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AC" w:rsidRPr="00D01D91" w:rsidRDefault="008941AC">
      <w:pPr>
        <w:spacing w:line="360" w:lineRule="auto"/>
        <w:jc w:val="center"/>
        <w:rPr>
          <w:rFonts w:ascii="宋体" w:hAnsi="宋体" w:cs="宋体"/>
          <w:b/>
          <w:sz w:val="24"/>
        </w:rPr>
      </w:pPr>
    </w:p>
    <w:p w:rsidR="008941AC" w:rsidRPr="00D01D91" w:rsidRDefault="008941AC">
      <w:pPr>
        <w:spacing w:line="360" w:lineRule="auto"/>
        <w:jc w:val="center"/>
        <w:rPr>
          <w:rFonts w:ascii="宋体" w:hAnsi="宋体" w:cs="宋体"/>
          <w:b/>
          <w:sz w:val="24"/>
        </w:rPr>
      </w:pPr>
    </w:p>
    <w:p w:rsidR="008941AC" w:rsidRPr="00D01D91" w:rsidRDefault="008941AC">
      <w:pPr>
        <w:adjustRightInd/>
        <w:spacing w:line="360" w:lineRule="auto"/>
        <w:jc w:val="center"/>
        <w:rPr>
          <w:rFonts w:ascii="宋体" w:hAnsi="宋体" w:cs="宋体"/>
          <w:b/>
          <w:sz w:val="44"/>
          <w:szCs w:val="44"/>
        </w:rPr>
      </w:pPr>
    </w:p>
    <w:p w:rsidR="008941AC" w:rsidRPr="00D01D91" w:rsidRDefault="008941AC">
      <w:pPr>
        <w:spacing w:line="360" w:lineRule="auto"/>
        <w:jc w:val="center"/>
        <w:rPr>
          <w:rFonts w:ascii="宋体" w:hAnsi="宋体" w:cs="宋体"/>
          <w:b/>
          <w:sz w:val="44"/>
          <w:szCs w:val="44"/>
        </w:rPr>
      </w:pPr>
    </w:p>
    <w:p w:rsidR="008941AC" w:rsidRPr="00D01D91" w:rsidRDefault="008941AC">
      <w:pPr>
        <w:adjustRightInd/>
        <w:spacing w:line="360" w:lineRule="auto"/>
        <w:jc w:val="center"/>
        <w:rPr>
          <w:rFonts w:ascii="宋体" w:hAnsi="宋体" w:cs="宋体"/>
          <w:b/>
          <w:sz w:val="48"/>
          <w:szCs w:val="48"/>
        </w:rPr>
      </w:pPr>
    </w:p>
    <w:p w:rsidR="00532757" w:rsidRPr="00D01D91" w:rsidRDefault="002E48E5">
      <w:pPr>
        <w:adjustRightInd/>
        <w:spacing w:line="360" w:lineRule="auto"/>
        <w:jc w:val="center"/>
        <w:rPr>
          <w:rFonts w:ascii="宋体" w:hAnsi="宋体" w:cs="宋体"/>
          <w:sz w:val="48"/>
          <w:szCs w:val="48"/>
        </w:rPr>
      </w:pPr>
      <w:r w:rsidRPr="00D01D91">
        <w:rPr>
          <w:rFonts w:ascii="宋体" w:hAnsi="宋体" w:cs="宋体" w:hint="eastAsia"/>
          <w:sz w:val="48"/>
          <w:szCs w:val="48"/>
        </w:rPr>
        <w:t>杭州良和</w:t>
      </w:r>
      <w:proofErr w:type="gramStart"/>
      <w:r w:rsidRPr="00D01D91">
        <w:rPr>
          <w:rFonts w:ascii="宋体" w:hAnsi="宋体" w:cs="宋体" w:hint="eastAsia"/>
          <w:sz w:val="48"/>
          <w:szCs w:val="48"/>
        </w:rPr>
        <w:t>雅苑</w:t>
      </w:r>
      <w:proofErr w:type="gramEnd"/>
      <w:r w:rsidRPr="00D01D91">
        <w:rPr>
          <w:rFonts w:ascii="宋体" w:hAnsi="宋体" w:cs="宋体" w:hint="eastAsia"/>
          <w:sz w:val="48"/>
          <w:szCs w:val="48"/>
        </w:rPr>
        <w:t>、</w:t>
      </w:r>
      <w:proofErr w:type="gramStart"/>
      <w:r w:rsidRPr="00D01D91">
        <w:rPr>
          <w:rFonts w:ascii="宋体" w:hAnsi="宋体" w:cs="宋体" w:hint="eastAsia"/>
          <w:sz w:val="48"/>
          <w:szCs w:val="48"/>
        </w:rPr>
        <w:t>天聚府</w:t>
      </w:r>
      <w:proofErr w:type="gramEnd"/>
      <w:r w:rsidRPr="00D01D91">
        <w:rPr>
          <w:rFonts w:ascii="宋体" w:hAnsi="宋体" w:cs="宋体" w:hint="eastAsia"/>
          <w:sz w:val="48"/>
          <w:szCs w:val="48"/>
        </w:rPr>
        <w:t>、景运人家及</w:t>
      </w:r>
      <w:proofErr w:type="gramStart"/>
      <w:r w:rsidRPr="00D01D91">
        <w:rPr>
          <w:rFonts w:ascii="宋体" w:hAnsi="宋体" w:cs="宋体" w:hint="eastAsia"/>
          <w:sz w:val="48"/>
          <w:szCs w:val="48"/>
        </w:rPr>
        <w:t>祥</w:t>
      </w:r>
      <w:proofErr w:type="gramEnd"/>
      <w:r w:rsidRPr="00D01D91">
        <w:rPr>
          <w:rFonts w:ascii="宋体" w:hAnsi="宋体" w:cs="宋体" w:hint="eastAsia"/>
          <w:sz w:val="48"/>
          <w:szCs w:val="48"/>
        </w:rPr>
        <w:t>宁人家公共租赁房2023-2025年度</w:t>
      </w:r>
    </w:p>
    <w:p w:rsidR="00532757" w:rsidRPr="00D01D91" w:rsidRDefault="002E48E5">
      <w:pPr>
        <w:adjustRightInd/>
        <w:spacing w:line="360" w:lineRule="auto"/>
        <w:jc w:val="center"/>
        <w:rPr>
          <w:rFonts w:ascii="宋体" w:hAnsi="宋体" w:cs="宋体"/>
          <w:sz w:val="48"/>
          <w:szCs w:val="48"/>
        </w:rPr>
      </w:pPr>
      <w:r w:rsidRPr="00D01D91">
        <w:rPr>
          <w:rFonts w:ascii="宋体" w:hAnsi="宋体" w:cs="宋体" w:hint="eastAsia"/>
          <w:sz w:val="48"/>
          <w:szCs w:val="48"/>
        </w:rPr>
        <w:t>物业管理服务项目</w:t>
      </w:r>
    </w:p>
    <w:p w:rsidR="008941AC" w:rsidRPr="00D01D91" w:rsidRDefault="002E48E5">
      <w:pPr>
        <w:adjustRightInd/>
        <w:spacing w:line="360" w:lineRule="auto"/>
        <w:jc w:val="center"/>
        <w:rPr>
          <w:rFonts w:ascii="宋体" w:hAnsi="宋体" w:cs="宋体"/>
          <w:sz w:val="48"/>
          <w:szCs w:val="48"/>
        </w:rPr>
      </w:pPr>
      <w:r w:rsidRPr="00D01D91">
        <w:rPr>
          <w:rFonts w:ascii="宋体" w:hAnsi="宋体" w:cs="宋体" w:hint="eastAsia"/>
          <w:sz w:val="48"/>
          <w:szCs w:val="48"/>
        </w:rPr>
        <w:t xml:space="preserve">招标文件 </w:t>
      </w:r>
    </w:p>
    <w:p w:rsidR="008941AC" w:rsidRPr="00D01D91" w:rsidRDefault="002E48E5">
      <w:pPr>
        <w:adjustRightInd/>
        <w:spacing w:line="360" w:lineRule="auto"/>
        <w:jc w:val="center"/>
        <w:rPr>
          <w:rFonts w:ascii="宋体" w:hAnsi="宋体" w:cs="宋体"/>
          <w:b/>
          <w:sz w:val="44"/>
          <w:szCs w:val="44"/>
        </w:rPr>
      </w:pPr>
      <w:r w:rsidRPr="00D01D91">
        <w:rPr>
          <w:rFonts w:ascii="宋体" w:hAnsi="宋体" w:cs="宋体" w:hint="eastAsia"/>
          <w:b/>
          <w:sz w:val="44"/>
          <w:szCs w:val="44"/>
        </w:rPr>
        <w:t xml:space="preserve"> （电子招投标）</w:t>
      </w:r>
    </w:p>
    <w:p w:rsidR="008941AC" w:rsidRPr="00D01D91" w:rsidRDefault="002E48E5">
      <w:pPr>
        <w:snapToGrid w:val="0"/>
        <w:spacing w:line="360" w:lineRule="auto"/>
        <w:jc w:val="center"/>
        <w:rPr>
          <w:rFonts w:ascii="宋体" w:hAnsi="宋体" w:cs="宋体"/>
          <w:sz w:val="30"/>
          <w:szCs w:val="30"/>
        </w:rPr>
      </w:pPr>
      <w:r w:rsidRPr="00D01D91">
        <w:rPr>
          <w:rFonts w:ascii="宋体" w:hAnsi="宋体" w:cs="宋体" w:hint="eastAsia"/>
          <w:sz w:val="30"/>
          <w:szCs w:val="30"/>
        </w:rPr>
        <w:t>编号:HZZFCG-2022-241</w:t>
      </w:r>
    </w:p>
    <w:p w:rsidR="008941AC" w:rsidRPr="00D01D91" w:rsidRDefault="008941AC">
      <w:pPr>
        <w:adjustRightInd/>
        <w:spacing w:line="360" w:lineRule="auto"/>
        <w:rPr>
          <w:rFonts w:ascii="宋体" w:hAnsi="宋体" w:cs="宋体"/>
          <w:sz w:val="28"/>
          <w:szCs w:val="20"/>
        </w:rPr>
      </w:pPr>
    </w:p>
    <w:p w:rsidR="008941AC" w:rsidRPr="00D01D91" w:rsidRDefault="002E48E5">
      <w:pPr>
        <w:spacing w:line="360" w:lineRule="auto"/>
        <w:jc w:val="center"/>
        <w:rPr>
          <w:rFonts w:ascii="宋体" w:hAnsi="宋体" w:cs="宋体"/>
          <w:b/>
          <w:sz w:val="44"/>
          <w:szCs w:val="44"/>
        </w:rPr>
      </w:pPr>
      <w:r w:rsidRPr="00D01D91">
        <w:rPr>
          <w:rFonts w:ascii="宋体" w:hAnsi="宋体" w:cs="宋体" w:hint="eastAsia"/>
          <w:b/>
          <w:sz w:val="44"/>
          <w:szCs w:val="44"/>
        </w:rPr>
        <w:t xml:space="preserve"> </w:t>
      </w:r>
    </w:p>
    <w:p w:rsidR="008941AC" w:rsidRPr="00D01D91" w:rsidRDefault="008941AC">
      <w:pPr>
        <w:spacing w:line="360" w:lineRule="auto"/>
        <w:jc w:val="center"/>
        <w:rPr>
          <w:rFonts w:ascii="宋体" w:hAnsi="宋体" w:cs="宋体"/>
          <w:b/>
          <w:sz w:val="44"/>
          <w:szCs w:val="44"/>
        </w:rPr>
      </w:pPr>
    </w:p>
    <w:p w:rsidR="008941AC" w:rsidRPr="00D01D91" w:rsidRDefault="008941AC">
      <w:pPr>
        <w:spacing w:line="360" w:lineRule="auto"/>
        <w:jc w:val="center"/>
        <w:rPr>
          <w:rFonts w:ascii="宋体" w:hAnsi="宋体" w:cs="宋体"/>
          <w:sz w:val="24"/>
        </w:rPr>
      </w:pPr>
    </w:p>
    <w:p w:rsidR="008941AC" w:rsidRPr="00D01D91" w:rsidRDefault="008941AC">
      <w:pPr>
        <w:spacing w:line="360" w:lineRule="auto"/>
        <w:jc w:val="center"/>
        <w:rPr>
          <w:rFonts w:ascii="宋体" w:hAnsi="宋体" w:cs="宋体"/>
          <w:sz w:val="24"/>
        </w:rPr>
      </w:pPr>
    </w:p>
    <w:p w:rsidR="008941AC" w:rsidRPr="00D01D91" w:rsidRDefault="008941AC">
      <w:pPr>
        <w:spacing w:line="360" w:lineRule="auto"/>
        <w:rPr>
          <w:rFonts w:ascii="宋体" w:hAnsi="宋体" w:cs="宋体"/>
          <w:sz w:val="32"/>
          <w:szCs w:val="32"/>
        </w:rPr>
      </w:pPr>
    </w:p>
    <w:p w:rsidR="008941AC" w:rsidRPr="00D01D91" w:rsidRDefault="002E48E5">
      <w:pPr>
        <w:snapToGrid w:val="0"/>
        <w:spacing w:line="360" w:lineRule="auto"/>
        <w:jc w:val="center"/>
        <w:rPr>
          <w:rFonts w:ascii="宋体" w:hAnsi="宋体" w:cs="宋体"/>
          <w:sz w:val="32"/>
          <w:szCs w:val="32"/>
        </w:rPr>
      </w:pPr>
      <w:r w:rsidRPr="00D01D91">
        <w:rPr>
          <w:rFonts w:ascii="宋体" w:hAnsi="宋体" w:cs="宋体" w:hint="eastAsia"/>
          <w:sz w:val="32"/>
          <w:szCs w:val="32"/>
        </w:rPr>
        <w:t>杭州市住房保障服务中心</w:t>
      </w:r>
    </w:p>
    <w:p w:rsidR="008941AC" w:rsidRPr="00D01D91" w:rsidRDefault="002E48E5">
      <w:pPr>
        <w:spacing w:line="360" w:lineRule="auto"/>
        <w:jc w:val="center"/>
        <w:rPr>
          <w:rFonts w:ascii="宋体" w:hAnsi="宋体" w:cs="宋体"/>
          <w:bCs/>
          <w:sz w:val="32"/>
          <w:szCs w:val="32"/>
        </w:rPr>
      </w:pPr>
      <w:r w:rsidRPr="00D01D91">
        <w:rPr>
          <w:rFonts w:ascii="宋体" w:hAnsi="宋体" w:cs="宋体" w:hint="eastAsia"/>
          <w:bCs/>
          <w:sz w:val="32"/>
          <w:szCs w:val="32"/>
        </w:rPr>
        <w:t>杭州市公共资源交易中心（杭州市政府采购中心）</w:t>
      </w:r>
    </w:p>
    <w:p w:rsidR="008941AC" w:rsidRPr="00D01D91" w:rsidRDefault="002E48E5" w:rsidP="00D01D91">
      <w:pPr>
        <w:snapToGrid w:val="0"/>
        <w:spacing w:line="360" w:lineRule="auto"/>
        <w:jc w:val="center"/>
        <w:rPr>
          <w:rFonts w:ascii="宋体" w:hAnsi="宋体" w:cs="宋体"/>
          <w:sz w:val="24"/>
        </w:rPr>
      </w:pPr>
      <w:r w:rsidRPr="00D01D91">
        <w:rPr>
          <w:rFonts w:ascii="宋体" w:hAnsi="宋体" w:cs="宋体" w:hint="eastAsia"/>
          <w:bCs/>
          <w:sz w:val="32"/>
          <w:szCs w:val="32"/>
        </w:rPr>
        <w:t>二〇二二年十二月二十一日</w:t>
      </w:r>
      <w:r w:rsidRPr="00D01D91">
        <w:rPr>
          <w:rFonts w:ascii="宋体" w:hAnsi="宋体" w:cs="宋体" w:hint="eastAsia"/>
          <w:sz w:val="24"/>
        </w:rPr>
        <w:br w:type="page"/>
      </w:r>
      <w:bookmarkStart w:id="0" w:name="_Hlt67893495"/>
      <w:bookmarkEnd w:id="0"/>
    </w:p>
    <w:p w:rsidR="008941AC" w:rsidRPr="00D01D91" w:rsidRDefault="008941AC">
      <w:pPr>
        <w:pStyle w:val="affffff8"/>
      </w:pPr>
    </w:p>
    <w:p w:rsidR="008941AC" w:rsidRPr="00D01D91" w:rsidRDefault="002E48E5">
      <w:pPr>
        <w:spacing w:line="360" w:lineRule="auto"/>
        <w:jc w:val="center"/>
        <w:rPr>
          <w:rFonts w:ascii="宋体" w:hAnsi="宋体" w:cs="宋体"/>
          <w:b/>
          <w:sz w:val="48"/>
          <w:szCs w:val="48"/>
        </w:rPr>
      </w:pPr>
      <w:r w:rsidRPr="00D01D91">
        <w:rPr>
          <w:rFonts w:ascii="宋体" w:hAnsi="宋体" w:cs="宋体" w:hint="eastAsia"/>
          <w:b/>
          <w:sz w:val="48"/>
          <w:szCs w:val="48"/>
        </w:rPr>
        <w:t>目  录</w:t>
      </w:r>
    </w:p>
    <w:p w:rsidR="008941AC" w:rsidRPr="00D01D91" w:rsidRDefault="008941AC">
      <w:pPr>
        <w:spacing w:line="360" w:lineRule="auto"/>
        <w:rPr>
          <w:rFonts w:ascii="宋体" w:hAnsi="宋体" w:cs="宋体"/>
          <w:sz w:val="32"/>
          <w:szCs w:val="32"/>
        </w:rPr>
      </w:pPr>
    </w:p>
    <w:p w:rsidR="008941AC" w:rsidRPr="00D01D91" w:rsidRDefault="008941AC">
      <w:pPr>
        <w:spacing w:line="360" w:lineRule="auto"/>
        <w:rPr>
          <w:rFonts w:ascii="宋体" w:hAnsi="宋体" w:cs="宋体"/>
          <w:sz w:val="32"/>
          <w:szCs w:val="32"/>
        </w:rPr>
      </w:pP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第一部分      招标公告</w:t>
      </w: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第二部分      投标人须知</w:t>
      </w: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第三部分      采购需求</w:t>
      </w: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第四部分      评标办法</w:t>
      </w: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 xml:space="preserve">第五部分      </w:t>
      </w:r>
      <w:proofErr w:type="gramStart"/>
      <w:r w:rsidRPr="00D01D91">
        <w:rPr>
          <w:rFonts w:ascii="宋体" w:hAnsi="宋体" w:cs="宋体" w:hint="eastAsia"/>
          <w:sz w:val="32"/>
          <w:szCs w:val="32"/>
        </w:rPr>
        <w:t>拟签订</w:t>
      </w:r>
      <w:proofErr w:type="gramEnd"/>
      <w:r w:rsidRPr="00D01D91">
        <w:rPr>
          <w:rFonts w:ascii="宋体" w:hAnsi="宋体" w:cs="宋体" w:hint="eastAsia"/>
          <w:sz w:val="32"/>
          <w:szCs w:val="32"/>
        </w:rPr>
        <w:t>的合同文本</w:t>
      </w:r>
    </w:p>
    <w:p w:rsidR="008941AC" w:rsidRPr="00D01D91" w:rsidRDefault="002E48E5">
      <w:pPr>
        <w:spacing w:line="360" w:lineRule="auto"/>
        <w:ind w:firstLineChars="400" w:firstLine="1280"/>
        <w:rPr>
          <w:rFonts w:ascii="宋体" w:hAnsi="宋体" w:cs="宋体"/>
          <w:sz w:val="32"/>
          <w:szCs w:val="32"/>
        </w:rPr>
      </w:pPr>
      <w:r w:rsidRPr="00D01D91">
        <w:rPr>
          <w:rFonts w:ascii="宋体" w:hAnsi="宋体" w:cs="宋体" w:hint="eastAsia"/>
          <w:sz w:val="32"/>
          <w:szCs w:val="32"/>
        </w:rPr>
        <w:t>第六部分      应提交的有关格式范例</w:t>
      </w:r>
    </w:p>
    <w:p w:rsidR="008941AC" w:rsidRPr="00D01D91" w:rsidRDefault="008941AC" w:rsidP="002E48E5">
      <w:pPr>
        <w:spacing w:line="360" w:lineRule="auto"/>
        <w:ind w:firstLineChars="229" w:firstLine="550"/>
        <w:rPr>
          <w:rFonts w:ascii="宋体" w:hAnsi="宋体" w:cs="宋体"/>
          <w:sz w:val="24"/>
        </w:rPr>
      </w:pPr>
      <w:bookmarkStart w:id="1" w:name="_Hlt91233176"/>
      <w:bookmarkStart w:id="2" w:name="_Toc91899869"/>
      <w:bookmarkEnd w:id="1"/>
    </w:p>
    <w:p w:rsidR="008941AC" w:rsidRPr="00D01D91" w:rsidRDefault="008941AC" w:rsidP="006E4364">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ind w:firstLineChars="229" w:firstLine="550"/>
        <w:rPr>
          <w:rFonts w:ascii="宋体" w:hAnsi="宋体" w:cs="宋体"/>
          <w:sz w:val="24"/>
        </w:rPr>
      </w:pPr>
    </w:p>
    <w:p w:rsidR="008941AC" w:rsidRPr="00D01D91" w:rsidRDefault="008941AC">
      <w:pPr>
        <w:spacing w:line="360" w:lineRule="auto"/>
        <w:rPr>
          <w:rFonts w:ascii="宋体" w:hAnsi="宋体" w:cs="宋体"/>
          <w:sz w:val="24"/>
        </w:rPr>
      </w:pPr>
    </w:p>
    <w:p w:rsidR="008941AC" w:rsidRPr="00D01D91" w:rsidRDefault="002E48E5">
      <w:pPr>
        <w:adjustRightInd/>
        <w:spacing w:line="360" w:lineRule="auto"/>
        <w:jc w:val="center"/>
        <w:outlineLvl w:val="0"/>
        <w:rPr>
          <w:rFonts w:ascii="宋体" w:hAnsi="宋体" w:cs="宋体"/>
          <w:b/>
          <w:sz w:val="36"/>
          <w:szCs w:val="20"/>
        </w:rPr>
      </w:pPr>
      <w:bookmarkStart w:id="3" w:name="第一部分"/>
      <w:r w:rsidRPr="00D01D91">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D01D91">
        <w:rPr>
          <w:rFonts w:ascii="宋体" w:hAnsi="宋体" w:cs="宋体" w:hint="eastAsia"/>
          <w:b/>
          <w:sz w:val="36"/>
          <w:szCs w:val="20"/>
        </w:rPr>
        <w:lastRenderedPageBreak/>
        <w:t>第一部分 招标公告</w:t>
      </w:r>
    </w:p>
    <w:p w:rsidR="008941AC" w:rsidRPr="00D01D91" w:rsidRDefault="002E48E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D01D91">
        <w:rPr>
          <w:rFonts w:ascii="宋体" w:hAnsi="宋体" w:cs="宋体" w:hint="eastAsia"/>
          <w:sz w:val="24"/>
        </w:rPr>
        <w:t>项目概况</w:t>
      </w:r>
    </w:p>
    <w:p w:rsidR="008941AC" w:rsidRPr="00D01D91" w:rsidRDefault="002E48E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D01D91">
        <w:rPr>
          <w:rFonts w:ascii="宋体" w:hAnsi="宋体" w:cs="宋体" w:hint="eastAsia"/>
          <w:sz w:val="24"/>
          <w:u w:val="single"/>
        </w:rPr>
        <w:t>杭州良和</w:t>
      </w:r>
      <w:proofErr w:type="gramStart"/>
      <w:r w:rsidRPr="00D01D91">
        <w:rPr>
          <w:rFonts w:ascii="宋体" w:hAnsi="宋体" w:cs="宋体" w:hint="eastAsia"/>
          <w:sz w:val="24"/>
          <w:u w:val="single"/>
        </w:rPr>
        <w:t>雅苑</w:t>
      </w:r>
      <w:proofErr w:type="gramEnd"/>
      <w:r w:rsidRPr="00D01D91">
        <w:rPr>
          <w:rFonts w:ascii="宋体" w:hAnsi="宋体" w:cs="宋体" w:hint="eastAsia"/>
          <w:sz w:val="24"/>
          <w:u w:val="single"/>
        </w:rPr>
        <w:t>、</w:t>
      </w:r>
      <w:proofErr w:type="gramStart"/>
      <w:r w:rsidRPr="00D01D91">
        <w:rPr>
          <w:rFonts w:ascii="宋体" w:hAnsi="宋体" w:cs="宋体" w:hint="eastAsia"/>
          <w:sz w:val="24"/>
          <w:u w:val="single"/>
        </w:rPr>
        <w:t>天聚府</w:t>
      </w:r>
      <w:proofErr w:type="gramEnd"/>
      <w:r w:rsidRPr="00D01D91">
        <w:rPr>
          <w:rFonts w:ascii="宋体" w:hAnsi="宋体" w:cs="宋体" w:hint="eastAsia"/>
          <w:sz w:val="24"/>
          <w:u w:val="single"/>
        </w:rPr>
        <w:t>、景运人家及</w:t>
      </w:r>
      <w:proofErr w:type="gramStart"/>
      <w:r w:rsidRPr="00D01D91">
        <w:rPr>
          <w:rFonts w:ascii="宋体" w:hAnsi="宋体" w:cs="宋体" w:hint="eastAsia"/>
          <w:sz w:val="24"/>
          <w:u w:val="single"/>
        </w:rPr>
        <w:t>祥</w:t>
      </w:r>
      <w:proofErr w:type="gramEnd"/>
      <w:r w:rsidRPr="00D01D91">
        <w:rPr>
          <w:rFonts w:ascii="宋体" w:hAnsi="宋体" w:cs="宋体" w:hint="eastAsia"/>
          <w:sz w:val="24"/>
          <w:u w:val="single"/>
        </w:rPr>
        <w:t xml:space="preserve">宁人家公共租赁房2023-2025年度物业管理服务项目 </w:t>
      </w:r>
      <w:r w:rsidRPr="00D01D91">
        <w:rPr>
          <w:rFonts w:ascii="宋体" w:hAnsi="宋体" w:cs="宋体" w:hint="eastAsia"/>
          <w:sz w:val="24"/>
        </w:rPr>
        <w:t>招标项目的潜在投标人应在政</w:t>
      </w:r>
      <w:proofErr w:type="gramStart"/>
      <w:r w:rsidRPr="00D01D91">
        <w:rPr>
          <w:rFonts w:ascii="宋体" w:hAnsi="宋体" w:cs="宋体" w:hint="eastAsia"/>
          <w:sz w:val="24"/>
        </w:rPr>
        <w:t>采云</w:t>
      </w:r>
      <w:proofErr w:type="gramEnd"/>
      <w:r w:rsidRPr="00D01D91">
        <w:rPr>
          <w:rFonts w:ascii="宋体" w:hAnsi="宋体" w:cs="宋体" w:hint="eastAsia"/>
          <w:sz w:val="24"/>
        </w:rPr>
        <w:t>平台（</w:t>
      </w:r>
      <w:hyperlink r:id="rId10" w:history="1">
        <w:r w:rsidRPr="00D01D91">
          <w:rPr>
            <w:rStyle w:val="aff5"/>
            <w:rFonts w:ascii="宋体" w:eastAsia="宋体" w:hAnsi="宋体" w:cs="宋体" w:hint="eastAsia"/>
            <w:snapToGrid/>
            <w:color w:val="auto"/>
            <w:kern w:val="2"/>
            <w:sz w:val="24"/>
            <w:szCs w:val="24"/>
          </w:rPr>
          <w:t>https://www.zcygov.cn/）获取（下载）招标文件，并于</w:t>
        </w:r>
        <w:r w:rsidRPr="00D01D91">
          <w:rPr>
            <w:rStyle w:val="aff5"/>
            <w:rFonts w:ascii="宋体" w:eastAsia="宋体" w:hAnsi="宋体" w:cs="宋体"/>
            <w:snapToGrid/>
            <w:color w:val="auto"/>
            <w:kern w:val="2"/>
            <w:sz w:val="24"/>
            <w:szCs w:val="24"/>
          </w:rPr>
          <w:t>2023</w:t>
        </w:r>
        <w:r w:rsidRPr="00D01D91">
          <w:rPr>
            <w:rStyle w:val="aff5"/>
            <w:rFonts w:ascii="宋体" w:eastAsia="宋体" w:hAnsi="宋体" w:cs="宋体" w:hint="eastAsia"/>
            <w:snapToGrid/>
            <w:color w:val="auto"/>
            <w:kern w:val="2"/>
            <w:sz w:val="24"/>
            <w:szCs w:val="24"/>
          </w:rPr>
          <w:t>年</w:t>
        </w:r>
        <w:r w:rsidRPr="00D01D91">
          <w:rPr>
            <w:rStyle w:val="aff5"/>
            <w:rFonts w:ascii="宋体" w:eastAsia="宋体" w:hAnsi="宋体" w:cs="宋体"/>
            <w:snapToGrid/>
            <w:color w:val="auto"/>
            <w:kern w:val="2"/>
            <w:sz w:val="24"/>
            <w:szCs w:val="24"/>
          </w:rPr>
          <w:t>1</w:t>
        </w:r>
        <w:r w:rsidRPr="00D01D91">
          <w:rPr>
            <w:rStyle w:val="aff5"/>
            <w:rFonts w:ascii="宋体" w:eastAsia="宋体" w:hAnsi="宋体" w:cs="宋体" w:hint="eastAsia"/>
            <w:snapToGrid/>
            <w:color w:val="auto"/>
            <w:kern w:val="2"/>
            <w:sz w:val="24"/>
            <w:szCs w:val="24"/>
          </w:rPr>
          <w:t>月</w:t>
        </w:r>
        <w:r w:rsidRPr="00D01D91">
          <w:rPr>
            <w:rStyle w:val="aff5"/>
            <w:rFonts w:ascii="宋体" w:eastAsia="宋体" w:hAnsi="宋体" w:cs="宋体"/>
            <w:snapToGrid/>
            <w:color w:val="auto"/>
            <w:kern w:val="2"/>
            <w:sz w:val="24"/>
            <w:szCs w:val="24"/>
          </w:rPr>
          <w:t>11</w:t>
        </w:r>
        <w:r w:rsidRPr="00D01D91">
          <w:rPr>
            <w:rStyle w:val="aff5"/>
            <w:rFonts w:ascii="宋体" w:eastAsia="宋体" w:hAnsi="宋体" w:cs="宋体" w:hint="eastAsia"/>
            <w:snapToGrid/>
            <w:color w:val="auto"/>
            <w:kern w:val="2"/>
            <w:sz w:val="24"/>
            <w:szCs w:val="24"/>
          </w:rPr>
          <w:t>日</w:t>
        </w:r>
        <w:r w:rsidRPr="00D01D91">
          <w:rPr>
            <w:rStyle w:val="aff5"/>
            <w:rFonts w:ascii="宋体" w:eastAsia="宋体" w:hAnsi="宋体" w:cs="宋体"/>
            <w:snapToGrid/>
            <w:color w:val="auto"/>
            <w:kern w:val="2"/>
            <w:sz w:val="24"/>
            <w:szCs w:val="24"/>
          </w:rPr>
          <w:t>9</w:t>
        </w:r>
        <w:r w:rsidRPr="00D01D91">
          <w:rPr>
            <w:rStyle w:val="aff5"/>
            <w:rFonts w:ascii="宋体" w:eastAsia="宋体" w:hAnsi="宋体" w:cs="宋体" w:hint="eastAsia"/>
            <w:snapToGrid/>
            <w:color w:val="auto"/>
            <w:kern w:val="2"/>
            <w:sz w:val="24"/>
            <w:szCs w:val="24"/>
          </w:rPr>
          <w:t>点</w:t>
        </w:r>
        <w:r w:rsidRPr="00D01D91">
          <w:rPr>
            <w:rStyle w:val="aff5"/>
            <w:rFonts w:ascii="宋体" w:eastAsia="宋体" w:hAnsi="宋体" w:cs="宋体"/>
            <w:snapToGrid/>
            <w:color w:val="auto"/>
            <w:kern w:val="2"/>
            <w:sz w:val="24"/>
            <w:szCs w:val="24"/>
          </w:rPr>
          <w:t>30</w:t>
        </w:r>
        <w:r w:rsidRPr="00D01D91">
          <w:rPr>
            <w:rStyle w:val="aff5"/>
            <w:rFonts w:ascii="宋体" w:eastAsia="宋体" w:hAnsi="宋体" w:cs="宋体" w:hint="eastAsia"/>
            <w:snapToGrid/>
            <w:color w:val="auto"/>
            <w:kern w:val="2"/>
            <w:sz w:val="24"/>
            <w:szCs w:val="24"/>
          </w:rPr>
          <w:t>分</w:t>
        </w:r>
        <w:r w:rsidRPr="00D01D91">
          <w:rPr>
            <w:rStyle w:val="aff5"/>
            <w:rFonts w:ascii="宋体" w:eastAsia="宋体" w:hAnsi="宋体" w:cs="宋体"/>
            <w:bCs/>
            <w:snapToGrid/>
            <w:color w:val="auto"/>
            <w:kern w:val="2"/>
            <w:sz w:val="24"/>
            <w:szCs w:val="24"/>
          </w:rPr>
          <w:t>00秒</w:t>
        </w:r>
      </w:hyperlink>
      <w:r w:rsidRPr="00D01D91">
        <w:rPr>
          <w:rFonts w:ascii="宋体" w:hAnsi="宋体" w:cs="宋体" w:hint="eastAsia"/>
          <w:bCs/>
          <w:sz w:val="24"/>
        </w:rPr>
        <w:t>（北京时间）前</w:t>
      </w:r>
      <w:r w:rsidRPr="00D01D91">
        <w:rPr>
          <w:rFonts w:ascii="宋体" w:hAnsi="宋体" w:cs="宋体" w:hint="eastAsia"/>
          <w:sz w:val="24"/>
        </w:rPr>
        <w:t>递交（上传）投标文件。</w:t>
      </w:r>
    </w:p>
    <w:p w:rsidR="008941AC" w:rsidRPr="00D01D91" w:rsidRDefault="002E48E5">
      <w:pPr>
        <w:spacing w:line="360" w:lineRule="auto"/>
        <w:rPr>
          <w:rFonts w:ascii="宋体" w:hAnsi="宋体" w:cs="宋体"/>
          <w:b/>
          <w:sz w:val="24"/>
        </w:rPr>
      </w:pPr>
      <w:r w:rsidRPr="00D01D91">
        <w:rPr>
          <w:rFonts w:ascii="宋体" w:hAnsi="宋体" w:cs="宋体" w:hint="eastAsia"/>
          <w:b/>
          <w:sz w:val="24"/>
        </w:rPr>
        <w:t xml:space="preserve">一、项目基本情况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w:t>
      </w:r>
      <w:r w:rsidRPr="00D01D91">
        <w:rPr>
          <w:rFonts w:ascii="宋体" w:hAnsi="宋体" w:cs="宋体" w:hint="eastAsia"/>
          <w:b/>
          <w:sz w:val="24"/>
        </w:rPr>
        <w:t>项目编号：</w:t>
      </w:r>
      <w:r w:rsidRPr="00D01D91">
        <w:rPr>
          <w:rFonts w:ascii="宋体" w:hAnsi="宋体" w:cs="宋体" w:hint="eastAsia"/>
          <w:sz w:val="24"/>
        </w:rPr>
        <w:t>HZZFCG-2022-241</w:t>
      </w:r>
    </w:p>
    <w:p w:rsidR="008941AC" w:rsidRPr="00D01D91" w:rsidRDefault="002E48E5">
      <w:pPr>
        <w:spacing w:line="360" w:lineRule="auto"/>
        <w:ind w:firstLine="480"/>
        <w:rPr>
          <w:rFonts w:ascii="宋体" w:hAnsi="宋体" w:cs="宋体"/>
          <w:b/>
          <w:sz w:val="24"/>
        </w:rPr>
      </w:pPr>
      <w:r w:rsidRPr="00D01D91">
        <w:rPr>
          <w:rFonts w:ascii="宋体" w:hAnsi="宋体" w:cs="宋体" w:hint="eastAsia"/>
          <w:b/>
          <w:sz w:val="24"/>
        </w:rPr>
        <w:t>项目名称：</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 xml:space="preserve">宁人家公共租赁房2023-2025年度物业管理服务项目   </w:t>
      </w:r>
      <w:r w:rsidRPr="00D01D91">
        <w:rPr>
          <w:rFonts w:ascii="宋体" w:hAnsi="宋体" w:cs="宋体" w:hint="eastAsia"/>
          <w:b/>
          <w:sz w:val="24"/>
        </w:rPr>
        <w:t xml:space="preserve"> </w:t>
      </w:r>
    </w:p>
    <w:p w:rsidR="008941AC" w:rsidRPr="00D01D91" w:rsidRDefault="002E48E5">
      <w:pPr>
        <w:spacing w:line="360" w:lineRule="auto"/>
        <w:ind w:firstLine="480"/>
        <w:rPr>
          <w:rFonts w:ascii="宋体" w:hAnsi="宋体" w:cs="宋体"/>
          <w:b/>
          <w:sz w:val="24"/>
        </w:rPr>
      </w:pPr>
      <w:r w:rsidRPr="00D01D91">
        <w:rPr>
          <w:rFonts w:ascii="宋体" w:hAnsi="宋体" w:cs="宋体" w:hint="eastAsia"/>
          <w:b/>
          <w:sz w:val="24"/>
        </w:rPr>
        <w:t>预算金额（元）：</w:t>
      </w:r>
      <w:r w:rsidRPr="00D01D91">
        <w:rPr>
          <w:rFonts w:ascii="宋体" w:hAnsi="宋体" w:cs="宋体" w:hint="eastAsia"/>
          <w:sz w:val="24"/>
        </w:rPr>
        <w:t>18218452.4</w:t>
      </w:r>
      <w:r w:rsidR="0037248D">
        <w:rPr>
          <w:rFonts w:ascii="宋体" w:hAnsi="宋体" w:cs="宋体" w:hint="eastAsia"/>
          <w:sz w:val="24"/>
        </w:rPr>
        <w:t>7</w:t>
      </w:r>
    </w:p>
    <w:p w:rsidR="008941AC" w:rsidRPr="00D01D91" w:rsidRDefault="002E48E5">
      <w:pPr>
        <w:spacing w:line="360" w:lineRule="auto"/>
        <w:ind w:firstLine="480"/>
        <w:rPr>
          <w:rFonts w:ascii="宋体" w:hAnsi="宋体" w:cs="宋体"/>
          <w:sz w:val="24"/>
        </w:rPr>
      </w:pPr>
      <w:r w:rsidRPr="00D01D91">
        <w:rPr>
          <w:rFonts w:ascii="宋体" w:hAnsi="宋体" w:cs="宋体" w:hint="eastAsia"/>
          <w:b/>
          <w:sz w:val="24"/>
        </w:rPr>
        <w:t>最高限价（元）：</w:t>
      </w:r>
      <w:r w:rsidRPr="00D01D91">
        <w:rPr>
          <w:rFonts w:ascii="宋体" w:hAnsi="宋体" w:cs="宋体" w:hint="eastAsia"/>
          <w:sz w:val="24"/>
        </w:rPr>
        <w:t>18218452.4</w:t>
      </w:r>
      <w:r w:rsidR="0037248D">
        <w:rPr>
          <w:rFonts w:ascii="宋体" w:hAnsi="宋体" w:cs="宋体" w:hint="eastAsia"/>
          <w:sz w:val="24"/>
        </w:rPr>
        <w:t>7</w:t>
      </w:r>
    </w:p>
    <w:p w:rsidR="008941AC" w:rsidRPr="00D01D91" w:rsidRDefault="002E48E5">
      <w:pPr>
        <w:pStyle w:val="afffffffff2"/>
        <w:ind w:firstLine="482"/>
        <w:jc w:val="left"/>
        <w:rPr>
          <w:rFonts w:hAnsi="宋体"/>
        </w:rPr>
      </w:pPr>
      <w:r w:rsidRPr="00D01D91">
        <w:rPr>
          <w:rFonts w:hAnsi="宋体" w:cs="宋体" w:hint="eastAsia"/>
          <w:b/>
        </w:rPr>
        <w:t>采购需求：</w:t>
      </w:r>
      <w:r w:rsidRPr="00D01D91">
        <w:rPr>
          <w:rFonts w:hAnsi="宋体" w:cs="宋体" w:hint="eastAsia"/>
        </w:rPr>
        <w:t>杭州良和</w:t>
      </w:r>
      <w:proofErr w:type="gramStart"/>
      <w:r w:rsidRPr="00D01D91">
        <w:rPr>
          <w:rFonts w:hAnsi="宋体" w:cs="宋体" w:hint="eastAsia"/>
        </w:rPr>
        <w:t>雅苑</w:t>
      </w:r>
      <w:proofErr w:type="gramEnd"/>
      <w:r w:rsidRPr="00D01D91">
        <w:rPr>
          <w:rFonts w:hAnsi="宋体" w:cs="宋体" w:hint="eastAsia"/>
        </w:rPr>
        <w:t>、</w:t>
      </w:r>
      <w:proofErr w:type="gramStart"/>
      <w:r w:rsidRPr="00D01D91">
        <w:rPr>
          <w:rFonts w:hAnsi="宋体" w:cs="宋体" w:hint="eastAsia"/>
        </w:rPr>
        <w:t>天聚府</w:t>
      </w:r>
      <w:proofErr w:type="gramEnd"/>
      <w:r w:rsidRPr="00D01D91">
        <w:rPr>
          <w:rFonts w:hAnsi="宋体" w:cs="宋体" w:hint="eastAsia"/>
        </w:rPr>
        <w:t>、景运人家及</w:t>
      </w:r>
      <w:proofErr w:type="gramStart"/>
      <w:r w:rsidRPr="00D01D91">
        <w:rPr>
          <w:rFonts w:hAnsi="宋体" w:cs="宋体" w:hint="eastAsia"/>
        </w:rPr>
        <w:t>祥</w:t>
      </w:r>
      <w:proofErr w:type="gramEnd"/>
      <w:r w:rsidRPr="00D01D91">
        <w:rPr>
          <w:rFonts w:hAnsi="宋体" w:cs="宋体" w:hint="eastAsia"/>
        </w:rPr>
        <w:t>宁人家公共租赁房2023-2025年度物业管理服务项目。</w:t>
      </w:r>
      <w:r w:rsidRPr="00D01D91">
        <w:rPr>
          <w:rFonts w:hAnsi="宋体" w:cs="宋体" w:hint="eastAsia"/>
          <w:bCs/>
          <w:szCs w:val="24"/>
        </w:rPr>
        <w:t>主要内容：</w:t>
      </w:r>
      <w:r w:rsidRPr="00D01D91">
        <w:rPr>
          <w:rFonts w:hAnsi="宋体" w:hint="eastAsia"/>
        </w:rPr>
        <w:t>本项目由良和</w:t>
      </w:r>
      <w:proofErr w:type="gramStart"/>
      <w:r w:rsidRPr="00D01D91">
        <w:rPr>
          <w:rFonts w:hAnsi="宋体" w:hint="eastAsia"/>
        </w:rPr>
        <w:t>雅苑</w:t>
      </w:r>
      <w:proofErr w:type="gramEnd"/>
      <w:r w:rsidRPr="00D01D91">
        <w:rPr>
          <w:rFonts w:hAnsi="宋体" w:hint="eastAsia"/>
        </w:rPr>
        <w:t>、</w:t>
      </w:r>
      <w:proofErr w:type="gramStart"/>
      <w:r w:rsidRPr="00D01D91">
        <w:rPr>
          <w:rFonts w:hAnsi="宋体" w:hint="eastAsia"/>
        </w:rPr>
        <w:t>天聚府</w:t>
      </w:r>
      <w:proofErr w:type="gramEnd"/>
      <w:r w:rsidRPr="00D01D91">
        <w:rPr>
          <w:rFonts w:hAnsi="宋体" w:hint="eastAsia"/>
        </w:rPr>
        <w:t>、景运人家及</w:t>
      </w:r>
      <w:proofErr w:type="gramStart"/>
      <w:r w:rsidRPr="00D01D91">
        <w:rPr>
          <w:rFonts w:hAnsi="宋体" w:hint="eastAsia"/>
        </w:rPr>
        <w:t>祥</w:t>
      </w:r>
      <w:proofErr w:type="gramEnd"/>
      <w:r w:rsidRPr="00D01D91">
        <w:rPr>
          <w:rFonts w:hAnsi="宋体" w:hint="eastAsia"/>
        </w:rPr>
        <w:t>宁人家四个物业项目组成，合计建筑面积355087.22平方米，合计住宅面积242005.18平方米，合计配套用房12</w:t>
      </w:r>
      <w:bookmarkStart w:id="11" w:name="_GoBack"/>
      <w:bookmarkEnd w:id="11"/>
      <w:r w:rsidRPr="00D01D91">
        <w:rPr>
          <w:rFonts w:hAnsi="宋体" w:hint="eastAsia"/>
        </w:rPr>
        <w:t>996.57平方米，车位1288个，项目具体情况如下：</w:t>
      </w:r>
    </w:p>
    <w:p w:rsidR="008941AC" w:rsidRPr="00D01D91" w:rsidRDefault="002E48E5">
      <w:pPr>
        <w:pStyle w:val="afffffffff2"/>
        <w:numPr>
          <w:ilvl w:val="0"/>
          <w:numId w:val="1"/>
        </w:numPr>
        <w:jc w:val="left"/>
        <w:rPr>
          <w:rFonts w:hAnsi="宋体"/>
        </w:rPr>
      </w:pPr>
      <w:r w:rsidRPr="00D01D91">
        <w:rPr>
          <w:rFonts w:hAnsi="宋体" w:hint="eastAsia"/>
        </w:rPr>
        <w:t>良和</w:t>
      </w:r>
      <w:proofErr w:type="gramStart"/>
      <w:r w:rsidRPr="00D01D91">
        <w:rPr>
          <w:rFonts w:hAnsi="宋体" w:hint="eastAsia"/>
        </w:rPr>
        <w:t>雅苑</w:t>
      </w:r>
      <w:proofErr w:type="gramEnd"/>
      <w:r w:rsidRPr="00D01D91">
        <w:rPr>
          <w:rFonts w:hAnsi="宋体" w:hint="eastAsia"/>
        </w:rPr>
        <w:t>项目总建筑面积221830.03㎡，住宅面积161989.47㎡，配套用房建筑面积6672.95㎡，社区用房建筑面积1850.48㎡,物业经营和管理用房建筑面积1847.26㎡，地下车位687个，由14幢高层组成，共计3320户；</w:t>
      </w:r>
    </w:p>
    <w:p w:rsidR="008941AC" w:rsidRPr="00D01D91" w:rsidRDefault="002E48E5">
      <w:pPr>
        <w:pStyle w:val="afffffffff2"/>
        <w:numPr>
          <w:ilvl w:val="0"/>
          <w:numId w:val="1"/>
        </w:numPr>
        <w:jc w:val="left"/>
        <w:rPr>
          <w:rFonts w:hAnsi="宋体"/>
        </w:rPr>
      </w:pPr>
      <w:proofErr w:type="gramStart"/>
      <w:r w:rsidRPr="00D01D91">
        <w:rPr>
          <w:rFonts w:hAnsi="宋体" w:hint="eastAsia"/>
        </w:rPr>
        <w:t>天聚府项目</w:t>
      </w:r>
      <w:proofErr w:type="gramEnd"/>
      <w:r w:rsidRPr="00D01D91">
        <w:rPr>
          <w:rFonts w:hAnsi="宋体" w:hint="eastAsia"/>
        </w:rPr>
        <w:t>总建筑面积79524.76㎡，住宅面积42901.56㎡，配套用房建筑面积3462.34㎡，社区用房建筑面积656.57㎡,物业经营和管理用房建筑面积467.88㎡，地下车位428个，由7幢高层组成，共计930户；</w:t>
      </w:r>
    </w:p>
    <w:p w:rsidR="008941AC" w:rsidRPr="00D01D91" w:rsidRDefault="002E48E5">
      <w:pPr>
        <w:pStyle w:val="afffffffff2"/>
        <w:numPr>
          <w:ilvl w:val="0"/>
          <w:numId w:val="1"/>
        </w:numPr>
        <w:jc w:val="left"/>
        <w:rPr>
          <w:rFonts w:hAnsi="宋体"/>
        </w:rPr>
      </w:pPr>
      <w:r w:rsidRPr="00D01D91">
        <w:rPr>
          <w:rFonts w:hAnsi="宋体" w:hint="eastAsia"/>
        </w:rPr>
        <w:t xml:space="preserve">景运人家项目总建筑面积23702.9㎡，住宅面积16781.51㎡，配套用房建筑面积1131.49㎡，社区用房建筑面积224.12㎡,物业经营和管理用房建筑面积250.8㎡，地下车位78个，由4幢高层组成，共计381户； </w:t>
      </w:r>
    </w:p>
    <w:p w:rsidR="008941AC" w:rsidRPr="00D01D91" w:rsidRDefault="002E48E5">
      <w:pPr>
        <w:pStyle w:val="afffffffff2"/>
        <w:numPr>
          <w:ilvl w:val="0"/>
          <w:numId w:val="1"/>
        </w:numPr>
        <w:jc w:val="left"/>
        <w:rPr>
          <w:rFonts w:hAnsi="宋体"/>
        </w:rPr>
      </w:pPr>
      <w:proofErr w:type="gramStart"/>
      <w:r w:rsidRPr="00D01D91">
        <w:rPr>
          <w:rFonts w:hAnsi="宋体" w:hint="eastAsia"/>
        </w:rPr>
        <w:t>祥</w:t>
      </w:r>
      <w:proofErr w:type="gramEnd"/>
      <w:r w:rsidRPr="00D01D91">
        <w:rPr>
          <w:rFonts w:hAnsi="宋体" w:hint="eastAsia"/>
        </w:rPr>
        <w:t>宁人家项目总建筑面积30029.53㎡，住宅面积20332.64㎡，配套用房建筑面积1729.79㎡，社区用房建筑面积270.43㎡,物业经营面积216.63㎡，管理用房建筑面积113.34㎡，地下车位95个，由2幢高层组成，共计448户。</w:t>
      </w:r>
    </w:p>
    <w:p w:rsidR="008941AC" w:rsidRPr="00D01D91" w:rsidRDefault="002E48E5">
      <w:pPr>
        <w:pStyle w:val="a1"/>
        <w:spacing w:line="360" w:lineRule="auto"/>
        <w:ind w:firstLine="480"/>
        <w:rPr>
          <w:rFonts w:hAnsi="宋体" w:cs="宋体"/>
          <w:bCs/>
          <w:snapToGrid/>
          <w:color w:val="auto"/>
          <w:kern w:val="2"/>
          <w:sz w:val="24"/>
          <w:szCs w:val="24"/>
        </w:rPr>
      </w:pPr>
      <w:r w:rsidRPr="00D01D91">
        <w:rPr>
          <w:rFonts w:hAnsi="宋体" w:cs="宋体" w:hint="eastAsia"/>
          <w:bCs/>
          <w:snapToGrid/>
          <w:color w:val="auto"/>
          <w:kern w:val="2"/>
          <w:sz w:val="24"/>
          <w:szCs w:val="24"/>
        </w:rPr>
        <w:t>人员要求：</w:t>
      </w:r>
      <w:r w:rsidRPr="00D01D91">
        <w:rPr>
          <w:rFonts w:hAnsi="宋体" w:hint="eastAsia"/>
          <w:color w:val="auto"/>
          <w:sz w:val="24"/>
        </w:rPr>
        <w:t>物业服务团队总人数不少于90人，其中物业经理（项目负责人）2人，客</w:t>
      </w:r>
      <w:proofErr w:type="gramStart"/>
      <w:r w:rsidRPr="00D01D91">
        <w:rPr>
          <w:rFonts w:hAnsi="宋体" w:hint="eastAsia"/>
          <w:color w:val="auto"/>
          <w:sz w:val="24"/>
        </w:rPr>
        <w:t>服主管</w:t>
      </w:r>
      <w:proofErr w:type="gramEnd"/>
      <w:r w:rsidRPr="00D01D91">
        <w:rPr>
          <w:rFonts w:hAnsi="宋体" w:hint="eastAsia"/>
          <w:color w:val="auto"/>
          <w:sz w:val="24"/>
        </w:rPr>
        <w:t>4人，客服专员8人，财务专员2人，秩序维护部主管4人，消（监）控12</w:t>
      </w:r>
      <w:r w:rsidRPr="00D01D91">
        <w:rPr>
          <w:rFonts w:hAnsi="宋体" w:hint="eastAsia"/>
          <w:color w:val="auto"/>
          <w:sz w:val="24"/>
        </w:rPr>
        <w:lastRenderedPageBreak/>
        <w:t>人，工程服务部主管3人，综合维修员8人，环境服务部主管3人，绿化工8人，秩序维护员、保洁员若干。其中，良和</w:t>
      </w:r>
      <w:proofErr w:type="gramStart"/>
      <w:r w:rsidRPr="00D01D91">
        <w:rPr>
          <w:rFonts w:hAnsi="宋体" w:hint="eastAsia"/>
          <w:color w:val="auto"/>
          <w:sz w:val="24"/>
        </w:rPr>
        <w:t>雅苑</w:t>
      </w:r>
      <w:proofErr w:type="gramEnd"/>
      <w:r w:rsidRPr="00D01D91">
        <w:rPr>
          <w:rFonts w:hAnsi="宋体" w:hint="eastAsia"/>
          <w:color w:val="auto"/>
          <w:sz w:val="24"/>
        </w:rPr>
        <w:t>项目人数不得少于</w:t>
      </w:r>
      <w:r w:rsidRPr="00D01D91">
        <w:rPr>
          <w:rFonts w:hAnsi="宋体"/>
          <w:color w:val="auto"/>
          <w:sz w:val="24"/>
        </w:rPr>
        <w:t>43</w:t>
      </w:r>
      <w:r w:rsidRPr="00D01D91">
        <w:rPr>
          <w:rFonts w:hAnsi="宋体" w:hint="eastAsia"/>
          <w:color w:val="auto"/>
          <w:sz w:val="24"/>
        </w:rPr>
        <w:t>人，</w:t>
      </w:r>
      <w:proofErr w:type="gramStart"/>
      <w:r w:rsidRPr="00D01D91">
        <w:rPr>
          <w:rFonts w:hAnsi="宋体" w:hint="eastAsia"/>
          <w:color w:val="auto"/>
          <w:sz w:val="24"/>
        </w:rPr>
        <w:t>天聚府项目</w:t>
      </w:r>
      <w:proofErr w:type="gramEnd"/>
      <w:r w:rsidRPr="00D01D91">
        <w:rPr>
          <w:rFonts w:hAnsi="宋体" w:hint="eastAsia"/>
          <w:color w:val="auto"/>
          <w:sz w:val="24"/>
        </w:rPr>
        <w:t>人数不得少于</w:t>
      </w:r>
      <w:r w:rsidRPr="00D01D91">
        <w:rPr>
          <w:rFonts w:hAnsi="宋体"/>
          <w:color w:val="auto"/>
          <w:sz w:val="24"/>
        </w:rPr>
        <w:t>20人，景运人家项目人数不得少于15</w:t>
      </w:r>
      <w:r w:rsidRPr="00D01D91">
        <w:rPr>
          <w:rFonts w:hAnsi="宋体" w:hint="eastAsia"/>
          <w:color w:val="auto"/>
          <w:sz w:val="24"/>
        </w:rPr>
        <w:t>人，</w:t>
      </w:r>
      <w:proofErr w:type="gramStart"/>
      <w:r w:rsidRPr="00D01D91">
        <w:rPr>
          <w:rFonts w:hAnsi="宋体" w:hint="eastAsia"/>
          <w:color w:val="auto"/>
          <w:sz w:val="24"/>
        </w:rPr>
        <w:t>祥</w:t>
      </w:r>
      <w:proofErr w:type="gramEnd"/>
      <w:r w:rsidRPr="00D01D91">
        <w:rPr>
          <w:rFonts w:hAnsi="宋体" w:hint="eastAsia"/>
          <w:color w:val="auto"/>
          <w:sz w:val="24"/>
        </w:rPr>
        <w:t>宁人家项目人数不得少于</w:t>
      </w:r>
      <w:r w:rsidRPr="00D01D91">
        <w:rPr>
          <w:rFonts w:hAnsi="宋体"/>
          <w:color w:val="auto"/>
          <w:sz w:val="24"/>
        </w:rPr>
        <w:t>12</w:t>
      </w:r>
      <w:r w:rsidRPr="00D01D91">
        <w:rPr>
          <w:rFonts w:hAnsi="宋体" w:hint="eastAsia"/>
          <w:color w:val="auto"/>
          <w:sz w:val="24"/>
        </w:rPr>
        <w:t>人。</w:t>
      </w:r>
      <w:r w:rsidRPr="00D01D91">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8941AC" w:rsidRPr="00D01D91" w:rsidRDefault="002E48E5">
      <w:pPr>
        <w:pStyle w:val="27"/>
        <w:ind w:firstLine="482"/>
        <w:outlineLvl w:val="2"/>
        <w:rPr>
          <w:rFonts w:ascii="宋体" w:hAnsi="宋体" w:cs="宋体"/>
          <w:b/>
          <w:bCs/>
        </w:rPr>
      </w:pPr>
      <w:r w:rsidRPr="00D01D91">
        <w:rPr>
          <w:rFonts w:ascii="宋体" w:hAnsi="宋体" w:cs="宋体" w:hint="eastAsia"/>
          <w:b/>
        </w:rPr>
        <w:t>合同履约期限：</w:t>
      </w:r>
      <w:r w:rsidRPr="00D01D91">
        <w:rPr>
          <w:rFonts w:ascii="宋体" w:hAnsi="宋体" w:cs="宋体" w:hint="eastAsia"/>
          <w:bCs/>
        </w:rPr>
        <w:t>合同签订之日起至2025年12月</w:t>
      </w:r>
      <w:r w:rsidRPr="00D01D91">
        <w:rPr>
          <w:rFonts w:ascii="宋体" w:hAnsi="宋体" w:cs="宋体"/>
          <w:bCs/>
        </w:rPr>
        <w:t>31日</w:t>
      </w:r>
      <w:r w:rsidRPr="00D01D91">
        <w:rPr>
          <w:rFonts w:ascii="宋体" w:hAnsi="宋体" w:cs="宋体" w:hint="eastAsia"/>
          <w:bCs/>
        </w:rPr>
        <w:t>。首年度合同期自合同签订之日起至</w:t>
      </w:r>
      <w:r w:rsidRPr="00D01D91">
        <w:rPr>
          <w:rFonts w:ascii="宋体" w:hAnsi="宋体" w:cs="宋体"/>
          <w:bCs/>
        </w:rPr>
        <w:t>2023年12月31日。合同期内，供应商能严格履行合同，通过采购人的考核，绩效评价好、服务对象满意度高，采购人报经批准同意可以签订合同，合同采用一年一签的方式进行签订，但签订不超过</w:t>
      </w:r>
      <w:r w:rsidRPr="00D01D91">
        <w:rPr>
          <w:rFonts w:ascii="宋体" w:hAnsi="宋体" w:cs="宋体" w:hint="eastAsia"/>
          <w:bCs/>
        </w:rPr>
        <w:t>二年（</w:t>
      </w:r>
      <w:r w:rsidRPr="00D01D91">
        <w:rPr>
          <w:rFonts w:ascii="宋体" w:hAnsi="宋体" w:cs="宋体"/>
          <w:bCs/>
        </w:rPr>
        <w:t>24个月）</w:t>
      </w:r>
      <w:r w:rsidRPr="00D01D91">
        <w:rPr>
          <w:rFonts w:ascii="宋体" w:hAnsi="宋体" w:cs="宋体" w:hint="eastAsia"/>
          <w:bCs/>
        </w:rPr>
        <w:t>。</w:t>
      </w:r>
      <w:r w:rsidRPr="00D01D91">
        <w:rPr>
          <w:rFonts w:ascii="宋体" w:hAnsi="宋体" w:cs="宋体" w:hint="eastAsia"/>
          <w:b/>
          <w:bCs/>
          <w:lang w:val="zh-CN"/>
        </w:rPr>
        <w:t>特别说明：</w:t>
      </w:r>
      <w:r w:rsidRPr="00D01D91">
        <w:rPr>
          <w:rFonts w:ascii="宋体" w:hAnsi="宋体" w:cs="宋体" w:hint="eastAsia"/>
          <w:b/>
          <w:bCs/>
        </w:rPr>
        <w:t>本项目预算</w:t>
      </w:r>
      <w:r w:rsidRPr="00D01D91">
        <w:rPr>
          <w:rFonts w:ascii="宋体" w:hAnsi="宋体" w:cs="宋体"/>
          <w:b/>
          <w:bCs/>
        </w:rPr>
        <w:t>18218452.4</w:t>
      </w:r>
      <w:r w:rsidR="0037248D">
        <w:rPr>
          <w:rFonts w:ascii="宋体" w:hAnsi="宋体" w:cs="宋体" w:hint="eastAsia"/>
          <w:b/>
          <w:bCs/>
        </w:rPr>
        <w:t>7</w:t>
      </w:r>
      <w:r w:rsidRPr="00D01D91">
        <w:rPr>
          <w:rFonts w:ascii="宋体" w:hAnsi="宋体" w:cs="宋体"/>
          <w:b/>
          <w:bCs/>
        </w:rPr>
        <w:t xml:space="preserve"> </w:t>
      </w:r>
      <w:proofErr w:type="gramStart"/>
      <w:r w:rsidRPr="00D01D91">
        <w:rPr>
          <w:rFonts w:ascii="宋体" w:hAnsi="宋体" w:cs="宋体" w:hint="eastAsia"/>
          <w:b/>
          <w:bCs/>
        </w:rPr>
        <w:t>元涉及</w:t>
      </w:r>
      <w:proofErr w:type="gramEnd"/>
      <w:r w:rsidRPr="00D01D91">
        <w:rPr>
          <w:rFonts w:ascii="宋体" w:hAnsi="宋体" w:cs="宋体" w:hint="eastAsia"/>
          <w:b/>
          <w:bCs/>
        </w:rPr>
        <w:t>期间为</w:t>
      </w:r>
      <w:r w:rsidRPr="00D01D91">
        <w:rPr>
          <w:rFonts w:ascii="宋体" w:hAnsi="宋体" w:cs="宋体"/>
          <w:b/>
          <w:bCs/>
        </w:rPr>
        <w:t>2022年12月16日至2025年12月31日，共36.5个月。</w:t>
      </w:r>
      <w:r w:rsidRPr="00D01D91">
        <w:rPr>
          <w:rFonts w:ascii="宋体" w:hAnsi="宋体" w:cs="宋体"/>
          <w:b/>
          <w:bCs/>
          <w:lang w:val="zh-CN"/>
        </w:rPr>
        <w:t>202</w:t>
      </w:r>
      <w:r w:rsidRPr="00D01D91">
        <w:rPr>
          <w:rFonts w:ascii="宋体" w:hAnsi="宋体" w:cs="宋体"/>
          <w:b/>
          <w:bCs/>
        </w:rPr>
        <w:t>2</w:t>
      </w:r>
      <w:r w:rsidRPr="00D01D91">
        <w:rPr>
          <w:rFonts w:ascii="宋体" w:hAnsi="宋体" w:cs="宋体" w:hint="eastAsia"/>
          <w:b/>
          <w:bCs/>
          <w:lang w:val="zh-CN"/>
        </w:rPr>
        <w:t>年</w:t>
      </w:r>
      <w:r w:rsidRPr="00D01D91">
        <w:rPr>
          <w:rFonts w:ascii="宋体" w:hAnsi="宋体" w:cs="宋体"/>
          <w:b/>
          <w:bCs/>
          <w:lang w:val="zh-CN"/>
        </w:rPr>
        <w:t>1</w:t>
      </w:r>
      <w:r w:rsidRPr="00D01D91">
        <w:rPr>
          <w:rFonts w:ascii="宋体" w:hAnsi="宋体" w:cs="宋体"/>
          <w:b/>
          <w:bCs/>
        </w:rPr>
        <w:t>2</w:t>
      </w:r>
      <w:r w:rsidRPr="00D01D91">
        <w:rPr>
          <w:rFonts w:ascii="宋体" w:hAnsi="宋体" w:cs="宋体" w:hint="eastAsia"/>
          <w:b/>
          <w:bCs/>
          <w:lang w:val="zh-CN"/>
        </w:rPr>
        <w:t>月</w:t>
      </w:r>
      <w:r w:rsidRPr="00D01D91">
        <w:rPr>
          <w:rFonts w:ascii="宋体" w:hAnsi="宋体" w:cs="宋体"/>
          <w:b/>
          <w:bCs/>
          <w:lang w:val="zh-CN"/>
        </w:rPr>
        <w:t>1</w:t>
      </w:r>
      <w:r w:rsidRPr="00D01D91">
        <w:rPr>
          <w:rFonts w:ascii="宋体" w:hAnsi="宋体" w:cs="宋体"/>
          <w:b/>
          <w:bCs/>
        </w:rPr>
        <w:t>6</w:t>
      </w:r>
      <w:r w:rsidRPr="00D01D91">
        <w:rPr>
          <w:rFonts w:ascii="宋体" w:hAnsi="宋体" w:cs="宋体" w:hint="eastAsia"/>
          <w:b/>
          <w:bCs/>
          <w:lang w:val="zh-CN"/>
        </w:rPr>
        <w:t>日至合同签订之日前的空档期物业服务由原供应商承担，费用由中标人按本次中标价单日金额乘以实际服务天数，与原供应商结算</w:t>
      </w:r>
      <w:r w:rsidRPr="00D01D91">
        <w:rPr>
          <w:rFonts w:ascii="宋体" w:hAnsi="宋体" w:cs="宋体" w:hint="eastAsia"/>
          <w:b/>
          <w:bCs/>
        </w:rPr>
        <w:t>。</w:t>
      </w:r>
    </w:p>
    <w:p w:rsidR="008941AC" w:rsidRPr="00D01D91" w:rsidRDefault="002E48E5">
      <w:pPr>
        <w:pStyle w:val="a1"/>
        <w:spacing w:line="360" w:lineRule="auto"/>
        <w:ind w:firstLine="480"/>
        <w:rPr>
          <w:rFonts w:hAnsi="宋体" w:cs="宋体"/>
          <w:b/>
          <w:color w:val="auto"/>
        </w:rPr>
      </w:pPr>
      <w:r w:rsidRPr="00D01D91">
        <w:rPr>
          <w:rFonts w:hAnsi="宋体" w:cs="宋体" w:hint="eastAsia"/>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sidRPr="00D01D91">
            <w:rPr>
              <w:rFonts w:hAnsi="宋体" w:cs="宋体"/>
              <w:color w:val="auto"/>
              <w:kern w:val="0"/>
              <w:sz w:val="24"/>
            </w:rPr>
            <w:sym w:font="Wingdings" w:char="F0FE"/>
          </w:r>
        </w:sdtContent>
      </w:sdt>
      <w:r w:rsidRPr="00D01D91">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sidRPr="00D01D91">
            <w:rPr>
              <w:rFonts w:ascii="Segoe UI Symbol" w:hAnsi="Segoe UI Symbol" w:cs="Segoe UI Symbol"/>
              <w:color w:val="auto"/>
              <w:kern w:val="0"/>
              <w:sz w:val="24"/>
            </w:rPr>
            <w:t>☐</w:t>
          </w:r>
        </w:sdtContent>
      </w:sdt>
      <w:r w:rsidRPr="00D01D91">
        <w:rPr>
          <w:rFonts w:hAnsi="宋体" w:cs="宋体" w:hint="eastAsia"/>
          <w:b/>
          <w:color w:val="auto"/>
          <w:sz w:val="24"/>
        </w:rPr>
        <w:t>否</w:t>
      </w:r>
      <w:r w:rsidRPr="00D01D91">
        <w:rPr>
          <w:rFonts w:hAnsi="宋体" w:cs="宋体" w:hint="eastAsia"/>
          <w:color w:val="auto"/>
          <w:kern w:val="0"/>
          <w:sz w:val="24"/>
        </w:rPr>
        <w:t>。</w:t>
      </w:r>
    </w:p>
    <w:p w:rsidR="008941AC" w:rsidRPr="00D01D91" w:rsidRDefault="002E48E5">
      <w:pPr>
        <w:spacing w:line="360" w:lineRule="auto"/>
        <w:rPr>
          <w:rFonts w:ascii="宋体" w:hAnsi="宋体" w:cs="宋体"/>
          <w:b/>
          <w:sz w:val="24"/>
        </w:rPr>
      </w:pPr>
      <w:r w:rsidRPr="00D01D91">
        <w:rPr>
          <w:rFonts w:ascii="宋体" w:hAnsi="宋体" w:cs="宋体" w:hint="eastAsia"/>
          <w:b/>
          <w:sz w:val="24"/>
        </w:rPr>
        <w:t>二、申请人的资格要求：</w:t>
      </w:r>
    </w:p>
    <w:p w:rsidR="008941AC" w:rsidRPr="00D01D91" w:rsidRDefault="002E48E5">
      <w:pPr>
        <w:spacing w:line="360" w:lineRule="auto"/>
        <w:ind w:firstLine="480"/>
        <w:rPr>
          <w:rFonts w:ascii="宋体" w:hAnsi="宋体" w:cs="宋体"/>
          <w:snapToGrid w:val="0"/>
          <w:kern w:val="28"/>
          <w:sz w:val="24"/>
          <w:szCs w:val="20"/>
        </w:rPr>
      </w:pPr>
      <w:r w:rsidRPr="00D01D91">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8941AC" w:rsidRPr="00D01D91" w:rsidRDefault="002E48E5">
      <w:pPr>
        <w:spacing w:line="360" w:lineRule="auto"/>
        <w:rPr>
          <w:rFonts w:ascii="宋体" w:hAnsi="宋体" w:cs="宋体"/>
          <w:snapToGrid w:val="0"/>
          <w:kern w:val="28"/>
          <w:sz w:val="24"/>
          <w:szCs w:val="20"/>
        </w:rPr>
      </w:pPr>
      <w:r w:rsidRPr="00D01D91">
        <w:rPr>
          <w:rFonts w:ascii="宋体" w:hAnsi="宋体" w:cs="宋体" w:hint="eastAsia"/>
          <w:snapToGrid w:val="0"/>
          <w:kern w:val="28"/>
          <w:sz w:val="24"/>
          <w:szCs w:val="20"/>
        </w:rPr>
        <w:t xml:space="preserve">    </w:t>
      </w:r>
      <w:r w:rsidRPr="00D01D91">
        <w:rPr>
          <w:rFonts w:ascii="宋体" w:hAnsi="宋体" w:cs="宋体"/>
          <w:snapToGrid w:val="0"/>
          <w:kern w:val="28"/>
          <w:sz w:val="24"/>
          <w:szCs w:val="20"/>
        </w:rPr>
        <w:t>2</w:t>
      </w:r>
      <w:r w:rsidRPr="00D01D91">
        <w:rPr>
          <w:rFonts w:ascii="宋体" w:hAnsi="宋体" w:cs="宋体" w:hint="eastAsia"/>
          <w:snapToGrid w:val="0"/>
          <w:kern w:val="28"/>
          <w:sz w:val="24"/>
          <w:szCs w:val="20"/>
        </w:rPr>
        <w:t>.</w:t>
      </w:r>
      <w:r w:rsidRPr="00D01D91">
        <w:rPr>
          <w:rFonts w:hint="eastAsia"/>
        </w:rPr>
        <w:t xml:space="preserve"> </w:t>
      </w:r>
      <w:r w:rsidRPr="00D01D91">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8941AC" w:rsidRPr="00D01D91" w:rsidRDefault="002E48E5">
      <w:pPr>
        <w:spacing w:line="360" w:lineRule="auto"/>
        <w:ind w:firstLineChars="200" w:firstLine="480"/>
        <w:rPr>
          <w:rFonts w:ascii="宋体" w:hAnsi="宋体" w:cs="宋体"/>
          <w:snapToGrid w:val="0"/>
          <w:kern w:val="28"/>
          <w:sz w:val="24"/>
          <w:szCs w:val="20"/>
        </w:rPr>
      </w:pPr>
      <w:r w:rsidRPr="00D01D91">
        <w:rPr>
          <w:rFonts w:ascii="宋体" w:hAnsi="宋体" w:cs="宋体"/>
          <w:snapToGrid w:val="0"/>
          <w:kern w:val="28"/>
          <w:sz w:val="24"/>
          <w:szCs w:val="20"/>
        </w:rPr>
        <w:t>3</w:t>
      </w:r>
      <w:r w:rsidRPr="00D01D91">
        <w:rPr>
          <w:rFonts w:ascii="宋体" w:hAnsi="宋体" w:cs="宋体" w:hint="eastAsia"/>
          <w:snapToGrid w:val="0"/>
          <w:kern w:val="28"/>
          <w:sz w:val="24"/>
          <w:szCs w:val="20"/>
        </w:rPr>
        <w:t>.落实政府采购政策需满足的资格要求：</w:t>
      </w:r>
    </w:p>
    <w:p w:rsidR="008941AC" w:rsidRPr="00D01D91" w:rsidRDefault="00563857">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2E48E5" w:rsidRPr="00D01D91">
            <w:rPr>
              <w:rFonts w:ascii="MS Gothic" w:eastAsia="MS Gothic" w:hAnsi="MS Gothic" w:cs="宋体" w:hint="eastAsia"/>
              <w:kern w:val="0"/>
              <w:sz w:val="24"/>
            </w:rPr>
            <w:t>☐</w:t>
          </w:r>
        </w:sdtContent>
      </w:sdt>
      <w:r w:rsidR="002E48E5" w:rsidRPr="00D01D91">
        <w:rPr>
          <w:rFonts w:ascii="宋体" w:hAnsi="宋体" w:cs="宋体" w:hint="eastAsia"/>
          <w:sz w:val="24"/>
        </w:rPr>
        <w:t>无</w:t>
      </w:r>
      <w:r w:rsidR="002E48E5" w:rsidRPr="00D01D91">
        <w:rPr>
          <w:rFonts w:ascii="宋体" w:hAnsi="宋体" w:cs="宋体" w:hint="eastAsia"/>
          <w:snapToGrid w:val="0"/>
          <w:kern w:val="28"/>
          <w:sz w:val="24"/>
          <w:szCs w:val="20"/>
        </w:rPr>
        <w:t>（注：不得限制大中型企业与小</w:t>
      </w:r>
      <w:proofErr w:type="gramStart"/>
      <w:r w:rsidR="002E48E5" w:rsidRPr="00D01D91">
        <w:rPr>
          <w:rFonts w:ascii="宋体" w:hAnsi="宋体" w:cs="宋体" w:hint="eastAsia"/>
          <w:snapToGrid w:val="0"/>
          <w:kern w:val="28"/>
          <w:sz w:val="24"/>
          <w:szCs w:val="20"/>
        </w:rPr>
        <w:t>微企业</w:t>
      </w:r>
      <w:proofErr w:type="gramEnd"/>
      <w:r w:rsidR="002E48E5" w:rsidRPr="00D01D91">
        <w:rPr>
          <w:rFonts w:ascii="宋体" w:hAnsi="宋体" w:cs="宋体" w:hint="eastAsia"/>
          <w:snapToGrid w:val="0"/>
          <w:kern w:val="28"/>
          <w:sz w:val="24"/>
          <w:szCs w:val="20"/>
        </w:rPr>
        <w:t>组成联合体参与投标）；</w:t>
      </w:r>
    </w:p>
    <w:p w:rsidR="008941AC" w:rsidRPr="00D01D91" w:rsidRDefault="00563857">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2E48E5" w:rsidRPr="00D01D91">
            <w:rPr>
              <w:rFonts w:ascii="Wingdings" w:eastAsia="MS Gothic" w:hAnsi="Wingdings" w:cs="宋体"/>
              <w:kern w:val="0"/>
              <w:sz w:val="24"/>
            </w:rPr>
            <w:t></w:t>
          </w:r>
        </w:sdtContent>
      </w:sdt>
      <w:r w:rsidR="002E48E5" w:rsidRPr="00D01D91">
        <w:rPr>
          <w:rFonts w:ascii="宋体" w:hAnsi="宋体" w:cs="宋体" w:hint="eastAsia"/>
          <w:kern w:val="0"/>
          <w:sz w:val="24"/>
        </w:rPr>
        <w:t>专</w:t>
      </w:r>
      <w:r w:rsidR="002E48E5" w:rsidRPr="00D01D91">
        <w:rPr>
          <w:rFonts w:ascii="宋体" w:hAnsi="宋体" w:cs="宋体" w:hint="eastAsia"/>
          <w:sz w:val="24"/>
        </w:rPr>
        <w:t>门面向中小微企业</w:t>
      </w:r>
    </w:p>
    <w:p w:rsidR="008941AC" w:rsidRPr="00D01D91" w:rsidRDefault="00563857" w:rsidP="002E48E5">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2E48E5" w:rsidRPr="00D01D91">
            <w:rPr>
              <w:rFonts w:ascii="Wingdings" w:eastAsia="MS Gothic" w:hAnsi="Wingdings" w:cs="宋体"/>
              <w:kern w:val="0"/>
              <w:sz w:val="24"/>
            </w:rPr>
            <w:t></w:t>
          </w:r>
        </w:sdtContent>
      </w:sdt>
      <w:r w:rsidR="002E48E5" w:rsidRPr="00D01D91">
        <w:rPr>
          <w:rFonts w:ascii="宋体" w:hAnsi="宋体" w:cs="宋体" w:hint="eastAsia"/>
          <w:sz w:val="24"/>
        </w:rPr>
        <w:t>服务全部由符合政策要求的中小</w:t>
      </w:r>
      <w:proofErr w:type="gramStart"/>
      <w:r w:rsidR="002E48E5" w:rsidRPr="00D01D91">
        <w:rPr>
          <w:rFonts w:ascii="宋体" w:hAnsi="宋体" w:cs="宋体" w:hint="eastAsia"/>
          <w:sz w:val="24"/>
        </w:rPr>
        <w:t>微企业</w:t>
      </w:r>
      <w:proofErr w:type="gramEnd"/>
      <w:r w:rsidR="002E48E5" w:rsidRPr="00D01D91">
        <w:rPr>
          <w:rFonts w:ascii="宋体" w:hAnsi="宋体" w:cs="宋体" w:hint="eastAsia"/>
          <w:sz w:val="24"/>
        </w:rPr>
        <w:t>承接，提供中小企业声明函；</w:t>
      </w:r>
    </w:p>
    <w:p w:rsidR="008941AC" w:rsidRPr="00D01D91" w:rsidRDefault="00563857" w:rsidP="002F7A37">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sz w:val="24"/>
        </w:rPr>
        <w:t>服务全部由符合政策要求的小</w:t>
      </w:r>
      <w:proofErr w:type="gramStart"/>
      <w:r w:rsidR="002E48E5" w:rsidRPr="00D01D91">
        <w:rPr>
          <w:rFonts w:ascii="宋体" w:hAnsi="宋体" w:cs="宋体" w:hint="eastAsia"/>
          <w:sz w:val="24"/>
        </w:rPr>
        <w:t>微企业</w:t>
      </w:r>
      <w:proofErr w:type="gramEnd"/>
      <w:r w:rsidR="002E48E5" w:rsidRPr="00D01D91">
        <w:rPr>
          <w:rFonts w:ascii="宋体" w:hAnsi="宋体" w:cs="宋体" w:hint="eastAsia"/>
          <w:sz w:val="24"/>
        </w:rPr>
        <w:t>承接，提供中小企业声明函；</w:t>
      </w:r>
    </w:p>
    <w:p w:rsidR="008941AC" w:rsidRPr="00D01D91" w:rsidRDefault="008941AC">
      <w:pPr>
        <w:rPr>
          <w:rFonts w:ascii="宋体" w:hAnsi="宋体" w:cs="宋体"/>
        </w:rPr>
      </w:pPr>
    </w:p>
    <w:p w:rsidR="008941AC" w:rsidRPr="00D01D91" w:rsidRDefault="00563857">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sz w:val="24"/>
        </w:rPr>
        <w:t>要求以联合体形式参加，提供联合协议和中小企业声明函，联合协议中中小企业合同金额应当达到</w:t>
      </w:r>
      <w:r w:rsidR="002E48E5" w:rsidRPr="00D01D91">
        <w:rPr>
          <w:rFonts w:ascii="宋体" w:hAnsi="宋体" w:cs="宋体" w:hint="eastAsia"/>
          <w:sz w:val="24"/>
          <w:u w:val="single"/>
        </w:rPr>
        <w:t xml:space="preserve">  </w:t>
      </w:r>
      <w:r w:rsidR="002E48E5" w:rsidRPr="00D01D91">
        <w:rPr>
          <w:rFonts w:ascii="宋体" w:hAnsi="宋体" w:cs="宋体" w:hint="eastAsia"/>
          <w:sz w:val="24"/>
        </w:rPr>
        <w:t>%，小</w:t>
      </w:r>
      <w:proofErr w:type="gramStart"/>
      <w:r w:rsidR="002E48E5" w:rsidRPr="00D01D91">
        <w:rPr>
          <w:rFonts w:ascii="宋体" w:hAnsi="宋体" w:cs="宋体" w:hint="eastAsia"/>
          <w:sz w:val="24"/>
        </w:rPr>
        <w:t>微企业</w:t>
      </w:r>
      <w:proofErr w:type="gramEnd"/>
      <w:r w:rsidR="002E48E5" w:rsidRPr="00D01D91">
        <w:rPr>
          <w:rFonts w:ascii="宋体" w:hAnsi="宋体" w:cs="宋体" w:hint="eastAsia"/>
          <w:sz w:val="24"/>
        </w:rPr>
        <w:t>合同金额应当达到</w:t>
      </w:r>
      <w:r w:rsidR="002E48E5" w:rsidRPr="00D01D91">
        <w:rPr>
          <w:rFonts w:ascii="宋体" w:hAnsi="宋体" w:cs="宋体" w:hint="eastAsia"/>
          <w:sz w:val="24"/>
          <w:u w:val="single"/>
        </w:rPr>
        <w:t xml:space="preserve"> </w:t>
      </w:r>
      <w:r w:rsidR="002E48E5" w:rsidRPr="00D01D91">
        <w:rPr>
          <w:rFonts w:ascii="宋体" w:hAnsi="宋体" w:cs="宋体" w:hint="eastAsia"/>
          <w:sz w:val="24"/>
        </w:rPr>
        <w:t>%;</w:t>
      </w:r>
      <w:r w:rsidR="002E48E5" w:rsidRPr="00D01D91">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2E48E5" w:rsidRPr="00D01D91">
        <w:rPr>
          <w:rFonts w:ascii="宋体" w:hAnsi="宋体" w:cs="宋体" w:hint="eastAsia"/>
          <w:sz w:val="24"/>
        </w:rPr>
        <w:t>；</w:t>
      </w:r>
    </w:p>
    <w:p w:rsidR="008941AC" w:rsidRPr="00D01D91" w:rsidRDefault="00563857">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sz w:val="24"/>
        </w:rPr>
        <w:t>要求合同分包，提供分包意向协议和中小企业声明函，分包意向协议中中小企业合同金额应当</w:t>
      </w:r>
      <w:proofErr w:type="gramStart"/>
      <w:r w:rsidR="002E48E5" w:rsidRPr="00D01D91">
        <w:rPr>
          <w:rFonts w:ascii="宋体" w:hAnsi="宋体" w:cs="宋体" w:hint="eastAsia"/>
          <w:sz w:val="24"/>
        </w:rPr>
        <w:t>达到达到</w:t>
      </w:r>
      <w:proofErr w:type="gramEnd"/>
      <w:r w:rsidR="002E48E5" w:rsidRPr="00D01D91">
        <w:rPr>
          <w:rFonts w:ascii="宋体" w:hAnsi="宋体" w:cs="宋体" w:hint="eastAsia"/>
          <w:sz w:val="24"/>
          <w:u w:val="single"/>
        </w:rPr>
        <w:t xml:space="preserve">  </w:t>
      </w:r>
      <w:r w:rsidR="002E48E5" w:rsidRPr="00D01D91">
        <w:rPr>
          <w:rFonts w:ascii="宋体" w:hAnsi="宋体" w:cs="宋体" w:hint="eastAsia"/>
          <w:sz w:val="24"/>
        </w:rPr>
        <w:t>% ，小</w:t>
      </w:r>
      <w:proofErr w:type="gramStart"/>
      <w:r w:rsidR="002E48E5" w:rsidRPr="00D01D91">
        <w:rPr>
          <w:rFonts w:ascii="宋体" w:hAnsi="宋体" w:cs="宋体" w:hint="eastAsia"/>
          <w:sz w:val="24"/>
        </w:rPr>
        <w:t>微企业</w:t>
      </w:r>
      <w:proofErr w:type="gramEnd"/>
      <w:r w:rsidR="002E48E5" w:rsidRPr="00D01D91">
        <w:rPr>
          <w:rFonts w:ascii="宋体" w:hAnsi="宋体" w:cs="宋体" w:hint="eastAsia"/>
          <w:sz w:val="24"/>
        </w:rPr>
        <w:t>合同金额应当达到</w:t>
      </w:r>
      <w:r w:rsidR="002E48E5" w:rsidRPr="00D01D91">
        <w:rPr>
          <w:rFonts w:ascii="宋体" w:hAnsi="宋体" w:cs="宋体" w:hint="eastAsia"/>
          <w:sz w:val="24"/>
          <w:u w:val="single"/>
        </w:rPr>
        <w:t xml:space="preserve"> </w:t>
      </w:r>
      <w:r w:rsidR="002E48E5" w:rsidRPr="00D01D91">
        <w:rPr>
          <w:rFonts w:ascii="宋体" w:hAnsi="宋体" w:cs="宋体" w:hint="eastAsia"/>
          <w:sz w:val="24"/>
        </w:rPr>
        <w:t>% ;</w:t>
      </w:r>
      <w:r w:rsidR="002E48E5" w:rsidRPr="00D01D91">
        <w:rPr>
          <w:rFonts w:ascii="宋体" w:hAnsi="宋体" w:cs="宋体" w:hint="eastAsia"/>
          <w:spacing w:val="8"/>
          <w:kern w:val="0"/>
          <w:sz w:val="24"/>
        </w:rPr>
        <w:t>如果供应商本身提供所</w:t>
      </w:r>
      <w:r w:rsidR="002E48E5" w:rsidRPr="00D01D91">
        <w:rPr>
          <w:rFonts w:ascii="宋体" w:hAnsi="宋体" w:cs="宋体" w:hint="eastAsia"/>
          <w:spacing w:val="8"/>
          <w:kern w:val="0"/>
          <w:sz w:val="24"/>
        </w:rPr>
        <w:lastRenderedPageBreak/>
        <w:t>有标的均由中小企业制造、承建或承接，视同符合了资格条件，无需再向中小企业分包，无需提供分包意向协议</w:t>
      </w:r>
      <w:r w:rsidR="002E48E5" w:rsidRPr="00D01D91">
        <w:rPr>
          <w:rFonts w:ascii="宋体" w:hAnsi="宋体" w:cs="宋体" w:hint="eastAsia"/>
          <w:sz w:val="24"/>
        </w:rPr>
        <w:t>；</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sz w:val="24"/>
        </w:rPr>
        <w:t>4</w:t>
      </w:r>
      <w:r w:rsidRPr="00D01D91">
        <w:rPr>
          <w:rFonts w:ascii="宋体" w:hAnsi="宋体" w:cs="宋体" w:hint="eastAsia"/>
          <w:sz w:val="24"/>
        </w:rPr>
        <w:t>.本项目的特定资格要求：无；</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sz w:val="24"/>
        </w:rPr>
        <w:t>5</w:t>
      </w:r>
      <w:r w:rsidRPr="00D01D91">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941AC" w:rsidRPr="00D01D91" w:rsidRDefault="002E48E5">
      <w:pPr>
        <w:spacing w:line="360" w:lineRule="auto"/>
        <w:rPr>
          <w:rFonts w:ascii="宋体" w:hAnsi="宋体" w:cs="宋体"/>
          <w:b/>
          <w:sz w:val="24"/>
        </w:rPr>
      </w:pPr>
      <w:r w:rsidRPr="00D01D91">
        <w:rPr>
          <w:rFonts w:ascii="宋体" w:hAnsi="宋体" w:cs="宋体" w:hint="eastAsia"/>
          <w:b/>
          <w:sz w:val="24"/>
        </w:rPr>
        <w:t xml:space="preserve">三、获取招标文件 </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时间：</w:t>
      </w:r>
      <w:r w:rsidRPr="00D01D91">
        <w:rPr>
          <w:rFonts w:ascii="宋体" w:hAnsi="宋体" w:cs="宋体" w:hint="eastAsia"/>
          <w:sz w:val="24"/>
        </w:rPr>
        <w:t>/至</w:t>
      </w:r>
      <w:r w:rsidRPr="00D01D91">
        <w:rPr>
          <w:rFonts w:ascii="宋体" w:hAnsi="宋体" w:cs="宋体" w:hint="eastAsia"/>
          <w:sz w:val="24"/>
          <w:u w:val="single"/>
        </w:rPr>
        <w:t>2023年1月11日</w:t>
      </w:r>
      <w:r w:rsidRPr="00D01D91">
        <w:rPr>
          <w:rFonts w:ascii="宋体" w:hAnsi="宋体" w:cs="宋体" w:hint="eastAsia"/>
          <w:sz w:val="24"/>
        </w:rPr>
        <w:t>，每天上午00:00至12:00 ，下午12:00至23:59（北京时间，线上获取法定节假日均可，线下获取文件法定节假日除外）</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地点（网址）：</w:t>
      </w:r>
      <w:r w:rsidRPr="00D01D91">
        <w:rPr>
          <w:rFonts w:ascii="宋体" w:hAnsi="宋体" w:cs="宋体" w:hint="eastAsia"/>
          <w:sz w:val="24"/>
        </w:rPr>
        <w:t>政</w:t>
      </w:r>
      <w:proofErr w:type="gramStart"/>
      <w:r w:rsidRPr="00D01D91">
        <w:rPr>
          <w:rFonts w:ascii="宋体" w:hAnsi="宋体" w:cs="宋体" w:hint="eastAsia"/>
          <w:sz w:val="24"/>
        </w:rPr>
        <w:t>采云</w:t>
      </w:r>
      <w:proofErr w:type="gramEnd"/>
      <w:r w:rsidRPr="00D01D91">
        <w:rPr>
          <w:rFonts w:ascii="宋体" w:hAnsi="宋体" w:cs="宋体" w:hint="eastAsia"/>
          <w:sz w:val="24"/>
        </w:rPr>
        <w:t xml:space="preserve">平台（https://www.zcygov.cn/） </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方式：</w:t>
      </w:r>
      <w:r w:rsidRPr="00D01D91">
        <w:rPr>
          <w:rFonts w:ascii="宋体" w:hAnsi="宋体" w:cs="宋体" w:hint="eastAsia"/>
          <w:sz w:val="24"/>
        </w:rPr>
        <w:t>供应商登录政</w:t>
      </w:r>
      <w:proofErr w:type="gramStart"/>
      <w:r w:rsidRPr="00D01D91">
        <w:rPr>
          <w:rFonts w:ascii="宋体" w:hAnsi="宋体" w:cs="宋体" w:hint="eastAsia"/>
          <w:sz w:val="24"/>
        </w:rPr>
        <w:t>采云</w:t>
      </w:r>
      <w:proofErr w:type="gramEnd"/>
      <w:r w:rsidRPr="00D01D91">
        <w:rPr>
          <w:rFonts w:ascii="宋体" w:hAnsi="宋体" w:cs="宋体" w:hint="eastAsia"/>
          <w:sz w:val="24"/>
        </w:rPr>
        <w:t xml:space="preserve">平台https://www.zcygov.cn/在线申请获取采购文件（进入“项目采购”应用，在获取采购文件菜单中选择项目，申请获取采购文件）。 </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售价（元）：</w:t>
      </w:r>
      <w:r w:rsidRPr="00D01D91">
        <w:rPr>
          <w:rFonts w:ascii="宋体" w:hAnsi="宋体" w:cs="宋体" w:hint="eastAsia"/>
          <w:sz w:val="24"/>
        </w:rPr>
        <w:t xml:space="preserve">0 </w:t>
      </w:r>
      <w:r w:rsidRPr="00D01D91">
        <w:rPr>
          <w:rFonts w:ascii="宋体" w:hAnsi="宋体" w:cs="宋体" w:hint="eastAsia"/>
          <w:sz w:val="24"/>
        </w:rPr>
        <w:tab/>
      </w:r>
    </w:p>
    <w:p w:rsidR="008941AC" w:rsidRPr="00D01D91" w:rsidRDefault="002E48E5">
      <w:pPr>
        <w:spacing w:line="360" w:lineRule="auto"/>
        <w:rPr>
          <w:rFonts w:ascii="宋体" w:hAnsi="宋体" w:cs="宋体"/>
          <w:b/>
          <w:sz w:val="24"/>
        </w:rPr>
      </w:pPr>
      <w:r w:rsidRPr="00D01D91">
        <w:rPr>
          <w:rFonts w:ascii="宋体" w:hAnsi="宋体" w:cs="宋体" w:hint="eastAsia"/>
          <w:b/>
          <w:sz w:val="24"/>
        </w:rPr>
        <w:t>四、提交投标文件截止时间、开标时间和地点</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提交投标文件截止时间：</w:t>
      </w:r>
      <w:r w:rsidRPr="00D01D91">
        <w:rPr>
          <w:rFonts w:ascii="宋体" w:hAnsi="宋体" w:cs="宋体" w:hint="eastAsia"/>
          <w:sz w:val="24"/>
          <w:u w:val="single"/>
        </w:rPr>
        <w:t xml:space="preserve"> 2023年1月11日9点30分00秒</w:t>
      </w:r>
      <w:r w:rsidRPr="00D01D91">
        <w:rPr>
          <w:rFonts w:ascii="宋体" w:hAnsi="宋体" w:cs="宋体" w:hint="eastAsia"/>
          <w:bCs/>
          <w:sz w:val="24"/>
          <w:u w:val="single"/>
        </w:rPr>
        <w:t xml:space="preserve"> </w:t>
      </w:r>
      <w:r w:rsidRPr="00D01D91">
        <w:rPr>
          <w:rFonts w:ascii="宋体" w:hAnsi="宋体" w:cs="宋体" w:hint="eastAsia"/>
          <w:sz w:val="24"/>
        </w:rPr>
        <w:t>（北京时间）</w:t>
      </w:r>
    </w:p>
    <w:p w:rsidR="008941AC" w:rsidRPr="00D01D91" w:rsidRDefault="002E48E5">
      <w:pPr>
        <w:spacing w:line="360" w:lineRule="auto"/>
        <w:ind w:firstLineChars="200" w:firstLine="482"/>
        <w:rPr>
          <w:rFonts w:ascii="宋体" w:hAnsi="宋体" w:cs="宋体"/>
          <w:b/>
          <w:sz w:val="24"/>
        </w:rPr>
      </w:pPr>
      <w:r w:rsidRPr="00D01D91">
        <w:rPr>
          <w:rFonts w:ascii="宋体" w:hAnsi="宋体" w:cs="宋体" w:hint="eastAsia"/>
          <w:b/>
          <w:sz w:val="24"/>
        </w:rPr>
        <w:t>投标地点（网址）：</w:t>
      </w:r>
      <w:r w:rsidRPr="00D01D91">
        <w:rPr>
          <w:rFonts w:ascii="宋体" w:hAnsi="宋体" w:cs="宋体" w:hint="eastAsia"/>
          <w:sz w:val="24"/>
        </w:rPr>
        <w:t>政</w:t>
      </w:r>
      <w:proofErr w:type="gramStart"/>
      <w:r w:rsidRPr="00D01D91">
        <w:rPr>
          <w:rFonts w:ascii="宋体" w:hAnsi="宋体" w:cs="宋体" w:hint="eastAsia"/>
          <w:sz w:val="24"/>
        </w:rPr>
        <w:t>采云</w:t>
      </w:r>
      <w:proofErr w:type="gramEnd"/>
      <w:r w:rsidRPr="00D01D91">
        <w:rPr>
          <w:rFonts w:ascii="宋体" w:hAnsi="宋体" w:cs="宋体" w:hint="eastAsia"/>
          <w:sz w:val="24"/>
        </w:rPr>
        <w:t xml:space="preserve">平台（https://www.zcygov.cn/） </w:t>
      </w:r>
    </w:p>
    <w:p w:rsidR="008941AC" w:rsidRPr="00D01D91" w:rsidRDefault="002E48E5">
      <w:pPr>
        <w:spacing w:line="360" w:lineRule="auto"/>
        <w:ind w:firstLineChars="200" w:firstLine="482"/>
        <w:rPr>
          <w:rFonts w:ascii="宋体" w:hAnsi="宋体" w:cs="宋体"/>
          <w:bCs/>
          <w:sz w:val="24"/>
          <w:u w:val="single"/>
        </w:rPr>
      </w:pPr>
      <w:r w:rsidRPr="00D01D91">
        <w:rPr>
          <w:rFonts w:ascii="宋体" w:hAnsi="宋体" w:cs="宋体" w:hint="eastAsia"/>
          <w:b/>
          <w:sz w:val="24"/>
        </w:rPr>
        <w:t>开标时间：</w:t>
      </w:r>
      <w:r w:rsidRPr="00D01D91">
        <w:rPr>
          <w:rFonts w:ascii="宋体" w:hAnsi="宋体" w:cs="宋体" w:hint="eastAsia"/>
          <w:sz w:val="24"/>
          <w:u w:val="single"/>
        </w:rPr>
        <w:t>2023年1月11日9点30分00秒</w:t>
      </w:r>
      <w:r w:rsidRPr="00D01D91">
        <w:rPr>
          <w:rFonts w:ascii="宋体" w:hAnsi="宋体" w:cs="宋体" w:hint="eastAsia"/>
          <w:bCs/>
          <w:sz w:val="24"/>
          <w:u w:val="single"/>
        </w:rPr>
        <w:t xml:space="preserve">  </w:t>
      </w:r>
    </w:p>
    <w:p w:rsidR="008941AC" w:rsidRPr="00D01D91" w:rsidRDefault="002E48E5">
      <w:pPr>
        <w:spacing w:line="360" w:lineRule="auto"/>
        <w:ind w:firstLineChars="200" w:firstLine="482"/>
        <w:rPr>
          <w:rFonts w:ascii="宋体" w:hAnsi="宋体" w:cs="宋体"/>
          <w:sz w:val="24"/>
        </w:rPr>
      </w:pPr>
      <w:r w:rsidRPr="00D01D91">
        <w:rPr>
          <w:rFonts w:ascii="宋体" w:hAnsi="宋体" w:cs="宋体" w:hint="eastAsia"/>
          <w:b/>
          <w:sz w:val="24"/>
        </w:rPr>
        <w:t>开标地点（网址）：</w:t>
      </w:r>
      <w:r w:rsidRPr="00D01D91">
        <w:rPr>
          <w:rFonts w:ascii="宋体" w:hAnsi="宋体" w:cs="宋体" w:hint="eastAsia"/>
          <w:sz w:val="24"/>
        </w:rPr>
        <w:t>政</w:t>
      </w:r>
      <w:proofErr w:type="gramStart"/>
      <w:r w:rsidRPr="00D01D91">
        <w:rPr>
          <w:rFonts w:ascii="宋体" w:hAnsi="宋体" w:cs="宋体" w:hint="eastAsia"/>
          <w:sz w:val="24"/>
        </w:rPr>
        <w:t>采云</w:t>
      </w:r>
      <w:proofErr w:type="gramEnd"/>
      <w:r w:rsidRPr="00D01D91">
        <w:rPr>
          <w:rFonts w:ascii="宋体" w:hAnsi="宋体" w:cs="宋体" w:hint="eastAsia"/>
          <w:sz w:val="24"/>
        </w:rPr>
        <w:t>平台（https://www.zcygov.cn/）</w:t>
      </w:r>
    </w:p>
    <w:p w:rsidR="008941AC" w:rsidRPr="00D01D91" w:rsidRDefault="002E48E5">
      <w:pPr>
        <w:spacing w:line="360" w:lineRule="auto"/>
        <w:rPr>
          <w:rFonts w:ascii="宋体" w:hAnsi="宋体" w:cs="宋体"/>
          <w:sz w:val="24"/>
        </w:rPr>
      </w:pPr>
      <w:r w:rsidRPr="00D01D91">
        <w:rPr>
          <w:rFonts w:ascii="宋体" w:hAnsi="宋体" w:cs="宋体" w:hint="eastAsia"/>
          <w:b/>
          <w:sz w:val="24"/>
        </w:rPr>
        <w:t xml:space="preserve">五、公告期限 </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自本公告发布之日起5个工作日。</w:t>
      </w:r>
    </w:p>
    <w:p w:rsidR="008941AC" w:rsidRPr="00D01D91" w:rsidRDefault="002E48E5">
      <w:pPr>
        <w:spacing w:line="360" w:lineRule="auto"/>
        <w:rPr>
          <w:rFonts w:ascii="宋体" w:hAnsi="宋体" w:cs="宋体"/>
          <w:b/>
          <w:sz w:val="24"/>
        </w:rPr>
      </w:pPr>
      <w:r w:rsidRPr="00D01D91">
        <w:rPr>
          <w:rFonts w:ascii="宋体" w:hAnsi="宋体" w:cs="宋体" w:hint="eastAsia"/>
          <w:b/>
          <w:sz w:val="24"/>
        </w:rPr>
        <w:t>六、其他补充事宜</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1.</w:t>
      </w:r>
      <w:r w:rsidRPr="00D01D91">
        <w:rPr>
          <w:rFonts w:ascii="宋体" w:hAnsi="宋体" w:cs="宋体"/>
          <w:sz w:val="24"/>
        </w:rPr>
        <w:t>《浙江省财政厅关于进一步发挥政府采购政策功能全力推动经济稳进提质的通知》 （</w:t>
      </w:r>
      <w:proofErr w:type="gramStart"/>
      <w:r w:rsidRPr="00D01D91">
        <w:rPr>
          <w:rFonts w:ascii="宋体" w:hAnsi="宋体" w:cs="宋体"/>
          <w:sz w:val="24"/>
        </w:rPr>
        <w:t>浙财采监</w:t>
      </w:r>
      <w:proofErr w:type="gramEnd"/>
      <w:r w:rsidRPr="00D01D91">
        <w:rPr>
          <w:rFonts w:ascii="宋体" w:hAnsi="宋体" w:cs="宋体"/>
          <w:sz w:val="24"/>
        </w:rPr>
        <w:t>（2022）3号）、《浙江省财政厅关于进一步促进政府采购公平竞争打造最优营商环境的通知》（</w:t>
      </w:r>
      <w:proofErr w:type="gramStart"/>
      <w:r w:rsidRPr="00D01D91">
        <w:rPr>
          <w:rFonts w:ascii="宋体" w:hAnsi="宋体" w:cs="宋体"/>
          <w:sz w:val="24"/>
        </w:rPr>
        <w:t>浙财采监</w:t>
      </w:r>
      <w:proofErr w:type="gramEnd"/>
      <w:r w:rsidRPr="00D01D91">
        <w:rPr>
          <w:rFonts w:ascii="宋体" w:hAnsi="宋体" w:cs="宋体"/>
          <w:sz w:val="24"/>
        </w:rPr>
        <w:t>（2021）22号））、《浙江省财政厅关于进一步加大政府采购支持中小企业力度助力扎实稳住经济的通知》 （</w:t>
      </w:r>
      <w:proofErr w:type="gramStart"/>
      <w:r w:rsidRPr="00D01D91">
        <w:rPr>
          <w:rFonts w:ascii="宋体" w:hAnsi="宋体" w:cs="宋体"/>
          <w:sz w:val="24"/>
        </w:rPr>
        <w:t>浙财采监</w:t>
      </w:r>
      <w:proofErr w:type="gramEnd"/>
      <w:r w:rsidRPr="00D01D91">
        <w:rPr>
          <w:rFonts w:ascii="宋体" w:hAnsi="宋体" w:cs="宋体"/>
          <w:sz w:val="24"/>
        </w:rPr>
        <w:t>（2022）8号）已分别于2022年1月29日、2022年2月1日和2022年7月1日开始实施，此前有关规定与上述文件内容不一致的，按上述文件要求执行</w:t>
      </w:r>
      <w:r w:rsidRPr="00D01D91">
        <w:rPr>
          <w:rFonts w:ascii="宋体" w:hAnsi="宋体" w:cs="宋体" w:hint="eastAsia"/>
          <w:sz w:val="24"/>
        </w:rPr>
        <w:t>。</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2.根据《浙江省财政厅关于进一步促进政府采购公平竞争打造最优营商环境的通知》（</w:t>
      </w:r>
      <w:proofErr w:type="gramStart"/>
      <w:r w:rsidRPr="00D01D91">
        <w:rPr>
          <w:rFonts w:ascii="宋体" w:hAnsi="宋体" w:cs="宋体" w:hint="eastAsia"/>
          <w:sz w:val="24"/>
        </w:rPr>
        <w:t>浙财采监</w:t>
      </w:r>
      <w:proofErr w:type="gramEnd"/>
      <w:r w:rsidRPr="00D01D91">
        <w:rPr>
          <w:rFonts w:ascii="宋体" w:hAnsi="宋体" w:cs="宋体" w:hint="eastAsia"/>
          <w:sz w:val="24"/>
        </w:rPr>
        <w:t>（2021）22号）文件关于“健全行政裁决机制”要求，鼓励供应商在线提起询问，路径为：政</w:t>
      </w:r>
      <w:proofErr w:type="gramStart"/>
      <w:r w:rsidRPr="00D01D91">
        <w:rPr>
          <w:rFonts w:ascii="宋体" w:hAnsi="宋体" w:cs="宋体" w:hint="eastAsia"/>
          <w:sz w:val="24"/>
        </w:rPr>
        <w:t>采云</w:t>
      </w:r>
      <w:proofErr w:type="gramEnd"/>
      <w:r w:rsidRPr="00D01D91">
        <w:rPr>
          <w:rFonts w:ascii="宋体" w:hAnsi="宋体" w:cs="宋体" w:hint="eastAsia"/>
          <w:sz w:val="24"/>
        </w:rPr>
        <w:t>-项目采购-询问质疑投诉-询问列表:鼓励供应商在线提起质疑，路径为：政</w:t>
      </w:r>
      <w:proofErr w:type="gramStart"/>
      <w:r w:rsidRPr="00D01D91">
        <w:rPr>
          <w:rFonts w:ascii="宋体" w:hAnsi="宋体" w:cs="宋体" w:hint="eastAsia"/>
          <w:sz w:val="24"/>
        </w:rPr>
        <w:t>采云</w:t>
      </w:r>
      <w:proofErr w:type="gramEnd"/>
      <w:r w:rsidRPr="00D01D91">
        <w:rPr>
          <w:rFonts w:ascii="宋体" w:hAnsi="宋体" w:cs="宋体" w:hint="eastAsia"/>
          <w:sz w:val="24"/>
        </w:rPr>
        <w:t>-项目采购-询问质疑投诉-质疑列表。质疑供应商对在线质疑答复</w:t>
      </w:r>
      <w:r w:rsidRPr="00D01D91">
        <w:rPr>
          <w:rFonts w:ascii="宋体" w:hAnsi="宋体" w:cs="宋体" w:hint="eastAsia"/>
          <w:sz w:val="24"/>
        </w:rPr>
        <w:lastRenderedPageBreak/>
        <w:t>不满意的，可在线提起投诉，路径为：浙江政府服务网-政府采购投诉处理-在线办理。</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01D91">
        <w:rPr>
          <w:rFonts w:ascii="宋体" w:hAnsi="宋体" w:cs="宋体" w:hint="eastAsia"/>
          <w:sz w:val="24"/>
        </w:rPr>
        <w:t>作出</w:t>
      </w:r>
      <w:proofErr w:type="gramEnd"/>
      <w:r w:rsidRPr="00D01D91">
        <w:rPr>
          <w:rFonts w:ascii="宋体" w:hAnsi="宋体" w:cs="宋体" w:hint="eastAsia"/>
          <w:sz w:val="24"/>
        </w:rPr>
        <w:t>答复的，可以在答复期满后十五个工作日内向同级政府采购监督管理部门投诉。质疑函范本、投诉书范本请到浙江政府采购网下载专区下载。</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D01D91">
        <w:rPr>
          <w:rFonts w:ascii="宋体" w:hAnsi="宋体" w:cs="宋体" w:hint="eastAsia"/>
          <w:sz w:val="24"/>
        </w:rPr>
        <w:t>采云</w:t>
      </w:r>
      <w:proofErr w:type="gramEnd"/>
      <w:r w:rsidRPr="00D01D91">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D01D91">
        <w:rPr>
          <w:rFonts w:ascii="宋体" w:hAnsi="宋体" w:cs="宋体" w:hint="eastAsia"/>
          <w:sz w:val="24"/>
        </w:rPr>
        <w:t>采云</w:t>
      </w:r>
      <w:proofErr w:type="gramEnd"/>
      <w:r w:rsidRPr="00D01D91">
        <w:rPr>
          <w:rFonts w:ascii="宋体" w:hAnsi="宋体" w:cs="宋体" w:hint="eastAsia"/>
          <w:sz w:val="24"/>
        </w:rPr>
        <w:t>平台；进入“项目采购”应用，在获取采购文件菜单中选择项目，获取招标文件；④投标文件的制作：在“政</w:t>
      </w:r>
      <w:proofErr w:type="gramStart"/>
      <w:r w:rsidRPr="00D01D91">
        <w:rPr>
          <w:rFonts w:ascii="宋体" w:hAnsi="宋体" w:cs="宋体" w:hint="eastAsia"/>
          <w:sz w:val="24"/>
        </w:rPr>
        <w:t>采云</w:t>
      </w:r>
      <w:proofErr w:type="gramEnd"/>
      <w:r w:rsidRPr="00D01D91">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D01D91">
        <w:rPr>
          <w:rFonts w:ascii="宋体" w:hAnsi="宋体" w:cs="宋体" w:hint="eastAsia"/>
          <w:sz w:val="24"/>
        </w:rPr>
        <w:t>采云</w:t>
      </w:r>
      <w:proofErr w:type="gramEnd"/>
      <w:r w:rsidRPr="00D01D91">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D01D91">
        <w:rPr>
          <w:rFonts w:ascii="宋体" w:hAnsi="宋体" w:cs="宋体" w:hint="eastAsia"/>
          <w:sz w:val="24"/>
        </w:rPr>
        <w:t>不予处理</w:t>
      </w:r>
      <w:proofErr w:type="gramEnd"/>
      <w:r w:rsidRPr="00D01D91">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D01D91">
        <w:rPr>
          <w:rFonts w:ascii="宋体" w:hAnsi="宋体" w:cs="宋体" w:hint="eastAsia"/>
          <w:sz w:val="24"/>
        </w:rPr>
        <w:t>采云</w:t>
      </w:r>
      <w:proofErr w:type="gramEnd"/>
      <w:r w:rsidRPr="00D01D91">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8941AC" w:rsidRPr="00D01D91" w:rsidRDefault="002E48E5">
      <w:pPr>
        <w:spacing w:line="360" w:lineRule="auto"/>
        <w:rPr>
          <w:rFonts w:ascii="宋体" w:hAnsi="宋体" w:cs="宋体"/>
          <w:b/>
          <w:sz w:val="24"/>
        </w:rPr>
      </w:pPr>
      <w:r w:rsidRPr="00D01D91">
        <w:rPr>
          <w:rFonts w:ascii="宋体" w:hAnsi="宋体" w:cs="宋体" w:hint="eastAsia"/>
          <w:b/>
          <w:sz w:val="24"/>
        </w:rPr>
        <w:lastRenderedPageBreak/>
        <w:t>七、对本次采购提出询问、质疑、投诉，请按以下方式联系</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1.采购人信息</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名    称：杭州市住房保障服务中心</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地    址：杭州市</w:t>
      </w:r>
      <w:proofErr w:type="gramStart"/>
      <w:r w:rsidRPr="00D01D91">
        <w:rPr>
          <w:rFonts w:ascii="宋体" w:hAnsi="宋体" w:cs="宋体" w:hint="eastAsia"/>
          <w:sz w:val="24"/>
        </w:rPr>
        <w:t>浣纱路</w:t>
      </w:r>
      <w:proofErr w:type="gramEnd"/>
      <w:r w:rsidRPr="00D01D91">
        <w:rPr>
          <w:rFonts w:ascii="宋体" w:hAnsi="宋体" w:cs="宋体" w:hint="eastAsia"/>
          <w:sz w:val="24"/>
        </w:rPr>
        <w:t xml:space="preserve">179号       </w:t>
      </w:r>
    </w:p>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传    真： /</w:t>
      </w:r>
    </w:p>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 xml:space="preserve">项目联系人（询问）：夏一鸣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项目联系方式（询问）：0571-87078139</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质疑联系人：汪琦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质疑联系方式：0571-87709596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2.采购代理机构信息            </w:t>
      </w:r>
    </w:p>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名    称：杭州市公共资源交易中心</w:t>
      </w:r>
    </w:p>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地    址：杭州市之江路925号（临江金座2号楼)</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传    真：/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项目联系人（询问）：曹琼瑶、张曙平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项目联系方式（询问）：0571-85085082、85085067</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质疑联系人：滕菲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质疑联系方式：0571-85085388</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3.同级政府采购监督管理部门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名    称：杭州市财政局政府采购监管处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地    址：杭州市中河中路152号614办公室 </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 xml:space="preserve">  传    真：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联系人 ：厉先生    </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监督投诉电话：0571-</w:t>
      </w:r>
      <w:r w:rsidRPr="00D01D91">
        <w:rPr>
          <w:rFonts w:ascii="宋体" w:hAnsi="宋体" w:cs="宋体"/>
          <w:sz w:val="24"/>
        </w:rPr>
        <w:t>89580456</w:t>
      </w:r>
      <w:r w:rsidRPr="00D01D91">
        <w:rPr>
          <w:rFonts w:ascii="宋体" w:hAnsi="宋体" w:cs="宋体" w:hint="eastAsia"/>
          <w:sz w:val="24"/>
        </w:rPr>
        <w:t xml:space="preserve">   </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若对项目采购电子交易系统操作有疑问，可登录政</w:t>
      </w:r>
      <w:proofErr w:type="gramStart"/>
      <w:r w:rsidRPr="00D01D91">
        <w:rPr>
          <w:rFonts w:ascii="宋体" w:hAnsi="宋体" w:cs="宋体" w:hint="eastAsia"/>
          <w:sz w:val="24"/>
        </w:rPr>
        <w:t>采云</w:t>
      </w:r>
      <w:proofErr w:type="gramEnd"/>
      <w:r w:rsidRPr="00D01D91">
        <w:rPr>
          <w:rFonts w:ascii="宋体" w:hAnsi="宋体" w:cs="宋体" w:hint="eastAsia"/>
          <w:sz w:val="24"/>
        </w:rPr>
        <w:t>（https://www.zcygov.cn/），点击右侧咨询小采，获取采小蜜智能服务管家帮助，或拨打政</w:t>
      </w:r>
      <w:proofErr w:type="gramStart"/>
      <w:r w:rsidRPr="00D01D91">
        <w:rPr>
          <w:rFonts w:ascii="宋体" w:hAnsi="宋体" w:cs="宋体" w:hint="eastAsia"/>
          <w:sz w:val="24"/>
        </w:rPr>
        <w:t>采云</w:t>
      </w:r>
      <w:proofErr w:type="gramEnd"/>
      <w:r w:rsidRPr="00D01D91">
        <w:rPr>
          <w:rFonts w:ascii="宋体" w:hAnsi="宋体" w:cs="宋体" w:hint="eastAsia"/>
          <w:sz w:val="24"/>
        </w:rPr>
        <w:t>服务热线400-881-7190获取热线服务帮助。</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CA问题联系电话（人工）：</w:t>
      </w:r>
      <w:proofErr w:type="gramStart"/>
      <w:r w:rsidRPr="00D01D91">
        <w:rPr>
          <w:rFonts w:ascii="宋体" w:hAnsi="宋体" w:cs="宋体" w:hint="eastAsia"/>
          <w:sz w:val="24"/>
        </w:rPr>
        <w:t>汇信</w:t>
      </w:r>
      <w:proofErr w:type="gramEnd"/>
      <w:r w:rsidRPr="00D01D91">
        <w:rPr>
          <w:rFonts w:ascii="宋体" w:hAnsi="宋体" w:cs="宋体" w:hint="eastAsia"/>
          <w:sz w:val="24"/>
        </w:rPr>
        <w:t>CA 400-888-4636；天谷CA 400-087-8198。</w:t>
      </w:r>
    </w:p>
    <w:p w:rsidR="008941AC" w:rsidRPr="00D01D91" w:rsidRDefault="002E48E5">
      <w:pPr>
        <w:widowControl/>
        <w:adjustRightInd/>
        <w:jc w:val="left"/>
        <w:rPr>
          <w:rFonts w:ascii="宋体" w:hAnsi="宋体" w:cs="宋体"/>
          <w:b/>
          <w:sz w:val="36"/>
          <w:szCs w:val="20"/>
        </w:rPr>
      </w:pPr>
      <w:r w:rsidRPr="00D01D91">
        <w:rPr>
          <w:rFonts w:ascii="宋体" w:hAnsi="宋体" w:cs="宋体"/>
          <w:b/>
          <w:sz w:val="36"/>
          <w:szCs w:val="20"/>
        </w:rPr>
        <w:br w:type="page"/>
      </w:r>
    </w:p>
    <w:p w:rsidR="008941AC" w:rsidRPr="00D01D91" w:rsidRDefault="002E48E5">
      <w:pPr>
        <w:adjustRightInd/>
        <w:spacing w:line="360" w:lineRule="auto"/>
        <w:jc w:val="center"/>
        <w:outlineLvl w:val="0"/>
        <w:rPr>
          <w:rFonts w:ascii="宋体" w:hAnsi="宋体" w:cs="宋体"/>
          <w:b/>
          <w:sz w:val="36"/>
          <w:szCs w:val="20"/>
        </w:rPr>
      </w:pPr>
      <w:r w:rsidRPr="00D01D91">
        <w:rPr>
          <w:rFonts w:ascii="宋体" w:hAnsi="宋体" w:cs="宋体" w:hint="eastAsia"/>
          <w:b/>
          <w:sz w:val="36"/>
          <w:szCs w:val="20"/>
        </w:rPr>
        <w:lastRenderedPageBreak/>
        <w:t>第二部分</w:t>
      </w:r>
      <w:bookmarkEnd w:id="8"/>
      <w:r w:rsidRPr="00D01D91">
        <w:rPr>
          <w:rFonts w:ascii="宋体" w:hAnsi="宋体" w:cs="宋体" w:hint="eastAsia"/>
          <w:b/>
          <w:sz w:val="36"/>
          <w:szCs w:val="20"/>
        </w:rPr>
        <w:t xml:space="preserve"> 投标人须知</w:t>
      </w:r>
      <w:bookmarkEnd w:id="9"/>
    </w:p>
    <w:p w:rsidR="008941AC" w:rsidRPr="00D01D91" w:rsidRDefault="002E48E5">
      <w:pPr>
        <w:adjustRightInd/>
        <w:spacing w:line="360" w:lineRule="auto"/>
        <w:ind w:firstLineChars="1197" w:firstLine="3845"/>
        <w:outlineLvl w:val="0"/>
        <w:rPr>
          <w:rFonts w:ascii="宋体" w:hAnsi="宋体" w:cs="宋体"/>
          <w:b/>
          <w:sz w:val="32"/>
          <w:szCs w:val="20"/>
        </w:rPr>
      </w:pPr>
      <w:r w:rsidRPr="00D01D91">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01D91" w:rsidRPr="00D01D91">
        <w:trPr>
          <w:trHeight w:val="90"/>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本项目的特别规定</w:t>
            </w:r>
          </w:p>
        </w:tc>
      </w:tr>
      <w:tr w:rsidR="00D01D91" w:rsidRPr="00D01D91">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rPr>
                <w:rFonts w:ascii="宋体" w:hAnsi="宋体" w:cs="宋体"/>
                <w:b/>
                <w:sz w:val="24"/>
              </w:rPr>
            </w:pPr>
            <w:r w:rsidRPr="00D01D91">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pacing w:line="360" w:lineRule="auto"/>
              <w:rPr>
                <w:rFonts w:ascii="宋体" w:hAnsi="宋体" w:cs="宋体"/>
                <w:sz w:val="24"/>
              </w:rPr>
            </w:pPr>
            <w:r w:rsidRPr="00D01D91">
              <w:rPr>
                <w:rFonts w:ascii="宋体" w:hAnsi="宋体" w:cs="宋体" w:hint="eastAsia"/>
                <w:sz w:val="24"/>
              </w:rPr>
              <w:t>服务类。</w:t>
            </w: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（1）标的：</w:t>
            </w:r>
            <w:r w:rsidRPr="00D01D91">
              <w:rPr>
                <w:rFonts w:ascii="宋体" w:hAnsi="宋体" w:cs="宋体" w:hint="eastAsia"/>
                <w:kern w:val="0"/>
                <w:sz w:val="24"/>
                <w:u w:val="single"/>
              </w:rPr>
              <w:t xml:space="preserve">物业管理服务    </w:t>
            </w:r>
            <w:r w:rsidRPr="00D01D91">
              <w:rPr>
                <w:rFonts w:ascii="宋体" w:hAnsi="宋体" w:cs="宋体" w:hint="eastAsia"/>
                <w:kern w:val="0"/>
                <w:sz w:val="24"/>
              </w:rPr>
              <w:t>，属于</w:t>
            </w:r>
            <w:r w:rsidRPr="00D01D91">
              <w:rPr>
                <w:rFonts w:ascii="宋体" w:hAnsi="宋体" w:cs="宋体" w:hint="eastAsia"/>
                <w:kern w:val="0"/>
                <w:sz w:val="24"/>
                <w:u w:val="single"/>
              </w:rPr>
              <w:t xml:space="preserve"> 物业管理   </w:t>
            </w:r>
            <w:r w:rsidRPr="00D01D91">
              <w:rPr>
                <w:rFonts w:ascii="宋体" w:hAnsi="宋体" w:cs="宋体" w:hint="eastAsia"/>
                <w:kern w:val="0"/>
                <w:sz w:val="24"/>
              </w:rPr>
              <w:t>行业；</w:t>
            </w:r>
          </w:p>
          <w:p w:rsidR="008941AC" w:rsidRPr="00D01D91" w:rsidRDefault="008941AC">
            <w:pPr>
              <w:pStyle w:val="2"/>
              <w:rPr>
                <w:rFonts w:ascii="宋体" w:eastAsia="宋体" w:hAnsi="宋体" w:cs="宋体"/>
                <w:lang w:val="en-US"/>
              </w:rPr>
            </w:pP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2E48E5" w:rsidRPr="00D01D91">
                  <w:rPr>
                    <w:rFonts w:ascii="宋体" w:hAnsi="宋体" w:cs="宋体" w:hint="eastAsia"/>
                    <w:kern w:val="0"/>
                    <w:sz w:val="24"/>
                  </w:rPr>
                  <w:sym w:font="Wingdings" w:char="F0FE"/>
                </w:r>
              </w:sdtContent>
            </w:sdt>
            <w:r w:rsidR="002E48E5" w:rsidRPr="00D01D91">
              <w:rPr>
                <w:rFonts w:ascii="宋体" w:hAnsi="宋体" w:cs="宋体" w:hint="eastAsia"/>
                <w:kern w:val="0"/>
                <w:sz w:val="24"/>
              </w:rPr>
              <w:t>本项目不允许采购进口产品。</w:t>
            </w:r>
          </w:p>
          <w:p w:rsidR="008941AC" w:rsidRPr="00D01D91" w:rsidRDefault="00563857">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kern w:val="0"/>
                <w:sz w:val="24"/>
              </w:rPr>
              <w:t>可以就</w:t>
            </w:r>
            <w:r w:rsidR="002E48E5" w:rsidRPr="00D01D91">
              <w:rPr>
                <w:rFonts w:ascii="宋体" w:hAnsi="宋体" w:cs="宋体" w:hint="eastAsia"/>
                <w:sz w:val="24"/>
                <w:u w:val="single"/>
              </w:rPr>
              <w:t xml:space="preserve">    </w:t>
            </w:r>
            <w:r w:rsidR="002E48E5" w:rsidRPr="00D01D91">
              <w:rPr>
                <w:rFonts w:ascii="宋体" w:hAnsi="宋体" w:cs="宋体" w:hint="eastAsia"/>
                <w:kern w:val="0"/>
                <w:sz w:val="24"/>
              </w:rPr>
              <w:t>采购进口产品。</w:t>
            </w: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ind w:firstLineChars="200" w:firstLine="482"/>
              <w:rPr>
                <w:rFonts w:ascii="宋体" w:hAnsi="宋体" w:cs="宋体"/>
                <w:b/>
                <w:sz w:val="24"/>
              </w:rPr>
            </w:pPr>
            <w:r w:rsidRPr="00D01D91">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2E48E5" w:rsidRPr="00D01D91">
                  <w:rPr>
                    <w:rFonts w:ascii="Wingdings" w:hAnsi="Wingdings" w:cs="宋体"/>
                    <w:kern w:val="0"/>
                    <w:sz w:val="24"/>
                  </w:rPr>
                  <w:t></w:t>
                </w:r>
              </w:sdtContent>
            </w:sdt>
            <w:r w:rsidR="002E48E5" w:rsidRPr="00D01D91">
              <w:rPr>
                <w:rFonts w:ascii="宋体" w:hAnsi="宋体" w:cs="宋体" w:hint="eastAsia"/>
                <w:kern w:val="0"/>
                <w:sz w:val="24"/>
              </w:rPr>
              <w:t xml:space="preserve"> A</w:t>
            </w:r>
            <w:r w:rsidR="002E48E5" w:rsidRPr="00D01D91">
              <w:rPr>
                <w:rFonts w:ascii="宋体" w:hAnsi="宋体" w:cs="宋体" w:hint="eastAsia"/>
                <w:sz w:val="24"/>
              </w:rPr>
              <w:t>同意将非主体、非关键性的</w:t>
            </w:r>
            <w:r w:rsidR="002E48E5" w:rsidRPr="00D01D91">
              <w:rPr>
                <w:rFonts w:ascii="宋体" w:hAnsi="宋体" w:cs="宋体" w:hint="eastAsia"/>
                <w:sz w:val="24"/>
                <w:u w:val="single"/>
              </w:rPr>
              <w:t xml:space="preserve"> 绿化、保洁  </w:t>
            </w:r>
            <w:r w:rsidR="002E48E5" w:rsidRPr="00D01D91">
              <w:rPr>
                <w:rFonts w:ascii="宋体" w:hAnsi="宋体" w:cs="宋体" w:hint="eastAsia"/>
                <w:sz w:val="24"/>
              </w:rPr>
              <w:t>工作分包。</w:t>
            </w: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2E48E5" w:rsidRPr="00D01D91">
                  <w:rPr>
                    <w:rFonts w:ascii="MS Gothic" w:hAnsi="MS Gothic" w:cs="宋体" w:hint="eastAsia"/>
                    <w:kern w:val="0"/>
                    <w:sz w:val="24"/>
                  </w:rPr>
                  <w:t>☐</w:t>
                </w:r>
              </w:sdtContent>
            </w:sdt>
            <w:r w:rsidR="002E48E5" w:rsidRPr="00D01D91">
              <w:rPr>
                <w:rFonts w:ascii="宋体" w:hAnsi="宋体" w:cs="宋体" w:hint="eastAsia"/>
                <w:kern w:val="0"/>
                <w:sz w:val="24"/>
              </w:rPr>
              <w:t xml:space="preserve"> B</w:t>
            </w:r>
            <w:r w:rsidR="002E48E5" w:rsidRPr="00D01D91">
              <w:rPr>
                <w:rFonts w:ascii="宋体" w:hAnsi="宋体" w:cs="宋体" w:hint="eastAsia"/>
                <w:sz w:val="24"/>
              </w:rPr>
              <w:t>不同意分包。</w:t>
            </w:r>
          </w:p>
          <w:p w:rsidR="008941AC" w:rsidRPr="00D01D91" w:rsidRDefault="002E48E5">
            <w:pPr>
              <w:spacing w:line="360" w:lineRule="auto"/>
              <w:rPr>
                <w:rFonts w:ascii="宋体" w:hAnsi="宋体" w:cs="宋体"/>
                <w:sz w:val="24"/>
              </w:rPr>
            </w:pPr>
            <w:r w:rsidRPr="00D01D91">
              <w:rPr>
                <w:rFonts w:ascii="宋体" w:hAnsi="宋体" w:cs="宋体" w:hint="eastAsia"/>
                <w:sz w:val="24"/>
              </w:rPr>
              <w:t>注：不得限制大中型企业向小</w:t>
            </w:r>
            <w:proofErr w:type="gramStart"/>
            <w:r w:rsidRPr="00D01D91">
              <w:rPr>
                <w:rFonts w:ascii="宋体" w:hAnsi="宋体" w:cs="宋体" w:hint="eastAsia"/>
                <w:sz w:val="24"/>
              </w:rPr>
              <w:t>微企业</w:t>
            </w:r>
            <w:proofErr w:type="gramEnd"/>
            <w:r w:rsidRPr="00D01D91">
              <w:rPr>
                <w:rFonts w:ascii="宋体" w:hAnsi="宋体" w:cs="宋体" w:hint="eastAsia"/>
                <w:sz w:val="24"/>
              </w:rPr>
              <w:t>合理分包。</w:t>
            </w: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2E48E5" w:rsidRPr="00D01D91">
                  <w:rPr>
                    <w:rFonts w:ascii="Wingdings" w:eastAsia="MS Gothic" w:hAnsi="Wingdings" w:cs="宋体"/>
                    <w:kern w:val="0"/>
                    <w:sz w:val="24"/>
                  </w:rPr>
                  <w:t></w:t>
                </w:r>
              </w:sdtContent>
            </w:sdt>
            <w:r w:rsidR="002E48E5" w:rsidRPr="00D01D91">
              <w:rPr>
                <w:rFonts w:ascii="宋体" w:hAnsi="宋体" w:cs="宋体" w:hint="eastAsia"/>
                <w:kern w:val="0"/>
                <w:sz w:val="24"/>
              </w:rPr>
              <w:t>A</w:t>
            </w:r>
            <w:r w:rsidR="002E48E5" w:rsidRPr="00D01D91">
              <w:rPr>
                <w:rFonts w:ascii="宋体" w:hAnsi="宋体" w:cs="宋体" w:hint="eastAsia"/>
                <w:sz w:val="24"/>
              </w:rPr>
              <w:t>不组织。</w:t>
            </w:r>
          </w:p>
          <w:p w:rsidR="008941AC" w:rsidRPr="00D01D91" w:rsidRDefault="00563857">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kern w:val="0"/>
                <w:sz w:val="24"/>
              </w:rPr>
              <w:t>B组织，</w:t>
            </w:r>
            <w:r w:rsidR="002E48E5" w:rsidRPr="00D01D91">
              <w:rPr>
                <w:rFonts w:ascii="宋体" w:hAnsi="宋体" w:cs="宋体" w:hint="eastAsia"/>
                <w:sz w:val="24"/>
              </w:rPr>
              <w:t>时间：</w:t>
            </w:r>
            <w:r w:rsidR="002E48E5" w:rsidRPr="00D01D91">
              <w:rPr>
                <w:rFonts w:ascii="宋体" w:hAnsi="宋体" w:cs="宋体" w:hint="eastAsia"/>
                <w:sz w:val="24"/>
                <w:u w:val="single"/>
              </w:rPr>
              <w:t xml:space="preserve">      </w:t>
            </w:r>
            <w:r w:rsidR="002E48E5" w:rsidRPr="00D01D91">
              <w:rPr>
                <w:rFonts w:ascii="宋体" w:hAnsi="宋体" w:cs="宋体" w:hint="eastAsia"/>
                <w:sz w:val="24"/>
              </w:rPr>
              <w:t>,地点：</w:t>
            </w:r>
            <w:r w:rsidR="002E48E5" w:rsidRPr="00D01D91">
              <w:rPr>
                <w:rFonts w:ascii="宋体" w:hAnsi="宋体" w:cs="宋体" w:hint="eastAsia"/>
                <w:sz w:val="24"/>
                <w:u w:val="single"/>
              </w:rPr>
              <w:t xml:space="preserve">      </w:t>
            </w:r>
            <w:r w:rsidR="002E48E5" w:rsidRPr="00D01D91">
              <w:rPr>
                <w:rFonts w:ascii="宋体" w:hAnsi="宋体" w:cs="宋体" w:hint="eastAsia"/>
                <w:sz w:val="24"/>
              </w:rPr>
              <w:t>，联系人：</w:t>
            </w:r>
            <w:r w:rsidR="002E48E5" w:rsidRPr="00D01D91">
              <w:rPr>
                <w:rFonts w:ascii="宋体" w:hAnsi="宋体" w:cs="宋体" w:hint="eastAsia"/>
                <w:sz w:val="24"/>
                <w:u w:val="single"/>
              </w:rPr>
              <w:t xml:space="preserve">      </w:t>
            </w:r>
            <w:r w:rsidR="002E48E5" w:rsidRPr="00D01D91">
              <w:rPr>
                <w:rFonts w:ascii="宋体" w:hAnsi="宋体" w:cs="宋体" w:hint="eastAsia"/>
                <w:sz w:val="24"/>
              </w:rPr>
              <w:t>，联系方式：</w:t>
            </w:r>
            <w:r w:rsidR="002E48E5" w:rsidRPr="00D01D91">
              <w:rPr>
                <w:rFonts w:ascii="宋体" w:hAnsi="宋体" w:cs="宋体" w:hint="eastAsia"/>
                <w:sz w:val="24"/>
                <w:u w:val="single"/>
              </w:rPr>
              <w:t xml:space="preserve">      </w:t>
            </w:r>
            <w:r w:rsidR="002E48E5" w:rsidRPr="00D01D91">
              <w:rPr>
                <w:rFonts w:ascii="宋体" w:hAnsi="宋体" w:cs="宋体" w:hint="eastAsia"/>
                <w:sz w:val="24"/>
                <w:szCs w:val="20"/>
              </w:rPr>
              <w:t>。</w:t>
            </w: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2E48E5" w:rsidRPr="00D01D91">
                  <w:rPr>
                    <w:rFonts w:ascii="Wingdings" w:eastAsia="MS Gothic" w:hAnsi="Wingdings" w:cs="宋体"/>
                    <w:kern w:val="0"/>
                    <w:sz w:val="24"/>
                  </w:rPr>
                  <w:t></w:t>
                </w:r>
              </w:sdtContent>
            </w:sdt>
            <w:r w:rsidR="002E48E5" w:rsidRPr="00D01D91">
              <w:rPr>
                <w:rFonts w:ascii="宋体" w:hAnsi="宋体" w:cs="宋体" w:hint="eastAsia"/>
                <w:kern w:val="0"/>
                <w:sz w:val="24"/>
              </w:rPr>
              <w:t>A</w:t>
            </w:r>
            <w:r w:rsidR="002E48E5" w:rsidRPr="00D01D91">
              <w:rPr>
                <w:rFonts w:ascii="宋体" w:hAnsi="宋体" w:cs="宋体" w:hint="eastAsia"/>
                <w:sz w:val="24"/>
              </w:rPr>
              <w:t>不要求提供。</w:t>
            </w:r>
          </w:p>
          <w:p w:rsidR="008941AC" w:rsidRPr="00D01D91" w:rsidRDefault="00563857">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2E48E5" w:rsidRPr="00D01D91">
                  <w:rPr>
                    <w:rFonts w:ascii="MS Gothic" w:eastAsia="MS Gothic" w:hAnsi="MS Gothic" w:cs="宋体" w:hint="eastAsia"/>
                    <w:kern w:val="0"/>
                    <w:sz w:val="24"/>
                  </w:rPr>
                  <w:t>☐</w:t>
                </w:r>
              </w:sdtContent>
            </w:sdt>
            <w:r w:rsidR="002E48E5" w:rsidRPr="00D01D91">
              <w:rPr>
                <w:rFonts w:ascii="宋体" w:hAnsi="宋体" w:cs="宋体" w:hint="eastAsia"/>
                <w:kern w:val="0"/>
                <w:sz w:val="24"/>
              </w:rPr>
              <w:t>B要求提供，</w:t>
            </w:r>
          </w:p>
          <w:p w:rsidR="008941AC" w:rsidRPr="00D01D91" w:rsidRDefault="002E48E5">
            <w:pPr>
              <w:spacing w:line="360" w:lineRule="auto"/>
              <w:rPr>
                <w:rFonts w:ascii="宋体" w:hAnsi="宋体" w:cs="宋体"/>
                <w:kern w:val="0"/>
                <w:sz w:val="24"/>
              </w:rPr>
            </w:pPr>
            <w:r w:rsidRPr="00D01D91">
              <w:rPr>
                <w:rFonts w:ascii="宋体" w:hAnsi="宋体" w:cs="宋体" w:hint="eastAsia"/>
                <w:kern w:val="0"/>
                <w:sz w:val="24"/>
              </w:rPr>
              <w:t>（1）</w:t>
            </w:r>
            <w:r w:rsidRPr="00D01D91">
              <w:rPr>
                <w:rFonts w:ascii="宋体" w:hAnsi="宋体" w:cs="宋体" w:hint="eastAsia"/>
                <w:snapToGrid w:val="0"/>
                <w:kern w:val="28"/>
                <w:sz w:val="24"/>
              </w:rPr>
              <w:t>样品：</w:t>
            </w:r>
            <w:r w:rsidRPr="00D01D91">
              <w:rPr>
                <w:rFonts w:ascii="宋体" w:hAnsi="宋体" w:cs="宋体" w:hint="eastAsia"/>
                <w:sz w:val="24"/>
                <w:u w:val="single"/>
              </w:rPr>
              <w:t xml:space="preserve">    </w:t>
            </w:r>
            <w:r w:rsidRPr="00D01D91">
              <w:rPr>
                <w:rFonts w:ascii="宋体" w:hAnsi="宋体" w:cs="宋体" w:hint="eastAsia"/>
                <w:kern w:val="0"/>
                <w:sz w:val="24"/>
              </w:rPr>
              <w:t>；</w:t>
            </w:r>
          </w:p>
          <w:p w:rsidR="008941AC" w:rsidRPr="00D01D91" w:rsidRDefault="002E48E5">
            <w:pPr>
              <w:spacing w:line="360" w:lineRule="auto"/>
              <w:rPr>
                <w:rFonts w:ascii="宋体" w:hAnsi="宋体" w:cs="宋体"/>
                <w:kern w:val="0"/>
                <w:sz w:val="24"/>
              </w:rPr>
            </w:pPr>
            <w:r w:rsidRPr="00D01D91">
              <w:rPr>
                <w:rFonts w:ascii="宋体" w:hAnsi="宋体" w:cs="宋体" w:hint="eastAsia"/>
                <w:kern w:val="0"/>
                <w:sz w:val="24"/>
              </w:rPr>
              <w:t>（2）</w:t>
            </w:r>
            <w:r w:rsidRPr="00D01D91">
              <w:rPr>
                <w:rFonts w:ascii="宋体" w:hAnsi="宋体" w:cs="宋体" w:hint="eastAsia"/>
                <w:snapToGrid w:val="0"/>
                <w:kern w:val="28"/>
                <w:sz w:val="24"/>
              </w:rPr>
              <w:t>样品制作的标准和要求：</w:t>
            </w:r>
            <w:r w:rsidRPr="00D01D91">
              <w:rPr>
                <w:rFonts w:ascii="宋体" w:hAnsi="宋体" w:cs="宋体" w:hint="eastAsia"/>
                <w:sz w:val="24"/>
                <w:u w:val="single"/>
              </w:rPr>
              <w:t xml:space="preserve">    </w:t>
            </w:r>
            <w:r w:rsidRPr="00D01D91">
              <w:rPr>
                <w:rFonts w:ascii="宋体" w:hAnsi="宋体" w:cs="宋体" w:hint="eastAsia"/>
                <w:kern w:val="0"/>
                <w:sz w:val="24"/>
              </w:rPr>
              <w:t>；</w:t>
            </w:r>
          </w:p>
          <w:p w:rsidR="008941AC" w:rsidRPr="00D01D91" w:rsidRDefault="002E48E5">
            <w:pPr>
              <w:spacing w:line="360" w:lineRule="auto"/>
              <w:rPr>
                <w:rFonts w:ascii="宋体" w:hAnsi="宋体" w:cs="宋体"/>
                <w:kern w:val="0"/>
                <w:sz w:val="24"/>
              </w:rPr>
            </w:pPr>
            <w:r w:rsidRPr="00D01D91">
              <w:rPr>
                <w:rFonts w:ascii="宋体" w:hAnsi="宋体" w:cs="宋体" w:hint="eastAsia"/>
                <w:kern w:val="0"/>
                <w:sz w:val="24"/>
              </w:rPr>
              <w:t>（3）样品的评审方法以及评审标准</w:t>
            </w:r>
            <w:r w:rsidRPr="00D01D91">
              <w:rPr>
                <w:rFonts w:ascii="宋体" w:hAnsi="宋体" w:cs="宋体" w:hint="eastAsia"/>
                <w:snapToGrid w:val="0"/>
                <w:kern w:val="28"/>
                <w:sz w:val="24"/>
              </w:rPr>
              <w:t>：详见</w:t>
            </w:r>
            <w:r w:rsidRPr="00D01D91">
              <w:rPr>
                <w:rFonts w:ascii="宋体" w:hAnsi="宋体" w:cs="宋体" w:hint="eastAsia"/>
                <w:sz w:val="24"/>
                <w:u w:val="single"/>
              </w:rPr>
              <w:t>评标办法</w:t>
            </w:r>
            <w:r w:rsidRPr="00D01D91">
              <w:rPr>
                <w:rFonts w:ascii="宋体" w:hAnsi="宋体" w:cs="宋体" w:hint="eastAsia"/>
                <w:kern w:val="0"/>
                <w:sz w:val="24"/>
              </w:rPr>
              <w:t>；</w:t>
            </w:r>
          </w:p>
          <w:p w:rsidR="008941AC" w:rsidRPr="00D01D91" w:rsidRDefault="002E48E5">
            <w:pPr>
              <w:spacing w:line="360" w:lineRule="auto"/>
              <w:rPr>
                <w:rFonts w:ascii="宋体" w:hAnsi="宋体" w:cs="宋体"/>
                <w:kern w:val="0"/>
                <w:sz w:val="24"/>
              </w:rPr>
            </w:pPr>
            <w:r w:rsidRPr="00D01D91">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sidRPr="00D01D91">
                  <w:rPr>
                    <w:rFonts w:ascii="MS Gothic" w:eastAsia="MS Gothic" w:hAnsi="MS Gothic" w:cs="宋体" w:hint="eastAsia"/>
                    <w:kern w:val="0"/>
                    <w:sz w:val="24"/>
                  </w:rPr>
                  <w:t>☐</w:t>
                </w:r>
              </w:sdtContent>
            </w:sdt>
            <w:r w:rsidRPr="00D01D91">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D01D91">
                  <w:rPr>
                    <w:rFonts w:ascii="宋体" w:hAnsi="宋体" w:cs="宋体" w:hint="eastAsia"/>
                    <w:kern w:val="0"/>
                    <w:sz w:val="24"/>
                  </w:rPr>
                  <w:t>☐</w:t>
                </w:r>
              </w:sdtContent>
            </w:sdt>
            <w:r w:rsidRPr="00D01D91">
              <w:rPr>
                <w:rFonts w:ascii="宋体" w:hAnsi="宋体" w:cs="宋体" w:hint="eastAsia"/>
                <w:kern w:val="0"/>
                <w:sz w:val="24"/>
              </w:rPr>
              <w:t>是，检测机构的要求</w:t>
            </w:r>
            <w:r w:rsidRPr="00D01D91">
              <w:rPr>
                <w:rFonts w:ascii="宋体" w:hAnsi="宋体" w:cs="宋体" w:hint="eastAsia"/>
                <w:sz w:val="24"/>
              </w:rPr>
              <w:t>：</w:t>
            </w:r>
            <w:r w:rsidRPr="00D01D91">
              <w:rPr>
                <w:rFonts w:ascii="宋体" w:hAnsi="宋体" w:cs="宋体" w:hint="eastAsia"/>
                <w:sz w:val="24"/>
                <w:u w:val="single"/>
              </w:rPr>
              <w:t xml:space="preserve">    </w:t>
            </w:r>
            <w:r w:rsidRPr="00D01D91">
              <w:rPr>
                <w:rFonts w:ascii="宋体" w:hAnsi="宋体" w:cs="宋体" w:hint="eastAsia"/>
                <w:kern w:val="0"/>
                <w:sz w:val="24"/>
              </w:rPr>
              <w:t>；检测内容</w:t>
            </w:r>
            <w:r w:rsidRPr="00D01D91">
              <w:rPr>
                <w:rFonts w:ascii="宋体" w:hAnsi="宋体" w:cs="宋体" w:hint="eastAsia"/>
                <w:sz w:val="24"/>
              </w:rPr>
              <w:t>：</w:t>
            </w:r>
            <w:r w:rsidRPr="00D01D91">
              <w:rPr>
                <w:rFonts w:ascii="宋体" w:hAnsi="宋体" w:cs="宋体" w:hint="eastAsia"/>
                <w:sz w:val="24"/>
                <w:u w:val="single"/>
              </w:rPr>
              <w:t xml:space="preserve">    </w:t>
            </w:r>
            <w:r w:rsidRPr="00D01D91">
              <w:rPr>
                <w:rFonts w:ascii="宋体" w:hAnsi="宋体" w:cs="宋体" w:hint="eastAsia"/>
                <w:kern w:val="0"/>
                <w:sz w:val="24"/>
              </w:rPr>
              <w:t>。</w:t>
            </w:r>
          </w:p>
          <w:p w:rsidR="008941AC" w:rsidRPr="00D01D91" w:rsidRDefault="002E48E5">
            <w:pPr>
              <w:spacing w:line="360" w:lineRule="auto"/>
              <w:rPr>
                <w:rFonts w:ascii="宋体" w:hAnsi="宋体" w:cs="宋体"/>
                <w:sz w:val="24"/>
              </w:rPr>
            </w:pPr>
            <w:r w:rsidRPr="00D01D91">
              <w:rPr>
                <w:rFonts w:ascii="宋体" w:hAnsi="宋体" w:cs="宋体" w:hint="eastAsia"/>
                <w:sz w:val="24"/>
              </w:rPr>
              <w:t>（5）提供样品的时间：</w:t>
            </w:r>
            <w:r w:rsidRPr="00D01D91">
              <w:rPr>
                <w:rFonts w:ascii="宋体" w:hAnsi="宋体" w:cs="宋体" w:hint="eastAsia"/>
                <w:sz w:val="24"/>
                <w:u w:val="single"/>
              </w:rPr>
              <w:t xml:space="preserve">    </w:t>
            </w:r>
            <w:r w:rsidRPr="00D01D91">
              <w:rPr>
                <w:rFonts w:ascii="宋体" w:hAnsi="宋体" w:cs="宋体" w:hint="eastAsia"/>
                <w:kern w:val="0"/>
                <w:sz w:val="24"/>
              </w:rPr>
              <w:t>；地点：</w:t>
            </w:r>
            <w:r w:rsidRPr="00D01D91">
              <w:rPr>
                <w:rFonts w:ascii="宋体" w:hAnsi="宋体" w:cs="宋体" w:hint="eastAsia"/>
                <w:sz w:val="24"/>
                <w:u w:val="single"/>
              </w:rPr>
              <w:t xml:space="preserve">    </w:t>
            </w:r>
            <w:r w:rsidRPr="00D01D91">
              <w:rPr>
                <w:rFonts w:ascii="宋体" w:hAnsi="宋体" w:cs="宋体" w:hint="eastAsia"/>
                <w:kern w:val="0"/>
                <w:sz w:val="24"/>
              </w:rPr>
              <w:t>；联系人</w:t>
            </w:r>
            <w:r w:rsidRPr="00D01D91">
              <w:rPr>
                <w:rFonts w:ascii="宋体" w:hAnsi="宋体" w:cs="宋体" w:hint="eastAsia"/>
                <w:sz w:val="24"/>
              </w:rPr>
              <w:t>：</w:t>
            </w:r>
            <w:r w:rsidRPr="00D01D91">
              <w:rPr>
                <w:rFonts w:ascii="宋体" w:hAnsi="宋体" w:cs="宋体" w:hint="eastAsia"/>
                <w:sz w:val="24"/>
                <w:u w:val="single"/>
              </w:rPr>
              <w:t xml:space="preserve">   </w:t>
            </w:r>
            <w:r w:rsidRPr="00D01D91">
              <w:rPr>
                <w:rFonts w:ascii="宋体" w:hAnsi="宋体" w:cs="宋体" w:hint="eastAsia"/>
                <w:sz w:val="24"/>
              </w:rPr>
              <w:t>，</w:t>
            </w:r>
            <w:r w:rsidRPr="00D01D91">
              <w:rPr>
                <w:rFonts w:ascii="宋体" w:hAnsi="宋体" w:cs="宋体" w:hint="eastAsia"/>
                <w:kern w:val="28"/>
                <w:sz w:val="24"/>
              </w:rPr>
              <w:t>联系电话：</w:t>
            </w:r>
            <w:r w:rsidRPr="00D01D91">
              <w:rPr>
                <w:rFonts w:ascii="宋体" w:hAnsi="宋体" w:cs="宋体" w:hint="eastAsia"/>
                <w:sz w:val="24"/>
                <w:u w:val="single"/>
              </w:rPr>
              <w:t xml:space="preserve">    </w:t>
            </w:r>
            <w:r w:rsidRPr="00D01D91">
              <w:rPr>
                <w:rFonts w:ascii="宋体" w:hAnsi="宋体" w:cs="宋体" w:hint="eastAsia"/>
                <w:sz w:val="24"/>
              </w:rPr>
              <w:t>。请投标人在上述时间内提供样品并按规定位置安装完毕。超过截止时间的，采购人或采购代理机构将不予接收，并将清场并封闭样品现场。</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8941AC" w:rsidRPr="00D01D91" w:rsidRDefault="002E48E5">
            <w:pPr>
              <w:spacing w:line="360" w:lineRule="auto"/>
              <w:rPr>
                <w:rFonts w:ascii="宋体" w:hAnsi="宋体" w:cs="宋体"/>
                <w:b/>
                <w:sz w:val="24"/>
              </w:rPr>
            </w:pPr>
            <w:r w:rsidRPr="00D01D91">
              <w:rPr>
                <w:rFonts w:ascii="宋体" w:hAnsi="宋体" w:cs="宋体" w:hint="eastAsia"/>
                <w:sz w:val="24"/>
              </w:rPr>
              <w:t>（7）制作、运输、安装和保管样品所发生的一切费用由投标人自理。</w:t>
            </w:r>
          </w:p>
        </w:tc>
      </w:tr>
      <w:tr w:rsidR="00D01D91" w:rsidRPr="00D01D91">
        <w:trPr>
          <w:trHeight w:val="2105"/>
          <w:tblHeader/>
        </w:trPr>
        <w:tc>
          <w:tcPr>
            <w:tcW w:w="629" w:type="dxa"/>
            <w:tcBorders>
              <w:top w:val="single" w:sz="4" w:space="0" w:color="auto"/>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Cs/>
                <w:sz w:val="24"/>
              </w:rPr>
            </w:pPr>
            <w:r w:rsidRPr="00D01D91">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2E48E5" w:rsidRPr="00D01D91">
                  <w:rPr>
                    <w:rFonts w:ascii="Wingdings" w:eastAsia="MS Gothic" w:hAnsi="Wingdings" w:cs="宋体"/>
                    <w:kern w:val="0"/>
                    <w:sz w:val="24"/>
                  </w:rPr>
                  <w:t></w:t>
                </w:r>
              </w:sdtContent>
            </w:sdt>
            <w:r w:rsidR="002E48E5" w:rsidRPr="00D01D91">
              <w:rPr>
                <w:rFonts w:ascii="宋体" w:hAnsi="宋体" w:cs="宋体" w:hint="eastAsia"/>
                <w:kern w:val="0"/>
                <w:sz w:val="24"/>
              </w:rPr>
              <w:t>A</w:t>
            </w:r>
            <w:r w:rsidR="002E48E5" w:rsidRPr="00D01D91">
              <w:rPr>
                <w:rFonts w:ascii="宋体" w:hAnsi="宋体" w:cs="宋体" w:hint="eastAsia"/>
                <w:sz w:val="24"/>
              </w:rPr>
              <w:t>不组织。</w:t>
            </w:r>
          </w:p>
          <w:p w:rsidR="008941AC" w:rsidRPr="00D01D91" w:rsidRDefault="00563857">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2E48E5" w:rsidRPr="00D01D91">
                  <w:rPr>
                    <w:rFonts w:ascii="宋体" w:hAnsi="宋体" w:cs="宋体" w:hint="eastAsia"/>
                    <w:kern w:val="0"/>
                    <w:sz w:val="24"/>
                  </w:rPr>
                  <w:t>☐</w:t>
                </w:r>
              </w:sdtContent>
            </w:sdt>
            <w:r w:rsidR="002E48E5" w:rsidRPr="00D01D91">
              <w:rPr>
                <w:rFonts w:ascii="宋体" w:hAnsi="宋体" w:cs="宋体" w:hint="eastAsia"/>
                <w:kern w:val="0"/>
                <w:sz w:val="24"/>
              </w:rPr>
              <w:t>B组织。</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（2）方案讲解演示可选择</w:t>
            </w:r>
            <w:proofErr w:type="gramStart"/>
            <w:r w:rsidRPr="00D01D91">
              <w:rPr>
                <w:rFonts w:ascii="宋体" w:hAnsi="宋体" w:cs="宋体" w:hint="eastAsia"/>
                <w:kern w:val="0"/>
                <w:sz w:val="24"/>
              </w:rPr>
              <w:t>以下其中</w:t>
            </w:r>
            <w:proofErr w:type="gramEnd"/>
            <w:r w:rsidRPr="00D01D91">
              <w:rPr>
                <w:rFonts w:ascii="宋体" w:hAnsi="宋体" w:cs="宋体" w:hint="eastAsia"/>
                <w:kern w:val="0"/>
                <w:sz w:val="24"/>
              </w:rPr>
              <w:t>一种方式：</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方式</w:t>
            </w:r>
            <w:proofErr w:type="gramStart"/>
            <w:r w:rsidRPr="00D01D91">
              <w:rPr>
                <w:rFonts w:ascii="宋体" w:hAnsi="宋体" w:cs="宋体" w:hint="eastAsia"/>
                <w:kern w:val="0"/>
                <w:sz w:val="24"/>
              </w:rPr>
              <w:t>一</w:t>
            </w:r>
            <w:proofErr w:type="gramEnd"/>
            <w:r w:rsidRPr="00D01D91">
              <w:rPr>
                <w:rFonts w:ascii="宋体" w:hAnsi="宋体" w:cs="宋体" w:hint="eastAsia"/>
                <w:kern w:val="0"/>
                <w:sz w:val="24"/>
              </w:rPr>
              <w:t>：政</w:t>
            </w:r>
            <w:proofErr w:type="gramStart"/>
            <w:r w:rsidRPr="00D01D91">
              <w:rPr>
                <w:rFonts w:ascii="宋体" w:hAnsi="宋体" w:cs="宋体" w:hint="eastAsia"/>
                <w:kern w:val="0"/>
                <w:sz w:val="24"/>
              </w:rPr>
              <w:t>采云</w:t>
            </w:r>
            <w:proofErr w:type="gramEnd"/>
            <w:r w:rsidRPr="00D01D91">
              <w:rPr>
                <w:rFonts w:ascii="宋体" w:hAnsi="宋体" w:cs="宋体" w:hint="eastAsia"/>
                <w:kern w:val="0"/>
                <w:sz w:val="24"/>
              </w:rPr>
              <w:t>平台在线讲解演示。政</w:t>
            </w:r>
            <w:proofErr w:type="gramStart"/>
            <w:r w:rsidRPr="00D01D91">
              <w:rPr>
                <w:rFonts w:ascii="宋体" w:hAnsi="宋体" w:cs="宋体" w:hint="eastAsia"/>
                <w:kern w:val="0"/>
                <w:sz w:val="24"/>
              </w:rPr>
              <w:t>采云</w:t>
            </w:r>
            <w:proofErr w:type="gramEnd"/>
            <w:r w:rsidRPr="00D01D91">
              <w:rPr>
                <w:rFonts w:ascii="宋体" w:hAnsi="宋体" w:cs="宋体" w:hint="eastAsia"/>
                <w:kern w:val="0"/>
                <w:sz w:val="24"/>
              </w:rPr>
              <w:t>平台在线讲解需投标人根据政</w:t>
            </w:r>
            <w:proofErr w:type="gramStart"/>
            <w:r w:rsidRPr="00D01D91">
              <w:rPr>
                <w:rFonts w:ascii="宋体" w:hAnsi="宋体" w:cs="宋体" w:hint="eastAsia"/>
                <w:kern w:val="0"/>
                <w:sz w:val="24"/>
              </w:rPr>
              <w:t>采云</w:t>
            </w:r>
            <w:proofErr w:type="gramEnd"/>
            <w:r w:rsidRPr="00D01D91">
              <w:rPr>
                <w:rFonts w:ascii="宋体" w:hAnsi="宋体" w:cs="宋体" w:hint="eastAsia"/>
                <w:kern w:val="0"/>
                <w:sz w:val="24"/>
              </w:rPr>
              <w:t>平台操作要求做好准备工作，提前完善软硬件配置环境。</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方式二：交易中心现场讲解演示。现场讲解地点为</w:t>
            </w:r>
            <w:r w:rsidRPr="00D01D91">
              <w:rPr>
                <w:rFonts w:ascii="宋体" w:hAnsi="宋体" w:cs="宋体" w:hint="eastAsia"/>
                <w:sz w:val="24"/>
                <w:u w:val="single"/>
              </w:rPr>
              <w:t>杭州市公共资源交易中心4楼答疑室（</w:t>
            </w:r>
            <w:proofErr w:type="gramStart"/>
            <w:r w:rsidRPr="00D01D91">
              <w:rPr>
                <w:rFonts w:ascii="宋体" w:hAnsi="宋体" w:cs="宋体" w:hint="eastAsia"/>
                <w:sz w:val="24"/>
                <w:u w:val="single"/>
              </w:rPr>
              <w:t>讲标室</w:t>
            </w:r>
            <w:proofErr w:type="gramEnd"/>
            <w:r w:rsidRPr="00D01D91">
              <w:rPr>
                <w:rFonts w:ascii="宋体" w:hAnsi="宋体" w:cs="宋体" w:hint="eastAsia"/>
                <w:sz w:val="24"/>
                <w:u w:val="single"/>
              </w:rPr>
              <w:t>）</w:t>
            </w:r>
            <w:r w:rsidRPr="00D01D91">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8941AC" w:rsidRPr="00D01D91" w:rsidRDefault="002E48E5">
            <w:pPr>
              <w:snapToGrid w:val="0"/>
              <w:spacing w:line="360" w:lineRule="auto"/>
              <w:rPr>
                <w:rFonts w:ascii="宋体" w:hAnsi="宋体" w:cs="宋体"/>
                <w:b/>
                <w:kern w:val="0"/>
                <w:sz w:val="24"/>
                <w:lang w:val="zh-CN"/>
              </w:rPr>
            </w:pPr>
            <w:r w:rsidRPr="00D01D91">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01D91" w:rsidRPr="00D01D91">
        <w:trPr>
          <w:trHeight w:val="461"/>
          <w:tblHeader/>
        </w:trPr>
        <w:tc>
          <w:tcPr>
            <w:tcW w:w="629" w:type="dxa"/>
            <w:vMerge w:val="restart"/>
            <w:tcBorders>
              <w:top w:val="single" w:sz="4" w:space="0" w:color="auto"/>
              <w:left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8941AC" w:rsidRPr="00D01D91" w:rsidRDefault="002E48E5">
            <w:pPr>
              <w:spacing w:line="360" w:lineRule="auto"/>
              <w:rPr>
                <w:rFonts w:ascii="宋体" w:hAnsi="宋体" w:cs="宋体"/>
                <w:sz w:val="24"/>
              </w:rPr>
            </w:pPr>
            <w:r w:rsidRPr="00D01D91">
              <w:rPr>
                <w:rFonts w:ascii="宋体" w:hAnsi="宋体" w:cs="宋体" w:hint="eastAsia"/>
                <w:sz w:val="24"/>
              </w:rPr>
              <w:t>（1）资格证明文件：见招标文件第二部分11.1。</w:t>
            </w:r>
          </w:p>
          <w:p w:rsidR="008941AC" w:rsidRPr="00D01D91" w:rsidRDefault="002E48E5">
            <w:pPr>
              <w:spacing w:line="360" w:lineRule="auto"/>
              <w:rPr>
                <w:rFonts w:ascii="宋体" w:hAnsi="宋体" w:cs="宋体"/>
                <w:snapToGrid w:val="0"/>
                <w:kern w:val="0"/>
                <w:szCs w:val="21"/>
              </w:rPr>
            </w:pPr>
            <w:r w:rsidRPr="00D01D91">
              <w:rPr>
                <w:rFonts w:ascii="宋体" w:hAnsi="宋体" w:cs="宋体" w:hint="eastAsia"/>
                <w:kern w:val="0"/>
                <w:sz w:val="24"/>
                <w:lang w:val="zh-CN"/>
              </w:rPr>
              <w:t>投标人未提供有效的资格证明文件的，视为投标人不具备招标文件中规定的资格要求，投标无效。</w:t>
            </w:r>
          </w:p>
        </w:tc>
      </w:tr>
      <w:tr w:rsidR="00D01D91" w:rsidRPr="00D01D91">
        <w:trPr>
          <w:trHeight w:val="1031"/>
          <w:tblHeader/>
        </w:trPr>
        <w:tc>
          <w:tcPr>
            <w:tcW w:w="629" w:type="dxa"/>
            <w:vMerge/>
            <w:tcBorders>
              <w:left w:val="single" w:sz="4" w:space="0" w:color="auto"/>
              <w:bottom w:val="single" w:sz="4" w:space="0" w:color="auto"/>
              <w:right w:val="single" w:sz="4" w:space="0" w:color="auto"/>
            </w:tcBorders>
          </w:tcPr>
          <w:p w:rsidR="008941AC" w:rsidRPr="00D01D91" w:rsidRDefault="008941AC">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8941AC" w:rsidRPr="00D01D91" w:rsidRDefault="008941A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8941AC" w:rsidRPr="00D01D91" w:rsidRDefault="002E48E5">
            <w:pPr>
              <w:spacing w:line="360" w:lineRule="auto"/>
              <w:rPr>
                <w:rFonts w:ascii="宋体" w:hAnsi="宋体" w:cs="宋体"/>
                <w:sz w:val="24"/>
              </w:rPr>
            </w:pPr>
            <w:r w:rsidRPr="00D01D91">
              <w:rPr>
                <w:rFonts w:ascii="宋体" w:hAnsi="宋体" w:cs="宋体" w:hint="eastAsia"/>
                <w:sz w:val="24"/>
              </w:rPr>
              <w:t>（2）资信证明文件：根据招标文件第四部分评标标准提供。</w:t>
            </w:r>
          </w:p>
        </w:tc>
      </w:tr>
      <w:tr w:rsidR="00D01D91" w:rsidRPr="00D01D91">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rPr>
                <w:rFonts w:ascii="宋体" w:hAnsi="宋体" w:cs="宋体"/>
              </w:rPr>
            </w:pPr>
            <w:r w:rsidRPr="00D01D91">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01D91" w:rsidRPr="00D01D91">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jc w:val="left"/>
              <w:rPr>
                <w:rFonts w:ascii="宋体" w:hAnsi="宋体" w:cs="宋体"/>
                <w:b/>
                <w:kern w:val="0"/>
                <w:sz w:val="24"/>
                <w:lang w:val="zh-CN"/>
              </w:rPr>
            </w:pPr>
            <w:r w:rsidRPr="00D01D91">
              <w:rPr>
                <w:rFonts w:ascii="宋体" w:hAnsi="宋体" w:cs="宋体" w:hint="eastAsia"/>
                <w:kern w:val="0"/>
                <w:sz w:val="24"/>
                <w:lang w:val="zh-CN"/>
              </w:rPr>
              <w:t>有关本项目实施所需的所有费用（含税费）均计入报价。</w:t>
            </w:r>
            <w:r w:rsidRPr="00D01D91">
              <w:rPr>
                <w:rFonts w:ascii="宋体" w:hAnsi="宋体" w:cs="宋体" w:hint="eastAsia"/>
                <w:b/>
                <w:bCs/>
                <w:kern w:val="0"/>
                <w:sz w:val="24"/>
                <w:lang w:val="zh-CN"/>
              </w:rPr>
              <w:t>投标文件</w:t>
            </w:r>
            <w:r w:rsidRPr="00D01D91">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D01D91">
              <w:rPr>
                <w:rFonts w:ascii="宋体" w:hAnsi="宋体" w:cs="宋体" w:hint="eastAsia"/>
                <w:kern w:val="0"/>
                <w:sz w:val="24"/>
                <w:lang w:val="zh-CN"/>
              </w:rPr>
              <w:t>投标文件中价格全部采用人民币报价。招标文件未列明，而投标人认为必需的费用也需列入报价。</w:t>
            </w:r>
            <w:r w:rsidRPr="00D01D91">
              <w:rPr>
                <w:rFonts w:ascii="宋体" w:hAnsi="宋体" w:cs="宋体" w:hint="eastAsia"/>
                <w:b/>
                <w:kern w:val="0"/>
                <w:sz w:val="24"/>
                <w:lang w:val="zh-CN"/>
              </w:rPr>
              <w:t>提醒：验收时检测费用由采购人承担，不包含在投标总价中。</w:t>
            </w:r>
          </w:p>
          <w:p w:rsidR="008941AC" w:rsidRPr="00D01D91" w:rsidRDefault="002E48E5">
            <w:pPr>
              <w:snapToGrid w:val="0"/>
              <w:spacing w:line="360" w:lineRule="auto"/>
              <w:jc w:val="left"/>
              <w:rPr>
                <w:rFonts w:ascii="宋体" w:hAnsi="宋体" w:cs="宋体"/>
                <w:b/>
                <w:kern w:val="0"/>
                <w:sz w:val="24"/>
                <w:lang w:val="zh-CN"/>
              </w:rPr>
            </w:pPr>
            <w:r w:rsidRPr="00D01D91">
              <w:rPr>
                <w:rFonts w:ascii="宋体" w:hAnsi="宋体" w:cs="宋体" w:hint="eastAsia"/>
                <w:b/>
                <w:kern w:val="0"/>
                <w:sz w:val="24"/>
                <w:lang w:val="zh-CN"/>
              </w:rPr>
              <w:t>投标报价出现下列情形的，投标无效：</w:t>
            </w:r>
          </w:p>
          <w:p w:rsidR="008941AC" w:rsidRPr="00D01D91" w:rsidRDefault="002E48E5">
            <w:pPr>
              <w:snapToGrid w:val="0"/>
              <w:spacing w:line="360" w:lineRule="auto"/>
              <w:ind w:firstLineChars="100" w:firstLine="241"/>
              <w:jc w:val="left"/>
              <w:rPr>
                <w:rFonts w:ascii="宋体" w:hAnsi="宋体" w:cs="宋体"/>
                <w:b/>
                <w:kern w:val="0"/>
                <w:sz w:val="24"/>
                <w:lang w:val="zh-CN"/>
              </w:rPr>
            </w:pPr>
            <w:r w:rsidRPr="00D01D91">
              <w:rPr>
                <w:rFonts w:ascii="宋体" w:hAnsi="宋体" w:cs="宋体" w:hint="eastAsia"/>
                <w:b/>
                <w:kern w:val="0"/>
                <w:sz w:val="24"/>
                <w:lang w:val="zh-CN"/>
              </w:rPr>
              <w:t>投标文件出现不是唯一的、有选择性投标报价的；</w:t>
            </w:r>
          </w:p>
          <w:p w:rsidR="008941AC" w:rsidRPr="00D01D91" w:rsidRDefault="002E48E5">
            <w:pPr>
              <w:snapToGrid w:val="0"/>
              <w:spacing w:line="360" w:lineRule="auto"/>
              <w:ind w:firstLineChars="100" w:firstLine="241"/>
              <w:jc w:val="left"/>
              <w:rPr>
                <w:rFonts w:ascii="宋体" w:hAnsi="宋体" w:cs="宋体"/>
                <w:kern w:val="0"/>
                <w:sz w:val="24"/>
                <w:lang w:val="zh-CN"/>
              </w:rPr>
            </w:pPr>
            <w:r w:rsidRPr="00D01D91">
              <w:rPr>
                <w:rFonts w:ascii="宋体" w:hAnsi="宋体" w:cs="宋体" w:hint="eastAsia"/>
                <w:b/>
                <w:kern w:val="0"/>
                <w:sz w:val="24"/>
                <w:lang w:val="zh-CN"/>
              </w:rPr>
              <w:t>投标报价超过招标文件中规定的预算金额或者最高限价的;</w:t>
            </w:r>
          </w:p>
          <w:p w:rsidR="008941AC" w:rsidRPr="00D01D91" w:rsidRDefault="002E48E5">
            <w:pPr>
              <w:spacing w:line="360" w:lineRule="auto"/>
              <w:ind w:firstLineChars="100" w:firstLine="241"/>
              <w:rPr>
                <w:rFonts w:ascii="宋体" w:hAnsi="宋体" w:cs="宋体"/>
                <w:b/>
                <w:sz w:val="24"/>
              </w:rPr>
            </w:pPr>
            <w:r w:rsidRPr="00D01D91">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D01D91">
              <w:rPr>
                <w:rFonts w:ascii="宋体" w:hAnsi="宋体" w:cs="宋体" w:hint="eastAsia"/>
                <w:b/>
                <w:sz w:val="24"/>
                <w:szCs w:val="21"/>
              </w:rPr>
              <w:t>;</w:t>
            </w:r>
          </w:p>
          <w:p w:rsidR="008941AC" w:rsidRPr="00D01D91" w:rsidRDefault="002E48E5">
            <w:pPr>
              <w:spacing w:line="360" w:lineRule="auto"/>
              <w:ind w:firstLineChars="100" w:firstLine="241"/>
              <w:rPr>
                <w:rFonts w:ascii="宋体" w:hAnsi="宋体" w:cs="宋体"/>
                <w:sz w:val="24"/>
              </w:rPr>
            </w:pPr>
            <w:r w:rsidRPr="00D01D91">
              <w:rPr>
                <w:rFonts w:ascii="宋体" w:hAnsi="宋体" w:cs="宋体" w:hint="eastAsia"/>
                <w:b/>
                <w:kern w:val="0"/>
                <w:sz w:val="24"/>
              </w:rPr>
              <w:t>投标人对根据修正原则修正后的报价不确认的</w:t>
            </w:r>
            <w:r w:rsidRPr="00D01D91">
              <w:rPr>
                <w:rFonts w:ascii="宋体" w:hAnsi="宋体" w:cs="宋体" w:hint="eastAsia"/>
                <w:b/>
                <w:sz w:val="24"/>
              </w:rPr>
              <w:t>。</w:t>
            </w:r>
          </w:p>
        </w:tc>
      </w:tr>
      <w:tr w:rsidR="00D01D91" w:rsidRPr="00D01D91">
        <w:trPr>
          <w:trHeight w:val="1144"/>
          <w:tblHeader/>
        </w:trPr>
        <w:tc>
          <w:tcPr>
            <w:tcW w:w="629" w:type="dxa"/>
            <w:vMerge w:val="restart"/>
            <w:tcBorders>
              <w:top w:val="single" w:sz="4" w:space="0" w:color="auto"/>
              <w:left w:val="single" w:sz="8" w:space="0" w:color="000000"/>
              <w:right w:val="single" w:sz="2" w:space="0" w:color="000000"/>
            </w:tcBorders>
          </w:tcPr>
          <w:p w:rsidR="008941AC" w:rsidRPr="00D01D91" w:rsidRDefault="008941AC">
            <w:pPr>
              <w:snapToGrid w:val="0"/>
              <w:spacing w:line="360" w:lineRule="auto"/>
              <w:jc w:val="center"/>
              <w:rPr>
                <w:rFonts w:ascii="宋体" w:hAnsi="宋体" w:cs="宋体"/>
                <w:sz w:val="24"/>
              </w:rPr>
            </w:pP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01D91" w:rsidRPr="00D01D91">
        <w:trPr>
          <w:trHeight w:val="1144"/>
          <w:tblHeader/>
        </w:trPr>
        <w:tc>
          <w:tcPr>
            <w:tcW w:w="629" w:type="dxa"/>
            <w:vMerge/>
            <w:tcBorders>
              <w:left w:val="single" w:sz="8" w:space="0" w:color="000000"/>
              <w:right w:val="single" w:sz="2" w:space="0" w:color="000000"/>
            </w:tcBorders>
          </w:tcPr>
          <w:p w:rsidR="008941AC" w:rsidRPr="00D01D91" w:rsidRDefault="008941AC">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8941AC" w:rsidRPr="00D01D91" w:rsidRDefault="008941AC">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pacing w:line="360" w:lineRule="auto"/>
              <w:ind w:firstLineChars="200" w:firstLine="480"/>
              <w:rPr>
                <w:rFonts w:ascii="宋体" w:hAnsi="宋体" w:cs="宋体"/>
                <w:snapToGrid w:val="0"/>
                <w:kern w:val="28"/>
                <w:sz w:val="24"/>
              </w:rPr>
            </w:pPr>
            <w:r w:rsidRPr="00D01D91">
              <w:rPr>
                <w:rFonts w:ascii="宋体" w:hAnsi="宋体" w:cs="宋体" w:hint="eastAsia"/>
                <w:snapToGrid w:val="0"/>
                <w:kern w:val="28"/>
                <w:sz w:val="24"/>
              </w:rPr>
              <w:t>供应商中标后也可在“政</w:t>
            </w:r>
            <w:proofErr w:type="gramStart"/>
            <w:r w:rsidRPr="00D01D91">
              <w:rPr>
                <w:rFonts w:ascii="宋体" w:hAnsi="宋体" w:cs="宋体" w:hint="eastAsia"/>
                <w:snapToGrid w:val="0"/>
                <w:kern w:val="28"/>
                <w:sz w:val="24"/>
              </w:rPr>
              <w:t>采云</w:t>
            </w:r>
            <w:proofErr w:type="gramEnd"/>
            <w:r w:rsidRPr="00D01D91">
              <w:rPr>
                <w:rFonts w:ascii="宋体" w:hAnsi="宋体" w:cs="宋体" w:hint="eastAsia"/>
                <w:snapToGrid w:val="0"/>
                <w:kern w:val="28"/>
                <w:sz w:val="24"/>
              </w:rPr>
              <w:t>”平台申请</w:t>
            </w:r>
            <w:proofErr w:type="gramStart"/>
            <w:r w:rsidRPr="00D01D91">
              <w:rPr>
                <w:rFonts w:ascii="宋体" w:hAnsi="宋体" w:cs="宋体" w:hint="eastAsia"/>
                <w:snapToGrid w:val="0"/>
                <w:kern w:val="28"/>
                <w:sz w:val="24"/>
              </w:rPr>
              <w:t>政采贷</w:t>
            </w:r>
            <w:proofErr w:type="gramEnd"/>
            <w:r w:rsidRPr="00D01D91">
              <w:rPr>
                <w:rFonts w:ascii="宋体" w:hAnsi="宋体" w:cs="宋体" w:hint="eastAsia"/>
                <w:snapToGrid w:val="0"/>
                <w:kern w:val="28"/>
                <w:sz w:val="24"/>
              </w:rPr>
              <w:t>：操作路径：登录政</w:t>
            </w:r>
            <w:proofErr w:type="gramStart"/>
            <w:r w:rsidRPr="00D01D91">
              <w:rPr>
                <w:rFonts w:ascii="宋体" w:hAnsi="宋体" w:cs="宋体" w:hint="eastAsia"/>
                <w:snapToGrid w:val="0"/>
                <w:kern w:val="28"/>
                <w:sz w:val="24"/>
              </w:rPr>
              <w:t>采云</w:t>
            </w:r>
            <w:proofErr w:type="gramEnd"/>
            <w:r w:rsidRPr="00D01D91">
              <w:rPr>
                <w:rFonts w:ascii="宋体" w:hAnsi="宋体" w:cs="宋体" w:hint="eastAsia"/>
                <w:snapToGrid w:val="0"/>
                <w:kern w:val="28"/>
                <w:sz w:val="24"/>
              </w:rPr>
              <w:t>平台 - 金融服务中心 -【融资服务】，可在热门申请中选择产品直接申请，也可</w:t>
            </w:r>
            <w:proofErr w:type="gramStart"/>
            <w:r w:rsidRPr="00D01D91">
              <w:rPr>
                <w:rFonts w:ascii="宋体" w:hAnsi="宋体" w:cs="宋体" w:hint="eastAsia"/>
                <w:snapToGrid w:val="0"/>
                <w:kern w:val="28"/>
                <w:sz w:val="24"/>
              </w:rPr>
              <w:t>点击云智贷</w:t>
            </w:r>
            <w:proofErr w:type="gramEnd"/>
            <w:r w:rsidRPr="00D01D91">
              <w:rPr>
                <w:rFonts w:ascii="宋体" w:hAnsi="宋体" w:cs="宋体" w:hint="eastAsia"/>
                <w:snapToGrid w:val="0"/>
                <w:kern w:val="28"/>
                <w:sz w:val="24"/>
              </w:rPr>
              <w:t>匹配适合产品进行申请，或者在可申请项目中根据该项目进行申请。</w:t>
            </w:r>
          </w:p>
        </w:tc>
      </w:tr>
      <w:tr w:rsidR="00D01D91" w:rsidRPr="00D01D91">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pStyle w:val="ad"/>
              <w:spacing w:line="360" w:lineRule="auto"/>
              <w:rPr>
                <w:rFonts w:hAnsi="宋体" w:cs="宋体"/>
                <w:kern w:val="28"/>
                <w:sz w:val="24"/>
              </w:rPr>
            </w:pPr>
            <w:r w:rsidRPr="00D01D91">
              <w:rPr>
                <w:rFonts w:hAnsi="宋体" w:cs="宋体" w:hint="eastAsia"/>
                <w:kern w:val="28"/>
                <w:sz w:val="24"/>
                <w:szCs w:val="24"/>
              </w:rPr>
              <w:t>备份投标文件送达地点：</w:t>
            </w:r>
            <w:r w:rsidRPr="00D01D91">
              <w:rPr>
                <w:rFonts w:hAnsi="宋体" w:cs="宋体" w:hint="eastAsia"/>
                <w:sz w:val="24"/>
                <w:u w:val="single"/>
              </w:rPr>
              <w:t xml:space="preserve">杭州市之江路925号临江金座2号楼1010室（杭州市公共资源交易中心政府采购处） </w:t>
            </w:r>
            <w:r w:rsidRPr="00D01D91">
              <w:rPr>
                <w:rFonts w:hAnsi="宋体" w:cs="宋体" w:hint="eastAsia"/>
                <w:kern w:val="28"/>
                <w:sz w:val="24"/>
                <w:szCs w:val="24"/>
              </w:rPr>
              <w:t>；备份投标文件签收人员联系电话：</w:t>
            </w:r>
            <w:r w:rsidRPr="00D01D91">
              <w:rPr>
                <w:rFonts w:hAnsi="宋体" w:cs="宋体" w:hint="eastAsia"/>
                <w:sz w:val="24"/>
                <w:u w:val="single"/>
              </w:rPr>
              <w:t xml:space="preserve">  0571-87008103</w:t>
            </w:r>
            <w:r w:rsidRPr="00D01D91">
              <w:rPr>
                <w:rFonts w:hAnsi="宋体" w:cs="宋体" w:hint="eastAsia"/>
                <w:sz w:val="24"/>
                <w:szCs w:val="24"/>
              </w:rPr>
              <w:t>。</w:t>
            </w:r>
            <w:r w:rsidRPr="00D01D91">
              <w:rPr>
                <w:rFonts w:hAnsi="宋体" w:cs="宋体" w:hint="eastAsia"/>
                <w:b/>
                <w:sz w:val="24"/>
                <w:szCs w:val="24"/>
              </w:rPr>
              <w:t>采购人、采购机构不强制或变相强制投标人提交备份投标文件。</w:t>
            </w:r>
          </w:p>
        </w:tc>
      </w:tr>
      <w:tr w:rsidR="00D01D91" w:rsidRPr="00D01D91">
        <w:trPr>
          <w:trHeight w:val="935"/>
          <w:tblHeader/>
        </w:trPr>
        <w:tc>
          <w:tcPr>
            <w:tcW w:w="629" w:type="dxa"/>
            <w:vMerge w:val="restart"/>
            <w:tcBorders>
              <w:top w:val="single" w:sz="4" w:space="0" w:color="auto"/>
              <w:left w:val="single" w:sz="8" w:space="0" w:color="000000"/>
              <w:right w:val="single" w:sz="2" w:space="0" w:color="000000"/>
            </w:tcBorders>
          </w:tcPr>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8941AC" w:rsidRPr="00D01D91" w:rsidRDefault="002E48E5">
            <w:pPr>
              <w:snapToGrid w:val="0"/>
              <w:spacing w:line="360" w:lineRule="auto"/>
              <w:jc w:val="center"/>
              <w:rPr>
                <w:rFonts w:ascii="宋体" w:hAnsi="宋体" w:cs="宋体"/>
                <w:b/>
                <w:sz w:val="24"/>
              </w:rPr>
            </w:pPr>
            <w:r w:rsidRPr="00D01D91">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2E48E5">
            <w:pPr>
              <w:spacing w:line="360" w:lineRule="auto"/>
              <w:rPr>
                <w:rFonts w:ascii="宋体" w:hAnsi="宋体" w:cs="宋体"/>
                <w:snapToGrid w:val="0"/>
                <w:kern w:val="28"/>
                <w:sz w:val="24"/>
              </w:rPr>
            </w:pPr>
            <w:r w:rsidRPr="00D01D91">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D01D91" w:rsidRPr="00D01D91">
        <w:trPr>
          <w:trHeight w:val="935"/>
          <w:tblHeader/>
        </w:trPr>
        <w:tc>
          <w:tcPr>
            <w:tcW w:w="629" w:type="dxa"/>
            <w:vMerge/>
            <w:tcBorders>
              <w:left w:val="single" w:sz="8" w:space="0" w:color="000000"/>
              <w:bottom w:val="single" w:sz="4" w:space="0" w:color="auto"/>
              <w:right w:val="single" w:sz="2" w:space="0" w:color="000000"/>
            </w:tcBorders>
          </w:tcPr>
          <w:p w:rsidR="008941AC" w:rsidRPr="00D01D91" w:rsidRDefault="008941AC">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8941AC" w:rsidRPr="00D01D91" w:rsidRDefault="008941A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8941AC" w:rsidRPr="00D01D91" w:rsidRDefault="0056385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sidR="002E48E5" w:rsidRPr="00D01D91">
                  <w:rPr>
                    <w:rFonts w:ascii="MS Mincho" w:eastAsia="MS Mincho" w:hAnsi="MS Mincho" w:cs="MS Mincho" w:hint="eastAsia"/>
                    <w:kern w:val="0"/>
                    <w:sz w:val="24"/>
                  </w:rPr>
                  <w:t>☐</w:t>
                </w:r>
              </w:sdtContent>
            </w:sdt>
            <w:r w:rsidR="002E48E5" w:rsidRPr="00D01D91">
              <w:rPr>
                <w:rFonts w:ascii="宋体" w:hAnsi="宋体" w:cs="宋体" w:hint="eastAsia"/>
                <w:snapToGrid w:val="0"/>
                <w:kern w:val="28"/>
                <w:sz w:val="24"/>
              </w:rPr>
              <w:t>联合体投标的，联合体各方均需按招标文件第四部分评标标准要求提供资信证明文件，否则视为不符合相关要求。</w:t>
            </w:r>
          </w:p>
          <w:p w:rsidR="008941AC" w:rsidRPr="00D01D91" w:rsidRDefault="00563857">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sidR="002E48E5" w:rsidRPr="00D01D91">
                  <w:rPr>
                    <w:rFonts w:asciiTheme="minorEastAsia" w:eastAsiaTheme="minorEastAsia" w:hAnsiTheme="minorEastAsia" w:cs="Arial" w:hint="eastAsia"/>
                    <w:kern w:val="0"/>
                    <w:sz w:val="24"/>
                  </w:rPr>
                  <w:sym w:font="Wingdings" w:char="F0FE"/>
                </w:r>
              </w:sdtContent>
            </w:sdt>
            <w:r w:rsidR="002E48E5" w:rsidRPr="00D01D91">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8941AC" w:rsidRPr="00D01D91" w:rsidRDefault="008941AC">
      <w:pPr>
        <w:snapToGrid w:val="0"/>
        <w:spacing w:line="360" w:lineRule="auto"/>
        <w:jc w:val="center"/>
        <w:rPr>
          <w:rFonts w:ascii="宋体" w:hAnsi="宋体" w:cs="宋体"/>
          <w:b/>
          <w:sz w:val="32"/>
          <w:szCs w:val="20"/>
        </w:rPr>
      </w:pPr>
    </w:p>
    <w:p w:rsidR="008941AC" w:rsidRPr="00D01D91" w:rsidRDefault="002E48E5">
      <w:pPr>
        <w:adjustRightInd/>
        <w:spacing w:line="360" w:lineRule="auto"/>
        <w:ind w:firstLineChars="1197" w:firstLine="3845"/>
        <w:outlineLvl w:val="0"/>
        <w:rPr>
          <w:rFonts w:ascii="宋体" w:hAnsi="宋体" w:cs="宋体"/>
          <w:b/>
          <w:sz w:val="32"/>
          <w:szCs w:val="20"/>
        </w:rPr>
      </w:pPr>
      <w:bookmarkStart w:id="12" w:name="_Hlt68072998"/>
      <w:bookmarkStart w:id="13" w:name="_Hlt68072990"/>
      <w:bookmarkStart w:id="14" w:name="_Hlt68073093"/>
      <w:bookmarkStart w:id="15" w:name="_Hlt68057669"/>
      <w:bookmarkStart w:id="16" w:name="_Hlt68403820"/>
      <w:bookmarkStart w:id="17" w:name="_Hlt74730295"/>
      <w:bookmarkStart w:id="18" w:name="_Hlt75236011"/>
      <w:bookmarkStart w:id="19" w:name="_Hlt74714665"/>
      <w:bookmarkStart w:id="20" w:name="_Hlt75236290"/>
      <w:bookmarkStart w:id="21" w:name="_Hlt75236101"/>
      <w:bookmarkStart w:id="22" w:name="_Hlt74707468"/>
      <w:bookmarkStart w:id="23" w:name="_Hlt74729768"/>
      <w:bookmarkStart w:id="24" w:name="_Toc164416483"/>
      <w:bookmarkStart w:id="25" w:name="第三部分"/>
      <w:bookmarkEnd w:id="10"/>
      <w:bookmarkEnd w:id="12"/>
      <w:bookmarkEnd w:id="13"/>
      <w:bookmarkEnd w:id="14"/>
      <w:bookmarkEnd w:id="15"/>
      <w:bookmarkEnd w:id="16"/>
      <w:bookmarkEnd w:id="17"/>
      <w:bookmarkEnd w:id="18"/>
      <w:bookmarkEnd w:id="19"/>
      <w:bookmarkEnd w:id="20"/>
      <w:bookmarkEnd w:id="21"/>
      <w:bookmarkEnd w:id="22"/>
      <w:bookmarkEnd w:id="23"/>
      <w:r w:rsidRPr="00D01D91">
        <w:rPr>
          <w:rFonts w:ascii="宋体" w:hAnsi="宋体" w:cs="宋体" w:hint="eastAsia"/>
          <w:b/>
          <w:sz w:val="32"/>
          <w:szCs w:val="20"/>
        </w:rPr>
        <w:t>一、总则</w:t>
      </w:r>
    </w:p>
    <w:p w:rsidR="008941AC" w:rsidRPr="00D01D91" w:rsidRDefault="002E48E5">
      <w:pPr>
        <w:snapToGrid w:val="0"/>
        <w:spacing w:line="360" w:lineRule="auto"/>
        <w:ind w:firstLineChars="150" w:firstLine="361"/>
        <w:jc w:val="left"/>
        <w:outlineLvl w:val="1"/>
        <w:rPr>
          <w:rFonts w:ascii="宋体" w:hAnsi="宋体" w:cs="宋体"/>
          <w:b/>
          <w:sz w:val="24"/>
        </w:rPr>
      </w:pPr>
      <w:r w:rsidRPr="00D01D91">
        <w:rPr>
          <w:rFonts w:ascii="宋体" w:hAnsi="宋体" w:cs="宋体" w:hint="eastAsia"/>
          <w:b/>
          <w:sz w:val="24"/>
        </w:rPr>
        <w:t>1. 适用范围</w:t>
      </w:r>
    </w:p>
    <w:p w:rsidR="008941AC" w:rsidRPr="00D01D91" w:rsidRDefault="002E48E5">
      <w:pPr>
        <w:snapToGrid w:val="0"/>
        <w:spacing w:line="360" w:lineRule="auto"/>
        <w:ind w:firstLineChars="200" w:firstLine="480"/>
        <w:jc w:val="left"/>
        <w:rPr>
          <w:rFonts w:ascii="宋体" w:hAnsi="宋体" w:cs="宋体"/>
          <w:sz w:val="24"/>
        </w:rPr>
      </w:pPr>
      <w:r w:rsidRPr="00D01D91">
        <w:rPr>
          <w:rFonts w:ascii="宋体" w:hAnsi="宋体" w:cs="宋体" w:hint="eastAsia"/>
          <w:sz w:val="24"/>
        </w:rPr>
        <w:t>本招标文件适用于该项目的招标、投标、开标、资格审查及信用信息查询、评标、定标、合同、验收等行为（法律、法规另有规定的，从其规定）。</w:t>
      </w:r>
    </w:p>
    <w:p w:rsidR="008941AC" w:rsidRPr="00D01D91" w:rsidRDefault="002E48E5">
      <w:pPr>
        <w:adjustRightInd/>
        <w:spacing w:line="360" w:lineRule="auto"/>
        <w:outlineLvl w:val="0"/>
        <w:rPr>
          <w:rFonts w:ascii="宋体" w:hAnsi="宋体" w:cs="宋体"/>
          <w:b/>
          <w:sz w:val="24"/>
        </w:rPr>
      </w:pPr>
      <w:r w:rsidRPr="00D01D91">
        <w:rPr>
          <w:rFonts w:ascii="宋体" w:hAnsi="宋体" w:cs="宋体" w:hint="eastAsia"/>
          <w:b/>
          <w:sz w:val="24"/>
        </w:rPr>
        <w:t xml:space="preserve">   2.定义</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2.1 “采购人”系指招标公告中载明的本项目的采购人。</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2.2 “采购机构”系指招标公告中载明的本项目的采购机构。</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2.3 “投标人”系指是指响应招标、参加投标竞争的法人、其他组织或者自然人。</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2.4 “负责人”系指法人企业的法定负责人，或其他组织为法律、行政法规规定代表单位行使职权的主要负责人，或自然人本人。</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2.6“电子交易平台”是指本项目政府采购活动所依托的政府采购云平台（https://www.zcygov.cn/）。</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sidRPr="00D01D91">
            <w:rPr>
              <w:rFonts w:ascii="Wingdings" w:hAnsi="Wingdings" w:cs="宋体"/>
              <w:kern w:val="0"/>
              <w:sz w:val="24"/>
            </w:rPr>
            <w:t></w:t>
          </w:r>
        </w:sdtContent>
      </w:sdt>
      <w:r w:rsidRPr="00D01D91">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sidRPr="00D01D91">
            <w:rPr>
              <w:rFonts w:ascii="宋体" w:hAnsi="宋体" w:cs="宋体" w:hint="eastAsia"/>
              <w:kern w:val="0"/>
              <w:sz w:val="24"/>
            </w:rPr>
            <w:t>☐</w:t>
          </w:r>
        </w:sdtContent>
      </w:sdt>
      <w:r w:rsidRPr="00D01D91">
        <w:rPr>
          <w:rFonts w:ascii="宋体" w:hAnsi="宋体" w:cs="宋体" w:hint="eastAsia"/>
          <w:sz w:val="24"/>
        </w:rPr>
        <w:t>” 系指不适用本项目的要求。</w:t>
      </w:r>
    </w:p>
    <w:p w:rsidR="008941AC" w:rsidRPr="00D01D91" w:rsidRDefault="002E48E5">
      <w:pPr>
        <w:spacing w:line="360" w:lineRule="auto"/>
        <w:ind w:firstLineChars="100" w:firstLine="241"/>
        <w:rPr>
          <w:rFonts w:ascii="宋体" w:hAnsi="宋体" w:cs="宋体"/>
          <w:b/>
          <w:sz w:val="24"/>
        </w:rPr>
      </w:pPr>
      <w:r w:rsidRPr="00D01D91">
        <w:rPr>
          <w:rFonts w:ascii="宋体" w:hAnsi="宋体" w:cs="宋体" w:hint="eastAsia"/>
          <w:b/>
          <w:sz w:val="24"/>
        </w:rPr>
        <w:lastRenderedPageBreak/>
        <w:t>3.</w:t>
      </w:r>
      <w:r w:rsidRPr="00D01D91">
        <w:rPr>
          <w:rFonts w:ascii="宋体" w:hAnsi="宋体" w:cs="宋体" w:hint="eastAsia"/>
        </w:rPr>
        <w:t xml:space="preserve"> </w:t>
      </w:r>
      <w:r w:rsidRPr="00D01D91">
        <w:rPr>
          <w:rFonts w:ascii="宋体" w:hAnsi="宋体" w:cs="宋体" w:hint="eastAsia"/>
          <w:b/>
          <w:sz w:val="24"/>
        </w:rPr>
        <w:t>采购项目需要落实的政府采购政策</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D01D91">
        <w:rPr>
          <w:rFonts w:ascii="宋体" w:hAnsi="宋体" w:cs="宋体" w:hint="eastAsia"/>
          <w:kern w:val="0"/>
          <w:sz w:val="24"/>
        </w:rPr>
        <w:t>优先采购向我国企业转让技术、与我国企业签订消化吸收再创新方案的供应商的进口产品</w:t>
      </w:r>
      <w:r w:rsidRPr="00D01D91">
        <w:rPr>
          <w:rFonts w:ascii="宋体" w:hAnsi="宋体" w:cs="宋体" w:hint="eastAsia"/>
          <w:sz w:val="24"/>
        </w:rPr>
        <w:t>。</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3.2 支持绿色发展</w:t>
      </w:r>
    </w:p>
    <w:p w:rsidR="008941AC" w:rsidRPr="00D01D91" w:rsidRDefault="002E48E5">
      <w:pPr>
        <w:spacing w:line="360" w:lineRule="auto"/>
        <w:ind w:firstLineChars="200" w:firstLine="480"/>
        <w:rPr>
          <w:rFonts w:ascii="宋体" w:hAnsi="宋体" w:cs="宋体"/>
          <w:b/>
          <w:sz w:val="24"/>
        </w:rPr>
      </w:pPr>
      <w:r w:rsidRPr="00D01D91">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01D91">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3.2.2 修缮、装修类项目采购建材的，采购人应将绿色建筑和绿色建材性能、指标等作为实质性条件纳入招标文件和合同。</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3.3支持中小企业发展</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符合中小企业划分标准的个体工商户，在政府采购活动中视同中小企业。</w:t>
      </w:r>
    </w:p>
    <w:p w:rsidR="008941AC" w:rsidRPr="00D01D91" w:rsidRDefault="002E48E5">
      <w:pPr>
        <w:widowControl/>
        <w:spacing w:line="360" w:lineRule="auto"/>
        <w:ind w:firstLineChars="200" w:firstLine="480"/>
        <w:jc w:val="left"/>
        <w:rPr>
          <w:rFonts w:ascii="宋体" w:hAnsi="宋体" w:cs="宋体"/>
          <w:kern w:val="0"/>
          <w:sz w:val="24"/>
        </w:rPr>
      </w:pPr>
      <w:r w:rsidRPr="00D01D91">
        <w:rPr>
          <w:rFonts w:ascii="宋体" w:hAnsi="宋体" w:cs="宋体"/>
          <w:bCs/>
          <w:sz w:val="24"/>
        </w:rPr>
        <w:t>3.3.2</w:t>
      </w:r>
      <w:r w:rsidRPr="00D01D91">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8941AC" w:rsidRPr="00D01D91" w:rsidRDefault="002E48E5">
      <w:pPr>
        <w:widowControl/>
        <w:spacing w:line="360" w:lineRule="auto"/>
        <w:ind w:firstLineChars="200" w:firstLine="480"/>
        <w:jc w:val="left"/>
        <w:rPr>
          <w:rFonts w:ascii="宋体" w:hAnsi="宋体" w:cs="宋体"/>
          <w:kern w:val="0"/>
          <w:sz w:val="24"/>
        </w:rPr>
      </w:pPr>
      <w:r w:rsidRPr="00D01D91">
        <w:rPr>
          <w:rFonts w:ascii="宋体" w:hAnsi="宋体" w:cs="宋体" w:hint="eastAsia"/>
          <w:kern w:val="0"/>
          <w:sz w:val="24"/>
        </w:rPr>
        <w:t>以联合体形</w:t>
      </w:r>
      <w:proofErr w:type="gramStart"/>
      <w:r w:rsidRPr="00D01D91">
        <w:rPr>
          <w:rFonts w:ascii="宋体" w:hAnsi="宋体" w:cs="宋体" w:hint="eastAsia"/>
          <w:kern w:val="0"/>
          <w:sz w:val="24"/>
        </w:rPr>
        <w:t>式参加</w:t>
      </w:r>
      <w:proofErr w:type="gramEnd"/>
      <w:r w:rsidRPr="00D01D91">
        <w:rPr>
          <w:rFonts w:ascii="宋体" w:hAnsi="宋体" w:cs="宋体" w:hint="eastAsia"/>
          <w:kern w:val="0"/>
          <w:sz w:val="24"/>
        </w:rPr>
        <w:t>政府采购活动，联合体各方均为中小企业的，联合体视同中小企业。其中，联合体各方均为小</w:t>
      </w:r>
      <w:proofErr w:type="gramStart"/>
      <w:r w:rsidRPr="00D01D91">
        <w:rPr>
          <w:rFonts w:ascii="宋体" w:hAnsi="宋体" w:cs="宋体" w:hint="eastAsia"/>
          <w:kern w:val="0"/>
          <w:sz w:val="24"/>
        </w:rPr>
        <w:t>微企业</w:t>
      </w:r>
      <w:proofErr w:type="gramEnd"/>
      <w:r w:rsidRPr="00D01D91">
        <w:rPr>
          <w:rFonts w:ascii="宋体" w:hAnsi="宋体" w:cs="宋体" w:hint="eastAsia"/>
          <w:kern w:val="0"/>
          <w:sz w:val="24"/>
        </w:rPr>
        <w:t>的，联合体视同小微企业。</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3.3.3对于未预留份额专门面向中小企业的政府采购服务项目，以及预留份额政府</w:t>
      </w:r>
      <w:r w:rsidRPr="00D01D91">
        <w:rPr>
          <w:rFonts w:ascii="宋体" w:hAnsi="宋体" w:cs="宋体" w:hint="eastAsia"/>
          <w:sz w:val="24"/>
        </w:rPr>
        <w:lastRenderedPageBreak/>
        <w:t>采购服务项目中的非预留部分标项，对小型和微型企业的投标报价给予</w:t>
      </w:r>
      <w:r w:rsidRPr="00D01D91">
        <w:rPr>
          <w:rFonts w:ascii="宋体" w:hAnsi="宋体" w:cs="宋体"/>
          <w:sz w:val="24"/>
        </w:rPr>
        <w:t>20</w:t>
      </w:r>
      <w:r w:rsidRPr="00D01D91">
        <w:rPr>
          <w:rFonts w:ascii="宋体" w:hAnsi="宋体" w:cs="宋体" w:hint="eastAsia"/>
          <w:sz w:val="24"/>
        </w:rPr>
        <w:t>%的扣除，用扣除后的价格参与评审。接受大中型企业与小</w:t>
      </w:r>
      <w:proofErr w:type="gramStart"/>
      <w:r w:rsidRPr="00D01D91">
        <w:rPr>
          <w:rFonts w:ascii="宋体" w:hAnsi="宋体" w:cs="宋体" w:hint="eastAsia"/>
          <w:sz w:val="24"/>
        </w:rPr>
        <w:t>微企业</w:t>
      </w:r>
      <w:proofErr w:type="gramEnd"/>
      <w:r w:rsidRPr="00D01D91">
        <w:rPr>
          <w:rFonts w:ascii="宋体" w:hAnsi="宋体" w:cs="宋体" w:hint="eastAsia"/>
          <w:sz w:val="24"/>
        </w:rPr>
        <w:t>组成联合体或者允许大中型企业向一家或者多家小</w:t>
      </w:r>
      <w:proofErr w:type="gramStart"/>
      <w:r w:rsidRPr="00D01D91">
        <w:rPr>
          <w:rFonts w:ascii="宋体" w:hAnsi="宋体" w:cs="宋体" w:hint="eastAsia"/>
          <w:sz w:val="24"/>
        </w:rPr>
        <w:t>微企业</w:t>
      </w:r>
      <w:proofErr w:type="gramEnd"/>
      <w:r w:rsidRPr="00D01D91">
        <w:rPr>
          <w:rFonts w:ascii="宋体" w:hAnsi="宋体" w:cs="宋体" w:hint="eastAsia"/>
          <w:sz w:val="24"/>
        </w:rPr>
        <w:t>分包的政府采购服务项目，对于联合协议或者分包意向协议约定小</w:t>
      </w:r>
      <w:proofErr w:type="gramStart"/>
      <w:r w:rsidRPr="00D01D91">
        <w:rPr>
          <w:rFonts w:ascii="宋体" w:hAnsi="宋体" w:cs="宋体" w:hint="eastAsia"/>
          <w:sz w:val="24"/>
        </w:rPr>
        <w:t>微企业</w:t>
      </w:r>
      <w:proofErr w:type="gramEnd"/>
      <w:r w:rsidRPr="00D01D91">
        <w:rPr>
          <w:rFonts w:ascii="宋体" w:hAnsi="宋体" w:cs="宋体" w:hint="eastAsia"/>
          <w:sz w:val="24"/>
        </w:rPr>
        <w:t>的合同份额占到合同总金额30%以上的，对联合体或者大中型企业的报价给予</w:t>
      </w:r>
      <w:r w:rsidRPr="00D01D91">
        <w:rPr>
          <w:rFonts w:ascii="宋体" w:hAnsi="宋体" w:cs="宋体"/>
          <w:sz w:val="24"/>
        </w:rPr>
        <w:t>6</w:t>
      </w:r>
      <w:r w:rsidRPr="00D01D91">
        <w:rPr>
          <w:rFonts w:ascii="宋体" w:hAnsi="宋体" w:cs="宋体" w:hint="eastAsia"/>
          <w:sz w:val="24"/>
        </w:rPr>
        <w:t>%的扣除，用扣除后的价格参加评审。组成联合体或者接受分包的小</w:t>
      </w:r>
      <w:proofErr w:type="gramStart"/>
      <w:r w:rsidRPr="00D01D91">
        <w:rPr>
          <w:rFonts w:ascii="宋体" w:hAnsi="宋体" w:cs="宋体" w:hint="eastAsia"/>
          <w:sz w:val="24"/>
        </w:rPr>
        <w:t>微企业</w:t>
      </w:r>
      <w:proofErr w:type="gramEnd"/>
      <w:r w:rsidRPr="00D01D91">
        <w:rPr>
          <w:rFonts w:ascii="宋体" w:hAnsi="宋体" w:cs="宋体" w:hint="eastAsia"/>
          <w:sz w:val="24"/>
        </w:rPr>
        <w:t>与联合体内其他企业、分包企业之间存在直接控股、管理关系的，不享受价格扣除优惠政策。</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3.3.7中小企业享受扶持政策获得政府采购合同的，小</w:t>
      </w:r>
      <w:proofErr w:type="gramStart"/>
      <w:r w:rsidRPr="00D01D91">
        <w:rPr>
          <w:rFonts w:ascii="宋体" w:hAnsi="宋体" w:cs="宋体" w:hint="eastAsia"/>
          <w:sz w:val="24"/>
        </w:rPr>
        <w:t>微企业</w:t>
      </w:r>
      <w:proofErr w:type="gramEnd"/>
      <w:r w:rsidRPr="00D01D91">
        <w:rPr>
          <w:rFonts w:ascii="宋体" w:hAnsi="宋体" w:cs="宋体" w:hint="eastAsia"/>
          <w:sz w:val="24"/>
        </w:rPr>
        <w:t>不得将合同分包给大中型企业，中型企业不得将合同分包给大型企业。</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3.4</w:t>
      </w:r>
      <w:r w:rsidRPr="00D01D91">
        <w:rPr>
          <w:rFonts w:ascii="宋体" w:hAnsi="宋体" w:cs="宋体" w:hint="eastAsia"/>
          <w:bCs/>
          <w:sz w:val="24"/>
        </w:rPr>
        <w:t>支持创新发展</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3.4.1 采购人优先采购被认定</w:t>
      </w:r>
      <w:proofErr w:type="gramStart"/>
      <w:r w:rsidRPr="00D01D91">
        <w:rPr>
          <w:rFonts w:ascii="宋体" w:hAnsi="宋体" w:cs="宋体" w:hint="eastAsia"/>
          <w:sz w:val="24"/>
        </w:rPr>
        <w:t>为首台套产品</w:t>
      </w:r>
      <w:proofErr w:type="gramEnd"/>
      <w:r w:rsidRPr="00D01D91">
        <w:rPr>
          <w:rFonts w:ascii="宋体" w:hAnsi="宋体" w:cs="宋体" w:hint="eastAsia"/>
          <w:sz w:val="24"/>
        </w:rPr>
        <w:t>和“制造精品”的自主创新产品。</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3.4.</w:t>
      </w:r>
      <w:proofErr w:type="gramStart"/>
      <w:r w:rsidRPr="00D01D91">
        <w:rPr>
          <w:rFonts w:ascii="宋体" w:hAnsi="宋体" w:cs="宋体" w:hint="eastAsia"/>
          <w:sz w:val="24"/>
        </w:rPr>
        <w:t>2首台套产品</w:t>
      </w:r>
      <w:proofErr w:type="gramEnd"/>
      <w:r w:rsidRPr="00D01D91">
        <w:rPr>
          <w:rFonts w:ascii="宋体" w:hAnsi="宋体" w:cs="宋体" w:hint="eastAsia"/>
          <w:sz w:val="24"/>
        </w:rPr>
        <w:t>被纳入《首台套产品推广应用指导目录》之日起</w:t>
      </w:r>
      <w:r w:rsidRPr="00D01D91">
        <w:rPr>
          <w:rFonts w:ascii="宋体" w:hAnsi="宋体" w:cs="宋体"/>
          <w:sz w:val="24"/>
        </w:rPr>
        <w:t>3</w:t>
      </w:r>
      <w:r w:rsidRPr="00D01D91">
        <w:rPr>
          <w:rFonts w:ascii="宋体" w:hAnsi="宋体" w:cs="宋体" w:hint="eastAsia"/>
          <w:sz w:val="24"/>
        </w:rPr>
        <w:t>年内，以及产品核心技术高于国内领先水平，并具有明晰自主知识产权的“制造精品”产品，</w:t>
      </w:r>
      <w:proofErr w:type="gramStart"/>
      <w:r w:rsidRPr="00D01D91">
        <w:rPr>
          <w:rFonts w:ascii="宋体" w:hAnsi="宋体" w:cs="宋体" w:hint="eastAsia"/>
          <w:sz w:val="24"/>
        </w:rPr>
        <w:t>自认定</w:t>
      </w:r>
      <w:proofErr w:type="gramEnd"/>
      <w:r w:rsidRPr="00D01D91">
        <w:rPr>
          <w:rFonts w:ascii="宋体" w:hAnsi="宋体" w:cs="宋体" w:hint="eastAsia"/>
          <w:sz w:val="24"/>
        </w:rPr>
        <w:t>之日起2年内视同已具备相应销售业绩，参加政府采购活动</w:t>
      </w:r>
      <w:proofErr w:type="gramStart"/>
      <w:r w:rsidRPr="00D01D91">
        <w:rPr>
          <w:rFonts w:ascii="宋体" w:hAnsi="宋体" w:cs="宋体" w:hint="eastAsia"/>
          <w:sz w:val="24"/>
        </w:rPr>
        <w:t>时业绩</w:t>
      </w:r>
      <w:proofErr w:type="gramEnd"/>
      <w:r w:rsidRPr="00D01D91">
        <w:rPr>
          <w:rFonts w:ascii="宋体" w:hAnsi="宋体" w:cs="宋体" w:hint="eastAsia"/>
          <w:sz w:val="24"/>
        </w:rPr>
        <w:t>分值为满分。</w:t>
      </w:r>
    </w:p>
    <w:p w:rsidR="008941AC" w:rsidRPr="00D01D91" w:rsidRDefault="002E48E5">
      <w:pPr>
        <w:spacing w:line="360" w:lineRule="auto"/>
        <w:rPr>
          <w:rFonts w:ascii="宋体" w:hAnsi="宋体" w:cs="宋体"/>
          <w:sz w:val="24"/>
        </w:rPr>
      </w:pPr>
      <w:r w:rsidRPr="00D01D91">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8941AC" w:rsidRPr="00D01D91" w:rsidRDefault="002E48E5">
      <w:pPr>
        <w:spacing w:line="360" w:lineRule="auto"/>
        <w:ind w:firstLineChars="100" w:firstLine="240"/>
        <w:rPr>
          <w:rFonts w:ascii="宋体" w:hAnsi="宋体" w:cs="宋体"/>
          <w:sz w:val="24"/>
        </w:rPr>
      </w:pPr>
      <w:r w:rsidRPr="00D01D91">
        <w:rPr>
          <w:rFonts w:ascii="宋体" w:hAnsi="宋体" w:cs="宋体" w:hint="eastAsia"/>
          <w:sz w:val="24"/>
        </w:rPr>
        <w:t>3.5平等对待内外资企业和符合条件的破产重整企业</w:t>
      </w:r>
    </w:p>
    <w:p w:rsidR="008941AC" w:rsidRPr="00D01D91" w:rsidRDefault="002E48E5">
      <w:pPr>
        <w:spacing w:line="360" w:lineRule="auto"/>
        <w:ind w:firstLineChars="100" w:firstLine="240"/>
        <w:rPr>
          <w:rFonts w:ascii="宋体" w:hAnsi="宋体" w:cs="宋体"/>
          <w:b/>
          <w:sz w:val="24"/>
        </w:rPr>
      </w:pPr>
      <w:r w:rsidRPr="00D01D91">
        <w:rPr>
          <w:rFonts w:ascii="宋体" w:hAnsi="宋体" w:cs="宋体" w:hint="eastAsia"/>
          <w:sz w:val="24"/>
        </w:rPr>
        <w:t>平等对待内外资企业和符合条件的破产重整企业，切实保障企业公平竞争，平等维护企业的合法利益。</w:t>
      </w:r>
      <w:r w:rsidRPr="00D01D91">
        <w:rPr>
          <w:rFonts w:ascii="宋体" w:hAnsi="宋体" w:cs="宋体" w:hint="eastAsia"/>
          <w:sz w:val="24"/>
        </w:rPr>
        <w:cr/>
      </w:r>
      <w:r w:rsidRPr="00D01D91">
        <w:rPr>
          <w:rFonts w:ascii="宋体" w:hAnsi="宋体" w:cs="宋体" w:hint="eastAsia"/>
          <w:b/>
          <w:sz w:val="24"/>
        </w:rPr>
        <w:t>4. 询问、质疑、投诉</w:t>
      </w:r>
    </w:p>
    <w:p w:rsidR="008941AC" w:rsidRPr="00D01D91" w:rsidRDefault="002E48E5">
      <w:pPr>
        <w:autoSpaceDE w:val="0"/>
        <w:autoSpaceDN w:val="0"/>
        <w:spacing w:line="360" w:lineRule="auto"/>
        <w:ind w:firstLineChars="100" w:firstLine="240"/>
        <w:jc w:val="left"/>
        <w:rPr>
          <w:rFonts w:ascii="宋体" w:hAnsi="宋体" w:cs="宋体"/>
          <w:kern w:val="0"/>
          <w:sz w:val="24"/>
          <w:lang w:val="zh-CN"/>
        </w:rPr>
      </w:pPr>
      <w:r w:rsidRPr="00D01D91">
        <w:rPr>
          <w:rFonts w:ascii="宋体" w:hAnsi="宋体" w:cs="宋体" w:hint="eastAsia"/>
          <w:kern w:val="0"/>
          <w:sz w:val="24"/>
          <w:lang w:val="zh-CN"/>
        </w:rPr>
        <w:lastRenderedPageBreak/>
        <w:t>4.1供应商询问</w:t>
      </w:r>
    </w:p>
    <w:p w:rsidR="008941AC" w:rsidRPr="00D01D91" w:rsidRDefault="002E48E5">
      <w:pPr>
        <w:autoSpaceDE w:val="0"/>
        <w:autoSpaceDN w:val="0"/>
        <w:spacing w:line="360" w:lineRule="auto"/>
        <w:ind w:firstLineChars="200" w:firstLine="480"/>
        <w:jc w:val="left"/>
        <w:rPr>
          <w:rFonts w:ascii="宋体" w:hAnsi="宋体" w:cs="宋体"/>
          <w:kern w:val="0"/>
          <w:sz w:val="24"/>
          <w:lang w:val="zh-CN"/>
        </w:rPr>
      </w:pPr>
      <w:r w:rsidRPr="00D01D91">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D01D91">
        <w:rPr>
          <w:rFonts w:ascii="宋体" w:hAnsi="宋体" w:cs="宋体" w:hint="eastAsia"/>
          <w:kern w:val="0"/>
          <w:sz w:val="24"/>
          <w:lang w:val="zh-CN"/>
        </w:rPr>
        <w:t>商依法</w:t>
      </w:r>
      <w:proofErr w:type="gramEnd"/>
      <w:r w:rsidRPr="00D01D91">
        <w:rPr>
          <w:rFonts w:ascii="宋体" w:hAnsi="宋体" w:cs="宋体" w:hint="eastAsia"/>
          <w:kern w:val="0"/>
          <w:sz w:val="24"/>
          <w:lang w:val="zh-CN"/>
        </w:rPr>
        <w:t>提出的询问</w:t>
      </w:r>
      <w:proofErr w:type="gramStart"/>
      <w:r w:rsidRPr="00D01D91">
        <w:rPr>
          <w:rFonts w:ascii="宋体" w:hAnsi="宋体" w:cs="宋体" w:hint="eastAsia"/>
          <w:kern w:val="0"/>
          <w:sz w:val="24"/>
          <w:lang w:val="zh-CN"/>
        </w:rPr>
        <w:t>作出</w:t>
      </w:r>
      <w:proofErr w:type="gramEnd"/>
      <w:r w:rsidRPr="00D01D91">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8941AC" w:rsidRPr="00D01D91" w:rsidRDefault="002E48E5">
      <w:pPr>
        <w:autoSpaceDE w:val="0"/>
        <w:autoSpaceDN w:val="0"/>
        <w:spacing w:line="360" w:lineRule="auto"/>
        <w:ind w:firstLineChars="100" w:firstLine="240"/>
        <w:jc w:val="left"/>
        <w:rPr>
          <w:rFonts w:ascii="宋体" w:hAnsi="宋体" w:cs="宋体"/>
          <w:kern w:val="0"/>
          <w:sz w:val="24"/>
          <w:lang w:val="zh-CN"/>
        </w:rPr>
      </w:pPr>
      <w:r w:rsidRPr="00D01D91">
        <w:rPr>
          <w:rFonts w:ascii="宋体" w:hAnsi="宋体" w:cs="宋体" w:hint="eastAsia"/>
          <w:kern w:val="0"/>
          <w:sz w:val="24"/>
          <w:lang w:val="zh-CN"/>
        </w:rPr>
        <w:t>4.2供应商质疑</w:t>
      </w:r>
    </w:p>
    <w:p w:rsidR="008941AC" w:rsidRPr="00D01D91" w:rsidRDefault="002E48E5">
      <w:pPr>
        <w:pStyle w:val="ad"/>
        <w:spacing w:line="360" w:lineRule="auto"/>
        <w:ind w:firstLineChars="200" w:firstLine="480"/>
        <w:rPr>
          <w:rFonts w:hAnsi="宋体" w:cs="宋体"/>
          <w:sz w:val="24"/>
        </w:rPr>
      </w:pPr>
      <w:r w:rsidRPr="00D01D91">
        <w:rPr>
          <w:rFonts w:hAnsi="宋体" w:cs="宋体" w:hint="eastAsia"/>
          <w:kern w:val="0"/>
          <w:sz w:val="24"/>
          <w:lang w:val="zh-CN"/>
        </w:rPr>
        <w:t>4.2</w:t>
      </w:r>
      <w:r w:rsidRPr="00D01D91">
        <w:rPr>
          <w:rFonts w:hAnsi="宋体" w:cs="宋体" w:hint="eastAsia"/>
          <w:sz w:val="24"/>
        </w:rPr>
        <w:t>.1提出质疑的供应商应当是参与所质疑项目采购活动的供应商。潜在供应商已依法获取其可质疑的招标文件的，可以对该文件提出质疑。</w:t>
      </w:r>
    </w:p>
    <w:p w:rsidR="008941AC" w:rsidRPr="00D01D91" w:rsidRDefault="002E48E5">
      <w:pPr>
        <w:pStyle w:val="ad"/>
        <w:spacing w:line="360" w:lineRule="auto"/>
        <w:ind w:firstLineChars="200" w:firstLine="480"/>
        <w:rPr>
          <w:rFonts w:hAnsi="宋体" w:cs="宋体"/>
          <w:sz w:val="24"/>
        </w:rPr>
      </w:pPr>
      <w:r w:rsidRPr="00D01D91">
        <w:rPr>
          <w:rFonts w:hAnsi="宋体" w:cs="宋体" w:hint="eastAsia"/>
          <w:kern w:val="0"/>
          <w:sz w:val="24"/>
          <w:lang w:val="zh-CN"/>
        </w:rPr>
        <w:t>4.2</w:t>
      </w:r>
      <w:r w:rsidRPr="00D01D91">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8941AC" w:rsidRPr="00D01D91" w:rsidRDefault="002E48E5">
      <w:pPr>
        <w:pStyle w:val="a1"/>
        <w:spacing w:line="360" w:lineRule="auto"/>
        <w:ind w:firstLineChars="200" w:firstLine="480"/>
        <w:rPr>
          <w:rFonts w:hAnsi="宋体" w:cs="宋体"/>
          <w:snapToGrid/>
          <w:color w:val="auto"/>
          <w:kern w:val="2"/>
          <w:sz w:val="24"/>
        </w:rPr>
      </w:pPr>
      <w:r w:rsidRPr="00D01D91">
        <w:rPr>
          <w:rFonts w:hAnsi="宋体" w:cs="宋体" w:hint="eastAsia"/>
          <w:snapToGrid/>
          <w:color w:val="auto"/>
          <w:kern w:val="2"/>
          <w:sz w:val="24"/>
        </w:rPr>
        <w:t>4.2.2.1对招标文件提出质疑的，质疑期限为供应商获得招标文件之日或者招标文件公告期限届满之日起计算。</w:t>
      </w:r>
    </w:p>
    <w:p w:rsidR="008941AC" w:rsidRPr="00D01D91" w:rsidRDefault="002E48E5">
      <w:pPr>
        <w:pStyle w:val="ad"/>
        <w:spacing w:line="360" w:lineRule="auto"/>
        <w:ind w:leftChars="228" w:left="479" w:firstLine="480"/>
        <w:rPr>
          <w:rFonts w:hAnsi="宋体" w:cs="宋体"/>
          <w:sz w:val="24"/>
        </w:rPr>
      </w:pPr>
      <w:r w:rsidRPr="00D01D91">
        <w:rPr>
          <w:rFonts w:hAnsi="宋体" w:cs="宋体" w:hint="eastAsia"/>
          <w:sz w:val="24"/>
        </w:rPr>
        <w:t>4.2.2.2对采购过程提出质疑的，质疑期限为各采购程序环节结束之日起计算。4.2.2.3对采购结果提出质疑的，质疑期限自采购结果公告期限届满之日起计算。</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4.2.3</w:t>
      </w:r>
      <w:r w:rsidRPr="00D01D91">
        <w:rPr>
          <w:rFonts w:hAnsi="宋体" w:cs="宋体" w:hint="eastAsia"/>
          <w:sz w:val="24"/>
        </w:rPr>
        <w:t>供应商提出质疑应当提交质疑函和必要的证明材料。质疑</w:t>
      </w:r>
      <w:proofErr w:type="gramStart"/>
      <w:r w:rsidRPr="00D01D91">
        <w:rPr>
          <w:rFonts w:hAnsi="宋体" w:cs="宋体" w:hint="eastAsia"/>
          <w:sz w:val="24"/>
        </w:rPr>
        <w:t>函应当</w:t>
      </w:r>
      <w:proofErr w:type="gramEnd"/>
      <w:r w:rsidRPr="00D01D91">
        <w:rPr>
          <w:rFonts w:hAnsi="宋体" w:cs="宋体" w:hint="eastAsia"/>
          <w:sz w:val="24"/>
        </w:rPr>
        <w:t>包括下列内容：</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 xml:space="preserve">　　4.2.3.1供应商的姓名或者名称、地址、邮编、联系人及联系电话；</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 xml:space="preserve">　　4.2.3.2质疑项目的名称、编号；</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 xml:space="preserve">　　4.2.3.3具体、明确的质疑事项和与质疑事项相关的请求；</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 xml:space="preserve">　　4.2.3.4事实依据；</w:t>
      </w:r>
    </w:p>
    <w:p w:rsidR="008941AC" w:rsidRPr="00D01D91" w:rsidRDefault="002E48E5">
      <w:pPr>
        <w:pStyle w:val="ad"/>
        <w:spacing w:line="360" w:lineRule="auto"/>
        <w:ind w:firstLineChars="200" w:firstLine="480"/>
        <w:rPr>
          <w:rFonts w:hAnsi="宋体" w:cs="宋体"/>
          <w:kern w:val="0"/>
          <w:sz w:val="24"/>
          <w:lang w:val="zh-CN"/>
        </w:rPr>
      </w:pPr>
      <w:r w:rsidRPr="00D01D91">
        <w:rPr>
          <w:rFonts w:hAnsi="宋体" w:cs="宋体" w:hint="eastAsia"/>
          <w:kern w:val="0"/>
          <w:sz w:val="24"/>
          <w:lang w:val="zh-CN"/>
        </w:rPr>
        <w:t xml:space="preserve">　　4.2.3.5必要的法律依据；</w:t>
      </w:r>
    </w:p>
    <w:p w:rsidR="008941AC" w:rsidRPr="00D01D91" w:rsidRDefault="002E48E5">
      <w:pPr>
        <w:pStyle w:val="ad"/>
        <w:spacing w:line="360" w:lineRule="auto"/>
        <w:ind w:firstLineChars="400" w:firstLine="960"/>
        <w:rPr>
          <w:rFonts w:hAnsi="宋体" w:cs="宋体"/>
          <w:kern w:val="0"/>
          <w:sz w:val="24"/>
          <w:lang w:val="zh-CN"/>
        </w:rPr>
      </w:pPr>
      <w:r w:rsidRPr="00D01D91">
        <w:rPr>
          <w:rFonts w:hAnsi="宋体" w:cs="宋体" w:hint="eastAsia"/>
          <w:kern w:val="0"/>
          <w:sz w:val="24"/>
          <w:lang w:val="zh-CN"/>
        </w:rPr>
        <w:t>4.2.3.6提出质疑的日期。</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供应商提交的质疑函需一式三份。供应商为自然人的，应当由本人签字；供应商为法人或者其他组织的，应当由法定代表人、主要负责人，或者其授权代表签字或者盖章，并加盖公章。</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质疑函范本及制作说明详见附件2。</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4.2.4对同一采购程序环节的质疑，供应商须在法定质疑期内一次性提出。</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lang w:val="zh-CN"/>
        </w:rPr>
        <w:t>4.2</w:t>
      </w:r>
      <w:r w:rsidRPr="00D01D91">
        <w:rPr>
          <w:rFonts w:hint="eastAsia"/>
        </w:rPr>
        <w:t>.5采购人或者采购机构应当在收到供应商的书面质疑后七个工作日内</w:t>
      </w:r>
      <w:proofErr w:type="gramStart"/>
      <w:r w:rsidRPr="00D01D91">
        <w:rPr>
          <w:rFonts w:hint="eastAsia"/>
        </w:rPr>
        <w:t>作出</w:t>
      </w:r>
      <w:proofErr w:type="gramEnd"/>
      <w:r w:rsidRPr="00D01D91">
        <w:rPr>
          <w:rFonts w:hint="eastAsia"/>
        </w:rPr>
        <w:t>答复，并以书面形式通知质疑供应商和其他与质疑处理结果有利害关系的政府采购当事人，但</w:t>
      </w:r>
      <w:r w:rsidRPr="00D01D91">
        <w:rPr>
          <w:rFonts w:hint="eastAsia"/>
        </w:rPr>
        <w:lastRenderedPageBreak/>
        <w:t>答复的内容不得涉及商业秘密。根据《杭州市财政局关于进一步加强政府采购信息公开优化营商环境的通知》（</w:t>
      </w:r>
      <w:proofErr w:type="gramStart"/>
      <w:r w:rsidRPr="00D01D91">
        <w:rPr>
          <w:rFonts w:hint="eastAsia"/>
        </w:rPr>
        <w:t>杭财采监</w:t>
      </w:r>
      <w:proofErr w:type="gramEnd"/>
      <w:r w:rsidRPr="00D01D91">
        <w:rPr>
          <w:rFonts w:hint="eastAsia"/>
        </w:rPr>
        <w:t>〔2021〕17号）,采购人或者采购机构在质疑回复后5个工作日内，在浙江政府采购网的“其他公告”栏目公开质疑答复，答复内容应当完整。质疑</w:t>
      </w:r>
      <w:proofErr w:type="gramStart"/>
      <w:r w:rsidRPr="00D01D91">
        <w:rPr>
          <w:rFonts w:hint="eastAsia"/>
        </w:rPr>
        <w:t>函作为</w:t>
      </w:r>
      <w:proofErr w:type="gramEnd"/>
      <w:r w:rsidRPr="00D01D91">
        <w:rPr>
          <w:rFonts w:hint="eastAsia"/>
        </w:rPr>
        <w:t>附件上传。</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lang w:val="zh-CN"/>
        </w:rPr>
        <w:t>4.2</w:t>
      </w:r>
      <w:r w:rsidRPr="00D01D91">
        <w:rPr>
          <w:rFonts w:hint="eastAsia"/>
        </w:rPr>
        <w:t>.6询问或者质疑事项可能影响采购结果的，采购人应当暂停签订合同，已经签订合同的，应当中止履行合同。</w:t>
      </w:r>
    </w:p>
    <w:p w:rsidR="008941AC" w:rsidRPr="00D01D91" w:rsidRDefault="002E48E5">
      <w:pPr>
        <w:pStyle w:val="trseditor"/>
        <w:shd w:val="clear" w:color="auto" w:fill="FFFFFF"/>
        <w:snapToGrid w:val="0"/>
        <w:spacing w:after="240" w:afterAutospacing="0" w:line="360" w:lineRule="auto"/>
        <w:ind w:firstLineChars="200" w:firstLine="480"/>
        <w:contextualSpacing/>
        <w:rPr>
          <w:lang w:val="zh-CN"/>
        </w:rPr>
      </w:pPr>
      <w:r w:rsidRPr="00D01D91">
        <w:rPr>
          <w:rFonts w:hint="eastAsia"/>
          <w:lang w:val="zh-CN"/>
        </w:rPr>
        <w:t>4.3供应商投诉</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4.3.1质疑供应商对采购人、采购机构的答复不满意或者采购人、采购机构未在规定的时间内</w:t>
      </w:r>
      <w:proofErr w:type="gramStart"/>
      <w:r w:rsidRPr="00D01D91">
        <w:rPr>
          <w:rFonts w:hint="eastAsia"/>
        </w:rPr>
        <w:t>作出</w:t>
      </w:r>
      <w:proofErr w:type="gramEnd"/>
      <w:r w:rsidRPr="00D01D91">
        <w:rPr>
          <w:rFonts w:hint="eastAsia"/>
        </w:rPr>
        <w:t>答复的，可以在答复期满后十五个工作日内向同级政府采购监督管理部门提出投诉。</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4.3.</w:t>
      </w:r>
      <w:r w:rsidRPr="00D01D91">
        <w:rPr>
          <w:rFonts w:hint="eastAsia"/>
          <w:lang w:val="zh-CN"/>
        </w:rPr>
        <w:t>2</w:t>
      </w:r>
      <w:r w:rsidRPr="00D01D91">
        <w:rPr>
          <w:rFonts w:hint="eastAsia"/>
        </w:rPr>
        <w:t>供应</w:t>
      </w:r>
      <w:proofErr w:type="gramStart"/>
      <w:r w:rsidRPr="00D01D91">
        <w:rPr>
          <w:rFonts w:hint="eastAsia"/>
        </w:rPr>
        <w:t>商投诉</w:t>
      </w:r>
      <w:proofErr w:type="gramEnd"/>
      <w:r w:rsidRPr="00D01D91">
        <w:rPr>
          <w:rFonts w:hint="eastAsia"/>
        </w:rPr>
        <w:t>的事项不得超出已质疑事项的范围，基于质疑答复内容提出的投诉事项除外。</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4.3.3供应</w:t>
      </w:r>
      <w:proofErr w:type="gramStart"/>
      <w:r w:rsidRPr="00D01D91">
        <w:rPr>
          <w:rFonts w:hint="eastAsia"/>
        </w:rPr>
        <w:t>商投诉</w:t>
      </w:r>
      <w:proofErr w:type="gramEnd"/>
      <w:r w:rsidRPr="00D01D91">
        <w:rPr>
          <w:rFonts w:hint="eastAsia"/>
        </w:rPr>
        <w:t>应当有明确的请求和必要的证明材料。</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4.3.5 以联合体形</w:t>
      </w:r>
      <w:proofErr w:type="gramStart"/>
      <w:r w:rsidRPr="00D01D91">
        <w:rPr>
          <w:rFonts w:hint="eastAsia"/>
        </w:rPr>
        <w:t>式参加</w:t>
      </w:r>
      <w:proofErr w:type="gramEnd"/>
      <w:r w:rsidRPr="00D01D91">
        <w:rPr>
          <w:rFonts w:hint="eastAsia"/>
        </w:rPr>
        <w:t>政府采购活动的，其投诉应当由组成联合体的所有供应商共同提出。</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投诉书范本及制作说明详见附件3。</w:t>
      </w:r>
    </w:p>
    <w:p w:rsidR="008941AC" w:rsidRPr="00D01D91" w:rsidRDefault="002E48E5">
      <w:pPr>
        <w:pStyle w:val="trseditor"/>
        <w:shd w:val="clear" w:color="auto" w:fill="FFFFFF"/>
        <w:snapToGrid w:val="0"/>
        <w:spacing w:after="240" w:afterAutospacing="0" w:line="360" w:lineRule="auto"/>
        <w:ind w:firstLine="400"/>
        <w:contextualSpacing/>
      </w:pPr>
      <w:r w:rsidRPr="00D01D91">
        <w:rPr>
          <w:rFonts w:hint="eastAsia"/>
        </w:rPr>
        <w:t>4.4在线质疑、投诉。</w:t>
      </w:r>
    </w:p>
    <w:p w:rsidR="008941AC" w:rsidRPr="00D01D91" w:rsidRDefault="002E48E5">
      <w:pPr>
        <w:pStyle w:val="trseditor"/>
        <w:shd w:val="clear" w:color="auto" w:fill="FFFFFF"/>
        <w:snapToGrid w:val="0"/>
        <w:spacing w:after="240" w:afterAutospacing="0" w:line="360" w:lineRule="auto"/>
        <w:ind w:firstLineChars="200" w:firstLine="480"/>
        <w:contextualSpacing/>
      </w:pPr>
      <w:r w:rsidRPr="00D01D91">
        <w:rPr>
          <w:rFonts w:hint="eastAsia"/>
        </w:rPr>
        <w:t>根据《浙江省财政厅关于进一步促进政府采购公平竞争打造最优营商环境的通知》（</w:t>
      </w:r>
      <w:proofErr w:type="gramStart"/>
      <w:r w:rsidRPr="00D01D91">
        <w:rPr>
          <w:rFonts w:hint="eastAsia"/>
        </w:rPr>
        <w:t>浙财采监</w:t>
      </w:r>
      <w:proofErr w:type="gramEnd"/>
      <w:r w:rsidRPr="00D01D91">
        <w:rPr>
          <w:rFonts w:hint="eastAsia"/>
        </w:rPr>
        <w:t>（2021）22号）文件关于“健全行政裁决机制”要求，鼓励供应商在线提起询问，路径为：政</w:t>
      </w:r>
      <w:proofErr w:type="gramStart"/>
      <w:r w:rsidRPr="00D01D91">
        <w:rPr>
          <w:rFonts w:hint="eastAsia"/>
        </w:rPr>
        <w:t>采云</w:t>
      </w:r>
      <w:proofErr w:type="gramEnd"/>
      <w:r w:rsidRPr="00D01D91">
        <w:rPr>
          <w:rFonts w:hint="eastAsia"/>
        </w:rPr>
        <w:t>-项目采购-询问质疑投诉-询问列表；鼓励供应商在线提起质疑，路径为：政</w:t>
      </w:r>
      <w:proofErr w:type="gramStart"/>
      <w:r w:rsidRPr="00D01D91">
        <w:rPr>
          <w:rFonts w:hint="eastAsia"/>
        </w:rPr>
        <w:t>采云</w:t>
      </w:r>
      <w:proofErr w:type="gramEnd"/>
      <w:r w:rsidRPr="00D01D91">
        <w:rPr>
          <w:rFonts w:hint="eastAsia"/>
        </w:rPr>
        <w:t>-项目采购-询问质疑投诉-质疑列表。质疑供应商对在线质疑答复不满意的，可在线提起投诉，路径为：浙江政府服务网-政府采购投诉处理-在线办理。</w:t>
      </w:r>
    </w:p>
    <w:p w:rsidR="008941AC" w:rsidRPr="00D01D91" w:rsidRDefault="008941AC">
      <w:pPr>
        <w:pStyle w:val="27"/>
        <w:snapToGrid w:val="0"/>
        <w:spacing w:before="0"/>
        <w:ind w:firstLine="360"/>
        <w:rPr>
          <w:rFonts w:ascii="宋体" w:hAnsi="宋体" w:cs="宋体"/>
          <w:sz w:val="18"/>
          <w:szCs w:val="18"/>
        </w:rPr>
      </w:pPr>
    </w:p>
    <w:p w:rsidR="008941AC" w:rsidRPr="00D01D91" w:rsidRDefault="002E48E5">
      <w:pPr>
        <w:adjustRightInd/>
        <w:spacing w:line="360" w:lineRule="auto"/>
        <w:jc w:val="center"/>
        <w:outlineLvl w:val="0"/>
        <w:rPr>
          <w:rFonts w:ascii="宋体" w:hAnsi="宋体" w:cs="宋体"/>
          <w:b/>
          <w:sz w:val="32"/>
          <w:szCs w:val="20"/>
        </w:rPr>
      </w:pPr>
      <w:r w:rsidRPr="00D01D91">
        <w:rPr>
          <w:rFonts w:ascii="宋体" w:hAnsi="宋体" w:cs="宋体" w:hint="eastAsia"/>
          <w:b/>
          <w:sz w:val="32"/>
          <w:szCs w:val="20"/>
        </w:rPr>
        <w:t xml:space="preserve">      二、招标文件的构成、澄清、修改</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5．招标文件的构成</w:t>
      </w:r>
    </w:p>
    <w:p w:rsidR="008941AC" w:rsidRPr="00D01D91" w:rsidRDefault="002E48E5">
      <w:pPr>
        <w:pStyle w:val="ad"/>
        <w:spacing w:line="360" w:lineRule="auto"/>
        <w:ind w:firstLineChars="200" w:firstLine="480"/>
        <w:rPr>
          <w:rFonts w:hAnsi="宋体" w:cs="宋体"/>
          <w:sz w:val="24"/>
          <w:szCs w:val="24"/>
        </w:rPr>
      </w:pPr>
      <w:r w:rsidRPr="00D01D91">
        <w:rPr>
          <w:rFonts w:hAnsi="宋体" w:cs="宋体" w:hint="eastAsia"/>
          <w:sz w:val="24"/>
          <w:szCs w:val="24"/>
        </w:rPr>
        <w:t>5.1 招标文件包括下列文件及附件：</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szCs w:val="24"/>
        </w:rPr>
        <w:t>5.1.1招标公告；</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szCs w:val="24"/>
        </w:rPr>
        <w:t>5.1.2投标人须知；</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szCs w:val="24"/>
        </w:rPr>
        <w:t>5.1.3采购需求；</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szCs w:val="24"/>
        </w:rPr>
        <w:t>5.1.4评标办法；</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szCs w:val="24"/>
        </w:rPr>
        <w:lastRenderedPageBreak/>
        <w:t>5.1.5</w:t>
      </w:r>
      <w:proofErr w:type="gramStart"/>
      <w:r w:rsidRPr="00D01D91">
        <w:rPr>
          <w:rFonts w:hAnsi="宋体" w:cs="宋体" w:hint="eastAsia"/>
          <w:sz w:val="24"/>
          <w:szCs w:val="24"/>
        </w:rPr>
        <w:t>拟签订</w:t>
      </w:r>
      <w:proofErr w:type="gramEnd"/>
      <w:r w:rsidRPr="00D01D91">
        <w:rPr>
          <w:rFonts w:hAnsi="宋体" w:cs="宋体" w:hint="eastAsia"/>
          <w:sz w:val="24"/>
          <w:szCs w:val="24"/>
        </w:rPr>
        <w:t>的合同文本；</w:t>
      </w:r>
    </w:p>
    <w:p w:rsidR="008941AC" w:rsidRPr="00D01D91" w:rsidRDefault="002E48E5">
      <w:pPr>
        <w:pStyle w:val="ad"/>
        <w:tabs>
          <w:tab w:val="left" w:pos="840"/>
        </w:tabs>
        <w:spacing w:line="360" w:lineRule="auto"/>
        <w:ind w:firstLineChars="400" w:firstLine="960"/>
        <w:rPr>
          <w:rFonts w:hAnsi="宋体" w:cs="宋体"/>
          <w:sz w:val="24"/>
          <w:szCs w:val="24"/>
        </w:rPr>
      </w:pPr>
      <w:r w:rsidRPr="00D01D91">
        <w:rPr>
          <w:rFonts w:hAnsi="宋体" w:cs="宋体" w:hint="eastAsia"/>
          <w:sz w:val="24"/>
        </w:rPr>
        <w:t>5.1.6</w:t>
      </w:r>
      <w:r w:rsidRPr="00D01D91">
        <w:rPr>
          <w:rFonts w:hAnsi="宋体" w:cs="宋体" w:hint="eastAsia"/>
          <w:sz w:val="24"/>
          <w:szCs w:val="24"/>
        </w:rPr>
        <w:t>应提交的有关格式范例。</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5.2与本项目有关的</w:t>
      </w:r>
      <w:r w:rsidRPr="00D01D91">
        <w:rPr>
          <w:rFonts w:ascii="宋体" w:hAnsi="宋体" w:cs="宋体" w:hint="eastAsia"/>
          <w:bCs/>
          <w:sz w:val="24"/>
        </w:rPr>
        <w:t>澄清或者修改的内容为招标文件的组成部分</w:t>
      </w:r>
      <w:r w:rsidRPr="00D01D91">
        <w:rPr>
          <w:rFonts w:ascii="宋体" w:hAnsi="宋体" w:cs="宋体" w:hint="eastAsia"/>
          <w:sz w:val="24"/>
        </w:rPr>
        <w:t>。</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6. 招标文件的澄清、修改</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6.1已获取招标文件的潜在投标人，若有问题需要澄清，应于投标截止时间前，以书面形式向采购机构提出。</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941AC" w:rsidRPr="00D01D91" w:rsidRDefault="002E48E5">
      <w:pPr>
        <w:pStyle w:val="a5"/>
        <w:rPr>
          <w:rFonts w:hAnsi="宋体" w:cs="宋体"/>
          <w:sz w:val="18"/>
          <w:szCs w:val="18"/>
          <w:lang w:val="en-US"/>
        </w:rPr>
      </w:pPr>
      <w:r w:rsidRPr="00D01D91">
        <w:rPr>
          <w:rFonts w:hAnsi="宋体" w:cs="宋体" w:hint="eastAsia"/>
          <w:szCs w:val="24"/>
          <w:lang w:val="en-US"/>
        </w:rPr>
        <w:t xml:space="preserve">    </w:t>
      </w:r>
    </w:p>
    <w:p w:rsidR="008941AC" w:rsidRPr="00D01D91" w:rsidRDefault="002E48E5">
      <w:pPr>
        <w:adjustRightInd/>
        <w:spacing w:line="360" w:lineRule="auto"/>
        <w:jc w:val="center"/>
        <w:outlineLvl w:val="0"/>
        <w:rPr>
          <w:rFonts w:ascii="宋体" w:hAnsi="宋体" w:cs="宋体"/>
          <w:b/>
          <w:sz w:val="30"/>
          <w:szCs w:val="20"/>
        </w:rPr>
      </w:pPr>
      <w:r w:rsidRPr="00D01D91">
        <w:rPr>
          <w:rFonts w:ascii="宋体" w:hAnsi="宋体" w:cs="宋体" w:hint="eastAsia"/>
          <w:b/>
          <w:sz w:val="30"/>
          <w:szCs w:val="20"/>
        </w:rPr>
        <w:t>三、投标</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7. 招标文件的获取</w:t>
      </w:r>
    </w:p>
    <w:p w:rsidR="008941AC" w:rsidRPr="00D01D91" w:rsidRDefault="002E48E5">
      <w:pPr>
        <w:spacing w:line="360" w:lineRule="auto"/>
        <w:ind w:firstLineChars="200" w:firstLine="480"/>
        <w:rPr>
          <w:rFonts w:ascii="宋体" w:hAnsi="宋体" w:cs="宋体"/>
          <w:snapToGrid w:val="0"/>
          <w:kern w:val="28"/>
          <w:sz w:val="24"/>
        </w:rPr>
      </w:pPr>
      <w:r w:rsidRPr="00D01D91">
        <w:rPr>
          <w:rFonts w:ascii="宋体" w:hAnsi="宋体" w:cs="宋体" w:hint="eastAsia"/>
          <w:snapToGrid w:val="0"/>
          <w:kern w:val="28"/>
          <w:sz w:val="24"/>
        </w:rPr>
        <w:t>详见招标公告中获取招标文件的时间期限、地点、方式及招标文件售价。</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8.开标前答疑会或现场考察</w:t>
      </w:r>
    </w:p>
    <w:p w:rsidR="008941AC" w:rsidRPr="00D01D91" w:rsidRDefault="002E48E5">
      <w:pPr>
        <w:pStyle w:val="ad"/>
        <w:spacing w:line="360" w:lineRule="auto"/>
        <w:ind w:firstLineChars="200" w:firstLine="480"/>
        <w:rPr>
          <w:rFonts w:hAnsi="宋体" w:cs="宋体"/>
          <w:sz w:val="24"/>
          <w:szCs w:val="24"/>
        </w:rPr>
      </w:pPr>
      <w:r w:rsidRPr="00D01D91">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8941AC" w:rsidRPr="00D01D91" w:rsidRDefault="002E48E5">
      <w:pPr>
        <w:pStyle w:val="ad"/>
        <w:spacing w:line="360" w:lineRule="auto"/>
        <w:ind w:firstLine="482"/>
        <w:rPr>
          <w:rFonts w:hAnsi="宋体" w:cs="宋体"/>
          <w:b/>
          <w:szCs w:val="24"/>
        </w:rPr>
      </w:pPr>
      <w:r w:rsidRPr="00D01D91">
        <w:rPr>
          <w:rFonts w:hAnsi="宋体" w:cs="宋体" w:hint="eastAsia"/>
          <w:b/>
          <w:kern w:val="28"/>
          <w:sz w:val="24"/>
          <w:szCs w:val="24"/>
        </w:rPr>
        <w:t>9.投标保证金</w:t>
      </w:r>
    </w:p>
    <w:p w:rsidR="008941AC" w:rsidRPr="00D01D91" w:rsidRDefault="002E48E5">
      <w:pPr>
        <w:pStyle w:val="a1"/>
        <w:spacing w:line="360" w:lineRule="auto"/>
        <w:ind w:firstLineChars="196" w:firstLine="470"/>
        <w:rPr>
          <w:rFonts w:hAnsi="宋体" w:cs="宋体"/>
          <w:color w:val="auto"/>
          <w:sz w:val="24"/>
        </w:rPr>
      </w:pPr>
      <w:r w:rsidRPr="00D01D91">
        <w:rPr>
          <w:rFonts w:hAnsi="宋体" w:cs="宋体" w:hint="eastAsia"/>
          <w:color w:val="auto"/>
          <w:sz w:val="24"/>
        </w:rPr>
        <w:t>本项目不需缴纳投标保证金。</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10. 投标文件的语言</w:t>
      </w:r>
    </w:p>
    <w:p w:rsidR="008941AC" w:rsidRPr="00D01D91" w:rsidRDefault="002E48E5">
      <w:pPr>
        <w:autoSpaceDE w:val="0"/>
        <w:autoSpaceDN w:val="0"/>
        <w:spacing w:line="360" w:lineRule="auto"/>
        <w:ind w:firstLineChars="200" w:firstLine="480"/>
        <w:rPr>
          <w:rFonts w:ascii="宋体" w:hAnsi="宋体" w:cs="宋体"/>
          <w:sz w:val="24"/>
          <w:lang w:val="zh-CN"/>
        </w:rPr>
      </w:pPr>
      <w:r w:rsidRPr="00D01D91">
        <w:rPr>
          <w:rFonts w:ascii="宋体" w:hAnsi="宋体" w:cs="宋体" w:hint="eastAsia"/>
          <w:sz w:val="24"/>
        </w:rPr>
        <w:t>投标文件及投标人与采购有关的来往通知、函件和文件均应使用中文。</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11. 投标文件的组成</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11.1</w:t>
      </w:r>
      <w:r w:rsidRPr="00D01D91">
        <w:rPr>
          <w:rFonts w:ascii="宋体" w:hAnsi="宋体" w:cs="宋体" w:hint="eastAsia"/>
          <w:b/>
          <w:sz w:val="24"/>
        </w:rPr>
        <w:t>资格文件</w:t>
      </w:r>
      <w:r w:rsidRPr="00D01D91">
        <w:rPr>
          <w:rFonts w:ascii="宋体" w:hAnsi="宋体" w:cs="宋体" w:hint="eastAsia"/>
          <w:sz w:val="24"/>
        </w:rPr>
        <w:t>：</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11.1.1符合参加政府采购活动应当具备的一般条件的承诺函；</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w:t>
      </w:r>
      <w:r w:rsidRPr="00D01D91">
        <w:rPr>
          <w:rFonts w:ascii="宋体" w:hAnsi="宋体" w:cs="宋体"/>
          <w:sz w:val="24"/>
        </w:rPr>
        <w:t>1.1.2</w:t>
      </w:r>
      <w:r w:rsidRPr="00D01D91">
        <w:rPr>
          <w:rFonts w:ascii="宋体" w:hAnsi="宋体" w:cs="宋体" w:hint="eastAsia"/>
          <w:snapToGrid w:val="0"/>
          <w:kern w:val="28"/>
          <w:sz w:val="24"/>
          <w:szCs w:val="20"/>
        </w:rPr>
        <w:t>联合协议（如果有)；</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11.1.</w:t>
      </w:r>
      <w:r w:rsidRPr="00D01D91">
        <w:rPr>
          <w:rFonts w:ascii="宋体" w:hAnsi="宋体" w:cs="宋体"/>
          <w:sz w:val="24"/>
        </w:rPr>
        <w:t>3</w:t>
      </w:r>
      <w:r w:rsidRPr="00D01D91">
        <w:rPr>
          <w:rFonts w:ascii="宋体" w:hAnsi="宋体" w:cs="宋体" w:hint="eastAsia"/>
          <w:sz w:val="24"/>
        </w:rPr>
        <w:t>落实政府采购政策需满足的资格要求；</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11.1.</w:t>
      </w:r>
      <w:r w:rsidRPr="00D01D91">
        <w:rPr>
          <w:rFonts w:ascii="宋体" w:hAnsi="宋体" w:cs="宋体"/>
          <w:sz w:val="24"/>
        </w:rPr>
        <w:t>4</w:t>
      </w:r>
      <w:r w:rsidRPr="00D01D91">
        <w:rPr>
          <w:rFonts w:ascii="宋体" w:hAnsi="宋体" w:cs="宋体" w:hint="eastAsia"/>
          <w:sz w:val="24"/>
        </w:rPr>
        <w:t>本项目的特定资格要求</w:t>
      </w:r>
      <w:r w:rsidRPr="00D01D91">
        <w:rPr>
          <w:rFonts w:ascii="宋体" w:hAnsi="宋体" w:cs="宋体" w:hint="eastAsia"/>
          <w:snapToGrid w:val="0"/>
          <w:kern w:val="28"/>
          <w:sz w:val="24"/>
          <w:szCs w:val="20"/>
        </w:rPr>
        <w:t>（如果有)</w:t>
      </w:r>
      <w:r w:rsidRPr="00D01D91">
        <w:rPr>
          <w:rFonts w:ascii="宋体" w:hAnsi="宋体" w:cs="宋体" w:hint="eastAsia"/>
          <w:sz w:val="24"/>
        </w:rPr>
        <w:t>。</w:t>
      </w:r>
    </w:p>
    <w:p w:rsidR="008941AC" w:rsidRPr="00D01D91" w:rsidRDefault="002E48E5">
      <w:pPr>
        <w:snapToGrid w:val="0"/>
        <w:spacing w:line="360" w:lineRule="auto"/>
        <w:ind w:firstLineChars="200" w:firstLine="480"/>
        <w:rPr>
          <w:rFonts w:ascii="宋体" w:hAnsi="宋体" w:cs="宋体"/>
          <w:sz w:val="24"/>
          <w:lang w:val="zh-CN"/>
        </w:rPr>
      </w:pPr>
      <w:r w:rsidRPr="00D01D91">
        <w:rPr>
          <w:rFonts w:ascii="宋体" w:hAnsi="宋体" w:cs="宋体" w:hint="eastAsia"/>
          <w:sz w:val="24"/>
          <w:lang w:val="zh-CN"/>
        </w:rPr>
        <w:t>11.</w:t>
      </w:r>
      <w:r w:rsidRPr="00D01D91">
        <w:rPr>
          <w:rFonts w:ascii="宋体" w:hAnsi="宋体" w:cs="宋体" w:hint="eastAsia"/>
          <w:sz w:val="24"/>
        </w:rPr>
        <w:t>2</w:t>
      </w:r>
      <w:r w:rsidRPr="00D01D91">
        <w:rPr>
          <w:rFonts w:ascii="宋体" w:hAnsi="宋体" w:cs="宋体" w:hint="eastAsia"/>
          <w:sz w:val="24"/>
          <w:lang w:val="zh-CN"/>
        </w:rPr>
        <w:t xml:space="preserve">  </w:t>
      </w:r>
      <w:r w:rsidRPr="00D01D91">
        <w:rPr>
          <w:rFonts w:ascii="宋体" w:hAnsi="宋体" w:cs="宋体" w:hint="eastAsia"/>
          <w:sz w:val="24"/>
        </w:rPr>
        <w:t>商务技术</w:t>
      </w:r>
      <w:r w:rsidRPr="00D01D91">
        <w:rPr>
          <w:rFonts w:ascii="宋体" w:hAnsi="宋体" w:cs="宋体" w:hint="eastAsia"/>
          <w:sz w:val="24"/>
          <w:lang w:val="zh-CN"/>
        </w:rPr>
        <w:t>文件：</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11.2.1投标函；</w:t>
      </w:r>
      <w:r w:rsidRPr="00D01D91">
        <w:rPr>
          <w:rFonts w:ascii="宋体" w:hAnsi="宋体" w:cs="宋体" w:hint="eastAsia"/>
          <w:sz w:val="24"/>
          <w:lang w:val="zh-CN"/>
        </w:rPr>
        <w:t xml:space="preserve"> </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11.2.2授权委托书或法定代表人（单位负责人、自然人本人）身份证明；</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11.2.</w:t>
      </w:r>
      <w:r w:rsidRPr="00D01D91">
        <w:rPr>
          <w:rFonts w:ascii="宋体" w:hAnsi="宋体" w:cs="宋体"/>
          <w:sz w:val="24"/>
        </w:rPr>
        <w:t>3</w:t>
      </w:r>
      <w:r w:rsidRPr="00D01D91">
        <w:rPr>
          <w:rFonts w:ascii="宋体" w:hAnsi="宋体" w:cs="宋体" w:hint="eastAsia"/>
          <w:sz w:val="24"/>
        </w:rPr>
        <w:t>分包意向协议</w:t>
      </w:r>
      <w:r w:rsidRPr="00D01D91">
        <w:rPr>
          <w:rFonts w:ascii="宋体" w:hAnsi="宋体" w:cs="宋体" w:hint="eastAsia"/>
          <w:snapToGrid w:val="0"/>
          <w:kern w:val="28"/>
          <w:sz w:val="24"/>
          <w:szCs w:val="20"/>
        </w:rPr>
        <w:t>（如果有)</w:t>
      </w:r>
      <w:r w:rsidRPr="00D01D91">
        <w:rPr>
          <w:rFonts w:ascii="宋体" w:hAnsi="宋体" w:cs="宋体" w:hint="eastAsia"/>
          <w:sz w:val="24"/>
        </w:rPr>
        <w:t>；</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11.2.</w:t>
      </w:r>
      <w:r w:rsidRPr="00D01D91">
        <w:rPr>
          <w:rFonts w:ascii="宋体" w:hAnsi="宋体" w:cs="宋体"/>
          <w:sz w:val="24"/>
        </w:rPr>
        <w:t>4</w:t>
      </w:r>
      <w:r w:rsidRPr="00D01D91">
        <w:rPr>
          <w:rFonts w:ascii="宋体" w:hAnsi="宋体" w:cs="宋体" w:hint="eastAsia"/>
          <w:sz w:val="24"/>
        </w:rPr>
        <w:t>符合性审查资料；</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lastRenderedPageBreak/>
        <w:t>11.2.</w:t>
      </w:r>
      <w:r w:rsidRPr="00D01D91">
        <w:rPr>
          <w:rFonts w:ascii="宋体" w:hAnsi="宋体" w:cs="宋体"/>
          <w:sz w:val="24"/>
        </w:rPr>
        <w:t>5</w:t>
      </w:r>
      <w:r w:rsidRPr="00D01D91">
        <w:rPr>
          <w:rFonts w:ascii="宋体" w:hAnsi="宋体" w:cs="宋体" w:hint="eastAsia"/>
          <w:sz w:val="24"/>
        </w:rPr>
        <w:t>评标标准相应的商务技术资料；</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11.2.</w:t>
      </w:r>
      <w:r w:rsidRPr="00D01D91">
        <w:rPr>
          <w:rFonts w:ascii="宋体" w:hAnsi="宋体" w:cs="宋体"/>
          <w:sz w:val="24"/>
        </w:rPr>
        <w:t>6</w:t>
      </w:r>
      <w:r w:rsidRPr="00D01D91">
        <w:rPr>
          <w:rFonts w:ascii="宋体" w:hAnsi="宋体" w:cs="宋体" w:hint="eastAsia"/>
          <w:sz w:val="24"/>
        </w:rPr>
        <w:t>投标标的清单；</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11.2.</w:t>
      </w:r>
      <w:r w:rsidRPr="00D01D91">
        <w:rPr>
          <w:rFonts w:ascii="宋体" w:hAnsi="宋体" w:cs="宋体"/>
          <w:sz w:val="24"/>
        </w:rPr>
        <w:t>7</w:t>
      </w:r>
      <w:r w:rsidRPr="00D01D91">
        <w:rPr>
          <w:rFonts w:ascii="宋体" w:hAnsi="宋体" w:cs="宋体" w:hint="eastAsia"/>
          <w:sz w:val="24"/>
        </w:rPr>
        <w:t>商务技术偏离表；</w:t>
      </w:r>
    </w:p>
    <w:p w:rsidR="008941AC" w:rsidRPr="00D01D91" w:rsidRDefault="002E48E5">
      <w:pPr>
        <w:snapToGrid w:val="0"/>
        <w:spacing w:line="360" w:lineRule="auto"/>
        <w:ind w:firstLineChars="400" w:firstLine="960"/>
        <w:rPr>
          <w:rFonts w:ascii="宋体" w:hAnsi="宋体" w:cs="宋体"/>
          <w:sz w:val="24"/>
          <w:lang w:val="zh-CN"/>
        </w:rPr>
      </w:pPr>
      <w:r w:rsidRPr="00D01D91">
        <w:rPr>
          <w:rFonts w:ascii="宋体" w:hAnsi="宋体" w:cs="宋体" w:hint="eastAsia"/>
          <w:sz w:val="24"/>
          <w:lang w:val="zh-CN"/>
        </w:rPr>
        <w:t>11.</w:t>
      </w:r>
      <w:r w:rsidRPr="00D01D91">
        <w:rPr>
          <w:rFonts w:ascii="宋体" w:hAnsi="宋体" w:cs="宋体" w:hint="eastAsia"/>
          <w:sz w:val="24"/>
        </w:rPr>
        <w:t>2</w:t>
      </w:r>
      <w:r w:rsidRPr="00D01D91">
        <w:rPr>
          <w:rFonts w:ascii="宋体" w:hAnsi="宋体" w:cs="宋体" w:hint="eastAsia"/>
          <w:sz w:val="24"/>
          <w:lang w:val="zh-CN"/>
        </w:rPr>
        <w:t>.</w:t>
      </w:r>
      <w:r w:rsidRPr="00D01D91">
        <w:rPr>
          <w:rFonts w:ascii="宋体" w:hAnsi="宋体" w:cs="宋体"/>
          <w:sz w:val="24"/>
        </w:rPr>
        <w:t>8</w:t>
      </w:r>
      <w:r w:rsidRPr="00D01D91">
        <w:rPr>
          <w:rFonts w:ascii="宋体" w:hAnsi="宋体" w:cs="宋体" w:hint="eastAsia"/>
          <w:sz w:val="24"/>
          <w:lang w:val="zh-CN"/>
        </w:rPr>
        <w:t>政府采购供应商廉洁自律承诺书；</w:t>
      </w:r>
    </w:p>
    <w:p w:rsidR="008941AC" w:rsidRPr="00D01D91" w:rsidRDefault="002E48E5">
      <w:pPr>
        <w:snapToGrid w:val="0"/>
        <w:spacing w:line="360" w:lineRule="auto"/>
        <w:ind w:firstLineChars="200" w:firstLine="480"/>
        <w:rPr>
          <w:rFonts w:ascii="宋体" w:hAnsi="宋体" w:cs="宋体"/>
          <w:sz w:val="24"/>
          <w:u w:val="single"/>
          <w:lang w:val="zh-CN"/>
        </w:rPr>
      </w:pPr>
      <w:r w:rsidRPr="00D01D91">
        <w:rPr>
          <w:rFonts w:ascii="宋体" w:hAnsi="宋体" w:cs="宋体" w:hint="eastAsia"/>
          <w:kern w:val="0"/>
          <w:sz w:val="24"/>
          <w:lang w:val="zh-CN"/>
        </w:rPr>
        <w:t>11.</w:t>
      </w:r>
      <w:r w:rsidRPr="00D01D91">
        <w:rPr>
          <w:rFonts w:ascii="宋体" w:hAnsi="宋体" w:cs="宋体" w:hint="eastAsia"/>
          <w:kern w:val="0"/>
          <w:sz w:val="24"/>
        </w:rPr>
        <w:t>3</w:t>
      </w:r>
      <w:r w:rsidRPr="00D01D91">
        <w:rPr>
          <w:rFonts w:ascii="宋体" w:hAnsi="宋体" w:cs="宋体" w:hint="eastAsia"/>
          <w:b/>
          <w:sz w:val="24"/>
        </w:rPr>
        <w:t>报价文件：</w:t>
      </w:r>
      <w:r w:rsidRPr="00D01D91">
        <w:rPr>
          <w:rFonts w:ascii="宋体" w:hAnsi="宋体" w:cs="宋体" w:hint="eastAsia"/>
          <w:sz w:val="24"/>
        </w:rPr>
        <w:t xml:space="preserve"> </w:t>
      </w:r>
    </w:p>
    <w:p w:rsidR="008941AC" w:rsidRPr="00D01D91" w:rsidRDefault="002E48E5">
      <w:pPr>
        <w:snapToGrid w:val="0"/>
        <w:spacing w:line="360" w:lineRule="auto"/>
        <w:ind w:firstLineChars="400" w:firstLine="960"/>
        <w:rPr>
          <w:rFonts w:ascii="宋体" w:hAnsi="宋体" w:cs="宋体"/>
          <w:sz w:val="24"/>
        </w:rPr>
      </w:pPr>
      <w:r w:rsidRPr="00D01D91">
        <w:rPr>
          <w:rFonts w:ascii="宋体" w:hAnsi="宋体" w:cs="宋体" w:hint="eastAsia"/>
          <w:sz w:val="24"/>
        </w:rPr>
        <w:t>11.3.1开标一览表（报价表）</w:t>
      </w:r>
      <w:r w:rsidR="00614F45" w:rsidRPr="00D01D91">
        <w:rPr>
          <w:rFonts w:ascii="宋体" w:hAnsi="宋体" w:cs="宋体" w:hint="eastAsia"/>
          <w:sz w:val="24"/>
        </w:rPr>
        <w:t>。</w:t>
      </w:r>
    </w:p>
    <w:p w:rsidR="008941AC" w:rsidRPr="00D01D91" w:rsidRDefault="002E48E5">
      <w:pPr>
        <w:spacing w:line="360" w:lineRule="auto"/>
        <w:ind w:firstLineChars="300" w:firstLine="723"/>
        <w:rPr>
          <w:rFonts w:ascii="宋体" w:hAnsi="宋体" w:cs="宋体"/>
          <w:b/>
          <w:sz w:val="24"/>
        </w:rPr>
      </w:pPr>
      <w:r w:rsidRPr="00D01D91">
        <w:rPr>
          <w:rFonts w:ascii="宋体" w:hAnsi="宋体" w:cs="宋体" w:hint="eastAsia"/>
          <w:b/>
          <w:sz w:val="24"/>
        </w:rPr>
        <w:t>投标文件含有采购人不能接受的附加条件的，投标无效；</w:t>
      </w:r>
    </w:p>
    <w:p w:rsidR="008941AC" w:rsidRPr="00D01D91" w:rsidRDefault="002E48E5">
      <w:pPr>
        <w:spacing w:line="360" w:lineRule="auto"/>
        <w:ind w:firstLineChars="300" w:firstLine="723"/>
        <w:rPr>
          <w:rFonts w:ascii="宋体" w:hAnsi="宋体" w:cs="宋体"/>
          <w:b/>
          <w:sz w:val="24"/>
          <w:szCs w:val="21"/>
        </w:rPr>
      </w:pPr>
      <w:r w:rsidRPr="00D01D91">
        <w:rPr>
          <w:rFonts w:ascii="宋体" w:hAnsi="宋体" w:cs="宋体" w:hint="eastAsia"/>
          <w:b/>
          <w:sz w:val="24"/>
        </w:rPr>
        <w:t>投标人提供虚假材料投标的，投标无效。</w:t>
      </w:r>
    </w:p>
    <w:p w:rsidR="008941AC" w:rsidRPr="00D01D91" w:rsidRDefault="002E48E5">
      <w:pPr>
        <w:pStyle w:val="27"/>
        <w:snapToGrid w:val="0"/>
        <w:spacing w:before="0"/>
        <w:ind w:firstLineChars="0" w:firstLine="0"/>
        <w:outlineLvl w:val="0"/>
        <w:rPr>
          <w:rFonts w:ascii="宋体" w:hAnsi="宋体" w:cs="宋体"/>
          <w:b/>
          <w:szCs w:val="24"/>
        </w:rPr>
      </w:pPr>
      <w:r w:rsidRPr="00D01D91">
        <w:rPr>
          <w:rFonts w:ascii="宋体" w:hAnsi="宋体" w:cs="宋体" w:hint="eastAsia"/>
          <w:b/>
          <w:szCs w:val="24"/>
        </w:rPr>
        <w:t>12</w:t>
      </w:r>
      <w:r w:rsidRPr="00D01D91">
        <w:rPr>
          <w:rFonts w:ascii="宋体" w:hAnsi="宋体" w:cs="宋体" w:hint="eastAsia"/>
          <w:b/>
          <w:kern w:val="0"/>
          <w:szCs w:val="24"/>
          <w:lang w:val="zh-CN"/>
        </w:rPr>
        <w:t xml:space="preserve">. </w:t>
      </w:r>
      <w:r w:rsidRPr="00D01D91">
        <w:rPr>
          <w:rFonts w:ascii="宋体" w:hAnsi="宋体" w:cs="宋体" w:hint="eastAsia"/>
          <w:b/>
          <w:szCs w:val="24"/>
        </w:rPr>
        <w:t>投标文件的编制</w:t>
      </w:r>
    </w:p>
    <w:p w:rsidR="008941AC" w:rsidRPr="00D01D91" w:rsidRDefault="002E48E5">
      <w:pPr>
        <w:spacing w:line="360" w:lineRule="auto"/>
        <w:ind w:firstLineChars="200" w:firstLine="480"/>
        <w:rPr>
          <w:rFonts w:ascii="宋体" w:hAnsi="宋体" w:cs="宋体"/>
          <w:b/>
          <w:sz w:val="24"/>
        </w:rPr>
      </w:pPr>
      <w:r w:rsidRPr="00D01D91">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D01D91">
        <w:rPr>
          <w:rFonts w:ascii="宋体" w:hAnsi="宋体" w:cs="宋体" w:hint="eastAsia"/>
          <w:kern w:val="0"/>
          <w:sz w:val="24"/>
          <w:lang w:val="zh-CN"/>
        </w:rPr>
        <w:t>分规定</w:t>
      </w:r>
      <w:proofErr w:type="gramEnd"/>
      <w:r w:rsidRPr="00D01D91">
        <w:rPr>
          <w:rFonts w:ascii="宋体" w:hAnsi="宋体" w:cs="宋体" w:hint="eastAsia"/>
          <w:kern w:val="0"/>
          <w:sz w:val="24"/>
          <w:lang w:val="zh-CN"/>
        </w:rPr>
        <w:t>的格式进行，混乱的编排导致投标文件被误读或评标委员会查找不到有效文件是投标人的风险。</w:t>
      </w:r>
    </w:p>
    <w:p w:rsidR="008941AC" w:rsidRPr="00D01D91" w:rsidRDefault="002E48E5">
      <w:pPr>
        <w:spacing w:line="360" w:lineRule="auto"/>
        <w:ind w:firstLineChars="200" w:firstLine="480"/>
        <w:rPr>
          <w:rFonts w:ascii="宋体" w:hAnsi="宋体" w:cs="宋体"/>
          <w:kern w:val="0"/>
          <w:sz w:val="24"/>
          <w:lang w:val="zh-CN"/>
        </w:rPr>
      </w:pPr>
      <w:r w:rsidRPr="00D01D91">
        <w:rPr>
          <w:rFonts w:ascii="宋体" w:hAnsi="宋体" w:cs="宋体" w:hint="eastAsia"/>
          <w:kern w:val="0"/>
          <w:sz w:val="24"/>
          <w:lang w:val="zh-CN"/>
        </w:rPr>
        <w:t>12.2投标人进行电子投标应安装客户端软件—“政</w:t>
      </w:r>
      <w:proofErr w:type="gramStart"/>
      <w:r w:rsidRPr="00D01D91">
        <w:rPr>
          <w:rFonts w:ascii="宋体" w:hAnsi="宋体" w:cs="宋体" w:hint="eastAsia"/>
          <w:kern w:val="0"/>
          <w:sz w:val="24"/>
          <w:lang w:val="zh-CN"/>
        </w:rPr>
        <w:t>采云</w:t>
      </w:r>
      <w:proofErr w:type="gramEnd"/>
      <w:r w:rsidRPr="00D01D91">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8941AC" w:rsidRPr="00D01D91" w:rsidRDefault="002E48E5">
      <w:pPr>
        <w:spacing w:line="360" w:lineRule="auto"/>
        <w:ind w:firstLineChars="200" w:firstLine="480"/>
        <w:rPr>
          <w:rFonts w:ascii="宋体" w:hAnsi="宋体" w:cs="宋体"/>
          <w:kern w:val="0"/>
          <w:sz w:val="24"/>
          <w:lang w:val="zh-CN"/>
        </w:rPr>
      </w:pPr>
      <w:r w:rsidRPr="00D01D91">
        <w:rPr>
          <w:rFonts w:ascii="宋体" w:hAnsi="宋体" w:cs="宋体" w:hint="eastAsia"/>
          <w:kern w:val="0"/>
          <w:sz w:val="24"/>
          <w:lang w:val="zh-CN"/>
        </w:rPr>
        <w:t>12.3使用“政</w:t>
      </w:r>
      <w:proofErr w:type="gramStart"/>
      <w:r w:rsidRPr="00D01D91">
        <w:rPr>
          <w:rFonts w:ascii="宋体" w:hAnsi="宋体" w:cs="宋体" w:hint="eastAsia"/>
          <w:kern w:val="0"/>
          <w:sz w:val="24"/>
          <w:lang w:val="zh-CN"/>
        </w:rPr>
        <w:t>采云</w:t>
      </w:r>
      <w:proofErr w:type="gramEnd"/>
      <w:r w:rsidRPr="00D01D91">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8941AC" w:rsidRPr="00D01D91" w:rsidRDefault="002E48E5">
      <w:pPr>
        <w:snapToGrid w:val="0"/>
        <w:spacing w:line="360" w:lineRule="auto"/>
        <w:rPr>
          <w:rFonts w:ascii="宋体" w:hAnsi="宋体" w:cs="宋体"/>
          <w:b/>
          <w:sz w:val="24"/>
        </w:rPr>
      </w:pPr>
      <w:r w:rsidRPr="00D01D91">
        <w:rPr>
          <w:rFonts w:ascii="宋体" w:hAnsi="宋体" w:cs="宋体" w:hint="eastAsia"/>
          <w:b/>
          <w:sz w:val="24"/>
        </w:rPr>
        <w:t>13.投标文件的签署、盖章</w:t>
      </w:r>
    </w:p>
    <w:p w:rsidR="008941AC" w:rsidRPr="00D01D91" w:rsidRDefault="002E48E5">
      <w:pPr>
        <w:pStyle w:val="27"/>
        <w:snapToGrid w:val="0"/>
        <w:spacing w:before="0"/>
        <w:ind w:firstLine="480"/>
        <w:rPr>
          <w:rFonts w:ascii="宋体" w:hAnsi="宋体" w:cs="宋体"/>
          <w:b/>
        </w:rPr>
      </w:pPr>
      <w:r w:rsidRPr="00D01D91">
        <w:rPr>
          <w:rFonts w:ascii="宋体" w:hAnsi="宋体" w:cs="宋体" w:hint="eastAsia"/>
          <w:szCs w:val="24"/>
        </w:rPr>
        <w:t>13.1投标文件按照招标文件第六部分格式要</w:t>
      </w:r>
      <w:r w:rsidRPr="00D01D91">
        <w:rPr>
          <w:rFonts w:ascii="宋体" w:hAnsi="宋体" w:cs="宋体" w:hint="eastAsia"/>
        </w:rPr>
        <w:t>求进行签署、盖章。</w:t>
      </w:r>
      <w:r w:rsidRPr="00D01D91">
        <w:rPr>
          <w:rFonts w:ascii="宋体" w:hAnsi="宋体" w:cs="宋体" w:hint="eastAsia"/>
          <w:b/>
        </w:rPr>
        <w:t>▲投标人的投标文件未按照招标文件要求签署、盖章的，其投标无效</w:t>
      </w:r>
      <w:r w:rsidRPr="00D01D91">
        <w:rPr>
          <w:rFonts w:ascii="宋体" w:hAnsi="宋体" w:cs="宋体" w:hint="eastAsia"/>
          <w:szCs w:val="24"/>
        </w:rPr>
        <w:t>。</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8941AC" w:rsidRPr="00D01D91" w:rsidRDefault="002E48E5">
      <w:pPr>
        <w:pStyle w:val="27"/>
        <w:snapToGrid w:val="0"/>
        <w:spacing w:before="0"/>
        <w:ind w:firstLine="480"/>
        <w:rPr>
          <w:rFonts w:ascii="宋体" w:hAnsi="宋体" w:cs="宋体"/>
          <w:szCs w:val="24"/>
        </w:rPr>
      </w:pPr>
      <w:r w:rsidRPr="00D01D91">
        <w:rPr>
          <w:rFonts w:ascii="宋体" w:hAnsi="宋体" w:cs="宋体" w:hint="eastAsia"/>
        </w:rPr>
        <w:t>13.3招标文件对投标文件签署、盖章的要求适用于电子签名。</w:t>
      </w:r>
    </w:p>
    <w:p w:rsidR="008941AC" w:rsidRPr="00D01D91" w:rsidRDefault="002E48E5">
      <w:pPr>
        <w:pStyle w:val="27"/>
        <w:spacing w:before="0"/>
        <w:ind w:firstLineChars="0" w:firstLine="0"/>
        <w:rPr>
          <w:rFonts w:ascii="宋体" w:hAnsi="宋体" w:cs="宋体"/>
          <w:b/>
          <w:szCs w:val="24"/>
        </w:rPr>
      </w:pPr>
      <w:r w:rsidRPr="00D01D91">
        <w:rPr>
          <w:rFonts w:ascii="宋体" w:hAnsi="宋体" w:cs="宋体" w:hint="eastAsia"/>
          <w:b/>
          <w:szCs w:val="24"/>
        </w:rPr>
        <w:t>14. 投标文件的提交、补充、修改、撤回</w:t>
      </w:r>
    </w:p>
    <w:p w:rsidR="008941AC" w:rsidRPr="00D01D91" w:rsidRDefault="002E48E5">
      <w:pPr>
        <w:pStyle w:val="27"/>
        <w:ind w:firstLine="480"/>
        <w:rPr>
          <w:rFonts w:ascii="宋体" w:hAnsi="宋体" w:cs="宋体"/>
          <w:szCs w:val="24"/>
        </w:rPr>
      </w:pPr>
      <w:r w:rsidRPr="00D01D91">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941AC" w:rsidRPr="00D01D91" w:rsidRDefault="002E48E5">
      <w:pPr>
        <w:pStyle w:val="27"/>
        <w:spacing w:before="0"/>
        <w:ind w:firstLine="480"/>
        <w:rPr>
          <w:rFonts w:ascii="宋体" w:hAnsi="宋体" w:cs="宋体"/>
          <w:szCs w:val="24"/>
        </w:rPr>
      </w:pPr>
      <w:r w:rsidRPr="00D01D91">
        <w:rPr>
          <w:rFonts w:ascii="宋体" w:hAnsi="宋体" w:cs="宋体" w:hint="eastAsia"/>
          <w:szCs w:val="24"/>
        </w:rPr>
        <w:t>14.2电子交易平台收到投标文件，将妥善保存并即时向供应商发出确认回执通知。</w:t>
      </w:r>
      <w:r w:rsidRPr="00D01D91">
        <w:rPr>
          <w:rFonts w:ascii="宋体" w:hAnsi="宋体" w:cs="宋体" w:hint="eastAsia"/>
          <w:szCs w:val="24"/>
        </w:rPr>
        <w:lastRenderedPageBreak/>
        <w:t>在投标截止时间前，除供应商补充、修改或者撤回投标文件外，任何单位和个人不得解密或提取投标文件。</w:t>
      </w:r>
    </w:p>
    <w:p w:rsidR="008941AC" w:rsidRPr="00D01D91" w:rsidRDefault="002E48E5">
      <w:pPr>
        <w:pStyle w:val="27"/>
        <w:spacing w:before="0"/>
        <w:ind w:firstLine="480"/>
        <w:rPr>
          <w:rFonts w:ascii="宋体" w:hAnsi="宋体" w:cs="宋体"/>
          <w:szCs w:val="24"/>
        </w:rPr>
      </w:pPr>
      <w:r w:rsidRPr="00D01D91">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8941AC" w:rsidRPr="00D01D91" w:rsidRDefault="002E48E5">
      <w:pPr>
        <w:pStyle w:val="ad"/>
        <w:spacing w:line="360" w:lineRule="auto"/>
        <w:ind w:firstLine="482"/>
        <w:rPr>
          <w:rFonts w:hAnsi="宋体" w:cs="宋体"/>
          <w:b/>
          <w:sz w:val="24"/>
          <w:szCs w:val="24"/>
        </w:rPr>
      </w:pPr>
      <w:r w:rsidRPr="00D01D91">
        <w:rPr>
          <w:rFonts w:hAnsi="宋体" w:cs="宋体" w:hint="eastAsia"/>
          <w:b/>
          <w:sz w:val="24"/>
          <w:szCs w:val="24"/>
        </w:rPr>
        <w:t>15.备份投标文件</w:t>
      </w:r>
    </w:p>
    <w:p w:rsidR="008941AC" w:rsidRPr="00D01D91" w:rsidRDefault="002E48E5">
      <w:pPr>
        <w:pStyle w:val="ad"/>
        <w:spacing w:line="360" w:lineRule="auto"/>
        <w:ind w:firstLineChars="150" w:firstLine="360"/>
        <w:rPr>
          <w:rFonts w:hAnsi="宋体" w:cs="宋体"/>
          <w:b/>
          <w:sz w:val="24"/>
          <w:szCs w:val="24"/>
        </w:rPr>
      </w:pPr>
      <w:r w:rsidRPr="00D01D91">
        <w:rPr>
          <w:rFonts w:hAnsi="宋体" w:cs="宋体" w:hint="eastAsia"/>
          <w:sz w:val="24"/>
          <w:szCs w:val="24"/>
        </w:rPr>
        <w:t xml:space="preserve"> 15.1投标人在电子交易平台传输递交投标文件后，还可以在投标截止时间前直接提交或者以邮政快递方式递交备份投标文件1份，</w:t>
      </w:r>
      <w:r w:rsidRPr="00D01D91">
        <w:rPr>
          <w:rFonts w:hAnsi="宋体" w:cs="宋体" w:hint="eastAsia"/>
          <w:b/>
          <w:sz w:val="24"/>
          <w:szCs w:val="24"/>
        </w:rPr>
        <w:t>但采购人、采购机构不强制或变相强制投标人提交备份投标文件。</w:t>
      </w:r>
    </w:p>
    <w:p w:rsidR="008941AC" w:rsidRPr="00D01D91" w:rsidRDefault="002E48E5">
      <w:pPr>
        <w:pStyle w:val="ad"/>
        <w:spacing w:line="360" w:lineRule="auto"/>
        <w:ind w:firstLineChars="200" w:firstLine="480"/>
        <w:rPr>
          <w:rFonts w:hAnsi="宋体" w:cs="宋体"/>
          <w:b/>
          <w:sz w:val="24"/>
          <w:szCs w:val="24"/>
        </w:rPr>
      </w:pPr>
      <w:r w:rsidRPr="00D01D91">
        <w:rPr>
          <w:rFonts w:hAnsi="宋体" w:cs="宋体" w:hint="eastAsia"/>
          <w:sz w:val="24"/>
          <w:szCs w:val="24"/>
        </w:rPr>
        <w:t>15.2备份投标文件须在“政</w:t>
      </w:r>
      <w:proofErr w:type="gramStart"/>
      <w:r w:rsidRPr="00D01D91">
        <w:rPr>
          <w:rFonts w:hAnsi="宋体" w:cs="宋体" w:hint="eastAsia"/>
          <w:sz w:val="24"/>
          <w:szCs w:val="24"/>
        </w:rPr>
        <w:t>采云</w:t>
      </w:r>
      <w:proofErr w:type="gramEnd"/>
      <w:r w:rsidRPr="00D01D91">
        <w:rPr>
          <w:rFonts w:hAnsi="宋体" w:cs="宋体" w:hint="eastAsia"/>
          <w:sz w:val="24"/>
          <w:szCs w:val="24"/>
        </w:rPr>
        <w:t>投标客户端”制作生成，并储存在</w:t>
      </w:r>
      <w:r w:rsidRPr="00D01D91">
        <w:rPr>
          <w:rFonts w:hAnsi="宋体" w:cs="宋体" w:hint="eastAsia"/>
          <w:sz w:val="24"/>
        </w:rPr>
        <w:t>DVD光盘</w:t>
      </w:r>
      <w:r w:rsidRPr="00D01D91">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D01D91">
        <w:rPr>
          <w:rFonts w:hAnsi="宋体" w:cs="宋体" w:hint="eastAsia"/>
          <w:b/>
          <w:sz w:val="24"/>
        </w:rPr>
        <w:t>不符合上述制作、</w:t>
      </w:r>
      <w:r w:rsidRPr="00D01D91">
        <w:rPr>
          <w:rFonts w:hAnsi="宋体" w:cs="宋体" w:hint="eastAsia"/>
          <w:b/>
          <w:sz w:val="24"/>
          <w:szCs w:val="24"/>
        </w:rPr>
        <w:t>存储、密封规定的备份投标文件将被视为无效或者被拒绝接收。</w:t>
      </w:r>
    </w:p>
    <w:p w:rsidR="008941AC" w:rsidRPr="00D01D91" w:rsidRDefault="002E48E5">
      <w:pPr>
        <w:pStyle w:val="ad"/>
        <w:spacing w:line="360" w:lineRule="auto"/>
        <w:ind w:firstLineChars="200" w:firstLine="480"/>
        <w:rPr>
          <w:rFonts w:hAnsi="宋体" w:cs="宋体"/>
          <w:sz w:val="24"/>
          <w:szCs w:val="24"/>
        </w:rPr>
      </w:pPr>
      <w:r w:rsidRPr="00D01D91">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8941AC" w:rsidRPr="00D01D91" w:rsidRDefault="002E48E5">
      <w:pPr>
        <w:pStyle w:val="ad"/>
        <w:spacing w:line="360" w:lineRule="auto"/>
        <w:ind w:firstLineChars="200" w:firstLine="480"/>
        <w:rPr>
          <w:rFonts w:hAnsi="宋体" w:cs="宋体"/>
          <w:sz w:val="24"/>
          <w:szCs w:val="24"/>
        </w:rPr>
      </w:pPr>
      <w:r w:rsidRPr="00D01D91">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D01D91">
        <w:rPr>
          <w:rFonts w:hAnsi="宋体" w:cs="宋体" w:hint="eastAsia"/>
          <w:snapToGrid/>
          <w:sz w:val="24"/>
          <w:szCs w:val="24"/>
        </w:rPr>
        <w:t>招标文件第二部分投标人须知前附表规定的备份投标文件送达地点；</w:t>
      </w:r>
      <w:r w:rsidRPr="00D01D91">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8941AC" w:rsidRPr="00D01D91" w:rsidRDefault="002E48E5">
      <w:pPr>
        <w:pStyle w:val="ad"/>
        <w:spacing w:line="360" w:lineRule="auto"/>
        <w:ind w:firstLineChars="199" w:firstLine="479"/>
        <w:rPr>
          <w:rFonts w:hAnsi="宋体" w:cs="宋体"/>
          <w:b/>
          <w:sz w:val="24"/>
          <w:szCs w:val="24"/>
        </w:rPr>
      </w:pPr>
      <w:r w:rsidRPr="00D01D91">
        <w:rPr>
          <w:rFonts w:hAnsi="宋体" w:cs="宋体" w:hint="eastAsia"/>
          <w:b/>
          <w:sz w:val="24"/>
          <w:szCs w:val="24"/>
        </w:rPr>
        <w:t>15.5投标人仅提交备份投标文件，未在电子交易平台传输递交投标文件的，投标无效。</w:t>
      </w:r>
    </w:p>
    <w:p w:rsidR="008941AC" w:rsidRPr="00D01D91" w:rsidRDefault="002E48E5">
      <w:pPr>
        <w:pStyle w:val="27"/>
        <w:spacing w:before="0"/>
        <w:ind w:firstLineChars="0" w:firstLine="0"/>
        <w:rPr>
          <w:rFonts w:ascii="宋体" w:hAnsi="宋体" w:cs="宋体"/>
          <w:b/>
          <w:szCs w:val="24"/>
        </w:rPr>
      </w:pPr>
      <w:r w:rsidRPr="00D01D91">
        <w:rPr>
          <w:rFonts w:ascii="宋体" w:hAnsi="宋体" w:cs="宋体" w:hint="eastAsia"/>
          <w:b/>
          <w:szCs w:val="24"/>
        </w:rPr>
        <w:t>16.投标文件的无效处理</w:t>
      </w:r>
    </w:p>
    <w:p w:rsidR="008941AC" w:rsidRPr="00D01D91" w:rsidRDefault="002E48E5">
      <w:pPr>
        <w:pStyle w:val="ab"/>
        <w:spacing w:line="360" w:lineRule="auto"/>
        <w:ind w:firstLineChars="150" w:firstLine="360"/>
        <w:rPr>
          <w:rFonts w:cs="宋体"/>
          <w:szCs w:val="21"/>
        </w:rPr>
      </w:pPr>
      <w:r w:rsidRPr="00D01D91">
        <w:rPr>
          <w:rFonts w:cs="宋体" w:hint="eastAsia"/>
          <w:szCs w:val="21"/>
        </w:rPr>
        <w:t>有招标文件第四部分</w:t>
      </w:r>
      <w:r w:rsidRPr="00D01D91">
        <w:rPr>
          <w:rFonts w:cs="宋体"/>
          <w:szCs w:val="21"/>
        </w:rPr>
        <w:t>4.2规定</w:t>
      </w:r>
      <w:r w:rsidRPr="00D01D91">
        <w:rPr>
          <w:rFonts w:cs="宋体" w:hint="eastAsia"/>
          <w:szCs w:val="21"/>
        </w:rPr>
        <w:t>的情形之一的，投标无效：</w:t>
      </w:r>
    </w:p>
    <w:p w:rsidR="008941AC" w:rsidRPr="00D01D91" w:rsidRDefault="002E48E5">
      <w:pPr>
        <w:pStyle w:val="27"/>
        <w:spacing w:before="0"/>
        <w:ind w:firstLineChars="0" w:firstLine="0"/>
        <w:rPr>
          <w:rFonts w:ascii="宋体" w:hAnsi="宋体" w:cs="宋体"/>
          <w:b/>
          <w:szCs w:val="24"/>
        </w:rPr>
      </w:pPr>
      <w:r w:rsidRPr="00D01D91">
        <w:rPr>
          <w:rFonts w:ascii="宋体" w:hAnsi="宋体" w:cs="宋体" w:hint="eastAsia"/>
          <w:b/>
          <w:szCs w:val="24"/>
        </w:rPr>
        <w:t>17.投标有效期</w:t>
      </w:r>
    </w:p>
    <w:p w:rsidR="008941AC" w:rsidRPr="00D01D91" w:rsidRDefault="002E48E5">
      <w:pPr>
        <w:spacing w:line="360" w:lineRule="auto"/>
        <w:ind w:firstLineChars="200" w:firstLine="480"/>
        <w:rPr>
          <w:rFonts w:ascii="宋体" w:hAnsi="宋体" w:cs="宋体"/>
          <w:b/>
          <w:sz w:val="24"/>
          <w:szCs w:val="21"/>
        </w:rPr>
      </w:pPr>
      <w:r w:rsidRPr="00D01D91">
        <w:rPr>
          <w:rFonts w:ascii="宋体" w:hAnsi="宋体" w:cs="宋体" w:hint="eastAsia"/>
          <w:sz w:val="24"/>
          <w:szCs w:val="20"/>
        </w:rPr>
        <w:t>17.1投标有效期为从提交投标文件的截止之日起90天。▲</w:t>
      </w:r>
      <w:r w:rsidRPr="00D01D91">
        <w:rPr>
          <w:rFonts w:ascii="宋体" w:hAnsi="宋体" w:cs="宋体" w:hint="eastAsia"/>
          <w:b/>
          <w:sz w:val="24"/>
          <w:szCs w:val="20"/>
        </w:rPr>
        <w:t>投标人的投标文件中承</w:t>
      </w:r>
      <w:r w:rsidRPr="00D01D91">
        <w:rPr>
          <w:rFonts w:ascii="宋体" w:hAnsi="宋体" w:cs="宋体" w:hint="eastAsia"/>
          <w:b/>
          <w:sz w:val="24"/>
          <w:szCs w:val="21"/>
        </w:rPr>
        <w:t>诺的投标有效期少于招标文件中载明的投标有效期的，投标无效。</w:t>
      </w:r>
    </w:p>
    <w:p w:rsidR="008941AC" w:rsidRPr="00D01D91" w:rsidRDefault="002E48E5">
      <w:pPr>
        <w:pStyle w:val="27"/>
        <w:spacing w:before="0"/>
        <w:ind w:firstLine="480"/>
        <w:rPr>
          <w:rFonts w:ascii="宋体" w:hAnsi="宋体" w:cs="宋体"/>
        </w:rPr>
      </w:pPr>
      <w:r w:rsidRPr="00D01D91">
        <w:rPr>
          <w:rFonts w:ascii="宋体" w:hAnsi="宋体" w:cs="宋体" w:hint="eastAsia"/>
        </w:rPr>
        <w:t>17.2投标文件合格投递后，自投标截止日期起，在投标有效期内有效。</w:t>
      </w:r>
    </w:p>
    <w:p w:rsidR="008941AC" w:rsidRPr="00D01D91" w:rsidRDefault="002E48E5">
      <w:pPr>
        <w:pStyle w:val="27"/>
        <w:spacing w:before="0"/>
        <w:ind w:firstLine="480"/>
        <w:rPr>
          <w:rFonts w:ascii="宋体" w:hAnsi="宋体" w:cs="宋体"/>
        </w:rPr>
      </w:pPr>
      <w:r w:rsidRPr="00D01D91">
        <w:rPr>
          <w:rFonts w:ascii="宋体" w:hAnsi="宋体" w:cs="宋体" w:hint="eastAsia"/>
        </w:rPr>
        <w:t>17.3在原定投标有效期满之前，如果出现特殊情况，采购机构可以以书面形式通知</w:t>
      </w:r>
      <w:r w:rsidRPr="00D01D91">
        <w:rPr>
          <w:rFonts w:ascii="宋体" w:hAnsi="宋体" w:cs="宋体" w:hint="eastAsia"/>
        </w:rPr>
        <w:lastRenderedPageBreak/>
        <w:t>投标人延长投标有效期。投标人同意延长的，不得要求或被允许修改其投标文件，投标人拒绝延长的，其投标无效。</w:t>
      </w:r>
    </w:p>
    <w:p w:rsidR="008941AC" w:rsidRPr="00D01D91" w:rsidRDefault="008941AC">
      <w:pPr>
        <w:pStyle w:val="27"/>
        <w:spacing w:before="0"/>
        <w:ind w:firstLine="643"/>
        <w:rPr>
          <w:rFonts w:ascii="宋体" w:hAnsi="宋体" w:cs="宋体"/>
          <w:b/>
          <w:sz w:val="32"/>
        </w:rPr>
      </w:pPr>
    </w:p>
    <w:p w:rsidR="008941AC" w:rsidRPr="00D01D91" w:rsidRDefault="002E48E5">
      <w:pPr>
        <w:pStyle w:val="27"/>
        <w:spacing w:before="0"/>
        <w:ind w:firstLineChars="600" w:firstLine="1928"/>
        <w:rPr>
          <w:rFonts w:ascii="宋体" w:hAnsi="宋体" w:cs="宋体"/>
          <w:b/>
          <w:sz w:val="32"/>
        </w:rPr>
      </w:pPr>
      <w:r w:rsidRPr="00D01D91">
        <w:rPr>
          <w:rFonts w:ascii="宋体" w:hAnsi="宋体" w:cs="宋体" w:hint="eastAsia"/>
          <w:b/>
          <w:sz w:val="32"/>
        </w:rPr>
        <w:t>四、开标、资格审查与信用信息查询</w:t>
      </w:r>
    </w:p>
    <w:p w:rsidR="008941AC" w:rsidRPr="00D01D91" w:rsidRDefault="002E48E5">
      <w:pPr>
        <w:pStyle w:val="af17cgridlangnp1033langf"/>
        <w:spacing w:before="0" w:line="360" w:lineRule="auto"/>
        <w:ind w:left="0" w:firstLineChars="100" w:firstLine="241"/>
        <w:contextualSpacing/>
        <w:rPr>
          <w:rFonts w:ascii="宋体" w:hAnsi="宋体" w:cs="宋体"/>
          <w:sz w:val="24"/>
        </w:rPr>
      </w:pPr>
      <w:r w:rsidRPr="00D01D91">
        <w:rPr>
          <w:rFonts w:ascii="宋体" w:hAnsi="宋体" w:cs="宋体" w:hint="eastAsia"/>
          <w:b/>
          <w:sz w:val="24"/>
          <w:szCs w:val="24"/>
        </w:rPr>
        <w:t>18.开标</w:t>
      </w:r>
      <w:r w:rsidRPr="00D01D91">
        <w:rPr>
          <w:rFonts w:ascii="宋体" w:hAnsi="宋体" w:cs="宋体" w:hint="eastAsia"/>
          <w:sz w:val="24"/>
        </w:rPr>
        <w:t xml:space="preserve"> </w:t>
      </w:r>
    </w:p>
    <w:p w:rsidR="008941AC" w:rsidRPr="00D01D91" w:rsidRDefault="002E48E5">
      <w:pPr>
        <w:pStyle w:val="af17cgridlangnp1033langf"/>
        <w:spacing w:before="0" w:line="360" w:lineRule="auto"/>
        <w:ind w:left="0" w:firstLineChars="200" w:firstLine="480"/>
        <w:contextualSpacing/>
        <w:rPr>
          <w:rFonts w:ascii="宋体" w:hAnsi="宋体" w:cs="宋体"/>
          <w:sz w:val="24"/>
        </w:rPr>
      </w:pPr>
      <w:r w:rsidRPr="00D01D91">
        <w:rPr>
          <w:rFonts w:ascii="宋体" w:hAnsi="宋体" w:cs="宋体" w:hint="eastAsia"/>
          <w:sz w:val="24"/>
        </w:rPr>
        <w:t>18.1采购机构按照招标文件规定的时间通过电子交易平台组织开标，所有投标人均应当准时在线参加。投标人不足3家的，不得开标。</w:t>
      </w:r>
    </w:p>
    <w:p w:rsidR="008941AC" w:rsidRPr="00D01D91" w:rsidRDefault="002E48E5">
      <w:pPr>
        <w:pStyle w:val="af17cgridlangnp1033langf"/>
        <w:spacing w:before="0" w:line="360" w:lineRule="auto"/>
        <w:ind w:left="0" w:firstLineChars="100" w:firstLine="240"/>
        <w:contextualSpacing/>
        <w:rPr>
          <w:rFonts w:ascii="宋体" w:hAnsi="宋体" w:cs="宋体"/>
          <w:sz w:val="24"/>
        </w:rPr>
      </w:pPr>
      <w:r w:rsidRPr="00D01D91">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8941AC" w:rsidRPr="00D01D91" w:rsidRDefault="002E48E5">
      <w:pPr>
        <w:pStyle w:val="af17cgridlangnp1033langf"/>
        <w:spacing w:before="0" w:line="360" w:lineRule="auto"/>
        <w:ind w:left="0" w:firstLineChars="100" w:firstLine="240"/>
        <w:contextualSpacing/>
        <w:rPr>
          <w:rFonts w:ascii="宋体" w:hAnsi="宋体" w:cs="宋体"/>
          <w:b/>
          <w:sz w:val="24"/>
        </w:rPr>
      </w:pPr>
      <w:r w:rsidRPr="00D01D91">
        <w:rPr>
          <w:rFonts w:ascii="宋体" w:hAnsi="宋体" w:cs="宋体" w:hint="eastAsia"/>
          <w:sz w:val="24"/>
        </w:rPr>
        <w:t xml:space="preserve">　18.3</w:t>
      </w:r>
      <w:r w:rsidRPr="00D01D91">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8941AC" w:rsidRPr="00D01D91" w:rsidRDefault="002E48E5">
      <w:pPr>
        <w:widowControl/>
        <w:spacing w:before="100" w:beforeAutospacing="1" w:after="240" w:line="360" w:lineRule="auto"/>
        <w:jc w:val="left"/>
        <w:rPr>
          <w:rFonts w:ascii="宋体" w:hAnsi="宋体" w:cs="宋体"/>
          <w:b/>
          <w:sz w:val="24"/>
          <w:szCs w:val="20"/>
        </w:rPr>
      </w:pPr>
      <w:r w:rsidRPr="00D01D91">
        <w:rPr>
          <w:rFonts w:ascii="宋体" w:hAnsi="宋体" w:cs="宋体" w:hint="eastAsia"/>
          <w:b/>
          <w:sz w:val="24"/>
          <w:szCs w:val="20"/>
        </w:rPr>
        <w:t xml:space="preserve">　19、资格审查</w:t>
      </w:r>
    </w:p>
    <w:p w:rsidR="008941AC" w:rsidRPr="00D01D91" w:rsidRDefault="002E48E5">
      <w:pPr>
        <w:pStyle w:val="27"/>
        <w:spacing w:before="0"/>
        <w:ind w:firstLine="480"/>
        <w:rPr>
          <w:rFonts w:ascii="宋体" w:hAnsi="宋体" w:cs="宋体"/>
          <w:kern w:val="0"/>
          <w:szCs w:val="24"/>
        </w:rPr>
      </w:pPr>
      <w:r w:rsidRPr="00D01D91">
        <w:rPr>
          <w:rFonts w:ascii="宋体" w:hAnsi="宋体" w:cs="宋体" w:hint="eastAsia"/>
          <w:kern w:val="0"/>
          <w:szCs w:val="24"/>
        </w:rPr>
        <w:t>19.1开标后，采购人或采购机构将依法对投标人的资格进行审查。</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kern w:val="0"/>
          <w:sz w:val="24"/>
        </w:rPr>
        <w:t>19.2</w:t>
      </w:r>
      <w:r w:rsidRPr="00D01D91">
        <w:rPr>
          <w:rFonts w:ascii="宋体" w:hAnsi="宋体" w:cs="宋体" w:hint="eastAsia"/>
          <w:sz w:val="24"/>
        </w:rPr>
        <w:t>采购人或采购机构依据法律法规和招标文件的规定，对投标人的资格进行审查。</w:t>
      </w:r>
    </w:p>
    <w:p w:rsidR="008941AC" w:rsidRPr="00D01D91" w:rsidRDefault="002E48E5">
      <w:pPr>
        <w:pStyle w:val="27"/>
        <w:spacing w:before="0"/>
        <w:ind w:firstLine="480"/>
        <w:rPr>
          <w:rFonts w:ascii="宋体" w:hAnsi="宋体" w:cs="宋体"/>
        </w:rPr>
      </w:pPr>
      <w:r w:rsidRPr="00D01D91">
        <w:rPr>
          <w:rFonts w:ascii="宋体" w:hAnsi="宋体" w:cs="宋体" w:hint="eastAsia"/>
          <w:kern w:val="0"/>
          <w:szCs w:val="24"/>
        </w:rPr>
        <w:t>19.3投标人未按照招标文件要求提供与</w:t>
      </w:r>
      <w:r w:rsidRPr="00D01D91">
        <w:rPr>
          <w:rFonts w:ascii="宋体" w:hAnsi="宋体" w:cs="宋体" w:hint="eastAsia"/>
        </w:rPr>
        <w:t>资格条件相应的</w:t>
      </w:r>
      <w:r w:rsidRPr="00D01D91">
        <w:rPr>
          <w:rFonts w:ascii="宋体" w:hAnsi="宋体" w:cs="宋体" w:hint="eastAsia"/>
          <w:kern w:val="0"/>
          <w:szCs w:val="24"/>
        </w:rPr>
        <w:t>有效资格证明材料的，视为</w:t>
      </w:r>
      <w:r w:rsidRPr="00D01D91">
        <w:rPr>
          <w:rFonts w:ascii="宋体" w:hAnsi="宋体" w:cs="宋体" w:hint="eastAsia"/>
        </w:rPr>
        <w:t>投标人不具备招标文件中规定的资格要求，其投标无效。</w:t>
      </w:r>
    </w:p>
    <w:p w:rsidR="008941AC" w:rsidRPr="00D01D91" w:rsidRDefault="002E48E5">
      <w:pPr>
        <w:pStyle w:val="27"/>
        <w:spacing w:before="0"/>
        <w:ind w:firstLine="480"/>
        <w:rPr>
          <w:rFonts w:ascii="宋体" w:hAnsi="宋体" w:cs="宋体"/>
        </w:rPr>
      </w:pPr>
      <w:r w:rsidRPr="00D01D91">
        <w:rPr>
          <w:rFonts w:ascii="宋体" w:hAnsi="宋体" w:cs="宋体" w:hint="eastAsia"/>
          <w:kern w:val="0"/>
          <w:szCs w:val="24"/>
        </w:rPr>
        <w:t>19.</w:t>
      </w:r>
      <w:r w:rsidRPr="00D01D91">
        <w:rPr>
          <w:rFonts w:ascii="宋体" w:hAnsi="宋体" w:cs="宋体" w:hint="eastAsia"/>
        </w:rPr>
        <w:t>4对未通过资格审查的投标人，采购人或采购机构告知其未通过的原因。</w:t>
      </w:r>
    </w:p>
    <w:p w:rsidR="008941AC" w:rsidRPr="00D01D91" w:rsidRDefault="002E48E5">
      <w:pPr>
        <w:pStyle w:val="27"/>
        <w:spacing w:before="0"/>
        <w:ind w:firstLine="480"/>
        <w:rPr>
          <w:rFonts w:ascii="宋体" w:hAnsi="宋体" w:cs="宋体"/>
        </w:rPr>
      </w:pPr>
      <w:r w:rsidRPr="00D01D91">
        <w:rPr>
          <w:rFonts w:ascii="宋体" w:hAnsi="宋体" w:cs="宋体" w:hint="eastAsia"/>
          <w:kern w:val="0"/>
          <w:szCs w:val="24"/>
        </w:rPr>
        <w:t>19.</w:t>
      </w:r>
      <w:r w:rsidRPr="00D01D91">
        <w:rPr>
          <w:rFonts w:ascii="宋体" w:hAnsi="宋体" w:cs="宋体" w:hint="eastAsia"/>
        </w:rPr>
        <w:t>5合格投标人不足3家的，不再评标。</w:t>
      </w:r>
    </w:p>
    <w:p w:rsidR="008941AC" w:rsidRPr="00D01D91" w:rsidRDefault="002E48E5">
      <w:pPr>
        <w:pStyle w:val="27"/>
        <w:spacing w:before="0"/>
        <w:ind w:firstLineChars="0" w:firstLine="0"/>
        <w:rPr>
          <w:rFonts w:ascii="宋体" w:hAnsi="宋体" w:cs="宋体"/>
          <w:b/>
          <w:szCs w:val="24"/>
        </w:rPr>
      </w:pPr>
      <w:r w:rsidRPr="00D01D91">
        <w:rPr>
          <w:rFonts w:ascii="宋体" w:hAnsi="宋体" w:cs="宋体" w:hint="eastAsia"/>
          <w:b/>
          <w:szCs w:val="24"/>
        </w:rPr>
        <w:t>20、信用信息查询</w:t>
      </w:r>
    </w:p>
    <w:p w:rsidR="008941AC" w:rsidRPr="00D01D91" w:rsidRDefault="002E48E5">
      <w:pPr>
        <w:pStyle w:val="27"/>
        <w:spacing w:before="0"/>
        <w:ind w:firstLineChars="0" w:firstLine="495"/>
        <w:rPr>
          <w:rFonts w:ascii="宋体" w:hAnsi="宋体" w:cs="宋体"/>
          <w:kern w:val="0"/>
          <w:szCs w:val="24"/>
        </w:rPr>
      </w:pPr>
      <w:r w:rsidRPr="00D01D91">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8941AC" w:rsidRPr="00D01D91" w:rsidRDefault="002E48E5">
      <w:pPr>
        <w:pStyle w:val="27"/>
        <w:spacing w:before="0"/>
        <w:ind w:firstLineChars="0" w:firstLine="495"/>
        <w:rPr>
          <w:rFonts w:ascii="宋体" w:hAnsi="宋体" w:cs="宋体"/>
          <w:kern w:val="0"/>
          <w:szCs w:val="24"/>
        </w:rPr>
      </w:pPr>
      <w:r w:rsidRPr="00D01D91">
        <w:rPr>
          <w:rFonts w:ascii="宋体" w:hAnsi="宋体" w:cs="宋体" w:hint="eastAsia"/>
          <w:kern w:val="0"/>
          <w:szCs w:val="24"/>
        </w:rPr>
        <w:t>20.2信用信息查询记录和证据留存的具体方式：现场查询的投标人的信用记录、查询结果经确认后将与采购文件一起存档。</w:t>
      </w:r>
    </w:p>
    <w:p w:rsidR="008941AC" w:rsidRPr="00D01D91" w:rsidRDefault="002E48E5">
      <w:pPr>
        <w:pStyle w:val="27"/>
        <w:spacing w:before="0"/>
        <w:ind w:firstLineChars="0" w:firstLine="495"/>
        <w:rPr>
          <w:rFonts w:ascii="宋体" w:hAnsi="宋体" w:cs="宋体"/>
          <w:kern w:val="0"/>
          <w:szCs w:val="24"/>
        </w:rPr>
      </w:pPr>
      <w:r w:rsidRPr="00D01D91">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8941AC" w:rsidRPr="00D01D91" w:rsidRDefault="002E48E5">
      <w:pPr>
        <w:pStyle w:val="27"/>
        <w:spacing w:before="0"/>
        <w:ind w:firstLine="480"/>
        <w:rPr>
          <w:rFonts w:ascii="宋体" w:hAnsi="宋体" w:cs="宋体"/>
        </w:rPr>
      </w:pPr>
      <w:r w:rsidRPr="00D01D91">
        <w:rPr>
          <w:rFonts w:ascii="宋体" w:hAnsi="宋体" w:cs="宋体" w:hint="eastAsia"/>
          <w:kern w:val="0"/>
          <w:szCs w:val="24"/>
        </w:rPr>
        <w:t>20.4联合体信用信息查询：两个以上的自然人、法人或者其他组织组成一个联合体，</w:t>
      </w:r>
      <w:r w:rsidRPr="00D01D91">
        <w:rPr>
          <w:rFonts w:ascii="宋体" w:hAnsi="宋体" w:cs="宋体" w:hint="eastAsia"/>
          <w:kern w:val="0"/>
          <w:szCs w:val="24"/>
        </w:rPr>
        <w:lastRenderedPageBreak/>
        <w:t>以一个供应商的身份共同参加政府采购活动的，应当对所有联合体成员进行信用记录查询，联合体成员存在不良信用记录的，视同联合体存在不良信用记录</w:t>
      </w:r>
      <w:r w:rsidRPr="00D01D91">
        <w:rPr>
          <w:rFonts w:ascii="宋体" w:hAnsi="宋体" w:cs="宋体" w:hint="eastAsia"/>
        </w:rPr>
        <w:t>。</w:t>
      </w:r>
    </w:p>
    <w:p w:rsidR="008941AC" w:rsidRPr="00D01D91" w:rsidRDefault="008941AC">
      <w:pPr>
        <w:pStyle w:val="27"/>
        <w:spacing w:before="0"/>
        <w:ind w:firstLineChars="0" w:firstLine="0"/>
        <w:rPr>
          <w:rFonts w:ascii="宋体" w:hAnsi="宋体" w:cs="宋体"/>
          <w:kern w:val="0"/>
          <w:szCs w:val="24"/>
        </w:rPr>
      </w:pPr>
    </w:p>
    <w:p w:rsidR="008941AC" w:rsidRPr="00D01D91" w:rsidRDefault="002E48E5">
      <w:pPr>
        <w:snapToGrid w:val="0"/>
        <w:spacing w:line="360" w:lineRule="auto"/>
        <w:jc w:val="center"/>
        <w:outlineLvl w:val="0"/>
        <w:rPr>
          <w:rFonts w:ascii="宋体" w:hAnsi="宋体" w:cs="宋体"/>
          <w:b/>
          <w:sz w:val="36"/>
          <w:szCs w:val="36"/>
        </w:rPr>
      </w:pPr>
      <w:r w:rsidRPr="00D01D91">
        <w:rPr>
          <w:rFonts w:ascii="宋体" w:hAnsi="宋体" w:cs="宋体" w:hint="eastAsia"/>
          <w:b/>
          <w:sz w:val="36"/>
          <w:szCs w:val="36"/>
        </w:rPr>
        <w:t>五、评标</w:t>
      </w:r>
    </w:p>
    <w:p w:rsidR="008941AC" w:rsidRPr="00D01D91" w:rsidRDefault="002E48E5">
      <w:pPr>
        <w:spacing w:line="360" w:lineRule="auto"/>
        <w:rPr>
          <w:rFonts w:ascii="宋体" w:hAnsi="宋体" w:cs="宋体"/>
          <w:b/>
          <w:sz w:val="24"/>
        </w:rPr>
      </w:pPr>
      <w:bookmarkStart w:id="26" w:name="_Toc91899903"/>
      <w:r w:rsidRPr="00D01D91">
        <w:rPr>
          <w:rFonts w:ascii="宋体" w:hAnsi="宋体" w:cs="宋体" w:hint="eastAsia"/>
          <w:b/>
          <w:sz w:val="24"/>
        </w:rPr>
        <w:t>21.</w:t>
      </w:r>
      <w:r w:rsidRPr="00D01D91">
        <w:rPr>
          <w:rFonts w:ascii="宋体" w:hAnsi="宋体" w:cs="宋体" w:hint="eastAsia"/>
        </w:rPr>
        <w:t xml:space="preserve"> </w:t>
      </w:r>
      <w:r w:rsidRPr="00D01D91">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01D91">
        <w:rPr>
          <w:rFonts w:ascii="宋体" w:hAnsi="宋体" w:cs="宋体" w:hint="eastAsia"/>
          <w:b/>
          <w:sz w:val="24"/>
        </w:rPr>
        <w:t>详见招标文件第四部分评标办法。</w:t>
      </w:r>
    </w:p>
    <w:p w:rsidR="008941AC" w:rsidRPr="00D01D91" w:rsidRDefault="008941AC">
      <w:pPr>
        <w:spacing w:line="360" w:lineRule="auto"/>
        <w:rPr>
          <w:rFonts w:ascii="宋体" w:hAnsi="宋体" w:cs="宋体"/>
          <w:b/>
          <w:sz w:val="24"/>
        </w:rPr>
      </w:pPr>
    </w:p>
    <w:p w:rsidR="008941AC" w:rsidRPr="00D01D91" w:rsidRDefault="002E48E5">
      <w:pPr>
        <w:snapToGrid w:val="0"/>
        <w:spacing w:line="360" w:lineRule="auto"/>
        <w:jc w:val="center"/>
        <w:outlineLvl w:val="0"/>
        <w:rPr>
          <w:rFonts w:ascii="宋体" w:hAnsi="宋体" w:cs="宋体"/>
          <w:b/>
          <w:sz w:val="36"/>
          <w:szCs w:val="36"/>
        </w:rPr>
      </w:pPr>
      <w:r w:rsidRPr="00D01D91">
        <w:rPr>
          <w:rFonts w:ascii="宋体" w:hAnsi="宋体" w:cs="宋体" w:hint="eastAsia"/>
          <w:b/>
          <w:sz w:val="36"/>
          <w:szCs w:val="36"/>
        </w:rPr>
        <w:t>六、定 标</w:t>
      </w:r>
    </w:p>
    <w:p w:rsidR="008941AC" w:rsidRPr="00D01D91" w:rsidRDefault="002E48E5">
      <w:pPr>
        <w:pStyle w:val="ab"/>
        <w:spacing w:line="360" w:lineRule="auto"/>
        <w:ind w:left="479" w:hangingChars="199" w:hanging="479"/>
        <w:rPr>
          <w:rFonts w:cs="宋体"/>
          <w:b/>
        </w:rPr>
      </w:pPr>
      <w:r w:rsidRPr="00D01D91">
        <w:rPr>
          <w:rFonts w:cs="宋体" w:hint="eastAsia"/>
          <w:b/>
        </w:rPr>
        <w:t>22. 确定中标供应商</w:t>
      </w:r>
    </w:p>
    <w:p w:rsidR="008941AC" w:rsidRPr="00D01D91" w:rsidRDefault="002E48E5">
      <w:pPr>
        <w:pStyle w:val="27"/>
        <w:snapToGrid w:val="0"/>
        <w:spacing w:before="0"/>
        <w:ind w:firstLine="480"/>
        <w:rPr>
          <w:rFonts w:ascii="宋体" w:hAnsi="宋体" w:cs="宋体"/>
          <w:b/>
          <w:szCs w:val="24"/>
        </w:rPr>
      </w:pPr>
      <w:r w:rsidRPr="00D01D91">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8941AC" w:rsidRPr="00D01D91" w:rsidRDefault="002E48E5">
      <w:pPr>
        <w:pStyle w:val="27"/>
        <w:snapToGrid w:val="0"/>
        <w:spacing w:before="0"/>
        <w:ind w:firstLineChars="0" w:firstLine="0"/>
        <w:rPr>
          <w:rFonts w:ascii="宋体" w:hAnsi="宋体" w:cs="宋体"/>
          <w:b/>
          <w:szCs w:val="24"/>
        </w:rPr>
      </w:pPr>
      <w:r w:rsidRPr="00D01D91">
        <w:rPr>
          <w:rFonts w:ascii="宋体" w:hAnsi="宋体" w:cs="宋体" w:hint="eastAsia"/>
          <w:b/>
          <w:szCs w:val="24"/>
        </w:rPr>
        <w:t>23. 中标通知与中标结果公告</w:t>
      </w:r>
    </w:p>
    <w:p w:rsidR="008941AC" w:rsidRPr="00D01D91" w:rsidRDefault="002E48E5">
      <w:pPr>
        <w:widowControl/>
        <w:shd w:val="clear" w:color="auto" w:fill="FFFFFF"/>
        <w:spacing w:line="360" w:lineRule="auto"/>
        <w:ind w:firstLine="480"/>
        <w:jc w:val="left"/>
        <w:rPr>
          <w:rFonts w:ascii="宋体" w:hAnsi="宋体" w:cs="宋体"/>
          <w:sz w:val="24"/>
        </w:rPr>
      </w:pPr>
      <w:r w:rsidRPr="00D01D91">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8941AC" w:rsidRPr="00D01D91" w:rsidRDefault="002E48E5">
      <w:pPr>
        <w:widowControl/>
        <w:shd w:val="clear" w:color="auto" w:fill="FFFFFF"/>
        <w:spacing w:line="360" w:lineRule="auto"/>
        <w:ind w:firstLine="480"/>
        <w:jc w:val="left"/>
        <w:rPr>
          <w:rFonts w:ascii="宋体" w:hAnsi="宋体" w:cs="宋体"/>
          <w:sz w:val="24"/>
        </w:rPr>
      </w:pPr>
      <w:r w:rsidRPr="00D01D91">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D01D91">
        <w:rPr>
          <w:rFonts w:ascii="宋体" w:hAnsi="宋体" w:cs="宋体" w:hint="eastAsia"/>
          <w:sz w:val="24"/>
        </w:rPr>
        <w:t>的</w:t>
      </w:r>
      <w:proofErr w:type="gramEnd"/>
      <w:r w:rsidRPr="00D01D91">
        <w:rPr>
          <w:rFonts w:ascii="宋体" w:hAnsi="宋体" w:cs="宋体" w:hint="eastAsia"/>
          <w:sz w:val="24"/>
        </w:rPr>
        <w:t>名称、规格型号、数量、单价、服务要求，开标记录、</w:t>
      </w:r>
      <w:bookmarkStart w:id="27" w:name="_Hlk101184471"/>
      <w:r w:rsidRPr="00D01D91">
        <w:rPr>
          <w:rFonts w:ascii="宋体" w:hAnsi="宋体" w:cs="宋体" w:hint="eastAsia"/>
          <w:sz w:val="24"/>
        </w:rPr>
        <w:t>资格审查情况、评审专家抽取规则、符合性审查情况、</w:t>
      </w:r>
      <w:bookmarkEnd w:id="27"/>
      <w:r w:rsidRPr="00D01D91">
        <w:rPr>
          <w:rFonts w:ascii="宋体" w:hAnsi="宋体" w:cs="宋体" w:hint="eastAsia"/>
          <w:sz w:val="24"/>
        </w:rPr>
        <w:t>未中标情况说明、中标公告期限以及评审专家名单、评分汇总及明细。</w:t>
      </w:r>
    </w:p>
    <w:p w:rsidR="008941AC" w:rsidRPr="00D01D91" w:rsidRDefault="002E48E5">
      <w:pPr>
        <w:widowControl/>
        <w:shd w:val="clear" w:color="auto" w:fill="FFFFFF"/>
        <w:spacing w:line="360" w:lineRule="auto"/>
        <w:ind w:firstLine="480"/>
        <w:jc w:val="left"/>
        <w:rPr>
          <w:rFonts w:ascii="宋体" w:hAnsi="宋体" w:cs="宋体"/>
          <w:sz w:val="24"/>
        </w:rPr>
      </w:pPr>
      <w:r w:rsidRPr="00D01D91">
        <w:rPr>
          <w:rFonts w:ascii="宋体" w:hAnsi="宋体" w:cs="宋体" w:hint="eastAsia"/>
          <w:sz w:val="24"/>
        </w:rPr>
        <w:t>23.3公告期限为1个工作日。</w:t>
      </w:r>
    </w:p>
    <w:p w:rsidR="008941AC" w:rsidRPr="00D01D91" w:rsidRDefault="008941AC">
      <w:pPr>
        <w:snapToGrid w:val="0"/>
        <w:spacing w:line="360" w:lineRule="auto"/>
        <w:ind w:leftChars="57" w:left="120" w:firstLineChars="150" w:firstLine="482"/>
        <w:jc w:val="center"/>
        <w:rPr>
          <w:rFonts w:ascii="宋体" w:hAnsi="宋体" w:cs="宋体"/>
          <w:b/>
          <w:sz w:val="32"/>
        </w:rPr>
      </w:pPr>
    </w:p>
    <w:p w:rsidR="008941AC" w:rsidRPr="00D01D91" w:rsidRDefault="002E48E5">
      <w:pPr>
        <w:snapToGrid w:val="0"/>
        <w:spacing w:line="360" w:lineRule="auto"/>
        <w:ind w:leftChars="57" w:left="120" w:firstLineChars="150" w:firstLine="482"/>
        <w:jc w:val="center"/>
        <w:rPr>
          <w:rFonts w:ascii="宋体" w:hAnsi="宋体" w:cs="宋体"/>
          <w:b/>
          <w:sz w:val="32"/>
        </w:rPr>
      </w:pPr>
      <w:r w:rsidRPr="00D01D91">
        <w:rPr>
          <w:rFonts w:ascii="宋体" w:hAnsi="宋体" w:cs="宋体" w:hint="eastAsia"/>
          <w:b/>
          <w:sz w:val="32"/>
        </w:rPr>
        <w:t>七、合同授予</w:t>
      </w:r>
    </w:p>
    <w:p w:rsidR="008941AC" w:rsidRPr="00D01D91" w:rsidRDefault="002E48E5">
      <w:pPr>
        <w:pStyle w:val="ab"/>
        <w:spacing w:line="360" w:lineRule="auto"/>
        <w:ind w:left="479" w:hangingChars="199" w:hanging="479"/>
        <w:rPr>
          <w:rFonts w:cs="宋体"/>
          <w:b/>
        </w:rPr>
      </w:pPr>
      <w:r w:rsidRPr="00D01D91">
        <w:rPr>
          <w:rFonts w:cs="宋体" w:hint="eastAsia"/>
          <w:b/>
        </w:rPr>
        <w:t xml:space="preserve">24. </w:t>
      </w:r>
      <w:r w:rsidRPr="00D01D91">
        <w:rPr>
          <w:rFonts w:cs="宋体" w:hint="eastAsia"/>
        </w:rPr>
        <w:t>合同主要条款详见第五部分</w:t>
      </w:r>
      <w:proofErr w:type="gramStart"/>
      <w:r w:rsidRPr="00D01D91">
        <w:rPr>
          <w:rFonts w:cs="宋体" w:hint="eastAsia"/>
        </w:rPr>
        <w:t>拟签订</w:t>
      </w:r>
      <w:proofErr w:type="gramEnd"/>
      <w:r w:rsidRPr="00D01D91">
        <w:rPr>
          <w:rFonts w:cs="宋体" w:hint="eastAsia"/>
        </w:rPr>
        <w:t>的合同文本。</w:t>
      </w:r>
    </w:p>
    <w:p w:rsidR="008941AC" w:rsidRPr="00D01D91" w:rsidRDefault="002E48E5">
      <w:pPr>
        <w:pStyle w:val="ab"/>
        <w:spacing w:line="360" w:lineRule="auto"/>
        <w:ind w:left="479" w:hangingChars="199" w:hanging="479"/>
        <w:rPr>
          <w:rFonts w:cs="宋体"/>
          <w:b/>
        </w:rPr>
      </w:pPr>
      <w:r w:rsidRPr="00D01D91">
        <w:rPr>
          <w:rFonts w:cs="宋体" w:hint="eastAsia"/>
          <w:b/>
        </w:rPr>
        <w:t>25. 合同的签订</w:t>
      </w:r>
    </w:p>
    <w:p w:rsidR="008941AC" w:rsidRPr="00D01D91" w:rsidRDefault="002E48E5">
      <w:pPr>
        <w:widowControl/>
        <w:shd w:val="clear" w:color="auto" w:fill="FFFFFF"/>
        <w:spacing w:line="360" w:lineRule="auto"/>
        <w:ind w:firstLine="480"/>
        <w:jc w:val="left"/>
        <w:rPr>
          <w:rFonts w:ascii="宋体" w:hAnsi="宋体" w:cs="宋体"/>
          <w:kern w:val="0"/>
          <w:sz w:val="24"/>
        </w:rPr>
      </w:pPr>
      <w:r w:rsidRPr="00D01D91">
        <w:rPr>
          <w:rFonts w:ascii="宋体" w:hAnsi="宋体" w:cs="宋体" w:hint="eastAsia"/>
          <w:sz w:val="24"/>
        </w:rPr>
        <w:t>25.1</w:t>
      </w:r>
      <w:r w:rsidRPr="00D01D91">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w:t>
      </w:r>
      <w:r w:rsidRPr="00D01D91">
        <w:rPr>
          <w:rFonts w:ascii="宋体" w:hAnsi="宋体" w:cs="宋体" w:hint="eastAsia"/>
          <w:kern w:val="0"/>
          <w:sz w:val="24"/>
        </w:rPr>
        <w:lastRenderedPageBreak/>
        <w:t>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D01D91">
        <w:rPr>
          <w:rFonts w:ascii="宋体" w:hAnsi="宋体" w:cs="宋体" w:hint="eastAsia"/>
          <w:kern w:val="0"/>
          <w:sz w:val="24"/>
        </w:rPr>
        <w:t>商按照</w:t>
      </w:r>
      <w:proofErr w:type="gramEnd"/>
      <w:r w:rsidRPr="00D01D91">
        <w:rPr>
          <w:rFonts w:ascii="宋体" w:hAnsi="宋体" w:cs="宋体" w:hint="eastAsia"/>
          <w:kern w:val="0"/>
          <w:sz w:val="24"/>
        </w:rPr>
        <w:t>采购文件确定的事项签订政府采购合同。</w:t>
      </w:r>
    </w:p>
    <w:p w:rsidR="008941AC" w:rsidRPr="00D01D91" w:rsidRDefault="002E48E5">
      <w:pPr>
        <w:pStyle w:val="27"/>
        <w:snapToGrid w:val="0"/>
        <w:spacing w:before="0"/>
        <w:ind w:firstLine="480"/>
        <w:rPr>
          <w:rFonts w:ascii="宋体" w:hAnsi="宋体" w:cs="宋体"/>
          <w:kern w:val="0"/>
        </w:rPr>
      </w:pPr>
      <w:r w:rsidRPr="00D01D91">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25.3如签订合同并生效后，供应商无故拒绝或延期，除按照合同条款处理外，列入不良行为记录一次，并给予通报。</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25.4中标供应</w:t>
      </w:r>
      <w:proofErr w:type="gramStart"/>
      <w:r w:rsidRPr="00D01D91">
        <w:rPr>
          <w:rFonts w:ascii="宋体" w:hAnsi="宋体" w:cs="宋体" w:hint="eastAsia"/>
        </w:rPr>
        <w:t>商拒绝</w:t>
      </w:r>
      <w:proofErr w:type="gramEnd"/>
      <w:r w:rsidRPr="00D01D91">
        <w:rPr>
          <w:rFonts w:ascii="宋体" w:hAnsi="宋体" w:cs="宋体" w:hint="eastAsia"/>
        </w:rPr>
        <w:t>与采购人签订合同的，采购人可以按照评审报告推荐的中标或者成交候选人名单排序，确定下一候选人为中标供应商，也可以重新开展政府采购活动。</w:t>
      </w:r>
    </w:p>
    <w:p w:rsidR="008941AC" w:rsidRPr="00D01D91" w:rsidRDefault="002E48E5">
      <w:pPr>
        <w:pStyle w:val="27"/>
        <w:snapToGrid w:val="0"/>
        <w:spacing w:before="0" w:after="120"/>
        <w:ind w:firstLine="480"/>
        <w:rPr>
          <w:rFonts w:ascii="宋体" w:hAnsi="宋体" w:cs="宋体"/>
        </w:rPr>
      </w:pPr>
      <w:r w:rsidRPr="00D01D91">
        <w:rPr>
          <w:rFonts w:ascii="宋体" w:hAnsi="宋体" w:cs="宋体" w:hint="eastAsia"/>
        </w:rPr>
        <w:t>25.5采购合同由采购人与中标供应商根据招标文件、投标文件等内容通过政府采购电子交易平台在线签订，自动备案。</w:t>
      </w:r>
    </w:p>
    <w:p w:rsidR="008941AC" w:rsidRPr="00D01D91" w:rsidRDefault="002E48E5">
      <w:pPr>
        <w:pStyle w:val="ab"/>
        <w:spacing w:line="360" w:lineRule="auto"/>
        <w:ind w:left="479" w:hangingChars="199" w:hanging="479"/>
        <w:rPr>
          <w:rFonts w:cs="宋体"/>
          <w:b/>
        </w:rPr>
      </w:pPr>
      <w:r w:rsidRPr="00D01D91">
        <w:rPr>
          <w:rFonts w:cs="宋体" w:hint="eastAsia"/>
          <w:b/>
        </w:rPr>
        <w:t>26. 履约保证金</w:t>
      </w:r>
    </w:p>
    <w:p w:rsidR="008941AC" w:rsidRPr="00D01D91" w:rsidRDefault="002E48E5">
      <w:pPr>
        <w:tabs>
          <w:tab w:val="left" w:pos="0"/>
        </w:tabs>
        <w:spacing w:line="360" w:lineRule="auto"/>
        <w:ind w:firstLine="482"/>
        <w:rPr>
          <w:rFonts w:ascii="宋体" w:hAnsi="宋体" w:cs="宋体"/>
          <w:sz w:val="24"/>
        </w:rPr>
      </w:pPr>
      <w:proofErr w:type="gramStart"/>
      <w:r w:rsidRPr="00D01D91">
        <w:rPr>
          <w:rFonts w:ascii="宋体" w:hAnsi="宋体" w:cs="宋体" w:hint="eastAsia"/>
          <w:kern w:val="0"/>
          <w:sz w:val="24"/>
        </w:rPr>
        <w:t>拟签订</w:t>
      </w:r>
      <w:proofErr w:type="gramEnd"/>
      <w:r w:rsidRPr="00D01D91">
        <w:rPr>
          <w:rFonts w:ascii="宋体" w:hAnsi="宋体" w:cs="宋体" w:hint="eastAsia"/>
          <w:kern w:val="0"/>
          <w:sz w:val="24"/>
        </w:rPr>
        <w:t>的合同文本要求中标供应商提交履约保证金的，供应商应当以支票、汇票、本票或者金融机构、担保机构出具的保函等非现金形式提交</w:t>
      </w:r>
      <w:r w:rsidRPr="00D01D91">
        <w:rPr>
          <w:rFonts w:ascii="宋体" w:hAnsi="宋体" w:cs="宋体" w:hint="eastAsia"/>
          <w:sz w:val="24"/>
        </w:rPr>
        <w:t>。履约保证金的数额不得超过政府采购合同金额的</w:t>
      </w:r>
      <w:r w:rsidRPr="00D01D91">
        <w:rPr>
          <w:rFonts w:ascii="宋体" w:hAnsi="宋体" w:cs="宋体"/>
          <w:sz w:val="24"/>
        </w:rPr>
        <w:t>1</w:t>
      </w:r>
      <w:r w:rsidRPr="00D01D91">
        <w:rPr>
          <w:rFonts w:ascii="宋体" w:hAnsi="宋体" w:cs="宋体" w:hint="eastAsia"/>
          <w:sz w:val="24"/>
        </w:rPr>
        <w:t>%。鼓励和支持供应商以银行、保险公司出具的保函形式提供履约保证金。采购人不得拒收履约保函，项目验收结束后应及时退还，</w:t>
      </w:r>
      <w:r w:rsidRPr="00D01D91">
        <w:rPr>
          <w:rFonts w:ascii="宋体" w:hAnsi="宋体" w:cs="宋体"/>
          <w:sz w:val="24"/>
        </w:rPr>
        <w:t>延迟退还的，应当按照合同约定和法律规定承担相应的赔偿责任</w:t>
      </w:r>
      <w:r w:rsidRPr="00D01D91">
        <w:rPr>
          <w:rFonts w:ascii="宋体" w:hAnsi="宋体" w:cs="宋体" w:hint="eastAsia"/>
          <w:sz w:val="24"/>
        </w:rPr>
        <w:t>。</w:t>
      </w:r>
    </w:p>
    <w:p w:rsidR="008941AC" w:rsidRPr="00D01D91" w:rsidRDefault="002E48E5">
      <w:pPr>
        <w:tabs>
          <w:tab w:val="left" w:pos="0"/>
        </w:tabs>
        <w:spacing w:line="360" w:lineRule="auto"/>
        <w:ind w:firstLine="482"/>
        <w:rPr>
          <w:rFonts w:ascii="宋体" w:hAnsi="宋体" w:cs="宋体"/>
          <w:sz w:val="24"/>
          <w:szCs w:val="20"/>
        </w:rPr>
      </w:pPr>
      <w:r w:rsidRPr="00D01D91">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8941AC" w:rsidRPr="00D01D91" w:rsidRDefault="002E48E5">
      <w:pPr>
        <w:pStyle w:val="2"/>
        <w:ind w:left="0" w:firstLineChars="200" w:firstLine="480"/>
        <w:rPr>
          <w:rFonts w:ascii="宋体" w:eastAsia="宋体" w:hAnsi="宋体" w:cs="宋体"/>
          <w:lang w:val="en-US"/>
        </w:rPr>
      </w:pPr>
      <w:r w:rsidRPr="00D01D91">
        <w:rPr>
          <w:rFonts w:ascii="宋体" w:eastAsia="宋体" w:hAnsi="宋体" w:cs="宋体" w:hint="eastAsia"/>
          <w:b w:val="0"/>
          <w:bCs w:val="0"/>
          <w:snapToGrid w:val="0"/>
          <w:kern w:val="28"/>
          <w:sz w:val="24"/>
        </w:rPr>
        <w:t>供应商</w:t>
      </w:r>
      <w:r w:rsidRPr="00D01D91">
        <w:rPr>
          <w:rFonts w:ascii="宋体" w:eastAsia="宋体" w:hAnsi="宋体" w:cs="宋体" w:hint="eastAsia"/>
          <w:b w:val="0"/>
          <w:bCs w:val="0"/>
          <w:snapToGrid w:val="0"/>
          <w:kern w:val="28"/>
          <w:sz w:val="24"/>
          <w:lang w:val="en-US"/>
        </w:rPr>
        <w:t>可</w:t>
      </w:r>
      <w:r w:rsidRPr="00D01D91">
        <w:rPr>
          <w:rFonts w:ascii="宋体" w:eastAsia="宋体" w:hAnsi="宋体" w:cs="宋体" w:hint="eastAsia"/>
          <w:b w:val="0"/>
          <w:bCs w:val="0"/>
          <w:snapToGrid w:val="0"/>
          <w:kern w:val="28"/>
          <w:sz w:val="24"/>
        </w:rPr>
        <w:t>登录政</w:t>
      </w:r>
      <w:proofErr w:type="gramStart"/>
      <w:r w:rsidRPr="00D01D91">
        <w:rPr>
          <w:rFonts w:ascii="宋体" w:eastAsia="宋体" w:hAnsi="宋体" w:cs="宋体" w:hint="eastAsia"/>
          <w:b w:val="0"/>
          <w:bCs w:val="0"/>
          <w:snapToGrid w:val="0"/>
          <w:kern w:val="28"/>
          <w:sz w:val="24"/>
        </w:rPr>
        <w:t>采云</w:t>
      </w:r>
      <w:proofErr w:type="gramEnd"/>
      <w:r w:rsidRPr="00D01D91">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D01D91">
        <w:rPr>
          <w:rFonts w:ascii="宋体" w:eastAsia="宋体" w:hAnsi="宋体" w:cs="宋体" w:hint="eastAsia"/>
          <w:b w:val="0"/>
          <w:bCs w:val="0"/>
          <w:snapToGrid w:val="0"/>
          <w:kern w:val="28"/>
          <w:sz w:val="24"/>
        </w:rPr>
        <w:t>采云</w:t>
      </w:r>
      <w:proofErr w:type="gramEnd"/>
      <w:r w:rsidRPr="00D01D91">
        <w:rPr>
          <w:rFonts w:ascii="宋体" w:eastAsia="宋体" w:hAnsi="宋体" w:cs="宋体" w:hint="eastAsia"/>
          <w:b w:val="0"/>
          <w:bCs w:val="0"/>
          <w:snapToGrid w:val="0"/>
          <w:kern w:val="28"/>
          <w:sz w:val="24"/>
        </w:rPr>
        <w:t>金融专线400-903-9583。</w:t>
      </w:r>
    </w:p>
    <w:p w:rsidR="008941AC" w:rsidRPr="00D01D91" w:rsidRDefault="008941AC">
      <w:pPr>
        <w:snapToGrid w:val="0"/>
        <w:spacing w:line="360" w:lineRule="auto"/>
        <w:ind w:firstLineChars="1045" w:firstLine="3357"/>
        <w:rPr>
          <w:rFonts w:ascii="宋体" w:hAnsi="宋体" w:cs="宋体"/>
          <w:b/>
          <w:sz w:val="32"/>
        </w:rPr>
      </w:pPr>
    </w:p>
    <w:p w:rsidR="008941AC" w:rsidRPr="00D01D91" w:rsidRDefault="002E48E5">
      <w:pPr>
        <w:snapToGrid w:val="0"/>
        <w:spacing w:line="360" w:lineRule="auto"/>
        <w:ind w:firstLineChars="1045" w:firstLine="3357"/>
        <w:rPr>
          <w:rFonts w:ascii="宋体" w:hAnsi="宋体" w:cs="宋体"/>
          <w:b/>
          <w:sz w:val="24"/>
        </w:rPr>
      </w:pPr>
      <w:r w:rsidRPr="00D01D91">
        <w:rPr>
          <w:rFonts w:ascii="宋体" w:hAnsi="宋体" w:cs="宋体" w:hint="eastAsia"/>
          <w:b/>
          <w:sz w:val="32"/>
        </w:rPr>
        <w:t>八、电子交易活动的中止</w:t>
      </w:r>
    </w:p>
    <w:p w:rsidR="008941AC" w:rsidRPr="00D01D91" w:rsidRDefault="002E48E5">
      <w:pPr>
        <w:pStyle w:val="27"/>
        <w:snapToGrid w:val="0"/>
        <w:spacing w:before="0"/>
        <w:ind w:firstLineChars="0" w:firstLine="0"/>
        <w:rPr>
          <w:rFonts w:ascii="宋体" w:hAnsi="宋体" w:cs="宋体"/>
        </w:rPr>
      </w:pPr>
      <w:r w:rsidRPr="00D01D91">
        <w:rPr>
          <w:rFonts w:ascii="宋体" w:hAnsi="宋体" w:cs="宋体" w:hint="eastAsia"/>
        </w:rPr>
        <w:t>2</w:t>
      </w:r>
      <w:r w:rsidRPr="00D01D91">
        <w:rPr>
          <w:rFonts w:ascii="宋体" w:hAnsi="宋体" w:cs="宋体" w:hint="eastAsia"/>
          <w:b/>
          <w:szCs w:val="24"/>
        </w:rPr>
        <w:t>7. 电子交易活动的中止。</w:t>
      </w:r>
      <w:r w:rsidRPr="00D01D91">
        <w:rPr>
          <w:rFonts w:ascii="宋体" w:hAnsi="宋体" w:cs="宋体" w:hint="eastAsia"/>
        </w:rPr>
        <w:t>采购过程中出现以下情形，导致电子交易平台无法正常运行，</w:t>
      </w:r>
      <w:r w:rsidRPr="00D01D91">
        <w:rPr>
          <w:rFonts w:ascii="宋体" w:hAnsi="宋体" w:cs="宋体" w:hint="eastAsia"/>
        </w:rPr>
        <w:lastRenderedPageBreak/>
        <w:t>或者无法保证电子交易的公平、公正和安全时，采购机构可中止电子交易活动：</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 xml:space="preserve">27.1电子交易平台发生故障而无法登录访问的； </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27.2电子交易平台应用或数据库出现错误，不能进行正常操作的；</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27.3电子交易平台发现严重安全漏洞，有潜在泄密危险的；</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 xml:space="preserve">27.4病毒发作导致不能进行正常操作的； </w:t>
      </w:r>
    </w:p>
    <w:p w:rsidR="008941AC" w:rsidRPr="00D01D91" w:rsidRDefault="002E48E5">
      <w:pPr>
        <w:pStyle w:val="27"/>
        <w:snapToGrid w:val="0"/>
        <w:spacing w:before="0"/>
        <w:ind w:firstLine="480"/>
        <w:rPr>
          <w:rFonts w:ascii="宋体" w:hAnsi="宋体" w:cs="宋体"/>
        </w:rPr>
      </w:pPr>
      <w:r w:rsidRPr="00D01D91">
        <w:rPr>
          <w:rFonts w:ascii="宋体" w:hAnsi="宋体" w:cs="宋体" w:hint="eastAsia"/>
        </w:rPr>
        <w:t>27.5其他无法保证电子交易的公平、公正和安全的情况。</w:t>
      </w:r>
    </w:p>
    <w:p w:rsidR="008941AC" w:rsidRPr="00D01D91" w:rsidRDefault="002E48E5">
      <w:pPr>
        <w:pStyle w:val="27"/>
        <w:snapToGrid w:val="0"/>
        <w:spacing w:before="0"/>
        <w:ind w:firstLineChars="0" w:firstLine="0"/>
        <w:rPr>
          <w:rFonts w:ascii="宋体" w:hAnsi="宋体" w:cs="宋体"/>
        </w:rPr>
      </w:pPr>
      <w:r w:rsidRPr="00D01D91">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8941AC" w:rsidRPr="00D01D91" w:rsidRDefault="008941AC">
      <w:pPr>
        <w:tabs>
          <w:tab w:val="left" w:pos="0"/>
        </w:tabs>
        <w:spacing w:line="360" w:lineRule="auto"/>
        <w:ind w:firstLine="480"/>
        <w:rPr>
          <w:rFonts w:ascii="宋体" w:hAnsi="宋体" w:cs="宋体"/>
          <w:sz w:val="24"/>
        </w:rPr>
      </w:pPr>
    </w:p>
    <w:p w:rsidR="008941AC" w:rsidRPr="00D01D91" w:rsidRDefault="002E48E5">
      <w:pPr>
        <w:snapToGrid w:val="0"/>
        <w:spacing w:line="360" w:lineRule="auto"/>
        <w:ind w:leftChars="57" w:left="120" w:firstLineChars="150" w:firstLine="482"/>
        <w:jc w:val="center"/>
        <w:rPr>
          <w:rFonts w:ascii="宋体" w:hAnsi="宋体" w:cs="宋体"/>
          <w:b/>
          <w:sz w:val="32"/>
        </w:rPr>
      </w:pPr>
      <w:r w:rsidRPr="00D01D91">
        <w:rPr>
          <w:rFonts w:ascii="宋体" w:hAnsi="宋体" w:cs="宋体" w:hint="eastAsia"/>
          <w:b/>
          <w:sz w:val="32"/>
        </w:rPr>
        <w:t>九、验收</w:t>
      </w:r>
    </w:p>
    <w:p w:rsidR="008941AC" w:rsidRPr="00D01D91" w:rsidRDefault="002E48E5">
      <w:pPr>
        <w:pStyle w:val="ab"/>
        <w:spacing w:line="360" w:lineRule="auto"/>
        <w:ind w:firstLineChars="0" w:firstLine="0"/>
        <w:rPr>
          <w:rFonts w:cs="宋体"/>
          <w:b/>
        </w:rPr>
      </w:pPr>
      <w:r w:rsidRPr="00D01D91">
        <w:rPr>
          <w:rFonts w:cs="宋体" w:hint="eastAsia"/>
          <w:b/>
        </w:rPr>
        <w:t>29.验收</w:t>
      </w:r>
    </w:p>
    <w:p w:rsidR="008941AC" w:rsidRPr="00D01D91" w:rsidRDefault="002E48E5">
      <w:pPr>
        <w:tabs>
          <w:tab w:val="left" w:pos="0"/>
        </w:tabs>
        <w:spacing w:line="360" w:lineRule="auto"/>
        <w:ind w:firstLine="480"/>
        <w:rPr>
          <w:rFonts w:ascii="宋体" w:hAnsi="宋体" w:cs="宋体"/>
          <w:kern w:val="0"/>
          <w:sz w:val="24"/>
        </w:rPr>
      </w:pPr>
      <w:r w:rsidRPr="00D01D91">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941AC" w:rsidRPr="00D01D91" w:rsidRDefault="002E48E5">
      <w:pPr>
        <w:tabs>
          <w:tab w:val="left" w:pos="0"/>
        </w:tabs>
        <w:spacing w:line="360" w:lineRule="auto"/>
        <w:ind w:firstLine="480"/>
        <w:rPr>
          <w:rFonts w:ascii="宋体" w:hAnsi="宋体" w:cs="宋体"/>
          <w:kern w:val="0"/>
          <w:sz w:val="24"/>
        </w:rPr>
      </w:pPr>
      <w:r w:rsidRPr="00D01D91">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D01D91">
        <w:rPr>
          <w:rFonts w:ascii="宋体" w:hAnsi="宋体" w:cs="宋体" w:hint="eastAsia"/>
          <w:kern w:val="0"/>
          <w:sz w:val="24"/>
        </w:rPr>
        <w:t>验收书</w:t>
      </w:r>
      <w:proofErr w:type="gramEnd"/>
      <w:r w:rsidRPr="00D01D91">
        <w:rPr>
          <w:rFonts w:ascii="宋体" w:hAnsi="宋体" w:cs="宋体" w:hint="eastAsia"/>
          <w:kern w:val="0"/>
          <w:sz w:val="24"/>
        </w:rPr>
        <w:t>的参考资料一并存档。</w:t>
      </w:r>
    </w:p>
    <w:p w:rsidR="008941AC" w:rsidRPr="00D01D91" w:rsidRDefault="002E48E5">
      <w:pPr>
        <w:tabs>
          <w:tab w:val="left" w:pos="0"/>
        </w:tabs>
        <w:spacing w:line="360" w:lineRule="auto"/>
        <w:ind w:firstLine="480"/>
        <w:rPr>
          <w:rFonts w:ascii="宋体" w:hAnsi="宋体" w:cs="宋体"/>
          <w:kern w:val="0"/>
          <w:sz w:val="24"/>
        </w:rPr>
      </w:pPr>
      <w:r w:rsidRPr="00D01D91">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941AC" w:rsidRPr="00D01D91" w:rsidRDefault="002E48E5">
      <w:pPr>
        <w:tabs>
          <w:tab w:val="left" w:pos="0"/>
        </w:tabs>
        <w:spacing w:line="360" w:lineRule="auto"/>
        <w:ind w:firstLine="480"/>
        <w:rPr>
          <w:rFonts w:ascii="宋体" w:hAnsi="宋体" w:cs="宋体"/>
          <w:sz w:val="18"/>
          <w:szCs w:val="18"/>
        </w:rPr>
      </w:pPr>
      <w:r w:rsidRPr="00D01D91">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rsidR="008941AC" w:rsidRPr="00D01D91" w:rsidRDefault="008941AC">
      <w:pPr>
        <w:tabs>
          <w:tab w:val="left" w:pos="0"/>
        </w:tabs>
        <w:spacing w:line="360" w:lineRule="auto"/>
        <w:ind w:firstLine="480"/>
        <w:rPr>
          <w:rFonts w:ascii="宋体" w:hAnsi="宋体" w:cs="宋体"/>
          <w:kern w:val="0"/>
          <w:sz w:val="24"/>
        </w:rPr>
        <w:sectPr w:rsidR="008941AC" w:rsidRPr="00D01D91">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p>
    <w:p w:rsidR="008941AC" w:rsidRPr="00D01D91" w:rsidRDefault="002E48E5">
      <w:pPr>
        <w:spacing w:line="360" w:lineRule="auto"/>
        <w:jc w:val="center"/>
        <w:outlineLvl w:val="0"/>
        <w:rPr>
          <w:rFonts w:ascii="宋体" w:hAnsi="宋体" w:cs="宋体"/>
          <w:b/>
          <w:sz w:val="36"/>
          <w:szCs w:val="36"/>
        </w:rPr>
      </w:pPr>
      <w:bookmarkStart w:id="28" w:name="第四部分"/>
      <w:bookmarkEnd w:id="24"/>
      <w:bookmarkEnd w:id="25"/>
      <w:r w:rsidRPr="00D01D91">
        <w:rPr>
          <w:rFonts w:ascii="宋体" w:hAnsi="宋体" w:cs="宋体" w:hint="eastAsia"/>
          <w:b/>
          <w:sz w:val="36"/>
          <w:szCs w:val="36"/>
        </w:rPr>
        <w:lastRenderedPageBreak/>
        <w:t>第三部分   采购需求</w:t>
      </w:r>
    </w:p>
    <w:p w:rsidR="008941AC" w:rsidRPr="00D01D91" w:rsidRDefault="002E48E5">
      <w:pPr>
        <w:adjustRightInd/>
        <w:spacing w:beforeLines="50" w:before="156" w:afterLines="50" w:after="156" w:line="360" w:lineRule="auto"/>
        <w:jc w:val="left"/>
        <w:outlineLvl w:val="1"/>
        <w:rPr>
          <w:rFonts w:ascii="宋体" w:hAnsi="宋体" w:cs="宋体"/>
          <w:b/>
          <w:bCs/>
          <w:sz w:val="24"/>
        </w:rPr>
      </w:pPr>
      <w:r w:rsidRPr="00D01D91">
        <w:rPr>
          <w:rFonts w:ascii="宋体" w:hAnsi="宋体" w:cs="宋体" w:hint="eastAsia"/>
          <w:sz w:val="24"/>
        </w:rPr>
        <w:t>属于实质性要求条款的，已用符号“▲”标明，否则属于非实质性要求。</w:t>
      </w:r>
    </w:p>
    <w:p w:rsidR="008941AC" w:rsidRPr="00D01D91" w:rsidRDefault="002E48E5" w:rsidP="002E48E5">
      <w:pPr>
        <w:adjustRightInd/>
        <w:spacing w:line="360" w:lineRule="auto"/>
        <w:ind w:firstLineChars="200" w:firstLine="488"/>
        <w:jc w:val="left"/>
        <w:outlineLvl w:val="1"/>
        <w:rPr>
          <w:rFonts w:ascii="宋体" w:hAnsi="宋体" w:cs="宋体"/>
          <w:b/>
          <w:bCs/>
          <w:sz w:val="24"/>
        </w:rPr>
      </w:pPr>
      <w:r w:rsidRPr="00D01D91">
        <w:rPr>
          <w:rFonts w:ascii="宋体" w:hAnsi="宋体" w:cs="宋体" w:hint="eastAsia"/>
          <w:b/>
          <w:bCs/>
          <w:sz w:val="24"/>
        </w:rPr>
        <w:t xml:space="preserve">一、物业概况： </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本项目由良和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 xml:space="preserve">宁人家四个物业项目组成，合计建筑面积355114.64平方米，合计住宅面积242005.18平方米，合计配套用房12996.57平方米，车位1288个，项目具体情况如下： </w:t>
      </w:r>
    </w:p>
    <w:p w:rsidR="008941AC" w:rsidRPr="00D01D91" w:rsidRDefault="002E48E5">
      <w:pPr>
        <w:spacing w:line="360" w:lineRule="auto"/>
        <w:jc w:val="left"/>
        <w:rPr>
          <w:rFonts w:ascii="宋体" w:hAnsi="宋体" w:cs="宋体"/>
          <w:b/>
          <w:bCs/>
          <w:sz w:val="24"/>
        </w:rPr>
      </w:pPr>
      <w:r w:rsidRPr="00D01D91">
        <w:rPr>
          <w:rFonts w:ascii="宋体" w:hAnsi="宋体" w:cs="宋体" w:hint="eastAsia"/>
          <w:sz w:val="24"/>
        </w:rPr>
        <w:t xml:space="preserve">    </w:t>
      </w:r>
      <w:r w:rsidRPr="00D01D91">
        <w:rPr>
          <w:rFonts w:ascii="宋体" w:hAnsi="宋体" w:cs="宋体" w:hint="eastAsia"/>
          <w:b/>
          <w:bCs/>
          <w:sz w:val="24"/>
        </w:rPr>
        <w:t>(</w:t>
      </w:r>
      <w:proofErr w:type="gramStart"/>
      <w:r w:rsidRPr="00D01D91">
        <w:rPr>
          <w:rFonts w:ascii="宋体" w:hAnsi="宋体" w:cs="宋体" w:hint="eastAsia"/>
          <w:b/>
          <w:bCs/>
          <w:sz w:val="24"/>
        </w:rPr>
        <w:t>一</w:t>
      </w:r>
      <w:proofErr w:type="gramEnd"/>
      <w:r w:rsidRPr="00D01D91">
        <w:rPr>
          <w:rFonts w:ascii="宋体" w:hAnsi="宋体" w:cs="宋体" w:hint="eastAsia"/>
          <w:b/>
          <w:bCs/>
          <w:sz w:val="24"/>
        </w:rPr>
        <w:t>) 良和</w:t>
      </w:r>
      <w:proofErr w:type="gramStart"/>
      <w:r w:rsidRPr="00D01D91">
        <w:rPr>
          <w:rFonts w:ascii="宋体" w:hAnsi="宋体" w:cs="宋体" w:hint="eastAsia"/>
          <w:b/>
          <w:bCs/>
          <w:sz w:val="24"/>
        </w:rPr>
        <w:t>雅苑</w:t>
      </w:r>
      <w:proofErr w:type="gramEnd"/>
      <w:r w:rsidRPr="00D01D91">
        <w:rPr>
          <w:rFonts w:ascii="宋体" w:hAnsi="宋体" w:cs="宋体" w:hint="eastAsia"/>
          <w:b/>
          <w:bCs/>
          <w:sz w:val="24"/>
        </w:rPr>
        <w:t>公租房</w:t>
      </w:r>
    </w:p>
    <w:p w:rsidR="008941AC" w:rsidRPr="00D01D91" w:rsidRDefault="002E48E5" w:rsidP="002E48E5">
      <w:pPr>
        <w:spacing w:line="360" w:lineRule="auto"/>
        <w:ind w:firstLineChars="150" w:firstLine="366"/>
        <w:rPr>
          <w:rFonts w:ascii="宋体" w:hAnsi="宋体" w:cs="宋体"/>
          <w:sz w:val="24"/>
        </w:rPr>
      </w:pPr>
      <w:r w:rsidRPr="00D01D91">
        <w:rPr>
          <w:rFonts w:ascii="宋体" w:hAnsi="宋体" w:cs="宋体" w:hint="eastAsia"/>
          <w:b/>
          <w:bCs/>
          <w:sz w:val="24"/>
        </w:rPr>
        <w:t xml:space="preserve"> 1.物业概况</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良和</w:t>
      </w:r>
      <w:proofErr w:type="gramStart"/>
      <w:r w:rsidRPr="00D01D91">
        <w:rPr>
          <w:rFonts w:ascii="宋体" w:hAnsi="宋体" w:cs="宋体" w:hint="eastAsia"/>
          <w:sz w:val="24"/>
        </w:rPr>
        <w:t>雅苑座落</w:t>
      </w:r>
      <w:proofErr w:type="gramEnd"/>
      <w:r w:rsidRPr="00D01D91">
        <w:rPr>
          <w:rFonts w:ascii="宋体" w:hAnsi="宋体" w:cs="宋体" w:hint="eastAsia"/>
          <w:sz w:val="24"/>
        </w:rPr>
        <w:t>于杭州市余杭区九州路莫干山路与通信桥路交叉口，为杭州市公租房小区，地处杭州城西</w:t>
      </w:r>
      <w:proofErr w:type="gramStart"/>
      <w:r w:rsidRPr="00D01D91">
        <w:rPr>
          <w:rFonts w:ascii="宋体" w:hAnsi="宋体" w:cs="宋体" w:hint="eastAsia"/>
          <w:sz w:val="24"/>
        </w:rPr>
        <w:t>版块</w:t>
      </w:r>
      <w:proofErr w:type="gramEnd"/>
      <w:r w:rsidRPr="00D01D91">
        <w:rPr>
          <w:rFonts w:ascii="宋体" w:hAnsi="宋体" w:cs="宋体" w:hint="eastAsia"/>
          <w:sz w:val="24"/>
        </w:rPr>
        <w:t>，紧邻高铁西站、地铁2号线，邻近良</w:t>
      </w:r>
      <w:proofErr w:type="gramStart"/>
      <w:r w:rsidRPr="00D01D91">
        <w:rPr>
          <w:rFonts w:ascii="宋体" w:hAnsi="宋体" w:cs="宋体" w:hint="eastAsia"/>
          <w:sz w:val="24"/>
        </w:rPr>
        <w:t>渚</w:t>
      </w:r>
      <w:proofErr w:type="gramEnd"/>
      <w:r w:rsidRPr="00D01D91">
        <w:rPr>
          <w:rFonts w:ascii="宋体" w:hAnsi="宋体" w:cs="宋体" w:hint="eastAsia"/>
          <w:sz w:val="24"/>
        </w:rPr>
        <w:t>实验小学，小区环境优美、交通便捷，是居住、出行的理想家园。</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项目总建筑面积221830.03㎡，住宅面积161989.47㎡，配套用房建筑面积6672.95㎡，社区用房建筑面积1850.48㎡,物业经营和管理用房建筑面积1847.26㎡，由14幢高层组成，共计3320户。</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物业类型：公共租赁住房</w:t>
      </w:r>
    </w:p>
    <w:p w:rsidR="008941AC" w:rsidRPr="00D01D91" w:rsidRDefault="002E48E5">
      <w:pPr>
        <w:pStyle w:val="afffffffff2"/>
        <w:spacing w:line="240" w:lineRule="auto"/>
        <w:ind w:firstLine="486"/>
        <w:rPr>
          <w:rFonts w:hAnsi="宋体" w:cs="宋体"/>
          <w:szCs w:val="24"/>
        </w:rPr>
      </w:pPr>
      <w:r w:rsidRPr="00D01D91">
        <w:rPr>
          <w:rFonts w:hAnsi="宋体" w:cs="宋体" w:hint="eastAsia"/>
          <w:szCs w:val="24"/>
        </w:rPr>
        <w:t>建设单位：杭州市居住区发展中心有限公司</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建设地点：良</w:t>
      </w:r>
      <w:proofErr w:type="gramStart"/>
      <w:r w:rsidRPr="00D01D91">
        <w:rPr>
          <w:rFonts w:ascii="宋体" w:hAnsi="宋体" w:cs="宋体" w:hint="eastAsia"/>
          <w:sz w:val="24"/>
        </w:rPr>
        <w:t>渚</w:t>
      </w:r>
      <w:proofErr w:type="gramEnd"/>
      <w:r w:rsidRPr="00D01D91">
        <w:rPr>
          <w:rFonts w:ascii="宋体" w:hAnsi="宋体" w:cs="宋体" w:hint="eastAsia"/>
          <w:sz w:val="24"/>
        </w:rPr>
        <w:t>镇</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建筑层数与高度：地下一层，地上26层建筑最高点80米</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建筑耐火等级：耐火等级为二级</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室外绿地面积：29000㎡，容积率：2.19 ，绿化率31.2%</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机动车停车数：地下停车位687个</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w:t>
      </w:r>
      <w:r w:rsidRPr="00D01D91">
        <w:rPr>
          <w:rFonts w:ascii="宋体" w:hAnsi="宋体" w:cs="宋体" w:hint="eastAsia"/>
          <w:b/>
          <w:bCs/>
          <w:sz w:val="24"/>
        </w:rPr>
        <w:t xml:space="preserve"> 2.各层功能区域、目前阶段设备设施表</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（1）各层功能区及其面积表</w:t>
      </w:r>
    </w:p>
    <w:tbl>
      <w:tblPr>
        <w:tblStyle w:val="afb"/>
        <w:tblW w:w="7936" w:type="dxa"/>
        <w:jc w:val="center"/>
        <w:tblLayout w:type="fixed"/>
        <w:tblLook w:val="04A0" w:firstRow="1" w:lastRow="0" w:firstColumn="1" w:lastColumn="0" w:noHBand="0" w:noVBand="1"/>
      </w:tblPr>
      <w:tblGrid>
        <w:gridCol w:w="1741"/>
        <w:gridCol w:w="2314"/>
        <w:gridCol w:w="2065"/>
        <w:gridCol w:w="1816"/>
      </w:tblGrid>
      <w:tr w:rsidR="00D01D91" w:rsidRPr="00D01D91">
        <w:trPr>
          <w:jc w:val="center"/>
        </w:trPr>
        <w:tc>
          <w:tcPr>
            <w:tcW w:w="1741" w:type="dxa"/>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rPr>
              <w:t>楼幢</w:t>
            </w:r>
            <w:proofErr w:type="gramEnd"/>
          </w:p>
        </w:tc>
        <w:tc>
          <w:tcPr>
            <w:tcW w:w="2314" w:type="dxa"/>
          </w:tcPr>
          <w:p w:rsidR="008941AC" w:rsidRPr="00D01D91" w:rsidRDefault="002E48E5">
            <w:pPr>
              <w:pStyle w:val="a0"/>
              <w:ind w:firstLine="0"/>
              <w:jc w:val="center"/>
              <w:rPr>
                <w:rFonts w:hAnsi="宋体" w:cs="宋体"/>
                <w:szCs w:val="24"/>
              </w:rPr>
            </w:pPr>
            <w:r w:rsidRPr="00D01D91">
              <w:rPr>
                <w:rFonts w:hAnsi="宋体" w:cs="宋体" w:hint="eastAsia"/>
                <w:szCs w:val="24"/>
              </w:rPr>
              <w:t>主要功能区</w:t>
            </w:r>
          </w:p>
        </w:tc>
        <w:tc>
          <w:tcPr>
            <w:tcW w:w="2065" w:type="dxa"/>
          </w:tcPr>
          <w:p w:rsidR="008941AC" w:rsidRPr="00D01D91" w:rsidRDefault="002E48E5">
            <w:pPr>
              <w:pStyle w:val="a0"/>
              <w:ind w:firstLine="0"/>
              <w:rPr>
                <w:rFonts w:hAnsi="宋体" w:cs="宋体"/>
                <w:szCs w:val="24"/>
              </w:rPr>
            </w:pPr>
            <w:r w:rsidRPr="00D01D91">
              <w:rPr>
                <w:rFonts w:hAnsi="宋体" w:cs="宋体" w:hint="eastAsia"/>
                <w:szCs w:val="24"/>
              </w:rPr>
              <w:t>面积</w:t>
            </w:r>
            <w:r w:rsidRPr="00D01D91">
              <w:rPr>
                <w:rFonts w:hAnsi="宋体" w:cs="宋体" w:hint="eastAsia"/>
                <w:kern w:val="0"/>
                <w:szCs w:val="24"/>
                <w:lang w:bidi="ar"/>
              </w:rPr>
              <w:t>㎡</w:t>
            </w:r>
          </w:p>
        </w:tc>
        <w:tc>
          <w:tcPr>
            <w:tcW w:w="1816" w:type="dxa"/>
          </w:tcPr>
          <w:p w:rsidR="008941AC" w:rsidRPr="00D01D91" w:rsidRDefault="002E48E5">
            <w:pPr>
              <w:pStyle w:val="a0"/>
              <w:ind w:firstLine="0"/>
              <w:rPr>
                <w:rFonts w:hAnsi="宋体" w:cs="宋体"/>
                <w:szCs w:val="24"/>
              </w:rPr>
            </w:pPr>
            <w:r w:rsidRPr="00D01D91">
              <w:rPr>
                <w:rFonts w:hAnsi="宋体" w:cs="宋体" w:hint="eastAsia"/>
                <w:szCs w:val="24"/>
              </w:rPr>
              <w:t>备注</w:t>
            </w: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9418.56</w:t>
            </w:r>
          </w:p>
        </w:tc>
        <w:tc>
          <w:tcPr>
            <w:tcW w:w="1816" w:type="dxa"/>
          </w:tcPr>
          <w:p w:rsidR="008941AC" w:rsidRPr="00D01D91" w:rsidRDefault="008941AC">
            <w:pPr>
              <w:pStyle w:val="a0"/>
              <w:ind w:firstLine="0"/>
              <w:rPr>
                <w:rFonts w:hAnsi="宋体" w:cs="宋体"/>
                <w:szCs w:val="24"/>
                <w:lang w:val="en-US"/>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1585.32</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2幢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11677.92</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1602.8</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值班室</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24.94</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restart"/>
            <w:vAlign w:val="center"/>
          </w:tcPr>
          <w:p w:rsidR="008941AC" w:rsidRPr="00D01D91" w:rsidRDefault="002E48E5">
            <w:pPr>
              <w:pStyle w:val="a0"/>
              <w:ind w:firstLine="0"/>
              <w:jc w:val="center"/>
              <w:rPr>
                <w:rFonts w:hAnsi="宋体" w:cs="宋体"/>
                <w:szCs w:val="24"/>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3幢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11645.75</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2601.98</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4幢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11690.88</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1224.58</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5幢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12563.33</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6幢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12563.33</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7幢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9894.75</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8幢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11680.56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1785.84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proofErr w:type="gramStart"/>
            <w:r w:rsidRPr="00D01D91">
              <w:rPr>
                <w:rFonts w:hAnsi="宋体" w:cs="宋体" w:hint="eastAsia"/>
                <w:szCs w:val="24"/>
              </w:rPr>
              <w:t>消控室</w:t>
            </w:r>
            <w:proofErr w:type="gramEnd"/>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48.39</w:t>
            </w:r>
          </w:p>
        </w:tc>
        <w:tc>
          <w:tcPr>
            <w:tcW w:w="1816" w:type="dxa"/>
          </w:tcPr>
          <w:p w:rsidR="008941AC" w:rsidRPr="00D01D91" w:rsidRDefault="008941AC">
            <w:pPr>
              <w:pStyle w:val="a0"/>
              <w:ind w:firstLine="0"/>
              <w:rPr>
                <w:rFonts w:hAnsi="宋体" w:cs="宋体"/>
                <w:szCs w:val="24"/>
              </w:rPr>
            </w:pPr>
          </w:p>
        </w:tc>
      </w:tr>
      <w:tr w:rsidR="00D01D91" w:rsidRPr="00D01D91">
        <w:trPr>
          <w:trHeight w:val="548"/>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9幢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11680.24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tcPr>
          <w:p w:rsidR="008941AC" w:rsidRPr="00D01D91" w:rsidRDefault="008941AC">
            <w:pPr>
              <w:pStyle w:val="a0"/>
              <w:ind w:firstLine="0"/>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其他配套公建</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1216.4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tcPr>
          <w:p w:rsidR="008941AC" w:rsidRPr="00D01D91" w:rsidRDefault="008941AC">
            <w:pPr>
              <w:pStyle w:val="a0"/>
              <w:ind w:firstLine="0"/>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公共卫生间</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111.34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10幢</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住宅</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9888.75</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11幢</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住宅</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12561.52</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12幢</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住宅</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12563.33</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13幢</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住宅</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12073.42</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良和</w:t>
            </w:r>
            <w:proofErr w:type="gramStart"/>
            <w:r w:rsidRPr="00D01D91">
              <w:rPr>
                <w:rFonts w:hAnsi="宋体" w:cs="宋体" w:hint="eastAsia"/>
                <w:szCs w:val="24"/>
                <w:lang w:val="en-US"/>
              </w:rPr>
              <w:t>雅苑</w:t>
            </w:r>
            <w:proofErr w:type="gramEnd"/>
            <w:r w:rsidRPr="00D01D91">
              <w:rPr>
                <w:rFonts w:hAnsi="宋体" w:cs="宋体" w:hint="eastAsia"/>
                <w:szCs w:val="24"/>
                <w:lang w:val="en-US"/>
              </w:rPr>
              <w:t>14幢</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住宅</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12079.12</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地下室</w:t>
            </w: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地下一层</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45012.4</w:t>
            </w:r>
          </w:p>
        </w:tc>
        <w:tc>
          <w:tcPr>
            <w:tcW w:w="1816" w:type="dxa"/>
          </w:tcPr>
          <w:p w:rsidR="008941AC" w:rsidRPr="00D01D91" w:rsidRDefault="008941AC">
            <w:pPr>
              <w:pStyle w:val="a0"/>
              <w:ind w:firstLine="0"/>
              <w:rPr>
                <w:rFonts w:hAnsi="宋体" w:cs="宋体"/>
                <w:szCs w:val="24"/>
                <w:lang w:val="en-US"/>
              </w:rPr>
            </w:pPr>
          </w:p>
        </w:tc>
      </w:tr>
    </w:tbl>
    <w:p w:rsidR="008941AC" w:rsidRPr="00D01D91" w:rsidRDefault="002E48E5">
      <w:pPr>
        <w:spacing w:beforeLines="50" w:before="156" w:afterLines="50" w:after="156" w:line="360" w:lineRule="auto"/>
        <w:rPr>
          <w:rFonts w:ascii="宋体" w:hAnsi="宋体" w:cs="宋体"/>
          <w:sz w:val="24"/>
        </w:rPr>
      </w:pPr>
      <w:r w:rsidRPr="00D01D91">
        <w:rPr>
          <w:rFonts w:ascii="宋体" w:hAnsi="宋体" w:cs="宋体" w:hint="eastAsia"/>
          <w:sz w:val="24"/>
        </w:rPr>
        <w:t>（2）主要设备表</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10"/>
        <w:gridCol w:w="975"/>
        <w:gridCol w:w="1995"/>
        <w:gridCol w:w="1935"/>
      </w:tblGrid>
      <w:tr w:rsidR="00D01D91" w:rsidRPr="00D01D91">
        <w:trPr>
          <w:trHeight w:val="444"/>
          <w:jc w:val="center"/>
        </w:trPr>
        <w:tc>
          <w:tcPr>
            <w:tcW w:w="9269" w:type="dxa"/>
            <w:gridSpan w:val="5"/>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b/>
                <w:bCs/>
                <w:kern w:val="0"/>
                <w:sz w:val="24"/>
              </w:rPr>
              <w:t>机电设备部分</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ABB变频器</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ACS510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地下室生活水泵房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75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变频控制柜</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D**-S18.5-3/S3-1</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地下室生活水泵房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隔膜</w:t>
            </w:r>
            <w:proofErr w:type="gramStart"/>
            <w:r w:rsidRPr="00D01D91">
              <w:rPr>
                <w:rFonts w:ascii="宋体" w:hAnsi="宋体" w:cs="宋体" w:hint="eastAsia"/>
                <w:kern w:val="0"/>
                <w:sz w:val="24"/>
              </w:rPr>
              <w:t>式压力</w:t>
            </w:r>
            <w:proofErr w:type="gramEnd"/>
            <w:r w:rsidRPr="00D01D91">
              <w:rPr>
                <w:rFonts w:ascii="宋体" w:hAnsi="宋体" w:cs="宋体" w:hint="eastAsia"/>
                <w:kern w:val="0"/>
                <w:sz w:val="24"/>
              </w:rPr>
              <w:t>罐</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MTM-100-16</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地下室生活水泵房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三相异步电动机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格兰富</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地下室生活水泵房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jc w:val="center"/>
              <w:rPr>
                <w:rFonts w:ascii="宋体" w:hAnsi="宋体" w:cs="宋体"/>
                <w:sz w:val="24"/>
              </w:rPr>
            </w:pPr>
            <w:bookmarkStart w:id="29" w:name="OLE_LINK1" w:colFirst="0" w:colLast="0"/>
            <w:r w:rsidRPr="00D01D91">
              <w:rPr>
                <w:rFonts w:ascii="宋体" w:hAnsi="宋体" w:cs="宋体" w:hint="eastAsia"/>
                <w:sz w:val="24"/>
              </w:rPr>
              <w:lastRenderedPageBreak/>
              <w:t>三相异步电动机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bookmarkStart w:id="30" w:name="OLE_LINK2"/>
            <w:r w:rsidRPr="00D01D91">
              <w:rPr>
                <w:rFonts w:ascii="宋体" w:hAnsi="宋体" w:cs="宋体" w:hint="eastAsia"/>
                <w:kern w:val="0"/>
                <w:sz w:val="24"/>
              </w:rPr>
              <w:t>YE2-250M-2</w:t>
            </w:r>
            <w:bookmarkEnd w:id="30"/>
          </w:p>
        </w:tc>
        <w:tc>
          <w:tcPr>
            <w:tcW w:w="975" w:type="dxa"/>
            <w:vAlign w:val="center"/>
          </w:tcPr>
          <w:p w:rsidR="008941AC" w:rsidRPr="00D01D91" w:rsidRDefault="002E48E5">
            <w:pPr>
              <w:widowControl/>
              <w:adjustRightInd/>
              <w:spacing w:line="240" w:lineRule="exact"/>
              <w:ind w:firstLineChars="100" w:firstLine="243"/>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地下室消防水泵房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bookmarkEnd w:id="29"/>
      <w:tr w:rsidR="00D01D91" w:rsidRPr="00D01D91">
        <w:trPr>
          <w:trHeight w:val="444"/>
          <w:jc w:val="center"/>
        </w:trPr>
        <w:tc>
          <w:tcPr>
            <w:tcW w:w="1754"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三相异步电动机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YE2-200L1-2</w:t>
            </w:r>
          </w:p>
        </w:tc>
        <w:tc>
          <w:tcPr>
            <w:tcW w:w="975" w:type="dxa"/>
            <w:vAlign w:val="center"/>
          </w:tcPr>
          <w:p w:rsidR="008941AC" w:rsidRPr="00D01D91" w:rsidRDefault="002E48E5">
            <w:pPr>
              <w:widowControl/>
              <w:adjustRightInd/>
              <w:spacing w:line="240" w:lineRule="exact"/>
              <w:ind w:firstLineChars="100" w:firstLine="243"/>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地下室消防水泵房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消防隔膜</w:t>
            </w:r>
            <w:proofErr w:type="gramStart"/>
            <w:r w:rsidRPr="00D01D91">
              <w:rPr>
                <w:rFonts w:ascii="宋体" w:hAnsi="宋体" w:cs="宋体" w:hint="eastAsia"/>
                <w:kern w:val="0"/>
                <w:sz w:val="24"/>
              </w:rPr>
              <w:t>式压力</w:t>
            </w:r>
            <w:proofErr w:type="gramEnd"/>
            <w:r w:rsidRPr="00D01D91">
              <w:rPr>
                <w:rFonts w:ascii="宋体" w:hAnsi="宋体" w:cs="宋体" w:hint="eastAsia"/>
                <w:kern w:val="0"/>
                <w:sz w:val="24"/>
              </w:rPr>
              <w:t>罐</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无</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0只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JB-3208G火灾报警控</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JB-QG-GST9000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2套</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监控室</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脚踏风机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 xml:space="preserve">JTFJ-KZX　</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4台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地下室机房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17"/>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过滤吸收器</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SR78-100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10台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地下室机房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手摇泵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SH-38</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0台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地下室车库</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排污泵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50WQ15-100-0.75</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137台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地下室车库</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27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高杆</w:t>
            </w:r>
            <w:proofErr w:type="gramEnd"/>
            <w:r w:rsidRPr="00D01D91">
              <w:rPr>
                <w:rFonts w:ascii="宋体" w:hAnsi="宋体" w:cs="宋体" w:hint="eastAsia"/>
                <w:kern w:val="0"/>
                <w:sz w:val="24"/>
              </w:rPr>
              <w:t>灯</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60829（铁材）</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79只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32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草坪灯</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B-60858（铁材）</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60只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33"/>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照明电源箱</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CV335</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29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低压配电柜</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GD11</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50只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地下室单元机房</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600"/>
        <w:gridCol w:w="1770"/>
        <w:gridCol w:w="945"/>
        <w:gridCol w:w="1185"/>
        <w:gridCol w:w="1216"/>
        <w:gridCol w:w="1814"/>
      </w:tblGrid>
      <w:tr w:rsidR="00D01D91" w:rsidRPr="00D01D91">
        <w:trPr>
          <w:trHeight w:val="412"/>
          <w:jc w:val="center"/>
        </w:trPr>
        <w:tc>
          <w:tcPr>
            <w:tcW w:w="9396" w:type="dxa"/>
            <w:gridSpan w:val="7"/>
            <w:vAlign w:val="center"/>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电梯扶梯设备</w:t>
            </w:r>
          </w:p>
        </w:tc>
      </w:tr>
      <w:tr w:rsidR="00D01D91" w:rsidRPr="00D01D91">
        <w:trPr>
          <w:trHeight w:val="412"/>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品牌</w:t>
            </w:r>
          </w:p>
        </w:tc>
        <w:tc>
          <w:tcPr>
            <w:tcW w:w="8530" w:type="dxa"/>
            <w:gridSpan w:val="6"/>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西子奥的斯</w:t>
            </w:r>
          </w:p>
        </w:tc>
      </w:tr>
      <w:tr w:rsidR="00D01D91" w:rsidRPr="00D01D91">
        <w:trPr>
          <w:trHeight w:val="81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产品名称</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尺寸(外尺寸)</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备注</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4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bookmarkStart w:id="31" w:name="RANGE!B6"/>
            <w:bookmarkEnd w:id="31"/>
            <w:r w:rsidRPr="00D01D91">
              <w:rPr>
                <w:rFonts w:ascii="宋体" w:hAnsi="宋体" w:cs="宋体" w:hint="eastAsia"/>
                <w:kern w:val="0"/>
                <w:sz w:val="24"/>
              </w:rPr>
              <w:t xml:space="preserve">GeN2-MR  </w:t>
            </w:r>
          </w:p>
        </w:tc>
        <w:tc>
          <w:tcPr>
            <w:tcW w:w="1770"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1.65*1.689</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14</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8941AC" w:rsidRPr="00D01D91">
        <w:trPr>
          <w:trHeight w:val="44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 xml:space="preserve">GeN2-MR </w:t>
            </w:r>
          </w:p>
        </w:tc>
        <w:tc>
          <w:tcPr>
            <w:tcW w:w="1770"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1.45*1.539</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14</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429" w:type="dxa"/>
        <w:jc w:val="center"/>
        <w:tblLayout w:type="fixed"/>
        <w:tblLook w:val="04A0" w:firstRow="1" w:lastRow="0" w:firstColumn="1" w:lastColumn="0" w:noHBand="0" w:noVBand="1"/>
      </w:tblPr>
      <w:tblGrid>
        <w:gridCol w:w="508"/>
        <w:gridCol w:w="1996"/>
        <w:gridCol w:w="2385"/>
        <w:gridCol w:w="855"/>
        <w:gridCol w:w="696"/>
        <w:gridCol w:w="1397"/>
        <w:gridCol w:w="1592"/>
      </w:tblGrid>
      <w:tr w:rsidR="00D01D91" w:rsidRPr="00D01D91">
        <w:trPr>
          <w:trHeight w:val="605"/>
          <w:jc w:val="center"/>
        </w:trPr>
        <w:tc>
          <w:tcPr>
            <w:tcW w:w="9429" w:type="dxa"/>
            <w:gridSpan w:val="7"/>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智能化设备表</w:t>
            </w:r>
          </w:p>
        </w:tc>
      </w:tr>
      <w:tr w:rsidR="00D01D91" w:rsidRPr="00D01D91">
        <w:trPr>
          <w:trHeight w:val="605"/>
          <w:jc w:val="center"/>
        </w:trPr>
        <w:tc>
          <w:tcPr>
            <w:tcW w:w="508" w:type="dxa"/>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序号</w:t>
            </w:r>
          </w:p>
        </w:tc>
        <w:tc>
          <w:tcPr>
            <w:tcW w:w="19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38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规格、型号</w:t>
            </w:r>
          </w:p>
        </w:tc>
        <w:tc>
          <w:tcPr>
            <w:tcW w:w="85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w:t>
            </w:r>
          </w:p>
        </w:tc>
        <w:tc>
          <w:tcPr>
            <w:tcW w:w="6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单位</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50"/>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室外枪机</w:t>
            </w:r>
          </w:p>
        </w:tc>
        <w:tc>
          <w:tcPr>
            <w:tcW w:w="2385" w:type="dxa"/>
            <w:tcBorders>
              <w:top w:val="single" w:sz="4" w:space="0" w:color="auto"/>
              <w:left w:val="nil"/>
              <w:bottom w:val="single" w:sz="4" w:space="0" w:color="auto"/>
              <w:right w:val="single" w:sz="4" w:space="0" w:color="auto"/>
            </w:tcBorders>
            <w:shd w:val="clear" w:color="auto" w:fill="auto"/>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243</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只</w:t>
            </w:r>
          </w:p>
        </w:tc>
        <w:tc>
          <w:tcPr>
            <w:tcW w:w="1397"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园区路面非/机动车库</w:t>
            </w:r>
          </w:p>
        </w:tc>
        <w:tc>
          <w:tcPr>
            <w:tcW w:w="1592"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50"/>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w:t>
            </w:r>
          </w:p>
        </w:tc>
        <w:tc>
          <w:tcPr>
            <w:tcW w:w="19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室内半球</w:t>
            </w:r>
          </w:p>
        </w:tc>
        <w:tc>
          <w:tcPr>
            <w:tcW w:w="2385" w:type="dxa"/>
            <w:tcBorders>
              <w:top w:val="nil"/>
              <w:left w:val="nil"/>
              <w:bottom w:val="single" w:sz="4" w:space="0" w:color="auto"/>
              <w:right w:val="single" w:sz="4" w:space="0" w:color="auto"/>
            </w:tcBorders>
            <w:shd w:val="clear" w:color="auto" w:fill="auto"/>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72</w:t>
            </w:r>
          </w:p>
        </w:tc>
        <w:tc>
          <w:tcPr>
            <w:tcW w:w="6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只</w:t>
            </w:r>
          </w:p>
        </w:tc>
        <w:tc>
          <w:tcPr>
            <w:tcW w:w="1397"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电梯内 电梯前室</w:t>
            </w:r>
          </w:p>
        </w:tc>
        <w:tc>
          <w:tcPr>
            <w:tcW w:w="1592"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50"/>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w:t>
            </w:r>
          </w:p>
        </w:tc>
        <w:tc>
          <w:tcPr>
            <w:tcW w:w="1996" w:type="dxa"/>
            <w:vMerge w:val="restart"/>
            <w:tcBorders>
              <w:top w:val="nil"/>
              <w:left w:val="nil"/>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硬盘录像机</w:t>
            </w:r>
          </w:p>
        </w:tc>
        <w:tc>
          <w:tcPr>
            <w:tcW w:w="2385" w:type="dxa"/>
            <w:tcBorders>
              <w:top w:val="nil"/>
              <w:left w:val="nil"/>
              <w:bottom w:val="single" w:sz="4" w:space="0" w:color="auto"/>
              <w:right w:val="single" w:sz="4" w:space="0" w:color="auto"/>
            </w:tcBorders>
            <w:shd w:val="clear" w:color="auto" w:fill="auto"/>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5</w:t>
            </w:r>
          </w:p>
        </w:tc>
        <w:tc>
          <w:tcPr>
            <w:tcW w:w="6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只</w:t>
            </w:r>
          </w:p>
        </w:tc>
        <w:tc>
          <w:tcPr>
            <w:tcW w:w="1397"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消控室</w:t>
            </w:r>
            <w:proofErr w:type="gramEnd"/>
          </w:p>
        </w:tc>
        <w:tc>
          <w:tcPr>
            <w:tcW w:w="1592"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495"/>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4</w:t>
            </w:r>
          </w:p>
        </w:tc>
        <w:tc>
          <w:tcPr>
            <w:tcW w:w="1996" w:type="dxa"/>
            <w:vMerge/>
            <w:tcBorders>
              <w:left w:val="nil"/>
              <w:bottom w:val="single" w:sz="4" w:space="0" w:color="auto"/>
              <w:right w:val="single" w:sz="4" w:space="0" w:color="auto"/>
            </w:tcBorders>
            <w:shd w:val="clear" w:color="000000" w:fill="FFFFFF"/>
            <w:vAlign w:val="center"/>
          </w:tcPr>
          <w:p w:rsidR="008941AC" w:rsidRPr="00D01D91" w:rsidRDefault="008941AC">
            <w:pPr>
              <w:widowControl/>
              <w:adjustRightInd/>
              <w:spacing w:line="240" w:lineRule="exact"/>
              <w:jc w:val="center"/>
              <w:rPr>
                <w:rFonts w:ascii="宋体" w:hAnsi="宋体" w:cs="宋体"/>
                <w:kern w:val="0"/>
                <w:sz w:val="24"/>
              </w:rPr>
            </w:pPr>
          </w:p>
        </w:tc>
        <w:tc>
          <w:tcPr>
            <w:tcW w:w="2385"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大华DS-8616N-I8</w:t>
            </w:r>
          </w:p>
        </w:tc>
        <w:tc>
          <w:tcPr>
            <w:tcW w:w="855"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w:t>
            </w:r>
          </w:p>
        </w:tc>
        <w:tc>
          <w:tcPr>
            <w:tcW w:w="696"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台</w:t>
            </w:r>
          </w:p>
        </w:tc>
        <w:tc>
          <w:tcPr>
            <w:tcW w:w="1397"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消控室</w:t>
            </w:r>
            <w:proofErr w:type="gramEnd"/>
          </w:p>
        </w:tc>
        <w:tc>
          <w:tcPr>
            <w:tcW w:w="1592"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r w:rsidR="00D01D91" w:rsidRPr="00D01D91">
        <w:trPr>
          <w:trHeight w:val="285"/>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5</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监控液晶监控器</w:t>
            </w:r>
          </w:p>
        </w:tc>
        <w:tc>
          <w:tcPr>
            <w:tcW w:w="2385"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DELL</w:t>
            </w:r>
          </w:p>
        </w:tc>
        <w:tc>
          <w:tcPr>
            <w:tcW w:w="855"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13</w:t>
            </w:r>
          </w:p>
        </w:tc>
        <w:tc>
          <w:tcPr>
            <w:tcW w:w="696"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台</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消控室</w:t>
            </w:r>
            <w:proofErr w:type="gramEnd"/>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已过保</w:t>
            </w:r>
          </w:p>
        </w:tc>
      </w:tr>
    </w:tbl>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注：1.以上物业概况数据仅供参考，以物业实际情况为准，设备以现场型号和数量为准。</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lastRenderedPageBreak/>
        <w:t>2.以上物业概况数据未涉及展陈设备，具体以现场为准。</w:t>
      </w:r>
    </w:p>
    <w:p w:rsidR="008941AC" w:rsidRPr="00D01D91" w:rsidRDefault="002E48E5">
      <w:pPr>
        <w:spacing w:line="360" w:lineRule="auto"/>
        <w:jc w:val="left"/>
        <w:rPr>
          <w:rFonts w:ascii="宋体" w:hAnsi="宋体" w:cs="宋体"/>
          <w:b/>
          <w:bCs/>
          <w:sz w:val="24"/>
        </w:rPr>
      </w:pPr>
      <w:r w:rsidRPr="00D01D91">
        <w:rPr>
          <w:rFonts w:ascii="宋体" w:hAnsi="宋体" w:cs="宋体" w:hint="eastAsia"/>
          <w:b/>
          <w:bCs/>
          <w:sz w:val="24"/>
        </w:rPr>
        <w:t xml:space="preserve">（二） </w:t>
      </w:r>
      <w:proofErr w:type="gramStart"/>
      <w:r w:rsidRPr="00D01D91">
        <w:rPr>
          <w:rFonts w:ascii="宋体" w:hAnsi="宋体" w:cs="宋体" w:hint="eastAsia"/>
          <w:b/>
          <w:bCs/>
          <w:sz w:val="24"/>
        </w:rPr>
        <w:t>天聚府公</w:t>
      </w:r>
      <w:proofErr w:type="gramEnd"/>
      <w:r w:rsidRPr="00D01D91">
        <w:rPr>
          <w:rFonts w:ascii="宋体" w:hAnsi="宋体" w:cs="宋体" w:hint="eastAsia"/>
          <w:b/>
          <w:bCs/>
          <w:sz w:val="24"/>
        </w:rPr>
        <w:t>租房</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1.物业概况</w:t>
      </w:r>
    </w:p>
    <w:p w:rsidR="008941AC" w:rsidRPr="00D01D91" w:rsidRDefault="002E48E5" w:rsidP="00D01D91">
      <w:pPr>
        <w:adjustRightInd/>
        <w:spacing w:beforeLines="50" w:before="156" w:afterLines="50" w:after="156" w:line="360" w:lineRule="auto"/>
        <w:ind w:firstLineChars="200" w:firstLine="486"/>
        <w:jc w:val="left"/>
        <w:outlineLvl w:val="1"/>
        <w:rPr>
          <w:rFonts w:ascii="宋体" w:hAnsi="宋体" w:cs="宋体"/>
          <w:sz w:val="24"/>
        </w:rPr>
      </w:pPr>
      <w:proofErr w:type="gramStart"/>
      <w:r w:rsidRPr="00D01D91">
        <w:rPr>
          <w:rFonts w:ascii="宋体" w:hAnsi="宋体" w:cs="宋体" w:hint="eastAsia"/>
          <w:sz w:val="24"/>
        </w:rPr>
        <w:t>天聚府座落</w:t>
      </w:r>
      <w:proofErr w:type="gramEnd"/>
      <w:r w:rsidRPr="00D01D91">
        <w:rPr>
          <w:rFonts w:ascii="宋体" w:hAnsi="宋体" w:cs="宋体" w:hint="eastAsia"/>
          <w:sz w:val="24"/>
        </w:rPr>
        <w:t>于杭州市上城区</w:t>
      </w:r>
      <w:proofErr w:type="gramStart"/>
      <w:r w:rsidRPr="00D01D91">
        <w:rPr>
          <w:rFonts w:ascii="宋体" w:hAnsi="宋体" w:cs="宋体" w:hint="eastAsia"/>
          <w:sz w:val="24"/>
        </w:rPr>
        <w:t>笕</w:t>
      </w:r>
      <w:proofErr w:type="gramEnd"/>
      <w:r w:rsidRPr="00D01D91">
        <w:rPr>
          <w:rFonts w:ascii="宋体" w:hAnsi="宋体" w:cs="宋体" w:hint="eastAsia"/>
          <w:sz w:val="24"/>
        </w:rPr>
        <w:t>桥镇同德路延伸段，为杭州市公租房小区，地处杭州城东新城板块，紧邻沪杭高速及天城路，邻近</w:t>
      </w:r>
      <w:proofErr w:type="gramStart"/>
      <w:r w:rsidRPr="00D01D91">
        <w:rPr>
          <w:rFonts w:ascii="宋体" w:hAnsi="宋体" w:cs="宋体" w:hint="eastAsia"/>
          <w:sz w:val="24"/>
        </w:rPr>
        <w:t>笕</w:t>
      </w:r>
      <w:proofErr w:type="gramEnd"/>
      <w:r w:rsidRPr="00D01D91">
        <w:rPr>
          <w:rFonts w:ascii="宋体" w:hAnsi="宋体" w:cs="宋体" w:hint="eastAsia"/>
          <w:sz w:val="24"/>
        </w:rPr>
        <w:t>文实验小学，小区环境优美、交通便捷，是居住、出行的理想家园。</w:t>
      </w:r>
    </w:p>
    <w:p w:rsidR="008941AC" w:rsidRPr="00D01D91" w:rsidRDefault="002E48E5" w:rsidP="00D01D91">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项目总建筑面积79524.76㎡，住宅面积42901.56㎡，配套用房建筑面积3462.34㎡，社区用房建筑面积656.57㎡,物业经营和管理用房建筑面积467.88㎡，由7幢高层组成，共计930户。</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物业类型：公共租赁住房</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建设单位：杭州市城东新城建设投资有限公司</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建设地点：塘湾里路18号</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建筑层数与高度：地下一层，地上17层建筑最高点53米</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建筑耐火等级：耐火等级为二级</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室外绿地面积：7021.5㎡，容积率：2.3，绿化率30%</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机动车停车数：地下停车位428个</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w:t>
      </w:r>
      <w:r w:rsidRPr="00D01D91">
        <w:rPr>
          <w:rFonts w:ascii="宋体" w:hAnsi="宋体" w:cs="宋体" w:hint="eastAsia"/>
          <w:b/>
          <w:bCs/>
          <w:sz w:val="24"/>
        </w:rPr>
        <w:t xml:space="preserve">  2.各层功能区域、目前阶段设备设施表</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（1）各层功能区及其面积表</w:t>
      </w:r>
    </w:p>
    <w:tbl>
      <w:tblPr>
        <w:tblStyle w:val="afb"/>
        <w:tblW w:w="7936" w:type="dxa"/>
        <w:jc w:val="center"/>
        <w:tblLayout w:type="fixed"/>
        <w:tblLook w:val="04A0" w:firstRow="1" w:lastRow="0" w:firstColumn="1" w:lastColumn="0" w:noHBand="0" w:noVBand="1"/>
      </w:tblPr>
      <w:tblGrid>
        <w:gridCol w:w="1741"/>
        <w:gridCol w:w="2314"/>
        <w:gridCol w:w="2065"/>
        <w:gridCol w:w="1816"/>
      </w:tblGrid>
      <w:tr w:rsidR="00D01D91" w:rsidRPr="00D01D91">
        <w:trPr>
          <w:jc w:val="center"/>
        </w:trPr>
        <w:tc>
          <w:tcPr>
            <w:tcW w:w="1741" w:type="dxa"/>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rPr>
              <w:t>楼幢</w:t>
            </w:r>
            <w:proofErr w:type="gramEnd"/>
          </w:p>
        </w:tc>
        <w:tc>
          <w:tcPr>
            <w:tcW w:w="2314" w:type="dxa"/>
          </w:tcPr>
          <w:p w:rsidR="008941AC" w:rsidRPr="00D01D91" w:rsidRDefault="002E48E5">
            <w:pPr>
              <w:pStyle w:val="a0"/>
              <w:ind w:firstLine="0"/>
              <w:jc w:val="center"/>
              <w:rPr>
                <w:rFonts w:hAnsi="宋体" w:cs="宋体"/>
                <w:szCs w:val="24"/>
              </w:rPr>
            </w:pPr>
            <w:r w:rsidRPr="00D01D91">
              <w:rPr>
                <w:rFonts w:hAnsi="宋体" w:cs="宋体" w:hint="eastAsia"/>
                <w:szCs w:val="24"/>
              </w:rPr>
              <w:t>主要功能区</w:t>
            </w:r>
          </w:p>
        </w:tc>
        <w:tc>
          <w:tcPr>
            <w:tcW w:w="2065" w:type="dxa"/>
          </w:tcPr>
          <w:p w:rsidR="008941AC" w:rsidRPr="00D01D91" w:rsidRDefault="002E48E5">
            <w:pPr>
              <w:pStyle w:val="a0"/>
              <w:ind w:firstLine="0"/>
              <w:rPr>
                <w:rFonts w:hAnsi="宋体" w:cs="宋体"/>
                <w:szCs w:val="24"/>
              </w:rPr>
            </w:pPr>
            <w:r w:rsidRPr="00D01D91">
              <w:rPr>
                <w:rFonts w:hAnsi="宋体" w:cs="宋体" w:hint="eastAsia"/>
                <w:szCs w:val="24"/>
              </w:rPr>
              <w:t>面积</w:t>
            </w:r>
            <w:r w:rsidRPr="00D01D91">
              <w:rPr>
                <w:rFonts w:hAnsi="宋体" w:cs="宋体" w:hint="eastAsia"/>
                <w:kern w:val="0"/>
                <w:szCs w:val="24"/>
                <w:lang w:bidi="ar"/>
              </w:rPr>
              <w:t>㎡</w:t>
            </w:r>
          </w:p>
        </w:tc>
        <w:tc>
          <w:tcPr>
            <w:tcW w:w="1816" w:type="dxa"/>
          </w:tcPr>
          <w:p w:rsidR="008941AC" w:rsidRPr="00D01D91" w:rsidRDefault="002E48E5">
            <w:pPr>
              <w:pStyle w:val="a0"/>
              <w:ind w:firstLine="0"/>
              <w:rPr>
                <w:rFonts w:hAnsi="宋体" w:cs="宋体"/>
                <w:szCs w:val="24"/>
              </w:rPr>
            </w:pPr>
            <w:r w:rsidRPr="00D01D91">
              <w:rPr>
                <w:rFonts w:hAnsi="宋体" w:cs="宋体" w:hint="eastAsia"/>
                <w:szCs w:val="24"/>
              </w:rPr>
              <w:t>备注</w:t>
            </w: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1幢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5019.94</w:t>
            </w:r>
          </w:p>
        </w:tc>
        <w:tc>
          <w:tcPr>
            <w:tcW w:w="1816" w:type="dxa"/>
          </w:tcPr>
          <w:p w:rsidR="008941AC" w:rsidRPr="00D01D91" w:rsidRDefault="008941AC">
            <w:pPr>
              <w:pStyle w:val="a0"/>
              <w:ind w:firstLine="0"/>
              <w:rPr>
                <w:rFonts w:hAnsi="宋体" w:cs="宋体"/>
                <w:szCs w:val="24"/>
                <w:lang w:val="en-US"/>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配套公建</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1111.04</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物业经营用房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262.72</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社区配套用房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322.41</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物业用房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205.16</w:t>
            </w:r>
          </w:p>
        </w:tc>
        <w:tc>
          <w:tcPr>
            <w:tcW w:w="1816" w:type="dxa"/>
          </w:tcPr>
          <w:p w:rsidR="008941AC" w:rsidRPr="00D01D91" w:rsidRDefault="008941AC">
            <w:pPr>
              <w:pStyle w:val="a0"/>
              <w:ind w:firstLine="0"/>
              <w:rPr>
                <w:rFonts w:hAnsi="宋体" w:cs="宋体"/>
                <w:szCs w:val="24"/>
              </w:rPr>
            </w:pPr>
          </w:p>
        </w:tc>
      </w:tr>
      <w:tr w:rsidR="00D01D91" w:rsidRPr="00D01D91">
        <w:trPr>
          <w:trHeight w:val="47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值班室</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11.26</w:t>
            </w:r>
          </w:p>
        </w:tc>
        <w:tc>
          <w:tcPr>
            <w:tcW w:w="1816" w:type="dxa"/>
          </w:tcPr>
          <w:p w:rsidR="008941AC" w:rsidRPr="00D01D91" w:rsidRDefault="008941AC">
            <w:pPr>
              <w:pStyle w:val="a0"/>
              <w:ind w:firstLine="0"/>
              <w:rPr>
                <w:rFonts w:hAnsi="宋体" w:cs="宋体"/>
                <w:szCs w:val="24"/>
              </w:rPr>
            </w:pPr>
          </w:p>
        </w:tc>
      </w:tr>
      <w:tr w:rsidR="00D01D91" w:rsidRPr="00D01D91">
        <w:trPr>
          <w:trHeight w:val="47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开闭所</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91.92</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2幢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4875.24</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Align w:val="center"/>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3幢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4763.96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lang w:val="en-US"/>
              </w:rPr>
              <w:lastRenderedPageBreak/>
              <w:t>天聚府</w:t>
            </w:r>
            <w:proofErr w:type="gramEnd"/>
            <w:r w:rsidRPr="00D01D91">
              <w:rPr>
                <w:rFonts w:hAnsi="宋体" w:cs="宋体" w:hint="eastAsia"/>
                <w:szCs w:val="24"/>
                <w:lang w:val="en-US"/>
              </w:rPr>
              <w:t>4幢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6063.22</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5幢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4642.92</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6幢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5901.64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lang w:val="en-US"/>
              </w:rPr>
              <w:t>天聚府</w:t>
            </w:r>
            <w:proofErr w:type="gramEnd"/>
            <w:r w:rsidRPr="00D01D91">
              <w:rPr>
                <w:rFonts w:hAnsi="宋体" w:cs="宋体" w:hint="eastAsia"/>
                <w:szCs w:val="24"/>
                <w:lang w:val="en-US"/>
              </w:rPr>
              <w:t>7幢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11634.64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养老用房</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334.16</w:t>
            </w:r>
          </w:p>
        </w:tc>
        <w:tc>
          <w:tcPr>
            <w:tcW w:w="1816" w:type="dxa"/>
          </w:tcPr>
          <w:p w:rsidR="008941AC" w:rsidRPr="00D01D91" w:rsidRDefault="008941AC">
            <w:pPr>
              <w:pStyle w:val="a0"/>
              <w:ind w:firstLine="0"/>
              <w:rPr>
                <w:rFonts w:hAnsi="宋体" w:cs="宋体"/>
                <w:szCs w:val="24"/>
                <w:lang w:val="en-US"/>
              </w:rPr>
            </w:pPr>
          </w:p>
        </w:tc>
      </w:tr>
      <w:tr w:rsidR="00D01D91" w:rsidRPr="00D01D91">
        <w:trPr>
          <w:trHeight w:val="483"/>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rPr>
              <w:t>配套公建</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2351.3</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proofErr w:type="gramStart"/>
            <w:r w:rsidRPr="00D01D91">
              <w:rPr>
                <w:rFonts w:hAnsi="宋体" w:cs="宋体" w:hint="eastAsia"/>
                <w:szCs w:val="24"/>
                <w:lang w:val="en-US"/>
              </w:rPr>
              <w:t>消控中心</w:t>
            </w:r>
            <w:proofErr w:type="gramEnd"/>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84.97</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公厕</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71.04</w:t>
            </w:r>
          </w:p>
        </w:tc>
        <w:tc>
          <w:tcPr>
            <w:tcW w:w="1816" w:type="dxa"/>
          </w:tcPr>
          <w:p w:rsidR="008941AC" w:rsidRPr="00D01D91" w:rsidRDefault="008941AC">
            <w:pPr>
              <w:pStyle w:val="a0"/>
              <w:ind w:firstLine="0"/>
              <w:rPr>
                <w:rFonts w:hAnsi="宋体" w:cs="宋体"/>
                <w:szCs w:val="24"/>
                <w:lang w:val="en-US"/>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垃圾间</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35.22</w:t>
            </w:r>
          </w:p>
        </w:tc>
        <w:tc>
          <w:tcPr>
            <w:tcW w:w="1816" w:type="dxa"/>
          </w:tcPr>
          <w:p w:rsidR="008941AC" w:rsidRPr="00D01D91" w:rsidRDefault="008941AC">
            <w:pPr>
              <w:pStyle w:val="a0"/>
              <w:ind w:firstLine="0"/>
              <w:rPr>
                <w:rFonts w:hAnsi="宋体" w:cs="宋体"/>
                <w:szCs w:val="24"/>
                <w:lang w:val="en-US"/>
              </w:rPr>
            </w:pPr>
          </w:p>
        </w:tc>
      </w:tr>
    </w:tbl>
    <w:p w:rsidR="008941AC" w:rsidRPr="00D01D91" w:rsidRDefault="002E48E5">
      <w:pPr>
        <w:spacing w:beforeLines="50" w:before="156" w:afterLines="50" w:after="156" w:line="360" w:lineRule="auto"/>
        <w:rPr>
          <w:rFonts w:ascii="宋体" w:hAnsi="宋体" w:cs="宋体"/>
          <w:sz w:val="24"/>
        </w:rPr>
      </w:pPr>
      <w:r w:rsidRPr="00D01D91">
        <w:rPr>
          <w:rFonts w:ascii="宋体" w:hAnsi="宋体" w:cs="宋体" w:hint="eastAsia"/>
          <w:sz w:val="24"/>
        </w:rPr>
        <w:t>（2）主要设备表</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10"/>
        <w:gridCol w:w="975"/>
        <w:gridCol w:w="1995"/>
        <w:gridCol w:w="1935"/>
      </w:tblGrid>
      <w:tr w:rsidR="00D01D91" w:rsidRPr="00D01D91">
        <w:trPr>
          <w:trHeight w:val="444"/>
          <w:jc w:val="center"/>
        </w:trPr>
        <w:tc>
          <w:tcPr>
            <w:tcW w:w="9269" w:type="dxa"/>
            <w:gridSpan w:val="5"/>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b/>
                <w:bCs/>
                <w:kern w:val="0"/>
                <w:sz w:val="24"/>
              </w:rPr>
              <w:t>机电设备部分</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污水泵</w:t>
            </w:r>
          </w:p>
        </w:tc>
        <w:tc>
          <w:tcPr>
            <w:tcW w:w="2610"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50WQ/E242-1.5</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64台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2018.6.30</w:t>
            </w:r>
          </w:p>
        </w:tc>
      </w:tr>
      <w:tr w:rsidR="00D01D91" w:rsidRPr="00D01D91">
        <w:trPr>
          <w:trHeight w:val="75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生活水泵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22T55M7.5KW</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消防泵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XBD8/20-QL</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喷淋泵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XBD5.2/30-125</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rPr>
                <w:rFonts w:ascii="宋体" w:hAnsi="宋体" w:cs="宋体"/>
                <w:sz w:val="24"/>
              </w:rPr>
            </w:pPr>
            <w:r w:rsidRPr="00D01D91">
              <w:rPr>
                <w:rFonts w:ascii="宋体" w:hAnsi="宋体" w:cs="宋体" w:hint="eastAsia"/>
                <w:sz w:val="24"/>
              </w:rPr>
              <w:t>消防稳压泵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KQL65/200-7.5</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sz w:val="24"/>
              </w:rPr>
            </w:pPr>
            <w:r w:rsidRPr="00D01D91">
              <w:rPr>
                <w:rFonts w:ascii="宋体" w:hAnsi="宋体" w:cs="宋体" w:hint="eastAsia"/>
                <w:kern w:val="0"/>
                <w:sz w:val="24"/>
              </w:rPr>
              <w:t>隔膜</w:t>
            </w:r>
            <w:proofErr w:type="gramStart"/>
            <w:r w:rsidRPr="00D01D91">
              <w:rPr>
                <w:rFonts w:ascii="宋体" w:hAnsi="宋体" w:cs="宋体" w:hint="eastAsia"/>
                <w:kern w:val="0"/>
                <w:sz w:val="24"/>
              </w:rPr>
              <w:t>式压力</w:t>
            </w:r>
            <w:proofErr w:type="gramEnd"/>
            <w:r w:rsidRPr="00D01D91">
              <w:rPr>
                <w:rFonts w:ascii="宋体" w:hAnsi="宋体" w:cs="宋体" w:hint="eastAsia"/>
                <w:kern w:val="0"/>
                <w:sz w:val="24"/>
              </w:rPr>
              <w:t>罐</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SQL1000*0.6</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JB-3208G火灾报警控</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JB-QG-GST9000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1套</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监控室</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脚踏风机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YEZ-905-4</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地下室人防</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过滤吸收器</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RFP-1006</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地下室人防</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高杆</w:t>
            </w:r>
            <w:proofErr w:type="gramEnd"/>
            <w:r w:rsidRPr="00D01D91">
              <w:rPr>
                <w:rFonts w:ascii="宋体" w:hAnsi="宋体" w:cs="宋体" w:hint="eastAsia"/>
                <w:kern w:val="0"/>
                <w:sz w:val="24"/>
              </w:rPr>
              <w:t>灯</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铁</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21只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D01D91"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草坪灯</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铁</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34只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r w:rsidR="008941AC" w:rsidRPr="00D01D91">
        <w:trPr>
          <w:trHeight w:val="448"/>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低压配电柜</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HKX</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7只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单元机房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2018.6.30</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600"/>
        <w:gridCol w:w="1770"/>
        <w:gridCol w:w="945"/>
        <w:gridCol w:w="1185"/>
        <w:gridCol w:w="1216"/>
        <w:gridCol w:w="1814"/>
      </w:tblGrid>
      <w:tr w:rsidR="00D01D91" w:rsidRPr="00D01D91">
        <w:trPr>
          <w:trHeight w:val="412"/>
          <w:jc w:val="center"/>
        </w:trPr>
        <w:tc>
          <w:tcPr>
            <w:tcW w:w="9396" w:type="dxa"/>
            <w:gridSpan w:val="7"/>
            <w:vAlign w:val="center"/>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电梯扶梯设备</w:t>
            </w:r>
          </w:p>
        </w:tc>
      </w:tr>
      <w:tr w:rsidR="00D01D91" w:rsidRPr="00D01D91">
        <w:trPr>
          <w:trHeight w:val="412"/>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品牌</w:t>
            </w:r>
          </w:p>
        </w:tc>
        <w:tc>
          <w:tcPr>
            <w:tcW w:w="8530" w:type="dxa"/>
            <w:gridSpan w:val="6"/>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三洋电梯</w:t>
            </w:r>
          </w:p>
        </w:tc>
      </w:tr>
      <w:tr w:rsidR="00D01D91" w:rsidRPr="00D01D91">
        <w:trPr>
          <w:trHeight w:val="81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lastRenderedPageBreak/>
              <w:t>产品名称</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尺寸(长×宽)</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备注</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4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 xml:space="preserve">SY-VF330  </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2200×1100mm</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14</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r w:rsidR="008941AC" w:rsidRPr="00D01D91">
        <w:trPr>
          <w:trHeight w:val="44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 xml:space="preserve">SY-VF330 </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1500×1480mm</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429" w:type="dxa"/>
        <w:jc w:val="center"/>
        <w:tblLayout w:type="fixed"/>
        <w:tblLook w:val="04A0" w:firstRow="1" w:lastRow="0" w:firstColumn="1" w:lastColumn="0" w:noHBand="0" w:noVBand="1"/>
      </w:tblPr>
      <w:tblGrid>
        <w:gridCol w:w="508"/>
        <w:gridCol w:w="1996"/>
        <w:gridCol w:w="2385"/>
        <w:gridCol w:w="855"/>
        <w:gridCol w:w="696"/>
        <w:gridCol w:w="1397"/>
        <w:gridCol w:w="1592"/>
      </w:tblGrid>
      <w:tr w:rsidR="00D01D91" w:rsidRPr="00D01D91">
        <w:trPr>
          <w:trHeight w:val="605"/>
          <w:jc w:val="center"/>
        </w:trPr>
        <w:tc>
          <w:tcPr>
            <w:tcW w:w="9429" w:type="dxa"/>
            <w:gridSpan w:val="7"/>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智能化设备表</w:t>
            </w:r>
          </w:p>
        </w:tc>
      </w:tr>
      <w:tr w:rsidR="00D01D91" w:rsidRPr="00D01D91">
        <w:trPr>
          <w:trHeight w:val="605"/>
          <w:jc w:val="center"/>
        </w:trPr>
        <w:tc>
          <w:tcPr>
            <w:tcW w:w="508" w:type="dxa"/>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序号</w:t>
            </w:r>
          </w:p>
        </w:tc>
        <w:tc>
          <w:tcPr>
            <w:tcW w:w="19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38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规格、型号</w:t>
            </w:r>
          </w:p>
        </w:tc>
        <w:tc>
          <w:tcPr>
            <w:tcW w:w="85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数量</w:t>
            </w:r>
          </w:p>
        </w:tc>
        <w:tc>
          <w:tcPr>
            <w:tcW w:w="6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单位</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50"/>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室外枪机</w:t>
            </w:r>
          </w:p>
        </w:tc>
        <w:tc>
          <w:tcPr>
            <w:tcW w:w="2385" w:type="dxa"/>
            <w:tcBorders>
              <w:top w:val="single" w:sz="4" w:space="0" w:color="auto"/>
              <w:left w:val="nil"/>
              <w:bottom w:val="single" w:sz="4" w:space="0" w:color="auto"/>
              <w:right w:val="single" w:sz="4" w:space="0" w:color="auto"/>
            </w:tcBorders>
            <w:shd w:val="clear" w:color="auto" w:fill="auto"/>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131</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只</w:t>
            </w:r>
          </w:p>
        </w:tc>
        <w:tc>
          <w:tcPr>
            <w:tcW w:w="1397"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园区路面、地下室</w:t>
            </w:r>
          </w:p>
        </w:tc>
        <w:tc>
          <w:tcPr>
            <w:tcW w:w="1592"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r w:rsidR="00D01D91" w:rsidRPr="00D01D91">
        <w:trPr>
          <w:trHeight w:val="450"/>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w:t>
            </w:r>
          </w:p>
        </w:tc>
        <w:tc>
          <w:tcPr>
            <w:tcW w:w="19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室内半球</w:t>
            </w:r>
          </w:p>
        </w:tc>
        <w:tc>
          <w:tcPr>
            <w:tcW w:w="2385" w:type="dxa"/>
            <w:tcBorders>
              <w:top w:val="nil"/>
              <w:left w:val="nil"/>
              <w:bottom w:val="single" w:sz="4" w:space="0" w:color="auto"/>
              <w:right w:val="single" w:sz="4" w:space="0" w:color="auto"/>
            </w:tcBorders>
            <w:shd w:val="clear" w:color="auto" w:fill="auto"/>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w:t>
            </w:r>
          </w:p>
        </w:tc>
        <w:tc>
          <w:tcPr>
            <w:tcW w:w="6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只</w:t>
            </w:r>
          </w:p>
        </w:tc>
        <w:tc>
          <w:tcPr>
            <w:tcW w:w="1397"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园区路面、地下室</w:t>
            </w:r>
          </w:p>
        </w:tc>
        <w:tc>
          <w:tcPr>
            <w:tcW w:w="1592"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r w:rsidR="00D01D91" w:rsidRPr="00D01D91">
        <w:trPr>
          <w:trHeight w:val="495"/>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w:t>
            </w:r>
          </w:p>
        </w:tc>
        <w:tc>
          <w:tcPr>
            <w:tcW w:w="19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硬盘录像机</w:t>
            </w:r>
          </w:p>
        </w:tc>
        <w:tc>
          <w:tcPr>
            <w:tcW w:w="2385"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AC100-240v</w:t>
            </w:r>
          </w:p>
        </w:tc>
        <w:tc>
          <w:tcPr>
            <w:tcW w:w="855"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9</w:t>
            </w:r>
          </w:p>
        </w:tc>
        <w:tc>
          <w:tcPr>
            <w:tcW w:w="696"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台</w:t>
            </w:r>
          </w:p>
        </w:tc>
        <w:tc>
          <w:tcPr>
            <w:tcW w:w="1397"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消控室</w:t>
            </w:r>
            <w:proofErr w:type="gramEnd"/>
          </w:p>
        </w:tc>
        <w:tc>
          <w:tcPr>
            <w:tcW w:w="1592" w:type="dxa"/>
            <w:tcBorders>
              <w:top w:val="nil"/>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r w:rsidR="00D01D91" w:rsidRPr="00D01D91">
        <w:trPr>
          <w:trHeight w:val="285"/>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4</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监控液晶矩阵</w:t>
            </w:r>
          </w:p>
        </w:tc>
        <w:tc>
          <w:tcPr>
            <w:tcW w:w="2385"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海康威视</w:t>
            </w:r>
            <w:proofErr w:type="gramEnd"/>
          </w:p>
        </w:tc>
        <w:tc>
          <w:tcPr>
            <w:tcW w:w="855"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w:t>
            </w:r>
          </w:p>
        </w:tc>
        <w:tc>
          <w:tcPr>
            <w:tcW w:w="696"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台</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proofErr w:type="gramStart"/>
            <w:r w:rsidRPr="00D01D91">
              <w:rPr>
                <w:rFonts w:ascii="宋体" w:hAnsi="宋体" w:cs="宋体" w:hint="eastAsia"/>
                <w:kern w:val="0"/>
                <w:sz w:val="24"/>
              </w:rPr>
              <w:t>消控室</w:t>
            </w:r>
            <w:proofErr w:type="gramEnd"/>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2018.6.30</w:t>
            </w:r>
          </w:p>
        </w:tc>
      </w:tr>
    </w:tbl>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注：1.以上物业概况数据仅供参考，以物业实际情况为准，设备以现场型号和数量为准。</w:t>
      </w:r>
    </w:p>
    <w:p w:rsidR="008941AC" w:rsidRPr="00D01D91" w:rsidRDefault="002E48E5">
      <w:pPr>
        <w:numPr>
          <w:ilvl w:val="0"/>
          <w:numId w:val="2"/>
        </w:numPr>
        <w:spacing w:line="360" w:lineRule="auto"/>
        <w:ind w:firstLineChars="200" w:firstLine="486"/>
        <w:rPr>
          <w:rFonts w:ascii="宋体" w:hAnsi="宋体" w:cs="宋体"/>
          <w:sz w:val="24"/>
        </w:rPr>
      </w:pPr>
      <w:r w:rsidRPr="00D01D91">
        <w:rPr>
          <w:rFonts w:ascii="宋体" w:hAnsi="宋体" w:cs="宋体" w:hint="eastAsia"/>
          <w:sz w:val="24"/>
        </w:rPr>
        <w:t>以上物业概况数据未涉及展陈设备，具体以现场为准。</w:t>
      </w:r>
    </w:p>
    <w:p w:rsidR="008941AC" w:rsidRPr="00D01D91" w:rsidRDefault="002E48E5">
      <w:pPr>
        <w:spacing w:line="360" w:lineRule="auto"/>
        <w:jc w:val="left"/>
        <w:rPr>
          <w:rFonts w:ascii="宋体" w:hAnsi="宋体" w:cs="宋体"/>
          <w:b/>
          <w:bCs/>
          <w:sz w:val="24"/>
        </w:rPr>
      </w:pPr>
      <w:r w:rsidRPr="00D01D91">
        <w:rPr>
          <w:rFonts w:ascii="宋体" w:hAnsi="宋体" w:cs="宋体" w:hint="eastAsia"/>
          <w:b/>
          <w:bCs/>
          <w:sz w:val="24"/>
        </w:rPr>
        <w:t>（三） 景运人家公租房</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1.物业概况</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景运人家</w:t>
      </w:r>
      <w:proofErr w:type="gramStart"/>
      <w:r w:rsidRPr="00D01D91">
        <w:rPr>
          <w:rFonts w:ascii="宋体" w:hAnsi="宋体" w:cs="宋体" w:hint="eastAsia"/>
          <w:sz w:val="24"/>
        </w:rPr>
        <w:t>座落</w:t>
      </w:r>
      <w:proofErr w:type="gramEnd"/>
      <w:r w:rsidRPr="00D01D91">
        <w:rPr>
          <w:rFonts w:ascii="宋体" w:hAnsi="宋体" w:cs="宋体" w:hint="eastAsia"/>
          <w:sz w:val="24"/>
        </w:rPr>
        <w:t>于杭州市上城区景芳路22号，为杭州市公租房小区，地处杭州上城区四季青街道景芳</w:t>
      </w:r>
      <w:proofErr w:type="gramStart"/>
      <w:r w:rsidRPr="00D01D91">
        <w:rPr>
          <w:rFonts w:ascii="宋体" w:hAnsi="宋体" w:cs="宋体" w:hint="eastAsia"/>
          <w:sz w:val="24"/>
        </w:rPr>
        <w:t>版块</w:t>
      </w:r>
      <w:proofErr w:type="gramEnd"/>
      <w:r w:rsidRPr="00D01D91">
        <w:rPr>
          <w:rFonts w:ascii="宋体" w:hAnsi="宋体" w:cs="宋体" w:hint="eastAsia"/>
          <w:sz w:val="24"/>
        </w:rPr>
        <w:t>，</w:t>
      </w:r>
      <w:proofErr w:type="gramStart"/>
      <w:r w:rsidRPr="00D01D91">
        <w:rPr>
          <w:rFonts w:ascii="宋体" w:hAnsi="宋体" w:cs="宋体" w:hint="eastAsia"/>
          <w:sz w:val="24"/>
        </w:rPr>
        <w:t>紧邻天</w:t>
      </w:r>
      <w:proofErr w:type="gramEnd"/>
      <w:r w:rsidRPr="00D01D91">
        <w:rPr>
          <w:rFonts w:ascii="宋体" w:hAnsi="宋体" w:cs="宋体" w:hint="eastAsia"/>
          <w:sz w:val="24"/>
        </w:rPr>
        <w:t>虹百货、庆春广场和邵逸夫医院，邻</w:t>
      </w:r>
      <w:proofErr w:type="gramStart"/>
      <w:r w:rsidRPr="00D01D91">
        <w:rPr>
          <w:rFonts w:ascii="宋体" w:hAnsi="宋体" w:cs="宋体" w:hint="eastAsia"/>
          <w:sz w:val="24"/>
        </w:rPr>
        <w:t>近景华</w:t>
      </w:r>
      <w:proofErr w:type="gramEnd"/>
      <w:r w:rsidRPr="00D01D91">
        <w:rPr>
          <w:rFonts w:ascii="宋体" w:hAnsi="宋体" w:cs="宋体" w:hint="eastAsia"/>
          <w:sz w:val="24"/>
        </w:rPr>
        <w:t>中学和四季青小学，小区环境优美、交通便捷，是居住、出行的理想家园。</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项目总建筑面积23702.32㎡，住宅面积16781.51㎡，配套用房建筑面积1131.49㎡，社区用房建筑面积224.12㎡,物业经营和管理用房建筑面积250.8㎡，由4幢高层组成，共计381户。</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物业类型：公共租赁住房</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建设单位：杭州运河集团投资发展有限公司</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建设地点：景芳路22号</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建筑层数与高度：地下一层，地上15层建筑最高点48.55米</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建筑耐火等级：耐火等级为二级</w:t>
      </w:r>
    </w:p>
    <w:p w:rsidR="008941AC" w:rsidRPr="00D01D91" w:rsidRDefault="002E48E5">
      <w:pPr>
        <w:adjustRightInd/>
        <w:spacing w:beforeLines="50" w:before="156" w:afterLines="50" w:after="156"/>
        <w:ind w:firstLineChars="200" w:firstLine="486"/>
        <w:jc w:val="left"/>
        <w:outlineLvl w:val="1"/>
        <w:rPr>
          <w:rFonts w:ascii="宋体" w:hAnsi="宋体" w:cs="宋体"/>
          <w:sz w:val="24"/>
        </w:rPr>
      </w:pPr>
      <w:r w:rsidRPr="00D01D91">
        <w:rPr>
          <w:rFonts w:ascii="宋体" w:hAnsi="宋体" w:cs="宋体" w:hint="eastAsia"/>
          <w:sz w:val="24"/>
        </w:rPr>
        <w:t>室外绿地面积：3912㎡，容积率：1.76 ，绿化率30%</w:t>
      </w:r>
    </w:p>
    <w:p w:rsidR="008941AC" w:rsidRPr="00D01D91" w:rsidRDefault="002E48E5">
      <w:pPr>
        <w:adjustRightInd/>
        <w:spacing w:beforeLines="50" w:before="156" w:afterLines="50" w:after="156" w:line="360" w:lineRule="auto"/>
        <w:ind w:firstLineChars="200" w:firstLine="486"/>
        <w:jc w:val="left"/>
        <w:outlineLvl w:val="1"/>
        <w:rPr>
          <w:rFonts w:ascii="宋体" w:hAnsi="宋体" w:cs="宋体"/>
          <w:sz w:val="24"/>
        </w:rPr>
      </w:pPr>
      <w:r w:rsidRPr="00D01D91">
        <w:rPr>
          <w:rFonts w:ascii="宋体" w:hAnsi="宋体" w:cs="宋体" w:hint="eastAsia"/>
          <w:sz w:val="24"/>
        </w:rPr>
        <w:t>机动车停车数：地下停车位78个、地面车位7个</w:t>
      </w:r>
    </w:p>
    <w:p w:rsidR="008941AC" w:rsidRPr="00D01D91" w:rsidRDefault="002E48E5">
      <w:pPr>
        <w:pStyle w:val="afffffffff2"/>
        <w:ind w:firstLineChars="0" w:firstLine="0"/>
        <w:rPr>
          <w:rFonts w:hAnsi="宋体" w:cs="宋体"/>
          <w:szCs w:val="24"/>
        </w:rPr>
      </w:pPr>
      <w:r w:rsidRPr="00D01D91">
        <w:rPr>
          <w:rFonts w:hAnsi="宋体" w:cs="宋体" w:hint="eastAsia"/>
          <w:szCs w:val="24"/>
        </w:rPr>
        <w:lastRenderedPageBreak/>
        <w:t xml:space="preserve"> </w:t>
      </w:r>
      <w:r w:rsidRPr="00D01D91">
        <w:rPr>
          <w:rFonts w:hAnsi="宋体" w:cs="宋体" w:hint="eastAsia"/>
          <w:b/>
          <w:bCs/>
          <w:szCs w:val="24"/>
        </w:rPr>
        <w:t xml:space="preserve">  2.各层功能区域、目前阶段设备设施表</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（1）各层功能区及其面积表</w:t>
      </w:r>
    </w:p>
    <w:tbl>
      <w:tblPr>
        <w:tblStyle w:val="afb"/>
        <w:tblW w:w="7936" w:type="dxa"/>
        <w:jc w:val="center"/>
        <w:tblLayout w:type="fixed"/>
        <w:tblLook w:val="04A0" w:firstRow="1" w:lastRow="0" w:firstColumn="1" w:lastColumn="0" w:noHBand="0" w:noVBand="1"/>
      </w:tblPr>
      <w:tblGrid>
        <w:gridCol w:w="1741"/>
        <w:gridCol w:w="2314"/>
        <w:gridCol w:w="2065"/>
        <w:gridCol w:w="1816"/>
      </w:tblGrid>
      <w:tr w:rsidR="00D01D91" w:rsidRPr="00D01D91">
        <w:trPr>
          <w:jc w:val="center"/>
        </w:trPr>
        <w:tc>
          <w:tcPr>
            <w:tcW w:w="1741" w:type="dxa"/>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rPr>
              <w:t>楼幢</w:t>
            </w:r>
            <w:proofErr w:type="gramEnd"/>
          </w:p>
        </w:tc>
        <w:tc>
          <w:tcPr>
            <w:tcW w:w="2314" w:type="dxa"/>
          </w:tcPr>
          <w:p w:rsidR="008941AC" w:rsidRPr="00D01D91" w:rsidRDefault="002E48E5">
            <w:pPr>
              <w:pStyle w:val="a0"/>
              <w:ind w:firstLine="0"/>
              <w:jc w:val="center"/>
              <w:rPr>
                <w:rFonts w:hAnsi="宋体" w:cs="宋体"/>
                <w:szCs w:val="24"/>
              </w:rPr>
            </w:pPr>
            <w:r w:rsidRPr="00D01D91">
              <w:rPr>
                <w:rFonts w:hAnsi="宋体" w:cs="宋体" w:hint="eastAsia"/>
                <w:szCs w:val="24"/>
              </w:rPr>
              <w:t>主要功能区</w:t>
            </w:r>
          </w:p>
        </w:tc>
        <w:tc>
          <w:tcPr>
            <w:tcW w:w="2065" w:type="dxa"/>
          </w:tcPr>
          <w:p w:rsidR="008941AC" w:rsidRPr="00D01D91" w:rsidRDefault="002E48E5">
            <w:pPr>
              <w:pStyle w:val="a0"/>
              <w:ind w:firstLine="0"/>
              <w:rPr>
                <w:rFonts w:hAnsi="宋体" w:cs="宋体"/>
                <w:szCs w:val="24"/>
              </w:rPr>
            </w:pPr>
            <w:r w:rsidRPr="00D01D91">
              <w:rPr>
                <w:rFonts w:hAnsi="宋体" w:cs="宋体" w:hint="eastAsia"/>
                <w:szCs w:val="24"/>
              </w:rPr>
              <w:t>面积</w:t>
            </w:r>
            <w:r w:rsidRPr="00D01D91">
              <w:rPr>
                <w:rFonts w:hAnsi="宋体" w:cs="宋体" w:hint="eastAsia"/>
                <w:kern w:val="0"/>
                <w:szCs w:val="24"/>
                <w:lang w:bidi="ar"/>
              </w:rPr>
              <w:t>㎡</w:t>
            </w:r>
          </w:p>
        </w:tc>
        <w:tc>
          <w:tcPr>
            <w:tcW w:w="1816" w:type="dxa"/>
          </w:tcPr>
          <w:p w:rsidR="008941AC" w:rsidRPr="00D01D91" w:rsidRDefault="002E48E5">
            <w:pPr>
              <w:pStyle w:val="a0"/>
              <w:ind w:firstLine="0"/>
              <w:rPr>
                <w:rFonts w:hAnsi="宋体" w:cs="宋体"/>
                <w:szCs w:val="24"/>
              </w:rPr>
            </w:pPr>
            <w:r w:rsidRPr="00D01D91">
              <w:rPr>
                <w:rFonts w:hAnsi="宋体" w:cs="宋体" w:hint="eastAsia"/>
                <w:szCs w:val="24"/>
              </w:rPr>
              <w:t>备注</w:t>
            </w: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景运</w:t>
            </w:r>
            <w:r w:rsidRPr="00D01D91">
              <w:rPr>
                <w:rFonts w:hAnsi="宋体" w:cs="宋体" w:hint="eastAsia"/>
                <w:szCs w:val="24"/>
              </w:rPr>
              <w:t>人家</w:t>
            </w:r>
            <w:r w:rsidRPr="00D01D91">
              <w:rPr>
                <w:rFonts w:hAnsi="宋体" w:cs="宋体" w:hint="eastAsia"/>
                <w:szCs w:val="24"/>
                <w:lang w:val="en-US"/>
              </w:rPr>
              <w:t>1幢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4900.28</w:t>
            </w:r>
          </w:p>
        </w:tc>
        <w:tc>
          <w:tcPr>
            <w:tcW w:w="1816" w:type="dxa"/>
          </w:tcPr>
          <w:p w:rsidR="008941AC" w:rsidRPr="00D01D91" w:rsidRDefault="008941AC">
            <w:pPr>
              <w:pStyle w:val="a0"/>
              <w:ind w:firstLine="0"/>
              <w:rPr>
                <w:rFonts w:hAnsi="宋体" w:cs="宋体"/>
                <w:szCs w:val="24"/>
                <w:lang w:val="en-US"/>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配套公建</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605.74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rPr>
            </w:pPr>
            <w:r w:rsidRPr="00D01D91">
              <w:rPr>
                <w:rFonts w:hAnsi="宋体" w:cs="宋体" w:hint="eastAsia"/>
                <w:szCs w:val="24"/>
                <w:lang w:val="en-US"/>
              </w:rPr>
              <w:t>景运</w:t>
            </w:r>
            <w:r w:rsidRPr="00D01D91">
              <w:rPr>
                <w:rFonts w:hAnsi="宋体" w:cs="宋体" w:hint="eastAsia"/>
                <w:szCs w:val="24"/>
              </w:rPr>
              <w:t>人家</w:t>
            </w:r>
            <w:r w:rsidRPr="00D01D91">
              <w:rPr>
                <w:rFonts w:hAnsi="宋体" w:cs="宋体" w:hint="eastAsia"/>
                <w:szCs w:val="24"/>
                <w:lang w:val="en-US"/>
              </w:rPr>
              <w:t>2幢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3581.4</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restart"/>
            <w:vAlign w:val="center"/>
          </w:tcPr>
          <w:p w:rsidR="008941AC" w:rsidRPr="00D01D91" w:rsidRDefault="002E48E5">
            <w:pPr>
              <w:pStyle w:val="a0"/>
              <w:ind w:firstLine="0"/>
              <w:jc w:val="center"/>
              <w:rPr>
                <w:rFonts w:hAnsi="宋体" w:cs="宋体"/>
                <w:szCs w:val="24"/>
              </w:rPr>
            </w:pPr>
            <w:r w:rsidRPr="00D01D91">
              <w:rPr>
                <w:rFonts w:hAnsi="宋体" w:cs="宋体" w:hint="eastAsia"/>
                <w:szCs w:val="24"/>
                <w:lang w:val="en-US"/>
              </w:rPr>
              <w:t>景运</w:t>
            </w:r>
            <w:r w:rsidRPr="00D01D91">
              <w:rPr>
                <w:rFonts w:hAnsi="宋体" w:cs="宋体" w:hint="eastAsia"/>
                <w:szCs w:val="24"/>
              </w:rPr>
              <w:t>人家</w:t>
            </w:r>
            <w:r w:rsidRPr="00D01D91">
              <w:rPr>
                <w:rFonts w:hAnsi="宋体" w:cs="宋体" w:hint="eastAsia"/>
                <w:szCs w:val="24"/>
                <w:lang w:val="en-US"/>
              </w:rPr>
              <w:t>3幢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公厕</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61.2</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物业经营用房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126.84</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社区用房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141.22</w:t>
            </w:r>
          </w:p>
        </w:tc>
        <w:tc>
          <w:tcPr>
            <w:tcW w:w="1816" w:type="dxa"/>
          </w:tcPr>
          <w:p w:rsidR="008941AC" w:rsidRPr="00D01D91" w:rsidRDefault="008941AC">
            <w:pPr>
              <w:pStyle w:val="a0"/>
              <w:ind w:firstLine="0"/>
              <w:rPr>
                <w:rFonts w:hAnsi="宋体" w:cs="宋体"/>
                <w:szCs w:val="24"/>
              </w:rPr>
            </w:pPr>
          </w:p>
        </w:tc>
      </w:tr>
      <w:tr w:rsidR="00D01D91" w:rsidRPr="00D01D91">
        <w:trPr>
          <w:trHeight w:val="451"/>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lang w:val="en-US"/>
              </w:rPr>
              <w:t>物业管理</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123.96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景运</w:t>
            </w:r>
            <w:r w:rsidRPr="00D01D91">
              <w:rPr>
                <w:rFonts w:hAnsi="宋体" w:cs="宋体" w:hint="eastAsia"/>
                <w:szCs w:val="24"/>
              </w:rPr>
              <w:t>人家</w:t>
            </w:r>
            <w:r w:rsidRPr="00D01D91">
              <w:rPr>
                <w:rFonts w:hAnsi="宋体" w:cs="宋体" w:hint="eastAsia"/>
                <w:szCs w:val="24"/>
                <w:lang w:val="en-US"/>
              </w:rPr>
              <w:t>4幢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4026.75</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r w:rsidRPr="00D01D91">
              <w:rPr>
                <w:rFonts w:hAnsi="宋体" w:cs="宋体" w:hint="eastAsia"/>
                <w:szCs w:val="24"/>
                <w:lang w:val="en-US"/>
              </w:rPr>
              <w:t>景运</w:t>
            </w:r>
            <w:r w:rsidRPr="00D01D91">
              <w:rPr>
                <w:rFonts w:hAnsi="宋体" w:cs="宋体" w:hint="eastAsia"/>
                <w:szCs w:val="24"/>
              </w:rPr>
              <w:t>人家</w:t>
            </w:r>
            <w:r w:rsidRPr="00D01D91">
              <w:rPr>
                <w:rFonts w:hAnsi="宋体" w:cs="宋体" w:hint="eastAsia"/>
                <w:szCs w:val="24"/>
                <w:lang w:val="en-US"/>
              </w:rPr>
              <w:t>5幢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4273.08</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tcPr>
          <w:p w:rsidR="008941AC" w:rsidRPr="00D01D91" w:rsidRDefault="008941AC">
            <w:pPr>
              <w:pStyle w:val="a0"/>
              <w:ind w:firstLine="0"/>
              <w:rPr>
                <w:rFonts w:hAnsi="宋体" w:cs="宋体"/>
                <w:szCs w:val="24"/>
              </w:rPr>
            </w:pPr>
          </w:p>
        </w:tc>
        <w:tc>
          <w:tcPr>
            <w:tcW w:w="2314" w:type="dxa"/>
          </w:tcPr>
          <w:p w:rsidR="008941AC" w:rsidRPr="00D01D91" w:rsidRDefault="002E48E5">
            <w:pPr>
              <w:pStyle w:val="a0"/>
              <w:ind w:firstLine="0"/>
              <w:rPr>
                <w:rFonts w:hAnsi="宋体" w:cs="宋体"/>
                <w:szCs w:val="24"/>
              </w:rPr>
            </w:pPr>
            <w:proofErr w:type="gramStart"/>
            <w:r w:rsidRPr="00D01D91">
              <w:rPr>
                <w:rFonts w:hAnsi="宋体" w:cs="宋体" w:hint="eastAsia"/>
                <w:szCs w:val="24"/>
                <w:lang w:val="en-US"/>
              </w:rPr>
              <w:t>消控室</w:t>
            </w:r>
            <w:proofErr w:type="gramEnd"/>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71.96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tcPr>
          <w:p w:rsidR="008941AC" w:rsidRPr="00D01D91" w:rsidRDefault="008941AC">
            <w:pPr>
              <w:pStyle w:val="a0"/>
              <w:ind w:firstLine="0"/>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配套公建</w:t>
            </w:r>
          </w:p>
        </w:tc>
        <w:tc>
          <w:tcPr>
            <w:tcW w:w="2065" w:type="dxa"/>
          </w:tcPr>
          <w:p w:rsidR="008941AC" w:rsidRPr="00D01D91" w:rsidRDefault="002E48E5">
            <w:pPr>
              <w:pStyle w:val="a0"/>
              <w:ind w:firstLine="0"/>
              <w:rPr>
                <w:rFonts w:hAnsi="宋体" w:cs="宋体"/>
                <w:szCs w:val="24"/>
                <w:lang w:val="en-US"/>
              </w:rPr>
            </w:pPr>
            <w:r w:rsidRPr="00D01D91">
              <w:rPr>
                <w:rFonts w:hAnsi="宋体" w:cs="宋体" w:hint="eastAsia"/>
                <w:szCs w:val="24"/>
                <w:lang w:val="en-US"/>
              </w:rPr>
              <w:t>525.75</w:t>
            </w:r>
          </w:p>
        </w:tc>
        <w:tc>
          <w:tcPr>
            <w:tcW w:w="1816" w:type="dxa"/>
          </w:tcPr>
          <w:p w:rsidR="008941AC" w:rsidRPr="00D01D91" w:rsidRDefault="008941AC">
            <w:pPr>
              <w:pStyle w:val="a0"/>
              <w:ind w:firstLine="0"/>
              <w:rPr>
                <w:rFonts w:hAnsi="宋体" w:cs="宋体"/>
                <w:szCs w:val="24"/>
                <w:lang w:val="en-US"/>
              </w:rPr>
            </w:pPr>
          </w:p>
        </w:tc>
      </w:tr>
    </w:tbl>
    <w:p w:rsidR="008941AC" w:rsidRPr="00D01D91" w:rsidRDefault="002E48E5">
      <w:pPr>
        <w:spacing w:beforeLines="50" w:before="156" w:afterLines="50" w:after="156" w:line="360" w:lineRule="auto"/>
        <w:rPr>
          <w:rFonts w:ascii="宋体" w:hAnsi="宋体" w:cs="宋体"/>
          <w:sz w:val="24"/>
        </w:rPr>
      </w:pPr>
      <w:r w:rsidRPr="00D01D91">
        <w:rPr>
          <w:rFonts w:ascii="宋体" w:hAnsi="宋体" w:cs="宋体" w:hint="eastAsia"/>
          <w:sz w:val="24"/>
        </w:rPr>
        <w:t>（2）主要设备表</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10"/>
        <w:gridCol w:w="975"/>
        <w:gridCol w:w="1995"/>
        <w:gridCol w:w="1935"/>
      </w:tblGrid>
      <w:tr w:rsidR="00D01D91" w:rsidRPr="00D01D91">
        <w:trPr>
          <w:trHeight w:val="396"/>
          <w:jc w:val="center"/>
        </w:trPr>
        <w:tc>
          <w:tcPr>
            <w:tcW w:w="9269" w:type="dxa"/>
            <w:gridSpan w:val="5"/>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b/>
                <w:bCs/>
                <w:kern w:val="0"/>
                <w:sz w:val="24"/>
              </w:rPr>
              <w:t>机电设备部分</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665"/>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生活水泵变频系统</w:t>
            </w:r>
          </w:p>
        </w:tc>
        <w:tc>
          <w:tcPr>
            <w:tcW w:w="2610"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NBGL 3-1269</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1套</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rPr>
                <w:rFonts w:ascii="宋体" w:hAnsi="宋体" w:cs="宋体"/>
                <w:kern w:val="0"/>
                <w:sz w:val="24"/>
              </w:rPr>
            </w:pPr>
            <w:r w:rsidRPr="00D01D91">
              <w:rPr>
                <w:rFonts w:ascii="宋体" w:hAnsi="宋体" w:cs="宋体" w:hint="eastAsia"/>
                <w:kern w:val="0"/>
                <w:sz w:val="24"/>
              </w:rPr>
              <w:t>2019.6</w:t>
            </w:r>
          </w:p>
        </w:tc>
      </w:tr>
      <w:tr w:rsidR="00D01D91" w:rsidRPr="00D01D91">
        <w:trPr>
          <w:trHeight w:val="75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变频控制柜</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ZBL</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隔膜</w:t>
            </w:r>
            <w:proofErr w:type="gramStart"/>
            <w:r w:rsidRPr="00D01D91">
              <w:rPr>
                <w:rFonts w:ascii="宋体" w:hAnsi="宋体" w:cs="宋体" w:hint="eastAsia"/>
                <w:kern w:val="0"/>
                <w:sz w:val="24"/>
              </w:rPr>
              <w:t>式压力</w:t>
            </w:r>
            <w:proofErr w:type="gramEnd"/>
            <w:r w:rsidRPr="00D01D91">
              <w:rPr>
                <w:rFonts w:ascii="宋体" w:hAnsi="宋体" w:cs="宋体" w:hint="eastAsia"/>
                <w:kern w:val="0"/>
                <w:sz w:val="24"/>
              </w:rPr>
              <w:t>罐</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Max(MTMA-100-16)</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三相异步电动机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Y2-132S2-2</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地下室水泵房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8941AC">
            <w:pPr>
              <w:widowControl/>
              <w:adjustRightInd/>
              <w:spacing w:line="240" w:lineRule="exact"/>
              <w:jc w:val="center"/>
              <w:rPr>
                <w:rFonts w:ascii="宋体" w:hAnsi="宋体" w:cs="宋体"/>
                <w:kern w:val="0"/>
                <w:sz w:val="24"/>
              </w:rPr>
            </w:pPr>
          </w:p>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火灾报警控制器</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海湾JB-QG-GST5000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1套</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监控室</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脚踏风机</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DJF-1</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地下室机房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17"/>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过滤吸收器</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RFP-1000</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地下室机房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手摇泵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SH-38</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7台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地下室车库</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排污泵</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65JYQW-37-15-1400-4</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28台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地下室车库</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r w:rsidR="008941AC" w:rsidRPr="00D01D91">
        <w:trPr>
          <w:trHeight w:val="290"/>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低压配电柜</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ZBX</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21只</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单元机房</w:t>
            </w:r>
          </w:p>
        </w:tc>
        <w:tc>
          <w:tcPr>
            <w:tcW w:w="1935" w:type="dxa"/>
            <w:vAlign w:val="center"/>
          </w:tcPr>
          <w:p w:rsidR="008941AC" w:rsidRPr="00D01D91" w:rsidRDefault="002E48E5">
            <w:pPr>
              <w:widowControl/>
              <w:adjustRightInd/>
              <w:spacing w:line="240" w:lineRule="exact"/>
              <w:jc w:val="left"/>
              <w:rPr>
                <w:rFonts w:ascii="宋体" w:hAnsi="宋体" w:cs="宋体"/>
                <w:kern w:val="0"/>
                <w:sz w:val="24"/>
              </w:rPr>
            </w:pPr>
            <w:r w:rsidRPr="00D01D91">
              <w:rPr>
                <w:rFonts w:ascii="宋体" w:hAnsi="宋体" w:cs="宋体" w:hint="eastAsia"/>
                <w:kern w:val="0"/>
                <w:sz w:val="24"/>
              </w:rPr>
              <w:t>2019.6</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600"/>
        <w:gridCol w:w="1770"/>
        <w:gridCol w:w="945"/>
        <w:gridCol w:w="1185"/>
        <w:gridCol w:w="1216"/>
        <w:gridCol w:w="1814"/>
      </w:tblGrid>
      <w:tr w:rsidR="00D01D91" w:rsidRPr="00D01D91">
        <w:trPr>
          <w:trHeight w:val="412"/>
          <w:jc w:val="center"/>
        </w:trPr>
        <w:tc>
          <w:tcPr>
            <w:tcW w:w="9396" w:type="dxa"/>
            <w:gridSpan w:val="7"/>
            <w:vAlign w:val="center"/>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lastRenderedPageBreak/>
              <w:t>电梯设备</w:t>
            </w:r>
          </w:p>
        </w:tc>
      </w:tr>
      <w:tr w:rsidR="00D01D91" w:rsidRPr="00D01D91">
        <w:trPr>
          <w:trHeight w:val="412"/>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品牌</w:t>
            </w:r>
          </w:p>
        </w:tc>
        <w:tc>
          <w:tcPr>
            <w:tcW w:w="8530" w:type="dxa"/>
            <w:gridSpan w:val="6"/>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东芝电梯</w:t>
            </w:r>
          </w:p>
        </w:tc>
      </w:tr>
      <w:tr w:rsidR="00D01D91" w:rsidRPr="00D01D91">
        <w:trPr>
          <w:trHeight w:val="81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产品名称</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尺寸(长×宽)</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备注</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8941AC" w:rsidRPr="00D01D91">
        <w:trPr>
          <w:trHeight w:val="511"/>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bCs/>
                <w:sz w:val="24"/>
              </w:rPr>
              <w:t>ELCOSMO-III</w:t>
            </w:r>
            <w:r w:rsidRPr="00D01D91">
              <w:rPr>
                <w:rFonts w:ascii="宋体" w:hAnsi="宋体" w:cs="宋体" w:hint="eastAsia"/>
                <w:kern w:val="0"/>
                <w:sz w:val="24"/>
              </w:rPr>
              <w:t xml:space="preserve"> </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1350×1400mm</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8</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2016.5.27</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pPr w:leftFromText="180" w:rightFromText="180" w:vertAnchor="text" w:horzAnchor="page" w:tblpX="1289" w:tblpY="51"/>
        <w:tblOverlap w:val="never"/>
        <w:tblW w:w="9420" w:type="dxa"/>
        <w:tblLayout w:type="fixed"/>
        <w:tblLook w:val="04A0" w:firstRow="1" w:lastRow="0" w:firstColumn="1" w:lastColumn="0" w:noHBand="0" w:noVBand="1"/>
      </w:tblPr>
      <w:tblGrid>
        <w:gridCol w:w="555"/>
        <w:gridCol w:w="1833"/>
        <w:gridCol w:w="1968"/>
        <w:gridCol w:w="732"/>
        <w:gridCol w:w="732"/>
        <w:gridCol w:w="1716"/>
        <w:gridCol w:w="1152"/>
        <w:gridCol w:w="732"/>
      </w:tblGrid>
      <w:tr w:rsidR="00D01D91" w:rsidRPr="00D01D91">
        <w:trPr>
          <w:trHeight w:val="340"/>
        </w:trPr>
        <w:tc>
          <w:tcPr>
            <w:tcW w:w="9420" w:type="dxa"/>
            <w:gridSpan w:val="8"/>
            <w:tcBorders>
              <w:top w:val="single" w:sz="4" w:space="0" w:color="auto"/>
              <w:left w:val="single" w:sz="4" w:space="0" w:color="auto"/>
              <w:bottom w:val="single" w:sz="4" w:space="0" w:color="000000"/>
            </w:tcBorders>
            <w:shd w:val="clear" w:color="auto" w:fill="auto"/>
            <w:vAlign w:val="center"/>
          </w:tcPr>
          <w:p w:rsidR="008941AC" w:rsidRPr="00D01D91" w:rsidRDefault="002E48E5">
            <w:pPr>
              <w:widowControl/>
              <w:adjustRightInd/>
              <w:spacing w:beforeLines="50" w:before="156" w:afterLines="50" w:after="156" w:line="240" w:lineRule="exact"/>
              <w:jc w:val="center"/>
              <w:rPr>
                <w:rFonts w:ascii="宋体" w:hAnsi="宋体" w:cs="宋体"/>
                <w:b/>
                <w:bCs/>
                <w:kern w:val="0"/>
                <w:sz w:val="24"/>
                <w:lang w:bidi="ar"/>
              </w:rPr>
            </w:pPr>
            <w:r w:rsidRPr="00D01D91">
              <w:rPr>
                <w:rFonts w:ascii="宋体" w:hAnsi="宋体" w:cs="宋体" w:hint="eastAsia"/>
                <w:b/>
                <w:bCs/>
                <w:kern w:val="0"/>
                <w:sz w:val="24"/>
              </w:rPr>
              <w:t>智能化设备表</w:t>
            </w:r>
          </w:p>
        </w:tc>
      </w:tr>
      <w:tr w:rsidR="00D01D91" w:rsidRPr="00D01D91">
        <w:trPr>
          <w:trHeight w:val="602"/>
        </w:trPr>
        <w:tc>
          <w:tcPr>
            <w:tcW w:w="555" w:type="dxa"/>
            <w:tcBorders>
              <w:top w:val="single" w:sz="4" w:space="0" w:color="000000"/>
              <w:left w:val="single" w:sz="4" w:space="0" w:color="auto"/>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1</w:t>
            </w:r>
          </w:p>
        </w:tc>
        <w:tc>
          <w:tcPr>
            <w:tcW w:w="1833" w:type="dxa"/>
            <w:tcBorders>
              <w:top w:val="single" w:sz="4" w:space="0" w:color="000000"/>
              <w:left w:val="single" w:sz="4" w:space="0" w:color="auto"/>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设备名称</w:t>
            </w:r>
          </w:p>
        </w:tc>
        <w:tc>
          <w:tcPr>
            <w:tcW w:w="1968" w:type="dxa"/>
            <w:tcBorders>
              <w:top w:val="single" w:sz="4" w:space="0" w:color="000000"/>
              <w:left w:val="single" w:sz="4" w:space="0" w:color="000000"/>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规格型号</w:t>
            </w:r>
          </w:p>
        </w:tc>
        <w:tc>
          <w:tcPr>
            <w:tcW w:w="732" w:type="dxa"/>
            <w:tcBorders>
              <w:top w:val="single" w:sz="4" w:space="0" w:color="000000"/>
              <w:left w:val="single" w:sz="4" w:space="0" w:color="000000"/>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数量</w:t>
            </w:r>
          </w:p>
        </w:tc>
        <w:tc>
          <w:tcPr>
            <w:tcW w:w="732" w:type="dxa"/>
            <w:tcBorders>
              <w:top w:val="single" w:sz="4" w:space="0" w:color="000000"/>
              <w:left w:val="single" w:sz="4" w:space="0" w:color="000000"/>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单位</w:t>
            </w:r>
          </w:p>
        </w:tc>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安装地点</w:t>
            </w:r>
          </w:p>
        </w:tc>
        <w:tc>
          <w:tcPr>
            <w:tcW w:w="1152" w:type="dxa"/>
            <w:tcBorders>
              <w:top w:val="single" w:sz="4" w:space="0" w:color="000000"/>
              <w:left w:val="single" w:sz="4" w:space="0" w:color="000000"/>
              <w:bottom w:val="single" w:sz="4" w:space="0" w:color="auto"/>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质保期</w:t>
            </w:r>
          </w:p>
        </w:tc>
        <w:tc>
          <w:tcPr>
            <w:tcW w:w="732" w:type="dxa"/>
            <w:tcBorders>
              <w:top w:val="single" w:sz="4" w:space="0" w:color="000000"/>
              <w:left w:val="single" w:sz="4" w:space="0" w:color="000000"/>
              <w:bottom w:val="single" w:sz="4" w:space="0" w:color="auto"/>
              <w:right w:val="single" w:sz="4" w:space="0" w:color="auto"/>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备注</w:t>
            </w:r>
          </w:p>
        </w:tc>
      </w:tr>
      <w:tr w:rsidR="00D01D91" w:rsidRPr="00D01D91">
        <w:trPr>
          <w:trHeight w:val="602"/>
        </w:trPr>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w:t>
            </w:r>
          </w:p>
        </w:tc>
        <w:tc>
          <w:tcPr>
            <w:tcW w:w="1833"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室外枪机</w:t>
            </w:r>
          </w:p>
        </w:tc>
        <w:tc>
          <w:tcPr>
            <w:tcW w:w="1968"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大华DH-IPC-HFW1230M-IV2</w:t>
            </w:r>
          </w:p>
        </w:tc>
        <w:tc>
          <w:tcPr>
            <w:tcW w:w="732"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22</w:t>
            </w:r>
          </w:p>
        </w:tc>
        <w:tc>
          <w:tcPr>
            <w:tcW w:w="732"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只</w:t>
            </w:r>
          </w:p>
        </w:tc>
        <w:tc>
          <w:tcPr>
            <w:tcW w:w="1716"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园区地面</w:t>
            </w:r>
          </w:p>
        </w:tc>
        <w:tc>
          <w:tcPr>
            <w:tcW w:w="1152"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2019.06</w:t>
            </w:r>
          </w:p>
        </w:tc>
        <w:tc>
          <w:tcPr>
            <w:tcW w:w="732" w:type="dxa"/>
            <w:tcBorders>
              <w:top w:val="single" w:sz="4" w:space="0" w:color="auto"/>
              <w:left w:val="single" w:sz="4" w:space="0" w:color="000000"/>
              <w:bottom w:val="single" w:sz="4" w:space="0" w:color="000000"/>
              <w:right w:val="single" w:sz="4" w:space="0" w:color="000000"/>
            </w:tcBorders>
            <w:shd w:val="clear" w:color="auto" w:fill="auto"/>
            <w:vAlign w:val="center"/>
          </w:tcPr>
          <w:p w:rsidR="008941AC" w:rsidRPr="00D01D91" w:rsidRDefault="008941AC">
            <w:pPr>
              <w:widowControl/>
              <w:jc w:val="left"/>
              <w:textAlignment w:val="center"/>
              <w:rPr>
                <w:rFonts w:ascii="宋体" w:hAnsi="宋体" w:cs="宋体"/>
                <w:kern w:val="0"/>
                <w:sz w:val="24"/>
                <w:lang w:bidi="ar"/>
              </w:rPr>
            </w:pPr>
          </w:p>
        </w:tc>
      </w:tr>
      <w:tr w:rsidR="00D01D91" w:rsidRPr="00D01D91">
        <w:trPr>
          <w:trHeight w:val="602"/>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室内枪机</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大华DH-IPC-HFW1230M-IV2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只</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地下室</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2019.06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8941AC">
            <w:pPr>
              <w:widowControl/>
              <w:jc w:val="left"/>
              <w:textAlignment w:val="center"/>
              <w:rPr>
                <w:rFonts w:ascii="宋体" w:hAnsi="宋体" w:cs="宋体"/>
                <w:kern w:val="0"/>
                <w:sz w:val="24"/>
                <w:lang w:bidi="ar"/>
              </w:rPr>
            </w:pPr>
          </w:p>
        </w:tc>
      </w:tr>
      <w:tr w:rsidR="00D01D91" w:rsidRPr="00D01D91">
        <w:trPr>
          <w:trHeight w:val="602"/>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室内半球</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大华DH-CA-DW18J-V2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只</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1层电梯厅、顶层楼道</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2019.06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8941AC">
            <w:pPr>
              <w:widowControl/>
              <w:jc w:val="left"/>
              <w:textAlignment w:val="center"/>
              <w:rPr>
                <w:rFonts w:ascii="宋体" w:hAnsi="宋体" w:cs="宋体"/>
                <w:kern w:val="0"/>
                <w:sz w:val="24"/>
                <w:lang w:bidi="ar"/>
              </w:rPr>
            </w:pPr>
          </w:p>
        </w:tc>
      </w:tr>
      <w:tr w:rsidR="00D01D91" w:rsidRPr="00D01D91">
        <w:trPr>
          <w:trHeight w:val="602"/>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5</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硬盘录像机</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大华DH-MVR4216-HDS2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台</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proofErr w:type="gramStart"/>
            <w:r w:rsidRPr="00D01D91">
              <w:rPr>
                <w:rFonts w:ascii="宋体" w:hAnsi="宋体" w:cs="宋体" w:hint="eastAsia"/>
                <w:kern w:val="0"/>
                <w:sz w:val="24"/>
                <w:lang w:bidi="ar"/>
              </w:rPr>
              <w:t>消控室</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2019.06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8941AC">
            <w:pPr>
              <w:widowControl/>
              <w:jc w:val="left"/>
              <w:textAlignment w:val="center"/>
              <w:rPr>
                <w:rFonts w:ascii="宋体" w:hAnsi="宋体" w:cs="宋体"/>
                <w:kern w:val="0"/>
                <w:sz w:val="24"/>
                <w:lang w:bidi="ar"/>
              </w:rPr>
            </w:pPr>
          </w:p>
        </w:tc>
      </w:tr>
      <w:tr w:rsidR="00D01D91" w:rsidRPr="00D01D91">
        <w:trPr>
          <w:trHeight w:val="612"/>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6</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监控液晶显示器</w:t>
            </w:r>
          </w:p>
        </w:tc>
        <w:tc>
          <w:tcPr>
            <w:tcW w:w="1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大华DHL22-F600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台</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proofErr w:type="gramStart"/>
            <w:r w:rsidRPr="00D01D91">
              <w:rPr>
                <w:rFonts w:ascii="宋体" w:hAnsi="宋体" w:cs="宋体" w:hint="eastAsia"/>
                <w:kern w:val="0"/>
                <w:sz w:val="24"/>
                <w:lang w:bidi="ar"/>
              </w:rPr>
              <w:t>消控室</w:t>
            </w:r>
            <w:proofErr w:type="gramEnd"/>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2E48E5">
            <w:pPr>
              <w:widowControl/>
              <w:jc w:val="left"/>
              <w:textAlignment w:val="center"/>
              <w:rPr>
                <w:rFonts w:ascii="宋体" w:hAnsi="宋体" w:cs="宋体"/>
                <w:kern w:val="0"/>
                <w:sz w:val="24"/>
                <w:lang w:bidi="ar"/>
              </w:rPr>
            </w:pPr>
            <w:r w:rsidRPr="00D01D91">
              <w:rPr>
                <w:rFonts w:ascii="宋体" w:hAnsi="宋体" w:cs="宋体" w:hint="eastAsia"/>
                <w:kern w:val="0"/>
                <w:sz w:val="24"/>
                <w:lang w:bidi="ar"/>
              </w:rPr>
              <w:t>2019.06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1AC" w:rsidRPr="00D01D91" w:rsidRDefault="008941AC">
            <w:pPr>
              <w:widowControl/>
              <w:jc w:val="left"/>
              <w:textAlignment w:val="center"/>
              <w:rPr>
                <w:rFonts w:ascii="宋体" w:hAnsi="宋体" w:cs="宋体"/>
                <w:kern w:val="0"/>
                <w:sz w:val="24"/>
                <w:lang w:bidi="ar"/>
              </w:rPr>
            </w:pPr>
          </w:p>
        </w:tc>
      </w:tr>
    </w:tbl>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注：1.以上物业概况数据仅供参考，以物业实际情况为准，设备以现场型号和数量为准。</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2.以上物业概况数据未涉及展陈设备，具体以现场为准。</w:t>
      </w:r>
    </w:p>
    <w:p w:rsidR="008941AC" w:rsidRPr="00D01D91" w:rsidRDefault="002E48E5">
      <w:pPr>
        <w:spacing w:line="360" w:lineRule="auto"/>
        <w:jc w:val="left"/>
        <w:rPr>
          <w:rFonts w:ascii="宋体" w:hAnsi="宋体" w:cs="宋体"/>
          <w:b/>
          <w:bCs/>
          <w:sz w:val="24"/>
        </w:rPr>
      </w:pPr>
      <w:r w:rsidRPr="00D01D91">
        <w:rPr>
          <w:rFonts w:ascii="宋体" w:hAnsi="宋体" w:cs="宋体" w:hint="eastAsia"/>
          <w:b/>
          <w:bCs/>
          <w:sz w:val="24"/>
        </w:rPr>
        <w:t xml:space="preserve">（四） </w:t>
      </w:r>
      <w:proofErr w:type="gramStart"/>
      <w:r w:rsidRPr="00D01D91">
        <w:rPr>
          <w:rFonts w:ascii="宋体" w:hAnsi="宋体" w:cs="宋体" w:hint="eastAsia"/>
          <w:b/>
          <w:bCs/>
          <w:sz w:val="24"/>
        </w:rPr>
        <w:t>祥</w:t>
      </w:r>
      <w:proofErr w:type="gramEnd"/>
      <w:r w:rsidRPr="00D01D91">
        <w:rPr>
          <w:rFonts w:ascii="宋体" w:hAnsi="宋体" w:cs="宋体" w:hint="eastAsia"/>
          <w:b/>
          <w:bCs/>
          <w:sz w:val="24"/>
        </w:rPr>
        <w:t>宁人家公租房</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1.物业概况</w:t>
      </w:r>
    </w:p>
    <w:p w:rsidR="008941AC" w:rsidRPr="00D01D91" w:rsidRDefault="002E48E5">
      <w:pPr>
        <w:spacing w:line="360" w:lineRule="auto"/>
        <w:ind w:firstLineChars="200" w:firstLine="486"/>
        <w:rPr>
          <w:rFonts w:ascii="宋体" w:hAnsi="宋体" w:cs="宋体"/>
          <w:sz w:val="24"/>
        </w:rPr>
      </w:pPr>
      <w:proofErr w:type="gramStart"/>
      <w:r w:rsidRPr="00D01D91">
        <w:rPr>
          <w:rFonts w:ascii="宋体" w:hAnsi="宋体" w:cs="宋体" w:hint="eastAsia"/>
          <w:sz w:val="24"/>
        </w:rPr>
        <w:t>祥</w:t>
      </w:r>
      <w:proofErr w:type="gramEnd"/>
      <w:r w:rsidRPr="00D01D91">
        <w:rPr>
          <w:rFonts w:ascii="宋体" w:hAnsi="宋体" w:cs="宋体" w:hint="eastAsia"/>
          <w:sz w:val="24"/>
        </w:rPr>
        <w:t>宁人家</w:t>
      </w:r>
      <w:proofErr w:type="gramStart"/>
      <w:r w:rsidRPr="00D01D91">
        <w:rPr>
          <w:rFonts w:ascii="宋体" w:hAnsi="宋体" w:cs="宋体" w:hint="eastAsia"/>
          <w:sz w:val="24"/>
        </w:rPr>
        <w:t>座落</w:t>
      </w:r>
      <w:proofErr w:type="gramEnd"/>
      <w:r w:rsidRPr="00D01D91">
        <w:rPr>
          <w:rFonts w:ascii="宋体" w:hAnsi="宋体" w:cs="宋体" w:hint="eastAsia"/>
          <w:sz w:val="24"/>
        </w:rPr>
        <w:t>于杭州市拱</w:t>
      </w:r>
      <w:proofErr w:type="gramStart"/>
      <w:r w:rsidRPr="00D01D91">
        <w:rPr>
          <w:rFonts w:ascii="宋体" w:hAnsi="宋体" w:cs="宋体" w:hint="eastAsia"/>
          <w:sz w:val="24"/>
        </w:rPr>
        <w:t>墅</w:t>
      </w:r>
      <w:proofErr w:type="gramEnd"/>
      <w:r w:rsidRPr="00D01D91">
        <w:rPr>
          <w:rFonts w:ascii="宋体" w:hAnsi="宋体" w:cs="宋体" w:hint="eastAsia"/>
          <w:sz w:val="24"/>
        </w:rPr>
        <w:t>区华中路28号，为杭州市公租房小区，小区环境优美、交通便捷，是居住、出行的理想家园。</w:t>
      </w:r>
    </w:p>
    <w:p w:rsidR="008941AC" w:rsidRPr="00D01D91" w:rsidRDefault="002E48E5">
      <w:pPr>
        <w:pStyle w:val="afffffffff2"/>
        <w:ind w:firstLine="486"/>
        <w:rPr>
          <w:rFonts w:hAnsi="宋体" w:cs="宋体"/>
          <w:szCs w:val="24"/>
        </w:rPr>
      </w:pPr>
      <w:r w:rsidRPr="00D01D91">
        <w:rPr>
          <w:rFonts w:hAnsi="宋体" w:cs="宋体" w:hint="eastAsia"/>
          <w:szCs w:val="24"/>
        </w:rPr>
        <w:t>项目总建筑面积30029.53㎡，住宅面积20332.64㎡，配套用房建筑面积1729.79㎡，社区用房建筑面积270.43㎡,物业经营面积216.63㎡，管理用房建筑面积113.34㎡，由2幢高层组成，共计448户。</w:t>
      </w:r>
    </w:p>
    <w:p w:rsidR="008941AC" w:rsidRPr="00D01D91" w:rsidRDefault="002E48E5">
      <w:pPr>
        <w:pStyle w:val="afffffffff2"/>
        <w:ind w:firstLineChars="0" w:firstLine="0"/>
        <w:rPr>
          <w:rFonts w:hAnsi="宋体" w:cs="宋体"/>
          <w:szCs w:val="24"/>
        </w:rPr>
      </w:pPr>
      <w:r w:rsidRPr="00D01D91">
        <w:rPr>
          <w:rFonts w:hAnsi="宋体" w:cs="宋体" w:hint="eastAsia"/>
          <w:szCs w:val="24"/>
        </w:rPr>
        <w:t xml:space="preserve">    物业类型：公共租赁住房</w:t>
      </w:r>
    </w:p>
    <w:p w:rsidR="008941AC" w:rsidRPr="00D01D91" w:rsidRDefault="002E48E5">
      <w:pPr>
        <w:pStyle w:val="afffffffff2"/>
        <w:ind w:firstLine="486"/>
        <w:rPr>
          <w:rFonts w:hAnsi="宋体" w:cs="宋体"/>
          <w:szCs w:val="24"/>
        </w:rPr>
      </w:pPr>
      <w:r w:rsidRPr="00D01D91">
        <w:rPr>
          <w:rFonts w:hAnsi="宋体" w:cs="宋体" w:hint="eastAsia"/>
          <w:szCs w:val="24"/>
        </w:rPr>
        <w:t>建设单位：杭州市下城区建设发展有限公司</w:t>
      </w:r>
    </w:p>
    <w:p w:rsidR="008941AC" w:rsidRPr="00D01D91" w:rsidRDefault="002E48E5">
      <w:pPr>
        <w:pStyle w:val="afffffffff2"/>
        <w:ind w:firstLine="486"/>
        <w:rPr>
          <w:rFonts w:hAnsi="宋体" w:cs="宋体"/>
          <w:szCs w:val="24"/>
        </w:rPr>
      </w:pPr>
      <w:r w:rsidRPr="00D01D91">
        <w:rPr>
          <w:rFonts w:hAnsi="宋体" w:cs="宋体" w:hint="eastAsia"/>
          <w:szCs w:val="24"/>
        </w:rPr>
        <w:lastRenderedPageBreak/>
        <w:t>建设地点：华中路28号</w:t>
      </w:r>
    </w:p>
    <w:p w:rsidR="008941AC" w:rsidRPr="00D01D91" w:rsidRDefault="002E48E5">
      <w:pPr>
        <w:pStyle w:val="afffffffff2"/>
        <w:ind w:firstLine="486"/>
        <w:rPr>
          <w:rFonts w:hAnsi="宋体" w:cs="宋体"/>
          <w:szCs w:val="24"/>
        </w:rPr>
      </w:pPr>
      <w:r w:rsidRPr="00D01D91">
        <w:rPr>
          <w:rFonts w:hAnsi="宋体" w:cs="宋体" w:hint="eastAsia"/>
          <w:szCs w:val="24"/>
        </w:rPr>
        <w:t>建筑层数与高度：地下一层，地上15层建筑最高点47.85米，地上16层建筑最高点49.75米</w:t>
      </w:r>
    </w:p>
    <w:p w:rsidR="008941AC" w:rsidRPr="00D01D91" w:rsidRDefault="002E48E5">
      <w:pPr>
        <w:pStyle w:val="afffffffff2"/>
        <w:ind w:firstLine="486"/>
        <w:rPr>
          <w:rFonts w:hAnsi="宋体" w:cs="宋体"/>
          <w:szCs w:val="24"/>
        </w:rPr>
      </w:pPr>
      <w:r w:rsidRPr="00D01D91">
        <w:rPr>
          <w:rFonts w:hAnsi="宋体" w:cs="宋体" w:hint="eastAsia"/>
          <w:szCs w:val="24"/>
        </w:rPr>
        <w:t>建筑耐火等级：耐火等级为二级</w:t>
      </w:r>
    </w:p>
    <w:p w:rsidR="008941AC" w:rsidRPr="00D01D91" w:rsidRDefault="002E48E5">
      <w:pPr>
        <w:pStyle w:val="afffffffff2"/>
        <w:ind w:firstLine="486"/>
        <w:rPr>
          <w:rFonts w:hAnsi="宋体" w:cs="宋体"/>
          <w:szCs w:val="24"/>
        </w:rPr>
      </w:pPr>
      <w:r w:rsidRPr="00D01D91">
        <w:rPr>
          <w:rFonts w:hAnsi="宋体" w:cs="宋体" w:hint="eastAsia"/>
          <w:szCs w:val="24"/>
        </w:rPr>
        <w:t>机动车停车数：地上停车位11个，地下停车位95个。</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w:t>
      </w:r>
      <w:r w:rsidRPr="00D01D91">
        <w:rPr>
          <w:rFonts w:ascii="宋体" w:hAnsi="宋体" w:cs="宋体" w:hint="eastAsia"/>
          <w:b/>
          <w:bCs/>
          <w:sz w:val="24"/>
        </w:rPr>
        <w:t xml:space="preserve">   2.各层功能区域、目前阶段设备设施表</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（1）各层功能区及其面积表</w:t>
      </w:r>
    </w:p>
    <w:tbl>
      <w:tblPr>
        <w:tblStyle w:val="afb"/>
        <w:tblW w:w="7936" w:type="dxa"/>
        <w:jc w:val="center"/>
        <w:tblLayout w:type="fixed"/>
        <w:tblLook w:val="04A0" w:firstRow="1" w:lastRow="0" w:firstColumn="1" w:lastColumn="0" w:noHBand="0" w:noVBand="1"/>
      </w:tblPr>
      <w:tblGrid>
        <w:gridCol w:w="1741"/>
        <w:gridCol w:w="2314"/>
        <w:gridCol w:w="2065"/>
        <w:gridCol w:w="1816"/>
      </w:tblGrid>
      <w:tr w:rsidR="00D01D91" w:rsidRPr="00D01D91">
        <w:trPr>
          <w:jc w:val="center"/>
        </w:trPr>
        <w:tc>
          <w:tcPr>
            <w:tcW w:w="1741" w:type="dxa"/>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rPr>
              <w:t>楼幢</w:t>
            </w:r>
            <w:proofErr w:type="gramEnd"/>
          </w:p>
        </w:tc>
        <w:tc>
          <w:tcPr>
            <w:tcW w:w="2314" w:type="dxa"/>
          </w:tcPr>
          <w:p w:rsidR="008941AC" w:rsidRPr="00D01D91" w:rsidRDefault="002E48E5">
            <w:pPr>
              <w:pStyle w:val="a0"/>
              <w:ind w:firstLine="0"/>
              <w:jc w:val="center"/>
              <w:rPr>
                <w:rFonts w:hAnsi="宋体" w:cs="宋体"/>
                <w:szCs w:val="24"/>
              </w:rPr>
            </w:pPr>
            <w:r w:rsidRPr="00D01D91">
              <w:rPr>
                <w:rFonts w:hAnsi="宋体" w:cs="宋体" w:hint="eastAsia"/>
                <w:szCs w:val="24"/>
              </w:rPr>
              <w:t>主要功能区</w:t>
            </w:r>
          </w:p>
        </w:tc>
        <w:tc>
          <w:tcPr>
            <w:tcW w:w="2065" w:type="dxa"/>
          </w:tcPr>
          <w:p w:rsidR="008941AC" w:rsidRPr="00D01D91" w:rsidRDefault="002E48E5">
            <w:pPr>
              <w:pStyle w:val="a0"/>
              <w:ind w:firstLine="0"/>
              <w:rPr>
                <w:rFonts w:hAnsi="宋体" w:cs="宋体"/>
                <w:szCs w:val="24"/>
              </w:rPr>
            </w:pPr>
            <w:r w:rsidRPr="00D01D91">
              <w:rPr>
                <w:rFonts w:hAnsi="宋体" w:cs="宋体" w:hint="eastAsia"/>
                <w:szCs w:val="24"/>
              </w:rPr>
              <w:t>面积</w:t>
            </w:r>
            <w:r w:rsidRPr="00D01D91">
              <w:rPr>
                <w:rFonts w:hAnsi="宋体" w:cs="宋体" w:hint="eastAsia"/>
                <w:kern w:val="0"/>
                <w:szCs w:val="24"/>
                <w:lang w:bidi="ar"/>
              </w:rPr>
              <w:t>㎡</w:t>
            </w:r>
          </w:p>
        </w:tc>
        <w:tc>
          <w:tcPr>
            <w:tcW w:w="1816" w:type="dxa"/>
          </w:tcPr>
          <w:p w:rsidR="008941AC" w:rsidRPr="00D01D91" w:rsidRDefault="002E48E5">
            <w:pPr>
              <w:pStyle w:val="a0"/>
              <w:ind w:firstLine="0"/>
              <w:rPr>
                <w:rFonts w:hAnsi="宋体" w:cs="宋体"/>
                <w:szCs w:val="24"/>
              </w:rPr>
            </w:pPr>
            <w:r w:rsidRPr="00D01D91">
              <w:rPr>
                <w:rFonts w:hAnsi="宋体" w:cs="宋体" w:hint="eastAsia"/>
                <w:szCs w:val="24"/>
              </w:rPr>
              <w:t>备注</w:t>
            </w: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lang w:val="en-US"/>
              </w:rPr>
            </w:pPr>
            <w:proofErr w:type="gramStart"/>
            <w:r w:rsidRPr="00D01D91">
              <w:rPr>
                <w:rFonts w:hAnsi="宋体" w:cs="宋体" w:hint="eastAsia"/>
                <w:szCs w:val="24"/>
              </w:rPr>
              <w:t>祥</w:t>
            </w:r>
            <w:proofErr w:type="gramEnd"/>
            <w:r w:rsidRPr="00D01D91">
              <w:rPr>
                <w:rFonts w:hAnsi="宋体" w:cs="宋体" w:hint="eastAsia"/>
                <w:szCs w:val="24"/>
              </w:rPr>
              <w:t>宁人家</w:t>
            </w:r>
            <w:r w:rsidRPr="00D01D91">
              <w:rPr>
                <w:rFonts w:hAnsi="宋体" w:cs="宋体" w:hint="eastAsia"/>
                <w:szCs w:val="24"/>
                <w:lang w:val="en-US"/>
              </w:rPr>
              <w:t>1幢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10999.54</w:t>
            </w:r>
          </w:p>
        </w:tc>
        <w:tc>
          <w:tcPr>
            <w:tcW w:w="1816" w:type="dxa"/>
          </w:tcPr>
          <w:p w:rsidR="008941AC" w:rsidRPr="00D01D91" w:rsidRDefault="008941AC">
            <w:pPr>
              <w:pStyle w:val="a0"/>
              <w:ind w:firstLine="0"/>
              <w:rPr>
                <w:rFonts w:hAnsi="宋体" w:cs="宋体"/>
                <w:szCs w:val="24"/>
                <w:lang w:val="en-US"/>
              </w:rPr>
            </w:pPr>
          </w:p>
        </w:tc>
      </w:tr>
      <w:tr w:rsidR="00D01D91" w:rsidRPr="00D01D91">
        <w:trPr>
          <w:trHeight w:val="514"/>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proofErr w:type="gramStart"/>
            <w:r w:rsidRPr="00D01D91">
              <w:rPr>
                <w:rFonts w:hAnsi="宋体" w:cs="宋体" w:hint="eastAsia"/>
                <w:szCs w:val="24"/>
              </w:rPr>
              <w:t>消控室</w:t>
            </w:r>
            <w:proofErr w:type="gramEnd"/>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34.66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restart"/>
            <w:vAlign w:val="center"/>
          </w:tcPr>
          <w:p w:rsidR="008941AC" w:rsidRPr="00D01D91" w:rsidRDefault="002E48E5">
            <w:pPr>
              <w:pStyle w:val="a0"/>
              <w:ind w:firstLine="0"/>
              <w:jc w:val="center"/>
              <w:rPr>
                <w:rFonts w:hAnsi="宋体" w:cs="宋体"/>
                <w:szCs w:val="24"/>
              </w:rPr>
            </w:pPr>
            <w:proofErr w:type="gramStart"/>
            <w:r w:rsidRPr="00D01D91">
              <w:rPr>
                <w:rFonts w:hAnsi="宋体" w:cs="宋体" w:hint="eastAsia"/>
                <w:szCs w:val="24"/>
              </w:rPr>
              <w:t>祥</w:t>
            </w:r>
            <w:proofErr w:type="gramEnd"/>
            <w:r w:rsidRPr="00D01D91">
              <w:rPr>
                <w:rFonts w:hAnsi="宋体" w:cs="宋体" w:hint="eastAsia"/>
                <w:szCs w:val="24"/>
              </w:rPr>
              <w:t>宁人家</w:t>
            </w:r>
            <w:r w:rsidRPr="00D01D91">
              <w:rPr>
                <w:rFonts w:hAnsi="宋体" w:cs="宋体" w:hint="eastAsia"/>
                <w:szCs w:val="24"/>
                <w:lang w:val="en-US"/>
              </w:rPr>
              <w:t>2幢</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住宅</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kern w:val="0"/>
                <w:sz w:val="24"/>
                <w:lang w:bidi="ar"/>
              </w:rPr>
              <w:t>9333.1</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物业经营用房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216.63</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配套公建</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1729.79</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物业管理用房</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113.34</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社区配套用房</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270.43</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公厕</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69.86</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开闭所</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80.72</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restart"/>
            <w:vAlign w:val="center"/>
          </w:tcPr>
          <w:p w:rsidR="008941AC" w:rsidRPr="00D01D91" w:rsidRDefault="002E48E5">
            <w:pPr>
              <w:pStyle w:val="a0"/>
              <w:ind w:firstLine="0"/>
              <w:jc w:val="center"/>
              <w:rPr>
                <w:rFonts w:hAnsi="宋体" w:cs="宋体"/>
                <w:szCs w:val="24"/>
              </w:rPr>
            </w:pPr>
            <w:r w:rsidRPr="00D01D91">
              <w:rPr>
                <w:rFonts w:hAnsi="宋体" w:cs="宋体" w:hint="eastAsia"/>
                <w:szCs w:val="24"/>
              </w:rPr>
              <w:t>园区</w:t>
            </w: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值班室</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20</w:t>
            </w:r>
          </w:p>
        </w:tc>
        <w:tc>
          <w:tcPr>
            <w:tcW w:w="1816" w:type="dxa"/>
          </w:tcPr>
          <w:p w:rsidR="008941AC" w:rsidRPr="00D01D91" w:rsidRDefault="008941AC">
            <w:pPr>
              <w:pStyle w:val="a0"/>
              <w:ind w:firstLine="0"/>
              <w:rPr>
                <w:rFonts w:hAnsi="宋体" w:cs="宋体"/>
                <w:szCs w:val="24"/>
              </w:rPr>
            </w:pPr>
          </w:p>
        </w:tc>
      </w:tr>
      <w:tr w:rsidR="00D01D91" w:rsidRPr="00D01D91">
        <w:trPr>
          <w:trHeight w:val="90"/>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垃圾房</w:t>
            </w:r>
          </w:p>
        </w:tc>
        <w:tc>
          <w:tcPr>
            <w:tcW w:w="2065" w:type="dxa"/>
            <w:vAlign w:val="center"/>
          </w:tcPr>
          <w:p w:rsidR="008941AC" w:rsidRPr="00D01D91" w:rsidRDefault="002E48E5">
            <w:pPr>
              <w:widowControl/>
              <w:rPr>
                <w:rFonts w:ascii="宋体" w:hAnsi="宋体" w:cs="宋体"/>
                <w:kern w:val="0"/>
                <w:sz w:val="24"/>
                <w:lang w:bidi="ar"/>
              </w:rPr>
            </w:pPr>
            <w:r w:rsidRPr="00D01D91">
              <w:rPr>
                <w:rFonts w:ascii="宋体" w:hAnsi="宋体" w:cs="宋体" w:hint="eastAsia"/>
                <w:kern w:val="0"/>
                <w:sz w:val="24"/>
                <w:lang w:bidi="ar"/>
              </w:rPr>
              <w:t>10</w:t>
            </w:r>
          </w:p>
        </w:tc>
        <w:tc>
          <w:tcPr>
            <w:tcW w:w="1816" w:type="dxa"/>
          </w:tcPr>
          <w:p w:rsidR="008941AC" w:rsidRPr="00D01D91" w:rsidRDefault="008941AC">
            <w:pPr>
              <w:pStyle w:val="a0"/>
              <w:ind w:firstLine="0"/>
              <w:rPr>
                <w:rFonts w:hAnsi="宋体" w:cs="宋体"/>
                <w:szCs w:val="24"/>
              </w:rPr>
            </w:pPr>
          </w:p>
        </w:tc>
      </w:tr>
      <w:tr w:rsidR="00D01D91" w:rsidRPr="00D01D91">
        <w:trPr>
          <w:jc w:val="center"/>
        </w:trPr>
        <w:tc>
          <w:tcPr>
            <w:tcW w:w="1741" w:type="dxa"/>
            <w:vMerge/>
            <w:vAlign w:val="center"/>
          </w:tcPr>
          <w:p w:rsidR="008941AC" w:rsidRPr="00D01D91" w:rsidRDefault="008941AC">
            <w:pPr>
              <w:pStyle w:val="a0"/>
              <w:ind w:firstLine="0"/>
              <w:jc w:val="center"/>
              <w:rPr>
                <w:rFonts w:hAnsi="宋体" w:cs="宋体"/>
                <w:szCs w:val="24"/>
              </w:rPr>
            </w:pPr>
          </w:p>
        </w:tc>
        <w:tc>
          <w:tcPr>
            <w:tcW w:w="2314" w:type="dxa"/>
          </w:tcPr>
          <w:p w:rsidR="008941AC" w:rsidRPr="00D01D91" w:rsidRDefault="002E48E5">
            <w:pPr>
              <w:pStyle w:val="a0"/>
              <w:ind w:firstLine="0"/>
              <w:rPr>
                <w:rFonts w:hAnsi="宋体" w:cs="宋体"/>
                <w:szCs w:val="24"/>
              </w:rPr>
            </w:pPr>
            <w:r w:rsidRPr="00D01D91">
              <w:rPr>
                <w:rFonts w:hAnsi="宋体" w:cs="宋体" w:hint="eastAsia"/>
                <w:szCs w:val="24"/>
              </w:rPr>
              <w:t>地下一层</w:t>
            </w:r>
          </w:p>
        </w:tc>
        <w:tc>
          <w:tcPr>
            <w:tcW w:w="2065" w:type="dxa"/>
            <w:vAlign w:val="center"/>
          </w:tcPr>
          <w:p w:rsidR="008941AC" w:rsidRPr="00D01D91" w:rsidRDefault="002E48E5">
            <w:pPr>
              <w:widowControl/>
              <w:rPr>
                <w:rFonts w:ascii="宋体" w:hAnsi="宋体" w:cs="宋体"/>
                <w:sz w:val="24"/>
              </w:rPr>
            </w:pPr>
            <w:r w:rsidRPr="00D01D91">
              <w:rPr>
                <w:rFonts w:ascii="宋体" w:hAnsi="宋体" w:cs="宋体" w:hint="eastAsia"/>
                <w:sz w:val="24"/>
              </w:rPr>
              <w:t>7181.46</w:t>
            </w:r>
          </w:p>
        </w:tc>
        <w:tc>
          <w:tcPr>
            <w:tcW w:w="1816" w:type="dxa"/>
          </w:tcPr>
          <w:p w:rsidR="008941AC" w:rsidRPr="00D01D91" w:rsidRDefault="008941AC">
            <w:pPr>
              <w:pStyle w:val="a0"/>
              <w:ind w:firstLine="0"/>
              <w:rPr>
                <w:rFonts w:hAnsi="宋体" w:cs="宋体"/>
                <w:szCs w:val="24"/>
              </w:rPr>
            </w:pPr>
          </w:p>
        </w:tc>
      </w:tr>
    </w:tbl>
    <w:p w:rsidR="008941AC" w:rsidRPr="00D01D91" w:rsidRDefault="002E48E5">
      <w:pPr>
        <w:spacing w:beforeLines="50" w:before="156" w:afterLines="50" w:after="156" w:line="360" w:lineRule="auto"/>
        <w:rPr>
          <w:rFonts w:ascii="宋体" w:hAnsi="宋体" w:cs="宋体"/>
          <w:sz w:val="24"/>
        </w:rPr>
      </w:pPr>
      <w:r w:rsidRPr="00D01D91">
        <w:rPr>
          <w:rFonts w:ascii="宋体" w:hAnsi="宋体" w:cs="宋体" w:hint="eastAsia"/>
          <w:sz w:val="24"/>
        </w:rPr>
        <w:t>（2）主要设备表</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610"/>
        <w:gridCol w:w="975"/>
        <w:gridCol w:w="1995"/>
        <w:gridCol w:w="1935"/>
      </w:tblGrid>
      <w:tr w:rsidR="00D01D91" w:rsidRPr="00D01D91">
        <w:trPr>
          <w:trHeight w:val="444"/>
          <w:jc w:val="center"/>
        </w:trPr>
        <w:tc>
          <w:tcPr>
            <w:tcW w:w="9269" w:type="dxa"/>
            <w:gridSpan w:val="5"/>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b/>
                <w:bCs/>
                <w:kern w:val="0"/>
                <w:sz w:val="24"/>
              </w:rPr>
              <w:t>机电设备部分</w:t>
            </w:r>
          </w:p>
        </w:tc>
      </w:tr>
      <w:tr w:rsidR="00D01D91" w:rsidRPr="00D01D91">
        <w:trPr>
          <w:trHeight w:val="444"/>
          <w:jc w:val="center"/>
        </w:trPr>
        <w:tc>
          <w:tcPr>
            <w:tcW w:w="175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61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97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99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车库照明</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220V/10WPS/1.2M</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188</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地下一层人防</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单元配电柜</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JMP</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地下一层人防</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气压装置</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BHT-100VL-PW</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地下一层人防</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生活供水水泵</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Y2 160M2-2</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10</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地下一层人防</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生活水箱</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200*300*1100</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地下一层人防</w:t>
            </w:r>
          </w:p>
        </w:tc>
        <w:tc>
          <w:tcPr>
            <w:tcW w:w="193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44"/>
          <w:jc w:val="center"/>
        </w:trPr>
        <w:tc>
          <w:tcPr>
            <w:tcW w:w="1754" w:type="dxa"/>
            <w:vAlign w:val="center"/>
          </w:tcPr>
          <w:p w:rsidR="008941AC" w:rsidRPr="00D01D91" w:rsidRDefault="002E48E5">
            <w:pPr>
              <w:widowControl/>
              <w:jc w:val="center"/>
              <w:textAlignment w:val="center"/>
              <w:rPr>
                <w:rFonts w:ascii="宋体" w:hAnsi="宋体" w:cs="宋体"/>
                <w:sz w:val="24"/>
              </w:rPr>
            </w:pPr>
            <w:r w:rsidRPr="00D01D91">
              <w:rPr>
                <w:rFonts w:ascii="宋体" w:hAnsi="宋体" w:cs="宋体" w:hint="eastAsia"/>
                <w:kern w:val="0"/>
                <w:sz w:val="24"/>
                <w:lang w:bidi="ar"/>
              </w:rPr>
              <w:t>排烟风机</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HTFC-11-30</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地下一层车库</w:t>
            </w:r>
          </w:p>
        </w:tc>
        <w:tc>
          <w:tcPr>
            <w:tcW w:w="193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270"/>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lastRenderedPageBreak/>
              <w:t>喷淋泵</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YZ-200L1-2-75KW</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lang w:bidi="ar"/>
              </w:rPr>
              <w:t>地下一层车库</w:t>
            </w:r>
          </w:p>
        </w:tc>
        <w:tc>
          <w:tcPr>
            <w:tcW w:w="193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33"/>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湿式报警阀</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YZ-L80M-2</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lang w:bidi="ar"/>
              </w:rPr>
              <w:t>地下一层车库</w:t>
            </w:r>
          </w:p>
        </w:tc>
        <w:tc>
          <w:tcPr>
            <w:tcW w:w="193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rPr>
              <w:t>2018.5.30</w:t>
            </w:r>
          </w:p>
        </w:tc>
      </w:tr>
      <w:tr w:rsidR="008941AC" w:rsidRPr="00D01D91">
        <w:trPr>
          <w:trHeight w:val="290"/>
          <w:jc w:val="center"/>
        </w:trPr>
        <w:tc>
          <w:tcPr>
            <w:tcW w:w="1754"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消防水泵</w:t>
            </w:r>
          </w:p>
        </w:tc>
        <w:tc>
          <w:tcPr>
            <w:tcW w:w="2610"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XBD12.5/40-90KW</w:t>
            </w:r>
          </w:p>
        </w:tc>
        <w:tc>
          <w:tcPr>
            <w:tcW w:w="97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w:t>
            </w:r>
          </w:p>
        </w:tc>
        <w:tc>
          <w:tcPr>
            <w:tcW w:w="1995" w:type="dxa"/>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lang w:bidi="ar"/>
              </w:rPr>
              <w:t>地下一层车库</w:t>
            </w:r>
          </w:p>
        </w:tc>
        <w:tc>
          <w:tcPr>
            <w:tcW w:w="1935" w:type="dxa"/>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rPr>
              <w:t>2018.5.30</w:t>
            </w:r>
          </w:p>
        </w:tc>
      </w:tr>
    </w:tbl>
    <w:p w:rsidR="008941AC" w:rsidRPr="00D01D91" w:rsidRDefault="008941AC" w:rsidP="002E48E5">
      <w:pPr>
        <w:widowControl/>
        <w:adjustRightInd/>
        <w:spacing w:beforeLines="50" w:before="156" w:afterLines="50" w:after="156" w:line="240" w:lineRule="exact"/>
        <w:ind w:firstLineChars="1400" w:firstLine="3417"/>
        <w:rPr>
          <w:rFonts w:ascii="宋体" w:hAnsi="宋体" w:cs="宋体"/>
          <w:b/>
          <w:bCs/>
          <w:kern w:val="0"/>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600"/>
        <w:gridCol w:w="1770"/>
        <w:gridCol w:w="945"/>
        <w:gridCol w:w="1185"/>
        <w:gridCol w:w="1216"/>
        <w:gridCol w:w="1814"/>
      </w:tblGrid>
      <w:tr w:rsidR="00D01D91" w:rsidRPr="00D01D91">
        <w:trPr>
          <w:trHeight w:val="412"/>
          <w:jc w:val="center"/>
        </w:trPr>
        <w:tc>
          <w:tcPr>
            <w:tcW w:w="9396" w:type="dxa"/>
            <w:gridSpan w:val="7"/>
            <w:vAlign w:val="center"/>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电梯扶梯设备</w:t>
            </w:r>
          </w:p>
        </w:tc>
      </w:tr>
      <w:tr w:rsidR="00D01D91" w:rsidRPr="00D01D91">
        <w:trPr>
          <w:trHeight w:val="412"/>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品牌</w:t>
            </w:r>
          </w:p>
        </w:tc>
        <w:tc>
          <w:tcPr>
            <w:tcW w:w="8530" w:type="dxa"/>
            <w:gridSpan w:val="6"/>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三洋电梯</w:t>
            </w:r>
          </w:p>
        </w:tc>
      </w:tr>
      <w:tr w:rsidR="00D01D91" w:rsidRPr="00D01D91">
        <w:trPr>
          <w:trHeight w:val="81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产品名称</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型号</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尺寸(长×宽)</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数量/台</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备注</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8941AC" w:rsidRPr="00D01D91">
        <w:trPr>
          <w:trHeight w:val="445"/>
          <w:jc w:val="center"/>
        </w:trPr>
        <w:tc>
          <w:tcPr>
            <w:tcW w:w="86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60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 xml:space="preserve">SY-VF330 </w:t>
            </w:r>
          </w:p>
        </w:tc>
        <w:tc>
          <w:tcPr>
            <w:tcW w:w="1770"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2200×1100mm</w:t>
            </w:r>
          </w:p>
        </w:tc>
        <w:tc>
          <w:tcPr>
            <w:tcW w:w="94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8</w:t>
            </w:r>
          </w:p>
        </w:tc>
        <w:tc>
          <w:tcPr>
            <w:tcW w:w="1185"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客梯</w:t>
            </w:r>
          </w:p>
        </w:tc>
        <w:tc>
          <w:tcPr>
            <w:tcW w:w="1216"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楼内</w:t>
            </w:r>
          </w:p>
        </w:tc>
        <w:tc>
          <w:tcPr>
            <w:tcW w:w="1814" w:type="dxa"/>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bl>
    <w:p w:rsidR="008941AC" w:rsidRPr="00D01D91" w:rsidRDefault="008941AC">
      <w:pPr>
        <w:widowControl/>
        <w:adjustRightInd/>
        <w:spacing w:beforeLines="50" w:before="156" w:afterLines="50" w:after="156" w:line="240" w:lineRule="exact"/>
        <w:jc w:val="center"/>
        <w:rPr>
          <w:rFonts w:ascii="宋体" w:hAnsi="宋体" w:cs="宋体"/>
          <w:b/>
          <w:bCs/>
          <w:kern w:val="0"/>
          <w:sz w:val="24"/>
        </w:rPr>
      </w:pPr>
    </w:p>
    <w:tbl>
      <w:tblPr>
        <w:tblW w:w="9429" w:type="dxa"/>
        <w:jc w:val="center"/>
        <w:tblLayout w:type="fixed"/>
        <w:tblLook w:val="04A0" w:firstRow="1" w:lastRow="0" w:firstColumn="1" w:lastColumn="0" w:noHBand="0" w:noVBand="1"/>
      </w:tblPr>
      <w:tblGrid>
        <w:gridCol w:w="508"/>
        <w:gridCol w:w="1996"/>
        <w:gridCol w:w="2385"/>
        <w:gridCol w:w="855"/>
        <w:gridCol w:w="696"/>
        <w:gridCol w:w="1397"/>
        <w:gridCol w:w="1592"/>
      </w:tblGrid>
      <w:tr w:rsidR="00D01D91" w:rsidRPr="00D01D91">
        <w:trPr>
          <w:trHeight w:val="605"/>
          <w:jc w:val="center"/>
        </w:trPr>
        <w:tc>
          <w:tcPr>
            <w:tcW w:w="9429" w:type="dxa"/>
            <w:gridSpan w:val="7"/>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beforeLines="50" w:before="156" w:afterLines="50" w:after="156" w:line="240" w:lineRule="exact"/>
              <w:jc w:val="center"/>
              <w:rPr>
                <w:rFonts w:ascii="宋体" w:hAnsi="宋体" w:cs="宋体"/>
                <w:kern w:val="0"/>
                <w:sz w:val="24"/>
              </w:rPr>
            </w:pPr>
            <w:r w:rsidRPr="00D01D91">
              <w:rPr>
                <w:rFonts w:ascii="宋体" w:hAnsi="宋体" w:cs="宋体" w:hint="eastAsia"/>
                <w:b/>
                <w:bCs/>
                <w:kern w:val="0"/>
                <w:sz w:val="24"/>
              </w:rPr>
              <w:t>智能化设备表</w:t>
            </w:r>
          </w:p>
        </w:tc>
      </w:tr>
      <w:tr w:rsidR="00D01D91" w:rsidRPr="00D01D91">
        <w:trPr>
          <w:trHeight w:val="605"/>
          <w:jc w:val="center"/>
        </w:trPr>
        <w:tc>
          <w:tcPr>
            <w:tcW w:w="508" w:type="dxa"/>
            <w:tcBorders>
              <w:top w:val="single" w:sz="4" w:space="0" w:color="auto"/>
              <w:left w:val="single" w:sz="4" w:space="0" w:color="auto"/>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序号</w:t>
            </w:r>
          </w:p>
        </w:tc>
        <w:tc>
          <w:tcPr>
            <w:tcW w:w="19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设备名称</w:t>
            </w:r>
          </w:p>
        </w:tc>
        <w:tc>
          <w:tcPr>
            <w:tcW w:w="238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规格、型号</w:t>
            </w:r>
          </w:p>
        </w:tc>
        <w:tc>
          <w:tcPr>
            <w:tcW w:w="855"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数量</w:t>
            </w:r>
          </w:p>
        </w:tc>
        <w:tc>
          <w:tcPr>
            <w:tcW w:w="696" w:type="dxa"/>
            <w:tcBorders>
              <w:top w:val="single" w:sz="4" w:space="0" w:color="auto"/>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单位</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安装地点</w:t>
            </w:r>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质保期</w:t>
            </w:r>
          </w:p>
        </w:tc>
      </w:tr>
      <w:tr w:rsidR="00D01D91" w:rsidRPr="00D01D91">
        <w:trPr>
          <w:trHeight w:val="467"/>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1</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硬盘录像机</w:t>
            </w:r>
          </w:p>
        </w:tc>
        <w:tc>
          <w:tcPr>
            <w:tcW w:w="2385" w:type="dxa"/>
            <w:tcBorders>
              <w:top w:val="single" w:sz="4" w:space="0" w:color="auto"/>
              <w:left w:val="nil"/>
              <w:bottom w:val="single" w:sz="4" w:space="0" w:color="auto"/>
              <w:right w:val="single" w:sz="4" w:space="0" w:color="auto"/>
            </w:tcBorders>
            <w:shd w:val="clear" w:color="auto" w:fill="auto"/>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FJC-D618</w:t>
            </w:r>
          </w:p>
        </w:tc>
        <w:tc>
          <w:tcPr>
            <w:tcW w:w="855"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6</w:t>
            </w:r>
          </w:p>
        </w:tc>
        <w:tc>
          <w:tcPr>
            <w:tcW w:w="6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rPr>
              <w:t>台</w:t>
            </w:r>
          </w:p>
        </w:tc>
        <w:tc>
          <w:tcPr>
            <w:tcW w:w="1397"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消监控室</w:t>
            </w:r>
          </w:p>
        </w:tc>
        <w:tc>
          <w:tcPr>
            <w:tcW w:w="1592" w:type="dxa"/>
            <w:tcBorders>
              <w:top w:val="single" w:sz="4" w:space="0" w:color="auto"/>
              <w:left w:val="nil"/>
              <w:bottom w:val="single" w:sz="4" w:space="0" w:color="auto"/>
              <w:right w:val="single" w:sz="4" w:space="0" w:color="auto"/>
            </w:tcBorders>
            <w:shd w:val="clear" w:color="000000" w:fill="FFFFFF"/>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50"/>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w:t>
            </w:r>
          </w:p>
        </w:tc>
        <w:tc>
          <w:tcPr>
            <w:tcW w:w="19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摄像机</w:t>
            </w:r>
          </w:p>
        </w:tc>
        <w:tc>
          <w:tcPr>
            <w:tcW w:w="2385" w:type="dxa"/>
            <w:tcBorders>
              <w:top w:val="nil"/>
              <w:left w:val="nil"/>
              <w:bottom w:val="single" w:sz="4" w:space="0" w:color="auto"/>
              <w:right w:val="single" w:sz="4" w:space="0" w:color="auto"/>
            </w:tcBorders>
            <w:shd w:val="clear" w:color="auto" w:fill="auto"/>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rPr>
              <w:t>DS-I9C-B-2HV2-1A</w:t>
            </w:r>
          </w:p>
        </w:tc>
        <w:tc>
          <w:tcPr>
            <w:tcW w:w="855"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20</w:t>
            </w:r>
          </w:p>
        </w:tc>
        <w:tc>
          <w:tcPr>
            <w:tcW w:w="6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proofErr w:type="gramStart"/>
            <w:r w:rsidRPr="00D01D91">
              <w:rPr>
                <w:rFonts w:ascii="宋体" w:hAnsi="宋体" w:cs="宋体" w:hint="eastAsia"/>
                <w:kern w:val="0"/>
                <w:sz w:val="24"/>
              </w:rPr>
              <w:t>个</w:t>
            </w:r>
            <w:proofErr w:type="gramEnd"/>
          </w:p>
        </w:tc>
        <w:tc>
          <w:tcPr>
            <w:tcW w:w="1397"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园区</w:t>
            </w:r>
          </w:p>
        </w:tc>
        <w:tc>
          <w:tcPr>
            <w:tcW w:w="1592" w:type="dxa"/>
            <w:tcBorders>
              <w:top w:val="nil"/>
              <w:left w:val="nil"/>
              <w:bottom w:val="single" w:sz="4" w:space="0" w:color="auto"/>
              <w:right w:val="single" w:sz="4" w:space="0" w:color="auto"/>
            </w:tcBorders>
            <w:shd w:val="clear" w:color="000000" w:fill="FFFFFF"/>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495"/>
          <w:jc w:val="center"/>
        </w:trPr>
        <w:tc>
          <w:tcPr>
            <w:tcW w:w="508" w:type="dxa"/>
            <w:tcBorders>
              <w:top w:val="nil"/>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3</w:t>
            </w:r>
          </w:p>
        </w:tc>
        <w:tc>
          <w:tcPr>
            <w:tcW w:w="1996" w:type="dxa"/>
            <w:tcBorders>
              <w:top w:val="nil"/>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显示器</w:t>
            </w:r>
          </w:p>
        </w:tc>
        <w:tc>
          <w:tcPr>
            <w:tcW w:w="2385" w:type="dxa"/>
            <w:tcBorders>
              <w:top w:val="nil"/>
              <w:left w:val="nil"/>
              <w:bottom w:val="single" w:sz="4" w:space="0" w:color="auto"/>
              <w:right w:val="single" w:sz="4" w:space="0" w:color="auto"/>
            </w:tcBorders>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rPr>
              <w:t>大华</w:t>
            </w:r>
          </w:p>
        </w:tc>
        <w:tc>
          <w:tcPr>
            <w:tcW w:w="855" w:type="dxa"/>
            <w:tcBorders>
              <w:top w:val="nil"/>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6</w:t>
            </w:r>
          </w:p>
        </w:tc>
        <w:tc>
          <w:tcPr>
            <w:tcW w:w="696" w:type="dxa"/>
            <w:tcBorders>
              <w:top w:val="nil"/>
              <w:left w:val="nil"/>
              <w:bottom w:val="single" w:sz="4" w:space="0" w:color="auto"/>
              <w:right w:val="single" w:sz="4" w:space="0" w:color="auto"/>
            </w:tcBorders>
            <w:vAlign w:val="center"/>
          </w:tcPr>
          <w:p w:rsidR="008941AC" w:rsidRPr="00D01D91" w:rsidRDefault="002E48E5">
            <w:pPr>
              <w:jc w:val="center"/>
              <w:rPr>
                <w:rFonts w:ascii="宋体" w:hAnsi="宋体" w:cs="宋体"/>
                <w:kern w:val="0"/>
                <w:sz w:val="24"/>
              </w:rPr>
            </w:pPr>
            <w:r w:rsidRPr="00D01D91">
              <w:rPr>
                <w:rFonts w:ascii="宋体" w:hAnsi="宋体" w:cs="宋体" w:hint="eastAsia"/>
                <w:kern w:val="0"/>
                <w:sz w:val="24"/>
              </w:rPr>
              <w:t>台</w:t>
            </w:r>
          </w:p>
        </w:tc>
        <w:tc>
          <w:tcPr>
            <w:tcW w:w="1397" w:type="dxa"/>
            <w:tcBorders>
              <w:top w:val="nil"/>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rPr>
            </w:pPr>
            <w:r w:rsidRPr="00D01D91">
              <w:rPr>
                <w:rFonts w:ascii="宋体" w:hAnsi="宋体" w:cs="宋体" w:hint="eastAsia"/>
                <w:kern w:val="0"/>
                <w:sz w:val="24"/>
                <w:lang w:bidi="ar"/>
              </w:rPr>
              <w:t>消监控室</w:t>
            </w:r>
          </w:p>
        </w:tc>
        <w:tc>
          <w:tcPr>
            <w:tcW w:w="1592" w:type="dxa"/>
            <w:tcBorders>
              <w:top w:val="nil"/>
              <w:left w:val="nil"/>
              <w:bottom w:val="single" w:sz="4" w:space="0" w:color="auto"/>
              <w:right w:val="single" w:sz="4" w:space="0" w:color="auto"/>
            </w:tcBorders>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r w:rsidR="00D01D91" w:rsidRPr="00D01D91">
        <w:trPr>
          <w:trHeight w:val="285"/>
          <w:jc w:val="center"/>
        </w:trPr>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4</w:t>
            </w:r>
          </w:p>
        </w:tc>
        <w:tc>
          <w:tcPr>
            <w:tcW w:w="1996" w:type="dxa"/>
            <w:tcBorders>
              <w:top w:val="single" w:sz="4" w:space="0" w:color="auto"/>
              <w:left w:val="nil"/>
              <w:bottom w:val="single" w:sz="4" w:space="0" w:color="auto"/>
              <w:right w:val="single" w:sz="4" w:space="0" w:color="auto"/>
            </w:tcBorders>
            <w:shd w:val="clear" w:color="000000" w:fill="FFFFFF"/>
            <w:vAlign w:val="center"/>
          </w:tcPr>
          <w:p w:rsidR="008941AC" w:rsidRPr="00D01D91" w:rsidRDefault="002E48E5">
            <w:pPr>
              <w:widowControl/>
              <w:jc w:val="center"/>
              <w:textAlignment w:val="center"/>
              <w:rPr>
                <w:rFonts w:ascii="宋体" w:hAnsi="宋体" w:cs="宋体"/>
                <w:kern w:val="0"/>
                <w:sz w:val="24"/>
                <w:lang w:bidi="ar"/>
              </w:rPr>
            </w:pPr>
            <w:r w:rsidRPr="00D01D91">
              <w:rPr>
                <w:rFonts w:ascii="宋体" w:hAnsi="宋体" w:cs="宋体" w:hint="eastAsia"/>
                <w:kern w:val="0"/>
                <w:sz w:val="24"/>
                <w:lang w:bidi="ar"/>
              </w:rPr>
              <w:t>枪机</w:t>
            </w:r>
          </w:p>
        </w:tc>
        <w:tc>
          <w:tcPr>
            <w:tcW w:w="238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lang w:bidi="ar"/>
              </w:rPr>
            </w:pPr>
            <w:r w:rsidRPr="00D01D91">
              <w:rPr>
                <w:rFonts w:ascii="宋体" w:hAnsi="宋体" w:cs="宋体" w:hint="eastAsia"/>
                <w:kern w:val="0"/>
                <w:sz w:val="24"/>
                <w:lang w:bidi="ar"/>
              </w:rPr>
              <w:t>大华WYT6400</w:t>
            </w:r>
          </w:p>
        </w:tc>
        <w:tc>
          <w:tcPr>
            <w:tcW w:w="8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lang w:bidi="ar"/>
              </w:rPr>
            </w:pPr>
            <w:r w:rsidRPr="00D01D91">
              <w:rPr>
                <w:rFonts w:ascii="宋体" w:hAnsi="宋体" w:cs="宋体" w:hint="eastAsia"/>
                <w:kern w:val="0"/>
                <w:sz w:val="24"/>
                <w:lang w:bidi="ar"/>
              </w:rPr>
              <w:t>86</w:t>
            </w:r>
          </w:p>
        </w:tc>
        <w:tc>
          <w:tcPr>
            <w:tcW w:w="696"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lang w:bidi="ar"/>
              </w:rPr>
            </w:pPr>
            <w:r w:rsidRPr="00D01D91">
              <w:rPr>
                <w:rFonts w:ascii="宋体" w:hAnsi="宋体" w:cs="宋体" w:hint="eastAsia"/>
                <w:kern w:val="0"/>
                <w:sz w:val="24"/>
                <w:lang w:bidi="ar"/>
              </w:rPr>
              <w:t>台</w:t>
            </w:r>
          </w:p>
        </w:tc>
        <w:tc>
          <w:tcPr>
            <w:tcW w:w="1397"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textAlignment w:val="center"/>
              <w:rPr>
                <w:rFonts w:ascii="宋体" w:hAnsi="宋体" w:cs="宋体"/>
                <w:kern w:val="0"/>
                <w:sz w:val="24"/>
                <w:lang w:bidi="ar"/>
              </w:rPr>
            </w:pPr>
            <w:r w:rsidRPr="00D01D91">
              <w:rPr>
                <w:rFonts w:ascii="宋体" w:hAnsi="宋体" w:cs="宋体" w:hint="eastAsia"/>
                <w:kern w:val="0"/>
                <w:sz w:val="24"/>
                <w:lang w:bidi="ar"/>
              </w:rPr>
              <w:t>园区地面、地下室</w:t>
            </w:r>
          </w:p>
        </w:tc>
        <w:tc>
          <w:tcPr>
            <w:tcW w:w="1592" w:type="dxa"/>
            <w:tcBorders>
              <w:top w:val="single" w:sz="4" w:space="0" w:color="auto"/>
              <w:left w:val="nil"/>
              <w:bottom w:val="single" w:sz="4" w:space="0" w:color="auto"/>
              <w:right w:val="single" w:sz="4" w:space="0" w:color="auto"/>
            </w:tcBorders>
            <w:vAlign w:val="center"/>
          </w:tcPr>
          <w:p w:rsidR="008941AC" w:rsidRPr="00D01D91" w:rsidRDefault="002E48E5">
            <w:pPr>
              <w:widowControl/>
              <w:adjustRightInd/>
              <w:spacing w:line="240" w:lineRule="exact"/>
              <w:jc w:val="center"/>
              <w:rPr>
                <w:rFonts w:ascii="宋体" w:hAnsi="宋体" w:cs="宋体"/>
                <w:kern w:val="0"/>
                <w:sz w:val="24"/>
              </w:rPr>
            </w:pPr>
            <w:r w:rsidRPr="00D01D91">
              <w:rPr>
                <w:rFonts w:ascii="宋体" w:hAnsi="宋体" w:cs="宋体" w:hint="eastAsia"/>
                <w:kern w:val="0"/>
                <w:sz w:val="24"/>
              </w:rPr>
              <w:t>2018.5.30</w:t>
            </w:r>
          </w:p>
        </w:tc>
      </w:tr>
    </w:tbl>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注：1.以上物业概况数据仅供参考，以物业实际情况为准，设备以现场型号和数量为准。</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2.以上物业概况数据未涉及展陈设备，具体以现场为准。</w:t>
      </w:r>
    </w:p>
    <w:p w:rsidR="008941AC" w:rsidRPr="00D01D91" w:rsidRDefault="002E48E5">
      <w:pPr>
        <w:numPr>
          <w:ilvl w:val="255"/>
          <w:numId w:val="0"/>
        </w:numPr>
        <w:spacing w:line="360" w:lineRule="auto"/>
        <w:rPr>
          <w:rFonts w:ascii="宋体" w:hAnsi="宋体" w:cs="宋体"/>
          <w:b/>
          <w:bCs/>
          <w:sz w:val="24"/>
        </w:rPr>
      </w:pPr>
      <w:r w:rsidRPr="00D01D91">
        <w:rPr>
          <w:rFonts w:ascii="宋体" w:hAnsi="宋体" w:cs="宋体" w:hint="eastAsia"/>
          <w:b/>
          <w:bCs/>
          <w:sz w:val="24"/>
        </w:rPr>
        <w:t>二、费用标准：</w:t>
      </w:r>
    </w:p>
    <w:p w:rsidR="008941AC" w:rsidRPr="00D01D91" w:rsidRDefault="002E48E5">
      <w:pPr>
        <w:pStyle w:val="a0"/>
        <w:numPr>
          <w:ilvl w:val="255"/>
          <w:numId w:val="0"/>
        </w:numPr>
        <w:rPr>
          <w:rFonts w:hAnsi="宋体" w:cs="宋体"/>
          <w:b/>
          <w:szCs w:val="24"/>
          <w:lang w:val="en-US"/>
        </w:rPr>
      </w:pPr>
      <w:r w:rsidRPr="00D01D91">
        <w:rPr>
          <w:rFonts w:hAnsi="宋体" w:cs="宋体" w:hint="eastAsia"/>
          <w:b/>
          <w:szCs w:val="24"/>
          <w:lang w:val="en-US"/>
        </w:rPr>
        <w:t xml:space="preserve">    中标人的</w:t>
      </w:r>
      <w:proofErr w:type="gramStart"/>
      <w:r w:rsidRPr="00D01D91">
        <w:rPr>
          <w:rFonts w:hAnsi="宋体" w:cs="宋体" w:hint="eastAsia"/>
          <w:b/>
          <w:szCs w:val="24"/>
          <w:lang w:val="en-US"/>
        </w:rPr>
        <w:t>物业费</w:t>
      </w:r>
      <w:proofErr w:type="gramEnd"/>
      <w:r w:rsidRPr="00D01D91">
        <w:rPr>
          <w:rFonts w:hAnsi="宋体" w:cs="宋体" w:hint="eastAsia"/>
          <w:b/>
          <w:szCs w:val="24"/>
          <w:lang w:val="en-US"/>
        </w:rPr>
        <w:t>由三部分构成,包括:“住宅物业服务费”、“住宅公共能耗费”以及“预留住宅物业服务考核奖励费”（奖励费视考核情况可能有）。</w:t>
      </w:r>
    </w:p>
    <w:p w:rsidR="008941AC" w:rsidRPr="00D01D91" w:rsidRDefault="002E48E5">
      <w:pPr>
        <w:pStyle w:val="a0"/>
        <w:numPr>
          <w:ilvl w:val="255"/>
          <w:numId w:val="0"/>
        </w:numPr>
        <w:ind w:firstLine="482"/>
        <w:rPr>
          <w:rFonts w:hAnsi="宋体" w:cs="宋体"/>
          <w:b/>
          <w:szCs w:val="24"/>
        </w:rPr>
      </w:pPr>
      <w:r w:rsidRPr="00D01D91">
        <w:rPr>
          <w:rFonts w:hAnsi="宋体" w:cs="宋体" w:hint="eastAsia"/>
          <w:b/>
          <w:szCs w:val="24"/>
          <w:lang w:val="en-US"/>
        </w:rPr>
        <w:t>▲</w:t>
      </w:r>
      <w:proofErr w:type="gramStart"/>
      <w:r w:rsidRPr="00D01D91">
        <w:rPr>
          <w:rFonts w:hAnsi="宋体" w:cs="宋体" w:hint="eastAsia"/>
          <w:b/>
          <w:szCs w:val="24"/>
          <w:lang w:val="en-US"/>
        </w:rPr>
        <w:t>公共</w:t>
      </w:r>
      <w:r w:rsidRPr="00D01D91">
        <w:rPr>
          <w:rFonts w:hAnsi="宋体" w:cs="宋体" w:hint="eastAsia"/>
          <w:b/>
          <w:szCs w:val="24"/>
        </w:rPr>
        <w:t>能</w:t>
      </w:r>
      <w:proofErr w:type="gramEnd"/>
      <w:r w:rsidRPr="00D01D91">
        <w:rPr>
          <w:rFonts w:hAnsi="宋体" w:cs="宋体" w:hint="eastAsia"/>
          <w:b/>
          <w:szCs w:val="24"/>
        </w:rPr>
        <w:t>耗费投标报价的单价上限为0.5元/平方米*月，包干使用。</w:t>
      </w:r>
      <w:r w:rsidRPr="00D01D91">
        <w:rPr>
          <w:rFonts w:hAnsi="宋体" w:cs="宋体" w:hint="eastAsia"/>
          <w:b/>
          <w:szCs w:val="24"/>
          <w:lang w:val="en-US"/>
        </w:rPr>
        <w:t>▲</w:t>
      </w:r>
      <w:r w:rsidRPr="00D01D91">
        <w:rPr>
          <w:rFonts w:hAnsi="宋体" w:cs="宋体" w:hint="eastAsia"/>
          <w:b/>
          <w:szCs w:val="24"/>
        </w:rPr>
        <w:t>住宅</w:t>
      </w:r>
      <w:r w:rsidRPr="00D01D91">
        <w:rPr>
          <w:rFonts w:hAnsi="宋体" w:cs="宋体" w:hint="eastAsia"/>
          <w:b/>
          <w:szCs w:val="24"/>
          <w:lang w:val="en-US"/>
        </w:rPr>
        <w:t>物业服务费</w:t>
      </w:r>
      <w:r w:rsidRPr="00D01D91">
        <w:rPr>
          <w:rFonts w:hAnsi="宋体" w:cs="宋体" w:hint="eastAsia"/>
          <w:b/>
          <w:szCs w:val="24"/>
        </w:rPr>
        <w:t>投标报价的单价</w:t>
      </w:r>
      <w:r w:rsidRPr="00D01D91">
        <w:rPr>
          <w:rFonts w:hAnsi="宋体" w:cs="宋体" w:hint="eastAsia"/>
          <w:b/>
          <w:szCs w:val="24"/>
          <w:lang w:val="en-US"/>
        </w:rPr>
        <w:t>上限为1.25元/平方米*月。“预留住宅物业服务考核奖励费”为投标人所投“住宅物业服务费”总价的</w:t>
      </w:r>
      <w:r w:rsidRPr="00D01D91">
        <w:rPr>
          <w:rFonts w:hAnsi="宋体" w:cs="宋体" w:hint="eastAsia"/>
          <w:b/>
          <w:szCs w:val="24"/>
        </w:rPr>
        <w:t>25%，中标人通过</w:t>
      </w:r>
      <w:r w:rsidRPr="00D01D91">
        <w:rPr>
          <w:rFonts w:hAnsi="宋体" w:cs="宋体" w:hint="eastAsia"/>
          <w:b/>
          <w:szCs w:val="24"/>
          <w:lang w:val="en-US"/>
        </w:rPr>
        <w:t>物业考核情况确定取得该笔费用</w:t>
      </w:r>
      <w:r w:rsidRPr="00D01D91">
        <w:rPr>
          <w:rFonts w:hAnsi="宋体" w:cs="宋体" w:hint="eastAsia"/>
          <w:b/>
          <w:szCs w:val="24"/>
        </w:rPr>
        <w:t>。上述费用由财政支付，在合同签订后</w:t>
      </w:r>
      <w:r w:rsidRPr="00D01D91">
        <w:rPr>
          <w:rFonts w:hAnsi="宋体" w:cs="宋体" w:hint="eastAsia"/>
          <w:b/>
          <w:szCs w:val="24"/>
          <w:lang w:val="en-US"/>
        </w:rPr>
        <w:t>5个工作日内</w:t>
      </w:r>
      <w:r w:rsidRPr="00D01D91">
        <w:rPr>
          <w:rFonts w:hAnsi="宋体" w:cs="宋体" w:hint="eastAsia"/>
          <w:b/>
          <w:szCs w:val="24"/>
        </w:rPr>
        <w:t>支付当期合同预算总额的</w:t>
      </w:r>
      <w:r w:rsidRPr="00D01D91">
        <w:rPr>
          <w:rFonts w:hAnsi="宋体" w:cs="宋体" w:hint="eastAsia"/>
          <w:b/>
          <w:szCs w:val="24"/>
          <w:lang w:val="en-US"/>
        </w:rPr>
        <w:t>20%作为预付款，</w:t>
      </w:r>
      <w:r w:rsidRPr="00D01D91">
        <w:rPr>
          <w:rFonts w:hAnsi="宋体" w:cs="宋体" w:hint="eastAsia"/>
          <w:b/>
          <w:szCs w:val="24"/>
        </w:rPr>
        <w:t>在每年的6月支付住宅物业服务费的</w:t>
      </w:r>
      <w:r w:rsidRPr="00D01D91">
        <w:rPr>
          <w:rFonts w:hAnsi="宋体" w:cs="宋体" w:hint="eastAsia"/>
          <w:b/>
          <w:szCs w:val="24"/>
          <w:lang w:val="en-US"/>
        </w:rPr>
        <w:t>50</w:t>
      </w:r>
      <w:r w:rsidRPr="00D01D91">
        <w:rPr>
          <w:rFonts w:hAnsi="宋体" w:cs="宋体" w:hint="eastAsia"/>
          <w:b/>
          <w:szCs w:val="24"/>
        </w:rPr>
        <w:t>%，其余费用在当年依据物业考核情况在12月进行结算。物业服务考核的标准具体详见合同附件。</w:t>
      </w:r>
    </w:p>
    <w:p w:rsidR="008941AC" w:rsidRPr="00D01D91" w:rsidRDefault="002E48E5">
      <w:pPr>
        <w:spacing w:line="360" w:lineRule="auto"/>
        <w:rPr>
          <w:rFonts w:ascii="宋体" w:hAnsi="宋体" w:cs="宋体"/>
          <w:b/>
          <w:sz w:val="24"/>
        </w:rPr>
      </w:pPr>
      <w:r w:rsidRPr="00D01D91">
        <w:rPr>
          <w:rFonts w:ascii="宋体" w:hAnsi="宋体" w:cs="宋体" w:hint="eastAsia"/>
          <w:b/>
          <w:sz w:val="24"/>
        </w:rPr>
        <w:lastRenderedPageBreak/>
        <w:t xml:space="preserve">     地下车位管理费上限为60元/</w:t>
      </w:r>
      <w:proofErr w:type="gramStart"/>
      <w:r w:rsidRPr="00D01D91">
        <w:rPr>
          <w:rFonts w:ascii="宋体" w:hAnsi="宋体" w:cs="宋体" w:hint="eastAsia"/>
          <w:b/>
          <w:sz w:val="24"/>
        </w:rPr>
        <w:t>个</w:t>
      </w:r>
      <w:proofErr w:type="gramEnd"/>
      <w:r w:rsidRPr="00D01D91">
        <w:rPr>
          <w:rFonts w:ascii="宋体" w:hAnsi="宋体" w:cs="宋体" w:hint="eastAsia"/>
          <w:b/>
          <w:sz w:val="24"/>
        </w:rPr>
        <w:t>*月（基价），配套用房</w:t>
      </w:r>
      <w:proofErr w:type="gramStart"/>
      <w:r w:rsidRPr="00D01D91">
        <w:rPr>
          <w:rFonts w:ascii="宋体" w:hAnsi="宋体" w:cs="宋体" w:hint="eastAsia"/>
          <w:b/>
          <w:sz w:val="24"/>
        </w:rPr>
        <w:t>物业费</w:t>
      </w:r>
      <w:proofErr w:type="gramEnd"/>
      <w:r w:rsidRPr="00D01D91">
        <w:rPr>
          <w:rFonts w:ascii="宋体" w:hAnsi="宋体" w:cs="宋体" w:hint="eastAsia"/>
          <w:b/>
          <w:sz w:val="24"/>
        </w:rPr>
        <w:t>上限为1.5元/平方米*月（基价），最终结算价=基价*“统一折扣”[举例说明：假设投标人所投“统一折扣”为80%，则，地下车位管理费的最终结算价=60元/</w:t>
      </w:r>
      <w:proofErr w:type="gramStart"/>
      <w:r w:rsidRPr="00D01D91">
        <w:rPr>
          <w:rFonts w:ascii="宋体" w:hAnsi="宋体" w:cs="宋体" w:hint="eastAsia"/>
          <w:b/>
          <w:sz w:val="24"/>
        </w:rPr>
        <w:t>个</w:t>
      </w:r>
      <w:proofErr w:type="gramEnd"/>
      <w:r w:rsidRPr="00D01D91">
        <w:rPr>
          <w:rFonts w:ascii="宋体" w:hAnsi="宋体" w:cs="宋体" w:hint="eastAsia"/>
          <w:b/>
          <w:sz w:val="24"/>
        </w:rPr>
        <w:t>*月（基价）*80%（“统一折扣”）=48元/</w:t>
      </w:r>
      <w:proofErr w:type="gramStart"/>
      <w:r w:rsidRPr="00D01D91">
        <w:rPr>
          <w:rFonts w:ascii="宋体" w:hAnsi="宋体" w:cs="宋体" w:hint="eastAsia"/>
          <w:b/>
          <w:sz w:val="24"/>
        </w:rPr>
        <w:t>个</w:t>
      </w:r>
      <w:proofErr w:type="gramEnd"/>
      <w:r w:rsidRPr="00D01D91">
        <w:rPr>
          <w:rFonts w:ascii="宋体" w:hAnsi="宋体" w:cs="宋体" w:hint="eastAsia"/>
          <w:b/>
          <w:sz w:val="24"/>
        </w:rPr>
        <w:t>*月，配套用房</w:t>
      </w:r>
      <w:proofErr w:type="gramStart"/>
      <w:r w:rsidRPr="00D01D91">
        <w:rPr>
          <w:rFonts w:ascii="宋体" w:hAnsi="宋体" w:cs="宋体" w:hint="eastAsia"/>
          <w:b/>
          <w:sz w:val="24"/>
        </w:rPr>
        <w:t>物业费</w:t>
      </w:r>
      <w:proofErr w:type="gramEnd"/>
      <w:r w:rsidRPr="00D01D91">
        <w:rPr>
          <w:rFonts w:ascii="宋体" w:hAnsi="宋体" w:cs="宋体" w:hint="eastAsia"/>
          <w:b/>
          <w:sz w:val="24"/>
        </w:rPr>
        <w:t>的最终结算价=1.5元/平方米*月（基价）*80%（“统一折扣”）=1.2元/平方米*月]。地下车位管理费和配套用房</w:t>
      </w:r>
      <w:proofErr w:type="gramStart"/>
      <w:r w:rsidRPr="00D01D91">
        <w:rPr>
          <w:rFonts w:ascii="宋体" w:hAnsi="宋体" w:cs="宋体" w:hint="eastAsia"/>
          <w:b/>
          <w:sz w:val="24"/>
        </w:rPr>
        <w:t>物业费</w:t>
      </w:r>
      <w:proofErr w:type="gramEnd"/>
      <w:r w:rsidRPr="00D01D91">
        <w:rPr>
          <w:rFonts w:ascii="宋体" w:hAnsi="宋体" w:cs="宋体" w:hint="eastAsia"/>
          <w:b/>
          <w:sz w:val="24"/>
        </w:rPr>
        <w:t>不包括在财政预算内，资金来源为：已出租的车位及配套用房服务费用向具体的实际承租人收取。空置的费用由受委托的公租房管理公司支付，统一在年底进行结算。▲ “统一折扣”不得超过100%。</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三、委托时限：</w:t>
      </w:r>
    </w:p>
    <w:p w:rsidR="008941AC" w:rsidRPr="00D01D91" w:rsidRDefault="002E48E5">
      <w:pPr>
        <w:pStyle w:val="a1"/>
        <w:spacing w:line="360" w:lineRule="auto"/>
        <w:ind w:firstLine="480"/>
        <w:rPr>
          <w:rFonts w:hAnsi="宋体" w:cs="宋体"/>
          <w:color w:val="auto"/>
          <w:sz w:val="24"/>
        </w:rPr>
      </w:pPr>
      <w:r w:rsidRPr="00D01D91">
        <w:rPr>
          <w:rFonts w:hAnsi="宋体" w:cs="宋体" w:hint="eastAsia"/>
          <w:color w:val="auto"/>
          <w:sz w:val="24"/>
        </w:rPr>
        <w:t>合同签订之日起至2025年12月31日，预算</w:t>
      </w:r>
      <w:r w:rsidRPr="00D01D91">
        <w:rPr>
          <w:rFonts w:hAnsi="宋体" w:cs="宋体" w:hint="eastAsia"/>
          <w:color w:val="auto"/>
          <w:sz w:val="24"/>
          <w:u w:val="single"/>
        </w:rPr>
        <w:t>18218452.4</w:t>
      </w:r>
      <w:r w:rsidR="0037248D">
        <w:rPr>
          <w:rFonts w:hAnsi="宋体" w:cs="宋体" w:hint="eastAsia"/>
          <w:color w:val="auto"/>
          <w:sz w:val="24"/>
          <w:u w:val="single"/>
        </w:rPr>
        <w:t>7</w:t>
      </w:r>
      <w:r w:rsidRPr="00D01D91">
        <w:rPr>
          <w:rFonts w:hAnsi="宋体" w:cs="宋体" w:hint="eastAsia"/>
          <w:color w:val="auto"/>
          <w:sz w:val="24"/>
          <w:u w:val="single"/>
        </w:rPr>
        <w:t xml:space="preserve"> </w:t>
      </w:r>
      <w:r w:rsidRPr="00D01D91">
        <w:rPr>
          <w:rFonts w:hAnsi="宋体" w:cs="宋体" w:hint="eastAsia"/>
          <w:color w:val="auto"/>
          <w:sz w:val="24"/>
        </w:rPr>
        <w:t>元。首年度合同期自合同签订之日起至2023年12月31日。合同期内，供应商能严格履行合同，通过采购人的考核，绩效评价好、服务对象满意度高，采购人报经批准同意可以签订合同，合同采用一年一签的方式进行签订，但签订不超过二年（24个月）。</w:t>
      </w:r>
    </w:p>
    <w:p w:rsidR="008941AC" w:rsidRPr="00D01D91" w:rsidRDefault="002E48E5">
      <w:pPr>
        <w:pStyle w:val="a1"/>
        <w:ind w:firstLine="480"/>
        <w:rPr>
          <w:rFonts w:asciiTheme="minorEastAsia" w:eastAsiaTheme="minorEastAsia" w:hAnsiTheme="minorEastAsia" w:cs="宋体"/>
          <w:b/>
          <w:bCs/>
          <w:color w:val="auto"/>
          <w:sz w:val="24"/>
        </w:rPr>
      </w:pPr>
      <w:r w:rsidRPr="00D01D91">
        <w:rPr>
          <w:rFonts w:asciiTheme="minorEastAsia" w:eastAsiaTheme="minorEastAsia" w:hAnsiTheme="minorEastAsia" w:cs="仿宋" w:hint="eastAsia"/>
          <w:b/>
          <w:bCs/>
          <w:color w:val="auto"/>
          <w:sz w:val="24"/>
        </w:rPr>
        <w:t>特别说明：2022年12月16日至合同签订之日前的空档期物业服务由原供应商承担，费用由中标人按本次中标价单日金额乘以实际服务天数，与原供应商结算。</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四、服务要求：</w:t>
      </w:r>
    </w:p>
    <w:p w:rsidR="008941AC" w:rsidRPr="00D01D91" w:rsidRDefault="002E48E5">
      <w:pPr>
        <w:spacing w:line="360" w:lineRule="auto"/>
        <w:ind w:firstLine="480"/>
        <w:rPr>
          <w:rFonts w:ascii="宋体" w:hAnsi="宋体" w:cs="宋体"/>
        </w:rPr>
      </w:pPr>
      <w:r w:rsidRPr="00D01D91">
        <w:rPr>
          <w:rFonts w:ascii="宋体" w:hAnsi="宋体" w:cs="宋体" w:hint="eastAsia"/>
          <w:sz w:val="24"/>
        </w:rPr>
        <w:t>基本服务要求：本项目按照《杭州市普通住宅小区前期物业服务等级及收费标准(丙级)》的服务内容与服务标准执行；</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361"/>
      </w:tblGrid>
      <w:tr w:rsidR="00D01D91" w:rsidRPr="00D01D91">
        <w:trPr>
          <w:cantSplit/>
          <w:trHeight w:val="399"/>
        </w:trPr>
        <w:tc>
          <w:tcPr>
            <w:tcW w:w="72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项目</w:t>
            </w: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2E48E5">
            <w:pPr>
              <w:snapToGrid w:val="0"/>
              <w:spacing w:line="348" w:lineRule="auto"/>
              <w:ind w:firstLineChars="1350" w:firstLine="3282"/>
              <w:jc w:val="left"/>
              <w:rPr>
                <w:rFonts w:ascii="宋体" w:hAnsi="宋体" w:cs="宋体"/>
                <w:sz w:val="24"/>
              </w:rPr>
            </w:pPr>
            <w:r w:rsidRPr="00D01D91">
              <w:rPr>
                <w:rFonts w:ascii="宋体" w:hAnsi="宋体" w:cs="宋体" w:hint="eastAsia"/>
                <w:sz w:val="24"/>
              </w:rPr>
              <w:t>服务内容与服务标准</w:t>
            </w:r>
          </w:p>
        </w:tc>
      </w:tr>
      <w:tr w:rsidR="00D01D91" w:rsidRPr="00D01D9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48" w:lineRule="auto"/>
              <w:jc w:val="left"/>
              <w:rPr>
                <w:rFonts w:ascii="宋体" w:hAnsi="宋体" w:cs="宋体"/>
                <w:sz w:val="24"/>
              </w:rPr>
            </w:pPr>
          </w:p>
          <w:p w:rsidR="008941AC" w:rsidRPr="00D01D91" w:rsidRDefault="008941AC">
            <w:pPr>
              <w:snapToGrid w:val="0"/>
              <w:spacing w:line="348" w:lineRule="auto"/>
              <w:jc w:val="left"/>
              <w:rPr>
                <w:rFonts w:ascii="宋体" w:hAnsi="宋体" w:cs="宋体"/>
                <w:sz w:val="24"/>
              </w:rPr>
            </w:pPr>
          </w:p>
          <w:p w:rsidR="008941AC" w:rsidRPr="00D01D91" w:rsidRDefault="008941AC">
            <w:pPr>
              <w:snapToGrid w:val="0"/>
              <w:spacing w:line="348" w:lineRule="auto"/>
              <w:jc w:val="left"/>
              <w:rPr>
                <w:rFonts w:ascii="宋体" w:hAnsi="宋体" w:cs="宋体"/>
                <w:sz w:val="24"/>
              </w:rPr>
            </w:pPr>
          </w:p>
          <w:p w:rsidR="008941AC" w:rsidRPr="00D01D91" w:rsidRDefault="008941AC">
            <w:pPr>
              <w:snapToGrid w:val="0"/>
              <w:spacing w:line="348" w:lineRule="auto"/>
              <w:jc w:val="left"/>
              <w:rPr>
                <w:rFonts w:ascii="宋体" w:hAnsi="宋体" w:cs="宋体"/>
                <w:sz w:val="24"/>
              </w:rPr>
            </w:pPr>
          </w:p>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w:t>
            </w:r>
            <w:proofErr w:type="gramStart"/>
            <w:r w:rsidRPr="00D01D91">
              <w:rPr>
                <w:rFonts w:ascii="宋体" w:hAnsi="宋体" w:cs="宋体" w:hint="eastAsia"/>
                <w:sz w:val="24"/>
              </w:rPr>
              <w:t>一</w:t>
            </w:r>
            <w:proofErr w:type="gramEnd"/>
            <w:r w:rsidRPr="00D01D91">
              <w:rPr>
                <w:rFonts w:ascii="宋体" w:hAnsi="宋体" w:cs="宋体" w:hint="eastAsia"/>
                <w:sz w:val="24"/>
              </w:rPr>
              <w:t>)基本</w:t>
            </w:r>
          </w:p>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要求</w:t>
            </w:r>
          </w:p>
          <w:p w:rsidR="008941AC" w:rsidRPr="00D01D91" w:rsidRDefault="008941AC">
            <w:pPr>
              <w:snapToGrid w:val="0"/>
              <w:spacing w:line="348" w:lineRule="auto"/>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bCs/>
                <w:sz w:val="24"/>
              </w:rPr>
              <w:t>1、企业设有管理办公处，配置一般的办公设施设备，办公场所较整洁有序</w:t>
            </w:r>
            <w:r w:rsidRPr="00D01D91">
              <w:rPr>
                <w:rFonts w:ascii="宋体" w:hAnsi="宋体" w:cs="宋体" w:hint="eastAsia"/>
                <w:sz w:val="24"/>
              </w:rPr>
              <w:t>。</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2、服务与被服务双方签订规范的物业服务合同，双方权利义务关系明确。</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3、承接项目时，对住宅小区共用部位、共用设施设备进行认真查验，验收手续齐全。</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4、管理人员、专业操作人员按照国家有关规定取得物业管理职业资格证书或者岗位证书。</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5、有完善的物业管理方案，质量管理、财务管理、档案管理等制度健全。</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6、管理服务人员佩戴标志，行为规范，服务主动、热情。</w:t>
            </w:r>
          </w:p>
        </w:tc>
      </w:tr>
      <w:tr w:rsidR="00D01D91" w:rsidRPr="00D01D91">
        <w:trPr>
          <w:cantSplit/>
          <w:trHeight w:val="708"/>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tabs>
                <w:tab w:val="left" w:pos="8172"/>
              </w:tabs>
              <w:snapToGrid w:val="0"/>
              <w:spacing w:line="348" w:lineRule="auto"/>
              <w:jc w:val="left"/>
              <w:rPr>
                <w:rFonts w:ascii="宋体" w:hAnsi="宋体" w:cs="宋体"/>
                <w:sz w:val="24"/>
              </w:rPr>
            </w:pPr>
            <w:r w:rsidRPr="00D01D91">
              <w:rPr>
                <w:rFonts w:ascii="宋体" w:hAnsi="宋体" w:cs="宋体" w:hint="eastAsia"/>
                <w:sz w:val="24"/>
              </w:rPr>
              <w:t>7、公示</w:t>
            </w:r>
            <w:r w:rsidRPr="00D01D91">
              <w:rPr>
                <w:rFonts w:ascii="宋体" w:hAnsi="宋体" w:cs="宋体" w:hint="eastAsia"/>
                <w:bCs/>
                <w:sz w:val="24"/>
              </w:rPr>
              <w:t>24</w:t>
            </w:r>
            <w:r w:rsidRPr="00D01D91">
              <w:rPr>
                <w:rFonts w:ascii="宋体" w:hAnsi="宋体" w:cs="宋体" w:hint="eastAsia"/>
                <w:sz w:val="24"/>
              </w:rPr>
              <w:t>小时服务电话。报修按双方约定时间到达现场，有报修、维修记录。</w:t>
            </w:r>
            <w:r w:rsidRPr="00D01D91">
              <w:rPr>
                <w:rFonts w:ascii="宋体" w:hAnsi="宋体" w:cs="宋体" w:hint="eastAsia"/>
                <w:bCs/>
                <w:sz w:val="24"/>
              </w:rPr>
              <w:t>遇紧急意外事件接电话后应尽快到达现场。</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8、按有关规定和合同约定公布物业服务资金的收支情况或物业经营性收支情况。</w:t>
            </w:r>
          </w:p>
        </w:tc>
      </w:tr>
      <w:tr w:rsidR="00D01D91" w:rsidRPr="00D01D91">
        <w:trPr>
          <w:cantSplit/>
          <w:trHeight w:val="297"/>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9、按合同约定规范使用住房专项维修资金。</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10、每年至少1次征询业主对物业服务的意见。</w:t>
            </w:r>
          </w:p>
        </w:tc>
      </w:tr>
      <w:tr w:rsidR="00D01D91" w:rsidRPr="00D01D9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(二)房屋管理</w:t>
            </w:r>
          </w:p>
          <w:p w:rsidR="008941AC" w:rsidRPr="00D01D91" w:rsidRDefault="008941AC">
            <w:pPr>
              <w:snapToGrid w:val="0"/>
              <w:spacing w:line="348" w:lineRule="auto"/>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1、对房屋共用部位进行日常管理和维修养护，检修记录和保养记录齐全。</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2、根据房屋实际使用年限，检查房屋共用部位的使用状况，需要维修，属于小修范围的，及时组织修复；</w:t>
            </w:r>
            <w:r w:rsidRPr="00D01D91">
              <w:rPr>
                <w:rFonts w:ascii="宋体" w:hAnsi="宋体" w:cs="宋体" w:hint="eastAsia"/>
                <w:bCs/>
                <w:sz w:val="24"/>
              </w:rPr>
              <w:t>业主委员会成立后的小区，</w:t>
            </w:r>
            <w:r w:rsidRPr="00D01D91">
              <w:rPr>
                <w:rFonts w:ascii="宋体" w:hAnsi="宋体" w:cs="宋体" w:hint="eastAsia"/>
                <w:sz w:val="24"/>
              </w:rPr>
              <w:t>属于大、中修范围的，及时编制维修计划和住房专项维修资金使用计划，向业主大会或者业主委员会提出报告与建议，根据业主大会的决定，组织维修。</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3、每日巡查1次小区房屋单元门、楼梯通道以及其他共用部位的门窗、玻璃等，定期维修养护。</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4、按照装修管理有关规定和业主公约（业主临时公约）要求，每月不少于2次巡查,发现影响房屋外观、危及房屋结构安全及拆改共用管线等损害公共利益现象的，及时劝阻并报告业主和有关主管部门。</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5、对违反规划私搭乱建和擅自改变房屋用途的行为及时劝阻，并报告业主委员会和有关主管部门。</w:t>
            </w:r>
          </w:p>
        </w:tc>
      </w:tr>
      <w:tr w:rsidR="00D01D91" w:rsidRPr="00D01D91">
        <w:trPr>
          <w:cantSplit/>
          <w:trHeight w:val="251"/>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napToGrid w:val="0"/>
              <w:spacing w:line="348" w:lineRule="auto"/>
              <w:jc w:val="left"/>
              <w:rPr>
                <w:rFonts w:ascii="宋体" w:hAnsi="宋体" w:cs="宋体"/>
                <w:sz w:val="24"/>
              </w:rPr>
            </w:pPr>
            <w:r w:rsidRPr="00D01D91">
              <w:rPr>
                <w:rFonts w:ascii="宋体" w:hAnsi="宋体" w:cs="宋体" w:hint="eastAsia"/>
                <w:sz w:val="24"/>
              </w:rPr>
              <w:t>6、各组团、栋、单元（门）、户有明显标志。</w:t>
            </w:r>
          </w:p>
        </w:tc>
      </w:tr>
      <w:tr w:rsidR="00D01D91" w:rsidRPr="00D01D91">
        <w:trPr>
          <w:cantSplit/>
          <w:trHeight w:val="393"/>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(三)</w:t>
            </w:r>
          </w:p>
          <w:p w:rsidR="008941AC" w:rsidRPr="00D01D91" w:rsidRDefault="002E48E5">
            <w:pPr>
              <w:jc w:val="left"/>
              <w:rPr>
                <w:rFonts w:ascii="宋体" w:hAnsi="宋体" w:cs="宋体"/>
                <w:sz w:val="24"/>
              </w:rPr>
            </w:pPr>
            <w:r w:rsidRPr="00D01D91">
              <w:rPr>
                <w:rFonts w:ascii="宋体" w:hAnsi="宋体" w:cs="宋体" w:hint="eastAsia"/>
                <w:sz w:val="24"/>
              </w:rPr>
              <w:t>共用设施设备维修</w:t>
            </w:r>
          </w:p>
          <w:p w:rsidR="008941AC" w:rsidRPr="00D01D91" w:rsidRDefault="002E48E5">
            <w:pPr>
              <w:jc w:val="left"/>
              <w:rPr>
                <w:rFonts w:ascii="宋体" w:hAnsi="宋体" w:cs="宋体"/>
                <w:sz w:val="24"/>
              </w:rPr>
            </w:pPr>
            <w:r w:rsidRPr="00D01D91">
              <w:rPr>
                <w:rFonts w:ascii="宋体" w:hAnsi="宋体" w:cs="宋体" w:hint="eastAsia"/>
                <w:sz w:val="24"/>
              </w:rPr>
              <w:t>养护</w:t>
            </w: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1、对共用设施设备进行日常管理和维修养护（依法应由专业部门负责的除外）。</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2、建立共用设施设备档案（设备台帐），设施设备的运行、检修、保养等记录齐全。</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3、操作维护人员严格执行设施设备操作规程及保养规范；设施设备运行正常。</w:t>
            </w:r>
          </w:p>
        </w:tc>
      </w:tr>
      <w:tr w:rsidR="00D01D91" w:rsidRPr="00D01D91">
        <w:trPr>
          <w:cantSplit/>
          <w:trHeight w:val="1405"/>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4、对共用设施设备定期组织巡查，做好巡查记录，需要维修，属于小修范围的，及时组织修复；属于大、中修范围或者需要更新改造的，及时编制维修、更新改造计划和住房专项维修资金使用计划，向业主提出报告与建议，根据业主的决定，组织维修或者更新改造。</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5、</w:t>
            </w:r>
            <w:r w:rsidRPr="00D01D91">
              <w:rPr>
                <w:rFonts w:ascii="宋体" w:hAnsi="宋体" w:cs="宋体" w:hint="eastAsia"/>
                <w:bCs/>
                <w:sz w:val="24"/>
              </w:rPr>
              <w:t>载人电梯24小时正常运行</w:t>
            </w:r>
            <w:r w:rsidRPr="00D01D91">
              <w:rPr>
                <w:rFonts w:ascii="宋体" w:hAnsi="宋体" w:cs="宋体" w:hint="eastAsia"/>
                <w:sz w:val="24"/>
              </w:rPr>
              <w:t>。</w:t>
            </w:r>
          </w:p>
        </w:tc>
      </w:tr>
      <w:tr w:rsidR="00D01D91" w:rsidRPr="00D01D91">
        <w:trPr>
          <w:cantSplit/>
          <w:trHeight w:val="277"/>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6、消防设施设备完好，可随时启用；消防通道畅通。设备房保持整洁，无鼠害现象。</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t>7、路灯、楼道灯完好率不低于80%。</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8、容易危及人身安全的设施设备有明显警示标志和防范措施；对可能发生的各种突发设备故障有应急方案。</w:t>
            </w:r>
          </w:p>
        </w:tc>
      </w:tr>
      <w:tr w:rsidR="00D01D91" w:rsidRPr="00D01D9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(四)</w:t>
            </w:r>
          </w:p>
          <w:p w:rsidR="008941AC" w:rsidRPr="00D01D91" w:rsidRDefault="002E48E5">
            <w:pPr>
              <w:jc w:val="left"/>
              <w:rPr>
                <w:rFonts w:ascii="宋体" w:hAnsi="宋体" w:cs="宋体"/>
                <w:sz w:val="24"/>
              </w:rPr>
            </w:pPr>
            <w:r w:rsidRPr="00D01D91">
              <w:rPr>
                <w:rFonts w:ascii="宋体" w:hAnsi="宋体" w:cs="宋体" w:hint="eastAsia"/>
                <w:sz w:val="24"/>
              </w:rPr>
              <w:t>协助维护</w:t>
            </w:r>
            <w:r w:rsidRPr="00D01D91">
              <w:rPr>
                <w:rFonts w:ascii="宋体" w:hAnsi="宋体" w:cs="宋体" w:hint="eastAsia"/>
                <w:sz w:val="24"/>
              </w:rPr>
              <w:lastRenderedPageBreak/>
              <w:t>公共秩序</w:t>
            </w: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20" w:lineRule="exact"/>
              <w:ind w:rightChars="34" w:right="72"/>
              <w:jc w:val="left"/>
              <w:rPr>
                <w:rFonts w:ascii="宋体" w:hAnsi="宋体" w:cs="宋体"/>
                <w:sz w:val="24"/>
              </w:rPr>
            </w:pPr>
            <w:r w:rsidRPr="00D01D91">
              <w:rPr>
                <w:rFonts w:ascii="宋体" w:hAnsi="宋体" w:cs="宋体" w:hint="eastAsia"/>
                <w:sz w:val="24"/>
              </w:rPr>
              <w:lastRenderedPageBreak/>
              <w:t>1、小区主出入口24小时值班看守。</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2E48E5">
            <w:pPr>
              <w:tabs>
                <w:tab w:val="left" w:pos="-108"/>
              </w:tabs>
              <w:spacing w:line="320" w:lineRule="exact"/>
              <w:ind w:rightChars="46" w:right="98"/>
              <w:jc w:val="left"/>
              <w:rPr>
                <w:rFonts w:ascii="宋体" w:hAnsi="宋体" w:cs="宋体"/>
                <w:sz w:val="24"/>
              </w:rPr>
            </w:pPr>
            <w:r w:rsidRPr="00D01D91">
              <w:rPr>
                <w:rFonts w:ascii="宋体" w:hAnsi="宋体" w:cs="宋体" w:hint="eastAsia"/>
                <w:sz w:val="24"/>
              </w:rPr>
              <w:t>2、对重点区域、重点部位每3小时至少巡查1次。</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3、车辆有序通行、停放。</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bCs/>
                <w:sz w:val="24"/>
              </w:rPr>
            </w:pPr>
            <w:r w:rsidRPr="00D01D91">
              <w:rPr>
                <w:rFonts w:ascii="宋体" w:hAnsi="宋体" w:cs="宋体" w:hint="eastAsia"/>
                <w:bCs/>
                <w:sz w:val="24"/>
              </w:rPr>
              <w:t>4、对进出小区的装修、家政等劳务人员实行临时出入证管理，</w:t>
            </w:r>
            <w:r w:rsidRPr="00D01D91">
              <w:rPr>
                <w:rFonts w:ascii="宋体" w:hAnsi="宋体" w:cs="宋体" w:hint="eastAsia"/>
                <w:sz w:val="24"/>
              </w:rPr>
              <w:t>大型物件搬出小区实行记录，信件收发等。</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5、对火灾、治安、公共卫生等突发事件有应急预案，事发时及时报告业主委员会和有关部门，并协助采取相应措施。</w:t>
            </w:r>
          </w:p>
        </w:tc>
      </w:tr>
      <w:tr w:rsidR="00D01D91" w:rsidRPr="00D01D9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(五)</w:t>
            </w:r>
          </w:p>
          <w:p w:rsidR="008941AC" w:rsidRPr="00D01D91" w:rsidRDefault="002E48E5">
            <w:pPr>
              <w:jc w:val="left"/>
              <w:rPr>
                <w:rFonts w:ascii="宋体" w:hAnsi="宋体" w:cs="宋体"/>
                <w:sz w:val="24"/>
              </w:rPr>
            </w:pPr>
            <w:r w:rsidRPr="00D01D91">
              <w:rPr>
                <w:rFonts w:ascii="宋体" w:hAnsi="宋体" w:cs="宋体" w:hint="eastAsia"/>
                <w:sz w:val="24"/>
              </w:rPr>
              <w:t>保洁服务</w:t>
            </w: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D01D91">
            <w:pPr>
              <w:tabs>
                <w:tab w:val="left" w:pos="-108"/>
              </w:tabs>
              <w:spacing w:line="320" w:lineRule="exact"/>
              <w:ind w:rightChars="46" w:right="98"/>
              <w:jc w:val="left"/>
              <w:rPr>
                <w:rFonts w:ascii="宋体" w:hAnsi="宋体" w:cs="宋体"/>
                <w:sz w:val="24"/>
              </w:rPr>
            </w:pPr>
            <w:r w:rsidRPr="00D01D91">
              <w:rPr>
                <w:rFonts w:ascii="宋体" w:hAnsi="宋体" w:cs="宋体" w:hint="eastAsia"/>
                <w:sz w:val="24"/>
              </w:rPr>
              <w:t>1、小区内设有垃圾收集点，生活垃圾每天清运1次。</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D01D91">
            <w:pPr>
              <w:tabs>
                <w:tab w:val="left" w:pos="-108"/>
              </w:tabs>
              <w:spacing w:line="320" w:lineRule="exact"/>
              <w:ind w:rightChars="46" w:right="98"/>
              <w:jc w:val="left"/>
              <w:rPr>
                <w:rFonts w:ascii="宋体" w:hAnsi="宋体" w:cs="宋体"/>
                <w:sz w:val="24"/>
              </w:rPr>
            </w:pPr>
            <w:r w:rsidRPr="00D01D91">
              <w:rPr>
                <w:rFonts w:ascii="宋体" w:hAnsi="宋体" w:cs="宋体" w:hint="eastAsia"/>
                <w:sz w:val="24"/>
              </w:rPr>
              <w:t>2、对已配置的公共区域</w:t>
            </w:r>
            <w:r w:rsidRPr="00D01D91">
              <w:rPr>
                <w:rFonts w:ascii="宋体" w:hAnsi="宋体" w:cs="宋体" w:hint="eastAsia"/>
                <w:bCs/>
                <w:sz w:val="24"/>
              </w:rPr>
              <w:t>果壳箱或垃圾桶做到日产日清。</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D01D91">
            <w:pPr>
              <w:tabs>
                <w:tab w:val="left" w:pos="-108"/>
              </w:tabs>
              <w:spacing w:line="320" w:lineRule="exact"/>
              <w:ind w:rightChars="46" w:right="98"/>
              <w:jc w:val="left"/>
              <w:rPr>
                <w:rFonts w:ascii="宋体" w:hAnsi="宋体" w:cs="宋体"/>
                <w:sz w:val="24"/>
              </w:rPr>
            </w:pPr>
            <w:r w:rsidRPr="00D01D91">
              <w:rPr>
                <w:rFonts w:ascii="宋体" w:hAnsi="宋体" w:cs="宋体" w:hint="eastAsia"/>
                <w:sz w:val="24"/>
              </w:rPr>
              <w:t>3、小区公共场所每日清扫1次；高层电梯</w:t>
            </w:r>
            <w:proofErr w:type="gramStart"/>
            <w:r w:rsidRPr="00D01D91">
              <w:rPr>
                <w:rFonts w:ascii="宋体" w:hAnsi="宋体" w:cs="宋体" w:hint="eastAsia"/>
                <w:sz w:val="24"/>
              </w:rPr>
              <w:t>厅每天</w:t>
            </w:r>
            <w:proofErr w:type="gramEnd"/>
            <w:r w:rsidRPr="00D01D91">
              <w:rPr>
                <w:rFonts w:ascii="宋体" w:hAnsi="宋体" w:cs="宋体" w:hint="eastAsia"/>
                <w:sz w:val="24"/>
              </w:rPr>
              <w:t>清扫1次，楼道隔天清扫1次；共用部位玻璃每季度清洁1次；路灯、</w:t>
            </w:r>
            <w:proofErr w:type="gramStart"/>
            <w:r w:rsidRPr="00D01D91">
              <w:rPr>
                <w:rFonts w:ascii="宋体" w:hAnsi="宋体" w:cs="宋体" w:hint="eastAsia"/>
                <w:sz w:val="24"/>
              </w:rPr>
              <w:t>楼道灯每半</w:t>
            </w:r>
            <w:proofErr w:type="gramEnd"/>
            <w:r w:rsidRPr="00D01D91">
              <w:rPr>
                <w:rFonts w:ascii="宋体" w:hAnsi="宋体" w:cs="宋体" w:hint="eastAsia"/>
                <w:sz w:val="24"/>
              </w:rPr>
              <w:t>年清洁1次。及时清除道路积水、积雪。</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4、公共雨、污水管道每年疏通1次；雨、污水井每半年检查1次，并</w:t>
            </w:r>
            <w:proofErr w:type="gramStart"/>
            <w:r w:rsidRPr="00D01D91">
              <w:rPr>
                <w:rFonts w:ascii="宋体" w:hAnsi="宋体" w:cs="宋体" w:hint="eastAsia"/>
                <w:sz w:val="24"/>
              </w:rPr>
              <w:t>视检查</w:t>
            </w:r>
            <w:proofErr w:type="gramEnd"/>
            <w:r w:rsidRPr="00D01D91">
              <w:rPr>
                <w:rFonts w:ascii="宋体" w:hAnsi="宋体" w:cs="宋体" w:hint="eastAsia"/>
                <w:sz w:val="24"/>
              </w:rPr>
              <w:t>情况及时清掏；化粪池每季度检查1次，每年清掏1次，发现异常及时清掏。</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5、二次供水水箱按规定清洗，水质符合卫生要求。</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6、根据当地实际情况进行消毒和灭四害。</w:t>
            </w:r>
          </w:p>
        </w:tc>
      </w:tr>
      <w:tr w:rsidR="00D01D91" w:rsidRPr="00D01D9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(六)</w:t>
            </w:r>
          </w:p>
          <w:p w:rsidR="008941AC" w:rsidRPr="00D01D91" w:rsidRDefault="002E48E5">
            <w:pPr>
              <w:jc w:val="left"/>
              <w:rPr>
                <w:rFonts w:ascii="宋体" w:hAnsi="宋体" w:cs="宋体"/>
                <w:sz w:val="24"/>
              </w:rPr>
            </w:pPr>
            <w:r w:rsidRPr="00D01D91">
              <w:rPr>
                <w:rFonts w:ascii="宋体" w:hAnsi="宋体" w:cs="宋体" w:hint="eastAsia"/>
                <w:sz w:val="24"/>
              </w:rPr>
              <w:t>绿化养护管理</w:t>
            </w: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D01D91">
            <w:pPr>
              <w:spacing w:line="320" w:lineRule="exact"/>
              <w:ind w:rightChars="46" w:right="98"/>
              <w:jc w:val="left"/>
              <w:rPr>
                <w:rFonts w:ascii="宋体" w:hAnsi="宋体" w:cs="宋体"/>
                <w:sz w:val="24"/>
              </w:rPr>
            </w:pPr>
            <w:r w:rsidRPr="00D01D91">
              <w:rPr>
                <w:rFonts w:ascii="宋体" w:hAnsi="宋体" w:cs="宋体" w:hint="eastAsia"/>
                <w:sz w:val="24"/>
              </w:rPr>
              <w:t>1、对草坪、花卉、绿篱、树木定期进行修剪、养护。</w:t>
            </w:r>
          </w:p>
        </w:tc>
      </w:tr>
      <w:tr w:rsidR="00D01D91" w:rsidRPr="00D01D9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rsidP="00D01D91">
            <w:pPr>
              <w:spacing w:line="320" w:lineRule="exact"/>
              <w:ind w:rightChars="46" w:right="98"/>
              <w:jc w:val="left"/>
              <w:rPr>
                <w:rFonts w:ascii="宋体" w:hAnsi="宋体" w:cs="宋体"/>
                <w:sz w:val="24"/>
              </w:rPr>
            </w:pPr>
            <w:r w:rsidRPr="00D01D91">
              <w:rPr>
                <w:rFonts w:ascii="宋体" w:hAnsi="宋体" w:cs="宋体" w:hint="eastAsia"/>
                <w:sz w:val="24"/>
              </w:rPr>
              <w:t>2、定期清除绿地杂草、杂物。</w:t>
            </w:r>
          </w:p>
        </w:tc>
      </w:tr>
      <w:tr w:rsidR="00D01D91" w:rsidRPr="00D01D91">
        <w:trPr>
          <w:cantSplit/>
          <w:trHeight w:val="317"/>
        </w:trPr>
        <w:tc>
          <w:tcPr>
            <w:tcW w:w="720"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sz w:val="24"/>
              </w:rPr>
            </w:pPr>
          </w:p>
        </w:tc>
        <w:tc>
          <w:tcPr>
            <w:tcW w:w="8361"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jc w:val="left"/>
              <w:rPr>
                <w:rFonts w:ascii="宋体" w:hAnsi="宋体" w:cs="宋体"/>
                <w:sz w:val="24"/>
              </w:rPr>
            </w:pPr>
            <w:r w:rsidRPr="00D01D91">
              <w:rPr>
                <w:rFonts w:ascii="宋体" w:hAnsi="宋体" w:cs="宋体" w:hint="eastAsia"/>
                <w:sz w:val="24"/>
              </w:rPr>
              <w:t>3、预防花草、树木病虫害。</w:t>
            </w:r>
          </w:p>
        </w:tc>
      </w:tr>
    </w:tbl>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其他服务要求：</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对于已安装公租房智能门禁系统的小区，智能门禁系统对物业公司的相关服务要求如下:</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(1) 使用智能门禁系统办理发卡、补卡、挂失、销卡、退房等业务，并提供24小时</w:t>
      </w:r>
      <w:proofErr w:type="gramStart"/>
      <w:r w:rsidRPr="00D01D91">
        <w:rPr>
          <w:rFonts w:ascii="宋体" w:hAnsi="宋体" w:cs="宋体" w:hint="eastAsia"/>
          <w:sz w:val="24"/>
        </w:rPr>
        <w:t>门禁卡补</w:t>
      </w:r>
      <w:proofErr w:type="gramEnd"/>
      <w:r w:rsidRPr="00D01D91">
        <w:rPr>
          <w:rFonts w:ascii="宋体" w:hAnsi="宋体" w:cs="宋体" w:hint="eastAsia"/>
          <w:sz w:val="24"/>
        </w:rPr>
        <w:t>卡服务。</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(2) 机械钥匙、管理用卡指定专人妥善保管，做好使用记录台账。</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(3) 受理住户报修并及时向维修责任单位报修，并做好</w:t>
      </w:r>
      <w:proofErr w:type="gramStart"/>
      <w:r w:rsidRPr="00D01D91">
        <w:rPr>
          <w:rFonts w:ascii="宋体" w:hAnsi="宋体" w:cs="宋体" w:hint="eastAsia"/>
          <w:sz w:val="24"/>
        </w:rPr>
        <w:t>相关台</w:t>
      </w:r>
      <w:proofErr w:type="gramEnd"/>
      <w:r w:rsidRPr="00D01D91">
        <w:rPr>
          <w:rFonts w:ascii="宋体" w:hAnsi="宋体" w:cs="宋体" w:hint="eastAsia"/>
          <w:sz w:val="24"/>
        </w:rPr>
        <w:t>账记录，跟踪维修情况和进度。维修单位上门维修应有人陪同，并对维修情况及时确认。</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(4) 定期检查设备在线情况，有故障按照报修流程及时报修。</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(5) 住户更换门锁电池有困难的，提供帮助。</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物业公司在现场应设有服务接待中心，公示24小时服务电话。有完整的报修、维修和回访记录，包括但不限于公共部位、住宅套内、配套用房、智能门禁的接报修等服务。</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物业公司受委托代为租赁管理的权属归公租房所有的地下车位。车位租赁费用收取由物业公司代为收取，并在每年度12月与受委托的公租房管理公司核对数据，结算款项。</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租户办理入住手续，物业公司根据《入住联系单》发放门禁卡（钥匙），安排工作人员陪同租户对房屋质量及室内设施设备完好情况进行确认，如发现</w:t>
      </w:r>
      <w:r w:rsidRPr="00D01D91">
        <w:rPr>
          <w:rFonts w:ascii="宋体" w:hAnsi="宋体" w:cs="宋体" w:hint="eastAsia"/>
          <w:sz w:val="24"/>
        </w:rPr>
        <w:lastRenderedPageBreak/>
        <w:t>问题影响正常使用，及时</w:t>
      </w:r>
      <w:proofErr w:type="gramStart"/>
      <w:r w:rsidRPr="00D01D91">
        <w:rPr>
          <w:rFonts w:ascii="宋体" w:hAnsi="宋体" w:cs="宋体" w:hint="eastAsia"/>
          <w:sz w:val="24"/>
        </w:rPr>
        <w:t>联系维保责任</w:t>
      </w:r>
      <w:proofErr w:type="gramEnd"/>
      <w:r w:rsidRPr="00D01D91">
        <w:rPr>
          <w:rFonts w:ascii="宋体" w:hAnsi="宋体" w:cs="宋体" w:hint="eastAsia"/>
          <w:sz w:val="24"/>
        </w:rPr>
        <w:t>单位。</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物业公司安排人员</w:t>
      </w:r>
      <w:proofErr w:type="gramStart"/>
      <w:r w:rsidRPr="00D01D91">
        <w:rPr>
          <w:rFonts w:ascii="宋体" w:hAnsi="宋体" w:cs="宋体" w:hint="eastAsia"/>
          <w:sz w:val="24"/>
        </w:rPr>
        <w:t>上门对腾退房</w:t>
      </w:r>
      <w:proofErr w:type="gramEnd"/>
      <w:r w:rsidRPr="00D01D91">
        <w:rPr>
          <w:rFonts w:ascii="宋体" w:hAnsi="宋体" w:cs="宋体" w:hint="eastAsia"/>
          <w:sz w:val="24"/>
        </w:rPr>
        <w:t>屋进行验收、抄写水、电、煤气度数、查看屋内设施设备是否完好、垃圾是否清除、核实有无</w:t>
      </w:r>
      <w:proofErr w:type="gramStart"/>
      <w:r w:rsidRPr="00D01D91">
        <w:rPr>
          <w:rFonts w:ascii="宋体" w:hAnsi="宋体" w:cs="宋体" w:hint="eastAsia"/>
          <w:sz w:val="24"/>
        </w:rPr>
        <w:t>领取华数数字</w:t>
      </w:r>
      <w:proofErr w:type="gramEnd"/>
      <w:r w:rsidRPr="00D01D91">
        <w:rPr>
          <w:rFonts w:ascii="宋体" w:hAnsi="宋体" w:cs="宋体" w:hint="eastAsia"/>
          <w:sz w:val="24"/>
        </w:rPr>
        <w:t>机顶盒、是否需办理停机手续。验收合格后，物业公司收回门禁卡（钥匙）和数字机顶盒（或有），完整填写《退房单》，并签名或加盖公章。</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房屋（包括但不限于住宅、配套用房）空置期间，物业公司需每月巡查一次，做好</w:t>
      </w:r>
      <w:proofErr w:type="gramStart"/>
      <w:r w:rsidRPr="00D01D91">
        <w:rPr>
          <w:rFonts w:ascii="宋体" w:hAnsi="宋体" w:cs="宋体" w:hint="eastAsia"/>
          <w:sz w:val="24"/>
        </w:rPr>
        <w:t>巡查台</w:t>
      </w:r>
      <w:proofErr w:type="gramEnd"/>
      <w:r w:rsidRPr="00D01D91">
        <w:rPr>
          <w:rFonts w:ascii="宋体" w:hAnsi="宋体" w:cs="宋体" w:hint="eastAsia"/>
          <w:sz w:val="24"/>
        </w:rPr>
        <w:t>帐，如发现房屋问题及时</w:t>
      </w:r>
      <w:proofErr w:type="gramStart"/>
      <w:r w:rsidRPr="00D01D91">
        <w:rPr>
          <w:rFonts w:ascii="宋体" w:hAnsi="宋体" w:cs="宋体" w:hint="eastAsia"/>
          <w:sz w:val="24"/>
        </w:rPr>
        <w:t>反馈受市住保</w:t>
      </w:r>
      <w:proofErr w:type="gramEnd"/>
      <w:r w:rsidRPr="00D01D91">
        <w:rPr>
          <w:rFonts w:ascii="宋体" w:hAnsi="宋体" w:cs="宋体" w:hint="eastAsia"/>
          <w:sz w:val="24"/>
        </w:rPr>
        <w:t>服务中心委托的公租房管理公司。针对已配租的房源，按要求配合做好入户巡查工作。</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本项目物业维修资金使用需报受</w:t>
      </w:r>
      <w:proofErr w:type="gramStart"/>
      <w:r w:rsidRPr="00D01D91">
        <w:rPr>
          <w:rFonts w:ascii="宋体" w:hAnsi="宋体" w:cs="宋体" w:hint="eastAsia"/>
          <w:sz w:val="24"/>
        </w:rPr>
        <w:t>市住保服务中心</w:t>
      </w:r>
      <w:proofErr w:type="gramEnd"/>
      <w:r w:rsidRPr="00D01D91">
        <w:rPr>
          <w:rFonts w:ascii="宋体" w:hAnsi="宋体" w:cs="宋体" w:hint="eastAsia"/>
          <w:sz w:val="24"/>
        </w:rPr>
        <w:t>委托的公租房管理公司审批后方可实施。</w:t>
      </w:r>
    </w:p>
    <w:p w:rsidR="008941AC" w:rsidRPr="00D01D91" w:rsidRDefault="002E48E5">
      <w:pPr>
        <w:numPr>
          <w:ilvl w:val="0"/>
          <w:numId w:val="3"/>
        </w:numPr>
        <w:spacing w:line="360" w:lineRule="auto"/>
        <w:ind w:firstLine="640"/>
        <w:rPr>
          <w:rFonts w:ascii="宋体" w:hAnsi="宋体" w:cs="宋体"/>
          <w:sz w:val="24"/>
        </w:rPr>
      </w:pPr>
      <w:r w:rsidRPr="00D01D91">
        <w:rPr>
          <w:rFonts w:ascii="宋体" w:hAnsi="宋体" w:cs="宋体" w:hint="eastAsia"/>
          <w:sz w:val="24"/>
        </w:rPr>
        <w:t>本项目属于本物业业主所有的物业管理经营用房，物业共用部位、共用设施设备、共有的场地由委托物业公司进行经营管理。上述各项物业的经营性收入扣除物业合同约定的经营管理费用和报酬，其余收入作为收益归全体业主共有，专项用于共用部位、共用设施设备的维修、更新。物业经营性收入应做好</w:t>
      </w:r>
      <w:proofErr w:type="gramStart"/>
      <w:r w:rsidRPr="00D01D91">
        <w:rPr>
          <w:rFonts w:ascii="宋体" w:hAnsi="宋体" w:cs="宋体" w:hint="eastAsia"/>
          <w:sz w:val="24"/>
        </w:rPr>
        <w:t>相关台</w:t>
      </w:r>
      <w:proofErr w:type="gramEnd"/>
      <w:r w:rsidRPr="00D01D91">
        <w:rPr>
          <w:rFonts w:ascii="宋体" w:hAnsi="宋体" w:cs="宋体" w:hint="eastAsia"/>
          <w:sz w:val="24"/>
        </w:rPr>
        <w:t>账，配合相关审计工作。</w:t>
      </w:r>
    </w:p>
    <w:p w:rsidR="008941AC" w:rsidRPr="00D01D91" w:rsidRDefault="002E48E5">
      <w:pPr>
        <w:spacing w:line="360" w:lineRule="auto"/>
        <w:rPr>
          <w:rFonts w:ascii="宋体" w:hAnsi="宋体" w:cs="宋体"/>
          <w:b/>
          <w:sz w:val="24"/>
        </w:rPr>
      </w:pPr>
      <w:r w:rsidRPr="00D01D91">
        <w:rPr>
          <w:rFonts w:ascii="宋体" w:hAnsi="宋体" w:cs="宋体" w:hint="eastAsia"/>
          <w:sz w:val="24"/>
        </w:rPr>
        <w:t xml:space="preserve">   </w:t>
      </w:r>
      <w:r w:rsidRPr="00D01D91">
        <w:rPr>
          <w:rFonts w:ascii="宋体" w:hAnsi="宋体" w:cs="宋体" w:hint="eastAsia"/>
          <w:b/>
          <w:sz w:val="24"/>
        </w:rPr>
        <w:t xml:space="preserve"> ▲</w:t>
      </w:r>
      <w:r w:rsidRPr="00D01D91">
        <w:rPr>
          <w:rFonts w:ascii="宋体" w:hAnsi="宋体" w:cs="宋体" w:hint="eastAsia"/>
          <w:b/>
          <w:sz w:val="24"/>
          <w:lang w:val="zh-CN"/>
        </w:rPr>
        <w:t>投标人物业经营性收入分成比例，投标人占物业经营性收入分成比例上限为50%，未按规定进行承诺的或分成比例超过50%的，则按无效标处理。</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    物业经营性收入的使用需</w:t>
      </w:r>
      <w:proofErr w:type="gramStart"/>
      <w:r w:rsidRPr="00D01D91">
        <w:rPr>
          <w:rFonts w:ascii="宋体" w:hAnsi="宋体" w:cs="宋体" w:hint="eastAsia"/>
          <w:sz w:val="24"/>
        </w:rPr>
        <w:t>经受市住保</w:t>
      </w:r>
      <w:proofErr w:type="gramEnd"/>
      <w:r w:rsidRPr="00D01D91">
        <w:rPr>
          <w:rFonts w:ascii="宋体" w:hAnsi="宋体" w:cs="宋体" w:hint="eastAsia"/>
          <w:sz w:val="24"/>
        </w:rPr>
        <w:t>服务中心委托的公租房管理公司审批后方可实施。</w:t>
      </w:r>
    </w:p>
    <w:p w:rsidR="008941AC" w:rsidRPr="00D01D91" w:rsidRDefault="002E48E5">
      <w:pPr>
        <w:pStyle w:val="1f7"/>
        <w:spacing w:line="360" w:lineRule="auto"/>
        <w:ind w:firstLine="0"/>
        <w:rPr>
          <w:rFonts w:ascii="宋体" w:hAnsi="宋体" w:cs="宋体"/>
        </w:rPr>
      </w:pPr>
      <w:r w:rsidRPr="00D01D91">
        <w:rPr>
          <w:rFonts w:ascii="宋体" w:hAnsi="宋体" w:cs="宋体" w:hint="eastAsia"/>
        </w:rPr>
        <w:t xml:space="preserve">     9.物业公司所涉及的房屋报修、巡房，预约验房，车位预约等工作进入公租房运营管理平台进行开展。</w:t>
      </w:r>
    </w:p>
    <w:p w:rsidR="008941AC" w:rsidRPr="00D01D91" w:rsidRDefault="002E48E5">
      <w:pPr>
        <w:pStyle w:val="1f7"/>
        <w:numPr>
          <w:ilvl w:val="0"/>
          <w:numId w:val="4"/>
        </w:numPr>
        <w:spacing w:line="360" w:lineRule="auto"/>
        <w:ind w:firstLineChars="200" w:firstLine="486"/>
        <w:rPr>
          <w:rFonts w:ascii="宋体" w:hAnsi="宋体" w:cs="宋体"/>
        </w:rPr>
      </w:pPr>
      <w:r w:rsidRPr="00D01D91">
        <w:rPr>
          <w:rFonts w:ascii="宋体" w:hAnsi="宋体" w:cs="宋体" w:hint="eastAsia"/>
        </w:rPr>
        <w:t>物业公司应积极主动、按时完成各政府有关部门提出的整改问题：如数字城管件、街道\社区\***要求整改问题等。</w:t>
      </w:r>
    </w:p>
    <w:p w:rsidR="008941AC" w:rsidRPr="00D01D91" w:rsidRDefault="002E48E5">
      <w:pPr>
        <w:pStyle w:val="1f7"/>
        <w:numPr>
          <w:ilvl w:val="0"/>
          <w:numId w:val="4"/>
        </w:numPr>
        <w:spacing w:line="360" w:lineRule="auto"/>
        <w:ind w:firstLineChars="200" w:firstLine="486"/>
        <w:rPr>
          <w:rFonts w:ascii="宋体" w:hAnsi="宋体" w:cs="宋体"/>
        </w:rPr>
      </w:pPr>
      <w:r w:rsidRPr="00D01D91">
        <w:rPr>
          <w:rFonts w:ascii="宋体" w:hAnsi="宋体" w:cs="宋体" w:hint="eastAsia"/>
        </w:rPr>
        <w:t>协助组织开展社区文化娱乐活动，积极开展公租房小区文化建设，为租户提供丰富多彩的文化生活，提升公租房小区居住幸福感，全年有组织地开展文化活动不得少于5次。</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五、人员要求：</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（一）总体要求</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1、人数：</w:t>
      </w:r>
    </w:p>
    <w:p w:rsidR="008941AC" w:rsidRPr="00D01D91" w:rsidRDefault="002E48E5">
      <w:pPr>
        <w:widowControl/>
        <w:autoSpaceDE w:val="0"/>
        <w:autoSpaceDN w:val="0"/>
        <w:spacing w:line="360" w:lineRule="auto"/>
        <w:ind w:firstLineChars="200" w:firstLine="486"/>
        <w:rPr>
          <w:rFonts w:ascii="宋体" w:hAnsi="宋体"/>
          <w:sz w:val="24"/>
        </w:rPr>
      </w:pPr>
      <w:r w:rsidRPr="00D01D91">
        <w:rPr>
          <w:rFonts w:ascii="宋体" w:hAnsi="宋体" w:hint="eastAsia"/>
          <w:sz w:val="24"/>
        </w:rPr>
        <w:lastRenderedPageBreak/>
        <w:t>物业服务团队总人数不少于90人，其中物业经理（项目负责人）2人，客</w:t>
      </w:r>
      <w:proofErr w:type="gramStart"/>
      <w:r w:rsidRPr="00D01D91">
        <w:rPr>
          <w:rFonts w:ascii="宋体" w:hAnsi="宋体" w:hint="eastAsia"/>
          <w:sz w:val="24"/>
        </w:rPr>
        <w:t>服主管</w:t>
      </w:r>
      <w:proofErr w:type="gramEnd"/>
      <w:r w:rsidRPr="00D01D91">
        <w:rPr>
          <w:rFonts w:ascii="宋体" w:hAnsi="宋体" w:hint="eastAsia"/>
          <w:sz w:val="24"/>
        </w:rPr>
        <w:t>4人，客服专员8人，财务专员2人，秩序维护部主管4人，消（监）控12人、工程服务部主管3人，综合维修员8人，环境服务部主管3人，绿化工8人，秩序维护员、保洁员若干。其中，良和</w:t>
      </w:r>
      <w:proofErr w:type="gramStart"/>
      <w:r w:rsidRPr="00D01D91">
        <w:rPr>
          <w:rFonts w:ascii="宋体" w:hAnsi="宋体" w:hint="eastAsia"/>
          <w:sz w:val="24"/>
        </w:rPr>
        <w:t>雅苑</w:t>
      </w:r>
      <w:proofErr w:type="gramEnd"/>
      <w:r w:rsidRPr="00D01D91">
        <w:rPr>
          <w:rFonts w:ascii="宋体" w:hAnsi="宋体" w:hint="eastAsia"/>
          <w:sz w:val="24"/>
        </w:rPr>
        <w:t>项目人数不得少于</w:t>
      </w:r>
      <w:r w:rsidRPr="00D01D91">
        <w:rPr>
          <w:rFonts w:ascii="宋体" w:hAnsi="宋体"/>
          <w:sz w:val="24"/>
        </w:rPr>
        <w:t>43</w:t>
      </w:r>
      <w:r w:rsidRPr="00D01D91">
        <w:rPr>
          <w:rFonts w:ascii="宋体" w:hAnsi="宋体" w:hint="eastAsia"/>
          <w:sz w:val="24"/>
        </w:rPr>
        <w:t>人，</w:t>
      </w:r>
      <w:proofErr w:type="gramStart"/>
      <w:r w:rsidRPr="00D01D91">
        <w:rPr>
          <w:rFonts w:ascii="宋体" w:hAnsi="宋体" w:hint="eastAsia"/>
          <w:sz w:val="24"/>
        </w:rPr>
        <w:t>天聚府项目</w:t>
      </w:r>
      <w:proofErr w:type="gramEnd"/>
      <w:r w:rsidRPr="00D01D91">
        <w:rPr>
          <w:rFonts w:ascii="宋体" w:hAnsi="宋体" w:hint="eastAsia"/>
          <w:sz w:val="24"/>
        </w:rPr>
        <w:t>人数不得少于</w:t>
      </w:r>
      <w:r w:rsidRPr="00D01D91">
        <w:rPr>
          <w:rFonts w:ascii="宋体" w:hAnsi="宋体"/>
          <w:sz w:val="24"/>
        </w:rPr>
        <w:t>20人，景运人家项目人数不得少于15</w:t>
      </w:r>
      <w:r w:rsidRPr="00D01D91">
        <w:rPr>
          <w:rFonts w:ascii="宋体" w:hAnsi="宋体" w:hint="eastAsia"/>
          <w:sz w:val="24"/>
        </w:rPr>
        <w:t>人，</w:t>
      </w:r>
      <w:proofErr w:type="gramStart"/>
      <w:r w:rsidRPr="00D01D91">
        <w:rPr>
          <w:rFonts w:ascii="宋体" w:hAnsi="宋体" w:hint="eastAsia"/>
          <w:sz w:val="24"/>
        </w:rPr>
        <w:t>祥</w:t>
      </w:r>
      <w:proofErr w:type="gramEnd"/>
      <w:r w:rsidRPr="00D01D91">
        <w:rPr>
          <w:rFonts w:ascii="宋体" w:hAnsi="宋体" w:hint="eastAsia"/>
          <w:sz w:val="24"/>
        </w:rPr>
        <w:t>宁人家项目人数不得少于</w:t>
      </w:r>
      <w:r w:rsidRPr="00D01D91">
        <w:rPr>
          <w:rFonts w:ascii="宋体" w:hAnsi="宋体"/>
          <w:sz w:val="24"/>
        </w:rPr>
        <w:t>12</w:t>
      </w:r>
      <w:r w:rsidRPr="00D01D91">
        <w:rPr>
          <w:rFonts w:ascii="宋体" w:hAnsi="宋体" w:hint="eastAsia"/>
          <w:sz w:val="24"/>
        </w:rPr>
        <w:t>人。</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日常管理：</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1、实行统一着装、统一管理。所有服务人员要求着装挂牌上岗，所有工作人员</w:t>
      </w:r>
      <w:proofErr w:type="gramStart"/>
      <w:r w:rsidRPr="00D01D91">
        <w:rPr>
          <w:rFonts w:ascii="宋体" w:hAnsi="宋体" w:cs="宋体" w:hint="eastAsia"/>
          <w:sz w:val="24"/>
        </w:rPr>
        <w:t>必须着</w:t>
      </w:r>
      <w:proofErr w:type="gramEnd"/>
      <w:r w:rsidRPr="00D01D91">
        <w:rPr>
          <w:rFonts w:ascii="宋体" w:hAnsi="宋体" w:cs="宋体" w:hint="eastAsia"/>
          <w:sz w:val="24"/>
        </w:rPr>
        <w:t>统一成套制服，服务热心、热情、用语规范、文明工作。</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2、根据采购人工作要求，科学设置岗位分工，合理编制工作任务表，保证各项工作、各岗位人员到岗到位。</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3、如非在岗时间遇特殊情况的，</w:t>
      </w:r>
      <w:proofErr w:type="gramStart"/>
      <w:r w:rsidRPr="00D01D91">
        <w:rPr>
          <w:rFonts w:ascii="宋体" w:hAnsi="宋体" w:cs="宋体" w:hint="eastAsia"/>
          <w:sz w:val="24"/>
        </w:rPr>
        <w:t>需接到</w:t>
      </w:r>
      <w:proofErr w:type="gramEnd"/>
      <w:r w:rsidRPr="00D01D91">
        <w:rPr>
          <w:rFonts w:ascii="宋体" w:hAnsi="宋体" w:cs="宋体" w:hint="eastAsia"/>
          <w:sz w:val="24"/>
        </w:rPr>
        <w:t>任务后30分钟内集结完毕。</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4、采购人有权对不能胜任本职工作的人员要求调换；</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5、如有人员离职，需提前1周告知采购人并提交更换人员的相关信息，所更换的人员综合能力不得低于离职人员，经采购人确认后方可办理离职及上岗。</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6、服务人员在派驻场所不得从事非法活动，不得从事有损采购人利益的活动。</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（二）具体要求：</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1、所有物业服务人员食宿费包含在合同总价中；</w:t>
      </w:r>
    </w:p>
    <w:p w:rsidR="008941AC" w:rsidRPr="00D01D91" w:rsidRDefault="002E48E5">
      <w:pPr>
        <w:spacing w:line="360" w:lineRule="auto"/>
        <w:ind w:firstLine="480"/>
        <w:rPr>
          <w:rFonts w:ascii="宋体" w:hAnsi="宋体" w:cs="宋体"/>
          <w:sz w:val="24"/>
        </w:rPr>
      </w:pPr>
      <w:r w:rsidRPr="00D01D91">
        <w:rPr>
          <w:rFonts w:ascii="宋体" w:hAnsi="宋体" w:cs="宋体" w:hint="eastAsia"/>
          <w:sz w:val="24"/>
        </w:rPr>
        <w:t>2、物业经理等主要管理人员应以中青年为主，年龄不得超过55周岁，身体健康，工作认真负责并定期接受培训；</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拟任本项目物业经理和其他常驻管理人员应具有类似项目实施经验。其中，物业经理应具有本科及以上学历、中级以上职称、从事住宅物业管理10年以上工作经历；常驻管理人员5人以上应具有专科及以上学历、从事物业管理5年以上工作经历。综合维修员应持证上岗，具有</w:t>
      </w:r>
      <w:proofErr w:type="gramStart"/>
      <w:r w:rsidRPr="00D01D91">
        <w:rPr>
          <w:rFonts w:ascii="宋体" w:hAnsi="宋体" w:cs="宋体" w:hint="eastAsia"/>
          <w:sz w:val="24"/>
        </w:rPr>
        <w:t>高配证</w:t>
      </w:r>
      <w:proofErr w:type="gramEnd"/>
      <w:r w:rsidRPr="00D01D91">
        <w:rPr>
          <w:rFonts w:ascii="宋体" w:hAnsi="宋体" w:cs="宋体" w:hint="eastAsia"/>
          <w:sz w:val="24"/>
        </w:rPr>
        <w:t>或电工证或电梯证；消（监）控人员必须持有建构筑物消防员资格证。</w:t>
      </w:r>
    </w:p>
    <w:p w:rsidR="008941AC" w:rsidRPr="00D01D91" w:rsidRDefault="002E48E5" w:rsidP="002E48E5">
      <w:pPr>
        <w:spacing w:line="360" w:lineRule="auto"/>
        <w:ind w:firstLineChars="200" w:firstLine="488"/>
        <w:rPr>
          <w:rFonts w:ascii="宋体" w:hAnsi="宋体" w:cs="宋体"/>
          <w:b/>
          <w:bCs/>
          <w:sz w:val="24"/>
        </w:rPr>
      </w:pPr>
      <w:r w:rsidRPr="00D01D91">
        <w:rPr>
          <w:rFonts w:ascii="宋体" w:hAnsi="宋体" w:cs="宋体" w:hint="eastAsia"/>
          <w:b/>
          <w:bCs/>
          <w:sz w:val="24"/>
        </w:rPr>
        <w:t>六、管理服务应达到的各项指标</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1．杜绝火灾责任事故，加强安全生产工作，防止和减少生产安全事故。</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2．环境卫生整洁。</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3．零修、报修及时率100%，返修率小于1%。</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lastRenderedPageBreak/>
        <w:t>4．服务有效投诉少于1%，处理率100%。</w:t>
      </w:r>
    </w:p>
    <w:p w:rsidR="008941AC" w:rsidRPr="00D01D91" w:rsidRDefault="002E48E5">
      <w:pPr>
        <w:widowControl/>
        <w:autoSpaceDE w:val="0"/>
        <w:autoSpaceDN w:val="0"/>
        <w:spacing w:line="360" w:lineRule="auto"/>
        <w:ind w:firstLineChars="200" w:firstLine="486"/>
        <w:rPr>
          <w:rFonts w:ascii="宋体" w:hAnsi="宋体" w:cs="宋体"/>
          <w:sz w:val="24"/>
        </w:rPr>
      </w:pPr>
      <w:r w:rsidRPr="00D01D91">
        <w:rPr>
          <w:rFonts w:ascii="宋体" w:hAnsi="宋体" w:cs="宋体" w:hint="eastAsia"/>
          <w:sz w:val="24"/>
        </w:rPr>
        <w:t>5．公租房租户满意率90%以上。</w:t>
      </w:r>
    </w:p>
    <w:p w:rsidR="008941AC" w:rsidRPr="00D01D91" w:rsidRDefault="002E48E5" w:rsidP="00D01D91">
      <w:pPr>
        <w:spacing w:line="360" w:lineRule="auto"/>
        <w:ind w:firstLineChars="200" w:firstLine="488"/>
        <w:rPr>
          <w:rFonts w:ascii="宋体" w:hAnsi="宋体" w:cs="宋体"/>
          <w:b/>
          <w:bCs/>
          <w:sz w:val="24"/>
        </w:rPr>
      </w:pPr>
      <w:r w:rsidRPr="00D01D91">
        <w:rPr>
          <w:rFonts w:ascii="宋体" w:hAnsi="宋体" w:cs="宋体" w:hint="eastAsia"/>
          <w:b/>
          <w:bCs/>
          <w:sz w:val="24"/>
        </w:rPr>
        <w:t>七、检查与考核</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1、中标人应制</w:t>
      </w:r>
      <w:proofErr w:type="gramStart"/>
      <w:r w:rsidRPr="00D01D91">
        <w:rPr>
          <w:rFonts w:ascii="宋体" w:hAnsi="宋体" w:cs="宋体" w:hint="eastAsia"/>
          <w:sz w:val="24"/>
        </w:rPr>
        <w:t>订具体</w:t>
      </w:r>
      <w:proofErr w:type="gramEnd"/>
      <w:r w:rsidRPr="00D01D91">
        <w:rPr>
          <w:rFonts w:ascii="宋体" w:hAnsi="宋体" w:cs="宋体" w:hint="eastAsia"/>
          <w:sz w:val="24"/>
        </w:rPr>
        <w:t>的质量保证措施及质量保证和相关服务承诺。中标人所有的工作除应按其内部流程实施外，还应接受采购人或第三方的随时检查。如因质量未达到目标，采购人有权要求其整改，同时中标人应承担责任和经济赔偿（扣款或终止合同）。</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2、采购人定期和不定期地对中标人管理服务进行检查和抽查，检查记录和整改时限反馈中标人。检查标准按《公租房小区物业考核实施办法》执行。</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3、中标人应严格按照招标文件和投标文件约定各项工资福利待遇给予发放给员工，采购人将定期和不定期对此进行检查、监督。未按要求发放工资福利待遇的，采购人将扣除相应款项，同时中标人应承担责任和经济赔偿（扣款或终止合同）。</w:t>
      </w:r>
    </w:p>
    <w:p w:rsidR="008941AC" w:rsidRPr="00D01D91" w:rsidRDefault="002E48E5" w:rsidP="00D01D91">
      <w:pPr>
        <w:spacing w:line="360" w:lineRule="auto"/>
        <w:ind w:firstLineChars="200" w:firstLine="488"/>
        <w:rPr>
          <w:rFonts w:ascii="宋体" w:hAnsi="宋体" w:cs="宋体"/>
          <w:b/>
          <w:bCs/>
          <w:sz w:val="24"/>
        </w:rPr>
      </w:pPr>
      <w:r w:rsidRPr="00D01D91">
        <w:rPr>
          <w:rFonts w:ascii="宋体" w:hAnsi="宋体" w:cs="宋体" w:hint="eastAsia"/>
          <w:b/>
          <w:bCs/>
          <w:sz w:val="24"/>
        </w:rPr>
        <w:t>八、其他</w:t>
      </w:r>
    </w:p>
    <w:p w:rsidR="008941AC" w:rsidRPr="00D01D91" w:rsidRDefault="002E48E5" w:rsidP="00D01D91">
      <w:pPr>
        <w:snapToGrid w:val="0"/>
        <w:spacing w:line="360" w:lineRule="auto"/>
        <w:ind w:firstLineChars="200" w:firstLine="488"/>
        <w:rPr>
          <w:rFonts w:ascii="宋体" w:hAnsi="宋体" w:cs="宋体"/>
          <w:b/>
          <w:bCs/>
          <w:sz w:val="24"/>
        </w:rPr>
      </w:pPr>
      <w:r w:rsidRPr="00D01D91">
        <w:rPr>
          <w:rFonts w:ascii="宋体" w:hAnsi="宋体" w:cs="宋体" w:hint="eastAsia"/>
          <w:b/>
          <w:bCs/>
          <w:sz w:val="24"/>
        </w:rPr>
        <w:t>1、投标人资信要求：</w:t>
      </w:r>
    </w:p>
    <w:p w:rsidR="008941AC" w:rsidRPr="00D01D91" w:rsidRDefault="002E48E5" w:rsidP="00D01D91">
      <w:pPr>
        <w:snapToGrid w:val="0"/>
        <w:spacing w:line="360" w:lineRule="auto"/>
        <w:ind w:leftChars="50" w:left="107" w:firstLineChars="200" w:firstLine="486"/>
        <w:rPr>
          <w:rFonts w:ascii="宋体" w:hAnsi="宋体" w:cs="宋体"/>
          <w:sz w:val="24"/>
        </w:rPr>
      </w:pPr>
      <w:r w:rsidRPr="00D01D91">
        <w:rPr>
          <w:rFonts w:ascii="宋体" w:hAnsi="宋体" w:cs="宋体" w:hint="eastAsia"/>
          <w:sz w:val="24"/>
        </w:rPr>
        <w:t>具有职业健康安全管理体系认证证书；具有质量管理体系认证证书；具有环境管理体系认证证书；具有能源管理认证证书。</w:t>
      </w:r>
    </w:p>
    <w:p w:rsidR="008941AC" w:rsidRPr="00D01D91" w:rsidRDefault="002E48E5" w:rsidP="006E4364">
      <w:pPr>
        <w:snapToGrid w:val="0"/>
        <w:spacing w:line="360" w:lineRule="auto"/>
        <w:ind w:firstLineChars="200" w:firstLine="488"/>
        <w:rPr>
          <w:rFonts w:ascii="宋体" w:hAnsi="宋体" w:cs="宋体"/>
          <w:b/>
          <w:bCs/>
          <w:sz w:val="24"/>
        </w:rPr>
      </w:pPr>
      <w:r w:rsidRPr="00D01D91">
        <w:rPr>
          <w:rFonts w:ascii="宋体" w:hAnsi="宋体" w:cs="宋体" w:hint="eastAsia"/>
          <w:b/>
          <w:bCs/>
          <w:sz w:val="24"/>
        </w:rPr>
        <w:t>2、投标文件制作：</w:t>
      </w:r>
    </w:p>
    <w:p w:rsidR="008941AC" w:rsidRPr="00D01D91" w:rsidRDefault="002E48E5">
      <w:pPr>
        <w:snapToGrid w:val="0"/>
        <w:spacing w:line="360" w:lineRule="auto"/>
        <w:ind w:leftChars="50" w:left="107" w:firstLineChars="200" w:firstLine="486"/>
        <w:rPr>
          <w:rFonts w:ascii="宋体" w:hAnsi="宋体" w:cs="宋体"/>
          <w:kern w:val="0"/>
          <w:sz w:val="24"/>
        </w:rPr>
      </w:pPr>
      <w:r w:rsidRPr="00D01D91">
        <w:rPr>
          <w:rFonts w:ascii="宋体" w:hAnsi="宋体" w:cs="宋体" w:hint="eastAsia"/>
          <w:sz w:val="24"/>
        </w:rPr>
        <w:t>投标</w:t>
      </w:r>
      <w:r w:rsidRPr="00D01D91">
        <w:rPr>
          <w:rFonts w:ascii="宋体" w:hAnsi="宋体" w:cs="宋体" w:hint="eastAsia"/>
          <w:kern w:val="0"/>
          <w:sz w:val="24"/>
        </w:rPr>
        <w:t>文件要求编制完整、格式规范、内容齐全、表述准确、条理清晰，内容无前后矛盾，符合招标文件要求。相关资料的提供情况真实、完整、清晰、有序、合理。</w:t>
      </w:r>
      <w:r w:rsidRPr="00D01D91">
        <w:rPr>
          <w:rFonts w:ascii="宋体" w:hAnsi="宋体" w:cs="宋体" w:hint="eastAsia"/>
          <w:sz w:val="24"/>
        </w:rPr>
        <w:t>电子化投标文件与评分标准一一对应。</w:t>
      </w:r>
    </w:p>
    <w:p w:rsidR="008941AC" w:rsidRPr="00D01D91" w:rsidRDefault="002E48E5">
      <w:pPr>
        <w:numPr>
          <w:ilvl w:val="0"/>
          <w:numId w:val="5"/>
        </w:numPr>
        <w:snapToGrid w:val="0"/>
        <w:ind w:firstLineChars="200" w:firstLine="488"/>
        <w:rPr>
          <w:rFonts w:ascii="宋体" w:hAnsi="宋体" w:cs="宋体"/>
        </w:rPr>
      </w:pPr>
      <w:r w:rsidRPr="00D01D91">
        <w:rPr>
          <w:rFonts w:ascii="宋体" w:hAnsi="宋体" w:cs="宋体" w:hint="eastAsia"/>
          <w:b/>
          <w:bCs/>
          <w:sz w:val="24"/>
        </w:rPr>
        <w:t>投标人为本项目提供的配套服务要求：</w:t>
      </w:r>
    </w:p>
    <w:p w:rsidR="008941AC" w:rsidRPr="00D01D91" w:rsidRDefault="002E48E5">
      <w:pPr>
        <w:spacing w:line="360" w:lineRule="auto"/>
        <w:ind w:hanging="15412"/>
        <w:rPr>
          <w:rFonts w:ascii="宋体" w:hAnsi="宋体" w:cs="宋体"/>
          <w:sz w:val="24"/>
        </w:rPr>
      </w:pPr>
      <w:r w:rsidRPr="00D01D91">
        <w:rPr>
          <w:rFonts w:ascii="宋体" w:hAnsi="宋体" w:cs="宋体" w:hint="eastAsia"/>
          <w:kern w:val="0"/>
          <w:sz w:val="24"/>
        </w:rPr>
        <w:t>根据本项目物业使用特点提出合理的公租房                                                                                            物业管理服务理念，提出服务定位、目标，投标人的管理模式能够切合实际，且安全可行。有比较完善的组织架构，能够清晰简练地列出主要管理流程，包括运作流程图、激励机制、监督机制、自我约束机制、信息反馈渠道及处理机制等。有比较完善的公租房物业管理制度、作业流程及公租房物业管理工作计划及实施时间，并具有档案管理制度、公众制度、公租房物业管理制度等，体现标准化服务管理服务水平。制定</w:t>
      </w:r>
      <w:r w:rsidRPr="00D01D91">
        <w:rPr>
          <w:rFonts w:ascii="宋体" w:hAnsi="宋体" w:cs="宋体" w:hint="eastAsia"/>
          <w:sz w:val="24"/>
        </w:rPr>
        <w:t>突发应急事件管理方案；</w:t>
      </w:r>
      <w:r w:rsidRPr="00D01D91">
        <w:rPr>
          <w:rFonts w:ascii="宋体" w:hAnsi="宋体" w:cs="宋体" w:hint="eastAsia"/>
          <w:kern w:val="0"/>
          <w:sz w:val="24"/>
        </w:rPr>
        <w:t>投标人根据本项目</w:t>
      </w:r>
      <w:r w:rsidRPr="00D01D91">
        <w:rPr>
          <w:rFonts w:ascii="宋体" w:hAnsi="宋体" w:cs="宋体" w:hint="eastAsia"/>
          <w:sz w:val="24"/>
        </w:rPr>
        <w:t>的实际情况，提出合理的可操作性的项目进场交接管方案确保项目平稳过度。制定科学合理规范的组织实施方案，包括项目管理机构及管理制度编制、工作</w:t>
      </w:r>
      <w:r w:rsidRPr="00D01D91">
        <w:rPr>
          <w:rFonts w:ascii="宋体" w:hAnsi="宋体" w:cs="宋体" w:hint="eastAsia"/>
          <w:sz w:val="24"/>
        </w:rPr>
        <w:lastRenderedPageBreak/>
        <w:t>职能组织运行图，阐述项目物业经理的管理职责、内部管理的职责分工、日常管理制度和考核办法目录、管理和协调方法、关键步骤的思路和要点等。</w:t>
      </w:r>
    </w:p>
    <w:p w:rsidR="008941AC" w:rsidRPr="00D01D91" w:rsidRDefault="002E48E5">
      <w:pPr>
        <w:pStyle w:val="a0"/>
      </w:pPr>
      <w:r w:rsidRPr="00D01D91">
        <w:rPr>
          <w:rFonts w:hint="eastAsia"/>
          <w:lang w:val="en-US"/>
        </w:rPr>
        <w:t>4.如遇政策、文件调整要求，采购人有权变</w:t>
      </w:r>
      <w:proofErr w:type="gramStart"/>
      <w:r w:rsidRPr="00D01D91">
        <w:rPr>
          <w:rFonts w:hint="eastAsia"/>
          <w:lang w:val="en-US"/>
        </w:rPr>
        <w:t>更合同</w:t>
      </w:r>
      <w:proofErr w:type="gramEnd"/>
      <w:r w:rsidRPr="00D01D91">
        <w:rPr>
          <w:rFonts w:hint="eastAsia"/>
          <w:lang w:val="en-US"/>
        </w:rPr>
        <w:t>条款，或解除本合同，由此产生的违约责任予以免除。</w:t>
      </w:r>
    </w:p>
    <w:p w:rsidR="00614F45" w:rsidRPr="00D01D91" w:rsidRDefault="00614F45">
      <w:pPr>
        <w:widowControl/>
        <w:adjustRightInd/>
        <w:jc w:val="left"/>
        <w:rPr>
          <w:rFonts w:ascii="宋体" w:hAnsi="宋体" w:cs="宋体"/>
          <w:b/>
          <w:sz w:val="36"/>
          <w:szCs w:val="36"/>
        </w:rPr>
      </w:pPr>
      <w:r w:rsidRPr="00D01D91">
        <w:rPr>
          <w:rFonts w:ascii="宋体" w:hAnsi="宋体" w:cs="宋体"/>
          <w:b/>
          <w:sz w:val="36"/>
          <w:szCs w:val="36"/>
        </w:rPr>
        <w:br w:type="page"/>
      </w:r>
    </w:p>
    <w:p w:rsidR="008941AC" w:rsidRPr="00D01D91" w:rsidRDefault="002E48E5">
      <w:pPr>
        <w:spacing w:line="360" w:lineRule="auto"/>
        <w:jc w:val="center"/>
        <w:outlineLvl w:val="0"/>
        <w:rPr>
          <w:rFonts w:ascii="宋体" w:hAnsi="宋体" w:cs="宋体"/>
          <w:b/>
          <w:sz w:val="36"/>
          <w:szCs w:val="36"/>
        </w:rPr>
      </w:pPr>
      <w:r w:rsidRPr="00D01D91">
        <w:rPr>
          <w:rFonts w:ascii="宋体" w:hAnsi="宋体" w:cs="宋体" w:hint="eastAsia"/>
          <w:b/>
          <w:sz w:val="36"/>
          <w:szCs w:val="36"/>
        </w:rPr>
        <w:lastRenderedPageBreak/>
        <w:t xml:space="preserve">第四部分   </w:t>
      </w:r>
      <w:bookmarkStart w:id="32" w:name="_Toc184313288"/>
      <w:bookmarkStart w:id="33" w:name="_Toc184313305"/>
      <w:bookmarkStart w:id="34" w:name="_Toc184312133"/>
      <w:bookmarkStart w:id="35" w:name="_Toc184312122"/>
      <w:bookmarkStart w:id="36" w:name="_Toc184308074"/>
      <w:bookmarkStart w:id="37" w:name="_Toc184310292"/>
      <w:bookmarkStart w:id="38" w:name="_Toc184308102"/>
      <w:bookmarkStart w:id="39" w:name="_Toc184314455"/>
      <w:bookmarkStart w:id="40" w:name="_Toc184313284"/>
      <w:bookmarkStart w:id="41" w:name="_Toc184310343"/>
      <w:bookmarkStart w:id="42" w:name="_Toc184308045"/>
      <w:bookmarkStart w:id="43" w:name="_Toc184310340"/>
      <w:bookmarkStart w:id="44" w:name="_Toc184308050"/>
      <w:bookmarkStart w:id="45" w:name="_Toc184308057"/>
      <w:bookmarkStart w:id="46" w:name="_Toc184313297"/>
      <w:bookmarkStart w:id="47" w:name="_Toc184308078"/>
      <w:bookmarkStart w:id="48" w:name="_Toc184313290"/>
      <w:bookmarkStart w:id="49" w:name="_Toc184314456"/>
      <w:bookmarkStart w:id="50" w:name="_Toc184314471"/>
      <w:bookmarkStart w:id="51" w:name="_Toc184314426"/>
      <w:bookmarkStart w:id="52" w:name="_Toc184313268"/>
      <w:bookmarkStart w:id="53" w:name="_Toc184313269"/>
      <w:bookmarkStart w:id="54" w:name="_Toc184313252"/>
      <w:bookmarkStart w:id="55" w:name="_Toc184308082"/>
      <w:bookmarkStart w:id="56" w:name="_Toc184313283"/>
      <w:bookmarkStart w:id="57" w:name="_Toc184312080"/>
      <w:bookmarkStart w:id="58" w:name="_Toc184314429"/>
      <w:bookmarkStart w:id="59" w:name="_Toc184313294"/>
      <w:bookmarkStart w:id="60" w:name="_Toc184313299"/>
      <w:bookmarkStart w:id="61" w:name="_Toc184310335"/>
      <w:bookmarkStart w:id="62" w:name="_Toc184314438"/>
      <w:bookmarkStart w:id="63" w:name="_Toc184313257"/>
      <w:bookmarkStart w:id="64" w:name="_Toc184312084"/>
      <w:bookmarkStart w:id="65" w:name="_Toc184310301"/>
      <w:bookmarkStart w:id="66" w:name="_Toc184310290"/>
      <w:bookmarkStart w:id="67" w:name="_Toc184310326"/>
      <w:bookmarkStart w:id="68" w:name="_Toc184312090"/>
      <w:bookmarkStart w:id="69" w:name="_Toc184308056"/>
      <w:bookmarkStart w:id="70" w:name="_Toc184308098"/>
      <w:bookmarkStart w:id="71" w:name="_Toc184310321"/>
      <w:bookmarkStart w:id="72" w:name="_Toc184308051"/>
      <w:bookmarkStart w:id="73" w:name="_Toc184312098"/>
      <w:bookmarkStart w:id="74" w:name="_Toc184308107"/>
      <w:bookmarkStart w:id="75" w:name="_Toc184310280"/>
      <w:bookmarkStart w:id="76" w:name="_Toc184313280"/>
      <w:bookmarkStart w:id="77" w:name="_Toc184310329"/>
      <w:bookmarkStart w:id="78" w:name="_Toc184314454"/>
      <w:bookmarkStart w:id="79" w:name="_Toc184314410"/>
      <w:bookmarkStart w:id="80" w:name="_Toc184313291"/>
      <w:bookmarkStart w:id="81" w:name="_Toc184308054"/>
      <w:bookmarkStart w:id="82" w:name="_Toc184313258"/>
      <w:bookmarkStart w:id="83" w:name="_Toc184314422"/>
      <w:bookmarkStart w:id="84" w:name="_Toc184310302"/>
      <w:bookmarkStart w:id="85" w:name="_Toc184308077"/>
      <w:bookmarkStart w:id="86" w:name="_Toc184310315"/>
      <w:bookmarkStart w:id="87" w:name="_Toc184308073"/>
      <w:bookmarkStart w:id="88" w:name="_Toc184312126"/>
      <w:bookmarkStart w:id="89" w:name="_Toc184313253"/>
      <w:bookmarkStart w:id="90" w:name="_Toc184314481"/>
      <w:bookmarkStart w:id="91" w:name="_Toc184310309"/>
      <w:bookmarkStart w:id="92" w:name="_Toc184312118"/>
      <w:bookmarkStart w:id="93" w:name="_Toc184310307"/>
      <w:bookmarkStart w:id="94" w:name="_Toc184314435"/>
      <w:bookmarkStart w:id="95" w:name="_Toc184313279"/>
      <w:bookmarkStart w:id="96" w:name="_Toc184310330"/>
      <w:bookmarkStart w:id="97" w:name="_Toc184310332"/>
      <w:bookmarkStart w:id="98" w:name="_Toc184312124"/>
      <w:bookmarkStart w:id="99" w:name="_Toc184308036"/>
      <w:bookmarkStart w:id="100" w:name="_Toc184313286"/>
      <w:bookmarkStart w:id="101" w:name="_Toc184314441"/>
      <w:bookmarkStart w:id="102" w:name="_Toc184308070"/>
      <w:bookmarkStart w:id="103" w:name="_Toc184308069"/>
      <w:bookmarkStart w:id="104" w:name="_Toc184313249"/>
      <w:bookmarkStart w:id="105" w:name="_Toc184308047"/>
      <w:bookmarkStart w:id="106" w:name="_Toc184312125"/>
      <w:bookmarkStart w:id="107" w:name="_Toc184310322"/>
      <w:bookmarkStart w:id="108" w:name="_Toc184313296"/>
      <w:bookmarkStart w:id="109" w:name="_Toc184310336"/>
      <w:bookmarkStart w:id="110" w:name="_Toc184308068"/>
      <w:bookmarkStart w:id="111" w:name="_Toc184308080"/>
      <w:bookmarkStart w:id="112" w:name="_Toc184314427"/>
      <w:bookmarkStart w:id="113" w:name="_Toc184310300"/>
      <w:bookmarkStart w:id="114" w:name="_Toc184310313"/>
      <w:bookmarkStart w:id="115" w:name="_Toc184313302"/>
      <w:bookmarkStart w:id="116" w:name="_Toc184308093"/>
      <w:bookmarkStart w:id="117" w:name="_Toc184314448"/>
      <w:bookmarkStart w:id="118" w:name="_Toc184314430"/>
      <w:bookmarkStart w:id="119" w:name="_Toc184310293"/>
      <w:bookmarkStart w:id="120" w:name="_Toc184312103"/>
      <w:bookmarkStart w:id="121" w:name="_Toc184313293"/>
      <w:bookmarkStart w:id="122" w:name="_Toc184310298"/>
      <w:bookmarkStart w:id="123" w:name="_Toc184308053"/>
      <w:bookmarkStart w:id="124" w:name="_Toc184312105"/>
      <w:bookmarkStart w:id="125" w:name="_Toc184310320"/>
      <w:bookmarkStart w:id="126" w:name="_Toc184313309"/>
      <w:bookmarkStart w:id="127" w:name="_Toc184312096"/>
      <w:bookmarkStart w:id="128" w:name="_Toc184313240"/>
      <w:bookmarkStart w:id="129" w:name="_Toc184313278"/>
      <w:bookmarkStart w:id="130" w:name="_Toc184310282"/>
      <w:bookmarkStart w:id="131" w:name="_Toc184313307"/>
      <w:bookmarkStart w:id="132" w:name="_Toc184313276"/>
      <w:bookmarkStart w:id="133" w:name="_Toc184313250"/>
      <w:bookmarkStart w:id="134" w:name="_Toc184312110"/>
      <w:bookmarkStart w:id="135" w:name="_Toc184310327"/>
      <w:bookmarkStart w:id="136" w:name="_Toc184308063"/>
      <w:bookmarkStart w:id="137" w:name="_Toc184312069"/>
      <w:bookmarkStart w:id="138" w:name="_Toc184314451"/>
      <w:bookmarkStart w:id="139" w:name="_Toc184308092"/>
      <w:bookmarkStart w:id="140" w:name="_Toc184312115"/>
      <w:bookmarkStart w:id="141" w:name="_Toc184310306"/>
      <w:bookmarkStart w:id="142" w:name="_Toc184313255"/>
      <w:bookmarkStart w:id="143" w:name="_Toc184313254"/>
      <w:bookmarkStart w:id="144" w:name="_Toc184308071"/>
      <w:bookmarkStart w:id="145" w:name="_Toc184313245"/>
      <w:bookmarkStart w:id="146" w:name="_Toc184314467"/>
      <w:bookmarkStart w:id="147" w:name="_Toc184313261"/>
      <w:bookmarkStart w:id="148" w:name="_Toc184308105"/>
      <w:bookmarkStart w:id="149" w:name="_Toc184308067"/>
      <w:bookmarkStart w:id="150" w:name="_Toc184308089"/>
      <w:bookmarkStart w:id="151" w:name="_Toc184308101"/>
      <w:bookmarkStart w:id="152" w:name="_Toc184310295"/>
      <w:bookmarkStart w:id="153" w:name="_Toc184314416"/>
      <w:bookmarkStart w:id="154" w:name="_Toc184312095"/>
      <w:bookmarkStart w:id="155" w:name="_Toc184313267"/>
      <w:bookmarkStart w:id="156" w:name="_Toc184314433"/>
      <w:bookmarkStart w:id="157" w:name="_Toc184310276"/>
      <w:bookmarkStart w:id="158" w:name="_Toc184312097"/>
      <w:bookmarkStart w:id="159" w:name="_Toc184310274"/>
      <w:bookmarkStart w:id="160" w:name="_Toc184310303"/>
      <w:bookmarkStart w:id="161" w:name="_Toc184308094"/>
      <w:bookmarkStart w:id="162" w:name="_Toc184312100"/>
      <w:bookmarkStart w:id="163" w:name="_Toc184314463"/>
      <w:bookmarkStart w:id="164" w:name="_Toc184314477"/>
      <w:bookmarkStart w:id="165" w:name="_Toc184308083"/>
      <w:bookmarkStart w:id="166" w:name="_Toc184310341"/>
      <w:bookmarkStart w:id="167" w:name="_Toc184313270"/>
      <w:bookmarkStart w:id="168" w:name="_Toc184308042"/>
      <w:bookmarkStart w:id="169" w:name="_Toc184314474"/>
      <w:bookmarkStart w:id="170" w:name="_Toc184308106"/>
      <w:bookmarkStart w:id="171" w:name="_Toc184308091"/>
      <w:bookmarkStart w:id="172" w:name="_Toc184314417"/>
      <w:bookmarkStart w:id="173" w:name="_Toc184308097"/>
      <w:bookmarkStart w:id="174" w:name="_Toc184312070"/>
      <w:bookmarkStart w:id="175" w:name="_Toc184312106"/>
      <w:bookmarkStart w:id="176" w:name="_Toc184308062"/>
      <w:bookmarkStart w:id="177" w:name="_Toc184313239"/>
      <w:bookmarkStart w:id="178" w:name="_Toc184313272"/>
      <w:bookmarkStart w:id="179" w:name="_Toc184310342"/>
      <w:bookmarkStart w:id="180" w:name="_Toc184314447"/>
      <w:bookmarkStart w:id="181" w:name="_Toc184313292"/>
      <w:bookmarkStart w:id="182" w:name="_Toc184312107"/>
      <w:bookmarkStart w:id="183" w:name="_Toc184308052"/>
      <w:bookmarkStart w:id="184" w:name="_Toc184313271"/>
      <w:bookmarkStart w:id="185" w:name="_Toc184312127"/>
      <w:bookmarkStart w:id="186" w:name="_Toc184310279"/>
      <w:bookmarkStart w:id="187" w:name="_Toc184313266"/>
      <w:bookmarkStart w:id="188" w:name="_Toc184310333"/>
      <w:bookmarkStart w:id="189" w:name="_Toc184312092"/>
      <w:bookmarkStart w:id="190" w:name="_Toc184312071"/>
      <w:bookmarkStart w:id="191" w:name="_Toc184310344"/>
      <w:bookmarkStart w:id="192" w:name="_Toc184314457"/>
      <w:bookmarkStart w:id="193" w:name="_Toc184308059"/>
      <w:bookmarkStart w:id="194" w:name="_Toc184313260"/>
      <w:bookmarkStart w:id="195" w:name="_Toc184310277"/>
      <w:bookmarkStart w:id="196" w:name="_Toc184314461"/>
      <w:bookmarkStart w:id="197" w:name="_Toc184313259"/>
      <w:bookmarkStart w:id="198" w:name="_Toc184314442"/>
      <w:bookmarkStart w:id="199" w:name="_Toc184310314"/>
      <w:bookmarkStart w:id="200" w:name="_Toc184314479"/>
      <w:bookmarkStart w:id="201" w:name="_Toc184313243"/>
      <w:bookmarkStart w:id="202" w:name="_Toc184314465"/>
      <w:bookmarkStart w:id="203" w:name="_Toc184310339"/>
      <w:bookmarkStart w:id="204" w:name="_Toc184314431"/>
      <w:bookmarkStart w:id="205" w:name="_Toc184313301"/>
      <w:bookmarkStart w:id="206" w:name="_Toc184312111"/>
      <w:bookmarkStart w:id="207" w:name="_Toc184312086"/>
      <w:bookmarkStart w:id="208" w:name="_Toc184314469"/>
      <w:bookmarkStart w:id="209" w:name="_Toc184312101"/>
      <w:bookmarkStart w:id="210" w:name="_Toc184314480"/>
      <w:bookmarkStart w:id="211" w:name="_Toc184312129"/>
      <w:bookmarkStart w:id="212" w:name="_Toc184313289"/>
      <w:bookmarkStart w:id="213" w:name="_Toc184313275"/>
      <w:bookmarkStart w:id="214" w:name="_Toc184310304"/>
      <w:bookmarkStart w:id="215" w:name="_Toc184310286"/>
      <w:bookmarkStart w:id="216" w:name="_Toc184312134"/>
      <w:bookmarkStart w:id="217" w:name="_Toc184308049"/>
      <w:bookmarkStart w:id="218" w:name="_Toc184312132"/>
      <w:bookmarkStart w:id="219" w:name="_Toc184314475"/>
      <w:bookmarkStart w:id="220" w:name="_Toc184308085"/>
      <w:bookmarkStart w:id="221" w:name="_Toc184312117"/>
      <w:bookmarkStart w:id="222" w:name="_Toc184310310"/>
      <w:bookmarkStart w:id="223" w:name="_Toc184310281"/>
      <w:bookmarkStart w:id="224" w:name="_Toc184310325"/>
      <w:bookmarkStart w:id="225" w:name="_Toc184312087"/>
      <w:bookmarkStart w:id="226" w:name="_Toc184312130"/>
      <w:bookmarkStart w:id="227" w:name="_Toc184308088"/>
      <w:bookmarkStart w:id="228" w:name="_Toc184312113"/>
      <w:bookmarkStart w:id="229" w:name="_Toc184312116"/>
      <w:bookmarkStart w:id="230" w:name="_Toc184312094"/>
      <w:bookmarkStart w:id="231" w:name="_Toc184314423"/>
      <w:bookmarkStart w:id="232" w:name="_Toc184312088"/>
      <w:bookmarkStart w:id="233" w:name="_Toc184314452"/>
      <w:bookmarkStart w:id="234" w:name="_Toc184308075"/>
      <w:bookmarkStart w:id="235" w:name="_Toc184310308"/>
      <w:bookmarkStart w:id="236" w:name="_Toc184313298"/>
      <w:bookmarkStart w:id="237" w:name="_Toc184312068"/>
      <w:bookmarkStart w:id="238" w:name="_Toc184308046"/>
      <w:bookmarkStart w:id="239" w:name="_Toc184313241"/>
      <w:bookmarkStart w:id="240" w:name="_Toc184308084"/>
      <w:bookmarkStart w:id="241" w:name="_Toc184314446"/>
      <w:bookmarkStart w:id="242" w:name="_Toc184310291"/>
      <w:bookmarkStart w:id="243" w:name="_Toc184314439"/>
      <w:bookmarkStart w:id="244" w:name="_Toc184308037"/>
      <w:bookmarkStart w:id="245" w:name="_Toc184312109"/>
      <w:bookmarkStart w:id="246" w:name="_Toc184312136"/>
      <w:bookmarkStart w:id="247" w:name="_Toc184314425"/>
      <w:bookmarkStart w:id="248" w:name="_Toc184312131"/>
      <w:bookmarkStart w:id="249" w:name="_Toc184308043"/>
      <w:bookmarkStart w:id="250" w:name="_Toc184313273"/>
      <w:bookmarkStart w:id="251" w:name="_Toc184314412"/>
      <w:bookmarkStart w:id="252" w:name="_Toc184313304"/>
      <w:bookmarkStart w:id="253" w:name="_Toc184312137"/>
      <w:bookmarkStart w:id="254" w:name="_Toc184313310"/>
      <w:bookmarkStart w:id="255" w:name="_Toc184312112"/>
      <w:bookmarkStart w:id="256" w:name="_Toc184312121"/>
      <w:bookmarkStart w:id="257" w:name="_Toc184310273"/>
      <w:bookmarkStart w:id="258" w:name="_Toc184312114"/>
      <w:bookmarkStart w:id="259" w:name="_Toc184314459"/>
      <w:bookmarkStart w:id="260" w:name="_Toc184314468"/>
      <w:bookmarkStart w:id="261" w:name="_Toc184308040"/>
      <w:bookmarkStart w:id="262" w:name="_Toc184308103"/>
      <w:bookmarkStart w:id="263" w:name="_Toc184312108"/>
      <w:bookmarkStart w:id="264" w:name="_Toc184308055"/>
      <w:bookmarkStart w:id="265" w:name="_Toc184308064"/>
      <w:bookmarkStart w:id="266" w:name="_Toc184310317"/>
      <w:bookmarkStart w:id="267" w:name="_Toc184314443"/>
      <w:bookmarkStart w:id="268" w:name="_Toc184308081"/>
      <w:bookmarkStart w:id="269" w:name="_Toc184308090"/>
      <w:bookmarkStart w:id="270" w:name="_Toc184312077"/>
      <w:bookmarkStart w:id="271" w:name="_Toc184314458"/>
      <w:bookmarkStart w:id="272" w:name="_Toc184312128"/>
      <w:bookmarkStart w:id="273" w:name="_Toc184314440"/>
      <w:bookmarkStart w:id="274" w:name="_Toc184312076"/>
      <w:bookmarkStart w:id="275" w:name="_Toc184308048"/>
      <w:bookmarkStart w:id="276" w:name="_Toc184310331"/>
      <w:bookmarkStart w:id="277" w:name="_Toc184313274"/>
      <w:bookmarkStart w:id="278" w:name="_Toc184312079"/>
      <w:bookmarkStart w:id="279" w:name="_Toc184313306"/>
      <w:bookmarkStart w:id="280" w:name="_Toc184312075"/>
      <w:bookmarkStart w:id="281" w:name="_Toc184308079"/>
      <w:bookmarkStart w:id="282" w:name="_Toc184310323"/>
      <w:bookmarkStart w:id="283" w:name="_Toc184314415"/>
      <w:bookmarkStart w:id="284" w:name="_Toc184312099"/>
      <w:bookmarkStart w:id="285" w:name="_Toc184312104"/>
      <w:bookmarkStart w:id="286" w:name="_Toc184314445"/>
      <w:bookmarkStart w:id="287" w:name="_Toc184314460"/>
      <w:bookmarkStart w:id="288" w:name="_Toc184314420"/>
      <w:bookmarkStart w:id="289" w:name="_Toc184310319"/>
      <w:bookmarkStart w:id="290" w:name="_Toc184308108"/>
      <w:bookmarkStart w:id="291" w:name="_Toc184310284"/>
      <w:bookmarkStart w:id="292" w:name="_Toc184310272"/>
      <w:bookmarkStart w:id="293" w:name="_Toc184308100"/>
      <w:bookmarkStart w:id="294" w:name="_Toc184308041"/>
      <w:bookmarkStart w:id="295" w:name="_Toc184312074"/>
      <w:bookmarkStart w:id="296" w:name="_Toc184308095"/>
      <w:bookmarkStart w:id="297" w:name="_Toc184312120"/>
      <w:bookmarkStart w:id="298" w:name="_Toc184314437"/>
      <w:bookmarkStart w:id="299" w:name="_Toc184308038"/>
      <w:bookmarkStart w:id="300" w:name="_Toc184310312"/>
      <w:bookmarkStart w:id="301" w:name="_Toc184308039"/>
      <w:bookmarkStart w:id="302" w:name="_Toc184312102"/>
      <w:bookmarkStart w:id="303" w:name="_Toc184310297"/>
      <w:bookmarkStart w:id="304" w:name="_Toc184314478"/>
      <w:bookmarkStart w:id="305" w:name="_Toc184308044"/>
      <w:bookmarkStart w:id="306" w:name="_Toc184310318"/>
      <w:bookmarkStart w:id="307" w:name="_Toc184310328"/>
      <w:bookmarkStart w:id="308" w:name="_Toc184310316"/>
      <w:bookmarkStart w:id="309" w:name="_Toc184308066"/>
      <w:bookmarkStart w:id="310" w:name="_Toc184308086"/>
      <w:bookmarkStart w:id="311" w:name="_Toc184308058"/>
      <w:bookmarkStart w:id="312" w:name="_Toc184308061"/>
      <w:bookmarkStart w:id="313" w:name="_Toc184313256"/>
      <w:bookmarkStart w:id="314" w:name="_Toc184313265"/>
      <w:bookmarkStart w:id="315" w:name="_Toc184308076"/>
      <w:bookmarkStart w:id="316" w:name="_Toc184312082"/>
      <w:bookmarkStart w:id="317" w:name="_Toc184314462"/>
      <w:bookmarkStart w:id="318" w:name="_Toc184310311"/>
      <w:bookmarkStart w:id="319" w:name="_Toc184310287"/>
      <w:bookmarkStart w:id="320" w:name="_Toc184314411"/>
      <w:bookmarkStart w:id="321" w:name="_Toc184310324"/>
      <w:bookmarkStart w:id="322" w:name="_Toc184312078"/>
      <w:bookmarkStart w:id="323" w:name="_Toc184314432"/>
      <w:bookmarkStart w:id="324" w:name="_Toc184308096"/>
      <w:bookmarkStart w:id="325" w:name="_Toc184312073"/>
      <w:bookmarkStart w:id="326" w:name="_Toc184310285"/>
      <w:bookmarkStart w:id="327" w:name="_Toc184314473"/>
      <w:bookmarkStart w:id="328" w:name="_Toc184312093"/>
      <w:bookmarkStart w:id="329" w:name="_Toc184313308"/>
      <w:bookmarkStart w:id="330" w:name="_Toc184313264"/>
      <w:bookmarkStart w:id="331" w:name="_Toc184312081"/>
      <w:bookmarkStart w:id="332" w:name="_Toc184314418"/>
      <w:bookmarkStart w:id="333" w:name="_Toc184312089"/>
      <w:bookmarkStart w:id="334" w:name="_Toc184313246"/>
      <w:bookmarkStart w:id="335" w:name="_Toc184313262"/>
      <w:bookmarkStart w:id="336" w:name="_Toc184314434"/>
      <w:bookmarkStart w:id="337" w:name="_Toc184313244"/>
      <w:bookmarkStart w:id="338" w:name="_Toc184312085"/>
      <w:bookmarkStart w:id="339" w:name="_Toc184312138"/>
      <w:bookmarkStart w:id="340" w:name="_Toc184314449"/>
      <w:bookmarkStart w:id="341" w:name="_Toc184313295"/>
      <w:bookmarkStart w:id="342" w:name="_Toc184312139"/>
      <w:bookmarkStart w:id="343" w:name="_Toc184310289"/>
      <w:bookmarkStart w:id="344" w:name="_Toc184313282"/>
      <w:bookmarkStart w:id="345" w:name="_Toc184313238"/>
      <w:bookmarkStart w:id="346" w:name="_Toc184312067"/>
      <w:bookmarkStart w:id="347" w:name="_Toc184314428"/>
      <w:bookmarkStart w:id="348" w:name="_Toc184314444"/>
      <w:bookmarkStart w:id="349" w:name="_Toc184313247"/>
      <w:bookmarkStart w:id="350" w:name="_Toc184314482"/>
      <w:bookmarkStart w:id="351" w:name="_Toc184313277"/>
      <w:bookmarkStart w:id="352" w:name="_Toc184314472"/>
      <w:bookmarkStart w:id="353" w:name="_Toc184308072"/>
      <w:bookmarkStart w:id="354" w:name="_Toc184310299"/>
      <w:bookmarkStart w:id="355" w:name="_Toc184310283"/>
      <w:bookmarkStart w:id="356" w:name="_Toc184310296"/>
      <w:bookmarkStart w:id="357" w:name="_Toc184314414"/>
      <w:bookmarkStart w:id="358" w:name="_Toc184314450"/>
      <w:bookmarkStart w:id="359" w:name="_Toc184314421"/>
      <w:bookmarkStart w:id="360" w:name="_Toc184308065"/>
      <w:bookmarkStart w:id="361" w:name="_Toc184310337"/>
      <w:bookmarkStart w:id="362" w:name="_Toc184314453"/>
      <w:bookmarkStart w:id="363" w:name="_Toc184312123"/>
      <w:bookmarkStart w:id="364" w:name="_Toc184314470"/>
      <w:bookmarkStart w:id="365" w:name="_Toc184310278"/>
      <w:bookmarkStart w:id="366" w:name="_Toc184313300"/>
      <w:bookmarkStart w:id="367" w:name="_Toc184314419"/>
      <w:bookmarkStart w:id="368" w:name="_Toc184310275"/>
      <w:bookmarkStart w:id="369" w:name="_Toc184308087"/>
      <w:bookmarkStart w:id="370" w:name="_Toc184313287"/>
      <w:bookmarkStart w:id="371" w:name="_Toc184313248"/>
      <w:bookmarkStart w:id="372" w:name="_Toc184312119"/>
      <w:bookmarkStart w:id="373" w:name="_Toc184312135"/>
      <w:bookmarkStart w:id="374" w:name="_Toc184314466"/>
      <w:bookmarkStart w:id="375" w:name="_Toc184313281"/>
      <w:bookmarkStart w:id="376" w:name="_Toc184310288"/>
      <w:bookmarkStart w:id="377" w:name="_Toc184308104"/>
      <w:bookmarkStart w:id="378" w:name="_Toc184310305"/>
      <w:bookmarkStart w:id="379" w:name="_Toc184312091"/>
      <w:bookmarkStart w:id="380" w:name="_Toc184314476"/>
      <w:bookmarkStart w:id="381" w:name="_Toc184313242"/>
      <w:bookmarkStart w:id="382" w:name="_Toc184312083"/>
      <w:bookmarkStart w:id="383" w:name="_Toc184314436"/>
      <w:bookmarkStart w:id="384" w:name="_Toc184313285"/>
      <w:bookmarkStart w:id="385" w:name="_Toc184314413"/>
      <w:bookmarkStart w:id="386" w:name="_Toc184313303"/>
      <w:bookmarkStart w:id="387" w:name="_Toc184310334"/>
      <w:bookmarkStart w:id="388" w:name="_Toc184312072"/>
      <w:bookmarkStart w:id="389" w:name="_Toc184308099"/>
      <w:bookmarkStart w:id="390" w:name="_Toc184308060"/>
      <w:bookmarkStart w:id="391" w:name="_Toc184313263"/>
      <w:bookmarkStart w:id="392" w:name="_Toc184310294"/>
      <w:bookmarkStart w:id="393" w:name="_Toc184314424"/>
      <w:bookmarkStart w:id="394" w:name="_Toc184314464"/>
      <w:bookmarkStart w:id="395" w:name="_Toc184313251"/>
      <w:bookmarkStart w:id="396" w:name="_Toc18431033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01D91">
        <w:rPr>
          <w:rFonts w:ascii="宋体" w:hAnsi="宋体" w:cs="宋体" w:hint="eastAsia"/>
          <w:b/>
          <w:sz w:val="36"/>
          <w:szCs w:val="36"/>
        </w:rPr>
        <w:t>评标办法</w:t>
      </w:r>
    </w:p>
    <w:p w:rsidR="008941AC" w:rsidRPr="00D01D91" w:rsidRDefault="002E48E5">
      <w:pPr>
        <w:snapToGrid w:val="0"/>
        <w:spacing w:line="360" w:lineRule="auto"/>
        <w:jc w:val="center"/>
        <w:rPr>
          <w:rFonts w:ascii="宋体" w:hAnsi="宋体" w:cs="宋体"/>
          <w:b/>
          <w:sz w:val="32"/>
          <w:szCs w:val="20"/>
        </w:rPr>
      </w:pPr>
      <w:r w:rsidRPr="00D01D91">
        <w:rPr>
          <w:rFonts w:ascii="宋体" w:hAnsi="宋体" w:cs="宋体" w:hint="eastAsia"/>
          <w:b/>
          <w:sz w:val="32"/>
          <w:szCs w:val="20"/>
        </w:rPr>
        <w:t>评标办法前附表</w:t>
      </w:r>
    </w:p>
    <w:tbl>
      <w:tblPr>
        <w:tblStyle w:val="afb"/>
        <w:tblW w:w="8495" w:type="dxa"/>
        <w:jc w:val="center"/>
        <w:tblLayout w:type="fixed"/>
        <w:tblLook w:val="04A0" w:firstRow="1" w:lastRow="0" w:firstColumn="1" w:lastColumn="0" w:noHBand="0" w:noVBand="1"/>
      </w:tblPr>
      <w:tblGrid>
        <w:gridCol w:w="889"/>
        <w:gridCol w:w="3545"/>
        <w:gridCol w:w="764"/>
        <w:gridCol w:w="1147"/>
        <w:gridCol w:w="2150"/>
      </w:tblGrid>
      <w:tr w:rsidR="00D01D91" w:rsidRPr="00D01D91">
        <w:trPr>
          <w:jc w:val="center"/>
        </w:trPr>
        <w:tc>
          <w:tcPr>
            <w:tcW w:w="889" w:type="dxa"/>
            <w:vAlign w:val="center"/>
          </w:tcPr>
          <w:p w:rsidR="008941AC" w:rsidRPr="00D01D91" w:rsidRDefault="002E48E5">
            <w:pPr>
              <w:snapToGrid w:val="0"/>
              <w:spacing w:line="360" w:lineRule="auto"/>
              <w:jc w:val="center"/>
              <w:rPr>
                <w:rFonts w:asciiTheme="minorEastAsia" w:eastAsiaTheme="minorEastAsia" w:hAnsiTheme="minorEastAsia" w:cs="仿宋_GB2312"/>
                <w:sz w:val="24"/>
              </w:rPr>
            </w:pPr>
            <w:r w:rsidRPr="00D01D91">
              <w:rPr>
                <w:rFonts w:asciiTheme="minorEastAsia" w:eastAsiaTheme="minorEastAsia" w:hAnsiTheme="minorEastAsia" w:cs="仿宋_GB2312" w:hint="eastAsia"/>
                <w:sz w:val="24"/>
              </w:rPr>
              <w:t>序号</w:t>
            </w:r>
          </w:p>
        </w:tc>
        <w:tc>
          <w:tcPr>
            <w:tcW w:w="3545" w:type="dxa"/>
            <w:vAlign w:val="center"/>
          </w:tcPr>
          <w:p w:rsidR="008941AC" w:rsidRPr="00D01D91" w:rsidRDefault="002E48E5">
            <w:pPr>
              <w:snapToGrid w:val="0"/>
              <w:spacing w:line="360" w:lineRule="auto"/>
              <w:jc w:val="center"/>
              <w:rPr>
                <w:rFonts w:asciiTheme="minorEastAsia" w:eastAsiaTheme="minorEastAsia" w:hAnsiTheme="minorEastAsia" w:cs="仿宋_GB2312"/>
                <w:sz w:val="24"/>
              </w:rPr>
            </w:pPr>
            <w:r w:rsidRPr="00D01D91">
              <w:rPr>
                <w:rFonts w:asciiTheme="minorEastAsia" w:eastAsiaTheme="minorEastAsia" w:hAnsiTheme="minorEastAsia" w:cs="仿宋_GB2312" w:hint="eastAsia"/>
                <w:sz w:val="24"/>
              </w:rPr>
              <w:t>评标标准</w:t>
            </w:r>
          </w:p>
        </w:tc>
        <w:tc>
          <w:tcPr>
            <w:tcW w:w="764" w:type="dxa"/>
            <w:vAlign w:val="center"/>
          </w:tcPr>
          <w:p w:rsidR="008941AC" w:rsidRPr="00D01D91" w:rsidRDefault="002E48E5">
            <w:pPr>
              <w:snapToGrid w:val="0"/>
              <w:spacing w:line="360" w:lineRule="auto"/>
              <w:jc w:val="center"/>
              <w:rPr>
                <w:rFonts w:asciiTheme="minorEastAsia" w:eastAsiaTheme="minorEastAsia" w:hAnsiTheme="minorEastAsia" w:cs="仿宋_GB2312"/>
                <w:sz w:val="24"/>
              </w:rPr>
            </w:pPr>
            <w:r w:rsidRPr="00D01D91">
              <w:rPr>
                <w:rFonts w:asciiTheme="minorEastAsia" w:eastAsiaTheme="minorEastAsia" w:hAnsiTheme="minorEastAsia" w:cs="仿宋_GB2312" w:hint="eastAsia"/>
                <w:sz w:val="24"/>
              </w:rPr>
              <w:t>权重</w:t>
            </w:r>
          </w:p>
        </w:tc>
        <w:tc>
          <w:tcPr>
            <w:tcW w:w="1147" w:type="dxa"/>
            <w:vAlign w:val="center"/>
          </w:tcPr>
          <w:p w:rsidR="008941AC" w:rsidRPr="00D01D91" w:rsidRDefault="002E48E5">
            <w:pPr>
              <w:snapToGrid w:val="0"/>
              <w:spacing w:line="360" w:lineRule="auto"/>
              <w:jc w:val="center"/>
              <w:rPr>
                <w:rFonts w:asciiTheme="minorEastAsia" w:eastAsiaTheme="minorEastAsia" w:hAnsiTheme="minorEastAsia" w:cs="仿宋_GB2312"/>
                <w:bCs/>
                <w:sz w:val="24"/>
              </w:rPr>
            </w:pPr>
            <w:r w:rsidRPr="00D01D91">
              <w:rPr>
                <w:rFonts w:asciiTheme="minorEastAsia" w:eastAsiaTheme="minorEastAsia" w:hAnsiTheme="minorEastAsia" w:cs="仿宋_GB2312" w:hint="eastAsia"/>
                <w:bCs/>
                <w:sz w:val="24"/>
              </w:rPr>
              <w:t>主观分</w:t>
            </w:r>
            <w:r w:rsidRPr="00D01D91">
              <w:rPr>
                <w:rFonts w:asciiTheme="minorEastAsia" w:eastAsiaTheme="minorEastAsia" w:hAnsiTheme="minorEastAsia" w:cs="仿宋_GB2312"/>
                <w:bCs/>
                <w:sz w:val="24"/>
              </w:rPr>
              <w:t>/客观分属性</w:t>
            </w:r>
          </w:p>
        </w:tc>
        <w:tc>
          <w:tcPr>
            <w:tcW w:w="2150" w:type="dxa"/>
          </w:tcPr>
          <w:p w:rsidR="008941AC" w:rsidRPr="00D01D91" w:rsidRDefault="002E48E5">
            <w:pPr>
              <w:snapToGrid w:val="0"/>
              <w:spacing w:line="360" w:lineRule="auto"/>
              <w:jc w:val="center"/>
              <w:rPr>
                <w:rFonts w:asciiTheme="minorEastAsia" w:eastAsiaTheme="minorEastAsia" w:hAnsiTheme="minorEastAsia" w:cs="仿宋_GB2312"/>
                <w:sz w:val="24"/>
              </w:rPr>
            </w:pPr>
            <w:r w:rsidRPr="00D01D91">
              <w:rPr>
                <w:rFonts w:asciiTheme="minorEastAsia" w:eastAsiaTheme="minorEastAsia" w:hAnsiTheme="minorEastAsia" w:cs="仿宋_GB2312" w:hint="eastAsia"/>
                <w:bCs/>
                <w:sz w:val="24"/>
              </w:rPr>
              <w:t>投标文件中评标标准相应的商务技术资料目录*</w:t>
            </w:r>
          </w:p>
        </w:tc>
      </w:tr>
      <w:tr w:rsidR="00D01D91" w:rsidRPr="00D01D91">
        <w:trPr>
          <w:jc w:val="center"/>
        </w:trPr>
        <w:tc>
          <w:tcPr>
            <w:tcW w:w="889" w:type="dxa"/>
            <w:vAlign w:val="center"/>
          </w:tcPr>
          <w:p w:rsidR="008941AC" w:rsidRPr="00D01D91" w:rsidRDefault="002E48E5" w:rsidP="002E48E5">
            <w:pPr>
              <w:spacing w:line="360" w:lineRule="auto"/>
              <w:ind w:firstLineChars="150" w:firstLine="365"/>
              <w:outlineLvl w:val="0"/>
              <w:rPr>
                <w:rFonts w:asciiTheme="minorEastAsia" w:eastAsiaTheme="minorEastAsia" w:hAnsiTheme="minorEastAsia" w:cs="仿宋_GB2312"/>
                <w:sz w:val="24"/>
              </w:rPr>
            </w:pPr>
            <w:r w:rsidRPr="00D01D91">
              <w:rPr>
                <w:rFonts w:ascii="宋体" w:hAnsi="宋体" w:cs="宋体" w:hint="eastAsia"/>
                <w:sz w:val="24"/>
              </w:rPr>
              <w:t>1</w:t>
            </w:r>
          </w:p>
        </w:tc>
        <w:tc>
          <w:tcPr>
            <w:tcW w:w="3545" w:type="dxa"/>
            <w:vAlign w:val="center"/>
          </w:tcPr>
          <w:p w:rsidR="008941AC" w:rsidRPr="00D01D91" w:rsidRDefault="002E48E5">
            <w:pPr>
              <w:outlineLvl w:val="0"/>
              <w:rPr>
                <w:rFonts w:asciiTheme="minorEastAsia" w:eastAsiaTheme="minorEastAsia" w:hAnsiTheme="minorEastAsia" w:cs="仿宋_GB2312"/>
                <w:sz w:val="24"/>
              </w:rPr>
            </w:pPr>
            <w:r w:rsidRPr="00D01D91">
              <w:rPr>
                <w:rFonts w:ascii="宋体" w:hAnsi="宋体" w:cs="宋体" w:hint="eastAsia"/>
                <w:sz w:val="24"/>
              </w:rPr>
              <w:t>根据本项目物业使用特点提出合理的公租房物业管理服务理念，提出服务定位、目标，投标人的管理模式能够切合实际，且安全可行，保密性、安全性、文明服务的计划及承诺情况。</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8941AC">
            <w:pPr>
              <w:rPr>
                <w:rFonts w:ascii="宋体" w:hAnsi="宋体" w:cs="宋体"/>
              </w:rPr>
            </w:pPr>
          </w:p>
          <w:p w:rsidR="008941AC" w:rsidRPr="00D01D91" w:rsidRDefault="002E48E5">
            <w:pPr>
              <w:spacing w:line="360" w:lineRule="auto"/>
              <w:ind w:firstLineChars="100" w:firstLine="243"/>
              <w:outlineLvl w:val="0"/>
              <w:rPr>
                <w:rFonts w:asciiTheme="minorEastAsia" w:eastAsiaTheme="minorEastAsia" w:hAnsiTheme="minorEastAsia" w:cs="仿宋_GB2312"/>
                <w:sz w:val="24"/>
              </w:rPr>
            </w:pPr>
            <w:r w:rsidRPr="00D01D91">
              <w:rPr>
                <w:rFonts w:ascii="宋体" w:hAnsi="宋体" w:cs="宋体" w:hint="eastAsia"/>
                <w:sz w:val="24"/>
              </w:rPr>
              <w:t>3</w:t>
            </w:r>
          </w:p>
        </w:tc>
        <w:tc>
          <w:tcPr>
            <w:tcW w:w="1147" w:type="dxa"/>
          </w:tcPr>
          <w:p w:rsidR="008941AC" w:rsidRPr="00D01D91" w:rsidRDefault="008941AC">
            <w:pPr>
              <w:rPr>
                <w:rFonts w:ascii="宋体" w:hAnsi="宋体" w:cs="宋体"/>
              </w:rPr>
            </w:pPr>
          </w:p>
          <w:p w:rsidR="008941AC" w:rsidRPr="00D01D91" w:rsidRDefault="002E48E5">
            <w:pPr>
              <w:spacing w:line="360" w:lineRule="auto"/>
              <w:outlineLvl w:val="0"/>
              <w:rPr>
                <w:rFonts w:asciiTheme="minorEastAsia" w:eastAsiaTheme="minorEastAsia" w:hAnsiTheme="minorEastAsia" w:cs="仿宋_GB2312"/>
                <w:sz w:val="24"/>
              </w:rPr>
            </w:pPr>
            <w:r w:rsidRPr="00D01D91">
              <w:rPr>
                <w:rFonts w:ascii="宋体" w:hAnsi="宋体" w:cs="宋体" w:hint="eastAsia"/>
                <w:sz w:val="24"/>
              </w:rPr>
              <w:t>主观分</w:t>
            </w:r>
          </w:p>
        </w:tc>
        <w:tc>
          <w:tcPr>
            <w:tcW w:w="2150" w:type="dxa"/>
            <w:vAlign w:val="center"/>
          </w:tcPr>
          <w:p w:rsidR="008941AC" w:rsidRPr="00D01D91" w:rsidRDefault="002E48E5">
            <w:pPr>
              <w:spacing w:line="360" w:lineRule="auto"/>
              <w:jc w:val="center"/>
              <w:outlineLvl w:val="0"/>
              <w:rPr>
                <w:rFonts w:asciiTheme="minorEastAsia" w:eastAsiaTheme="minorEastAsia" w:hAnsiTheme="minorEastAsia" w:cs="仿宋_GB2312"/>
                <w:sz w:val="24"/>
              </w:rPr>
            </w:pPr>
            <w:r w:rsidRPr="00D01D91">
              <w:rPr>
                <w:rFonts w:ascii="宋体" w:hAnsi="宋体" w:cs="宋体" w:hint="eastAsia"/>
                <w:sz w:val="24"/>
              </w:rPr>
              <w:t>（一）物业管理服务情况</w:t>
            </w:r>
          </w:p>
        </w:tc>
      </w:tr>
      <w:tr w:rsidR="00D01D91" w:rsidRPr="00D01D91">
        <w:trPr>
          <w:jc w:val="center"/>
        </w:trPr>
        <w:tc>
          <w:tcPr>
            <w:tcW w:w="889" w:type="dxa"/>
            <w:vAlign w:val="center"/>
          </w:tcPr>
          <w:p w:rsidR="008941AC" w:rsidRPr="00D01D91" w:rsidRDefault="002E48E5" w:rsidP="002E48E5">
            <w:pPr>
              <w:spacing w:line="360" w:lineRule="auto"/>
              <w:ind w:firstLineChars="150" w:firstLine="365"/>
              <w:outlineLvl w:val="0"/>
              <w:rPr>
                <w:rFonts w:asciiTheme="minorEastAsia" w:eastAsiaTheme="minorEastAsia" w:hAnsiTheme="minorEastAsia" w:cs="仿宋_GB2312"/>
                <w:sz w:val="24"/>
              </w:rPr>
            </w:pPr>
            <w:r w:rsidRPr="00D01D91">
              <w:rPr>
                <w:rFonts w:ascii="宋体" w:hAnsi="宋体" w:cs="宋体" w:hint="eastAsia"/>
                <w:sz w:val="24"/>
              </w:rPr>
              <w:t>2</w:t>
            </w:r>
          </w:p>
        </w:tc>
        <w:tc>
          <w:tcPr>
            <w:tcW w:w="3545" w:type="dxa"/>
            <w:vAlign w:val="center"/>
          </w:tcPr>
          <w:p w:rsidR="008941AC" w:rsidRPr="00D01D91" w:rsidRDefault="002E48E5">
            <w:pPr>
              <w:outlineLvl w:val="0"/>
              <w:rPr>
                <w:rFonts w:asciiTheme="minorEastAsia" w:eastAsiaTheme="minorEastAsia" w:hAnsiTheme="minorEastAsia" w:cs="仿宋_GB2312"/>
                <w:sz w:val="24"/>
              </w:rPr>
            </w:pPr>
            <w:r w:rsidRPr="00D01D91">
              <w:rPr>
                <w:rFonts w:ascii="宋体" w:hAnsi="宋体" w:cs="宋体" w:hint="eastAsia"/>
                <w:sz w:val="24"/>
              </w:rPr>
              <w:t>有比较完善的组织架构，清晰简练地列出主要管理流程，包括运作流程图、激励机制、监督机制、自我约束机制、信息反馈渠道及处理机制，管理指标承诺达到物业管理公租房物业管理标准。</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8941AC">
            <w:pPr>
              <w:rPr>
                <w:rFonts w:ascii="宋体" w:hAnsi="宋体" w:cs="宋体"/>
              </w:rPr>
            </w:pPr>
          </w:p>
          <w:p w:rsidR="008941AC" w:rsidRPr="00D01D91" w:rsidRDefault="002E48E5">
            <w:pPr>
              <w:spacing w:line="360" w:lineRule="auto"/>
              <w:ind w:firstLineChars="100" w:firstLine="243"/>
              <w:outlineLvl w:val="0"/>
              <w:rPr>
                <w:rFonts w:asciiTheme="minorEastAsia" w:eastAsiaTheme="minorEastAsia" w:hAnsiTheme="minorEastAsia" w:cs="仿宋_GB2312"/>
                <w:sz w:val="24"/>
              </w:rPr>
            </w:pPr>
            <w:r w:rsidRPr="00D01D91">
              <w:rPr>
                <w:rFonts w:ascii="宋体" w:hAnsi="宋体" w:cs="宋体" w:hint="eastAsia"/>
                <w:sz w:val="24"/>
              </w:rPr>
              <w:t>3</w:t>
            </w:r>
          </w:p>
        </w:tc>
        <w:tc>
          <w:tcPr>
            <w:tcW w:w="1147" w:type="dxa"/>
          </w:tcPr>
          <w:p w:rsidR="008941AC" w:rsidRPr="00D01D91" w:rsidRDefault="008941AC">
            <w:pPr>
              <w:rPr>
                <w:rFonts w:ascii="宋体" w:hAnsi="宋体" w:cs="宋体"/>
              </w:rPr>
            </w:pPr>
          </w:p>
          <w:p w:rsidR="008941AC" w:rsidRPr="00D01D91" w:rsidRDefault="002E48E5">
            <w:pPr>
              <w:spacing w:line="360" w:lineRule="auto"/>
              <w:jc w:val="left"/>
              <w:outlineLvl w:val="0"/>
              <w:rPr>
                <w:rFonts w:asciiTheme="minorEastAsia" w:eastAsiaTheme="minorEastAsia" w:hAnsiTheme="minorEastAsia" w:cs="仿宋_GB2312"/>
                <w:sz w:val="24"/>
              </w:rPr>
            </w:pPr>
            <w:r w:rsidRPr="00D01D91">
              <w:rPr>
                <w:rFonts w:ascii="宋体" w:hAnsi="宋体" w:cs="宋体" w:hint="eastAsia"/>
                <w:sz w:val="24"/>
              </w:rPr>
              <w:t>主观分</w:t>
            </w:r>
          </w:p>
        </w:tc>
        <w:tc>
          <w:tcPr>
            <w:tcW w:w="2150" w:type="dxa"/>
          </w:tcPr>
          <w:p w:rsidR="008941AC" w:rsidRPr="00D01D91" w:rsidRDefault="002E48E5">
            <w:pPr>
              <w:spacing w:line="360" w:lineRule="auto"/>
              <w:outlineLvl w:val="0"/>
              <w:rPr>
                <w:rFonts w:asciiTheme="minorEastAsia" w:eastAsiaTheme="minorEastAsia" w:hAnsiTheme="minorEastAsia" w:cs="仿宋_GB2312"/>
                <w:sz w:val="24"/>
              </w:rPr>
            </w:pPr>
            <w:r w:rsidRPr="00D01D91">
              <w:rPr>
                <w:rFonts w:ascii="宋体" w:hAnsi="宋体" w:cs="宋体" w:hint="eastAsia"/>
                <w:sz w:val="24"/>
              </w:rPr>
              <w:t>（二）物业管理流程机制情况</w:t>
            </w:r>
          </w:p>
        </w:tc>
      </w:tr>
      <w:tr w:rsidR="00D01D91" w:rsidRPr="00D01D91">
        <w:trPr>
          <w:jc w:val="center"/>
        </w:trPr>
        <w:tc>
          <w:tcPr>
            <w:tcW w:w="889" w:type="dxa"/>
            <w:vAlign w:val="center"/>
          </w:tcPr>
          <w:p w:rsidR="008941AC" w:rsidRPr="00D01D91" w:rsidRDefault="002E48E5" w:rsidP="002E48E5">
            <w:pPr>
              <w:spacing w:line="360" w:lineRule="auto"/>
              <w:ind w:firstLineChars="150" w:firstLine="365"/>
              <w:outlineLvl w:val="0"/>
              <w:rPr>
                <w:rFonts w:asciiTheme="minorEastAsia" w:eastAsiaTheme="minorEastAsia" w:hAnsiTheme="minorEastAsia" w:cs="仿宋_GB2312"/>
                <w:sz w:val="24"/>
              </w:rPr>
            </w:pPr>
            <w:r w:rsidRPr="00D01D91">
              <w:rPr>
                <w:rFonts w:ascii="宋体" w:hAnsi="宋体" w:cs="宋体" w:hint="eastAsia"/>
                <w:sz w:val="24"/>
              </w:rPr>
              <w:t>3</w:t>
            </w:r>
          </w:p>
        </w:tc>
        <w:tc>
          <w:tcPr>
            <w:tcW w:w="3545" w:type="dxa"/>
            <w:vAlign w:val="center"/>
          </w:tcPr>
          <w:p w:rsidR="008941AC" w:rsidRPr="00D01D91" w:rsidRDefault="002E48E5">
            <w:pPr>
              <w:outlineLvl w:val="0"/>
              <w:rPr>
                <w:rFonts w:asciiTheme="minorEastAsia" w:eastAsiaTheme="minorEastAsia" w:hAnsiTheme="minorEastAsia" w:cs="仿宋_GB2312"/>
                <w:sz w:val="24"/>
              </w:rPr>
            </w:pPr>
            <w:r w:rsidRPr="00D01D91">
              <w:rPr>
                <w:rFonts w:ascii="宋体" w:hAnsi="宋体" w:cs="宋体" w:hint="eastAsia"/>
                <w:sz w:val="24"/>
              </w:rPr>
              <w:t>有完善的公租房物业管理制度、作业流程及公租房物业管理工作计划及实施时间，并建立和完善档案管理制度、公众制度、公租房物业管理制度等，体现标准化服务，管理服务水平符合国家和行业标准。</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8941AC">
            <w:pPr>
              <w:rPr>
                <w:rFonts w:ascii="宋体" w:hAnsi="宋体" w:cs="宋体"/>
              </w:rPr>
            </w:pPr>
          </w:p>
          <w:p w:rsidR="008941AC" w:rsidRPr="00D01D91" w:rsidRDefault="002E48E5">
            <w:pPr>
              <w:spacing w:line="360" w:lineRule="auto"/>
              <w:ind w:firstLineChars="100" w:firstLine="243"/>
              <w:outlineLvl w:val="0"/>
              <w:rPr>
                <w:rFonts w:asciiTheme="minorEastAsia" w:eastAsiaTheme="minorEastAsia" w:hAnsiTheme="minorEastAsia" w:cs="仿宋_GB2312"/>
                <w:sz w:val="24"/>
              </w:rPr>
            </w:pPr>
            <w:r w:rsidRPr="00D01D91">
              <w:rPr>
                <w:rFonts w:ascii="宋体" w:hAnsi="宋体" w:cs="宋体" w:hint="eastAsia"/>
                <w:sz w:val="24"/>
              </w:rPr>
              <w:t>3</w:t>
            </w:r>
          </w:p>
        </w:tc>
        <w:tc>
          <w:tcPr>
            <w:tcW w:w="1147" w:type="dxa"/>
          </w:tcPr>
          <w:p w:rsidR="008941AC" w:rsidRPr="00D01D91" w:rsidRDefault="008941AC">
            <w:pPr>
              <w:rPr>
                <w:rFonts w:ascii="宋体" w:hAnsi="宋体" w:cs="宋体"/>
              </w:rPr>
            </w:pPr>
          </w:p>
          <w:p w:rsidR="008941AC" w:rsidRPr="00D01D91" w:rsidRDefault="002E48E5">
            <w:pPr>
              <w:spacing w:line="360" w:lineRule="auto"/>
              <w:outlineLvl w:val="0"/>
              <w:rPr>
                <w:rFonts w:asciiTheme="minorEastAsia" w:eastAsiaTheme="minorEastAsia" w:hAnsiTheme="minorEastAsia" w:cs="仿宋_GB2312"/>
                <w:sz w:val="24"/>
              </w:rPr>
            </w:pPr>
            <w:r w:rsidRPr="00D01D91">
              <w:rPr>
                <w:rFonts w:ascii="宋体" w:hAnsi="宋体" w:cs="宋体" w:hint="eastAsia"/>
                <w:sz w:val="24"/>
              </w:rPr>
              <w:t>主观分</w:t>
            </w:r>
          </w:p>
        </w:tc>
        <w:tc>
          <w:tcPr>
            <w:tcW w:w="2150" w:type="dxa"/>
          </w:tcPr>
          <w:p w:rsidR="008941AC" w:rsidRPr="00D01D91" w:rsidRDefault="002E48E5">
            <w:pPr>
              <w:spacing w:line="360" w:lineRule="auto"/>
              <w:outlineLvl w:val="0"/>
              <w:rPr>
                <w:rFonts w:asciiTheme="minorEastAsia" w:eastAsiaTheme="minorEastAsia" w:hAnsiTheme="minorEastAsia" w:cs="仿宋_GB2312"/>
                <w:sz w:val="24"/>
              </w:rPr>
            </w:pPr>
            <w:r w:rsidRPr="00D01D91">
              <w:rPr>
                <w:rFonts w:ascii="宋体" w:hAnsi="宋体" w:cs="宋体" w:hint="eastAsia"/>
                <w:sz w:val="24"/>
              </w:rPr>
              <w:t>（三）物业管理制度情况</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4</w:t>
            </w:r>
          </w:p>
        </w:tc>
        <w:tc>
          <w:tcPr>
            <w:tcW w:w="3545" w:type="dxa"/>
            <w:vAlign w:val="center"/>
          </w:tcPr>
          <w:p w:rsidR="008941AC" w:rsidRPr="00D01D91" w:rsidRDefault="002E48E5">
            <w:pPr>
              <w:snapToGrid w:val="0"/>
              <w:rPr>
                <w:rFonts w:asciiTheme="minorEastAsia" w:eastAsiaTheme="minorEastAsia" w:hAnsiTheme="minorEastAsia" w:cs="仿宋_GB2312"/>
                <w:sz w:val="24"/>
              </w:rPr>
            </w:pPr>
            <w:r w:rsidRPr="00D01D91">
              <w:rPr>
                <w:rFonts w:ascii="宋体" w:hAnsi="宋体" w:cs="宋体" w:hint="eastAsia"/>
                <w:sz w:val="24"/>
              </w:rPr>
              <w:t>投标方案是否充分考虑用户的日常用途和需求，对本次公</w:t>
            </w:r>
            <w:proofErr w:type="gramStart"/>
            <w:r w:rsidRPr="00D01D91">
              <w:rPr>
                <w:rFonts w:ascii="宋体" w:hAnsi="宋体" w:cs="宋体" w:hint="eastAsia"/>
                <w:sz w:val="24"/>
              </w:rPr>
              <w:t>租房物</w:t>
            </w:r>
            <w:proofErr w:type="gramEnd"/>
            <w:r w:rsidRPr="00D01D91">
              <w:rPr>
                <w:rFonts w:ascii="宋体" w:hAnsi="宋体" w:cs="宋体" w:hint="eastAsia"/>
                <w:sz w:val="24"/>
              </w:rPr>
              <w:t>管服务内容的目标是否有较深入的理解和渗透。</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3</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sz w:val="24"/>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（四）方案理解情况</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5</w:t>
            </w:r>
          </w:p>
        </w:tc>
        <w:tc>
          <w:tcPr>
            <w:tcW w:w="3545" w:type="dxa"/>
            <w:vAlign w:val="center"/>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协助维护公共秩序；包括：1、小区主出入口24小时值班看守。2、对重点区域、重点部位每3小时至少巡查1次。3、车辆有序通行、停放。4、对进出</w:t>
            </w:r>
            <w:r w:rsidRPr="00D01D91">
              <w:rPr>
                <w:rFonts w:ascii="宋体" w:hAnsi="宋体" w:cs="宋体" w:hint="eastAsia"/>
                <w:sz w:val="24"/>
              </w:rPr>
              <w:lastRenderedPageBreak/>
              <w:t>小区的装修、家政等劳务人员实行临时出入证管理，大型物件搬出小区实行记录。5、对火灾、治安、公共卫生等突发事件有应急预案，事发时及时报告业主委员会和有关部门，并协助采取相应措施。每一项符合得1.5分，不符合不得分（7.5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7.5</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（五）维护公共秩序</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6</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保洁服务；1、小区内设有垃圾收集点，生活垃圾每天清运1次。2、对已配置的公共区域</w:t>
            </w:r>
            <w:r w:rsidRPr="00D01D91">
              <w:rPr>
                <w:rFonts w:ascii="宋体" w:hAnsi="宋体" w:cs="宋体" w:hint="eastAsia"/>
                <w:bCs/>
                <w:sz w:val="24"/>
              </w:rPr>
              <w:t>果壳箱或垃圾桶做到日产日清。</w:t>
            </w:r>
            <w:r w:rsidRPr="00D01D91">
              <w:rPr>
                <w:rFonts w:ascii="宋体" w:hAnsi="宋体" w:cs="宋体" w:hint="eastAsia"/>
                <w:sz w:val="24"/>
              </w:rPr>
              <w:t>3、小区公共场所每日清扫1次；高层电梯</w:t>
            </w:r>
            <w:proofErr w:type="gramStart"/>
            <w:r w:rsidRPr="00D01D91">
              <w:rPr>
                <w:rFonts w:ascii="宋体" w:hAnsi="宋体" w:cs="宋体" w:hint="eastAsia"/>
                <w:sz w:val="24"/>
              </w:rPr>
              <w:t>厅每天</w:t>
            </w:r>
            <w:proofErr w:type="gramEnd"/>
            <w:r w:rsidRPr="00D01D91">
              <w:rPr>
                <w:rFonts w:ascii="宋体" w:hAnsi="宋体" w:cs="宋体" w:hint="eastAsia"/>
                <w:sz w:val="24"/>
              </w:rPr>
              <w:t>清扫1次，楼道隔天清扫1次；共用部位玻璃每季度清洁1次；路灯、</w:t>
            </w:r>
            <w:proofErr w:type="gramStart"/>
            <w:r w:rsidRPr="00D01D91">
              <w:rPr>
                <w:rFonts w:ascii="宋体" w:hAnsi="宋体" w:cs="宋体" w:hint="eastAsia"/>
                <w:sz w:val="24"/>
              </w:rPr>
              <w:t>楼道灯每半</w:t>
            </w:r>
            <w:proofErr w:type="gramEnd"/>
            <w:r w:rsidRPr="00D01D91">
              <w:rPr>
                <w:rFonts w:ascii="宋体" w:hAnsi="宋体" w:cs="宋体" w:hint="eastAsia"/>
                <w:sz w:val="24"/>
              </w:rPr>
              <w:t>年清洁1次。及时清除道路积水、积雪。4、公共雨、污水管道每年疏通1次；雨、污水井每半年检查1次，并</w:t>
            </w:r>
            <w:proofErr w:type="gramStart"/>
            <w:r w:rsidRPr="00D01D91">
              <w:rPr>
                <w:rFonts w:ascii="宋体" w:hAnsi="宋体" w:cs="宋体" w:hint="eastAsia"/>
                <w:sz w:val="24"/>
              </w:rPr>
              <w:t>视检查</w:t>
            </w:r>
            <w:proofErr w:type="gramEnd"/>
            <w:r w:rsidRPr="00D01D91">
              <w:rPr>
                <w:rFonts w:ascii="宋体" w:hAnsi="宋体" w:cs="宋体" w:hint="eastAsia"/>
                <w:sz w:val="24"/>
              </w:rPr>
              <w:t>情况及时清掏；化粪池每季度检查1次，每年清掏1次，发现异常及时清掏。5、二次供水水箱按规定清洗，水质符合卫生要求。6、根据当地实际情况进行消毒和灭虫除害。每一项符合得1.5分，不符合不得分（9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9</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（六）保洁服务</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7</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共用设施设备维修养护：1、对共用设施设备进行日常管理和维修养护（依法应由专业部门负责的除外）。2、建立共用设施设备档案（设备台帐），设施设备的运行、检修、保养等记录齐全。3、操作维护人员严格执行设施设备操作规程及保养规范；设施设备运行正常。4、对共用设施设备定期组织巡查，做好巡查记录，需要维修，属于小修范围的，及时组织修复；</w:t>
            </w:r>
            <w:r w:rsidRPr="00D01D91">
              <w:rPr>
                <w:rFonts w:ascii="宋体" w:hAnsi="宋体" w:cs="宋体" w:hint="eastAsia"/>
                <w:bCs/>
                <w:sz w:val="24"/>
              </w:rPr>
              <w:t>业主委员会成立后的小区，</w:t>
            </w:r>
            <w:r w:rsidRPr="00D01D91">
              <w:rPr>
                <w:rFonts w:ascii="宋体" w:hAnsi="宋体" w:cs="宋体" w:hint="eastAsia"/>
                <w:sz w:val="24"/>
              </w:rPr>
              <w:t>属于大、中修范围或者需要更新改造的，及时编制维修、更新改造计划和住房专项维修资金使用计划，向业主大会或业主委员会提出报告与建议，根据业主大会的决定，组</w:t>
            </w:r>
            <w:r w:rsidRPr="00D01D91">
              <w:rPr>
                <w:rFonts w:ascii="宋体" w:hAnsi="宋体" w:cs="宋体" w:hint="eastAsia"/>
                <w:sz w:val="24"/>
              </w:rPr>
              <w:lastRenderedPageBreak/>
              <w:t>织维修或者更新改造。5、</w:t>
            </w:r>
            <w:r w:rsidRPr="00D01D91">
              <w:rPr>
                <w:rFonts w:ascii="宋体" w:hAnsi="宋体" w:cs="宋体" w:hint="eastAsia"/>
                <w:bCs/>
                <w:sz w:val="24"/>
              </w:rPr>
              <w:t>载人电梯24小时正常运行</w:t>
            </w:r>
            <w:r w:rsidRPr="00D01D91">
              <w:rPr>
                <w:rFonts w:ascii="宋体" w:hAnsi="宋体" w:cs="宋体" w:hint="eastAsia"/>
                <w:sz w:val="24"/>
              </w:rPr>
              <w:t>。6、消防设施设备完好，可随时启用；消防通道畅通。设备房保持整洁，无鼠害现象。7、路灯、楼道灯完好率不低于80%。8、容易危及人身安全的设施设备有明显警示标志和防范措施；对可能发生的各种突发设备故障有应急方案。每一项符合得1分，不符合不得分（8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8</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（七）共用设施设备维修养护</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8</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绿化养护管理;1、对草坪、花卉、绿篱、树木定期进行修剪、养护。2、定期清除绿地杂草、杂物。3、预防花草、树木病虫害。每一项符合得1.5分，不符合不得分（4.5分）；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4.5</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（八）绿化养护管理</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9</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公租房房屋管理；1、对房屋共用部位进行日常管理和维护养护，建立检修记录和</w:t>
            </w:r>
            <w:proofErr w:type="gramStart"/>
            <w:r w:rsidRPr="00D01D91">
              <w:rPr>
                <w:rFonts w:ascii="宋体" w:hAnsi="宋体" w:cs="宋体" w:hint="eastAsia"/>
                <w:sz w:val="24"/>
              </w:rPr>
              <w:t>保养台</w:t>
            </w:r>
            <w:proofErr w:type="gramEnd"/>
            <w:r w:rsidRPr="00D01D91">
              <w:rPr>
                <w:rFonts w:ascii="宋体" w:hAnsi="宋体" w:cs="宋体" w:hint="eastAsia"/>
                <w:sz w:val="24"/>
              </w:rPr>
              <w:t>账，有检查方案及维修方案，定期巡查小区房屋单元门、楼道及其他公共部门，定期养护；2、对违规私搭乱建和擅自改变房屋用途的行为及时劝阻并及时通知采购人。每一项符合</w:t>
            </w:r>
            <w:r w:rsidRPr="00D01D91">
              <w:rPr>
                <w:rFonts w:ascii="宋体" w:hAnsi="宋体" w:cs="宋体" w:hint="eastAsia"/>
                <w:kern w:val="0"/>
                <w:sz w:val="24"/>
              </w:rPr>
              <w:t>得2分，不符合不得分</w:t>
            </w:r>
            <w:r w:rsidRPr="00D01D91">
              <w:rPr>
                <w:rFonts w:ascii="宋体" w:hAnsi="宋体" w:cs="宋体" w:hint="eastAsia"/>
                <w:sz w:val="24"/>
              </w:rPr>
              <w:t>（4分）；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4</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（九）公租房房屋管理</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10</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公租房智能门禁系统管理：1、使用智能门禁系统办理发卡、补卡、挂失、销卡、退房等业务，并提供24小时</w:t>
            </w:r>
            <w:proofErr w:type="gramStart"/>
            <w:r w:rsidRPr="00D01D91">
              <w:rPr>
                <w:rFonts w:ascii="宋体" w:hAnsi="宋体" w:cs="宋体" w:hint="eastAsia"/>
                <w:sz w:val="24"/>
              </w:rPr>
              <w:t>门禁卡补</w:t>
            </w:r>
            <w:proofErr w:type="gramEnd"/>
            <w:r w:rsidRPr="00D01D91">
              <w:rPr>
                <w:rFonts w:ascii="宋体" w:hAnsi="宋体" w:cs="宋体" w:hint="eastAsia"/>
                <w:sz w:val="24"/>
              </w:rPr>
              <w:t>卡服务。2、机械钥匙、管理用卡指定专人妥善保管，做好使用记录台账。3、受理住户报修并及时向维修责任单位报修，并做好</w:t>
            </w:r>
            <w:proofErr w:type="gramStart"/>
            <w:r w:rsidRPr="00D01D91">
              <w:rPr>
                <w:rFonts w:ascii="宋体" w:hAnsi="宋体" w:cs="宋体" w:hint="eastAsia"/>
                <w:sz w:val="24"/>
              </w:rPr>
              <w:t>相关台</w:t>
            </w:r>
            <w:proofErr w:type="gramEnd"/>
            <w:r w:rsidRPr="00D01D91">
              <w:rPr>
                <w:rFonts w:ascii="宋体" w:hAnsi="宋体" w:cs="宋体" w:hint="eastAsia"/>
                <w:sz w:val="24"/>
              </w:rPr>
              <w:t>账记录，跟踪维修情况和进度。维修单位上门维修应有人陪同，并对维修情况及时确认。4、定期检查设备在线情况，有故障按照报修流程及时报修。 5、住户更换门锁电池有困难的，提供帮助。每一项</w:t>
            </w:r>
            <w:r w:rsidRPr="00D01D91">
              <w:rPr>
                <w:rFonts w:ascii="宋体" w:hAnsi="宋体" w:cs="宋体" w:hint="eastAsia"/>
                <w:kern w:val="0"/>
                <w:sz w:val="24"/>
              </w:rPr>
              <w:t>符合得1分，不符合不得分</w:t>
            </w:r>
            <w:r w:rsidRPr="00D01D91">
              <w:rPr>
                <w:rFonts w:ascii="宋体" w:hAnsi="宋体" w:cs="宋体" w:hint="eastAsia"/>
                <w:sz w:val="24"/>
              </w:rPr>
              <w:t>（5分）；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5</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（十）公租房智能门禁系统管理</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11</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公租房接报修服务：物业公司在现场设有服务接待中心，公示</w:t>
            </w:r>
            <w:r w:rsidRPr="00D01D91">
              <w:rPr>
                <w:rFonts w:ascii="宋体" w:hAnsi="宋体" w:cs="宋体" w:hint="eastAsia"/>
                <w:sz w:val="24"/>
              </w:rPr>
              <w:lastRenderedPageBreak/>
              <w:t>24小时服务电话。有完整的报修、维修和回访记录，包括但不限于公共部位、住宅套内、配套用房、智能门禁的接报修等服务。</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3</w:t>
            </w:r>
          </w:p>
        </w:tc>
        <w:tc>
          <w:tcPr>
            <w:tcW w:w="1147" w:type="dxa"/>
          </w:tcPr>
          <w:p w:rsidR="008941AC" w:rsidRPr="00D01D91" w:rsidRDefault="002F7A37">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（十一）公租房接报修服务</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12</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公租房地下车位租赁管理：针对地下车位租赁管理制定有效的管理方案，确保租赁信息准确，租赁费用收回及时。</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3</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（十二）公租房地下车位租赁管理</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13</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公租房入住及退房手续办理：编制入住手续、退房手续的办理方案，方案应符合采购需求提出的要求。</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3</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（十三）公租房入住及退房手续办理</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14</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公租房日常巡查：房屋（包括但不限于住宅、配套用房）空置期间，物业公司每月巡查一次，做好</w:t>
            </w:r>
            <w:proofErr w:type="gramStart"/>
            <w:r w:rsidRPr="00D01D91">
              <w:rPr>
                <w:rFonts w:ascii="宋体" w:hAnsi="宋体" w:cs="宋体" w:hint="eastAsia"/>
                <w:sz w:val="24"/>
              </w:rPr>
              <w:t>巡查台</w:t>
            </w:r>
            <w:proofErr w:type="gramEnd"/>
            <w:r w:rsidRPr="00D01D91">
              <w:rPr>
                <w:rFonts w:ascii="宋体" w:hAnsi="宋体" w:cs="宋体" w:hint="eastAsia"/>
                <w:sz w:val="24"/>
              </w:rPr>
              <w:t>帐，如发现房屋问题及时</w:t>
            </w:r>
            <w:proofErr w:type="gramStart"/>
            <w:r w:rsidRPr="00D01D91">
              <w:rPr>
                <w:rFonts w:ascii="宋体" w:hAnsi="宋体" w:cs="宋体" w:hint="eastAsia"/>
                <w:sz w:val="24"/>
              </w:rPr>
              <w:t>反馈受市住保</w:t>
            </w:r>
            <w:proofErr w:type="gramEnd"/>
            <w:r w:rsidRPr="00D01D91">
              <w:rPr>
                <w:rFonts w:ascii="宋体" w:hAnsi="宋体" w:cs="宋体" w:hint="eastAsia"/>
                <w:sz w:val="24"/>
              </w:rPr>
              <w:t>服务中心委托的公租房管理公司。针对已配租的房源，按要求配合做好入户巡查工作。编制切实可行的巡查方案。</w:t>
            </w:r>
            <w:r w:rsidRPr="00D01D91">
              <w:rPr>
                <w:rFonts w:ascii="宋体" w:hAnsi="宋体" w:cs="宋体" w:hint="eastAsia"/>
                <w:kern w:val="0"/>
                <w:sz w:val="24"/>
              </w:rPr>
              <w:t>符合得3分，部分符合得1.5分，不符合不得分</w:t>
            </w:r>
            <w:r w:rsidRPr="00D01D91">
              <w:rPr>
                <w:rFonts w:ascii="宋体" w:hAnsi="宋体" w:cs="宋体" w:hint="eastAsia"/>
                <w:sz w:val="24"/>
              </w:rPr>
              <w:t>（3分）。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3</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（十四）公租房日常巡查</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15</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b/>
                <w:sz w:val="24"/>
              </w:rPr>
              <w:t>物业维修的应急措施（3分）：</w:t>
            </w:r>
            <w:r w:rsidRPr="00D01D91">
              <w:rPr>
                <w:rFonts w:ascii="宋体" w:hAnsi="宋体" w:cs="宋体" w:hint="eastAsia"/>
                <w:sz w:val="24"/>
              </w:rPr>
              <w:t>突发应急事件管理方案；对物业综合管理服务突发应急事件时的应急预案及相应的措施。</w:t>
            </w:r>
            <w:r w:rsidRPr="00D01D91">
              <w:rPr>
                <w:rFonts w:ascii="宋体" w:hAnsi="宋体" w:cs="宋体" w:hint="eastAsia"/>
                <w:kern w:val="0"/>
                <w:sz w:val="24"/>
              </w:rPr>
              <w:t>符合得3分，部分符合得1.5分，不符合不得分</w:t>
            </w:r>
            <w:r w:rsidRPr="00D01D91">
              <w:rPr>
                <w:rFonts w:ascii="宋体" w:hAnsi="宋体" w:cs="宋体" w:hint="eastAsia"/>
                <w:sz w:val="24"/>
              </w:rPr>
              <w:t>。</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3</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（十五 ）</w:t>
            </w:r>
            <w:r w:rsidRPr="00D01D91">
              <w:rPr>
                <w:rFonts w:ascii="宋体" w:hAnsi="宋体" w:cs="宋体" w:hint="eastAsia"/>
                <w:b/>
                <w:sz w:val="24"/>
              </w:rPr>
              <w:t>物业维修的应急措施</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16</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b/>
                <w:sz w:val="24"/>
              </w:rPr>
              <w:t>组织实施方案（4分）：</w:t>
            </w:r>
            <w:r w:rsidRPr="00D01D91">
              <w:rPr>
                <w:rFonts w:ascii="宋体" w:hAnsi="宋体" w:cs="宋体" w:hint="eastAsia"/>
                <w:sz w:val="24"/>
              </w:rPr>
              <w:t>组织实施方案的科学性、合理性、规范性、可操作性等，包括项目管理机构及管理制度编制、工作职能组织运行图，阐述项目物业经理的管理职责、内部管理的职责分工、日常管理制度和考核办法目录、管理和协调方法、关键步骤的思路和要点等。</w:t>
            </w:r>
            <w:r w:rsidRPr="00D01D91">
              <w:rPr>
                <w:rFonts w:ascii="宋体" w:hAnsi="宋体" w:cs="宋体" w:hint="eastAsia"/>
                <w:kern w:val="0"/>
                <w:sz w:val="24"/>
              </w:rPr>
              <w:t>符合得4分，部分符合得2分，不符合不得分。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4</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（十六）</w:t>
            </w:r>
            <w:r w:rsidRPr="00D01D91">
              <w:rPr>
                <w:rFonts w:ascii="宋体" w:hAnsi="宋体" w:cs="宋体" w:hint="eastAsia"/>
                <w:b/>
                <w:sz w:val="24"/>
              </w:rPr>
              <w:t>组织实施方案</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17</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sz w:val="24"/>
              </w:rPr>
              <w:t>人员配备是否合理，</w:t>
            </w:r>
            <w:r w:rsidRPr="00D01D91">
              <w:rPr>
                <w:rFonts w:ascii="宋体" w:hAnsi="宋体" w:cs="宋体" w:hint="eastAsia"/>
                <w:snapToGrid w:val="0"/>
                <w:kern w:val="0"/>
                <w:sz w:val="24"/>
              </w:rPr>
              <w:t>各专业工种</w:t>
            </w:r>
            <w:r w:rsidRPr="00D01D91">
              <w:rPr>
                <w:rFonts w:ascii="宋体" w:hAnsi="宋体" w:cs="宋体" w:hint="eastAsia"/>
                <w:snapToGrid w:val="0"/>
                <w:kern w:val="0"/>
                <w:sz w:val="24"/>
              </w:rPr>
              <w:lastRenderedPageBreak/>
              <w:t>的配置和劳动力的投入数量是否能满足需要，符合得4分，</w:t>
            </w:r>
            <w:r w:rsidRPr="00D01D91">
              <w:rPr>
                <w:rFonts w:ascii="宋体" w:hAnsi="宋体" w:cs="宋体" w:hint="eastAsia"/>
                <w:kern w:val="0"/>
                <w:sz w:val="24"/>
              </w:rPr>
              <w:t>部分符合得2分，</w:t>
            </w:r>
            <w:r w:rsidRPr="00D01D91">
              <w:rPr>
                <w:rFonts w:ascii="宋体" w:hAnsi="宋体" w:cs="宋体" w:hint="eastAsia"/>
                <w:snapToGrid w:val="0"/>
                <w:kern w:val="0"/>
                <w:sz w:val="24"/>
              </w:rPr>
              <w:t>不符合不得分（</w:t>
            </w:r>
            <w:r w:rsidRPr="00D01D91">
              <w:rPr>
                <w:rFonts w:ascii="宋体" w:hAnsi="宋体" w:cs="宋体"/>
                <w:snapToGrid w:val="0"/>
                <w:kern w:val="0"/>
                <w:sz w:val="24"/>
              </w:rPr>
              <w:t>4</w:t>
            </w:r>
            <w:r w:rsidRPr="00D01D91">
              <w:rPr>
                <w:rFonts w:ascii="宋体" w:hAnsi="宋体" w:cs="宋体" w:hint="eastAsia"/>
                <w:snapToGrid w:val="0"/>
                <w:kern w:val="0"/>
                <w:sz w:val="24"/>
              </w:rPr>
              <w:t>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4</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（十七）人员配备</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18</w:t>
            </w:r>
          </w:p>
        </w:tc>
        <w:tc>
          <w:tcPr>
            <w:tcW w:w="3545" w:type="dxa"/>
            <w:vAlign w:val="center"/>
          </w:tcPr>
          <w:p w:rsidR="008941AC" w:rsidRPr="00D01D91" w:rsidRDefault="002E48E5">
            <w:pPr>
              <w:snapToGrid w:val="0"/>
              <w:rPr>
                <w:rFonts w:ascii="宋体" w:hAnsi="宋体" w:cs="宋体"/>
                <w:sz w:val="24"/>
              </w:rPr>
            </w:pPr>
            <w:r w:rsidRPr="00D01D91">
              <w:rPr>
                <w:rFonts w:ascii="宋体" w:hAnsi="宋体" w:cs="宋体" w:hint="eastAsia"/>
                <w:sz w:val="24"/>
              </w:rPr>
              <w:t>项目人员配置情况是否符合采购需求；人员配置包括：拟任本项目物业经理和其他常驻管理人员具有类似项目实施经验。其中，项目物业经理本科及以上学历且中级以上职称得2分，从事住宅物业管理10年以上工作经历的得1分，</w:t>
            </w:r>
            <w:r w:rsidRPr="00D01D91">
              <w:rPr>
                <w:rFonts w:ascii="宋体" w:hAnsi="宋体" w:cs="宋体" w:hint="eastAsia"/>
                <w:kern w:val="0"/>
                <w:sz w:val="24"/>
              </w:rPr>
              <w:t>不符合不得分</w:t>
            </w:r>
            <w:r w:rsidRPr="00D01D91">
              <w:rPr>
                <w:rFonts w:ascii="宋体" w:hAnsi="宋体" w:cs="宋体" w:hint="eastAsia"/>
                <w:sz w:val="24"/>
              </w:rPr>
              <w:t>；常驻管理人员5人以上具有专科及以上学历得2分，从事物业管理5年以上工作经历的得1分，</w:t>
            </w:r>
            <w:r w:rsidRPr="00D01D91">
              <w:rPr>
                <w:rFonts w:ascii="宋体" w:hAnsi="宋体" w:cs="宋体" w:hint="eastAsia"/>
                <w:kern w:val="0"/>
                <w:sz w:val="24"/>
              </w:rPr>
              <w:t>不符合不得分</w:t>
            </w:r>
            <w:r w:rsidRPr="00D01D91">
              <w:rPr>
                <w:rFonts w:ascii="宋体" w:hAnsi="宋体" w:cs="宋体" w:hint="eastAsia"/>
                <w:sz w:val="24"/>
              </w:rPr>
              <w:t>。安排参与项目的专业人员素质、技术能力、专业分布、经验等情况符合采购要求的得2分，不符合不得分。本项共8分（8分）；</w:t>
            </w:r>
          </w:p>
          <w:p w:rsidR="008941AC" w:rsidRPr="00D01D91" w:rsidRDefault="002E48E5">
            <w:pPr>
              <w:rPr>
                <w:rFonts w:asciiTheme="minorEastAsia" w:eastAsiaTheme="minorEastAsia" w:hAnsiTheme="minorEastAsia"/>
                <w:sz w:val="24"/>
              </w:rPr>
            </w:pPr>
            <w:r w:rsidRPr="00D01D91">
              <w:rPr>
                <w:rFonts w:ascii="宋体" w:hAnsi="宋体" w:cs="宋体" w:hint="eastAsia"/>
                <w:sz w:val="24"/>
              </w:rPr>
              <w:t>注: 须提供项目物业经理在投标人单位连续6个月社保缴纳记录或者提供投标人和拟派项目物业经理共同出具的保证能在本项目服务期间专职为本项目服务的承诺函；提供相关证明材料；否则不得分。</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8</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（十八）人员情况</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19</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b/>
                <w:sz w:val="24"/>
              </w:rPr>
              <w:t>项目交接方案（4分）：</w:t>
            </w:r>
            <w:r w:rsidRPr="00D01D91">
              <w:rPr>
                <w:rFonts w:ascii="宋体" w:hAnsi="宋体" w:cs="宋体" w:hint="eastAsia"/>
                <w:bCs/>
                <w:kern w:val="0"/>
                <w:sz w:val="24"/>
              </w:rPr>
              <w:t>项目交接方案：</w:t>
            </w:r>
            <w:r w:rsidRPr="00D01D91">
              <w:rPr>
                <w:rFonts w:ascii="宋体" w:hAnsi="宋体" w:cs="宋体" w:hint="eastAsia"/>
                <w:kern w:val="0"/>
                <w:sz w:val="24"/>
              </w:rPr>
              <w:t>投标人根据本项目的实际情况，提出合理的可操作性的项目进场接管方案确保项目平稳过度。符合得4分，部分符合得2分，不符合不得分。原服务供应商如参与投标，则提供的为移交方案。</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4</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主观分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（十九）</w:t>
            </w:r>
            <w:r w:rsidRPr="00D01D91">
              <w:rPr>
                <w:rFonts w:ascii="宋体" w:hAnsi="宋体" w:cs="宋体" w:hint="eastAsia"/>
                <w:b/>
                <w:sz w:val="24"/>
              </w:rPr>
              <w:t>项目交接方案</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20</w:t>
            </w:r>
          </w:p>
        </w:tc>
        <w:tc>
          <w:tcPr>
            <w:tcW w:w="3545" w:type="dxa"/>
            <w:vAlign w:val="center"/>
          </w:tcPr>
          <w:p w:rsidR="008941AC" w:rsidRPr="00D01D91" w:rsidRDefault="002E48E5">
            <w:pPr>
              <w:rPr>
                <w:rFonts w:ascii="宋体" w:hAnsi="宋体" w:cs="宋体"/>
                <w:b/>
                <w:sz w:val="24"/>
              </w:rPr>
            </w:pPr>
            <w:r w:rsidRPr="00D01D91">
              <w:rPr>
                <w:rFonts w:ascii="宋体" w:hAnsi="宋体" w:cs="宋体" w:hint="eastAsia"/>
                <w:b/>
                <w:sz w:val="24"/>
              </w:rPr>
              <w:t>投标人的资信（4分）：</w:t>
            </w:r>
          </w:p>
          <w:p w:rsidR="008941AC" w:rsidRPr="00D01D91" w:rsidRDefault="002E48E5">
            <w:pPr>
              <w:rPr>
                <w:rFonts w:asciiTheme="minorEastAsia" w:eastAsiaTheme="minorEastAsia" w:hAnsiTheme="minorEastAsia"/>
                <w:sz w:val="24"/>
              </w:rPr>
            </w:pPr>
            <w:r w:rsidRPr="00D01D91">
              <w:rPr>
                <w:rFonts w:ascii="宋体" w:hAnsi="宋体" w:cs="宋体" w:hint="eastAsia"/>
                <w:sz w:val="24"/>
              </w:rPr>
              <w:t>●投标人具有职业健康安全管理体系认证证书的得1分；具有质量管理体系认证证书的得1分；具有环境管理体系认证证书的得1分；具有能源管理认证证书的得1分；共4分（4分）。</w:t>
            </w:r>
            <w:r w:rsidRPr="00D01D91">
              <w:rPr>
                <w:rFonts w:ascii="宋体" w:hAnsi="宋体" w:cs="宋体" w:hint="eastAsia"/>
                <w:sz w:val="24"/>
                <w:shd w:val="clear" w:color="auto" w:fill="FFFFFF"/>
              </w:rPr>
              <w:t>（提供证书原件扫描件，全国认证认可信息公共服务平台</w:t>
            </w:r>
            <w:hyperlink r:id="rId16" w:tgtFrame="https://mail.qq.com/cgi-bin/_blank" w:history="1">
              <w:r w:rsidRPr="00D01D91">
                <w:rPr>
                  <w:rStyle w:val="aff5"/>
                  <w:rFonts w:ascii="宋体" w:eastAsia="宋体" w:hAnsi="宋体" w:cs="宋体" w:hint="eastAsia"/>
                  <w:color w:val="auto"/>
                  <w:sz w:val="24"/>
                  <w:szCs w:val="24"/>
                  <w:u w:val="single"/>
                  <w:shd w:val="clear" w:color="auto" w:fill="FFFFFF"/>
                </w:rPr>
                <w:t>http://cx.cnca.cn/CertEClou</w:t>
              </w:r>
              <w:r w:rsidRPr="00D01D91">
                <w:rPr>
                  <w:rStyle w:val="aff5"/>
                  <w:rFonts w:ascii="宋体" w:eastAsia="宋体" w:hAnsi="宋体" w:cs="宋体" w:hint="eastAsia"/>
                  <w:color w:val="auto"/>
                  <w:sz w:val="24"/>
                  <w:szCs w:val="24"/>
                  <w:u w:val="single"/>
                  <w:shd w:val="clear" w:color="auto" w:fill="FFFFFF"/>
                </w:rPr>
                <w:lastRenderedPageBreak/>
                <w:t>d/result/skipResultList</w:t>
              </w:r>
            </w:hyperlink>
            <w:r w:rsidRPr="00D01D91">
              <w:rPr>
                <w:rFonts w:ascii="宋体" w:hAnsi="宋体" w:cs="宋体" w:hint="eastAsia"/>
                <w:sz w:val="24"/>
                <w:shd w:val="clear" w:color="auto" w:fill="FFFFFF"/>
              </w:rPr>
              <w:t>可查询。）</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4</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（二十）投标人资信</w:t>
            </w:r>
          </w:p>
        </w:tc>
      </w:tr>
      <w:tr w:rsidR="00D01D91" w:rsidRPr="00D01D91">
        <w:trPr>
          <w:jc w:val="center"/>
        </w:trPr>
        <w:tc>
          <w:tcPr>
            <w:tcW w:w="889"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lastRenderedPageBreak/>
              <w:t>21</w:t>
            </w:r>
          </w:p>
        </w:tc>
        <w:tc>
          <w:tcPr>
            <w:tcW w:w="3545" w:type="dxa"/>
            <w:vAlign w:val="center"/>
          </w:tcPr>
          <w:p w:rsidR="008941AC" w:rsidRPr="00D01D91" w:rsidRDefault="002E48E5">
            <w:pPr>
              <w:rPr>
                <w:rFonts w:asciiTheme="minorEastAsia" w:eastAsiaTheme="minorEastAsia" w:hAnsiTheme="minorEastAsia"/>
                <w:sz w:val="24"/>
              </w:rPr>
            </w:pPr>
            <w:r w:rsidRPr="00D01D91">
              <w:rPr>
                <w:rFonts w:ascii="宋体" w:hAnsi="宋体" w:cs="宋体" w:hint="eastAsia"/>
                <w:b/>
                <w:sz w:val="24"/>
              </w:rPr>
              <w:t>投标人类似项目建设的案例（1分）：</w:t>
            </w:r>
            <w:r w:rsidRPr="00D01D91">
              <w:rPr>
                <w:rFonts w:ascii="宋体" w:hAnsi="宋体" w:cs="宋体" w:hint="eastAsia"/>
                <w:sz w:val="24"/>
              </w:rPr>
              <w:t>截止投标时间前三年以来（以合同签订时间为准）已完成（或在管）的住宅物业管理项目业绩情况（住宅物业管理服务项目须包含以下内容：住宅智能门禁系统管理、停车位代租赁服务、入住退房管理），每提供一项有效业绩得0.5分，最高得1分。一个单位分年度多次签订的案例，计入1个案例；同一个项目，分两期或以上建设完成的，计入1个案例。</w:t>
            </w:r>
            <w:r w:rsidRPr="00D01D91">
              <w:rPr>
                <w:rFonts w:ascii="宋体" w:hAnsi="宋体" w:cs="宋体" w:hint="eastAsia"/>
                <w:b/>
                <w:kern w:val="0"/>
                <w:sz w:val="24"/>
              </w:rPr>
              <w:t>以分包方式履行政府采购合同的，还需提供该项目采购方同意分包的证明材料;</w:t>
            </w:r>
            <w:r w:rsidRPr="00D01D91">
              <w:rPr>
                <w:rFonts w:ascii="宋体" w:hAnsi="宋体" w:cs="宋体" w:hint="eastAsia"/>
                <w:b/>
                <w:sz w:val="24"/>
              </w:rPr>
              <w:t>如投标人提供的合同复印件等实施项目证明材料与投标主体无关或违规转包分包的，评标委员会将进行扣分直至认定投标无效</w:t>
            </w:r>
            <w:r w:rsidRPr="00D01D91">
              <w:rPr>
                <w:rFonts w:ascii="宋体" w:hAnsi="宋体" w:cs="宋体" w:hint="eastAsia"/>
                <w:b/>
                <w:snapToGrid w:val="0"/>
                <w:kern w:val="0"/>
                <w:sz w:val="24"/>
              </w:rPr>
              <w:t>。</w:t>
            </w:r>
          </w:p>
        </w:tc>
        <w:tc>
          <w:tcPr>
            <w:tcW w:w="764"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1</w:t>
            </w:r>
          </w:p>
        </w:tc>
        <w:tc>
          <w:tcPr>
            <w:tcW w:w="1147" w:type="dxa"/>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rPr>
              <w:t>客观分</w:t>
            </w:r>
          </w:p>
        </w:tc>
        <w:tc>
          <w:tcPr>
            <w:tcW w:w="2150" w:type="dxa"/>
          </w:tcPr>
          <w:p w:rsidR="008941AC" w:rsidRPr="00D01D91" w:rsidRDefault="002E48E5">
            <w:pPr>
              <w:rPr>
                <w:rFonts w:asciiTheme="minorEastAsia" w:eastAsiaTheme="minorEastAsia" w:hAnsiTheme="minorEastAsia" w:cs="仿宋_GB2312"/>
                <w:sz w:val="24"/>
              </w:rPr>
            </w:pPr>
            <w:r w:rsidRPr="00D01D91">
              <w:rPr>
                <w:rFonts w:ascii="宋体" w:hAnsi="宋体" w:cs="宋体" w:hint="eastAsia"/>
                <w:sz w:val="24"/>
              </w:rPr>
              <w:t>（二十一）投标人类似业绩</w:t>
            </w:r>
          </w:p>
        </w:tc>
      </w:tr>
      <w:tr w:rsidR="00D01D91" w:rsidRPr="00D01D91">
        <w:trPr>
          <w:jc w:val="center"/>
        </w:trPr>
        <w:tc>
          <w:tcPr>
            <w:tcW w:w="889" w:type="dxa"/>
            <w:vAlign w:val="center"/>
          </w:tcPr>
          <w:p w:rsidR="008941AC" w:rsidRPr="00D01D91" w:rsidRDefault="002E48E5">
            <w:pPr>
              <w:spacing w:line="360" w:lineRule="auto"/>
              <w:ind w:firstLineChars="100" w:firstLine="243"/>
              <w:jc w:val="center"/>
              <w:outlineLvl w:val="0"/>
              <w:rPr>
                <w:rFonts w:asciiTheme="minorEastAsia" w:eastAsiaTheme="minorEastAsia" w:hAnsiTheme="minorEastAsia" w:cs="仿宋_GB2312"/>
                <w:sz w:val="24"/>
              </w:rPr>
            </w:pPr>
            <w:r w:rsidRPr="00D01D91">
              <w:rPr>
                <w:rFonts w:ascii="宋体" w:hAnsi="宋体" w:cs="宋体" w:hint="eastAsia"/>
                <w:sz w:val="24"/>
              </w:rPr>
              <w:t>22</w:t>
            </w:r>
          </w:p>
        </w:tc>
        <w:tc>
          <w:tcPr>
            <w:tcW w:w="3545" w:type="dxa"/>
          </w:tcPr>
          <w:p w:rsidR="008941AC" w:rsidRPr="00D01D91" w:rsidRDefault="002E48E5">
            <w:pPr>
              <w:widowControl/>
              <w:shd w:val="clear" w:color="auto" w:fill="FFFFFF"/>
              <w:adjustRightInd/>
              <w:ind w:firstLine="420"/>
              <w:rPr>
                <w:rFonts w:ascii="宋体" w:hAnsi="宋体" w:cs="宋体"/>
                <w:sz w:val="24"/>
              </w:rPr>
            </w:pPr>
            <w:r w:rsidRPr="00D01D91">
              <w:rPr>
                <w:rFonts w:ascii="宋体" w:hAnsi="宋体" w:cs="宋体" w:hint="eastAsia"/>
                <w:sz w:val="24"/>
              </w:rPr>
              <w:t>物业服务费、能耗费报价，以“投标报价（住宅物业服务费总价+住宅公共能耗费总价+预留住宅物业服务考核奖励费）”作为评分依据（6分）：</w:t>
            </w:r>
          </w:p>
          <w:p w:rsidR="008941AC" w:rsidRPr="00D01D91" w:rsidRDefault="002E48E5">
            <w:pPr>
              <w:widowControl/>
              <w:shd w:val="clear" w:color="auto" w:fill="FFFFFF"/>
              <w:adjustRightInd/>
              <w:spacing w:after="225"/>
              <w:rPr>
                <w:rFonts w:asciiTheme="minorEastAsia" w:eastAsiaTheme="minorEastAsia" w:hAnsiTheme="minorEastAsia"/>
                <w:sz w:val="24"/>
              </w:rPr>
            </w:pPr>
            <w:r w:rsidRPr="00D01D91">
              <w:rPr>
                <w:rFonts w:ascii="宋体" w:hAnsi="宋体" w:cs="宋体" w:hint="eastAsia"/>
                <w:sz w:val="24"/>
                <w:lang w:val="zh-CN"/>
              </w:rPr>
              <w:t>报价分计算方法：根据各投标人的有效投标报价，以满足招标文件要求且有效投标价格的最低的投标报价为评标基准价，其价格分为</w:t>
            </w:r>
            <w:r w:rsidRPr="00D01D91">
              <w:rPr>
                <w:rFonts w:ascii="宋体" w:hAnsi="宋体" w:cs="宋体" w:hint="eastAsia"/>
                <w:sz w:val="24"/>
              </w:rPr>
              <w:t>6</w:t>
            </w:r>
            <w:r w:rsidRPr="00D01D91">
              <w:rPr>
                <w:rFonts w:ascii="宋体" w:hAnsi="宋体" w:cs="宋体" w:hint="eastAsia"/>
                <w:sz w:val="24"/>
                <w:lang w:val="zh-CN"/>
              </w:rPr>
              <w:t>分。其他投标人的价格</w:t>
            </w:r>
            <w:proofErr w:type="gramStart"/>
            <w:r w:rsidRPr="00D01D91">
              <w:rPr>
                <w:rFonts w:ascii="宋体" w:hAnsi="宋体" w:cs="宋体" w:hint="eastAsia"/>
                <w:sz w:val="24"/>
                <w:lang w:val="zh-CN"/>
              </w:rPr>
              <w:t>分统一</w:t>
            </w:r>
            <w:proofErr w:type="gramEnd"/>
            <w:r w:rsidRPr="00D01D91">
              <w:rPr>
                <w:rFonts w:ascii="宋体" w:hAnsi="宋体" w:cs="宋体" w:hint="eastAsia"/>
                <w:sz w:val="24"/>
                <w:lang w:val="zh-CN"/>
              </w:rPr>
              <w:t>按照下列公式计算：投标报价得分＝(评标基准价/有效投标报价)</w:t>
            </w:r>
            <w:r w:rsidRPr="00D01D91">
              <w:rPr>
                <w:rFonts w:ascii="宋体" w:hAnsi="宋体" w:cs="宋体" w:hint="eastAsia"/>
                <w:sz w:val="24"/>
              </w:rPr>
              <w:t>×</w:t>
            </w:r>
            <w:proofErr w:type="gramStart"/>
            <w:r w:rsidRPr="00D01D91">
              <w:rPr>
                <w:rFonts w:ascii="宋体" w:hAnsi="宋体" w:cs="宋体" w:hint="eastAsia"/>
                <w:sz w:val="24"/>
                <w:lang w:val="zh-CN"/>
              </w:rPr>
              <w:t>价格权</w:t>
            </w:r>
            <w:proofErr w:type="gramEnd"/>
            <w:r w:rsidRPr="00D01D91">
              <w:rPr>
                <w:rFonts w:ascii="宋体" w:hAnsi="宋体" w:cs="宋体" w:hint="eastAsia"/>
                <w:sz w:val="24"/>
                <w:lang w:val="zh-CN"/>
              </w:rPr>
              <w:t>值</w:t>
            </w:r>
            <w:r w:rsidRPr="00D01D91">
              <w:rPr>
                <w:rFonts w:ascii="宋体" w:hAnsi="宋体" w:cs="宋体" w:hint="eastAsia"/>
                <w:sz w:val="24"/>
              </w:rPr>
              <w:t>×</w:t>
            </w:r>
            <w:r w:rsidRPr="00D01D91">
              <w:rPr>
                <w:rFonts w:ascii="宋体" w:hAnsi="宋体" w:cs="宋体" w:hint="eastAsia"/>
                <w:sz w:val="24"/>
                <w:lang w:val="zh-CN"/>
              </w:rPr>
              <w:t>100(精确到小数点后二位，由采购机构当场统一计算)。</w:t>
            </w:r>
          </w:p>
        </w:tc>
        <w:tc>
          <w:tcPr>
            <w:tcW w:w="764" w:type="dxa"/>
            <w:vAlign w:val="center"/>
          </w:tcPr>
          <w:p w:rsidR="008941AC" w:rsidRPr="00D01D91" w:rsidRDefault="002E48E5">
            <w:pPr>
              <w:jc w:val="center"/>
            </w:pPr>
            <w:r w:rsidRPr="00D01D91">
              <w:rPr>
                <w:rFonts w:ascii="宋体" w:hAnsi="宋体" w:cs="宋体" w:hint="eastAsia"/>
                <w:sz w:val="24"/>
              </w:rPr>
              <w:t>6</w:t>
            </w:r>
          </w:p>
        </w:tc>
        <w:tc>
          <w:tcPr>
            <w:tcW w:w="1147"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sz w:val="24"/>
              </w:rPr>
              <w:t>/</w:t>
            </w:r>
          </w:p>
        </w:tc>
        <w:tc>
          <w:tcPr>
            <w:tcW w:w="2150" w:type="dxa"/>
            <w:vAlign w:val="center"/>
          </w:tcPr>
          <w:p w:rsidR="008941AC" w:rsidRPr="00D01D91" w:rsidRDefault="002E48E5">
            <w:pPr>
              <w:spacing w:line="360" w:lineRule="auto"/>
              <w:jc w:val="center"/>
              <w:outlineLvl w:val="0"/>
              <w:rPr>
                <w:rFonts w:asciiTheme="minorEastAsia" w:eastAsiaTheme="minorEastAsia" w:hAnsiTheme="minorEastAsia" w:cs="仿宋_GB2312"/>
                <w:sz w:val="24"/>
              </w:rPr>
            </w:pPr>
            <w:r w:rsidRPr="00D01D91">
              <w:rPr>
                <w:rFonts w:ascii="宋体" w:hAnsi="宋体" w:cs="宋体" w:hint="eastAsia"/>
                <w:sz w:val="24"/>
              </w:rPr>
              <w:t>/</w:t>
            </w:r>
          </w:p>
        </w:tc>
      </w:tr>
      <w:tr w:rsidR="00D01D91" w:rsidRPr="00D01D91">
        <w:trPr>
          <w:jc w:val="center"/>
        </w:trPr>
        <w:tc>
          <w:tcPr>
            <w:tcW w:w="889" w:type="dxa"/>
            <w:vAlign w:val="center"/>
          </w:tcPr>
          <w:p w:rsidR="008941AC" w:rsidRPr="00D01D91" w:rsidRDefault="002E48E5">
            <w:pPr>
              <w:spacing w:line="360" w:lineRule="auto"/>
              <w:ind w:firstLineChars="100" w:firstLine="243"/>
              <w:jc w:val="center"/>
              <w:outlineLvl w:val="0"/>
              <w:rPr>
                <w:rFonts w:asciiTheme="minorEastAsia" w:eastAsiaTheme="minorEastAsia" w:hAnsiTheme="minorEastAsia" w:cs="仿宋_GB2312"/>
                <w:sz w:val="24"/>
              </w:rPr>
            </w:pPr>
            <w:r w:rsidRPr="00D01D91">
              <w:rPr>
                <w:rFonts w:ascii="宋体" w:hAnsi="宋体" w:cs="宋体" w:hint="eastAsia"/>
                <w:sz w:val="24"/>
              </w:rPr>
              <w:t>23</w:t>
            </w:r>
          </w:p>
        </w:tc>
        <w:tc>
          <w:tcPr>
            <w:tcW w:w="3545" w:type="dxa"/>
          </w:tcPr>
          <w:p w:rsidR="008941AC" w:rsidRPr="00D01D91" w:rsidRDefault="002E48E5">
            <w:pPr>
              <w:widowControl/>
              <w:shd w:val="clear" w:color="auto" w:fill="FFFFFF"/>
              <w:adjustRightInd/>
              <w:rPr>
                <w:rFonts w:ascii="宋体" w:hAnsi="宋体" w:cs="宋体"/>
                <w:sz w:val="24"/>
                <w:lang w:val="zh-CN"/>
              </w:rPr>
            </w:pPr>
            <w:r w:rsidRPr="00D01D91">
              <w:rPr>
                <w:rFonts w:ascii="宋体" w:hAnsi="宋体" w:cs="宋体" w:hint="eastAsia"/>
                <w:sz w:val="24"/>
                <w:lang w:val="zh-CN"/>
              </w:rPr>
              <w:t>物业经营性收入分成比例报价（2分）：</w:t>
            </w:r>
          </w:p>
          <w:p w:rsidR="008941AC" w:rsidRPr="00D01D91" w:rsidRDefault="002E48E5">
            <w:pPr>
              <w:widowControl/>
              <w:shd w:val="clear" w:color="auto" w:fill="FFFFFF"/>
              <w:adjustRightInd/>
              <w:rPr>
                <w:rFonts w:asciiTheme="minorEastAsia" w:eastAsiaTheme="minorEastAsia" w:hAnsiTheme="minorEastAsia"/>
                <w:sz w:val="24"/>
              </w:rPr>
            </w:pPr>
            <w:r w:rsidRPr="00D01D91">
              <w:rPr>
                <w:rFonts w:ascii="宋体" w:hAnsi="宋体" w:cs="宋体" w:hint="eastAsia"/>
                <w:sz w:val="24"/>
                <w:lang w:val="zh-CN"/>
              </w:rPr>
              <w:t>报价分计算方法：投标人物业经营性收入分成比例，投标人占物业经营性收入分成比例上限为50%，未按规定进行承诺的或分成比例超过50%的，则按无效标</w:t>
            </w:r>
            <w:r w:rsidRPr="00D01D91">
              <w:rPr>
                <w:rFonts w:ascii="宋体" w:hAnsi="宋体" w:cs="宋体" w:hint="eastAsia"/>
                <w:sz w:val="24"/>
                <w:lang w:val="zh-CN"/>
              </w:rPr>
              <w:lastRenderedPageBreak/>
              <w:t>处理。以满足招标文件要求且有效报价的最低的报价（分成比例）为评标基准价，其价格分为2分。其他投标人的价格</w:t>
            </w:r>
            <w:proofErr w:type="gramStart"/>
            <w:r w:rsidRPr="00D01D91">
              <w:rPr>
                <w:rFonts w:ascii="宋体" w:hAnsi="宋体" w:cs="宋体" w:hint="eastAsia"/>
                <w:sz w:val="24"/>
                <w:lang w:val="zh-CN"/>
              </w:rPr>
              <w:t>分统一</w:t>
            </w:r>
            <w:proofErr w:type="gramEnd"/>
            <w:r w:rsidRPr="00D01D91">
              <w:rPr>
                <w:rFonts w:ascii="宋体" w:hAnsi="宋体" w:cs="宋体" w:hint="eastAsia"/>
                <w:sz w:val="24"/>
                <w:lang w:val="zh-CN"/>
              </w:rPr>
              <w:t>按照下列公式计算：报价得分＝(评标基准价/有效报价)×</w:t>
            </w:r>
            <w:proofErr w:type="gramStart"/>
            <w:r w:rsidRPr="00D01D91">
              <w:rPr>
                <w:rFonts w:ascii="宋体" w:hAnsi="宋体" w:cs="宋体" w:hint="eastAsia"/>
                <w:sz w:val="24"/>
                <w:lang w:val="zh-CN"/>
              </w:rPr>
              <w:t>价格权</w:t>
            </w:r>
            <w:proofErr w:type="gramEnd"/>
            <w:r w:rsidRPr="00D01D91">
              <w:rPr>
                <w:rFonts w:ascii="宋体" w:hAnsi="宋体" w:cs="宋体" w:hint="eastAsia"/>
                <w:sz w:val="24"/>
                <w:lang w:val="zh-CN"/>
              </w:rPr>
              <w:t>值×100(精确到小数点后二位，由采购机构当场统一计算)。</w:t>
            </w:r>
          </w:p>
        </w:tc>
        <w:tc>
          <w:tcPr>
            <w:tcW w:w="764"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lastRenderedPageBreak/>
              <w:t>2</w:t>
            </w:r>
          </w:p>
        </w:tc>
        <w:tc>
          <w:tcPr>
            <w:tcW w:w="1147"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sz w:val="24"/>
              </w:rPr>
              <w:t>/</w:t>
            </w:r>
          </w:p>
        </w:tc>
        <w:tc>
          <w:tcPr>
            <w:tcW w:w="2150" w:type="dxa"/>
            <w:vAlign w:val="center"/>
          </w:tcPr>
          <w:p w:rsidR="008941AC" w:rsidRPr="00D01D91" w:rsidRDefault="002E48E5">
            <w:pPr>
              <w:spacing w:line="360" w:lineRule="auto"/>
              <w:jc w:val="center"/>
              <w:outlineLvl w:val="0"/>
              <w:rPr>
                <w:rFonts w:asciiTheme="minorEastAsia" w:eastAsiaTheme="minorEastAsia" w:hAnsiTheme="minorEastAsia" w:cs="仿宋_GB2312"/>
                <w:sz w:val="24"/>
              </w:rPr>
            </w:pPr>
            <w:r w:rsidRPr="00D01D91">
              <w:rPr>
                <w:rFonts w:ascii="宋体" w:hAnsi="宋体" w:cs="宋体" w:hint="eastAsia"/>
                <w:sz w:val="24"/>
              </w:rPr>
              <w:t>/</w:t>
            </w:r>
          </w:p>
        </w:tc>
      </w:tr>
      <w:tr w:rsidR="008941AC" w:rsidRPr="00D01D91">
        <w:trPr>
          <w:jc w:val="center"/>
        </w:trPr>
        <w:tc>
          <w:tcPr>
            <w:tcW w:w="889" w:type="dxa"/>
            <w:vAlign w:val="center"/>
          </w:tcPr>
          <w:p w:rsidR="008941AC" w:rsidRPr="00D01D91" w:rsidRDefault="002E48E5">
            <w:pPr>
              <w:spacing w:line="360" w:lineRule="auto"/>
              <w:ind w:firstLineChars="100" w:firstLine="243"/>
              <w:jc w:val="center"/>
              <w:outlineLvl w:val="0"/>
              <w:rPr>
                <w:rFonts w:asciiTheme="minorEastAsia" w:eastAsiaTheme="minorEastAsia" w:hAnsiTheme="minorEastAsia" w:cs="仿宋_GB2312"/>
                <w:sz w:val="24"/>
              </w:rPr>
            </w:pPr>
            <w:r w:rsidRPr="00D01D91">
              <w:rPr>
                <w:rFonts w:ascii="宋体" w:hAnsi="宋体" w:cs="宋体" w:hint="eastAsia"/>
                <w:sz w:val="24"/>
              </w:rPr>
              <w:lastRenderedPageBreak/>
              <w:t>24</w:t>
            </w:r>
          </w:p>
        </w:tc>
        <w:tc>
          <w:tcPr>
            <w:tcW w:w="3545" w:type="dxa"/>
          </w:tcPr>
          <w:p w:rsidR="008941AC" w:rsidRPr="00D01D91" w:rsidRDefault="002E48E5">
            <w:pPr>
              <w:widowControl/>
              <w:shd w:val="clear" w:color="auto" w:fill="FFFFFF"/>
              <w:adjustRightInd/>
              <w:rPr>
                <w:rFonts w:ascii="宋体" w:hAnsi="宋体" w:cs="宋体"/>
                <w:sz w:val="24"/>
                <w:lang w:val="zh-CN"/>
              </w:rPr>
            </w:pPr>
            <w:r w:rsidRPr="00D01D91">
              <w:rPr>
                <w:rFonts w:ascii="宋体" w:hAnsi="宋体" w:cs="宋体" w:hint="eastAsia"/>
                <w:sz w:val="24"/>
                <w:lang w:val="zh-CN"/>
              </w:rPr>
              <w:t>地下车位管理费（基价60元/</w:t>
            </w:r>
            <w:proofErr w:type="gramStart"/>
            <w:r w:rsidRPr="00D01D91">
              <w:rPr>
                <w:rFonts w:ascii="宋体" w:hAnsi="宋体" w:cs="宋体" w:hint="eastAsia"/>
                <w:sz w:val="24"/>
                <w:lang w:val="zh-CN"/>
              </w:rPr>
              <w:t>个</w:t>
            </w:r>
            <w:proofErr w:type="gramEnd"/>
            <w:r w:rsidRPr="00D01D91">
              <w:rPr>
                <w:rFonts w:ascii="宋体" w:hAnsi="宋体" w:cs="宋体" w:hint="eastAsia"/>
                <w:sz w:val="24"/>
                <w:lang w:val="zh-CN"/>
              </w:rPr>
              <w:t>*月）、配套用房物业费（基价1.5元/平方米*月）报价，以 “统一折扣”作为评分依据（2分）：</w:t>
            </w:r>
          </w:p>
          <w:p w:rsidR="008941AC" w:rsidRPr="00D01D91" w:rsidRDefault="002E48E5">
            <w:pPr>
              <w:widowControl/>
              <w:shd w:val="clear" w:color="auto" w:fill="FFFFFF"/>
              <w:adjustRightInd/>
              <w:rPr>
                <w:rFonts w:asciiTheme="minorEastAsia" w:eastAsiaTheme="minorEastAsia" w:hAnsiTheme="minorEastAsia"/>
                <w:sz w:val="24"/>
              </w:rPr>
            </w:pPr>
            <w:r w:rsidRPr="00D01D91">
              <w:rPr>
                <w:rFonts w:ascii="宋体" w:hAnsi="宋体" w:cs="宋体" w:hint="eastAsia"/>
                <w:sz w:val="24"/>
                <w:lang w:val="zh-CN"/>
              </w:rPr>
              <w:t>报价分计算方法：本项目地下</w:t>
            </w:r>
            <w:proofErr w:type="gramStart"/>
            <w:r w:rsidRPr="00D01D91">
              <w:rPr>
                <w:rFonts w:ascii="宋体" w:hAnsi="宋体" w:cs="宋体" w:hint="eastAsia"/>
                <w:sz w:val="24"/>
                <w:lang w:val="zh-CN"/>
              </w:rPr>
              <w:t>车位车位</w:t>
            </w:r>
            <w:proofErr w:type="gramEnd"/>
            <w:r w:rsidRPr="00D01D91">
              <w:rPr>
                <w:rFonts w:ascii="宋体" w:hAnsi="宋体" w:cs="宋体" w:hint="eastAsia"/>
                <w:sz w:val="24"/>
                <w:lang w:val="zh-CN"/>
              </w:rPr>
              <w:t>管理费基价</w:t>
            </w:r>
            <w:r w:rsidRPr="00D01D91">
              <w:rPr>
                <w:rFonts w:ascii="宋体" w:hAnsi="宋体" w:cs="宋体" w:hint="eastAsia"/>
                <w:sz w:val="24"/>
              </w:rPr>
              <w:t>6</w:t>
            </w:r>
            <w:r w:rsidRPr="00D01D91">
              <w:rPr>
                <w:rFonts w:ascii="宋体" w:hAnsi="宋体" w:cs="宋体" w:hint="eastAsia"/>
                <w:sz w:val="24"/>
                <w:lang w:val="zh-CN"/>
              </w:rPr>
              <w:t>0元/</w:t>
            </w:r>
            <w:proofErr w:type="gramStart"/>
            <w:r w:rsidRPr="00D01D91">
              <w:rPr>
                <w:rFonts w:ascii="宋体" w:hAnsi="宋体" w:cs="宋体" w:hint="eastAsia"/>
                <w:sz w:val="24"/>
                <w:lang w:val="zh-CN"/>
              </w:rPr>
              <w:t>个</w:t>
            </w:r>
            <w:proofErr w:type="gramEnd"/>
            <w:r w:rsidRPr="00D01D91">
              <w:rPr>
                <w:rFonts w:ascii="宋体" w:hAnsi="宋体" w:cs="宋体" w:hint="eastAsia"/>
                <w:sz w:val="24"/>
                <w:lang w:val="zh-CN"/>
              </w:rPr>
              <w:t>*月，配套用房物业服务费基价1.5元/平方米*月，最终结算价=基价* “统一折扣”。投标人承诺“统一折扣”未按规定进行承诺的或“统一折扣”超过100%的，则按无效标处理。以满足招标文件要求且有效报价的最低的报价（“统一折扣”）为评标基准价，其价格分为2分。其他投标人的价格</w:t>
            </w:r>
            <w:proofErr w:type="gramStart"/>
            <w:r w:rsidRPr="00D01D91">
              <w:rPr>
                <w:rFonts w:ascii="宋体" w:hAnsi="宋体" w:cs="宋体" w:hint="eastAsia"/>
                <w:sz w:val="24"/>
                <w:lang w:val="zh-CN"/>
              </w:rPr>
              <w:t>分统一</w:t>
            </w:r>
            <w:proofErr w:type="gramEnd"/>
            <w:r w:rsidRPr="00D01D91">
              <w:rPr>
                <w:rFonts w:ascii="宋体" w:hAnsi="宋体" w:cs="宋体" w:hint="eastAsia"/>
                <w:sz w:val="24"/>
                <w:lang w:val="zh-CN"/>
              </w:rPr>
              <w:t>按照下列公式计算：报价得分＝(评标基准价/有效报价)×</w:t>
            </w:r>
            <w:proofErr w:type="gramStart"/>
            <w:r w:rsidRPr="00D01D91">
              <w:rPr>
                <w:rFonts w:ascii="宋体" w:hAnsi="宋体" w:cs="宋体" w:hint="eastAsia"/>
                <w:sz w:val="24"/>
                <w:lang w:val="zh-CN"/>
              </w:rPr>
              <w:t>价格权</w:t>
            </w:r>
            <w:proofErr w:type="gramEnd"/>
            <w:r w:rsidRPr="00D01D91">
              <w:rPr>
                <w:rFonts w:ascii="宋体" w:hAnsi="宋体" w:cs="宋体" w:hint="eastAsia"/>
                <w:sz w:val="24"/>
                <w:lang w:val="zh-CN"/>
              </w:rPr>
              <w:t>值×100(精确到小数点后二位，由采购机构当场统一计算)。</w:t>
            </w:r>
          </w:p>
        </w:tc>
        <w:tc>
          <w:tcPr>
            <w:tcW w:w="764" w:type="dxa"/>
            <w:vAlign w:val="center"/>
          </w:tcPr>
          <w:p w:rsidR="008941AC" w:rsidRPr="00D01D91" w:rsidRDefault="002E48E5">
            <w:pPr>
              <w:jc w:val="center"/>
            </w:pPr>
            <w:r w:rsidRPr="00D01D91">
              <w:rPr>
                <w:rFonts w:ascii="宋体" w:hAnsi="宋体" w:cs="宋体" w:hint="eastAsia"/>
                <w:sz w:val="24"/>
              </w:rPr>
              <w:t>2</w:t>
            </w:r>
          </w:p>
        </w:tc>
        <w:tc>
          <w:tcPr>
            <w:tcW w:w="1147" w:type="dxa"/>
            <w:vAlign w:val="center"/>
          </w:tcPr>
          <w:p w:rsidR="008941AC" w:rsidRPr="00D01D91" w:rsidRDefault="002E48E5">
            <w:pPr>
              <w:jc w:val="center"/>
              <w:rPr>
                <w:rFonts w:asciiTheme="minorEastAsia" w:eastAsiaTheme="minorEastAsia" w:hAnsiTheme="minorEastAsia" w:cs="仿宋_GB2312"/>
                <w:sz w:val="24"/>
              </w:rPr>
            </w:pPr>
            <w:r w:rsidRPr="00D01D91">
              <w:rPr>
                <w:rFonts w:ascii="宋体" w:hAnsi="宋体" w:cs="宋体" w:hint="eastAsia"/>
                <w:sz w:val="24"/>
              </w:rPr>
              <w:t>/</w:t>
            </w:r>
          </w:p>
        </w:tc>
        <w:tc>
          <w:tcPr>
            <w:tcW w:w="2150" w:type="dxa"/>
            <w:vAlign w:val="center"/>
          </w:tcPr>
          <w:p w:rsidR="008941AC" w:rsidRPr="00D01D91" w:rsidRDefault="002E48E5">
            <w:pPr>
              <w:spacing w:line="360" w:lineRule="auto"/>
              <w:jc w:val="center"/>
              <w:outlineLvl w:val="0"/>
              <w:rPr>
                <w:rFonts w:asciiTheme="minorEastAsia" w:eastAsiaTheme="minorEastAsia" w:hAnsiTheme="minorEastAsia" w:cs="仿宋_GB2312"/>
                <w:sz w:val="24"/>
              </w:rPr>
            </w:pPr>
            <w:r w:rsidRPr="00D01D91">
              <w:rPr>
                <w:rFonts w:ascii="宋体" w:hAnsi="宋体" w:cs="宋体" w:hint="eastAsia"/>
                <w:sz w:val="24"/>
              </w:rPr>
              <w:t>/</w:t>
            </w:r>
          </w:p>
        </w:tc>
      </w:tr>
    </w:tbl>
    <w:p w:rsidR="008941AC" w:rsidRPr="00D01D91" w:rsidRDefault="008941AC"/>
    <w:p w:rsidR="008941AC" w:rsidRPr="00D01D91" w:rsidRDefault="002E48E5">
      <w:pPr>
        <w:snapToGrid w:val="0"/>
        <w:spacing w:line="360" w:lineRule="auto"/>
        <w:rPr>
          <w:rFonts w:ascii="宋体" w:hAnsi="宋体" w:cs="宋体"/>
          <w:b/>
          <w:sz w:val="24"/>
        </w:rPr>
      </w:pPr>
      <w:r w:rsidRPr="00D01D91">
        <w:rPr>
          <w:rFonts w:ascii="宋体" w:hAnsi="宋体" w:cs="宋体" w:hint="eastAsia"/>
          <w:sz w:val="20"/>
          <w:szCs w:val="20"/>
          <w:shd w:val="clear" w:color="auto" w:fill="FFFFFF"/>
        </w:rPr>
        <w:t> *</w:t>
      </w:r>
      <w:r w:rsidRPr="00D01D91">
        <w:rPr>
          <w:rFonts w:ascii="宋体" w:hAnsi="宋体" w:cs="宋体" w:hint="eastAsia"/>
          <w:b/>
          <w:sz w:val="24"/>
        </w:rPr>
        <w:t>备注：</w:t>
      </w:r>
      <w:r w:rsidRPr="00D01D91">
        <w:rPr>
          <w:rFonts w:ascii="宋体" w:hAnsi="宋体" w:cs="宋体" w:hint="eastAsia"/>
          <w:sz w:val="24"/>
        </w:rPr>
        <w:t>投标人编制投标文件（商务技术文件部分）时，建议按此目录（序号和内容）提供评标标准相应的商务技术资料。 </w:t>
      </w:r>
    </w:p>
    <w:p w:rsidR="008941AC" w:rsidRPr="00D01D91" w:rsidRDefault="002E48E5">
      <w:pPr>
        <w:snapToGrid w:val="0"/>
        <w:spacing w:line="360" w:lineRule="auto"/>
        <w:rPr>
          <w:rFonts w:ascii="宋体" w:hAnsi="宋体" w:cs="宋体"/>
          <w:b/>
          <w:sz w:val="28"/>
          <w:szCs w:val="28"/>
        </w:rPr>
      </w:pPr>
      <w:r w:rsidRPr="00D01D91">
        <w:rPr>
          <w:rFonts w:ascii="宋体" w:hAnsi="宋体" w:cs="宋体" w:hint="eastAsia"/>
          <w:b/>
          <w:sz w:val="32"/>
        </w:rPr>
        <w:t>一、评标方法</w:t>
      </w:r>
    </w:p>
    <w:p w:rsidR="008941AC" w:rsidRPr="00D01D91" w:rsidRDefault="002E48E5" w:rsidP="002E48E5">
      <w:pPr>
        <w:adjustRightInd/>
        <w:spacing w:line="360" w:lineRule="auto"/>
        <w:ind w:firstLineChars="196" w:firstLine="478"/>
        <w:rPr>
          <w:rFonts w:ascii="宋体" w:hAnsi="宋体" w:cs="宋体"/>
          <w:kern w:val="0"/>
          <w:sz w:val="24"/>
        </w:rPr>
      </w:pPr>
      <w:r w:rsidRPr="00D01D91">
        <w:rPr>
          <w:rFonts w:ascii="宋体" w:hAnsi="宋体" w:cs="宋体" w:hint="eastAsia"/>
          <w:b/>
          <w:kern w:val="0"/>
          <w:sz w:val="24"/>
        </w:rPr>
        <w:t>1.本项目采用综合评分法。</w:t>
      </w:r>
      <w:r w:rsidRPr="00D01D91">
        <w:rPr>
          <w:rFonts w:ascii="宋体" w:hAnsi="宋体" w:cs="宋体" w:hint="eastAsia"/>
          <w:kern w:val="0"/>
          <w:sz w:val="24"/>
        </w:rPr>
        <w:t>综合评分法，是指投标文件满足招标文件全部实质性要求，</w:t>
      </w:r>
      <w:proofErr w:type="gramStart"/>
      <w:r w:rsidRPr="00D01D91">
        <w:rPr>
          <w:rFonts w:ascii="宋体" w:hAnsi="宋体" w:cs="宋体" w:hint="eastAsia"/>
          <w:kern w:val="0"/>
          <w:sz w:val="24"/>
        </w:rPr>
        <w:t>且按照</w:t>
      </w:r>
      <w:proofErr w:type="gramEnd"/>
      <w:r w:rsidRPr="00D01D91">
        <w:rPr>
          <w:rFonts w:ascii="宋体" w:hAnsi="宋体" w:cs="宋体" w:hint="eastAsia"/>
          <w:kern w:val="0"/>
          <w:sz w:val="24"/>
        </w:rPr>
        <w:t>评审因素的量化指标评审得分最高的投标人为中标候选人的评标方法。</w:t>
      </w:r>
    </w:p>
    <w:p w:rsidR="008941AC" w:rsidRPr="00D01D91" w:rsidRDefault="002E48E5">
      <w:pPr>
        <w:adjustRightInd/>
        <w:spacing w:line="360" w:lineRule="auto"/>
        <w:rPr>
          <w:rFonts w:ascii="宋体" w:hAnsi="宋体" w:cs="宋体"/>
          <w:kern w:val="0"/>
          <w:sz w:val="24"/>
        </w:rPr>
      </w:pPr>
      <w:r w:rsidRPr="00D01D91">
        <w:rPr>
          <w:rFonts w:ascii="宋体" w:hAnsi="宋体" w:cs="宋体" w:hint="eastAsia"/>
          <w:b/>
          <w:sz w:val="32"/>
        </w:rPr>
        <w:t>二、评标标准</w:t>
      </w:r>
    </w:p>
    <w:p w:rsidR="008941AC" w:rsidRPr="00D01D91" w:rsidRDefault="002E48E5" w:rsidP="002E48E5">
      <w:pPr>
        <w:spacing w:line="360" w:lineRule="auto"/>
        <w:ind w:firstLineChars="196" w:firstLine="478"/>
        <w:rPr>
          <w:rFonts w:ascii="宋体" w:hAnsi="宋体" w:cs="宋体"/>
          <w:b/>
          <w:sz w:val="24"/>
        </w:rPr>
      </w:pPr>
      <w:r w:rsidRPr="00D01D91">
        <w:rPr>
          <w:rFonts w:ascii="宋体" w:hAnsi="宋体" w:cs="宋体" w:hint="eastAsia"/>
          <w:b/>
          <w:sz w:val="24"/>
        </w:rPr>
        <w:t>2.</w:t>
      </w:r>
      <w:r w:rsidRPr="00D01D91">
        <w:rPr>
          <w:rFonts w:ascii="宋体" w:hAnsi="宋体" w:cs="宋体" w:hint="eastAsia"/>
        </w:rPr>
        <w:t xml:space="preserve"> </w:t>
      </w:r>
      <w:r w:rsidRPr="00D01D91">
        <w:rPr>
          <w:rFonts w:ascii="宋体" w:hAnsi="宋体" w:cs="宋体" w:hint="eastAsia"/>
          <w:b/>
          <w:sz w:val="24"/>
        </w:rPr>
        <w:t>评标标准：</w:t>
      </w:r>
      <w:r w:rsidRPr="00D01D91">
        <w:rPr>
          <w:rFonts w:ascii="宋体" w:hAnsi="宋体" w:cs="宋体" w:hint="eastAsia"/>
          <w:kern w:val="0"/>
          <w:sz w:val="24"/>
        </w:rPr>
        <w:t>见评标办法前附表。</w:t>
      </w:r>
    </w:p>
    <w:p w:rsidR="008941AC" w:rsidRPr="00D01D91" w:rsidRDefault="002E48E5">
      <w:pPr>
        <w:spacing w:line="360" w:lineRule="auto"/>
        <w:outlineLvl w:val="0"/>
        <w:rPr>
          <w:rFonts w:ascii="宋体" w:hAnsi="宋体" w:cs="宋体"/>
          <w:b/>
          <w:sz w:val="36"/>
          <w:szCs w:val="36"/>
        </w:rPr>
      </w:pPr>
      <w:r w:rsidRPr="00D01D91">
        <w:rPr>
          <w:rFonts w:ascii="宋体" w:hAnsi="宋体" w:cs="宋体" w:hint="eastAsia"/>
          <w:b/>
          <w:sz w:val="36"/>
          <w:szCs w:val="36"/>
        </w:rPr>
        <w:t>三、评标程序</w:t>
      </w:r>
    </w:p>
    <w:p w:rsidR="008941AC" w:rsidRPr="00D01D91" w:rsidRDefault="002E48E5" w:rsidP="002E48E5">
      <w:pPr>
        <w:spacing w:line="360" w:lineRule="auto"/>
        <w:ind w:firstLineChars="196" w:firstLine="478"/>
        <w:rPr>
          <w:rFonts w:ascii="宋体" w:hAnsi="宋体" w:cs="宋体"/>
          <w:kern w:val="0"/>
          <w:sz w:val="24"/>
        </w:rPr>
      </w:pPr>
      <w:r w:rsidRPr="00D01D91">
        <w:rPr>
          <w:rFonts w:ascii="宋体" w:hAnsi="宋体" w:cs="宋体" w:hint="eastAsia"/>
          <w:b/>
          <w:kern w:val="0"/>
          <w:sz w:val="24"/>
        </w:rPr>
        <w:lastRenderedPageBreak/>
        <w:t>3.1符合性审查。</w:t>
      </w:r>
      <w:r w:rsidRPr="00D01D91">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8941AC" w:rsidRPr="00D01D91" w:rsidRDefault="002E48E5" w:rsidP="006E4364">
      <w:pPr>
        <w:spacing w:line="360" w:lineRule="auto"/>
        <w:ind w:firstLineChars="196" w:firstLine="478"/>
        <w:rPr>
          <w:rFonts w:ascii="宋体" w:hAnsi="宋体" w:cs="宋体"/>
          <w:kern w:val="0"/>
          <w:sz w:val="24"/>
        </w:rPr>
      </w:pPr>
      <w:r w:rsidRPr="00D01D91">
        <w:rPr>
          <w:rFonts w:ascii="宋体" w:hAnsi="宋体" w:cs="宋体" w:hint="eastAsia"/>
          <w:b/>
          <w:kern w:val="0"/>
          <w:sz w:val="24"/>
        </w:rPr>
        <w:t>3.2 比较与评价。</w:t>
      </w:r>
      <w:r w:rsidRPr="00D01D91">
        <w:rPr>
          <w:rFonts w:ascii="宋体" w:hAnsi="宋体" w:cs="宋体" w:hint="eastAsia"/>
          <w:kern w:val="0"/>
          <w:sz w:val="24"/>
        </w:rPr>
        <w:t>评标委员会应当按照招标文件中规定的评标方法和标准，对符合性审查合格的投标文件进行商务和技术评估，综合比较与评价。</w:t>
      </w:r>
    </w:p>
    <w:p w:rsidR="008941AC" w:rsidRPr="00D01D91" w:rsidRDefault="002E48E5" w:rsidP="006E4364">
      <w:pPr>
        <w:spacing w:line="360" w:lineRule="auto"/>
        <w:ind w:firstLineChars="196" w:firstLine="478"/>
        <w:rPr>
          <w:rFonts w:ascii="宋体" w:hAnsi="宋体" w:cs="宋体"/>
          <w:kern w:val="0"/>
          <w:sz w:val="24"/>
        </w:rPr>
      </w:pPr>
      <w:r w:rsidRPr="00D01D91">
        <w:rPr>
          <w:rFonts w:ascii="宋体" w:hAnsi="宋体" w:cs="宋体" w:hint="eastAsia"/>
          <w:b/>
          <w:kern w:val="0"/>
          <w:sz w:val="24"/>
        </w:rPr>
        <w:t>3.3汇总商务技术得分。</w:t>
      </w:r>
      <w:r w:rsidRPr="00D01D91">
        <w:rPr>
          <w:rFonts w:ascii="宋体" w:hAnsi="宋体" w:cs="宋体" w:hint="eastAsia"/>
          <w:kern w:val="0"/>
          <w:sz w:val="24"/>
        </w:rPr>
        <w:t>评标委员会各成员应当独立对每个投标人的商务和技术文件进行评价，并汇总商务技术得分情况。</w:t>
      </w:r>
    </w:p>
    <w:p w:rsidR="008941AC" w:rsidRPr="00D01D91" w:rsidRDefault="002E48E5" w:rsidP="006E4364">
      <w:pPr>
        <w:spacing w:line="360" w:lineRule="auto"/>
        <w:ind w:firstLineChars="196" w:firstLine="478"/>
        <w:rPr>
          <w:rFonts w:ascii="宋体" w:hAnsi="宋体" w:cs="宋体"/>
          <w:b/>
          <w:kern w:val="0"/>
          <w:sz w:val="24"/>
        </w:rPr>
      </w:pPr>
      <w:r w:rsidRPr="00D01D91">
        <w:rPr>
          <w:rFonts w:ascii="宋体" w:hAnsi="宋体" w:cs="宋体" w:hint="eastAsia"/>
          <w:b/>
          <w:kern w:val="0"/>
          <w:sz w:val="24"/>
        </w:rPr>
        <w:t>3.4报价评审。</w:t>
      </w:r>
    </w:p>
    <w:p w:rsidR="008941AC" w:rsidRPr="00D01D91" w:rsidRDefault="002E48E5" w:rsidP="006E4364">
      <w:pPr>
        <w:pStyle w:val="27"/>
        <w:spacing w:before="0"/>
        <w:ind w:firstLineChars="212" w:firstLine="515"/>
        <w:rPr>
          <w:rFonts w:ascii="宋体" w:hAnsi="宋体" w:cs="宋体"/>
          <w:kern w:val="0"/>
        </w:rPr>
      </w:pPr>
      <w:r w:rsidRPr="00D01D91">
        <w:rPr>
          <w:rFonts w:ascii="宋体" w:hAnsi="宋体" w:cs="宋体" w:hint="eastAsia"/>
          <w:kern w:val="0"/>
        </w:rPr>
        <w:t>3.4.1投标文件报价出现前后不一致的，按照下列规定修正：</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3.4.1.1投标文件中开标一览表(报价表)内容与投标文件中相应内容不一致的，以开标一览表(报价表)为准;</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3.4.1.2大写金额和小写金额不一致的，以大写金额为准;</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3.4.1.3单价金额小数点或者百分比有明显错位的，以开标一览表的总价为准，并修改单价;</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3.4.1.4总价金额与按单价汇总金额不一致的，以单价金额计算结果为准。</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8941AC" w:rsidRPr="00D01D91" w:rsidRDefault="002E48E5">
      <w:pPr>
        <w:snapToGrid w:val="0"/>
        <w:spacing w:line="360" w:lineRule="auto"/>
        <w:ind w:firstLineChars="200" w:firstLine="486"/>
        <w:jc w:val="left"/>
        <w:rPr>
          <w:rFonts w:ascii="宋体" w:hAnsi="宋体" w:cs="宋体"/>
          <w:kern w:val="0"/>
          <w:sz w:val="24"/>
        </w:rPr>
      </w:pPr>
      <w:r w:rsidRPr="00D01D91">
        <w:rPr>
          <w:rFonts w:ascii="宋体" w:hAnsi="宋体" w:cs="宋体" w:hint="eastAsia"/>
          <w:kern w:val="0"/>
          <w:sz w:val="24"/>
        </w:rPr>
        <w:t>3.4.2投标文件出现不是唯一的、有选择性投标报价的，投标无效。</w:t>
      </w:r>
    </w:p>
    <w:p w:rsidR="008941AC" w:rsidRPr="00D01D91" w:rsidRDefault="002E48E5">
      <w:pPr>
        <w:snapToGrid w:val="0"/>
        <w:spacing w:line="360" w:lineRule="auto"/>
        <w:ind w:firstLineChars="200" w:firstLine="486"/>
        <w:jc w:val="left"/>
        <w:rPr>
          <w:rFonts w:ascii="宋体" w:hAnsi="宋体" w:cs="宋体"/>
          <w:kern w:val="0"/>
          <w:sz w:val="24"/>
        </w:rPr>
      </w:pPr>
      <w:r w:rsidRPr="00D01D91">
        <w:rPr>
          <w:rFonts w:ascii="宋体" w:hAnsi="宋体" w:cs="宋体" w:hint="eastAsia"/>
          <w:kern w:val="0"/>
          <w:sz w:val="24"/>
        </w:rPr>
        <w:t>3.4.3投标报价超过招标文件中规定的预算金额或者最高限价的，投标无效。</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941AC" w:rsidRPr="00D01D91" w:rsidRDefault="002E48E5">
      <w:pPr>
        <w:pStyle w:val="27"/>
        <w:spacing w:before="0"/>
        <w:ind w:firstLine="486"/>
        <w:rPr>
          <w:rFonts w:ascii="宋体" w:hAnsi="宋体" w:cs="宋体"/>
          <w:kern w:val="0"/>
          <w:szCs w:val="24"/>
        </w:rPr>
      </w:pPr>
      <w:r w:rsidRPr="00D01D91">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Pr="00D01D91">
        <w:rPr>
          <w:rFonts w:ascii="宋体" w:hAnsi="宋体" w:cs="宋体"/>
          <w:kern w:val="0"/>
          <w:szCs w:val="24"/>
        </w:rPr>
        <w:t>20</w:t>
      </w:r>
      <w:r w:rsidRPr="00D01D91">
        <w:rPr>
          <w:rFonts w:ascii="宋体" w:hAnsi="宋体" w:cs="宋体" w:hint="eastAsia"/>
          <w:kern w:val="0"/>
          <w:szCs w:val="24"/>
        </w:rPr>
        <w:t>%的扣除，用扣除后的价格参与评审。接受大中型企业与小</w:t>
      </w:r>
      <w:proofErr w:type="gramStart"/>
      <w:r w:rsidRPr="00D01D91">
        <w:rPr>
          <w:rFonts w:ascii="宋体" w:hAnsi="宋体" w:cs="宋体" w:hint="eastAsia"/>
          <w:kern w:val="0"/>
          <w:szCs w:val="24"/>
        </w:rPr>
        <w:t>微企业</w:t>
      </w:r>
      <w:proofErr w:type="gramEnd"/>
      <w:r w:rsidRPr="00D01D91">
        <w:rPr>
          <w:rFonts w:ascii="宋体" w:hAnsi="宋体" w:cs="宋体" w:hint="eastAsia"/>
          <w:kern w:val="0"/>
          <w:szCs w:val="24"/>
        </w:rPr>
        <w:t>组成联合体或者允许大中型企业向一家或者多家小</w:t>
      </w:r>
      <w:proofErr w:type="gramStart"/>
      <w:r w:rsidRPr="00D01D91">
        <w:rPr>
          <w:rFonts w:ascii="宋体" w:hAnsi="宋体" w:cs="宋体" w:hint="eastAsia"/>
          <w:kern w:val="0"/>
          <w:szCs w:val="24"/>
        </w:rPr>
        <w:t>微企业</w:t>
      </w:r>
      <w:proofErr w:type="gramEnd"/>
      <w:r w:rsidRPr="00D01D91">
        <w:rPr>
          <w:rFonts w:ascii="宋体" w:hAnsi="宋体" w:cs="宋体" w:hint="eastAsia"/>
          <w:kern w:val="0"/>
          <w:szCs w:val="24"/>
        </w:rPr>
        <w:t>分包的政府采购服务项目，对于联合协议或者分包意向协议约定小</w:t>
      </w:r>
      <w:proofErr w:type="gramStart"/>
      <w:r w:rsidRPr="00D01D91">
        <w:rPr>
          <w:rFonts w:ascii="宋体" w:hAnsi="宋体" w:cs="宋体" w:hint="eastAsia"/>
          <w:kern w:val="0"/>
          <w:szCs w:val="24"/>
        </w:rPr>
        <w:t>微企业</w:t>
      </w:r>
      <w:proofErr w:type="gramEnd"/>
      <w:r w:rsidRPr="00D01D91">
        <w:rPr>
          <w:rFonts w:ascii="宋体" w:hAnsi="宋体" w:cs="宋体" w:hint="eastAsia"/>
          <w:kern w:val="0"/>
          <w:szCs w:val="24"/>
        </w:rPr>
        <w:t>的合同份额占到合同总金额30%</w:t>
      </w:r>
      <w:r w:rsidRPr="00D01D91">
        <w:rPr>
          <w:rFonts w:ascii="宋体" w:hAnsi="宋体" w:cs="宋体" w:hint="eastAsia"/>
          <w:kern w:val="0"/>
          <w:szCs w:val="24"/>
        </w:rPr>
        <w:lastRenderedPageBreak/>
        <w:t>以上的，对联合体或者大中型企业的报价给予</w:t>
      </w:r>
      <w:r w:rsidRPr="00D01D91">
        <w:rPr>
          <w:rFonts w:ascii="宋体" w:hAnsi="宋体" w:cs="宋体"/>
          <w:kern w:val="0"/>
          <w:szCs w:val="24"/>
        </w:rPr>
        <w:t>6</w:t>
      </w:r>
      <w:r w:rsidRPr="00D01D91">
        <w:rPr>
          <w:rFonts w:ascii="宋体" w:hAnsi="宋体" w:cs="宋体" w:hint="eastAsia"/>
          <w:kern w:val="0"/>
          <w:szCs w:val="24"/>
        </w:rPr>
        <w:t>%的扣除，用扣除后的价格参加评审。组成联合体或者接受分包的小</w:t>
      </w:r>
      <w:proofErr w:type="gramStart"/>
      <w:r w:rsidRPr="00D01D91">
        <w:rPr>
          <w:rFonts w:ascii="宋体" w:hAnsi="宋体" w:cs="宋体" w:hint="eastAsia"/>
          <w:kern w:val="0"/>
          <w:szCs w:val="24"/>
        </w:rPr>
        <w:t>微企业</w:t>
      </w:r>
      <w:proofErr w:type="gramEnd"/>
      <w:r w:rsidRPr="00D01D91">
        <w:rPr>
          <w:rFonts w:ascii="宋体" w:hAnsi="宋体" w:cs="宋体" w:hint="eastAsia"/>
          <w:kern w:val="0"/>
          <w:szCs w:val="24"/>
        </w:rPr>
        <w:t>与联合体内其他企业、分包企业之间存在直接控股、管理关系的，不享受价格扣除优惠政策。</w:t>
      </w:r>
    </w:p>
    <w:p w:rsidR="008941AC" w:rsidRPr="00D01D91" w:rsidRDefault="002E48E5" w:rsidP="002E48E5">
      <w:pPr>
        <w:spacing w:line="360" w:lineRule="auto"/>
        <w:ind w:firstLineChars="200" w:firstLine="488"/>
        <w:rPr>
          <w:rFonts w:ascii="宋体" w:hAnsi="宋体" w:cs="宋体"/>
          <w:kern w:val="0"/>
          <w:sz w:val="24"/>
        </w:rPr>
      </w:pPr>
      <w:r w:rsidRPr="00D01D91">
        <w:rPr>
          <w:rFonts w:ascii="宋体" w:hAnsi="宋体" w:cs="宋体" w:hint="eastAsia"/>
          <w:b/>
          <w:kern w:val="0"/>
          <w:sz w:val="24"/>
        </w:rPr>
        <w:t>3.5排序与推荐。</w:t>
      </w:r>
      <w:r w:rsidRPr="00D01D91">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D01D91">
        <w:rPr>
          <w:rFonts w:ascii="宋体" w:hAnsi="宋体" w:cs="宋体" w:hint="eastAsia"/>
          <w:kern w:val="0"/>
          <w:sz w:val="24"/>
        </w:rPr>
        <w:t>且按照</w:t>
      </w:r>
      <w:proofErr w:type="gramEnd"/>
      <w:r w:rsidRPr="00D01D91">
        <w:rPr>
          <w:rFonts w:ascii="宋体" w:hAnsi="宋体" w:cs="宋体" w:hint="eastAsia"/>
          <w:kern w:val="0"/>
          <w:sz w:val="24"/>
        </w:rPr>
        <w:t>评审因素的量化指标评审得分最高的投标人为排名第一的中标候选人。</w:t>
      </w:r>
    </w:p>
    <w:p w:rsidR="008941AC" w:rsidRPr="00D01D91" w:rsidRDefault="002E48E5">
      <w:pPr>
        <w:spacing w:line="360" w:lineRule="auto"/>
        <w:ind w:firstLineChars="200" w:firstLine="486"/>
        <w:rPr>
          <w:rFonts w:ascii="宋体" w:hAnsi="宋体" w:cs="宋体"/>
          <w:b/>
          <w:kern w:val="0"/>
          <w:sz w:val="24"/>
        </w:rPr>
      </w:pPr>
      <w:r w:rsidRPr="00D01D91">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8941AC" w:rsidRPr="00D01D91" w:rsidRDefault="002E48E5" w:rsidP="002E48E5">
      <w:pPr>
        <w:spacing w:line="360" w:lineRule="auto"/>
        <w:ind w:firstLineChars="196" w:firstLine="478"/>
        <w:rPr>
          <w:rFonts w:ascii="宋体" w:hAnsi="宋体" w:cs="宋体"/>
          <w:kern w:val="0"/>
          <w:sz w:val="24"/>
        </w:rPr>
      </w:pPr>
      <w:r w:rsidRPr="00D01D91">
        <w:rPr>
          <w:rFonts w:ascii="宋体" w:hAnsi="宋体" w:cs="宋体" w:hint="eastAsia"/>
          <w:b/>
          <w:kern w:val="0"/>
          <w:sz w:val="24"/>
        </w:rPr>
        <w:t>3.6编写评标报告。</w:t>
      </w:r>
      <w:r w:rsidRPr="00D01D91">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D01D91">
        <w:rPr>
          <w:rFonts w:ascii="宋体" w:hAnsi="宋体" w:cs="宋体" w:hint="eastAsia"/>
          <w:kern w:val="0"/>
          <w:sz w:val="24"/>
        </w:rPr>
        <w:t>作出</w:t>
      </w:r>
      <w:proofErr w:type="gramEnd"/>
      <w:r w:rsidRPr="00D01D91">
        <w:rPr>
          <w:rFonts w:ascii="宋体" w:hAnsi="宋体" w:cs="宋体" w:hint="eastAsia"/>
          <w:kern w:val="0"/>
          <w:sz w:val="24"/>
        </w:rPr>
        <w:t>结论。持不同意见的评标委员会成员应当在评标报告上签署不同意见及理由，否则视为同意评标报告。</w:t>
      </w:r>
    </w:p>
    <w:p w:rsidR="008941AC" w:rsidRPr="00D01D91" w:rsidRDefault="002E48E5">
      <w:pPr>
        <w:widowControl/>
        <w:shd w:val="clear" w:color="auto" w:fill="FFFFFF"/>
        <w:adjustRightInd/>
        <w:spacing w:after="225" w:line="315" w:lineRule="atLeast"/>
        <w:jc w:val="left"/>
        <w:rPr>
          <w:rFonts w:ascii="宋体" w:hAnsi="宋体" w:cs="宋体"/>
          <w:b/>
          <w:sz w:val="32"/>
        </w:rPr>
      </w:pPr>
      <w:r w:rsidRPr="00D01D91">
        <w:rPr>
          <w:rFonts w:ascii="宋体" w:hAnsi="宋体" w:cs="宋体" w:hint="eastAsia"/>
          <w:b/>
          <w:sz w:val="32"/>
        </w:rPr>
        <w:t>四、评标中的其他事项</w:t>
      </w:r>
    </w:p>
    <w:p w:rsidR="008941AC" w:rsidRPr="00D01D91" w:rsidRDefault="002E48E5" w:rsidP="002E48E5">
      <w:pPr>
        <w:pStyle w:val="27"/>
        <w:spacing w:before="0"/>
        <w:ind w:firstLineChars="196" w:firstLine="478"/>
        <w:rPr>
          <w:rFonts w:ascii="宋体" w:hAnsi="宋体" w:cs="宋体"/>
          <w:kern w:val="0"/>
          <w:szCs w:val="24"/>
        </w:rPr>
      </w:pPr>
      <w:r w:rsidRPr="00D01D91">
        <w:rPr>
          <w:rFonts w:ascii="宋体" w:hAnsi="宋体" w:cs="宋体" w:hint="eastAsia"/>
          <w:b/>
          <w:kern w:val="0"/>
          <w:szCs w:val="24"/>
        </w:rPr>
        <w:t>4.1投标人澄清、说明或者补正。</w:t>
      </w:r>
      <w:r w:rsidRPr="00D01D91">
        <w:rPr>
          <w:rFonts w:ascii="宋体" w:hAnsi="宋体" w:cs="宋体" w:hint="eastAsia"/>
          <w:kern w:val="0"/>
          <w:szCs w:val="24"/>
        </w:rPr>
        <w:t>对于投标文件中含义不明确、同类问题表述不一致或者有明显文字和计算错误的内容需要投标人</w:t>
      </w:r>
      <w:proofErr w:type="gramStart"/>
      <w:r w:rsidRPr="00D01D91">
        <w:rPr>
          <w:rFonts w:ascii="宋体" w:hAnsi="宋体" w:cs="宋体" w:hint="eastAsia"/>
          <w:kern w:val="0"/>
          <w:szCs w:val="24"/>
        </w:rPr>
        <w:t>作出</w:t>
      </w:r>
      <w:proofErr w:type="gramEnd"/>
      <w:r w:rsidRPr="00D01D91">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941AC" w:rsidRPr="00D01D91" w:rsidRDefault="002E48E5" w:rsidP="002E48E5">
      <w:pPr>
        <w:pStyle w:val="ab"/>
        <w:spacing w:line="360" w:lineRule="auto"/>
        <w:ind w:leftChars="226" w:left="961" w:firstLineChars="0" w:hanging="479"/>
        <w:rPr>
          <w:rFonts w:cs="宋体"/>
          <w:szCs w:val="21"/>
        </w:rPr>
      </w:pPr>
      <w:r w:rsidRPr="00D01D91">
        <w:rPr>
          <w:rFonts w:cs="宋体" w:hint="eastAsia"/>
          <w:b/>
          <w:kern w:val="0"/>
        </w:rPr>
        <w:t>4.2投标无效。</w:t>
      </w:r>
      <w:r w:rsidRPr="00D01D91">
        <w:rPr>
          <w:rFonts w:cs="宋体" w:hint="eastAsia"/>
          <w:szCs w:val="21"/>
        </w:rPr>
        <w:t>有下列情形之一的，投标无效：</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4.2.1投标人不具备招标文件中规定的资格要求的（投标人未提供有效的资格文件的，视为投标人不具备招标文件中规定的资格要求）；</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4.2.2投标文件未按照招标文件要求签署、盖章的；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4.2.3采购人拟采购的产品属于政府强制采购的节能产品品目清单范围的，</w:t>
      </w:r>
      <w:r w:rsidRPr="00D01D91">
        <w:rPr>
          <w:rFonts w:ascii="宋体" w:hAnsi="宋体" w:cs="宋体" w:hint="eastAsia"/>
          <w:kern w:val="0"/>
          <w:sz w:val="24"/>
        </w:rPr>
        <w:lastRenderedPageBreak/>
        <w:t>投标人相应的投标产品未获得国家确定的认证机构出具的、处于有效期之内的节能产品认证证书的；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4.2.4投标文件含有采购人不能接受的附加条件的；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4.2.5投标文件中承诺的投标有效期少于招标文件中载明的投标有效期的；</w:t>
      </w:r>
    </w:p>
    <w:p w:rsidR="008941AC" w:rsidRPr="00D01D91" w:rsidRDefault="002E48E5" w:rsidP="002E48E5">
      <w:pPr>
        <w:snapToGrid w:val="0"/>
        <w:spacing w:line="360" w:lineRule="auto"/>
        <w:ind w:firstLineChars="50" w:firstLine="122"/>
        <w:jc w:val="left"/>
        <w:rPr>
          <w:rFonts w:ascii="宋体" w:hAnsi="宋体" w:cs="宋体"/>
          <w:kern w:val="0"/>
          <w:sz w:val="24"/>
        </w:rPr>
      </w:pPr>
      <w:r w:rsidRPr="00D01D91">
        <w:rPr>
          <w:rFonts w:ascii="宋体" w:hAnsi="宋体" w:cs="宋体" w:hint="eastAsia"/>
          <w:kern w:val="0"/>
          <w:sz w:val="24"/>
        </w:rPr>
        <w:t xml:space="preserve">   4.2.6投标文件出现不是唯一的、有选择性投标报价的;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4.2.7投标报价超过招标文件中规定的预算金额或者最高限价的;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4.2.9投标人对根据修正原则修正后的报价不确认的；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4.2.10投标人提供虚假材料投标的；</w:t>
      </w:r>
    </w:p>
    <w:p w:rsidR="008941AC" w:rsidRPr="00D01D91" w:rsidRDefault="002E48E5">
      <w:pPr>
        <w:spacing w:line="360" w:lineRule="auto"/>
        <w:ind w:firstLineChars="100" w:firstLine="243"/>
        <w:rPr>
          <w:rFonts w:ascii="宋体" w:hAnsi="宋体" w:cs="宋体"/>
          <w:kern w:val="0"/>
          <w:sz w:val="24"/>
        </w:rPr>
      </w:pPr>
      <w:r w:rsidRPr="00D01D91">
        <w:rPr>
          <w:rFonts w:ascii="宋体" w:hAnsi="宋体" w:cs="宋体" w:hint="eastAsia"/>
          <w:kern w:val="0"/>
          <w:sz w:val="24"/>
        </w:rPr>
        <w:t xml:space="preserve">  4.2.11投标人有恶意串通、妨碍其他投标人的竞争行为、损害采购人或者其他投标人的合法权益情形的；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4.2.12投标人仅提交备份投标文件，未在电子交易平台传输递交投标文件的，投标无效；</w:t>
      </w:r>
    </w:p>
    <w:p w:rsidR="008941AC" w:rsidRPr="00D01D91" w:rsidRDefault="002E48E5" w:rsidP="002E48E5">
      <w:pPr>
        <w:pStyle w:val="2"/>
        <w:ind w:leftChars="205" w:left="869"/>
        <w:rPr>
          <w:rFonts w:ascii="宋体" w:eastAsia="宋体" w:hAnsi="宋体" w:cs="宋体"/>
          <w:b w:val="0"/>
          <w:bCs w:val="0"/>
          <w:kern w:val="0"/>
          <w:sz w:val="24"/>
          <w:szCs w:val="24"/>
          <w:lang w:val="en-US"/>
        </w:rPr>
      </w:pPr>
      <w:r w:rsidRPr="00D01D91">
        <w:rPr>
          <w:rFonts w:ascii="宋体" w:eastAsia="宋体" w:hAnsi="宋体" w:cs="宋体" w:hint="eastAsia"/>
          <w:b w:val="0"/>
          <w:bCs w:val="0"/>
          <w:kern w:val="0"/>
          <w:sz w:val="24"/>
          <w:szCs w:val="24"/>
          <w:lang w:val="en-US"/>
        </w:rPr>
        <w:t>4.2.13 投标文件不满足招标文件的其它实质性要求的；</w:t>
      </w:r>
    </w:p>
    <w:p w:rsidR="008941AC" w:rsidRPr="00D01D91" w:rsidRDefault="002E48E5">
      <w:pPr>
        <w:spacing w:line="360" w:lineRule="auto"/>
        <w:ind w:firstLineChars="200" w:firstLine="486"/>
        <w:rPr>
          <w:rFonts w:ascii="宋体" w:hAnsi="宋体" w:cs="宋体"/>
          <w:kern w:val="0"/>
          <w:sz w:val="24"/>
        </w:rPr>
      </w:pPr>
      <w:r w:rsidRPr="00D01D91">
        <w:rPr>
          <w:rFonts w:ascii="宋体" w:hAnsi="宋体" w:cs="宋体" w:hint="eastAsia"/>
          <w:kern w:val="0"/>
          <w:sz w:val="24"/>
        </w:rPr>
        <w:t>4.2.14法律、法规、规章（适用本市的）及省级以上规范性文件（适用本市的）规定的其他无效情形。</w:t>
      </w:r>
    </w:p>
    <w:p w:rsidR="008941AC" w:rsidRPr="00D01D91" w:rsidRDefault="002E48E5" w:rsidP="002E48E5">
      <w:pPr>
        <w:pStyle w:val="ab"/>
        <w:snapToGrid w:val="0"/>
        <w:spacing w:line="360" w:lineRule="auto"/>
        <w:ind w:firstLineChars="196" w:firstLine="478"/>
        <w:rPr>
          <w:rFonts w:cs="宋体"/>
        </w:rPr>
      </w:pPr>
      <w:r w:rsidRPr="00D01D91">
        <w:rPr>
          <w:rFonts w:cs="宋体" w:hint="eastAsia"/>
          <w:b/>
        </w:rPr>
        <w:t>5.废标。</w:t>
      </w:r>
      <w:r w:rsidRPr="00D01D91">
        <w:rPr>
          <w:rFonts w:cs="宋体" w:hint="eastAsia"/>
        </w:rPr>
        <w:t>根据《中华人民共和国政府采购法》第三十六条之规定，在采购中，出现下列情形之一的，应予废标：</w:t>
      </w:r>
    </w:p>
    <w:p w:rsidR="008941AC" w:rsidRPr="00D01D91" w:rsidRDefault="002E48E5">
      <w:pPr>
        <w:pStyle w:val="ab"/>
        <w:snapToGrid w:val="0"/>
        <w:spacing w:line="360" w:lineRule="auto"/>
        <w:ind w:firstLine="486"/>
        <w:rPr>
          <w:rFonts w:cs="宋体"/>
        </w:rPr>
      </w:pPr>
      <w:r w:rsidRPr="00D01D91">
        <w:rPr>
          <w:rFonts w:cs="宋体" w:hint="eastAsia"/>
        </w:rPr>
        <w:t>5.1符合专业条件的供应商或者对招标文件作实质响应的供应商不足3家的；</w:t>
      </w:r>
    </w:p>
    <w:p w:rsidR="008941AC" w:rsidRPr="00D01D91" w:rsidRDefault="002E48E5">
      <w:pPr>
        <w:pStyle w:val="ab"/>
        <w:snapToGrid w:val="0"/>
        <w:spacing w:line="360" w:lineRule="auto"/>
        <w:ind w:firstLine="486"/>
        <w:rPr>
          <w:rFonts w:cs="宋体"/>
        </w:rPr>
      </w:pPr>
      <w:r w:rsidRPr="00D01D91">
        <w:rPr>
          <w:rFonts w:cs="宋体" w:hint="eastAsia"/>
        </w:rPr>
        <w:t>5.2出现影响采购公正的违法、违规行为的；</w:t>
      </w:r>
    </w:p>
    <w:p w:rsidR="008941AC" w:rsidRPr="00D01D91" w:rsidRDefault="002E48E5">
      <w:pPr>
        <w:pStyle w:val="ab"/>
        <w:snapToGrid w:val="0"/>
        <w:spacing w:line="360" w:lineRule="auto"/>
        <w:ind w:firstLine="486"/>
        <w:rPr>
          <w:rFonts w:cs="宋体"/>
        </w:rPr>
      </w:pPr>
      <w:r w:rsidRPr="00D01D91">
        <w:rPr>
          <w:rFonts w:cs="宋体" w:hint="eastAsia"/>
        </w:rPr>
        <w:t>5.3投标人的报价均超过了采购预算，采购人不能支付的；</w:t>
      </w:r>
    </w:p>
    <w:p w:rsidR="008941AC" w:rsidRPr="00D01D91" w:rsidRDefault="002E48E5">
      <w:pPr>
        <w:pStyle w:val="ab"/>
        <w:snapToGrid w:val="0"/>
        <w:spacing w:line="360" w:lineRule="auto"/>
        <w:ind w:firstLine="486"/>
        <w:rPr>
          <w:rFonts w:cs="宋体"/>
        </w:rPr>
      </w:pPr>
      <w:r w:rsidRPr="00D01D91">
        <w:rPr>
          <w:rFonts w:cs="宋体" w:hint="eastAsia"/>
        </w:rPr>
        <w:t>5.4因重大变故，采购任务取消的。</w:t>
      </w:r>
    </w:p>
    <w:p w:rsidR="008941AC" w:rsidRPr="00D01D91" w:rsidRDefault="002E48E5">
      <w:pPr>
        <w:pStyle w:val="ab"/>
        <w:snapToGrid w:val="0"/>
        <w:spacing w:line="360" w:lineRule="auto"/>
        <w:ind w:firstLine="486"/>
        <w:rPr>
          <w:rFonts w:cs="宋体"/>
        </w:rPr>
      </w:pPr>
      <w:proofErr w:type="gramStart"/>
      <w:r w:rsidRPr="00D01D91">
        <w:rPr>
          <w:rFonts w:cs="宋体" w:hint="eastAsia"/>
        </w:rPr>
        <w:t>废标后</w:t>
      </w:r>
      <w:proofErr w:type="gramEnd"/>
      <w:r w:rsidRPr="00D01D91">
        <w:rPr>
          <w:rFonts w:cs="宋体" w:hint="eastAsia"/>
        </w:rPr>
        <w:t>，采购机构应当将</w:t>
      </w:r>
      <w:proofErr w:type="gramStart"/>
      <w:r w:rsidRPr="00D01D91">
        <w:rPr>
          <w:rFonts w:cs="宋体" w:hint="eastAsia"/>
        </w:rPr>
        <w:t>废标理由</w:t>
      </w:r>
      <w:proofErr w:type="gramEnd"/>
      <w:r w:rsidRPr="00D01D91">
        <w:rPr>
          <w:rFonts w:cs="宋体" w:hint="eastAsia"/>
        </w:rPr>
        <w:t>通知所有投标人。</w:t>
      </w:r>
    </w:p>
    <w:p w:rsidR="008941AC" w:rsidRPr="00D01D91" w:rsidRDefault="002E48E5" w:rsidP="002E48E5">
      <w:pPr>
        <w:pStyle w:val="ab"/>
        <w:snapToGrid w:val="0"/>
        <w:spacing w:line="360" w:lineRule="auto"/>
        <w:ind w:firstLineChars="245" w:firstLine="598"/>
        <w:rPr>
          <w:rFonts w:cs="宋体"/>
        </w:rPr>
      </w:pPr>
      <w:r w:rsidRPr="00D01D91">
        <w:rPr>
          <w:rFonts w:cs="宋体" w:hint="eastAsia"/>
          <w:b/>
        </w:rPr>
        <w:t>6.修改招标文件，重新组织采购活动。</w:t>
      </w:r>
      <w:r w:rsidRPr="00D01D91">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8941AC" w:rsidRPr="00D01D91" w:rsidRDefault="002E48E5">
      <w:pPr>
        <w:pStyle w:val="ab"/>
        <w:snapToGrid w:val="0"/>
        <w:spacing w:line="360" w:lineRule="auto"/>
        <w:ind w:firstLine="488"/>
        <w:rPr>
          <w:rFonts w:cs="宋体"/>
        </w:rPr>
      </w:pPr>
      <w:r w:rsidRPr="00D01D91">
        <w:rPr>
          <w:rFonts w:cs="宋体" w:hint="eastAsia"/>
          <w:b/>
          <w:kern w:val="0"/>
        </w:rPr>
        <w:lastRenderedPageBreak/>
        <w:t>7.重新开展采购。</w:t>
      </w:r>
      <w:r w:rsidRPr="00D01D91">
        <w:rPr>
          <w:rFonts w:cs="宋体" w:hint="eastAsia"/>
        </w:rPr>
        <w:t>有政府采购法第七十一条、第七十二条规定的违法行为之一，影响或者可能影响中标结果的，依照下列规定处理：</w:t>
      </w:r>
    </w:p>
    <w:p w:rsidR="008941AC" w:rsidRPr="00D01D91" w:rsidRDefault="002E48E5">
      <w:pPr>
        <w:pStyle w:val="ab"/>
        <w:snapToGrid w:val="0"/>
        <w:spacing w:line="360" w:lineRule="auto"/>
        <w:ind w:firstLine="486"/>
        <w:rPr>
          <w:rFonts w:cs="宋体"/>
        </w:rPr>
      </w:pPr>
      <w:r w:rsidRPr="00D01D91">
        <w:rPr>
          <w:rFonts w:cs="宋体" w:hint="eastAsia"/>
        </w:rPr>
        <w:t>7.1未确定中标供应商的，终止本次政府采购活动，重新开展政府采购活动。</w:t>
      </w:r>
    </w:p>
    <w:p w:rsidR="008941AC" w:rsidRPr="00D01D91" w:rsidRDefault="002E48E5">
      <w:pPr>
        <w:pStyle w:val="ab"/>
        <w:snapToGrid w:val="0"/>
        <w:spacing w:line="360" w:lineRule="auto"/>
        <w:ind w:firstLine="486"/>
        <w:rPr>
          <w:rFonts w:cs="宋体"/>
        </w:rPr>
      </w:pPr>
      <w:r w:rsidRPr="00D01D91">
        <w:rPr>
          <w:rFonts w:cs="宋体" w:hint="eastAsia"/>
        </w:rPr>
        <w:t>7.2已确定中标</w:t>
      </w:r>
      <w:proofErr w:type="gramStart"/>
      <w:r w:rsidRPr="00D01D91">
        <w:rPr>
          <w:rFonts w:cs="宋体" w:hint="eastAsia"/>
        </w:rPr>
        <w:t>供应商但尚未</w:t>
      </w:r>
      <w:proofErr w:type="gramEnd"/>
      <w:r w:rsidRPr="00D01D91">
        <w:rPr>
          <w:rFonts w:cs="宋体" w:hint="eastAsia"/>
        </w:rPr>
        <w:t>签订政府采购合同的，中标结果无效，从合格的中标候选人中另行确定中标供应商；没有合格的中标候选人的，重新开展政府采购活动。</w:t>
      </w:r>
    </w:p>
    <w:p w:rsidR="008941AC" w:rsidRPr="00D01D91" w:rsidRDefault="002E48E5">
      <w:pPr>
        <w:pStyle w:val="ab"/>
        <w:snapToGrid w:val="0"/>
        <w:spacing w:line="360" w:lineRule="auto"/>
        <w:ind w:firstLine="486"/>
        <w:rPr>
          <w:rFonts w:cs="宋体"/>
        </w:rPr>
      </w:pPr>
      <w:r w:rsidRPr="00D01D91">
        <w:rPr>
          <w:rFonts w:cs="宋体" w:hint="eastAsia"/>
        </w:rPr>
        <w:t>7.3政府采购合同已签订但尚未履行的，撤销合同，从合格的中标候选人中另行确定中标供应商；没有合格的中标候选人的，重新开展政府采购活动。</w:t>
      </w:r>
    </w:p>
    <w:p w:rsidR="008941AC" w:rsidRPr="00D01D91" w:rsidRDefault="002E48E5">
      <w:pPr>
        <w:pStyle w:val="ab"/>
        <w:snapToGrid w:val="0"/>
        <w:spacing w:line="360" w:lineRule="auto"/>
        <w:ind w:firstLine="486"/>
        <w:rPr>
          <w:rFonts w:cs="宋体"/>
        </w:rPr>
      </w:pPr>
      <w:r w:rsidRPr="00D01D91">
        <w:rPr>
          <w:rFonts w:cs="宋体" w:hint="eastAsia"/>
        </w:rPr>
        <w:t>7.4政府采购合同已经履行，给采购人、供应</w:t>
      </w:r>
      <w:proofErr w:type="gramStart"/>
      <w:r w:rsidRPr="00D01D91">
        <w:rPr>
          <w:rFonts w:cs="宋体" w:hint="eastAsia"/>
        </w:rPr>
        <w:t>商造成</w:t>
      </w:r>
      <w:proofErr w:type="gramEnd"/>
      <w:r w:rsidRPr="00D01D91">
        <w:rPr>
          <w:rFonts w:cs="宋体" w:hint="eastAsia"/>
        </w:rPr>
        <w:t>损失的，由责任人承担赔偿责任。</w:t>
      </w:r>
    </w:p>
    <w:p w:rsidR="008941AC" w:rsidRPr="00D01D91" w:rsidRDefault="002E48E5">
      <w:pPr>
        <w:pStyle w:val="ab"/>
        <w:snapToGrid w:val="0"/>
        <w:spacing w:line="360" w:lineRule="auto"/>
        <w:ind w:firstLine="486"/>
        <w:rPr>
          <w:rFonts w:cs="宋体"/>
        </w:rPr>
      </w:pPr>
      <w:r w:rsidRPr="00D01D91">
        <w:rPr>
          <w:rFonts w:cs="宋体" w:hint="eastAsia"/>
        </w:rPr>
        <w:t>7.5政府采购当事人有其他违反政府采购</w:t>
      </w:r>
      <w:proofErr w:type="gramStart"/>
      <w:r w:rsidRPr="00D01D91">
        <w:rPr>
          <w:rFonts w:cs="宋体" w:hint="eastAsia"/>
        </w:rPr>
        <w:t>法或者</w:t>
      </w:r>
      <w:proofErr w:type="gramEnd"/>
      <w:r w:rsidRPr="00D01D91">
        <w:rPr>
          <w:rFonts w:cs="宋体" w:hint="eastAsia"/>
        </w:rPr>
        <w:t>政府采购法实施条例等法律法规规定的行为，</w:t>
      </w:r>
      <w:proofErr w:type="gramStart"/>
      <w:r w:rsidRPr="00D01D91">
        <w:rPr>
          <w:rFonts w:cs="宋体" w:hint="eastAsia"/>
        </w:rPr>
        <w:t>经改正</w:t>
      </w:r>
      <w:proofErr w:type="gramEnd"/>
      <w:r w:rsidRPr="00D01D91">
        <w:rPr>
          <w:rFonts w:cs="宋体" w:hint="eastAsia"/>
        </w:rPr>
        <w:t>后仍然影响或者可能影响中标结果或者依法被认定为中标无效的，依照7.1-7.4规定处理。</w:t>
      </w:r>
    </w:p>
    <w:p w:rsidR="008941AC" w:rsidRPr="00D01D91" w:rsidRDefault="008941AC">
      <w:pPr>
        <w:snapToGrid w:val="0"/>
        <w:spacing w:line="360" w:lineRule="auto"/>
        <w:rPr>
          <w:rFonts w:cs="宋体"/>
        </w:rPr>
      </w:pPr>
    </w:p>
    <w:p w:rsidR="008941AC" w:rsidRPr="00D01D91" w:rsidRDefault="008941AC">
      <w:pPr>
        <w:pStyle w:val="ab"/>
        <w:snapToGrid w:val="0"/>
        <w:spacing w:line="360" w:lineRule="auto"/>
        <w:ind w:firstLineChars="0" w:firstLine="0"/>
        <w:rPr>
          <w:rFonts w:cs="宋体"/>
        </w:rPr>
      </w:pPr>
    </w:p>
    <w:p w:rsidR="008941AC" w:rsidRPr="00D01D91" w:rsidRDefault="008941AC" w:rsidP="002E48E5">
      <w:pPr>
        <w:spacing w:line="360" w:lineRule="auto"/>
        <w:ind w:leftChars="343" w:left="731" w:firstLineChars="300" w:firstLine="1094"/>
        <w:outlineLvl w:val="0"/>
        <w:rPr>
          <w:rFonts w:ascii="宋体" w:hAnsi="宋体" w:cs="宋体"/>
          <w:b/>
          <w:sz w:val="36"/>
          <w:szCs w:val="36"/>
        </w:rPr>
      </w:pPr>
      <w:bookmarkStart w:id="397" w:name="第五部分"/>
      <w:bookmarkStart w:id="398" w:name="_Toc86217003"/>
      <w:bookmarkEnd w:id="28"/>
    </w:p>
    <w:p w:rsidR="008941AC" w:rsidRPr="00D01D91" w:rsidRDefault="002E48E5" w:rsidP="006E4364">
      <w:pPr>
        <w:spacing w:line="360" w:lineRule="auto"/>
        <w:ind w:leftChars="343" w:left="731" w:firstLineChars="300" w:firstLine="1094"/>
        <w:outlineLvl w:val="0"/>
        <w:rPr>
          <w:rFonts w:ascii="宋体" w:hAnsi="宋体" w:cs="宋体"/>
          <w:b/>
          <w:sz w:val="36"/>
          <w:szCs w:val="36"/>
        </w:rPr>
      </w:pPr>
      <w:r w:rsidRPr="00D01D91">
        <w:rPr>
          <w:rFonts w:ascii="宋体" w:hAnsi="宋体" w:cs="宋体" w:hint="eastAsia"/>
          <w:b/>
          <w:sz w:val="36"/>
          <w:szCs w:val="36"/>
        </w:rPr>
        <w:t xml:space="preserve">    </w:t>
      </w:r>
    </w:p>
    <w:p w:rsidR="008941AC" w:rsidRPr="00D01D91" w:rsidRDefault="008941AC" w:rsidP="006E4364">
      <w:pPr>
        <w:spacing w:line="360" w:lineRule="auto"/>
        <w:ind w:leftChars="343" w:left="731" w:firstLineChars="300" w:firstLine="1094"/>
        <w:outlineLvl w:val="0"/>
        <w:rPr>
          <w:rFonts w:ascii="宋体" w:hAnsi="宋体" w:cs="宋体"/>
          <w:b/>
          <w:sz w:val="36"/>
          <w:szCs w:val="36"/>
        </w:rPr>
      </w:pPr>
    </w:p>
    <w:p w:rsidR="008941AC" w:rsidRPr="00D01D91" w:rsidRDefault="008941AC" w:rsidP="006E4364">
      <w:pPr>
        <w:spacing w:line="360" w:lineRule="auto"/>
        <w:ind w:leftChars="343" w:left="731" w:firstLineChars="300" w:firstLine="1094"/>
        <w:outlineLvl w:val="0"/>
        <w:rPr>
          <w:rFonts w:ascii="宋体" w:hAnsi="宋体" w:cs="宋体"/>
          <w:b/>
          <w:sz w:val="36"/>
          <w:szCs w:val="36"/>
        </w:rPr>
      </w:pPr>
    </w:p>
    <w:p w:rsidR="008941AC" w:rsidRPr="00D01D91" w:rsidRDefault="008941AC" w:rsidP="006E4364">
      <w:pPr>
        <w:spacing w:line="360" w:lineRule="auto"/>
        <w:ind w:leftChars="343" w:left="731" w:firstLineChars="300" w:firstLine="1094"/>
        <w:outlineLvl w:val="0"/>
        <w:rPr>
          <w:rFonts w:ascii="宋体" w:hAnsi="宋体" w:cs="宋体"/>
          <w:b/>
          <w:sz w:val="36"/>
          <w:szCs w:val="36"/>
        </w:rPr>
      </w:pPr>
    </w:p>
    <w:p w:rsidR="008941AC" w:rsidRPr="00D01D91" w:rsidRDefault="008941AC">
      <w:pPr>
        <w:spacing w:line="360" w:lineRule="auto"/>
        <w:ind w:leftChars="343" w:left="731" w:firstLineChars="300" w:firstLine="1094"/>
        <w:outlineLvl w:val="0"/>
        <w:rPr>
          <w:rFonts w:ascii="宋体" w:hAnsi="宋体" w:cs="宋体"/>
          <w:b/>
          <w:sz w:val="36"/>
          <w:szCs w:val="36"/>
        </w:rPr>
      </w:pPr>
    </w:p>
    <w:p w:rsidR="008941AC" w:rsidRPr="00D01D91" w:rsidRDefault="008941AC">
      <w:pPr>
        <w:spacing w:line="360" w:lineRule="auto"/>
        <w:ind w:leftChars="343" w:left="731" w:firstLineChars="300" w:firstLine="1094"/>
        <w:outlineLvl w:val="0"/>
        <w:rPr>
          <w:rFonts w:ascii="宋体" w:hAnsi="宋体" w:cs="宋体"/>
          <w:b/>
          <w:sz w:val="36"/>
          <w:szCs w:val="36"/>
        </w:rPr>
      </w:pPr>
    </w:p>
    <w:p w:rsidR="008941AC" w:rsidRPr="00D01D91" w:rsidRDefault="002E48E5">
      <w:pPr>
        <w:widowControl/>
        <w:adjustRightInd/>
        <w:jc w:val="left"/>
        <w:rPr>
          <w:rFonts w:ascii="宋体" w:hAnsi="宋体" w:cs="宋体"/>
          <w:b/>
          <w:sz w:val="36"/>
          <w:szCs w:val="36"/>
        </w:rPr>
      </w:pPr>
      <w:r w:rsidRPr="00D01D91">
        <w:rPr>
          <w:rFonts w:ascii="宋体" w:hAnsi="宋体" w:cs="宋体"/>
          <w:b/>
          <w:sz w:val="36"/>
          <w:szCs w:val="36"/>
        </w:rPr>
        <w:br w:type="page"/>
      </w:r>
    </w:p>
    <w:p w:rsidR="008941AC" w:rsidRPr="00D01D91" w:rsidRDefault="002E48E5" w:rsidP="002E48E5">
      <w:pPr>
        <w:spacing w:line="360" w:lineRule="auto"/>
        <w:ind w:leftChars="343" w:left="731" w:firstLineChars="300" w:firstLine="1094"/>
        <w:outlineLvl w:val="0"/>
        <w:rPr>
          <w:rFonts w:ascii="宋体" w:hAnsi="宋体" w:cs="宋体"/>
          <w:b/>
          <w:sz w:val="36"/>
          <w:szCs w:val="36"/>
        </w:rPr>
      </w:pPr>
      <w:r w:rsidRPr="00D01D91">
        <w:rPr>
          <w:rFonts w:ascii="宋体" w:hAnsi="宋体" w:cs="宋体" w:hint="eastAsia"/>
          <w:b/>
          <w:sz w:val="36"/>
          <w:szCs w:val="36"/>
        </w:rPr>
        <w:lastRenderedPageBreak/>
        <w:t xml:space="preserve">第五部分 </w:t>
      </w:r>
      <w:proofErr w:type="gramStart"/>
      <w:r w:rsidRPr="00D01D91">
        <w:rPr>
          <w:rFonts w:ascii="宋体" w:hAnsi="宋体" w:cs="宋体" w:hint="eastAsia"/>
          <w:b/>
          <w:sz w:val="36"/>
          <w:szCs w:val="36"/>
        </w:rPr>
        <w:t>拟签订</w:t>
      </w:r>
      <w:proofErr w:type="gramEnd"/>
      <w:r w:rsidRPr="00D01D91">
        <w:rPr>
          <w:rFonts w:ascii="宋体" w:hAnsi="宋体" w:cs="宋体" w:hint="eastAsia"/>
          <w:b/>
          <w:sz w:val="36"/>
          <w:szCs w:val="36"/>
        </w:rPr>
        <w:t>的合同文本</w:t>
      </w:r>
    </w:p>
    <w:p w:rsidR="008941AC" w:rsidRPr="00D01D91" w:rsidRDefault="008941AC">
      <w:pPr>
        <w:spacing w:line="360" w:lineRule="auto"/>
        <w:jc w:val="center"/>
        <w:rPr>
          <w:rFonts w:ascii="宋体" w:hAnsi="宋体" w:cs="宋体"/>
          <w:b/>
          <w:bCs/>
          <w:sz w:val="52"/>
          <w:szCs w:val="52"/>
          <w:u w:val="single"/>
        </w:rPr>
      </w:pPr>
    </w:p>
    <w:p w:rsidR="008941AC" w:rsidRPr="00D01D91" w:rsidRDefault="002E48E5">
      <w:pPr>
        <w:spacing w:line="360" w:lineRule="auto"/>
        <w:ind w:right="210"/>
        <w:jc w:val="center"/>
        <w:rPr>
          <w:rFonts w:ascii="宋体" w:hAnsi="宋体"/>
          <w:sz w:val="52"/>
          <w:szCs w:val="52"/>
        </w:rPr>
      </w:pPr>
      <w:r w:rsidRPr="00D01D91">
        <w:rPr>
          <w:rFonts w:ascii="宋体" w:hAnsi="宋体" w:hint="eastAsia"/>
          <w:sz w:val="52"/>
          <w:szCs w:val="52"/>
          <w:u w:val="single"/>
        </w:rPr>
        <w:t xml:space="preserve">              </w:t>
      </w:r>
      <w:r w:rsidRPr="00D01D91">
        <w:rPr>
          <w:rFonts w:ascii="宋体" w:hAnsi="宋体" w:hint="eastAsia"/>
          <w:sz w:val="52"/>
          <w:szCs w:val="52"/>
        </w:rPr>
        <w:t>·公共租赁住房</w:t>
      </w:r>
    </w:p>
    <w:p w:rsidR="008941AC" w:rsidRPr="00D01D91" w:rsidRDefault="008941AC">
      <w:pPr>
        <w:spacing w:line="360" w:lineRule="auto"/>
        <w:ind w:right="210"/>
        <w:jc w:val="center"/>
        <w:rPr>
          <w:rFonts w:ascii="宋体" w:hAnsi="宋体"/>
          <w:sz w:val="48"/>
          <w:szCs w:val="48"/>
        </w:rPr>
      </w:pPr>
    </w:p>
    <w:p w:rsidR="008941AC" w:rsidRPr="00D01D91" w:rsidRDefault="008941AC">
      <w:pPr>
        <w:spacing w:line="360" w:lineRule="auto"/>
        <w:ind w:right="210"/>
        <w:rPr>
          <w:rFonts w:ascii="宋体" w:hAnsi="宋体"/>
          <w:sz w:val="48"/>
          <w:szCs w:val="48"/>
        </w:rPr>
      </w:pPr>
    </w:p>
    <w:p w:rsidR="008941AC" w:rsidRPr="00D01D91" w:rsidRDefault="002E48E5">
      <w:pPr>
        <w:spacing w:line="1080" w:lineRule="auto"/>
        <w:ind w:right="210"/>
        <w:jc w:val="center"/>
        <w:rPr>
          <w:rFonts w:ascii="宋体" w:hAnsi="宋体"/>
          <w:sz w:val="84"/>
          <w:szCs w:val="84"/>
        </w:rPr>
      </w:pPr>
      <w:r w:rsidRPr="00D01D91">
        <w:rPr>
          <w:rFonts w:ascii="宋体" w:hAnsi="宋体" w:hint="eastAsia"/>
          <w:sz w:val="84"/>
          <w:szCs w:val="84"/>
        </w:rPr>
        <w:t>物</w:t>
      </w:r>
    </w:p>
    <w:p w:rsidR="008941AC" w:rsidRPr="00D01D91" w:rsidRDefault="002E48E5">
      <w:pPr>
        <w:spacing w:line="1080" w:lineRule="auto"/>
        <w:ind w:right="210"/>
        <w:jc w:val="center"/>
        <w:rPr>
          <w:rFonts w:ascii="宋体" w:hAnsi="宋体"/>
          <w:sz w:val="84"/>
          <w:szCs w:val="84"/>
        </w:rPr>
      </w:pPr>
      <w:r w:rsidRPr="00D01D91">
        <w:rPr>
          <w:rFonts w:ascii="宋体" w:hAnsi="宋体" w:hint="eastAsia"/>
          <w:sz w:val="84"/>
          <w:szCs w:val="84"/>
        </w:rPr>
        <w:t>业</w:t>
      </w:r>
    </w:p>
    <w:p w:rsidR="008941AC" w:rsidRPr="00D01D91" w:rsidRDefault="002E48E5">
      <w:pPr>
        <w:spacing w:line="1080" w:lineRule="auto"/>
        <w:ind w:right="210"/>
        <w:jc w:val="center"/>
        <w:rPr>
          <w:rFonts w:ascii="宋体" w:hAnsi="宋体"/>
          <w:sz w:val="84"/>
          <w:szCs w:val="84"/>
        </w:rPr>
      </w:pPr>
      <w:r w:rsidRPr="00D01D91">
        <w:rPr>
          <w:rFonts w:ascii="宋体" w:hAnsi="宋体" w:hint="eastAsia"/>
          <w:sz w:val="84"/>
          <w:szCs w:val="84"/>
        </w:rPr>
        <w:t>服</w:t>
      </w:r>
    </w:p>
    <w:p w:rsidR="008941AC" w:rsidRPr="00D01D91" w:rsidRDefault="002E48E5">
      <w:pPr>
        <w:spacing w:line="1080" w:lineRule="auto"/>
        <w:ind w:right="210"/>
        <w:jc w:val="center"/>
        <w:rPr>
          <w:rFonts w:ascii="宋体" w:hAnsi="宋体"/>
          <w:sz w:val="84"/>
          <w:szCs w:val="84"/>
        </w:rPr>
      </w:pPr>
      <w:proofErr w:type="gramStart"/>
      <w:r w:rsidRPr="00D01D91">
        <w:rPr>
          <w:rFonts w:ascii="宋体" w:hAnsi="宋体" w:hint="eastAsia"/>
          <w:sz w:val="84"/>
          <w:szCs w:val="84"/>
        </w:rPr>
        <w:t>务</w:t>
      </w:r>
      <w:proofErr w:type="gramEnd"/>
    </w:p>
    <w:p w:rsidR="008941AC" w:rsidRPr="00D01D91" w:rsidRDefault="002E48E5">
      <w:pPr>
        <w:spacing w:line="1080" w:lineRule="auto"/>
        <w:ind w:right="210"/>
        <w:jc w:val="center"/>
        <w:rPr>
          <w:rFonts w:ascii="宋体" w:hAnsi="宋体"/>
          <w:sz w:val="84"/>
          <w:szCs w:val="84"/>
        </w:rPr>
      </w:pPr>
      <w:r w:rsidRPr="00D01D91">
        <w:rPr>
          <w:rFonts w:ascii="宋体" w:hAnsi="宋体" w:hint="eastAsia"/>
          <w:sz w:val="84"/>
          <w:szCs w:val="84"/>
        </w:rPr>
        <w:t>合</w:t>
      </w:r>
    </w:p>
    <w:p w:rsidR="008941AC" w:rsidRPr="00D01D91" w:rsidRDefault="002E48E5">
      <w:pPr>
        <w:spacing w:line="1080" w:lineRule="auto"/>
        <w:ind w:right="210"/>
        <w:jc w:val="center"/>
        <w:rPr>
          <w:rFonts w:ascii="宋体" w:hAnsi="宋体"/>
          <w:sz w:val="84"/>
          <w:szCs w:val="84"/>
        </w:rPr>
      </w:pPr>
      <w:r w:rsidRPr="00D01D91">
        <w:rPr>
          <w:rFonts w:ascii="宋体" w:hAnsi="宋体" w:hint="eastAsia"/>
          <w:sz w:val="84"/>
          <w:szCs w:val="84"/>
        </w:rPr>
        <w:t>同</w:t>
      </w:r>
    </w:p>
    <w:p w:rsidR="008941AC" w:rsidRPr="00D01D91" w:rsidRDefault="002E48E5">
      <w:pPr>
        <w:spacing w:line="500" w:lineRule="exact"/>
        <w:rPr>
          <w:rFonts w:ascii="宋体" w:hAnsi="宋体" w:cs="宋体"/>
          <w:b/>
          <w:bCs/>
          <w:sz w:val="24"/>
        </w:rPr>
      </w:pPr>
      <w:r w:rsidRPr="00D01D91">
        <w:rPr>
          <w:rFonts w:ascii="宋体" w:hAnsi="宋体" w:cs="宋体" w:hint="eastAsia"/>
          <w:b/>
          <w:bCs/>
          <w:sz w:val="24"/>
        </w:rPr>
        <w:br w:type="page"/>
      </w:r>
    </w:p>
    <w:p w:rsidR="008941AC" w:rsidRPr="00D01D91" w:rsidRDefault="002E48E5">
      <w:pPr>
        <w:spacing w:line="500" w:lineRule="exact"/>
        <w:rPr>
          <w:rFonts w:ascii="宋体" w:hAnsi="宋体" w:cs="宋体"/>
          <w:sz w:val="24"/>
        </w:rPr>
      </w:pPr>
      <w:r w:rsidRPr="00D01D91">
        <w:rPr>
          <w:rFonts w:ascii="宋体" w:hAnsi="宋体" w:cs="宋体" w:hint="eastAsia"/>
          <w:b/>
          <w:bCs/>
          <w:sz w:val="24"/>
        </w:rPr>
        <w:lastRenderedPageBreak/>
        <w:t>甲方</w:t>
      </w:r>
      <w:r w:rsidRPr="00D01D91">
        <w:rPr>
          <w:rFonts w:ascii="宋体" w:hAnsi="宋体" w:cs="宋体" w:hint="eastAsia"/>
          <w:sz w:val="24"/>
        </w:rPr>
        <w:t>：</w:t>
      </w:r>
      <w:r w:rsidRPr="00D01D91">
        <w:rPr>
          <w:rFonts w:ascii="宋体" w:hAnsi="宋体" w:cs="宋体" w:hint="eastAsia"/>
          <w:sz w:val="24"/>
          <w:u w:val="single"/>
        </w:rPr>
        <w:t xml:space="preserve">                      </w:t>
      </w:r>
    </w:p>
    <w:p w:rsidR="008941AC" w:rsidRPr="00D01D91" w:rsidRDefault="002E48E5">
      <w:pPr>
        <w:spacing w:line="500" w:lineRule="exact"/>
        <w:rPr>
          <w:rFonts w:ascii="宋体" w:hAnsi="宋体" w:cs="宋体"/>
          <w:sz w:val="24"/>
        </w:rPr>
      </w:pPr>
      <w:r w:rsidRPr="00D01D91">
        <w:rPr>
          <w:rFonts w:ascii="宋体" w:hAnsi="宋体" w:cs="宋体" w:hint="eastAsia"/>
          <w:sz w:val="24"/>
        </w:rPr>
        <w:t>法定代表人：</w:t>
      </w:r>
      <w:r w:rsidRPr="00D01D91">
        <w:rPr>
          <w:rFonts w:ascii="宋体" w:hAnsi="宋体" w:cs="宋体" w:hint="eastAsia"/>
          <w:sz w:val="24"/>
          <w:u w:val="single"/>
        </w:rPr>
        <w:t xml:space="preserve">         </w:t>
      </w:r>
    </w:p>
    <w:p w:rsidR="008941AC" w:rsidRPr="00D01D91" w:rsidRDefault="002E48E5">
      <w:pPr>
        <w:spacing w:line="500" w:lineRule="exact"/>
        <w:rPr>
          <w:rFonts w:ascii="宋体" w:hAnsi="宋体" w:cs="宋体"/>
          <w:sz w:val="24"/>
        </w:rPr>
      </w:pPr>
      <w:r w:rsidRPr="00D01D91">
        <w:rPr>
          <w:rFonts w:ascii="宋体" w:hAnsi="宋体" w:cs="宋体" w:hint="eastAsia"/>
          <w:sz w:val="24"/>
        </w:rPr>
        <w:t>住所地：</w:t>
      </w:r>
      <w:r w:rsidRPr="00D01D91">
        <w:rPr>
          <w:rFonts w:ascii="宋体" w:hAnsi="宋体" w:cs="宋体" w:hint="eastAsia"/>
          <w:sz w:val="24"/>
          <w:u w:val="single"/>
        </w:rPr>
        <w:t xml:space="preserve">                  </w:t>
      </w:r>
    </w:p>
    <w:p w:rsidR="008941AC" w:rsidRPr="00D01D91" w:rsidRDefault="002E48E5">
      <w:pPr>
        <w:spacing w:line="500" w:lineRule="exact"/>
        <w:rPr>
          <w:rFonts w:ascii="宋体" w:hAnsi="宋体" w:cs="宋体"/>
          <w:sz w:val="24"/>
          <w:u w:val="single"/>
        </w:rPr>
      </w:pPr>
      <w:r w:rsidRPr="00D01D91">
        <w:rPr>
          <w:rFonts w:ascii="宋体" w:hAnsi="宋体" w:cs="宋体" w:hint="eastAsia"/>
          <w:sz w:val="24"/>
        </w:rPr>
        <w:t>邮编：</w:t>
      </w:r>
      <w:r w:rsidRPr="00D01D91">
        <w:rPr>
          <w:rFonts w:ascii="宋体" w:hAnsi="宋体" w:cs="宋体" w:hint="eastAsia"/>
          <w:sz w:val="24"/>
          <w:u w:val="single"/>
        </w:rPr>
        <w:t xml:space="preserve">      </w:t>
      </w:r>
    </w:p>
    <w:p w:rsidR="008941AC" w:rsidRPr="00D01D91" w:rsidRDefault="002E48E5">
      <w:pPr>
        <w:spacing w:line="500" w:lineRule="exact"/>
        <w:rPr>
          <w:rFonts w:ascii="宋体" w:hAnsi="宋体" w:cs="宋体"/>
          <w:sz w:val="24"/>
          <w:u w:val="single"/>
        </w:rPr>
      </w:pPr>
      <w:r w:rsidRPr="00D01D91">
        <w:rPr>
          <w:rFonts w:ascii="宋体" w:hAnsi="宋体" w:cs="宋体" w:hint="eastAsia"/>
          <w:sz w:val="24"/>
        </w:rPr>
        <w:t>联系人：</w:t>
      </w:r>
      <w:r w:rsidRPr="00D01D91">
        <w:rPr>
          <w:rFonts w:ascii="宋体" w:hAnsi="宋体" w:cs="宋体" w:hint="eastAsia"/>
          <w:sz w:val="24"/>
          <w:u w:val="single"/>
        </w:rPr>
        <w:t xml:space="preserve">           </w:t>
      </w:r>
    </w:p>
    <w:p w:rsidR="008941AC" w:rsidRPr="00D01D91" w:rsidRDefault="002E48E5">
      <w:pPr>
        <w:spacing w:line="500" w:lineRule="exact"/>
        <w:rPr>
          <w:rFonts w:ascii="宋体" w:hAnsi="宋体" w:cs="宋体"/>
          <w:sz w:val="24"/>
          <w:u w:val="single"/>
        </w:rPr>
      </w:pPr>
      <w:r w:rsidRPr="00D01D91">
        <w:rPr>
          <w:rFonts w:ascii="宋体" w:hAnsi="宋体" w:cs="宋体" w:hint="eastAsia"/>
          <w:sz w:val="24"/>
        </w:rPr>
        <w:t>联系电话：</w:t>
      </w:r>
      <w:r w:rsidRPr="00D01D91">
        <w:rPr>
          <w:rFonts w:ascii="宋体" w:hAnsi="宋体" w:cs="宋体" w:hint="eastAsia"/>
          <w:sz w:val="24"/>
          <w:u w:val="single"/>
        </w:rPr>
        <w:t xml:space="preserve">                </w:t>
      </w:r>
    </w:p>
    <w:p w:rsidR="008941AC" w:rsidRPr="00D01D91" w:rsidRDefault="008941AC">
      <w:pPr>
        <w:spacing w:line="500" w:lineRule="exact"/>
        <w:rPr>
          <w:rFonts w:ascii="宋体" w:hAnsi="宋体" w:cs="宋体"/>
          <w:sz w:val="24"/>
          <w:u w:val="single"/>
        </w:rPr>
      </w:pPr>
    </w:p>
    <w:p w:rsidR="008941AC" w:rsidRPr="00D01D91" w:rsidRDefault="002E48E5">
      <w:pPr>
        <w:spacing w:beforeLines="20" w:before="62" w:line="500" w:lineRule="exact"/>
        <w:rPr>
          <w:rFonts w:ascii="宋体" w:hAnsi="宋体" w:cs="宋体"/>
          <w:sz w:val="24"/>
        </w:rPr>
      </w:pPr>
      <w:r w:rsidRPr="00D01D91">
        <w:rPr>
          <w:rFonts w:ascii="宋体" w:hAnsi="宋体" w:cs="宋体" w:hint="eastAsia"/>
          <w:b/>
          <w:bCs/>
          <w:sz w:val="24"/>
        </w:rPr>
        <w:t>乙方：</w:t>
      </w:r>
      <w:r w:rsidRPr="00D01D91">
        <w:rPr>
          <w:rFonts w:ascii="宋体" w:hAnsi="宋体" w:cs="宋体" w:hint="eastAsia"/>
          <w:b/>
          <w:bCs/>
          <w:sz w:val="24"/>
          <w:u w:val="single"/>
        </w:rPr>
        <w:t xml:space="preserve">                              </w:t>
      </w:r>
      <w:r w:rsidRPr="00D01D91">
        <w:rPr>
          <w:rFonts w:ascii="宋体" w:hAnsi="宋体" w:cs="宋体" w:hint="eastAsia"/>
          <w:sz w:val="24"/>
          <w:u w:val="single"/>
        </w:rPr>
        <w:t xml:space="preserve">    </w:t>
      </w:r>
    </w:p>
    <w:p w:rsidR="008941AC" w:rsidRPr="00D01D91" w:rsidRDefault="002E48E5">
      <w:pPr>
        <w:spacing w:beforeLines="20" w:before="62" w:line="500" w:lineRule="exact"/>
        <w:rPr>
          <w:rFonts w:ascii="宋体" w:hAnsi="宋体" w:cs="宋体"/>
          <w:sz w:val="24"/>
          <w:u w:val="single"/>
        </w:rPr>
      </w:pPr>
      <w:r w:rsidRPr="00D01D91">
        <w:rPr>
          <w:rFonts w:ascii="宋体" w:hAnsi="宋体" w:cs="宋体" w:hint="eastAsia"/>
          <w:spacing w:val="20"/>
          <w:sz w:val="24"/>
        </w:rPr>
        <w:t>法定代表人</w:t>
      </w:r>
      <w:r w:rsidRPr="00D01D91">
        <w:rPr>
          <w:rFonts w:ascii="宋体" w:hAnsi="宋体" w:cs="宋体" w:hint="eastAsia"/>
          <w:sz w:val="24"/>
        </w:rPr>
        <w:t>：</w:t>
      </w:r>
      <w:r w:rsidRPr="00D01D91">
        <w:rPr>
          <w:rFonts w:ascii="宋体" w:hAnsi="宋体" w:cs="宋体" w:hint="eastAsia"/>
          <w:sz w:val="24"/>
          <w:u w:val="single"/>
        </w:rPr>
        <w:t xml:space="preserve">          </w:t>
      </w:r>
    </w:p>
    <w:p w:rsidR="008941AC" w:rsidRPr="00D01D91" w:rsidRDefault="002E48E5">
      <w:pPr>
        <w:spacing w:beforeLines="20" w:before="62" w:line="500" w:lineRule="exact"/>
        <w:rPr>
          <w:rFonts w:ascii="宋体" w:hAnsi="宋体" w:cs="宋体"/>
          <w:sz w:val="24"/>
          <w:u w:val="single"/>
        </w:rPr>
      </w:pPr>
      <w:r w:rsidRPr="00D01D91">
        <w:rPr>
          <w:rFonts w:ascii="宋体" w:hAnsi="宋体" w:cs="宋体" w:hint="eastAsia"/>
          <w:sz w:val="24"/>
        </w:rPr>
        <w:t>住所地：</w:t>
      </w:r>
      <w:r w:rsidRPr="00D01D91">
        <w:rPr>
          <w:rFonts w:ascii="宋体" w:hAnsi="宋体" w:cs="宋体" w:hint="eastAsia"/>
          <w:sz w:val="24"/>
          <w:u w:val="single"/>
        </w:rPr>
        <w:t xml:space="preserve">                           </w:t>
      </w:r>
    </w:p>
    <w:p w:rsidR="008941AC" w:rsidRPr="00D01D91" w:rsidRDefault="002E48E5">
      <w:pPr>
        <w:spacing w:beforeLines="20" w:before="62" w:line="500" w:lineRule="exact"/>
        <w:rPr>
          <w:rFonts w:ascii="宋体" w:hAnsi="宋体" w:cs="宋体"/>
          <w:sz w:val="24"/>
          <w:u w:val="single"/>
        </w:rPr>
      </w:pPr>
      <w:r w:rsidRPr="00D01D91">
        <w:rPr>
          <w:rFonts w:ascii="宋体" w:hAnsi="宋体" w:cs="宋体" w:hint="eastAsia"/>
          <w:sz w:val="24"/>
        </w:rPr>
        <w:t>邮编：</w:t>
      </w:r>
      <w:r w:rsidRPr="00D01D91">
        <w:rPr>
          <w:rFonts w:ascii="宋体" w:hAnsi="宋体" w:cs="宋体" w:hint="eastAsia"/>
          <w:sz w:val="24"/>
          <w:u w:val="single"/>
        </w:rPr>
        <w:t xml:space="preserve">          </w:t>
      </w:r>
    </w:p>
    <w:p w:rsidR="008941AC" w:rsidRPr="00D01D91" w:rsidRDefault="002E48E5">
      <w:pPr>
        <w:spacing w:beforeLines="20" w:before="62" w:line="500" w:lineRule="exact"/>
        <w:rPr>
          <w:rFonts w:ascii="宋体" w:hAnsi="宋体" w:cs="宋体"/>
          <w:sz w:val="24"/>
          <w:u w:val="single"/>
        </w:rPr>
      </w:pPr>
      <w:r w:rsidRPr="00D01D91">
        <w:rPr>
          <w:rFonts w:ascii="宋体" w:hAnsi="宋体" w:cs="宋体" w:hint="eastAsia"/>
          <w:sz w:val="24"/>
        </w:rPr>
        <w:t>联系人：</w:t>
      </w:r>
      <w:r w:rsidRPr="00D01D91">
        <w:rPr>
          <w:rFonts w:ascii="宋体" w:hAnsi="宋体" w:cs="宋体" w:hint="eastAsia"/>
          <w:sz w:val="24"/>
          <w:u w:val="single"/>
        </w:rPr>
        <w:t xml:space="preserve">            </w:t>
      </w:r>
    </w:p>
    <w:p w:rsidR="008941AC" w:rsidRPr="00D01D91" w:rsidRDefault="002E48E5">
      <w:pPr>
        <w:spacing w:beforeLines="20" w:before="62" w:line="500" w:lineRule="exact"/>
        <w:rPr>
          <w:rFonts w:ascii="宋体" w:hAnsi="宋体" w:cs="宋体"/>
          <w:sz w:val="24"/>
          <w:u w:val="single"/>
        </w:rPr>
      </w:pPr>
      <w:r w:rsidRPr="00D01D91">
        <w:rPr>
          <w:rFonts w:ascii="宋体" w:hAnsi="宋体" w:cs="宋体" w:hint="eastAsia"/>
          <w:sz w:val="24"/>
        </w:rPr>
        <w:t>联系电话：</w:t>
      </w:r>
      <w:r w:rsidRPr="00D01D91">
        <w:rPr>
          <w:rFonts w:ascii="宋体" w:hAnsi="宋体" w:cs="宋体" w:hint="eastAsia"/>
          <w:sz w:val="24"/>
          <w:u w:val="single"/>
        </w:rPr>
        <w:t xml:space="preserve">                </w:t>
      </w:r>
    </w:p>
    <w:p w:rsidR="008941AC" w:rsidRPr="00D01D91" w:rsidRDefault="008941AC">
      <w:pPr>
        <w:spacing w:beforeLines="20" w:before="62" w:line="500" w:lineRule="exact"/>
        <w:rPr>
          <w:rFonts w:ascii="宋体" w:hAnsi="宋体" w:cs="宋体"/>
          <w:sz w:val="24"/>
          <w:u w:val="single"/>
        </w:rPr>
      </w:pP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根据《物业管理条例》和有关法律、法规的规定，甲、乙双方在自愿、平等、协商一致的基础上，甲方委托乙方对提供物业服务，订立本合同。本合同中甲方的相关具体权利和义务由受甲方委托的公租房管理公司来负责实施和履行。</w:t>
      </w:r>
    </w:p>
    <w:p w:rsidR="008941AC" w:rsidRPr="00D01D91" w:rsidRDefault="002E48E5" w:rsidP="002E48E5">
      <w:pPr>
        <w:spacing w:beforeLines="20" w:before="62" w:line="360" w:lineRule="auto"/>
        <w:ind w:firstLineChars="200" w:firstLine="488"/>
        <w:jc w:val="center"/>
        <w:rPr>
          <w:rFonts w:ascii="宋体" w:hAnsi="宋体" w:cs="宋体"/>
          <w:b/>
          <w:bCs/>
          <w:sz w:val="24"/>
        </w:rPr>
      </w:pPr>
      <w:r w:rsidRPr="00D01D91">
        <w:rPr>
          <w:rFonts w:ascii="宋体" w:hAnsi="宋体" w:cs="宋体" w:hint="eastAsia"/>
          <w:b/>
          <w:bCs/>
          <w:sz w:val="24"/>
        </w:rPr>
        <w:t>第一章 总则</w:t>
      </w:r>
    </w:p>
    <w:p w:rsidR="008941AC" w:rsidRPr="00D01D91" w:rsidRDefault="002E48E5" w:rsidP="006E4364">
      <w:pPr>
        <w:tabs>
          <w:tab w:val="left" w:pos="360"/>
          <w:tab w:val="left" w:pos="720"/>
        </w:tabs>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第一条 </w:t>
      </w:r>
      <w:r w:rsidRPr="00D01D91">
        <w:rPr>
          <w:rFonts w:ascii="宋体" w:hAnsi="宋体" w:cs="宋体" w:hint="eastAsia"/>
          <w:sz w:val="24"/>
        </w:rPr>
        <w:t>本物业基本情况</w:t>
      </w:r>
    </w:p>
    <w:p w:rsidR="008941AC" w:rsidRPr="00D01D91" w:rsidRDefault="002E48E5">
      <w:pPr>
        <w:spacing w:beforeLines="20" w:before="62" w:line="360" w:lineRule="auto"/>
        <w:ind w:firstLineChars="200" w:firstLine="486"/>
        <w:rPr>
          <w:rFonts w:ascii="宋体" w:hAnsi="宋体" w:cs="宋体"/>
          <w:sz w:val="24"/>
          <w:u w:val="single"/>
        </w:rPr>
      </w:pPr>
      <w:r w:rsidRPr="00D01D91">
        <w:rPr>
          <w:rFonts w:ascii="宋体" w:hAnsi="宋体" w:cs="宋体" w:hint="eastAsia"/>
          <w:sz w:val="24"/>
        </w:rPr>
        <w:t>物业名称：</w:t>
      </w:r>
      <w:r w:rsidRPr="00D01D91">
        <w:rPr>
          <w:rFonts w:ascii="宋体" w:hAnsi="宋体" w:cs="宋体" w:hint="eastAsia"/>
          <w:sz w:val="24"/>
          <w:u w:val="single"/>
        </w:rPr>
        <w:t xml:space="preserve">       </w:t>
      </w:r>
      <w:r w:rsidRPr="00D01D91">
        <w:rPr>
          <w:rFonts w:ascii="宋体" w:hAnsi="宋体" w:cs="宋体" w:hint="eastAsia"/>
          <w:sz w:val="24"/>
        </w:rPr>
        <w:t>；物业类型：</w:t>
      </w:r>
      <w:r w:rsidRPr="00D01D91">
        <w:rPr>
          <w:rFonts w:ascii="宋体" w:hAnsi="宋体" w:cs="宋体" w:hint="eastAsia"/>
          <w:sz w:val="24"/>
          <w:u w:val="single"/>
        </w:rPr>
        <w:t xml:space="preserve">         </w:t>
      </w:r>
      <w:r w:rsidRPr="00D01D91">
        <w:rPr>
          <w:rFonts w:ascii="宋体" w:hAnsi="宋体" w:cs="宋体" w:hint="eastAsia"/>
          <w:sz w:val="24"/>
        </w:rPr>
        <w:t>；</w:t>
      </w:r>
    </w:p>
    <w:p w:rsidR="008941AC" w:rsidRPr="00D01D91" w:rsidRDefault="002E48E5">
      <w:pPr>
        <w:tabs>
          <w:tab w:val="left" w:pos="540"/>
          <w:tab w:val="left" w:pos="900"/>
        </w:tabs>
        <w:spacing w:beforeLines="20" w:before="62" w:line="360" w:lineRule="auto"/>
        <w:ind w:firstLineChars="200" w:firstLine="486"/>
        <w:rPr>
          <w:rFonts w:ascii="宋体" w:hAnsi="宋体" w:cs="宋体"/>
          <w:sz w:val="24"/>
          <w:u w:val="single"/>
        </w:rPr>
      </w:pPr>
      <w:proofErr w:type="gramStart"/>
      <w:r w:rsidRPr="00D01D91">
        <w:rPr>
          <w:rFonts w:ascii="宋体" w:hAnsi="宋体" w:cs="宋体" w:hint="eastAsia"/>
          <w:sz w:val="24"/>
        </w:rPr>
        <w:t>座落</w:t>
      </w:r>
      <w:proofErr w:type="gramEnd"/>
      <w:r w:rsidRPr="00D01D91">
        <w:rPr>
          <w:rFonts w:ascii="宋体" w:hAnsi="宋体" w:cs="宋体" w:hint="eastAsia"/>
          <w:sz w:val="24"/>
        </w:rPr>
        <w:t>位置：</w:t>
      </w:r>
      <w:r w:rsidRPr="00D01D91">
        <w:rPr>
          <w:rFonts w:ascii="宋体" w:hAnsi="宋体" w:cs="宋体" w:hint="eastAsia"/>
          <w:sz w:val="24"/>
          <w:u w:val="single"/>
        </w:rPr>
        <w:t xml:space="preserve">   市    区。</w:t>
      </w:r>
    </w:p>
    <w:p w:rsidR="008941AC" w:rsidRPr="00D01D91" w:rsidRDefault="002E48E5">
      <w:pPr>
        <w:tabs>
          <w:tab w:val="left" w:pos="540"/>
          <w:tab w:val="left" w:pos="900"/>
        </w:tabs>
        <w:spacing w:beforeLines="20" w:before="62" w:line="360" w:lineRule="auto"/>
        <w:ind w:firstLineChars="200" w:firstLine="486"/>
        <w:rPr>
          <w:rFonts w:ascii="宋体" w:hAnsi="宋体" w:cs="宋体"/>
          <w:sz w:val="24"/>
        </w:rPr>
      </w:pPr>
      <w:r w:rsidRPr="00D01D91">
        <w:rPr>
          <w:rFonts w:ascii="宋体" w:hAnsi="宋体" w:cs="宋体" w:hint="eastAsia"/>
          <w:sz w:val="24"/>
        </w:rPr>
        <w:t xml:space="preserve">物业服务区域： </w:t>
      </w:r>
    </w:p>
    <w:p w:rsidR="008941AC" w:rsidRPr="00D01D91" w:rsidRDefault="002E48E5">
      <w:pPr>
        <w:tabs>
          <w:tab w:val="left" w:pos="540"/>
          <w:tab w:val="left" w:pos="900"/>
        </w:tabs>
        <w:spacing w:beforeLines="20" w:before="62" w:line="360" w:lineRule="auto"/>
        <w:ind w:firstLineChars="200" w:firstLine="486"/>
        <w:rPr>
          <w:rFonts w:ascii="宋体" w:hAnsi="宋体" w:cs="宋体"/>
          <w:sz w:val="24"/>
        </w:rPr>
      </w:pPr>
      <w:r w:rsidRPr="00D01D91">
        <w:rPr>
          <w:rFonts w:ascii="宋体" w:hAnsi="宋体" w:cs="宋体" w:hint="eastAsia"/>
          <w:sz w:val="24"/>
        </w:rPr>
        <w:t>总占地面积约：</w:t>
      </w:r>
      <w:r w:rsidRPr="00D01D91">
        <w:rPr>
          <w:rFonts w:ascii="宋体" w:hAnsi="宋体" w:cs="宋体" w:hint="eastAsia"/>
          <w:sz w:val="24"/>
          <w:u w:val="single"/>
        </w:rPr>
        <w:t xml:space="preserve">    </w:t>
      </w:r>
      <w:r w:rsidRPr="00D01D91">
        <w:rPr>
          <w:rFonts w:ascii="宋体" w:hAnsi="宋体" w:cs="宋体" w:hint="eastAsia"/>
          <w:sz w:val="24"/>
        </w:rPr>
        <w:t>平方米</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总建筑面积约：</w:t>
      </w:r>
      <w:r w:rsidRPr="00D01D91">
        <w:rPr>
          <w:rFonts w:ascii="宋体" w:hAnsi="宋体" w:cs="宋体" w:hint="eastAsia"/>
          <w:sz w:val="24"/>
          <w:u w:val="single"/>
        </w:rPr>
        <w:t xml:space="preserve">    </w:t>
      </w:r>
      <w:r w:rsidRPr="00D01D91">
        <w:rPr>
          <w:rFonts w:ascii="宋体" w:hAnsi="宋体" w:cs="宋体" w:hint="eastAsia"/>
          <w:sz w:val="24"/>
        </w:rPr>
        <w:t>平方米；其中：高层建筑面积</w:t>
      </w:r>
      <w:r w:rsidRPr="00D01D91">
        <w:rPr>
          <w:rFonts w:ascii="宋体" w:hAnsi="宋体" w:cs="宋体" w:hint="eastAsia"/>
          <w:sz w:val="24"/>
          <w:u w:val="single"/>
        </w:rPr>
        <w:t xml:space="preserve">    </w:t>
      </w:r>
      <w:r w:rsidRPr="00D01D91">
        <w:rPr>
          <w:rFonts w:ascii="宋体" w:hAnsi="宋体" w:cs="宋体" w:hint="eastAsia"/>
          <w:sz w:val="24"/>
        </w:rPr>
        <w:t>平方米，商铺建筑面积</w:t>
      </w:r>
      <w:r w:rsidRPr="00D01D91">
        <w:rPr>
          <w:rFonts w:ascii="宋体" w:hAnsi="宋体" w:cs="宋体" w:hint="eastAsia"/>
          <w:sz w:val="24"/>
          <w:u w:val="single"/>
        </w:rPr>
        <w:t xml:space="preserve">      </w:t>
      </w:r>
      <w:r w:rsidRPr="00D01D91">
        <w:rPr>
          <w:rFonts w:ascii="宋体" w:hAnsi="宋体" w:cs="宋体" w:hint="eastAsia"/>
          <w:sz w:val="24"/>
        </w:rPr>
        <w:t>平方米，社区用房建筑面积</w:t>
      </w:r>
      <w:r w:rsidRPr="00D01D91">
        <w:rPr>
          <w:rFonts w:ascii="宋体" w:hAnsi="宋体" w:cs="宋体" w:hint="eastAsia"/>
          <w:sz w:val="24"/>
          <w:u w:val="single"/>
        </w:rPr>
        <w:t xml:space="preserve">     </w:t>
      </w:r>
      <w:r w:rsidRPr="00D01D91">
        <w:rPr>
          <w:rFonts w:ascii="宋体" w:hAnsi="宋体" w:cs="宋体" w:hint="eastAsia"/>
          <w:sz w:val="24"/>
        </w:rPr>
        <w:t>平方米，物业经营用房和管理用房建筑面积</w:t>
      </w:r>
      <w:r w:rsidRPr="00D01D91">
        <w:rPr>
          <w:rFonts w:ascii="宋体" w:hAnsi="宋体" w:cs="宋体" w:hint="eastAsia"/>
          <w:sz w:val="24"/>
          <w:u w:val="single"/>
        </w:rPr>
        <w:t xml:space="preserve">     </w:t>
      </w:r>
      <w:r w:rsidRPr="00D01D91">
        <w:rPr>
          <w:rFonts w:ascii="宋体" w:hAnsi="宋体" w:cs="宋体" w:hint="eastAsia"/>
          <w:sz w:val="24"/>
        </w:rPr>
        <w:t>平方米，地下机动车停车位</w:t>
      </w:r>
      <w:r w:rsidRPr="00D01D91">
        <w:rPr>
          <w:rFonts w:ascii="宋体" w:hAnsi="宋体" w:cs="宋体" w:hint="eastAsia"/>
          <w:sz w:val="24"/>
          <w:u w:val="single"/>
        </w:rPr>
        <w:t xml:space="preserve">      </w:t>
      </w:r>
      <w:proofErr w:type="gramStart"/>
      <w:r w:rsidRPr="00D01D91">
        <w:rPr>
          <w:rFonts w:ascii="宋体" w:hAnsi="宋体" w:cs="宋体" w:hint="eastAsia"/>
          <w:sz w:val="24"/>
        </w:rPr>
        <w:t>个</w:t>
      </w:r>
      <w:proofErr w:type="gramEnd"/>
      <w:r w:rsidRPr="00D01D91">
        <w:rPr>
          <w:rFonts w:ascii="宋体" w:hAnsi="宋体" w:cs="宋体" w:hint="eastAsia"/>
          <w:sz w:val="24"/>
        </w:rPr>
        <w:t>。</w:t>
      </w:r>
    </w:p>
    <w:p w:rsidR="008941AC" w:rsidRPr="00D01D91" w:rsidRDefault="002E48E5" w:rsidP="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lastRenderedPageBreak/>
        <w:t xml:space="preserve">第二条 </w:t>
      </w:r>
      <w:r w:rsidRPr="00D01D91">
        <w:rPr>
          <w:rFonts w:ascii="宋体" w:hAnsi="宋体" w:cs="宋体" w:hint="eastAsia"/>
          <w:sz w:val="24"/>
        </w:rPr>
        <w:t>乙方提供服务的受益人为本物业的甲方、物业使用人，本物业的甲方、使用人应对履行本合同承担相应的责任。</w:t>
      </w:r>
    </w:p>
    <w:p w:rsidR="008941AC" w:rsidRPr="00D01D91" w:rsidRDefault="002E48E5" w:rsidP="006E4364">
      <w:pPr>
        <w:spacing w:beforeLines="20" w:before="62" w:line="360" w:lineRule="auto"/>
        <w:ind w:firstLineChars="200" w:firstLine="488"/>
        <w:jc w:val="center"/>
        <w:rPr>
          <w:rFonts w:ascii="宋体" w:hAnsi="宋体" w:cs="宋体"/>
          <w:b/>
          <w:bCs/>
          <w:sz w:val="24"/>
        </w:rPr>
      </w:pPr>
      <w:r w:rsidRPr="00D01D91">
        <w:rPr>
          <w:rFonts w:ascii="宋体" w:hAnsi="宋体" w:cs="宋体" w:hint="eastAsia"/>
          <w:b/>
          <w:bCs/>
          <w:sz w:val="24"/>
        </w:rPr>
        <w:t>第二章 委托物业服务期限</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第三条 </w:t>
      </w:r>
      <w:r w:rsidRPr="00D01D91">
        <w:rPr>
          <w:rFonts w:ascii="宋体" w:hAnsi="宋体" w:cs="宋体" w:hint="eastAsia"/>
          <w:sz w:val="24"/>
        </w:rPr>
        <w:t>委托管理期限自</w:t>
      </w:r>
      <w:r w:rsidRPr="00D01D91">
        <w:rPr>
          <w:rFonts w:ascii="宋体" w:hAnsi="宋体" w:cs="宋体" w:hint="eastAsia"/>
          <w:sz w:val="24"/>
          <w:u w:val="single"/>
        </w:rPr>
        <w:t xml:space="preserve">   </w:t>
      </w:r>
      <w:r w:rsidRPr="00D01D91">
        <w:rPr>
          <w:rFonts w:ascii="宋体" w:hAnsi="宋体" w:cs="宋体" w:hint="eastAsia"/>
          <w:sz w:val="24"/>
        </w:rPr>
        <w:t>年</w:t>
      </w:r>
      <w:r w:rsidRPr="00D01D91">
        <w:rPr>
          <w:rFonts w:ascii="宋体" w:hAnsi="宋体" w:cs="宋体" w:hint="eastAsia"/>
          <w:sz w:val="24"/>
          <w:u w:val="single"/>
        </w:rPr>
        <w:t xml:space="preserve">  </w:t>
      </w:r>
      <w:r w:rsidRPr="00D01D91">
        <w:rPr>
          <w:rFonts w:ascii="宋体" w:hAnsi="宋体" w:cs="宋体" w:hint="eastAsia"/>
          <w:sz w:val="24"/>
        </w:rPr>
        <w:t>月</w:t>
      </w:r>
      <w:r w:rsidRPr="00D01D91">
        <w:rPr>
          <w:rFonts w:ascii="宋体" w:hAnsi="宋体" w:cs="宋体" w:hint="eastAsia"/>
          <w:sz w:val="24"/>
          <w:u w:val="single"/>
        </w:rPr>
        <w:t xml:space="preserve">  </w:t>
      </w:r>
      <w:r w:rsidRPr="00D01D91">
        <w:rPr>
          <w:rFonts w:ascii="宋体" w:hAnsi="宋体" w:cs="宋体" w:hint="eastAsia"/>
          <w:sz w:val="24"/>
        </w:rPr>
        <w:t>日至</w:t>
      </w:r>
      <w:r w:rsidRPr="00D01D91">
        <w:rPr>
          <w:rFonts w:ascii="宋体" w:hAnsi="宋体" w:cs="宋体" w:hint="eastAsia"/>
          <w:sz w:val="24"/>
          <w:u w:val="single"/>
        </w:rPr>
        <w:t xml:space="preserve">    </w:t>
      </w:r>
      <w:r w:rsidRPr="00D01D91">
        <w:rPr>
          <w:rFonts w:ascii="宋体" w:hAnsi="宋体" w:cs="宋体" w:hint="eastAsia"/>
          <w:sz w:val="24"/>
        </w:rPr>
        <w:t>年</w:t>
      </w:r>
      <w:r w:rsidRPr="00D01D91">
        <w:rPr>
          <w:rFonts w:ascii="宋体" w:hAnsi="宋体" w:cs="宋体" w:hint="eastAsia"/>
          <w:sz w:val="24"/>
          <w:u w:val="single"/>
        </w:rPr>
        <w:t xml:space="preserve">   </w:t>
      </w:r>
      <w:r w:rsidRPr="00D01D91">
        <w:rPr>
          <w:rFonts w:ascii="宋体" w:hAnsi="宋体" w:cs="宋体" w:hint="eastAsia"/>
          <w:sz w:val="24"/>
        </w:rPr>
        <w:t>月</w:t>
      </w:r>
      <w:r w:rsidRPr="00D01D91">
        <w:rPr>
          <w:rFonts w:ascii="宋体" w:hAnsi="宋体" w:cs="宋体" w:hint="eastAsia"/>
          <w:sz w:val="24"/>
          <w:u w:val="single"/>
        </w:rPr>
        <w:t xml:space="preserve">    </w:t>
      </w:r>
      <w:r w:rsidRPr="00D01D91">
        <w:rPr>
          <w:rFonts w:ascii="宋体" w:hAnsi="宋体" w:cs="宋体" w:hint="eastAsia"/>
          <w:sz w:val="24"/>
        </w:rPr>
        <w:t>日止。实际委托起始时间以房屋移交时间为准。</w:t>
      </w:r>
    </w:p>
    <w:p w:rsidR="008941AC" w:rsidRPr="00D01D91" w:rsidRDefault="002E48E5">
      <w:pPr>
        <w:pStyle w:val="a0"/>
        <w:rPr>
          <w:rFonts w:asciiTheme="minorEastAsia" w:eastAsiaTheme="minorEastAsia" w:hAnsiTheme="minorEastAsia"/>
        </w:rPr>
      </w:pPr>
      <w:r w:rsidRPr="00D01D91">
        <w:rPr>
          <w:rFonts w:asciiTheme="minorEastAsia" w:eastAsiaTheme="minorEastAsia" w:hAnsiTheme="minorEastAsia" w:hint="eastAsia"/>
        </w:rPr>
        <w:t>上述</w:t>
      </w:r>
      <w:r w:rsidRPr="00D01D91">
        <w:rPr>
          <w:rFonts w:asciiTheme="minorEastAsia" w:eastAsiaTheme="minorEastAsia" w:hAnsiTheme="minorEastAsia"/>
        </w:rPr>
        <w:t>合同期内，</w:t>
      </w:r>
      <w:r w:rsidRPr="00D01D91">
        <w:rPr>
          <w:rFonts w:asciiTheme="minorEastAsia" w:eastAsiaTheme="minorEastAsia" w:hAnsiTheme="minorEastAsia" w:hint="eastAsia"/>
        </w:rPr>
        <w:t>乙方</w:t>
      </w:r>
      <w:r w:rsidRPr="00D01D91">
        <w:rPr>
          <w:rFonts w:asciiTheme="minorEastAsia" w:eastAsiaTheme="minorEastAsia" w:hAnsiTheme="minorEastAsia"/>
        </w:rPr>
        <w:t>能严格履行合同，</w:t>
      </w:r>
      <w:r w:rsidRPr="00D01D91">
        <w:rPr>
          <w:rFonts w:asciiTheme="minorEastAsia" w:eastAsiaTheme="minorEastAsia" w:hAnsiTheme="minorEastAsia" w:hint="eastAsia"/>
        </w:rPr>
        <w:t>按《公租房小区物业考核实施办法》</w:t>
      </w:r>
      <w:r w:rsidRPr="00D01D91">
        <w:rPr>
          <w:rFonts w:asciiTheme="minorEastAsia" w:eastAsiaTheme="minorEastAsia" w:hAnsiTheme="minorEastAsia"/>
        </w:rPr>
        <w:t>通过</w:t>
      </w:r>
      <w:r w:rsidRPr="00D01D91">
        <w:rPr>
          <w:rFonts w:asciiTheme="minorEastAsia" w:eastAsiaTheme="minorEastAsia" w:hAnsiTheme="minorEastAsia" w:hint="eastAsia"/>
        </w:rPr>
        <w:t>甲方</w:t>
      </w:r>
      <w:r w:rsidRPr="00D01D91">
        <w:rPr>
          <w:rFonts w:asciiTheme="minorEastAsia" w:eastAsiaTheme="minorEastAsia" w:hAnsiTheme="minorEastAsia"/>
        </w:rPr>
        <w:t>的考核，</w:t>
      </w:r>
      <w:r w:rsidRPr="00D01D91">
        <w:rPr>
          <w:rFonts w:asciiTheme="minorEastAsia" w:eastAsiaTheme="minorEastAsia" w:hAnsiTheme="minorEastAsia" w:hint="eastAsia"/>
        </w:rPr>
        <w:t>甲方</w:t>
      </w:r>
      <w:r w:rsidRPr="00D01D91">
        <w:rPr>
          <w:rFonts w:asciiTheme="minorEastAsia" w:eastAsiaTheme="minorEastAsia" w:hAnsiTheme="minorEastAsia"/>
        </w:rPr>
        <w:t>可</w:t>
      </w:r>
      <w:r w:rsidRPr="00D01D91">
        <w:rPr>
          <w:rFonts w:asciiTheme="minorEastAsia" w:eastAsiaTheme="minorEastAsia" w:hAnsiTheme="minorEastAsia" w:hint="eastAsia"/>
        </w:rPr>
        <w:t>与乙方续签</w:t>
      </w:r>
      <w:r w:rsidRPr="00D01D91">
        <w:rPr>
          <w:rFonts w:asciiTheme="minorEastAsia" w:eastAsiaTheme="minorEastAsia" w:hAnsiTheme="minorEastAsia"/>
        </w:rPr>
        <w:t>合同</w:t>
      </w:r>
      <w:r w:rsidRPr="00D01D91">
        <w:rPr>
          <w:rFonts w:asciiTheme="minorEastAsia" w:eastAsiaTheme="minorEastAsia" w:hAnsiTheme="minorEastAsia" w:hint="eastAsia"/>
        </w:rPr>
        <w:t>。续签</w:t>
      </w:r>
      <w:r w:rsidRPr="00D01D91">
        <w:rPr>
          <w:rFonts w:asciiTheme="minorEastAsia" w:eastAsiaTheme="minorEastAsia" w:hAnsiTheme="minorEastAsia"/>
        </w:rPr>
        <w:t>合同采用一年一签的方式</w:t>
      </w:r>
      <w:r w:rsidRPr="00D01D91">
        <w:rPr>
          <w:rFonts w:asciiTheme="minorEastAsia" w:eastAsiaTheme="minorEastAsia" w:hAnsiTheme="minorEastAsia" w:hint="eastAsia"/>
        </w:rPr>
        <w:t>进行签订，</w:t>
      </w:r>
      <w:r w:rsidRPr="00D01D91">
        <w:rPr>
          <w:rFonts w:asciiTheme="minorEastAsia" w:eastAsiaTheme="minorEastAsia" w:hAnsiTheme="minorEastAsia"/>
        </w:rPr>
        <w:t>但</w:t>
      </w:r>
      <w:r w:rsidRPr="00D01D91">
        <w:rPr>
          <w:rFonts w:asciiTheme="minorEastAsia" w:eastAsiaTheme="minorEastAsia" w:hAnsiTheme="minorEastAsia" w:hint="eastAsia"/>
        </w:rPr>
        <w:t>签订最多</w:t>
      </w:r>
      <w:r w:rsidRPr="00D01D91">
        <w:rPr>
          <w:rFonts w:asciiTheme="minorEastAsia" w:eastAsiaTheme="minorEastAsia" w:hAnsiTheme="minorEastAsia"/>
        </w:rPr>
        <w:t>不超过</w:t>
      </w:r>
      <w:r w:rsidRPr="00D01D91">
        <w:rPr>
          <w:rFonts w:asciiTheme="minorEastAsia" w:eastAsiaTheme="minorEastAsia" w:hAnsiTheme="minorEastAsia" w:hint="eastAsia"/>
        </w:rPr>
        <w:t>二年（24个月）。</w:t>
      </w:r>
    </w:p>
    <w:p w:rsidR="008941AC" w:rsidRPr="00D01D91" w:rsidRDefault="002E48E5" w:rsidP="002E48E5">
      <w:pPr>
        <w:spacing w:beforeLines="20" w:before="62" w:line="360" w:lineRule="auto"/>
        <w:ind w:firstLineChars="200" w:firstLine="488"/>
        <w:jc w:val="center"/>
        <w:rPr>
          <w:rFonts w:ascii="宋体" w:hAnsi="宋体" w:cs="宋体"/>
          <w:sz w:val="24"/>
        </w:rPr>
      </w:pPr>
      <w:r w:rsidRPr="00D01D91">
        <w:rPr>
          <w:rFonts w:ascii="宋体" w:hAnsi="宋体" w:cs="宋体" w:hint="eastAsia"/>
          <w:b/>
          <w:bCs/>
          <w:sz w:val="24"/>
        </w:rPr>
        <w:t>第三章 委托服务事项</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第四条 </w:t>
      </w:r>
      <w:r w:rsidRPr="00D01D91">
        <w:rPr>
          <w:rFonts w:ascii="宋体" w:hAnsi="宋体" w:cs="宋体" w:hint="eastAsia"/>
          <w:sz w:val="24"/>
        </w:rPr>
        <w:t>房屋建筑共用部位的日常维护，包括：楼盖、屋盖、外墙面、承重墙体、楼梯间、走廊通道、门厅及《浙江省物业管理条例》第五十八条规定共用部位等。</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第五条</w:t>
      </w:r>
      <w:r w:rsidRPr="00D01D91">
        <w:rPr>
          <w:rFonts w:ascii="宋体" w:hAnsi="宋体" w:cs="宋体" w:hint="eastAsia"/>
          <w:sz w:val="24"/>
        </w:rPr>
        <w:t xml:space="preserve"> 共用设施、设备的日常养护、运行管理，包括：共用的上下水管道、落水管、污水管、高压泵房、电梯、共用照明、楼内消防设施设备、监控设备、变频水泵、烟道、天线、建筑物防雷设施及《浙江省物业管理条例》第五十八条规定的共用设施设备等。 </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第六条 </w:t>
      </w:r>
      <w:r w:rsidRPr="00D01D91">
        <w:rPr>
          <w:rFonts w:ascii="宋体" w:hAnsi="宋体" w:cs="宋体" w:hint="eastAsia"/>
          <w:sz w:val="24"/>
        </w:rPr>
        <w:t>附属建筑物、构筑物的日常养护，包括道路、室外上下水管道、化粪池、沟渠、水池、物业标识系统等。</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第七条 </w:t>
      </w:r>
      <w:r w:rsidRPr="00D01D91">
        <w:rPr>
          <w:rFonts w:ascii="宋体" w:hAnsi="宋体" w:cs="宋体" w:hint="eastAsia"/>
          <w:sz w:val="24"/>
        </w:rPr>
        <w:t>公共绿地、公共区间植物、建筑小品等的日常养护和管理。</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第八条 </w:t>
      </w:r>
      <w:r w:rsidRPr="00D01D91">
        <w:rPr>
          <w:rFonts w:ascii="宋体" w:hAnsi="宋体" w:cs="宋体" w:hint="eastAsia"/>
          <w:sz w:val="24"/>
        </w:rPr>
        <w:t>公共环境日常保洁，包括公共场所、房屋共用部位的日常保洁，生活垃圾日常清运。</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第九条 </w:t>
      </w:r>
      <w:r w:rsidRPr="00D01D91">
        <w:rPr>
          <w:rFonts w:ascii="宋体" w:hAnsi="宋体" w:cs="宋体" w:hint="eastAsia"/>
          <w:sz w:val="24"/>
        </w:rPr>
        <w:t>协助维护园区公共秩序，包括门岗执勤、巡视、秩序监控、交通与车辆停放秩序管理，以及空置物业巡查。</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第十条 </w:t>
      </w:r>
      <w:r w:rsidRPr="00D01D91">
        <w:rPr>
          <w:rFonts w:ascii="宋体" w:hAnsi="宋体" w:cs="宋体" w:hint="eastAsia"/>
          <w:sz w:val="24"/>
        </w:rPr>
        <w:t>由乙方代为保管与物业相关的竣工总平面图，单体建筑、结构、设备竣工图，配套设施、地下管网工程竣工图等竣工验收资料，设施设备的安装、使用和维护保养等技术资料，物业质量保修文件和物业使用说明文件。</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第十一条 </w:t>
      </w:r>
      <w:r w:rsidRPr="00D01D91">
        <w:rPr>
          <w:rFonts w:ascii="宋体" w:hAnsi="宋体" w:cs="宋体" w:hint="eastAsia"/>
          <w:sz w:val="24"/>
        </w:rPr>
        <w:t>组织开展社区文化娱乐活动，积极开展公租房小区文化建设，为租户提供丰富多彩的文化生活，提升公租房小区居住幸福感，全年有组织地开</w:t>
      </w:r>
      <w:r w:rsidRPr="00D01D91">
        <w:rPr>
          <w:rFonts w:ascii="宋体" w:hAnsi="宋体" w:cs="宋体" w:hint="eastAsia"/>
          <w:sz w:val="24"/>
        </w:rPr>
        <w:lastRenderedPageBreak/>
        <w:t>展文化活动不得少于5次。</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第十二条 </w:t>
      </w:r>
      <w:r w:rsidRPr="00D01D91">
        <w:rPr>
          <w:rFonts w:ascii="宋体" w:hAnsi="宋体" w:cs="宋体" w:hint="eastAsia"/>
          <w:sz w:val="24"/>
        </w:rPr>
        <w:t>对物业使用人违反《管理规约》（含《临时管理规约》）和《租户管理规约》以及小区装修管理规定的行为，针对具体行为并根据情节轻重进行规劝、制止，规劝、制止未果的，可向有关行政主管部门报告。</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第十三条 </w:t>
      </w:r>
      <w:r w:rsidRPr="00D01D91">
        <w:rPr>
          <w:rFonts w:ascii="宋体" w:hAnsi="宋体" w:cs="宋体" w:hint="eastAsia"/>
          <w:sz w:val="24"/>
        </w:rPr>
        <w:t>房屋自有部位、自用设备及设施的维修、养护，在当事人提出委托时，乙方在能力范围内接受委托，但由当事双方协商后另行收费。</w:t>
      </w:r>
    </w:p>
    <w:p w:rsidR="008941AC" w:rsidRPr="00D01D91" w:rsidRDefault="002E48E5">
      <w:pPr>
        <w:spacing w:beforeLines="50" w:before="156" w:afterLines="50" w:after="156" w:line="360" w:lineRule="auto"/>
        <w:ind w:left="567" w:firstLineChars="200" w:firstLine="488"/>
        <w:jc w:val="center"/>
        <w:rPr>
          <w:rFonts w:ascii="宋体" w:hAnsi="宋体" w:cs="宋体"/>
          <w:b/>
          <w:bCs/>
          <w:sz w:val="24"/>
        </w:rPr>
      </w:pPr>
      <w:r w:rsidRPr="00D01D91">
        <w:rPr>
          <w:rFonts w:ascii="宋体" w:hAnsi="宋体" w:cs="宋体" w:hint="eastAsia"/>
          <w:b/>
          <w:bCs/>
          <w:sz w:val="24"/>
        </w:rPr>
        <w:t>第四章 物业服务标准</w:t>
      </w:r>
    </w:p>
    <w:p w:rsidR="008941AC" w:rsidRPr="00D01D91" w:rsidRDefault="002E48E5">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第十四条 </w:t>
      </w:r>
      <w:r w:rsidRPr="00D01D91">
        <w:rPr>
          <w:rFonts w:ascii="宋体" w:hAnsi="宋体" w:cs="宋体" w:hint="eastAsia"/>
          <w:sz w:val="24"/>
        </w:rPr>
        <w:t>乙方须按下列约定，实现管理目标。</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 承接项目时，对园区共用部位、共用设施设备进行认真查验，验收手续齐全。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2. 有完善的物业管理方案，质量管理、财务管理、档案管理等制度健全。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3. 管理服务人员统一着装、佩戴标志，行为规范，服务主动、热情。</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4. 设有服务接待中心，公示24小时服务电话。有完整的报修、维修和回访记录，包括但不限于公共部位、住宅套内、配套用房、智能门禁的接报修服务等。</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5. 根据甲方、物业使用人需求，提供物业服务合同之外的特约服务和代办服务的，公示服务项目与收费项目。</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6. 物业维保期后，如果房屋实际情况需要使用专项维修资金的，应制定专项维修资金使用方案，报甲方决定是否申请使用专项维修资金，其余维修费用由物业公司自行承担。</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7. 对房屋共用部位日常保养、检修记录齐全。</w:t>
      </w:r>
    </w:p>
    <w:p w:rsidR="008941AC" w:rsidRPr="00D01D91" w:rsidRDefault="002E48E5">
      <w:pPr>
        <w:spacing w:line="500" w:lineRule="exact"/>
        <w:ind w:firstLineChars="200" w:firstLine="486"/>
        <w:outlineLvl w:val="0"/>
        <w:rPr>
          <w:rFonts w:ascii="宋体" w:hAnsi="宋体" w:cs="宋体"/>
          <w:sz w:val="24"/>
          <w:szCs w:val="18"/>
          <w:u w:val="single"/>
        </w:rPr>
      </w:pPr>
      <w:r w:rsidRPr="00D01D91">
        <w:rPr>
          <w:rFonts w:ascii="宋体" w:hAnsi="宋体" w:cs="宋体" w:hint="eastAsia"/>
          <w:sz w:val="24"/>
          <w:szCs w:val="18"/>
        </w:rPr>
        <w:t>8. 房屋外观：无碍市容和观瞻；</w:t>
      </w:r>
    </w:p>
    <w:p w:rsidR="008941AC" w:rsidRPr="00D01D91" w:rsidRDefault="002E48E5">
      <w:pPr>
        <w:spacing w:line="500" w:lineRule="exact"/>
        <w:ind w:firstLineChars="200" w:firstLine="486"/>
        <w:rPr>
          <w:rFonts w:ascii="宋体" w:hAnsi="宋体" w:cs="宋体"/>
          <w:sz w:val="24"/>
          <w:szCs w:val="18"/>
          <w:u w:val="single"/>
        </w:rPr>
      </w:pPr>
      <w:r w:rsidRPr="00D01D91">
        <w:rPr>
          <w:rFonts w:ascii="宋体" w:hAnsi="宋体" w:cs="宋体" w:hint="eastAsia"/>
          <w:sz w:val="24"/>
          <w:szCs w:val="18"/>
        </w:rPr>
        <w:t>9. 设备运行：电梯委托专业单位维保，急修1小时到场处理；消防、供水设备正常运行；</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szCs w:val="18"/>
        </w:rPr>
        <w:t>10. 房屋及设施、设备的维修、养护：</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szCs w:val="18"/>
        </w:rPr>
        <w:t>（1）对房屋共用部位进行日常管理和维护；</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szCs w:val="18"/>
        </w:rPr>
        <w:t>（2）小区房屋单元门、</w:t>
      </w:r>
      <w:proofErr w:type="gramStart"/>
      <w:r w:rsidRPr="00D01D91">
        <w:rPr>
          <w:rFonts w:ascii="宋体" w:hAnsi="宋体" w:cs="宋体" w:hint="eastAsia"/>
          <w:sz w:val="24"/>
          <w:szCs w:val="18"/>
        </w:rPr>
        <w:t>楼递通道</w:t>
      </w:r>
      <w:proofErr w:type="gramEnd"/>
      <w:r w:rsidRPr="00D01D91">
        <w:rPr>
          <w:rFonts w:ascii="宋体" w:hAnsi="宋体" w:cs="宋体" w:hint="eastAsia"/>
          <w:sz w:val="24"/>
          <w:szCs w:val="18"/>
        </w:rPr>
        <w:t>定期维修养护；</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szCs w:val="18"/>
        </w:rPr>
        <w:lastRenderedPageBreak/>
        <w:t xml:space="preserve">（3）设施设备制定合理的维修、养护工作计划、工作流程、检查制度； </w:t>
      </w:r>
    </w:p>
    <w:p w:rsidR="008941AC" w:rsidRPr="00D01D91" w:rsidRDefault="002E48E5">
      <w:pPr>
        <w:spacing w:line="500" w:lineRule="exact"/>
        <w:ind w:firstLineChars="200" w:firstLine="486"/>
        <w:rPr>
          <w:rFonts w:ascii="宋体" w:hAnsi="宋体" w:cs="宋体"/>
          <w:i/>
          <w:iCs/>
          <w:sz w:val="24"/>
          <w:szCs w:val="18"/>
        </w:rPr>
      </w:pPr>
      <w:r w:rsidRPr="00D01D91">
        <w:rPr>
          <w:rFonts w:ascii="宋体" w:hAnsi="宋体" w:cs="宋体" w:hint="eastAsia"/>
          <w:sz w:val="24"/>
          <w:szCs w:val="18"/>
        </w:rPr>
        <w:t>（4）对物业使用人违反规划、私自搭建、违规装修、擅自更改房屋用途的行为及时劝阻，并报告甲方。</w:t>
      </w:r>
    </w:p>
    <w:p w:rsidR="008941AC" w:rsidRPr="00D01D91" w:rsidRDefault="002E48E5">
      <w:pPr>
        <w:spacing w:line="500" w:lineRule="exact"/>
        <w:ind w:firstLineChars="200" w:firstLine="486"/>
        <w:outlineLvl w:val="0"/>
        <w:rPr>
          <w:rFonts w:ascii="宋体" w:hAnsi="宋体" w:cs="宋体"/>
          <w:sz w:val="24"/>
          <w:szCs w:val="18"/>
          <w:u w:val="single"/>
        </w:rPr>
      </w:pPr>
      <w:r w:rsidRPr="00D01D91">
        <w:rPr>
          <w:rFonts w:ascii="宋体" w:hAnsi="宋体" w:cs="宋体" w:hint="eastAsia"/>
          <w:sz w:val="24"/>
        </w:rPr>
        <w:t xml:space="preserve">11. </w:t>
      </w:r>
      <w:r w:rsidRPr="00D01D91">
        <w:rPr>
          <w:rFonts w:ascii="宋体" w:hAnsi="宋体" w:cs="宋体" w:hint="eastAsia"/>
          <w:sz w:val="24"/>
          <w:szCs w:val="18"/>
        </w:rPr>
        <w:t>共用部位、共用设施设备的养护和维修：（1）共用部位、共用设施设备定期组织巡查，及时进行养护维修；（2）急修、</w:t>
      </w:r>
      <w:r w:rsidRPr="00D01D91">
        <w:rPr>
          <w:rFonts w:ascii="宋体" w:hAnsi="宋体" w:cs="宋体" w:hint="eastAsia"/>
          <w:kern w:val="0"/>
          <w:sz w:val="24"/>
        </w:rPr>
        <w:t>小修</w:t>
      </w:r>
      <w:r w:rsidRPr="00D01D91">
        <w:rPr>
          <w:rFonts w:ascii="宋体" w:hAnsi="宋体" w:cs="宋体" w:hint="eastAsia"/>
          <w:sz w:val="24"/>
          <w:szCs w:val="18"/>
        </w:rPr>
        <w:t>1小时内赶到处理，并</w:t>
      </w:r>
      <w:r w:rsidRPr="00D01D91">
        <w:rPr>
          <w:rFonts w:ascii="宋体" w:hAnsi="宋体" w:cs="宋体" w:hint="eastAsia"/>
          <w:kern w:val="0"/>
          <w:sz w:val="24"/>
        </w:rPr>
        <w:t>建立登记、回访制度；（3）甲方及相关物业使用人报修及时率达 90% 以上，维修质量合格率达 90% 以上。（4）</w:t>
      </w:r>
      <w:r w:rsidRPr="00D01D91">
        <w:rPr>
          <w:rFonts w:ascii="宋体" w:hAnsi="宋体" w:cs="宋体" w:hint="eastAsia"/>
          <w:sz w:val="24"/>
        </w:rPr>
        <w:t>建立共用设施设备档案（设备台帐），设施设备的运行、检查、</w:t>
      </w:r>
      <w:proofErr w:type="gramStart"/>
      <w:r w:rsidRPr="00D01D91">
        <w:rPr>
          <w:rFonts w:ascii="宋体" w:hAnsi="宋体" w:cs="宋体" w:hint="eastAsia"/>
          <w:sz w:val="24"/>
        </w:rPr>
        <w:t>维保记录</w:t>
      </w:r>
      <w:proofErr w:type="gramEnd"/>
      <w:r w:rsidRPr="00D01D91">
        <w:rPr>
          <w:rFonts w:ascii="宋体" w:hAnsi="宋体" w:cs="宋体" w:hint="eastAsia"/>
          <w:sz w:val="24"/>
        </w:rPr>
        <w:t>齐全。设施设备标志齐全。操作维护人员严格执行设施设备操作规程及保养规范。</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12. 定期检查排水、排污管道、保持畅通。</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rPr>
        <w:t>13. 公共环境：</w:t>
      </w:r>
      <w:r w:rsidRPr="00D01D91">
        <w:rPr>
          <w:rFonts w:ascii="宋体" w:hAnsi="宋体" w:cs="宋体" w:hint="eastAsia"/>
          <w:sz w:val="24"/>
          <w:szCs w:val="18"/>
        </w:rPr>
        <w:t>（1）小区公共场所进行常规保洁、生活垃圾由环卫部门每日清运；（2）生活水箱由专业公司一年一次清洗，确保水质检测合格；（3）小区内公共雨、污水井根据检查情况及时清掏。（4）</w:t>
      </w:r>
      <w:r w:rsidRPr="00D01D91">
        <w:rPr>
          <w:rFonts w:ascii="宋体" w:hAnsi="宋体" w:cs="宋体" w:hint="eastAsia"/>
          <w:sz w:val="24"/>
        </w:rPr>
        <w:t>定期清扫园区公共道路、绿地，生活垃圾日常清运；及时清除道路积水、积雪；根据当地实际情况定期进行消毒和灭虫除害，保持环境整洁。</w:t>
      </w:r>
    </w:p>
    <w:p w:rsidR="008941AC" w:rsidRPr="00D01D91" w:rsidRDefault="002E48E5">
      <w:pPr>
        <w:spacing w:beforeLines="20" w:before="62" w:line="360" w:lineRule="auto"/>
        <w:ind w:left="1" w:firstLineChars="200" w:firstLine="486"/>
        <w:rPr>
          <w:rFonts w:ascii="宋体" w:hAnsi="宋体" w:cs="宋体"/>
          <w:sz w:val="24"/>
        </w:rPr>
      </w:pPr>
      <w:r w:rsidRPr="00D01D91">
        <w:rPr>
          <w:rFonts w:ascii="宋体" w:hAnsi="宋体" w:cs="宋体" w:hint="eastAsia"/>
          <w:sz w:val="24"/>
        </w:rPr>
        <w:t>14. 绿化：日常养护记录齐全，对草坪、花卉、绿</w:t>
      </w:r>
      <w:proofErr w:type="gramStart"/>
      <w:r w:rsidRPr="00D01D91">
        <w:rPr>
          <w:rFonts w:ascii="宋体" w:hAnsi="宋体" w:cs="宋体" w:hint="eastAsia"/>
          <w:sz w:val="24"/>
        </w:rPr>
        <w:t>蓠</w:t>
      </w:r>
      <w:proofErr w:type="gramEnd"/>
      <w:r w:rsidRPr="00D01D91">
        <w:rPr>
          <w:rFonts w:ascii="宋体" w:hAnsi="宋体" w:cs="宋体" w:hint="eastAsia"/>
          <w:sz w:val="24"/>
        </w:rPr>
        <w:t>、树木应根据其品种和生长情况，及时修剪整形，保持观赏效果。定期组织浇灌、施肥和松土，做好防涝、防冻。定期喷洒药物，预防病虫害。</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15. 协助维护公共秩序：园区实行秩序维护员24小时门岗执勤，定期巡逻制度；监控岗位24小时值班，发现异常及时处理；对进出园区的车辆</w:t>
      </w:r>
      <w:proofErr w:type="gramStart"/>
      <w:r w:rsidRPr="00D01D91">
        <w:rPr>
          <w:rFonts w:ascii="宋体" w:hAnsi="宋体" w:cs="宋体" w:hint="eastAsia"/>
          <w:sz w:val="24"/>
        </w:rPr>
        <w:t>实施证</w:t>
      </w:r>
      <w:proofErr w:type="gramEnd"/>
      <w:r w:rsidRPr="00D01D91">
        <w:rPr>
          <w:rFonts w:ascii="宋体" w:hAnsi="宋体" w:cs="宋体" w:hint="eastAsia"/>
          <w:sz w:val="24"/>
        </w:rPr>
        <w:t>或卡管理，引导车辆有序通行、停放；对进出园区的装修人员实行临时出入证管理；对火灾、治安、公共卫生等突发事件有应急预案，事发时及时报告业主和有关部门，并协助采取相应措施，但不含甲方、物业使用人及访客等的人身、财产的保管保险责任。</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szCs w:val="18"/>
        </w:rPr>
        <w:t>16. 交通秩序：</w:t>
      </w:r>
      <w:r w:rsidRPr="00D01D91">
        <w:rPr>
          <w:rFonts w:ascii="宋体" w:hAnsi="宋体" w:cs="宋体" w:hint="eastAsia"/>
          <w:bCs/>
          <w:sz w:val="24"/>
        </w:rPr>
        <w:t>对进出园区的车辆实施管理，引导车辆有序通行、停放</w:t>
      </w:r>
      <w:r w:rsidRPr="00D01D91">
        <w:rPr>
          <w:rFonts w:ascii="宋体" w:hAnsi="宋体" w:cs="宋体" w:hint="eastAsia"/>
          <w:sz w:val="24"/>
          <w:szCs w:val="18"/>
        </w:rPr>
        <w:t>。</w:t>
      </w:r>
    </w:p>
    <w:p w:rsidR="008941AC" w:rsidRPr="00D01D91" w:rsidRDefault="002E48E5">
      <w:pPr>
        <w:spacing w:line="500" w:lineRule="exact"/>
        <w:ind w:firstLineChars="200" w:firstLine="486"/>
        <w:rPr>
          <w:rFonts w:ascii="宋体" w:hAnsi="宋体" w:cs="宋体"/>
          <w:sz w:val="24"/>
          <w:szCs w:val="18"/>
        </w:rPr>
      </w:pPr>
      <w:r w:rsidRPr="00D01D91">
        <w:rPr>
          <w:rFonts w:ascii="宋体" w:hAnsi="宋体" w:cs="宋体" w:hint="eastAsia"/>
          <w:sz w:val="24"/>
        </w:rPr>
        <w:t>17</w:t>
      </w:r>
      <w:r w:rsidRPr="00D01D91">
        <w:rPr>
          <w:rFonts w:ascii="宋体" w:hAnsi="宋体" w:cs="宋体" w:hint="eastAsia"/>
          <w:sz w:val="24"/>
          <w:szCs w:val="18"/>
        </w:rPr>
        <w:t>. 甲方及相关物业使用人对乙方的满意率和基本满意率达到90﹪以上。</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18. 乙方受甲方委托，对本物业管理区域内的消防设施设备进行巡检、维护，如发现消防设施设备故障，及时将故障原因及处理方案报告甲方处理并抄</w:t>
      </w:r>
      <w:r w:rsidRPr="00D01D91">
        <w:rPr>
          <w:rFonts w:ascii="宋体" w:hAnsi="宋体" w:cs="宋体" w:hint="eastAsia"/>
          <w:sz w:val="24"/>
        </w:rPr>
        <w:lastRenderedPageBreak/>
        <w:t>送政府相关部门。</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19. 对于已安装智能门禁的小区，关于智能门禁系统对乙方的相关服务要求如下:</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(1) 使用智能门禁系统办理发卡、补卡、挂失、销卡、退房等业务，并提供24小时</w:t>
      </w:r>
      <w:proofErr w:type="gramStart"/>
      <w:r w:rsidRPr="00D01D91">
        <w:rPr>
          <w:rFonts w:ascii="宋体" w:hAnsi="宋体" w:cs="宋体" w:hint="eastAsia"/>
          <w:bCs/>
          <w:sz w:val="24"/>
        </w:rPr>
        <w:t>门禁卡补</w:t>
      </w:r>
      <w:proofErr w:type="gramEnd"/>
      <w:r w:rsidRPr="00D01D91">
        <w:rPr>
          <w:rFonts w:ascii="宋体" w:hAnsi="宋体" w:cs="宋体" w:hint="eastAsia"/>
          <w:bCs/>
          <w:sz w:val="24"/>
        </w:rPr>
        <w:t>卡服务。</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(2) 机械钥匙、管理用卡指定专人妥善保管，做好使用记录台账。</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(3) 受理住户报修及时</w:t>
      </w:r>
      <w:proofErr w:type="gramStart"/>
      <w:r w:rsidRPr="00D01D91">
        <w:rPr>
          <w:rFonts w:ascii="宋体" w:hAnsi="宋体" w:cs="宋体" w:hint="eastAsia"/>
          <w:bCs/>
          <w:sz w:val="24"/>
        </w:rPr>
        <w:t>向维保责任</w:t>
      </w:r>
      <w:proofErr w:type="gramEnd"/>
      <w:r w:rsidRPr="00D01D91">
        <w:rPr>
          <w:rFonts w:ascii="宋体" w:hAnsi="宋体" w:cs="宋体" w:hint="eastAsia"/>
          <w:bCs/>
          <w:sz w:val="24"/>
        </w:rPr>
        <w:t>单位报修，并做好</w:t>
      </w:r>
      <w:proofErr w:type="gramStart"/>
      <w:r w:rsidRPr="00D01D91">
        <w:rPr>
          <w:rFonts w:ascii="宋体" w:hAnsi="宋体" w:cs="宋体" w:hint="eastAsia"/>
          <w:bCs/>
          <w:sz w:val="24"/>
        </w:rPr>
        <w:t>相关台</w:t>
      </w:r>
      <w:proofErr w:type="gramEnd"/>
      <w:r w:rsidRPr="00D01D91">
        <w:rPr>
          <w:rFonts w:ascii="宋体" w:hAnsi="宋体" w:cs="宋体" w:hint="eastAsia"/>
          <w:bCs/>
          <w:sz w:val="24"/>
        </w:rPr>
        <w:t>账记录，跟踪维修情况和进度。维保单位上门维修应有人陪同，并对维修情况及时确认。</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(4)定期检查设备在线情况，有故障按照报修流程及时报修。</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(5) 住户更换门锁电池有困难的，提供帮助。</w:t>
      </w:r>
    </w:p>
    <w:p w:rsidR="008941AC" w:rsidRPr="00D01D91" w:rsidRDefault="002E48E5">
      <w:pPr>
        <w:spacing w:beforeLines="20" w:before="62" w:line="360" w:lineRule="auto"/>
        <w:ind w:firstLineChars="200" w:firstLine="486"/>
        <w:rPr>
          <w:rFonts w:ascii="宋体" w:hAnsi="宋体" w:cs="宋体"/>
          <w:bCs/>
          <w:sz w:val="24"/>
        </w:rPr>
      </w:pPr>
      <w:r w:rsidRPr="00D01D91">
        <w:rPr>
          <w:rFonts w:ascii="宋体" w:hAnsi="宋体" w:cs="宋体" w:hint="eastAsia"/>
          <w:bCs/>
          <w:sz w:val="24"/>
        </w:rPr>
        <w:t>20.</w:t>
      </w:r>
      <w:r w:rsidRPr="00D01D91">
        <w:rPr>
          <w:rFonts w:ascii="宋体" w:hAnsi="宋体" w:cs="宋体" w:hint="eastAsia"/>
          <w:bCs/>
          <w:kern w:val="0"/>
          <w:sz w:val="24"/>
          <w:shd w:val="clear" w:color="auto" w:fill="FFFFFF"/>
        </w:rPr>
        <w:t xml:space="preserve"> 保修期内的维修由项目建设单位负责，保修到期后物业区域内公共部位的小修费用由乙方承担。此外，</w:t>
      </w:r>
      <w:r w:rsidRPr="00D01D91">
        <w:rPr>
          <w:rFonts w:ascii="宋体" w:hAnsi="宋体" w:cs="宋体" w:hint="eastAsia"/>
          <w:bCs/>
          <w:sz w:val="24"/>
        </w:rPr>
        <w:t>物业区域内公共部位低值易耗品的维修工作与费用由乙方承担。</w:t>
      </w:r>
    </w:p>
    <w:p w:rsidR="008941AC" w:rsidRPr="00D01D91" w:rsidRDefault="002E48E5" w:rsidP="002E48E5">
      <w:pPr>
        <w:spacing w:line="500" w:lineRule="exact"/>
        <w:ind w:firstLineChars="200" w:firstLine="488"/>
        <w:rPr>
          <w:rFonts w:ascii="宋体" w:hAnsi="宋体" w:cs="宋体"/>
          <w:b/>
          <w:bCs/>
          <w:sz w:val="24"/>
        </w:rPr>
      </w:pPr>
      <w:r w:rsidRPr="00D01D91">
        <w:rPr>
          <w:rFonts w:ascii="宋体" w:hAnsi="宋体" w:cs="宋体" w:hint="eastAsia"/>
          <w:b/>
          <w:bCs/>
          <w:sz w:val="24"/>
        </w:rPr>
        <w:t xml:space="preserve">第十五条 </w:t>
      </w:r>
      <w:r w:rsidRPr="00D01D91">
        <w:rPr>
          <w:rFonts w:ascii="宋体" w:hAnsi="宋体" w:cs="宋体" w:hint="eastAsia"/>
          <w:sz w:val="24"/>
        </w:rPr>
        <w:t>房屋（包括但不限于住宅、配套用房）空置期间，物业公司需每月巡查一次，做好</w:t>
      </w:r>
      <w:proofErr w:type="gramStart"/>
      <w:r w:rsidRPr="00D01D91">
        <w:rPr>
          <w:rFonts w:ascii="宋体" w:hAnsi="宋体" w:cs="宋体" w:hint="eastAsia"/>
          <w:sz w:val="24"/>
        </w:rPr>
        <w:t>巡查台</w:t>
      </w:r>
      <w:proofErr w:type="gramEnd"/>
      <w:r w:rsidRPr="00D01D91">
        <w:rPr>
          <w:rFonts w:ascii="宋体" w:hAnsi="宋体" w:cs="宋体" w:hint="eastAsia"/>
          <w:sz w:val="24"/>
        </w:rPr>
        <w:t>帐，如发现房屋问题及时</w:t>
      </w:r>
      <w:proofErr w:type="gramStart"/>
      <w:r w:rsidRPr="00D01D91">
        <w:rPr>
          <w:rFonts w:ascii="宋体" w:hAnsi="宋体" w:cs="宋体" w:hint="eastAsia"/>
          <w:sz w:val="24"/>
        </w:rPr>
        <w:t>反馈受市住保</w:t>
      </w:r>
      <w:proofErr w:type="gramEnd"/>
      <w:r w:rsidRPr="00D01D91">
        <w:rPr>
          <w:rFonts w:ascii="宋体" w:hAnsi="宋体" w:cs="宋体" w:hint="eastAsia"/>
          <w:sz w:val="24"/>
        </w:rPr>
        <w:t>服务中心委托的公租房管理公司。针对已配租的房源，按要求配合做好入户巡查工作。</w:t>
      </w:r>
    </w:p>
    <w:p w:rsidR="008941AC" w:rsidRPr="00D01D91" w:rsidRDefault="002E48E5" w:rsidP="006E4364">
      <w:pPr>
        <w:spacing w:line="360" w:lineRule="auto"/>
        <w:ind w:firstLineChars="200" w:firstLine="488"/>
        <w:rPr>
          <w:rFonts w:ascii="宋体" w:hAnsi="宋体" w:cs="宋体"/>
          <w:bCs/>
          <w:sz w:val="24"/>
        </w:rPr>
      </w:pPr>
      <w:r w:rsidRPr="00D01D91">
        <w:rPr>
          <w:rFonts w:ascii="宋体" w:hAnsi="宋体" w:cs="宋体" w:hint="eastAsia"/>
          <w:b/>
          <w:bCs/>
          <w:sz w:val="24"/>
        </w:rPr>
        <w:t xml:space="preserve">第十六条 </w:t>
      </w:r>
      <w:r w:rsidRPr="00D01D91">
        <w:rPr>
          <w:rFonts w:ascii="宋体" w:hAnsi="宋体" w:cs="宋体" w:hint="eastAsia"/>
          <w:bCs/>
          <w:sz w:val="24"/>
        </w:rPr>
        <w:t>乙方收到承租人报修，属维修范围的，准确填写《房屋报修交办单》，乙方需在接到报修后24小时内前往现场勘察，核实报修内容，并根据实际情况确定维修方案，抓紧落实维修。因维修问题引起的邻居纠纷，乙方应积极主动予以协调。</w:t>
      </w:r>
    </w:p>
    <w:p w:rsidR="008941AC" w:rsidRPr="00D01D91" w:rsidRDefault="002E48E5" w:rsidP="006E4364">
      <w:pPr>
        <w:spacing w:line="360" w:lineRule="auto"/>
        <w:ind w:firstLineChars="200" w:firstLine="488"/>
        <w:rPr>
          <w:rFonts w:ascii="宋体" w:hAnsi="宋体" w:cs="宋体"/>
          <w:sz w:val="28"/>
          <w:szCs w:val="28"/>
        </w:rPr>
      </w:pPr>
      <w:r w:rsidRPr="00D01D91">
        <w:rPr>
          <w:rFonts w:ascii="宋体" w:hAnsi="宋体" w:cs="宋体" w:hint="eastAsia"/>
          <w:b/>
          <w:bCs/>
          <w:sz w:val="24"/>
        </w:rPr>
        <w:t>第十七条</w:t>
      </w:r>
      <w:r w:rsidRPr="00D01D91">
        <w:rPr>
          <w:rFonts w:ascii="宋体" w:hAnsi="宋体" w:cs="宋体" w:hint="eastAsia"/>
          <w:bCs/>
          <w:sz w:val="24"/>
        </w:rPr>
        <w:t xml:space="preserve"> 租户办理入住手续，乙方根据《入住联系单》发放钥匙，安排工作人员陪同租户对房屋质量及室内设施设备完好情况进行确认，如发现问题影响正常使用，</w:t>
      </w:r>
      <w:r w:rsidRPr="00D01D91">
        <w:rPr>
          <w:rFonts w:ascii="宋体" w:hAnsi="宋体" w:cs="宋体" w:hint="eastAsia"/>
          <w:sz w:val="24"/>
        </w:rPr>
        <w:t>及时</w:t>
      </w:r>
      <w:proofErr w:type="gramStart"/>
      <w:r w:rsidRPr="00D01D91">
        <w:rPr>
          <w:rFonts w:ascii="宋体" w:hAnsi="宋体" w:cs="宋体" w:hint="eastAsia"/>
          <w:sz w:val="24"/>
        </w:rPr>
        <w:t>联系维保责任</w:t>
      </w:r>
      <w:proofErr w:type="gramEnd"/>
      <w:r w:rsidRPr="00D01D91">
        <w:rPr>
          <w:rFonts w:ascii="宋体" w:hAnsi="宋体" w:cs="宋体" w:hint="eastAsia"/>
          <w:sz w:val="24"/>
        </w:rPr>
        <w:t>单位。</w:t>
      </w:r>
    </w:p>
    <w:p w:rsidR="008941AC" w:rsidRPr="00D01D91" w:rsidRDefault="002E48E5" w:rsidP="006E4364">
      <w:pPr>
        <w:spacing w:beforeLines="20" w:before="62" w:line="360" w:lineRule="auto"/>
        <w:ind w:firstLineChars="200" w:firstLine="488"/>
        <w:rPr>
          <w:rFonts w:ascii="宋体" w:hAnsi="宋体" w:cs="宋体"/>
          <w:bCs/>
          <w:sz w:val="24"/>
        </w:rPr>
      </w:pPr>
      <w:r w:rsidRPr="00D01D91">
        <w:rPr>
          <w:rFonts w:ascii="宋体" w:hAnsi="宋体" w:cs="宋体" w:hint="eastAsia"/>
          <w:b/>
          <w:bCs/>
          <w:sz w:val="24"/>
        </w:rPr>
        <w:t xml:space="preserve">第十八条 </w:t>
      </w:r>
      <w:r w:rsidRPr="00D01D91">
        <w:rPr>
          <w:rFonts w:ascii="宋体" w:hAnsi="宋体" w:cs="宋体" w:hint="eastAsia"/>
          <w:bCs/>
          <w:sz w:val="24"/>
        </w:rPr>
        <w:t>乙方安排人员</w:t>
      </w:r>
      <w:proofErr w:type="gramStart"/>
      <w:r w:rsidRPr="00D01D91">
        <w:rPr>
          <w:rFonts w:ascii="宋体" w:hAnsi="宋体" w:cs="宋体" w:hint="eastAsia"/>
          <w:bCs/>
          <w:sz w:val="24"/>
        </w:rPr>
        <w:t>上门对腾退房</w:t>
      </w:r>
      <w:proofErr w:type="gramEnd"/>
      <w:r w:rsidRPr="00D01D91">
        <w:rPr>
          <w:rFonts w:ascii="宋体" w:hAnsi="宋体" w:cs="宋体" w:hint="eastAsia"/>
          <w:bCs/>
          <w:sz w:val="24"/>
        </w:rPr>
        <w:t>屋进行验收、抄写水电煤气度数、查看屋内设施设备是否完好、垃圾是否清除、核实有无</w:t>
      </w:r>
      <w:proofErr w:type="gramStart"/>
      <w:r w:rsidRPr="00D01D91">
        <w:rPr>
          <w:rFonts w:ascii="宋体" w:hAnsi="宋体" w:cs="宋体" w:hint="eastAsia"/>
          <w:bCs/>
          <w:sz w:val="24"/>
        </w:rPr>
        <w:t>领取华数数字</w:t>
      </w:r>
      <w:proofErr w:type="gramEnd"/>
      <w:r w:rsidRPr="00D01D91">
        <w:rPr>
          <w:rFonts w:ascii="宋体" w:hAnsi="宋体" w:cs="宋体" w:hint="eastAsia"/>
          <w:bCs/>
          <w:sz w:val="24"/>
        </w:rPr>
        <w:t>机顶盒、是否需办理停机手续。验收合格后，乙方收回钥匙和数字机顶盒，完整填写《退房单》，并签名或加盖公章。</w:t>
      </w:r>
    </w:p>
    <w:p w:rsidR="008941AC" w:rsidRPr="00D01D91" w:rsidRDefault="002E48E5" w:rsidP="006E4364">
      <w:pPr>
        <w:spacing w:beforeLines="20" w:before="62" w:line="360" w:lineRule="auto"/>
        <w:ind w:firstLineChars="200" w:firstLine="488"/>
        <w:rPr>
          <w:rFonts w:ascii="宋体" w:hAnsi="宋体" w:cs="宋体"/>
          <w:bCs/>
          <w:sz w:val="24"/>
        </w:rPr>
      </w:pPr>
      <w:r w:rsidRPr="00D01D91">
        <w:rPr>
          <w:rFonts w:ascii="宋体" w:hAnsi="宋体" w:cs="宋体" w:hint="eastAsia"/>
          <w:b/>
          <w:bCs/>
          <w:sz w:val="24"/>
        </w:rPr>
        <w:t xml:space="preserve">第十九条 </w:t>
      </w:r>
      <w:r w:rsidRPr="00D01D91">
        <w:rPr>
          <w:rFonts w:ascii="宋体" w:hAnsi="宋体" w:cs="宋体" w:hint="eastAsia"/>
          <w:bCs/>
          <w:sz w:val="24"/>
        </w:rPr>
        <w:t>定期对配套用房的经营、消防、装修进行检查，发现有违规行为的及时纠正并报送甲方。</w:t>
      </w:r>
    </w:p>
    <w:p w:rsidR="008941AC" w:rsidRPr="00D01D91" w:rsidRDefault="002E48E5" w:rsidP="006E4364">
      <w:pPr>
        <w:spacing w:beforeLines="20" w:before="62" w:line="360" w:lineRule="auto"/>
        <w:ind w:firstLineChars="200" w:firstLine="488"/>
        <w:rPr>
          <w:rFonts w:ascii="宋体" w:hAnsi="宋体" w:cs="宋体"/>
          <w:bCs/>
          <w:sz w:val="24"/>
        </w:rPr>
      </w:pPr>
      <w:r w:rsidRPr="00D01D91">
        <w:rPr>
          <w:rFonts w:ascii="宋体" w:hAnsi="宋体" w:cs="宋体" w:hint="eastAsia"/>
          <w:b/>
          <w:bCs/>
          <w:sz w:val="24"/>
        </w:rPr>
        <w:lastRenderedPageBreak/>
        <w:t>第二十条</w:t>
      </w:r>
      <w:r w:rsidRPr="00D01D91">
        <w:rPr>
          <w:rFonts w:ascii="宋体" w:hAnsi="宋体" w:cs="宋体" w:hint="eastAsia"/>
        </w:rPr>
        <w:t xml:space="preserve">  </w:t>
      </w:r>
      <w:r w:rsidRPr="00D01D91">
        <w:rPr>
          <w:rFonts w:ascii="宋体" w:hAnsi="宋体" w:cs="宋体" w:hint="eastAsia"/>
          <w:bCs/>
          <w:sz w:val="24"/>
        </w:rPr>
        <w:t>物业公司所涉及的房屋报修、巡房，预约验房，车位预约等工作进入公租房运营管理平台进行开展。</w:t>
      </w:r>
    </w:p>
    <w:p w:rsidR="008941AC" w:rsidRPr="00D01D91" w:rsidRDefault="002E48E5">
      <w:pPr>
        <w:spacing w:beforeLines="20" w:before="62" w:line="360" w:lineRule="auto"/>
        <w:ind w:firstLine="482"/>
        <w:rPr>
          <w:rFonts w:ascii="宋体" w:hAnsi="宋体" w:cs="宋体"/>
          <w:bCs/>
          <w:sz w:val="24"/>
        </w:rPr>
      </w:pPr>
      <w:r w:rsidRPr="00D01D91">
        <w:rPr>
          <w:rFonts w:ascii="宋体" w:hAnsi="宋体" w:cs="宋体" w:hint="eastAsia"/>
          <w:b/>
          <w:bCs/>
          <w:sz w:val="24"/>
        </w:rPr>
        <w:t>第二十一条</w:t>
      </w:r>
      <w:r w:rsidRPr="00D01D91">
        <w:rPr>
          <w:rFonts w:ascii="宋体" w:hAnsi="宋体" w:cs="宋体" w:hint="eastAsia"/>
          <w:bCs/>
          <w:sz w:val="24"/>
        </w:rPr>
        <w:t xml:space="preserve"> 物业公司应积极主动、按时完成各政府有关部门提出的整改问题：如数字城管件、街道\社区\***要求整改问题等，如未按期完成的，受甲方委托的公租房管理公司将委托第三方进行处理，并将委托情况通知物业公司，相关责任及费用由物业公司承担。</w:t>
      </w:r>
    </w:p>
    <w:p w:rsidR="008941AC" w:rsidRPr="00D01D91" w:rsidRDefault="002E48E5" w:rsidP="002E48E5">
      <w:pPr>
        <w:spacing w:beforeLines="50" w:before="156" w:afterLines="50" w:after="156" w:line="360" w:lineRule="auto"/>
        <w:ind w:firstLineChars="200" w:firstLine="488"/>
        <w:jc w:val="center"/>
        <w:rPr>
          <w:rFonts w:ascii="宋体" w:hAnsi="宋体" w:cs="宋体"/>
          <w:b/>
          <w:bCs/>
          <w:sz w:val="24"/>
        </w:rPr>
      </w:pPr>
      <w:r w:rsidRPr="00D01D91">
        <w:rPr>
          <w:rFonts w:ascii="宋体" w:hAnsi="宋体" w:cs="宋体" w:hint="eastAsia"/>
          <w:b/>
          <w:bCs/>
          <w:sz w:val="24"/>
        </w:rPr>
        <w:t>第五章 物业服务收费</w:t>
      </w:r>
    </w:p>
    <w:p w:rsidR="008941AC" w:rsidRPr="00D01D91" w:rsidRDefault="002E48E5" w:rsidP="006E4364">
      <w:pPr>
        <w:spacing w:beforeLines="20" w:before="62" w:line="360" w:lineRule="auto"/>
        <w:ind w:firstLineChars="200" w:firstLine="488"/>
        <w:rPr>
          <w:rFonts w:ascii="宋体" w:hAnsi="宋体" w:cs="宋体"/>
          <w:b/>
          <w:bCs/>
          <w:sz w:val="24"/>
        </w:rPr>
      </w:pPr>
      <w:r w:rsidRPr="00D01D91">
        <w:rPr>
          <w:rFonts w:ascii="宋体" w:hAnsi="宋体" w:cs="宋体" w:hint="eastAsia"/>
          <w:b/>
          <w:bCs/>
          <w:sz w:val="24"/>
        </w:rPr>
        <w:t xml:space="preserve">第二十二条 </w:t>
      </w:r>
      <w:r w:rsidRPr="00D01D91">
        <w:rPr>
          <w:rFonts w:ascii="宋体" w:hAnsi="宋体" w:cs="宋体" w:hint="eastAsia"/>
          <w:sz w:val="24"/>
        </w:rPr>
        <w:t>物业服务相关费用</w:t>
      </w:r>
    </w:p>
    <w:p w:rsidR="008941AC" w:rsidRPr="00D01D91" w:rsidRDefault="002E48E5">
      <w:pPr>
        <w:spacing w:beforeLines="20" w:before="62" w:line="360" w:lineRule="auto"/>
        <w:ind w:firstLineChars="200" w:firstLine="486"/>
        <w:rPr>
          <w:rFonts w:ascii="宋体" w:hAnsi="宋体" w:cs="宋体"/>
          <w:b/>
          <w:bCs/>
          <w:sz w:val="24"/>
        </w:rPr>
      </w:pPr>
      <w:r w:rsidRPr="00D01D91">
        <w:rPr>
          <w:rFonts w:ascii="宋体" w:hAnsi="宋体" w:cs="宋体" w:hint="eastAsia"/>
          <w:sz w:val="24"/>
        </w:rPr>
        <w:t>本物业采取</w:t>
      </w:r>
      <w:r w:rsidRPr="00D01D91">
        <w:rPr>
          <w:rFonts w:ascii="宋体" w:hAnsi="宋体" w:cs="宋体" w:hint="eastAsia"/>
          <w:b/>
          <w:bCs/>
          <w:sz w:val="24"/>
        </w:rPr>
        <w:t>包干制</w:t>
      </w:r>
      <w:r w:rsidRPr="00D01D91">
        <w:rPr>
          <w:rFonts w:ascii="宋体" w:hAnsi="宋体" w:cs="宋体" w:hint="eastAsia"/>
          <w:sz w:val="24"/>
        </w:rPr>
        <w:t>方式收取物业服务费用和</w:t>
      </w:r>
      <w:proofErr w:type="gramStart"/>
      <w:r w:rsidRPr="00D01D91">
        <w:rPr>
          <w:rFonts w:ascii="宋体" w:hAnsi="宋体" w:cs="宋体" w:hint="eastAsia"/>
          <w:sz w:val="24"/>
        </w:rPr>
        <w:t>公共能</w:t>
      </w:r>
      <w:proofErr w:type="gramEnd"/>
      <w:r w:rsidRPr="00D01D91">
        <w:rPr>
          <w:rFonts w:ascii="宋体" w:hAnsi="宋体" w:cs="宋体" w:hint="eastAsia"/>
          <w:sz w:val="24"/>
        </w:rPr>
        <w:t>耗费。乙方向甲方按照以下约定收取物业服务费用和</w:t>
      </w:r>
      <w:proofErr w:type="gramStart"/>
      <w:r w:rsidRPr="00D01D91">
        <w:rPr>
          <w:rFonts w:ascii="宋体" w:hAnsi="宋体" w:cs="宋体" w:hint="eastAsia"/>
          <w:sz w:val="24"/>
        </w:rPr>
        <w:t>公共能</w:t>
      </w:r>
      <w:proofErr w:type="gramEnd"/>
      <w:r w:rsidRPr="00D01D91">
        <w:rPr>
          <w:rFonts w:ascii="宋体" w:hAnsi="宋体" w:cs="宋体" w:hint="eastAsia"/>
          <w:sz w:val="24"/>
        </w:rPr>
        <w:t>耗费，盈余或者亏损均由乙方承担。</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物业服务费，由乙方根据物业不同类型，按建筑面积向甲方收取，具体收费标准如下（按建筑面积）：（不含建筑垃圾清运费用；地面新增泊车位管理以及各类特殊文体场所、设施设备管理、维护费用另计）：</w:t>
      </w:r>
    </w:p>
    <w:p w:rsidR="008941AC" w:rsidRPr="00D01D91" w:rsidRDefault="002E48E5">
      <w:pPr>
        <w:spacing w:beforeLines="20" w:before="62" w:line="360" w:lineRule="auto"/>
        <w:rPr>
          <w:rFonts w:ascii="宋体" w:hAnsi="宋体" w:cs="宋体"/>
          <w:sz w:val="24"/>
        </w:rPr>
      </w:pPr>
      <w:r w:rsidRPr="00D01D91">
        <w:rPr>
          <w:rFonts w:ascii="宋体" w:hAnsi="宋体" w:cs="宋体" w:hint="eastAsia"/>
          <w:sz w:val="24"/>
        </w:rPr>
        <w:t xml:space="preserve">    ①高层：</w:t>
      </w:r>
      <w:r w:rsidRPr="00D01D91">
        <w:rPr>
          <w:rFonts w:ascii="宋体" w:hAnsi="宋体" w:cs="宋体" w:hint="eastAsia"/>
          <w:sz w:val="24"/>
          <w:u w:val="single"/>
        </w:rPr>
        <w:t xml:space="preserve">    </w:t>
      </w:r>
      <w:r w:rsidRPr="00D01D91">
        <w:rPr>
          <w:rFonts w:ascii="宋体" w:hAnsi="宋体" w:cs="宋体" w:hint="eastAsia"/>
          <w:sz w:val="24"/>
        </w:rPr>
        <w:t>元/平方米·月（不含电梯、水泵、景观水系等</w:t>
      </w:r>
      <w:proofErr w:type="gramStart"/>
      <w:r w:rsidRPr="00D01D91">
        <w:rPr>
          <w:rFonts w:ascii="宋体" w:hAnsi="宋体" w:cs="宋体" w:hint="eastAsia"/>
          <w:sz w:val="24"/>
        </w:rPr>
        <w:t>公共能</w:t>
      </w:r>
      <w:proofErr w:type="gramEnd"/>
      <w:r w:rsidRPr="00D01D91">
        <w:rPr>
          <w:rFonts w:ascii="宋体" w:hAnsi="宋体" w:cs="宋体" w:hint="eastAsia"/>
          <w:sz w:val="24"/>
        </w:rPr>
        <w:t>耗费），</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 xml:space="preserve">  多层：</w:t>
      </w:r>
      <w:r w:rsidRPr="00D01D91">
        <w:rPr>
          <w:rFonts w:ascii="宋体" w:hAnsi="宋体" w:cs="宋体" w:hint="eastAsia"/>
          <w:sz w:val="24"/>
          <w:u w:val="single"/>
        </w:rPr>
        <w:t xml:space="preserve">    </w:t>
      </w:r>
      <w:r w:rsidRPr="00D01D91">
        <w:rPr>
          <w:rFonts w:ascii="宋体" w:hAnsi="宋体" w:cs="宋体" w:hint="eastAsia"/>
          <w:sz w:val="24"/>
        </w:rPr>
        <w:t>元/平方米·月，</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 xml:space="preserve">  商铺：</w:t>
      </w:r>
      <w:r w:rsidRPr="00D01D91">
        <w:rPr>
          <w:rFonts w:ascii="宋体" w:hAnsi="宋体" w:cs="宋体" w:hint="eastAsia"/>
          <w:sz w:val="24"/>
          <w:u w:val="single"/>
        </w:rPr>
        <w:t xml:space="preserve">    </w:t>
      </w:r>
      <w:r w:rsidRPr="00D01D91">
        <w:rPr>
          <w:rFonts w:ascii="宋体" w:hAnsi="宋体" w:cs="宋体" w:hint="eastAsia"/>
          <w:sz w:val="24"/>
        </w:rPr>
        <w:t>元/平方米·月（不含门前三包费）；</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②</w:t>
      </w:r>
      <w:proofErr w:type="gramStart"/>
      <w:r w:rsidRPr="00D01D91">
        <w:rPr>
          <w:rFonts w:ascii="宋体" w:hAnsi="宋体" w:cs="宋体" w:hint="eastAsia"/>
          <w:sz w:val="24"/>
        </w:rPr>
        <w:t>公共能</w:t>
      </w:r>
      <w:proofErr w:type="gramEnd"/>
      <w:r w:rsidRPr="00D01D91">
        <w:rPr>
          <w:rFonts w:ascii="宋体" w:hAnsi="宋体" w:cs="宋体" w:hint="eastAsia"/>
          <w:sz w:val="24"/>
        </w:rPr>
        <w:t>耗费：</w:t>
      </w:r>
      <w:r w:rsidRPr="00D01D91">
        <w:rPr>
          <w:rFonts w:ascii="宋体" w:hAnsi="宋体" w:cs="宋体" w:hint="eastAsia"/>
          <w:sz w:val="24"/>
          <w:u w:val="single"/>
        </w:rPr>
        <w:t xml:space="preserve">     </w:t>
      </w:r>
      <w:r w:rsidRPr="00D01D91">
        <w:rPr>
          <w:rFonts w:ascii="宋体" w:hAnsi="宋体" w:cs="宋体" w:hint="eastAsia"/>
          <w:sz w:val="24"/>
        </w:rPr>
        <w:t>元/平方米·月；</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 xml:space="preserve">③地下车位服务费: </w:t>
      </w:r>
      <w:r w:rsidRPr="00D01D91">
        <w:rPr>
          <w:rFonts w:ascii="宋体" w:hAnsi="宋体" w:cs="宋体" w:hint="eastAsia"/>
          <w:sz w:val="24"/>
          <w:u w:val="single"/>
        </w:rPr>
        <w:t xml:space="preserve">     </w:t>
      </w:r>
      <w:r w:rsidRPr="00D01D91">
        <w:rPr>
          <w:rFonts w:ascii="宋体" w:hAnsi="宋体" w:cs="宋体" w:hint="eastAsia"/>
          <w:sz w:val="24"/>
        </w:rPr>
        <w:t>元/</w:t>
      </w:r>
      <w:proofErr w:type="gramStart"/>
      <w:r w:rsidRPr="00D01D91">
        <w:rPr>
          <w:rFonts w:ascii="宋体" w:hAnsi="宋体" w:cs="宋体" w:hint="eastAsia"/>
          <w:sz w:val="24"/>
        </w:rPr>
        <w:t>个</w:t>
      </w:r>
      <w:proofErr w:type="gramEnd"/>
      <w:r w:rsidRPr="00D01D91">
        <w:rPr>
          <w:rFonts w:ascii="宋体" w:hAnsi="宋体" w:cs="宋体" w:hint="eastAsia"/>
          <w:sz w:val="24"/>
        </w:rPr>
        <w:t>·月，费用用于地下车位公共部位、共用设施设备日常维护、日常保洁、公共照明等；</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④临时泊车费：露天公共车位及临时停车位使用收费标准，按物业所在地政府有关规定执行。</w:t>
      </w:r>
    </w:p>
    <w:p w:rsidR="008941AC" w:rsidRPr="00D01D91" w:rsidRDefault="002E48E5">
      <w:pPr>
        <w:pStyle w:val="a0"/>
        <w:rPr>
          <w:rFonts w:hAnsi="宋体" w:cs="宋体"/>
        </w:rPr>
      </w:pPr>
      <w:r w:rsidRPr="00D01D91">
        <w:rPr>
          <w:rFonts w:hAnsi="宋体" w:cs="宋体" w:hint="eastAsia"/>
          <w:lang w:val="en-US"/>
        </w:rPr>
        <w:t xml:space="preserve"> </w:t>
      </w:r>
      <w:r w:rsidRPr="00D01D91">
        <w:rPr>
          <w:rFonts w:hAnsi="宋体" w:cs="宋体" w:hint="eastAsia"/>
        </w:rPr>
        <w:t>本物业的物业服务考核奖励</w:t>
      </w:r>
      <w:proofErr w:type="gramStart"/>
      <w:r w:rsidRPr="00D01D91">
        <w:rPr>
          <w:rFonts w:hAnsi="宋体" w:cs="宋体" w:hint="eastAsia"/>
        </w:rPr>
        <w:t>费依据</w:t>
      </w:r>
      <w:proofErr w:type="gramEnd"/>
      <w:r w:rsidRPr="00D01D91">
        <w:rPr>
          <w:rFonts w:hAnsi="宋体" w:cs="宋体" w:hint="eastAsia"/>
        </w:rPr>
        <w:t>《公租房小区物业服务考核办法》考核后确定最终额度。</w:t>
      </w:r>
    </w:p>
    <w:p w:rsidR="008941AC" w:rsidRPr="00D01D91" w:rsidRDefault="002E48E5" w:rsidP="002E48E5">
      <w:pPr>
        <w:spacing w:line="360" w:lineRule="auto"/>
        <w:ind w:left="482" w:firstLineChars="200" w:firstLine="488"/>
        <w:rPr>
          <w:rFonts w:ascii="宋体" w:hAnsi="宋体" w:cs="宋体"/>
          <w:b/>
          <w:bCs/>
          <w:sz w:val="24"/>
        </w:rPr>
      </w:pPr>
      <w:r w:rsidRPr="00D01D91">
        <w:rPr>
          <w:rFonts w:ascii="宋体" w:hAnsi="宋体" w:cs="宋体" w:hint="eastAsia"/>
          <w:b/>
          <w:bCs/>
          <w:sz w:val="24"/>
        </w:rPr>
        <w:t>2）物业服务费用主要用于以下开支：</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①管理服务人员的工资、社会保险和按规定提取的福利费等；</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②物业共用部位、共用设施设备的日常运行、维护费用；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③物业服务区域日常清洁卫生费用；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④物业服务区域日常绿化养护费用；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lastRenderedPageBreak/>
        <w:t>⑤物业服务区域日常秩序维护费用（地面新增泊车位管理以及各类特殊文体场所、设施设备管理、维护费用另计）；</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⑥办公费用；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⑦物业服务企业固定资产折旧；</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⑧物业共用部位、共用设施设备及公众责任保险费用；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⑨法定税费；</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⑩物业服务企业的利润。</w:t>
      </w:r>
    </w:p>
    <w:p w:rsidR="008941AC" w:rsidRPr="00D01D91" w:rsidRDefault="002E48E5" w:rsidP="00D01D91">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第二十三条 </w:t>
      </w:r>
      <w:r w:rsidRPr="00D01D91">
        <w:rPr>
          <w:rFonts w:ascii="宋体" w:hAnsi="宋体" w:cs="宋体" w:hint="eastAsia"/>
          <w:sz w:val="24"/>
        </w:rPr>
        <w:t>物业服务费计收方式</w:t>
      </w:r>
    </w:p>
    <w:p w:rsidR="008941AC" w:rsidRPr="00D01D91" w:rsidRDefault="002E48E5">
      <w:pPr>
        <w:numPr>
          <w:ilvl w:val="0"/>
          <w:numId w:val="6"/>
        </w:numPr>
        <w:spacing w:beforeLines="50" w:before="156" w:line="360" w:lineRule="auto"/>
        <w:ind w:firstLineChars="200" w:firstLine="486"/>
        <w:rPr>
          <w:rFonts w:ascii="宋体" w:hAnsi="宋体" w:cs="宋体"/>
          <w:sz w:val="24"/>
        </w:rPr>
      </w:pPr>
      <w:r w:rsidRPr="00D01D91">
        <w:rPr>
          <w:rFonts w:ascii="宋体" w:hAnsi="宋体" w:cs="宋体" w:hint="eastAsia"/>
          <w:sz w:val="24"/>
        </w:rPr>
        <w:t>物业服务费用</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（1）原物业服务单位的实际物业服务费用</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支付内容：2022年12月16日至乙方实际提供物业服务之日，原物业服务单位的实际物业服务费用总额（含能耗费）。</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支付金额：原物业服务单位的实际物业服务费用总额（含能耗费）=本合同价款的单日金额*原物业服务单位的实际服务天数。</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支付方式与时间：本物业项目移交完成给乙方后，甲方一次性向乙方支付上述款项，乙方根据甲方提供的原物业服务单位账号信息，代为一次性支付给原物业服务单位。</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2）乙方的物业服务费用自乙方实际服务之日起算，甲方按自然年与乙方结算物业服务相关费用，在合同签订后5个工作日内支付当期合同预算总额的20%作为预付款，甲方原则上于每年6月15日前按当年度住宅物业服务费总额的50%向乙方支付费用；剩余物业服务费及物业服务考核奖励费甲方按《公租房小区物业服务考核办法》（见附件）有关规定考核后，原则上于当年12月25日前支付，同时支付</w:t>
      </w:r>
      <w:proofErr w:type="gramStart"/>
      <w:r w:rsidRPr="00D01D91">
        <w:rPr>
          <w:rFonts w:ascii="宋体" w:hAnsi="宋体" w:cs="宋体" w:hint="eastAsia"/>
          <w:sz w:val="24"/>
        </w:rPr>
        <w:t>公共能</w:t>
      </w:r>
      <w:proofErr w:type="gramEnd"/>
      <w:r w:rsidRPr="00D01D91">
        <w:rPr>
          <w:rFonts w:ascii="宋体" w:hAnsi="宋体" w:cs="宋体" w:hint="eastAsia"/>
          <w:sz w:val="24"/>
        </w:rPr>
        <w:t>耗费和地下空置车位服务费（已租车位由乙方自行向租赁人收取，地下空置车位服务费由</w:t>
      </w:r>
      <w:r w:rsidRPr="00D01D91">
        <w:rPr>
          <w:rFonts w:ascii="宋体" w:hAnsi="宋体" w:cs="宋体" w:hint="eastAsia"/>
          <w:b/>
          <w:sz w:val="24"/>
        </w:rPr>
        <w:t>受委托的公租房管理公司支付</w:t>
      </w:r>
      <w:r w:rsidRPr="00D01D91">
        <w:rPr>
          <w:rFonts w:ascii="宋体" w:hAnsi="宋体" w:cs="宋体" w:hint="eastAsia"/>
          <w:sz w:val="24"/>
        </w:rPr>
        <w:t>）。上述款项的最终拨付时间以财政拨款时间为准。</w:t>
      </w:r>
    </w:p>
    <w:p w:rsidR="008941AC" w:rsidRPr="00D01D91" w:rsidRDefault="002E48E5">
      <w:pPr>
        <w:numPr>
          <w:ilvl w:val="0"/>
          <w:numId w:val="6"/>
        </w:numPr>
        <w:spacing w:beforeLines="50" w:before="156" w:line="360" w:lineRule="auto"/>
        <w:ind w:firstLineChars="200" w:firstLine="486"/>
        <w:rPr>
          <w:rFonts w:ascii="宋体" w:hAnsi="宋体" w:cs="宋体"/>
          <w:sz w:val="24"/>
        </w:rPr>
      </w:pPr>
      <w:r w:rsidRPr="00D01D91">
        <w:rPr>
          <w:rFonts w:ascii="宋体" w:hAnsi="宋体" w:cs="宋体" w:hint="eastAsia"/>
          <w:sz w:val="24"/>
        </w:rPr>
        <w:t>续签年度的物业服务费用</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lastRenderedPageBreak/>
        <w:t>本合同如符合条件可签订第二期、第三期合同。第二期、第三期合同的物业服务费</w:t>
      </w:r>
      <w:proofErr w:type="gramStart"/>
      <w:r w:rsidRPr="00D01D91">
        <w:rPr>
          <w:rFonts w:ascii="宋体" w:hAnsi="宋体" w:cs="宋体" w:hint="eastAsia"/>
          <w:sz w:val="24"/>
        </w:rPr>
        <w:t>用采用</w:t>
      </w:r>
      <w:proofErr w:type="gramEnd"/>
      <w:r w:rsidRPr="00D01D91">
        <w:rPr>
          <w:rFonts w:ascii="宋体" w:hAnsi="宋体" w:cs="宋体" w:hint="eastAsia"/>
          <w:sz w:val="24"/>
        </w:rPr>
        <w:t>年度物业服务费包干与业绩考核相结合的原则确定</w:t>
      </w:r>
      <w:proofErr w:type="gramStart"/>
      <w:r w:rsidRPr="00D01D91">
        <w:rPr>
          <w:rFonts w:ascii="宋体" w:hAnsi="宋体" w:cs="宋体" w:hint="eastAsia"/>
          <w:sz w:val="24"/>
        </w:rPr>
        <w:t>待支付</w:t>
      </w:r>
      <w:proofErr w:type="gramEnd"/>
      <w:r w:rsidRPr="00D01D91">
        <w:rPr>
          <w:rFonts w:ascii="宋体" w:hAnsi="宋体" w:cs="宋体" w:hint="eastAsia"/>
          <w:sz w:val="24"/>
        </w:rPr>
        <w:t>的总金额。甲方按自然年与乙方结算物业服务相关费用，在合同生效且具备实施条件后5个工作日内支付当期合同预算总额的20%作为预付款，甲方原则上于每年6月15日前按当年度住宅物业服务费总额的50%向乙方支付费用；剩余物业服务费及住宅物业服务考核奖励费甲方按《公租房小区物业服务考核办法》（见附件）有关规定考核后，原则上于当年12月25日前支付，同时支付当年度</w:t>
      </w:r>
      <w:proofErr w:type="gramStart"/>
      <w:r w:rsidRPr="00D01D91">
        <w:rPr>
          <w:rFonts w:ascii="宋体" w:hAnsi="宋体" w:cs="宋体" w:hint="eastAsia"/>
          <w:sz w:val="24"/>
        </w:rPr>
        <w:t>公共能</w:t>
      </w:r>
      <w:proofErr w:type="gramEnd"/>
      <w:r w:rsidRPr="00D01D91">
        <w:rPr>
          <w:rFonts w:ascii="宋体" w:hAnsi="宋体" w:cs="宋体" w:hint="eastAsia"/>
          <w:sz w:val="24"/>
        </w:rPr>
        <w:t>耗费。上述款项的最终拨付时间以财政拨款时间为准。</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已出租的车位及配套用房的服务费用由乙方自行向相应的承租人收取，未出租的空置车位及配套用房的服务费用由受甲方委托的公租房管理公司与乙方结算。</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合同执行过程中，若《公租房小区物业服务考核办法》发生修订，以受甲方委托的公租房管理公司发布的新版本执行。</w:t>
      </w:r>
    </w:p>
    <w:p w:rsidR="008941AC" w:rsidRPr="00D01D91" w:rsidRDefault="002E48E5">
      <w:pPr>
        <w:snapToGrid w:val="0"/>
        <w:spacing w:line="360" w:lineRule="auto"/>
        <w:ind w:firstLineChars="200" w:firstLine="486"/>
        <w:rPr>
          <w:rFonts w:ascii="宋体" w:hAnsi="宋体" w:cs="宋体"/>
          <w:sz w:val="24"/>
        </w:rPr>
      </w:pPr>
      <w:r w:rsidRPr="00D01D91">
        <w:rPr>
          <w:rFonts w:ascii="宋体" w:hAnsi="宋体" w:cs="宋体" w:hint="eastAsia"/>
          <w:sz w:val="24"/>
        </w:rPr>
        <w:t>甲方无故逾期支付服务费用的，按照每逾期一日支付本期应支付服务费额度的0.05%承担违约责任，最高限额为本合同总价的20%。</w:t>
      </w:r>
    </w:p>
    <w:p w:rsidR="008941AC" w:rsidRPr="00D01D91" w:rsidRDefault="002E48E5">
      <w:pPr>
        <w:autoSpaceDE w:val="0"/>
        <w:autoSpaceDN w:val="0"/>
        <w:snapToGrid w:val="0"/>
        <w:spacing w:line="360" w:lineRule="auto"/>
        <w:ind w:firstLine="540"/>
        <w:rPr>
          <w:rFonts w:ascii="宋体" w:hAnsi="宋体" w:cs="宋体"/>
          <w:kern w:val="0"/>
          <w:sz w:val="24"/>
        </w:rPr>
      </w:pPr>
      <w:r w:rsidRPr="00D01D91">
        <w:rPr>
          <w:rFonts w:ascii="宋体" w:hAnsi="宋体" w:cs="宋体" w:hint="eastAsia"/>
          <w:kern w:val="0"/>
          <w:sz w:val="24"/>
          <w:lang w:val="zh-CN"/>
        </w:rPr>
        <w:t>乙方支付申请和查询</w:t>
      </w:r>
      <w:r w:rsidRPr="00D01D91">
        <w:rPr>
          <w:rFonts w:ascii="宋体" w:hAnsi="宋体" w:cs="宋体" w:hint="eastAsia"/>
          <w:kern w:val="0"/>
          <w:sz w:val="24"/>
        </w:rPr>
        <w:t>：</w:t>
      </w:r>
    </w:p>
    <w:p w:rsidR="008941AC" w:rsidRPr="00D01D91" w:rsidRDefault="002E48E5">
      <w:pPr>
        <w:pStyle w:val="a0"/>
        <w:spacing w:beforeLines="50" w:before="156"/>
        <w:ind w:firstLineChars="200" w:firstLine="486"/>
        <w:rPr>
          <w:rFonts w:hAnsi="宋体" w:cs="宋体"/>
        </w:rPr>
      </w:pPr>
      <w:r w:rsidRPr="00D01D91">
        <w:rPr>
          <w:rFonts w:hAnsi="宋体" w:cs="宋体" w:hint="eastAsia"/>
          <w:kern w:val="0"/>
        </w:rPr>
        <w:t>乙方可以登录</w:t>
      </w:r>
      <w:r w:rsidRPr="00D01D91">
        <w:rPr>
          <w:rFonts w:hAnsi="宋体" w:cs="宋体" w:hint="eastAsia"/>
          <w:kern w:val="0"/>
          <w:lang w:val="en-US"/>
        </w:rPr>
        <w:t>：http://czj.hangzhou.gov.cn/zfcg（</w:t>
      </w:r>
      <w:r w:rsidRPr="00D01D91">
        <w:rPr>
          <w:rFonts w:hAnsi="宋体" w:cs="宋体" w:hint="eastAsia"/>
          <w:kern w:val="0"/>
        </w:rPr>
        <w:t>杭州市政府采购网</w:t>
      </w:r>
      <w:r w:rsidRPr="00D01D91">
        <w:rPr>
          <w:rFonts w:hAnsi="宋体" w:cs="宋体" w:hint="eastAsia"/>
          <w:kern w:val="0"/>
          <w:lang w:val="en-US"/>
        </w:rPr>
        <w:t>），</w:t>
      </w:r>
      <w:r w:rsidRPr="00D01D91">
        <w:rPr>
          <w:rFonts w:hAnsi="宋体" w:cs="宋体" w:hint="eastAsia"/>
          <w:kern w:val="0"/>
        </w:rPr>
        <w:t>在线发起付款申请和提交发票</w:t>
      </w:r>
      <w:r w:rsidRPr="00D01D91">
        <w:rPr>
          <w:rFonts w:hAnsi="宋体" w:cs="宋体" w:hint="eastAsia"/>
          <w:kern w:val="0"/>
          <w:lang w:val="en-US"/>
        </w:rPr>
        <w:t>，</w:t>
      </w:r>
      <w:r w:rsidRPr="00D01D91">
        <w:rPr>
          <w:rFonts w:hAnsi="宋体" w:cs="宋体" w:hint="eastAsia"/>
          <w:kern w:val="0"/>
        </w:rPr>
        <w:t>并可以在线查询支付信息。具体操作指南可以查询该网站文件《杭州市财政局关于进一步加强政府采购信息公开优化营商环境的通知》（</w:t>
      </w:r>
      <w:proofErr w:type="gramStart"/>
      <w:r w:rsidRPr="00D01D91">
        <w:rPr>
          <w:rFonts w:hAnsi="宋体" w:cs="宋体" w:hint="eastAsia"/>
          <w:kern w:val="0"/>
        </w:rPr>
        <w:t>杭财采监</w:t>
      </w:r>
      <w:proofErr w:type="gramEnd"/>
      <w:r w:rsidRPr="00D01D91">
        <w:rPr>
          <w:rFonts w:hAnsi="宋体" w:cs="宋体" w:hint="eastAsia"/>
          <w:kern w:val="0"/>
        </w:rPr>
        <w:t>〔2021〕17号）。</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2. 根据国家物业管理条例规定，物业服务区域内，供水、供电、供气、供热、通讯、有线电视等单位应向最终用户收取有关费用。</w:t>
      </w:r>
    </w:p>
    <w:p w:rsidR="008941AC" w:rsidRPr="00D01D91" w:rsidRDefault="002E48E5">
      <w:pPr>
        <w:spacing w:beforeLines="50" w:before="156" w:line="360" w:lineRule="auto"/>
        <w:ind w:firstLineChars="200" w:firstLine="486"/>
        <w:rPr>
          <w:rFonts w:ascii="宋体" w:hAnsi="宋体" w:cs="宋体"/>
          <w:sz w:val="24"/>
        </w:rPr>
      </w:pPr>
      <w:r w:rsidRPr="00D01D91">
        <w:rPr>
          <w:rFonts w:ascii="宋体" w:hAnsi="宋体" w:cs="宋体" w:hint="eastAsia"/>
          <w:sz w:val="24"/>
        </w:rPr>
        <w:t>3. 甲方及相关物业使用人委托乙方代缴水电费的，应共同对总表与各户分表用量总和的差额按实际使用额占分表用量总额的比例进行分摊，每月一次结算付清。如相关物业使用人未按照乙方缴费通知单通知时间内缴纳自来水电费的，乙方有权停止供应物业使用人用水，由此造成的损失和责任均由物业使用人自行承担。</w:t>
      </w:r>
    </w:p>
    <w:p w:rsidR="008941AC" w:rsidRPr="00D01D91" w:rsidRDefault="002E48E5" w:rsidP="002E48E5">
      <w:pPr>
        <w:spacing w:beforeLines="50" w:before="156" w:line="360" w:lineRule="auto"/>
        <w:ind w:firstLineChars="200" w:firstLine="488"/>
        <w:rPr>
          <w:rFonts w:ascii="宋体" w:hAnsi="宋体" w:cs="宋体"/>
          <w:sz w:val="24"/>
        </w:rPr>
      </w:pPr>
      <w:r w:rsidRPr="00D01D91">
        <w:rPr>
          <w:rFonts w:ascii="宋体" w:hAnsi="宋体" w:cs="宋体" w:hint="eastAsia"/>
          <w:b/>
          <w:bCs/>
          <w:sz w:val="24"/>
        </w:rPr>
        <w:t xml:space="preserve">第二十四条 </w:t>
      </w:r>
      <w:r w:rsidRPr="00D01D91">
        <w:rPr>
          <w:rFonts w:ascii="宋体" w:hAnsi="宋体" w:cs="宋体" w:hint="eastAsia"/>
          <w:sz w:val="24"/>
        </w:rPr>
        <w:t>乙方根据约定对物业内车位的公共部位以及公共设施设备提</w:t>
      </w:r>
      <w:r w:rsidRPr="00D01D91">
        <w:rPr>
          <w:rFonts w:ascii="宋体" w:hAnsi="宋体" w:cs="宋体" w:hint="eastAsia"/>
          <w:sz w:val="24"/>
        </w:rPr>
        <w:lastRenderedPageBreak/>
        <w:t>供</w:t>
      </w:r>
      <w:proofErr w:type="gramStart"/>
      <w:r w:rsidRPr="00D01D91">
        <w:rPr>
          <w:rFonts w:ascii="宋体" w:hAnsi="宋体" w:cs="宋体" w:hint="eastAsia"/>
          <w:sz w:val="24"/>
        </w:rPr>
        <w:t>日常维保服务</w:t>
      </w:r>
      <w:proofErr w:type="gramEnd"/>
      <w:r w:rsidRPr="00D01D91">
        <w:rPr>
          <w:rFonts w:ascii="宋体" w:hAnsi="宋体" w:cs="宋体" w:hint="eastAsia"/>
          <w:sz w:val="24"/>
        </w:rPr>
        <w:t>，不承担车辆保管、保险及车内物品的保管责任。乙方受甲方委托代为租赁管理的权属归甲方所有的地下车位，乙方除按本合同约定标准收取地下车位服务费外，不再另行收取其他费用。</w:t>
      </w:r>
      <w:r w:rsidRPr="00D01D91">
        <w:rPr>
          <w:rFonts w:ascii="宋体" w:hAnsi="宋体" w:cs="宋体" w:hint="eastAsia"/>
          <w:sz w:val="24"/>
          <w:u w:val="single"/>
        </w:rPr>
        <w:t>车位租赁费用收取由乙方代甲方收取，每个已租赁车位的租赁费为每月100元，由乙方向租户开具车位租赁费发票，</w:t>
      </w:r>
      <w:proofErr w:type="gramStart"/>
      <w:r w:rsidRPr="00D01D91">
        <w:rPr>
          <w:rFonts w:ascii="宋体" w:hAnsi="宋体" w:cs="宋体" w:hint="eastAsia"/>
          <w:sz w:val="24"/>
          <w:u w:val="single"/>
        </w:rPr>
        <w:t>开票税点</w:t>
      </w:r>
      <w:proofErr w:type="gramEnd"/>
      <w:r w:rsidRPr="00D01D91">
        <w:rPr>
          <w:rFonts w:ascii="宋体" w:hAnsi="宋体" w:cs="宋体" w:hint="eastAsia"/>
          <w:sz w:val="24"/>
          <w:u w:val="single"/>
        </w:rPr>
        <w:t>由甲方承担。乙方根据物业服务合同按照年度在12月与受委托的公租房管理公司核对数据，每年度最后一个月由公租房管理公司开具收据给乙方，乙方在扣除甲方应承担的税费后于当年度</w:t>
      </w:r>
      <w:proofErr w:type="gramStart"/>
      <w:r w:rsidRPr="00D01D91">
        <w:rPr>
          <w:rFonts w:ascii="宋体" w:hAnsi="宋体" w:cs="宋体" w:hint="eastAsia"/>
          <w:sz w:val="24"/>
          <w:u w:val="single"/>
        </w:rPr>
        <w:t>末支付</w:t>
      </w:r>
      <w:proofErr w:type="gramEnd"/>
      <w:r w:rsidRPr="00D01D91">
        <w:rPr>
          <w:rFonts w:ascii="宋体" w:hAnsi="宋体" w:cs="宋体" w:hint="eastAsia"/>
          <w:sz w:val="24"/>
          <w:u w:val="single"/>
        </w:rPr>
        <w:t>车位租赁结算费用给受委托的公租房管理公司。</w:t>
      </w:r>
    </w:p>
    <w:p w:rsidR="008941AC" w:rsidRPr="00D01D91" w:rsidRDefault="002E48E5" w:rsidP="002E48E5">
      <w:pPr>
        <w:spacing w:beforeLines="50" w:before="156" w:afterLines="50" w:after="156" w:line="360" w:lineRule="auto"/>
        <w:ind w:firstLineChars="200" w:firstLine="488"/>
        <w:jc w:val="center"/>
        <w:rPr>
          <w:rFonts w:ascii="宋体" w:hAnsi="宋体" w:cs="宋体"/>
          <w:b/>
          <w:bCs/>
          <w:sz w:val="24"/>
        </w:rPr>
      </w:pPr>
      <w:r w:rsidRPr="00D01D91">
        <w:rPr>
          <w:rFonts w:ascii="宋体" w:hAnsi="宋体" w:cs="宋体" w:hint="eastAsia"/>
          <w:b/>
          <w:bCs/>
          <w:sz w:val="24"/>
        </w:rPr>
        <w:t>第六章 专项维修资金的筹集、管理与使用</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第二十五条 </w:t>
      </w:r>
      <w:r w:rsidRPr="00D01D91">
        <w:rPr>
          <w:rFonts w:ascii="宋体" w:hAnsi="宋体" w:cs="宋体" w:hint="eastAsia"/>
          <w:sz w:val="24"/>
        </w:rPr>
        <w:t>本物业维修基金的缴存、管理、使用和</w:t>
      </w:r>
      <w:proofErr w:type="gramStart"/>
      <w:r w:rsidRPr="00D01D91">
        <w:rPr>
          <w:rFonts w:ascii="宋体" w:hAnsi="宋体" w:cs="宋体" w:hint="eastAsia"/>
          <w:sz w:val="24"/>
        </w:rPr>
        <w:t>续筹</w:t>
      </w:r>
      <w:proofErr w:type="gramEnd"/>
      <w:r w:rsidRPr="00D01D91">
        <w:rPr>
          <w:rFonts w:ascii="宋体" w:hAnsi="宋体" w:cs="宋体" w:hint="eastAsia"/>
          <w:sz w:val="24"/>
        </w:rPr>
        <w:t>根据《物业管理条例》及浙江省和杭州市政府部门有关规定执行。</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第二十六条 </w:t>
      </w:r>
      <w:r w:rsidRPr="00D01D91">
        <w:rPr>
          <w:rFonts w:ascii="宋体" w:hAnsi="宋体" w:cs="宋体" w:hint="eastAsia"/>
          <w:sz w:val="24"/>
        </w:rPr>
        <w:t>本物业保修期内属保修范围内的房屋共用部位、共用设施设备、公共场地的维修、养护费用按有关规定执行。保修期满后，共用部位、共用设施设备维修、更新和改造的费用，由乙方提出使用方案，经甲方审核后，按规定在本物业维修基金中予以列支，不足部分由甲方审核后按规定分摊和</w:t>
      </w:r>
      <w:proofErr w:type="gramStart"/>
      <w:r w:rsidRPr="00D01D91">
        <w:rPr>
          <w:rFonts w:ascii="宋体" w:hAnsi="宋体" w:cs="宋体" w:hint="eastAsia"/>
          <w:sz w:val="24"/>
        </w:rPr>
        <w:t>续筹</w:t>
      </w:r>
      <w:proofErr w:type="gramEnd"/>
      <w:r w:rsidRPr="00D01D91">
        <w:rPr>
          <w:rFonts w:ascii="宋体" w:hAnsi="宋体" w:cs="宋体" w:hint="eastAsia"/>
          <w:sz w:val="24"/>
        </w:rPr>
        <w:t>。</w:t>
      </w:r>
    </w:p>
    <w:p w:rsidR="008941AC" w:rsidRPr="00D01D91" w:rsidRDefault="002E48E5" w:rsidP="006E4364">
      <w:pPr>
        <w:spacing w:beforeLines="50" w:before="156" w:afterLines="50" w:after="156" w:line="360" w:lineRule="auto"/>
        <w:ind w:firstLineChars="200" w:firstLine="488"/>
        <w:jc w:val="center"/>
        <w:rPr>
          <w:rFonts w:ascii="宋体" w:hAnsi="宋体" w:cs="宋体"/>
          <w:b/>
          <w:bCs/>
          <w:sz w:val="24"/>
        </w:rPr>
      </w:pPr>
      <w:r w:rsidRPr="00D01D91">
        <w:rPr>
          <w:rFonts w:ascii="宋体" w:hAnsi="宋体" w:cs="宋体" w:hint="eastAsia"/>
          <w:b/>
          <w:bCs/>
          <w:sz w:val="24"/>
        </w:rPr>
        <w:t>第七章 双方权利义务</w:t>
      </w:r>
    </w:p>
    <w:p w:rsidR="008941AC" w:rsidRPr="00D01D91" w:rsidRDefault="002E48E5" w:rsidP="006E4364">
      <w:pPr>
        <w:spacing w:beforeLines="20" w:before="62" w:line="360" w:lineRule="auto"/>
        <w:ind w:firstLineChars="200" w:firstLine="488"/>
        <w:rPr>
          <w:rFonts w:ascii="宋体" w:hAnsi="宋体" w:cs="宋体"/>
          <w:b/>
          <w:bCs/>
          <w:sz w:val="24"/>
        </w:rPr>
      </w:pPr>
      <w:r w:rsidRPr="00D01D91">
        <w:rPr>
          <w:rFonts w:ascii="宋体" w:hAnsi="宋体" w:cs="宋体" w:hint="eastAsia"/>
          <w:b/>
          <w:bCs/>
          <w:sz w:val="24"/>
        </w:rPr>
        <w:t>第二十七条 甲方的权利和义务</w:t>
      </w:r>
    </w:p>
    <w:p w:rsidR="008941AC" w:rsidRPr="00D01D91" w:rsidRDefault="002E48E5">
      <w:pPr>
        <w:tabs>
          <w:tab w:val="left" w:pos="1620"/>
        </w:tabs>
        <w:spacing w:beforeLines="20" w:before="62" w:line="360" w:lineRule="auto"/>
        <w:ind w:firstLineChars="200" w:firstLine="486"/>
        <w:rPr>
          <w:rFonts w:ascii="宋体" w:hAnsi="宋体" w:cs="宋体"/>
          <w:sz w:val="24"/>
        </w:rPr>
      </w:pPr>
      <w:r w:rsidRPr="00D01D91">
        <w:rPr>
          <w:rFonts w:ascii="宋体" w:hAnsi="宋体" w:cs="宋体" w:hint="eastAsia"/>
          <w:sz w:val="24"/>
        </w:rPr>
        <w:t>1. 合同期内，参照杭州市物业管理行政主管部门制定的《临时管理规约（示范文本）》及保障性租赁住房有关管理办法负责制定《租户管理规约》。甲方在安排物业使用人入住前将《租户管理规约》向其明示，并要求物业使用人书面承诺遵守《租户管理规约》。</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2. 对于本合同签订后承接的物业共用部位、共用设施设备，甲、乙双方应按照规定进行查验并签订确认书，作为界定各自在物业服务方面承担责任的依据。委托乙方管理的房屋、设施、设备应达到国家验收标准要求；在保修期内，如存在质量问题，乙方负责及时将报修事项以书面形式反馈甲方指定接收人。</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3. 甲方应向乙方提供总建筑面积千分之三的物业管理用房及总建筑面积千分之四的物业管理经营用房。</w:t>
      </w:r>
    </w:p>
    <w:p w:rsidR="008941AC" w:rsidRPr="00D01D91" w:rsidRDefault="002E48E5">
      <w:pPr>
        <w:tabs>
          <w:tab w:val="left" w:pos="1620"/>
          <w:tab w:val="left" w:pos="70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lastRenderedPageBreak/>
        <w:t>4. 协助乙方做好物业服务工作和向业主/物业使用人告知与其相关义务。</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5. 按本合同约定，按时向乙方支付物业管理费、地下空置车位服务费、</w:t>
      </w:r>
      <w:proofErr w:type="gramStart"/>
      <w:r w:rsidRPr="00D01D91">
        <w:rPr>
          <w:rFonts w:ascii="宋体" w:hAnsi="宋体" w:cs="宋体" w:hint="eastAsia"/>
          <w:sz w:val="24"/>
        </w:rPr>
        <w:t>公共能</w:t>
      </w:r>
      <w:proofErr w:type="gramEnd"/>
      <w:r w:rsidRPr="00D01D91">
        <w:rPr>
          <w:rFonts w:ascii="宋体" w:hAnsi="宋体" w:cs="宋体" w:hint="eastAsia"/>
          <w:sz w:val="24"/>
        </w:rPr>
        <w:t>耗费及其他甲方应支付的费用。</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6. 甲方应为乙方提前进场的工作人员提供必备的工作条件及环境，包括但不限于第三方的协调、安全保障、办公场所落实等。</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7. 甲方督促开发单位将物业服务需要的资料移交乙方。</w:t>
      </w:r>
    </w:p>
    <w:p w:rsidR="008941AC" w:rsidRPr="00D01D91" w:rsidRDefault="002E48E5">
      <w:pPr>
        <w:tabs>
          <w:tab w:val="left" w:pos="1620"/>
        </w:tabs>
        <w:spacing w:beforeLines="20" w:before="62" w:line="360" w:lineRule="auto"/>
        <w:ind w:left="1" w:firstLineChars="200" w:firstLine="486"/>
        <w:rPr>
          <w:rFonts w:ascii="宋体" w:hAnsi="宋体" w:cs="宋体"/>
          <w:sz w:val="24"/>
        </w:rPr>
      </w:pPr>
      <w:r w:rsidRPr="00D01D91">
        <w:rPr>
          <w:rFonts w:ascii="宋体" w:hAnsi="宋体" w:cs="宋体" w:hint="eastAsia"/>
          <w:sz w:val="24"/>
        </w:rPr>
        <w:t>8. 甲方认为现场物业管理人员不符合要求的，有权提出更换，乙方应无条件更换相关人员。</w:t>
      </w:r>
    </w:p>
    <w:p w:rsidR="008941AC" w:rsidRPr="00D01D91" w:rsidRDefault="002E48E5" w:rsidP="002E48E5">
      <w:pPr>
        <w:spacing w:beforeLines="50" w:before="156" w:line="360" w:lineRule="auto"/>
        <w:ind w:firstLineChars="200" w:firstLine="488"/>
        <w:rPr>
          <w:rFonts w:ascii="宋体" w:hAnsi="宋体" w:cs="宋体"/>
          <w:sz w:val="24"/>
        </w:rPr>
      </w:pPr>
      <w:r w:rsidRPr="00D01D91">
        <w:rPr>
          <w:rFonts w:ascii="宋体" w:hAnsi="宋体" w:cs="宋体" w:hint="eastAsia"/>
          <w:b/>
          <w:bCs/>
          <w:sz w:val="24"/>
        </w:rPr>
        <w:t xml:space="preserve">第二十八条 </w:t>
      </w:r>
      <w:r w:rsidRPr="00D01D91">
        <w:rPr>
          <w:rFonts w:ascii="宋体" w:hAnsi="宋体" w:cs="宋体" w:hint="eastAsia"/>
          <w:b/>
          <w:sz w:val="24"/>
        </w:rPr>
        <w:t>乙方权利义务</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 根据有关法律法规及本合同的约定，自主开展物业服务活动。</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2. 配备工作人员参与物业服务区域内的共用部位、共用设施设备承接验收。</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3. 对甲方或物业使用人违反法规、规章的行为，劝阻、要求整改未果的，提请有关部门或甲方协助处理。</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4. 按本合同约定，对甲方和物业使用人违反《临时管理规约》、《租户管理规约》及相关管理规定的行为进行处理。</w:t>
      </w:r>
    </w:p>
    <w:p w:rsidR="008941AC" w:rsidRPr="00D01D91" w:rsidRDefault="002E48E5">
      <w:pPr>
        <w:spacing w:line="360" w:lineRule="auto"/>
        <w:ind w:left="1" w:firstLineChars="200" w:firstLine="486"/>
        <w:rPr>
          <w:rFonts w:ascii="宋体" w:hAnsi="宋体" w:cs="宋体"/>
          <w:sz w:val="24"/>
        </w:rPr>
      </w:pPr>
      <w:r w:rsidRPr="00D01D91">
        <w:rPr>
          <w:rFonts w:ascii="宋体" w:hAnsi="宋体" w:cs="宋体" w:hint="eastAsia"/>
          <w:sz w:val="24"/>
        </w:rPr>
        <w:t>5. 可以将物业服务区域内的专项服务业务委托给专业性服务企业，但不得将该区域内的全部物业服务一并委托给他人。</w:t>
      </w:r>
    </w:p>
    <w:p w:rsidR="008941AC" w:rsidRPr="00D01D91" w:rsidRDefault="002E48E5">
      <w:pPr>
        <w:spacing w:line="360" w:lineRule="auto"/>
        <w:ind w:left="1" w:firstLineChars="200" w:firstLine="486"/>
        <w:rPr>
          <w:rFonts w:ascii="宋体" w:hAnsi="宋体" w:cs="宋体"/>
          <w:sz w:val="24"/>
        </w:rPr>
      </w:pPr>
      <w:r w:rsidRPr="00D01D91">
        <w:rPr>
          <w:rFonts w:ascii="宋体" w:hAnsi="宋体" w:cs="宋体" w:hint="eastAsia"/>
          <w:sz w:val="24"/>
        </w:rPr>
        <w:t>6. 每半年向甲方公布利用共用设施设备和场地的经营性收益明细，并接受甲方委托的第三方审计；并将物业服务收费项目、收费标准在本物业服务区域内公示。</w:t>
      </w:r>
    </w:p>
    <w:p w:rsidR="008941AC" w:rsidRPr="00D01D91" w:rsidRDefault="002E48E5">
      <w:pPr>
        <w:spacing w:line="360" w:lineRule="auto"/>
        <w:ind w:left="1" w:firstLineChars="200" w:firstLine="486"/>
        <w:rPr>
          <w:rFonts w:ascii="宋体" w:hAnsi="宋体" w:cs="宋体"/>
          <w:sz w:val="24"/>
        </w:rPr>
      </w:pPr>
      <w:r w:rsidRPr="00D01D91">
        <w:rPr>
          <w:rFonts w:ascii="宋体" w:hAnsi="宋体" w:cs="宋体" w:hint="eastAsia"/>
          <w:sz w:val="24"/>
        </w:rPr>
        <w:t>7. 负责编制公共经营性收益资金使用计划，提交甲方公共经营性收益使用报告。</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8. 物业使用人不按规定交纳物业相关服务费时，乙方负责催讨，甲方应予协助提供相关信息。</w:t>
      </w:r>
    </w:p>
    <w:p w:rsidR="008941AC" w:rsidRPr="00D01D91" w:rsidRDefault="002E48E5">
      <w:pPr>
        <w:spacing w:line="360" w:lineRule="auto"/>
        <w:ind w:leftChars="1" w:left="2" w:firstLineChars="200" w:firstLine="486"/>
        <w:rPr>
          <w:rFonts w:ascii="宋体" w:hAnsi="宋体" w:cs="宋体"/>
          <w:sz w:val="24"/>
        </w:rPr>
      </w:pPr>
      <w:r w:rsidRPr="00D01D91">
        <w:rPr>
          <w:rFonts w:ascii="宋体" w:hAnsi="宋体" w:cs="宋体" w:hint="eastAsia"/>
          <w:sz w:val="24"/>
        </w:rPr>
        <w:t>9. 建立、妥善保管和正确使用本物业的管理档案，并负责及时记载有关变更情况。</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10. 接受甲方和物业主管部门的监督，不断完善管理服务。</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11. 根据合同约定履行责任和义务，但不承担对甲方、物业使用人及访客</w:t>
      </w:r>
      <w:r w:rsidRPr="00D01D91">
        <w:rPr>
          <w:rFonts w:ascii="宋体" w:hAnsi="宋体" w:cs="宋体" w:hint="eastAsia"/>
          <w:sz w:val="24"/>
        </w:rPr>
        <w:lastRenderedPageBreak/>
        <w:t>等的人身、财产的保管保险义务。</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12. 如未被甲方续聘，本合同期满之日起60日内乙方必须向甲方移交全部管理用房及乙方管理的本项目全部档案资料。物业服务费结算至移交手续办理完毕之日止。</w:t>
      </w:r>
    </w:p>
    <w:p w:rsidR="008941AC" w:rsidRPr="00D01D91" w:rsidRDefault="002E48E5" w:rsidP="002E48E5">
      <w:pPr>
        <w:spacing w:beforeLines="50" w:before="156" w:afterLines="50" w:after="156" w:line="360" w:lineRule="auto"/>
        <w:ind w:left="567" w:firstLineChars="200" w:firstLine="488"/>
        <w:jc w:val="center"/>
        <w:rPr>
          <w:rFonts w:ascii="宋体" w:hAnsi="宋体" w:cs="宋体"/>
          <w:b/>
          <w:bCs/>
          <w:sz w:val="24"/>
        </w:rPr>
      </w:pPr>
      <w:r w:rsidRPr="00D01D91">
        <w:rPr>
          <w:rFonts w:ascii="宋体" w:hAnsi="宋体" w:cs="宋体" w:hint="eastAsia"/>
          <w:b/>
          <w:bCs/>
          <w:sz w:val="24"/>
        </w:rPr>
        <w:t>第八章 物业的经营与管理</w:t>
      </w:r>
    </w:p>
    <w:p w:rsidR="008941AC" w:rsidRPr="00D01D91" w:rsidRDefault="002E48E5" w:rsidP="006E4364">
      <w:pPr>
        <w:spacing w:line="360" w:lineRule="auto"/>
        <w:ind w:leftChars="1" w:left="2" w:firstLineChars="200" w:firstLine="488"/>
        <w:rPr>
          <w:rFonts w:ascii="宋体" w:hAnsi="宋体" w:cs="宋体"/>
          <w:sz w:val="24"/>
        </w:rPr>
      </w:pPr>
      <w:r w:rsidRPr="00D01D91">
        <w:rPr>
          <w:rFonts w:ascii="宋体" w:hAnsi="宋体" w:cs="宋体" w:hint="eastAsia"/>
          <w:b/>
          <w:bCs/>
          <w:sz w:val="24"/>
        </w:rPr>
        <w:t xml:space="preserve">第二十九条 </w:t>
      </w:r>
      <w:r w:rsidRPr="00D01D91">
        <w:rPr>
          <w:rFonts w:ascii="宋体" w:hAnsi="宋体" w:cs="宋体" w:hint="eastAsia"/>
          <w:sz w:val="24"/>
        </w:rPr>
        <w:t>属于本物业业主共有的物业管理经营用房，物业共用部位、共用设施设备、共有的场地由乙方经营管理。上述各项物业的经营性收入的</w:t>
      </w:r>
      <w:r w:rsidRPr="00D01D91">
        <w:rPr>
          <w:rFonts w:ascii="宋体" w:hAnsi="宋体" w:cs="宋体" w:hint="eastAsia"/>
          <w:sz w:val="24"/>
          <w:u w:val="single"/>
        </w:rPr>
        <w:t xml:space="preserve">   </w:t>
      </w:r>
      <w:r w:rsidRPr="00D01D91">
        <w:rPr>
          <w:rFonts w:ascii="宋体" w:hAnsi="宋体" w:cs="宋体" w:hint="eastAsia"/>
          <w:sz w:val="24"/>
        </w:rPr>
        <w:t>%作为乙方的经营管理费用和报酬，其余收入作为收益归全体业主共有，专项用于共用部位、共用设施设备的维修、更新。</w:t>
      </w:r>
    </w:p>
    <w:p w:rsidR="008941AC" w:rsidRPr="00D01D91" w:rsidRDefault="002E48E5">
      <w:pPr>
        <w:spacing w:line="360" w:lineRule="auto"/>
        <w:ind w:leftChars="1" w:left="2" w:firstLineChars="200" w:firstLine="486"/>
        <w:rPr>
          <w:rFonts w:ascii="宋体" w:hAnsi="宋体" w:cs="宋体"/>
          <w:sz w:val="24"/>
        </w:rPr>
      </w:pPr>
      <w:r w:rsidRPr="00D01D91">
        <w:rPr>
          <w:rFonts w:ascii="宋体" w:hAnsi="宋体" w:cs="宋体" w:hint="eastAsia"/>
          <w:sz w:val="24"/>
        </w:rPr>
        <w:t>乙方应做好物业经营性收入</w:t>
      </w:r>
      <w:proofErr w:type="gramStart"/>
      <w:r w:rsidRPr="00D01D91">
        <w:rPr>
          <w:rFonts w:ascii="宋体" w:hAnsi="宋体" w:cs="宋体" w:hint="eastAsia"/>
          <w:sz w:val="24"/>
        </w:rPr>
        <w:t>相关台</w:t>
      </w:r>
      <w:proofErr w:type="gramEnd"/>
      <w:r w:rsidRPr="00D01D91">
        <w:rPr>
          <w:rFonts w:ascii="宋体" w:hAnsi="宋体" w:cs="宋体" w:hint="eastAsia"/>
          <w:sz w:val="24"/>
        </w:rPr>
        <w:t>账，配合相关审计工作。物业经营性收入的使用需经受甲方委托的公租房管理公司审批后方可实施。</w:t>
      </w:r>
    </w:p>
    <w:p w:rsidR="008941AC" w:rsidRPr="00D01D91" w:rsidRDefault="002E48E5" w:rsidP="002E48E5">
      <w:pPr>
        <w:spacing w:line="360" w:lineRule="auto"/>
        <w:ind w:leftChars="1" w:left="2" w:firstLineChars="200" w:firstLine="488"/>
        <w:rPr>
          <w:rFonts w:ascii="宋体" w:hAnsi="宋体" w:cs="宋体"/>
          <w:sz w:val="24"/>
        </w:rPr>
      </w:pPr>
      <w:r w:rsidRPr="00D01D91">
        <w:rPr>
          <w:rFonts w:ascii="宋体" w:hAnsi="宋体" w:cs="宋体" w:hint="eastAsia"/>
          <w:b/>
          <w:bCs/>
          <w:sz w:val="24"/>
        </w:rPr>
        <w:t xml:space="preserve">第三十条 </w:t>
      </w:r>
      <w:r w:rsidRPr="00D01D91">
        <w:rPr>
          <w:rFonts w:ascii="宋体" w:hAnsi="宋体" w:cs="宋体" w:hint="eastAsia"/>
          <w:sz w:val="24"/>
        </w:rPr>
        <w:t>乙方根据物业管理的需要，有权委托专业公司或其他公司对本合同述及的物业共用部位、共用设施设备进行经营管理。为了全体业主的利益，乙方委托上述公司对各项物业进行经营管理的期限可以约定为本合同期满或终止后的一个合理期限。</w:t>
      </w:r>
    </w:p>
    <w:p w:rsidR="008941AC" w:rsidRPr="00D01D91" w:rsidRDefault="002E48E5" w:rsidP="006E4364">
      <w:pPr>
        <w:spacing w:beforeLines="50" w:before="156" w:afterLines="50" w:after="156" w:line="360" w:lineRule="auto"/>
        <w:ind w:firstLineChars="200" w:firstLine="488"/>
        <w:jc w:val="center"/>
        <w:rPr>
          <w:rFonts w:ascii="宋体" w:hAnsi="宋体" w:cs="宋体"/>
          <w:b/>
          <w:bCs/>
          <w:sz w:val="24"/>
        </w:rPr>
      </w:pPr>
      <w:r w:rsidRPr="00D01D91">
        <w:rPr>
          <w:rFonts w:ascii="宋体" w:hAnsi="宋体" w:cs="宋体" w:hint="eastAsia"/>
          <w:b/>
          <w:bCs/>
          <w:sz w:val="24"/>
        </w:rPr>
        <w:t>第九章 违约责任</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第三十一条 </w:t>
      </w:r>
      <w:r w:rsidRPr="00D01D91">
        <w:rPr>
          <w:rFonts w:ascii="宋体" w:hAnsi="宋体" w:cs="宋体" w:hint="eastAsia"/>
          <w:sz w:val="24"/>
        </w:rPr>
        <w:t>甲方违反本合同的相关约定，使乙方未完成约定服务目标，乙方有权要求甲方在一定期限内解决；若甲方未能在限定期限内未予以解决的，乙方有权解除合同，甲方违约造成乙方经济损失的甲方应予赔偿。</w:t>
      </w:r>
    </w:p>
    <w:p w:rsidR="008941AC" w:rsidRPr="00D01D91" w:rsidRDefault="002E48E5" w:rsidP="006E4364">
      <w:pPr>
        <w:spacing w:beforeLines="20" w:before="62" w:line="360" w:lineRule="auto"/>
        <w:ind w:firstLineChars="200" w:firstLine="488"/>
        <w:rPr>
          <w:rFonts w:ascii="宋体" w:hAnsi="宋体" w:cs="宋体"/>
          <w:sz w:val="24"/>
        </w:rPr>
      </w:pPr>
      <w:r w:rsidRPr="00D01D91">
        <w:rPr>
          <w:rFonts w:ascii="宋体" w:hAnsi="宋体" w:cs="宋体" w:hint="eastAsia"/>
          <w:b/>
          <w:bCs/>
          <w:sz w:val="24"/>
        </w:rPr>
        <w:t xml:space="preserve">第三十二条 </w:t>
      </w:r>
      <w:r w:rsidRPr="00D01D91">
        <w:rPr>
          <w:rFonts w:ascii="宋体" w:hAnsi="宋体" w:cs="宋体" w:hint="eastAsia"/>
          <w:sz w:val="24"/>
        </w:rPr>
        <w:t>乙方违反本合同的相关约定，未能达到约定的服务目标，甲方有权要求乙方限期整改并达到合同约定；若乙方未能在限定期限内整改或整改不符合合同约定的，甲方有权解除合同，乙方违约造成甲方经济损失的乙方应予赔偿。但由于甲方违约导致乙方不能达到约定服务目标的情形除外。</w:t>
      </w:r>
    </w:p>
    <w:p w:rsidR="008941AC" w:rsidRPr="00D01D91" w:rsidRDefault="002E48E5" w:rsidP="006E4364">
      <w:pPr>
        <w:pStyle w:val="a5"/>
        <w:spacing w:beforeLines="20" w:before="62"/>
        <w:ind w:firstLineChars="200" w:firstLine="488"/>
        <w:rPr>
          <w:rFonts w:hAnsi="宋体" w:cs="宋体"/>
        </w:rPr>
      </w:pPr>
      <w:r w:rsidRPr="00D01D91">
        <w:rPr>
          <w:rFonts w:hAnsi="宋体" w:cs="宋体" w:hint="eastAsia"/>
          <w:b/>
          <w:bCs/>
        </w:rPr>
        <w:t>第三十三条</w:t>
      </w:r>
      <w:r w:rsidRPr="00D01D91">
        <w:rPr>
          <w:rFonts w:hAnsi="宋体" w:cs="宋体" w:hint="eastAsia"/>
          <w:b/>
          <w:bCs/>
          <w:lang w:val="en-US"/>
        </w:rPr>
        <w:t xml:space="preserve"> </w:t>
      </w:r>
      <w:r w:rsidRPr="00D01D91">
        <w:rPr>
          <w:rFonts w:hAnsi="宋体" w:cs="宋体" w:hint="eastAsia"/>
        </w:rPr>
        <w:t>因房屋建筑质量（包含隐蔽工程部分）、设备设施质量或安装技术等原因，致使物业达不到使用功能或造成重大事故的，由甲方按有关规定做好善后处理工作，乙方不承担责任；因乙方过错发生意外事故的，由乙方承担责任并负责善后处理工作。产生质量事故的直接原因，以相关主管部门的鉴定为准。</w:t>
      </w:r>
    </w:p>
    <w:p w:rsidR="008941AC" w:rsidRPr="00D01D91" w:rsidRDefault="002E48E5">
      <w:pPr>
        <w:spacing w:line="360" w:lineRule="auto"/>
        <w:ind w:firstLineChars="200" w:firstLine="488"/>
        <w:rPr>
          <w:rFonts w:ascii="宋体" w:hAnsi="宋体" w:cs="宋体"/>
          <w:sz w:val="24"/>
        </w:rPr>
      </w:pPr>
      <w:r w:rsidRPr="00D01D91">
        <w:rPr>
          <w:rFonts w:ascii="宋体" w:hAnsi="宋体" w:cs="宋体" w:hint="eastAsia"/>
          <w:b/>
          <w:bCs/>
          <w:sz w:val="24"/>
        </w:rPr>
        <w:t xml:space="preserve">第三十四条 </w:t>
      </w:r>
      <w:r w:rsidRPr="00D01D91">
        <w:rPr>
          <w:rFonts w:ascii="宋体" w:hAnsi="宋体" w:cs="宋体" w:hint="eastAsia"/>
          <w:sz w:val="24"/>
        </w:rPr>
        <w:t>双方在此特别明确，因为下列事由所导致的损害，乙方不承担</w:t>
      </w:r>
      <w:r w:rsidRPr="00D01D91">
        <w:rPr>
          <w:rFonts w:ascii="宋体" w:hAnsi="宋体" w:cs="宋体" w:hint="eastAsia"/>
          <w:sz w:val="24"/>
        </w:rPr>
        <w:lastRenderedPageBreak/>
        <w:t>赔偿责任：</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1. 因不可抗力和天灾如台风、雷击、暴雨等，或政府行为等非乙方能够控制的其它事由导致物业设备损坏、物业服务中断、甲方或物业使用人人身、财产损失的。</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2. 乙方已履行本合同约定义务，但因物业本身固有瑕疵造成损失的。</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3. 因甲方或第三者之故意或过失所致，或业主、使用人违反本合同、《临时管理规约》和其它物业管理服务规定所致的一切相关损害。</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4. 因维修养护物业共用部位、共用设施设备需要且事先已告知甲方或物业使用人，暂时停水、停电、停止共用设施设备使用等造成损失的。</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5. 因安装在物业使用人室内的，或无法进行日常维护的共用设施设备在使用过程中造成损失的；因须从物业使用人室内进入的，或无法进行日常维护的建筑共用部位在使用过程中造成损失的。</w:t>
      </w:r>
    </w:p>
    <w:p w:rsidR="008941AC" w:rsidRPr="00D01D91" w:rsidRDefault="002E48E5">
      <w:pPr>
        <w:spacing w:beforeLines="20" w:before="62" w:line="360" w:lineRule="auto"/>
        <w:ind w:firstLineChars="200" w:firstLine="486"/>
        <w:rPr>
          <w:rFonts w:ascii="宋体" w:hAnsi="宋体" w:cs="宋体"/>
          <w:sz w:val="24"/>
        </w:rPr>
      </w:pPr>
      <w:r w:rsidRPr="00D01D91">
        <w:rPr>
          <w:rFonts w:ascii="宋体" w:hAnsi="宋体" w:cs="宋体" w:hint="eastAsia"/>
          <w:sz w:val="24"/>
        </w:rPr>
        <w:t>6. 因非乙方责任出现供水、供电、供气、通讯、有线电视及其他共用设施设备运行障碍造成损失的。</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7. 在本物业内发生治安或刑事案件，包括但不限于暴动、抢劫、破坏、爆炸、火灾、盗窃等事由造成的损害,乙方已履行本合同约定义务但仍发生的。</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8. 非乙方原因，甲方、物业使用人专有及约定专用部分之火灾、盗窃等治安、刑事案件所致之损害。</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9. 因本物业区域内车辆被窃、被破坏或车内财物被窃而产生的相关损失,乙方已履行本合同约定义务但仍发生的。</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10. 甲方、物业使用人未经乙方同意，擅自委托乙方工作人员提供服务所致之任何损害（如代为泊车等）。</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11. 自业主、物业使用人或甲方迟延给付服务费用至清偿日期间（含票据未兑现部分）产生之任何损害。</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12.因乙方书面建议甲方、业主或物业使用人改善自用、共用部分（含共用部位、共用设施设备）或配合改进管理措施，而甲方、业主或物业使用人未采纳所致的损害。</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13. 除上述各款外，其它不可归责于乙方之事由者。</w:t>
      </w:r>
    </w:p>
    <w:p w:rsidR="008941AC" w:rsidRPr="00D01D91" w:rsidRDefault="002E48E5">
      <w:pPr>
        <w:pStyle w:val="a0"/>
        <w:rPr>
          <w:lang w:val="en-US"/>
        </w:rPr>
      </w:pPr>
      <w:r w:rsidRPr="00D01D91">
        <w:rPr>
          <w:rFonts w:hint="eastAsia"/>
          <w:lang w:val="en-US"/>
        </w:rPr>
        <w:t xml:space="preserve"> </w:t>
      </w:r>
      <w:r w:rsidRPr="00D01D91">
        <w:rPr>
          <w:rFonts w:hAnsi="宋体" w:cs="宋体" w:hint="eastAsia"/>
          <w:b/>
          <w:bCs/>
          <w:szCs w:val="24"/>
          <w:lang w:val="en-US"/>
        </w:rPr>
        <w:t xml:space="preserve">第三十五条 </w:t>
      </w:r>
      <w:r w:rsidRPr="00D01D91">
        <w:rPr>
          <w:rFonts w:hint="eastAsia"/>
          <w:lang w:val="en-US"/>
        </w:rPr>
        <w:t>如遇政策、文件调整要求，甲方有权变</w:t>
      </w:r>
      <w:proofErr w:type="gramStart"/>
      <w:r w:rsidRPr="00D01D91">
        <w:rPr>
          <w:rFonts w:hint="eastAsia"/>
          <w:lang w:val="en-US"/>
        </w:rPr>
        <w:t>更合同</w:t>
      </w:r>
      <w:proofErr w:type="gramEnd"/>
      <w:r w:rsidRPr="00D01D91">
        <w:rPr>
          <w:rFonts w:hint="eastAsia"/>
          <w:lang w:val="en-US"/>
        </w:rPr>
        <w:t>条款，或解除</w:t>
      </w:r>
      <w:r w:rsidRPr="00D01D91">
        <w:rPr>
          <w:rFonts w:hint="eastAsia"/>
          <w:lang w:val="en-US"/>
        </w:rPr>
        <w:lastRenderedPageBreak/>
        <w:t>本合同，由此产生的违约责任予以免除。</w:t>
      </w:r>
    </w:p>
    <w:p w:rsidR="008941AC" w:rsidRPr="00D01D91" w:rsidRDefault="008941AC">
      <w:pPr>
        <w:pStyle w:val="a0"/>
      </w:pPr>
    </w:p>
    <w:p w:rsidR="008941AC" w:rsidRPr="00D01D91" w:rsidRDefault="002E48E5" w:rsidP="002E48E5">
      <w:pPr>
        <w:spacing w:beforeLines="50" w:before="156" w:afterLines="50" w:after="156" w:line="360" w:lineRule="auto"/>
        <w:ind w:firstLineChars="200" w:firstLine="488"/>
        <w:jc w:val="center"/>
        <w:rPr>
          <w:rFonts w:ascii="宋体" w:hAnsi="宋体" w:cs="宋体"/>
          <w:b/>
          <w:bCs/>
          <w:sz w:val="24"/>
        </w:rPr>
      </w:pPr>
      <w:r w:rsidRPr="00D01D91">
        <w:rPr>
          <w:rFonts w:ascii="宋体" w:hAnsi="宋体" w:cs="宋体" w:hint="eastAsia"/>
          <w:b/>
          <w:bCs/>
          <w:sz w:val="24"/>
        </w:rPr>
        <w:t>第十章 附则</w:t>
      </w:r>
    </w:p>
    <w:p w:rsidR="008941AC" w:rsidRPr="00D01D91" w:rsidRDefault="002E48E5" w:rsidP="006E4364">
      <w:pPr>
        <w:spacing w:line="360" w:lineRule="auto"/>
        <w:ind w:firstLineChars="200" w:firstLine="488"/>
        <w:rPr>
          <w:rFonts w:ascii="宋体" w:hAnsi="宋体" w:cs="宋体"/>
          <w:sz w:val="24"/>
        </w:rPr>
      </w:pPr>
      <w:r w:rsidRPr="00D01D91">
        <w:rPr>
          <w:rFonts w:ascii="宋体" w:hAnsi="宋体" w:cs="宋体" w:hint="eastAsia"/>
          <w:b/>
          <w:bCs/>
          <w:sz w:val="24"/>
        </w:rPr>
        <w:t xml:space="preserve">第三十六条 </w:t>
      </w:r>
      <w:r w:rsidRPr="00D01D91">
        <w:rPr>
          <w:rFonts w:ascii="宋体" w:hAnsi="宋体" w:cs="宋体" w:hint="eastAsia"/>
          <w:sz w:val="24"/>
        </w:rPr>
        <w:t>为维护公众、业主、使用人的切身利益，在不可预见情况下，如发生煤气泄漏、漏电、火灾、水管破裂、协助公安机关执行任务等突发事件，甲方、物业使用人应积极配合乙方对上述灾害发生时所采取的紧急避险措施。</w:t>
      </w:r>
    </w:p>
    <w:p w:rsidR="008941AC" w:rsidRPr="00D01D91" w:rsidRDefault="002E48E5" w:rsidP="006E4364">
      <w:pPr>
        <w:spacing w:line="360" w:lineRule="auto"/>
        <w:ind w:firstLineChars="200" w:firstLine="488"/>
        <w:rPr>
          <w:rFonts w:ascii="宋体" w:hAnsi="宋体" w:cs="宋体"/>
          <w:sz w:val="24"/>
        </w:rPr>
      </w:pPr>
      <w:r w:rsidRPr="00D01D91">
        <w:rPr>
          <w:rFonts w:ascii="宋体" w:hAnsi="宋体" w:cs="宋体" w:hint="eastAsia"/>
          <w:b/>
          <w:bCs/>
          <w:sz w:val="24"/>
        </w:rPr>
        <w:t xml:space="preserve">第三十七条 </w:t>
      </w:r>
      <w:r w:rsidRPr="00D01D91">
        <w:rPr>
          <w:rFonts w:ascii="宋体" w:hAnsi="宋体" w:cs="宋体" w:hint="eastAsia"/>
          <w:sz w:val="24"/>
        </w:rPr>
        <w:t>甲方与物业使用人就本合同的权利义务进行约定，但物业使用人违反本合同约定的，甲方、业主应承担连带责任。</w:t>
      </w:r>
    </w:p>
    <w:p w:rsidR="008941AC" w:rsidRPr="00D01D91" w:rsidRDefault="002E48E5" w:rsidP="006E4364">
      <w:pPr>
        <w:spacing w:line="360" w:lineRule="auto"/>
        <w:ind w:firstLineChars="200" w:firstLine="488"/>
        <w:rPr>
          <w:rFonts w:ascii="宋体" w:hAnsi="宋体" w:cs="宋体"/>
          <w:sz w:val="24"/>
        </w:rPr>
      </w:pPr>
      <w:r w:rsidRPr="00D01D91">
        <w:rPr>
          <w:rFonts w:ascii="宋体" w:hAnsi="宋体" w:cs="宋体" w:hint="eastAsia"/>
          <w:b/>
          <w:bCs/>
          <w:sz w:val="24"/>
        </w:rPr>
        <w:t xml:space="preserve">第三十八条 </w:t>
      </w:r>
      <w:r w:rsidRPr="00D01D91">
        <w:rPr>
          <w:rFonts w:ascii="宋体" w:hAnsi="宋体" w:cs="宋体" w:hint="eastAsia"/>
          <w:sz w:val="24"/>
        </w:rPr>
        <w:t>本合同终止时，乙方应将物业管理用房、物业服务相关资料等属于全体业主所有的财物、房屋、资料等及时移交甲方；与甲方进行财务结算包括：物业服务费、委托经营收入结余部分等。</w:t>
      </w:r>
    </w:p>
    <w:p w:rsidR="008941AC" w:rsidRPr="00D01D91" w:rsidRDefault="002E48E5" w:rsidP="006E4364">
      <w:pPr>
        <w:spacing w:line="360" w:lineRule="auto"/>
        <w:ind w:firstLineChars="200" w:firstLine="488"/>
        <w:rPr>
          <w:rFonts w:ascii="宋体" w:hAnsi="宋体" w:cs="宋体"/>
          <w:sz w:val="24"/>
        </w:rPr>
      </w:pPr>
      <w:r w:rsidRPr="00D01D91">
        <w:rPr>
          <w:rFonts w:ascii="宋体" w:hAnsi="宋体" w:cs="宋体" w:hint="eastAsia"/>
          <w:b/>
          <w:bCs/>
          <w:sz w:val="24"/>
        </w:rPr>
        <w:t xml:space="preserve">第三十九条 </w:t>
      </w:r>
      <w:r w:rsidRPr="00D01D91">
        <w:rPr>
          <w:rFonts w:ascii="宋体" w:hAnsi="宋体" w:cs="宋体" w:hint="eastAsia"/>
          <w:sz w:val="24"/>
        </w:rPr>
        <w:t>未尽事宜，双方另行协商。</w:t>
      </w:r>
    </w:p>
    <w:p w:rsidR="008941AC" w:rsidRPr="00D01D91" w:rsidRDefault="002E48E5" w:rsidP="006E4364">
      <w:pPr>
        <w:spacing w:line="360" w:lineRule="auto"/>
        <w:ind w:firstLineChars="200" w:firstLine="488"/>
        <w:rPr>
          <w:rFonts w:ascii="宋体" w:hAnsi="宋体" w:cs="宋体"/>
          <w:sz w:val="24"/>
        </w:rPr>
      </w:pPr>
      <w:r w:rsidRPr="00D01D91">
        <w:rPr>
          <w:rFonts w:ascii="宋体" w:hAnsi="宋体" w:cs="宋体" w:hint="eastAsia"/>
          <w:b/>
          <w:bCs/>
          <w:sz w:val="24"/>
        </w:rPr>
        <w:t xml:space="preserve">第四十条 </w:t>
      </w:r>
      <w:r w:rsidRPr="00D01D91">
        <w:rPr>
          <w:rFonts w:ascii="宋体" w:hAnsi="宋体" w:cs="宋体" w:hint="eastAsia"/>
          <w:sz w:val="24"/>
        </w:rPr>
        <w:t>本合同在履行中发生争议，由双方协商解决，协商不成，任何一方均可向物业所在地人民法院提起诉讼。</w:t>
      </w:r>
    </w:p>
    <w:p w:rsidR="008941AC" w:rsidRPr="00D01D91" w:rsidRDefault="002E48E5">
      <w:pPr>
        <w:spacing w:line="360" w:lineRule="auto"/>
        <w:ind w:firstLineChars="200" w:firstLine="488"/>
        <w:rPr>
          <w:rFonts w:ascii="宋体" w:hAnsi="宋体" w:cs="宋体"/>
          <w:sz w:val="24"/>
        </w:rPr>
      </w:pPr>
      <w:r w:rsidRPr="00D01D91">
        <w:rPr>
          <w:rFonts w:ascii="宋体" w:hAnsi="宋体" w:cs="宋体" w:hint="eastAsia"/>
          <w:b/>
          <w:bCs/>
          <w:sz w:val="24"/>
        </w:rPr>
        <w:t xml:space="preserve">第四十一条 </w:t>
      </w:r>
      <w:r w:rsidRPr="00D01D91">
        <w:rPr>
          <w:rFonts w:ascii="宋体" w:hAnsi="宋体" w:cs="宋体" w:hint="eastAsia"/>
          <w:sz w:val="24"/>
        </w:rPr>
        <w:t>本合同自双方签字、盖章之日起生效，一式陆份，甲、乙双方及房地产行政主管部门（备案）各执贰份。</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甲方（签章）：                           乙方（签章）：</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代表：                                  代表：</w:t>
      </w:r>
    </w:p>
    <w:p w:rsidR="008941AC" w:rsidRPr="00D01D91" w:rsidRDefault="002E48E5">
      <w:pPr>
        <w:spacing w:line="360" w:lineRule="auto"/>
        <w:ind w:firstLineChars="200" w:firstLine="486"/>
        <w:rPr>
          <w:rFonts w:ascii="宋体" w:hAnsi="宋体" w:cs="宋体"/>
          <w:sz w:val="24"/>
        </w:rPr>
      </w:pPr>
      <w:r w:rsidRPr="00D01D91">
        <w:rPr>
          <w:rFonts w:ascii="宋体" w:hAnsi="宋体" w:cs="宋体" w:hint="eastAsia"/>
          <w:sz w:val="24"/>
        </w:rPr>
        <w:t xml:space="preserve">   年   月   日                             年    月    日</w:t>
      </w:r>
    </w:p>
    <w:p w:rsidR="008941AC" w:rsidRPr="00D01D91" w:rsidRDefault="002E48E5">
      <w:pPr>
        <w:tabs>
          <w:tab w:val="left" w:pos="360"/>
        </w:tabs>
        <w:spacing w:line="480" w:lineRule="auto"/>
        <w:rPr>
          <w:rFonts w:ascii="宋体" w:hAnsi="宋体" w:cs="宋体"/>
          <w:b/>
          <w:bCs/>
          <w:sz w:val="32"/>
          <w:szCs w:val="32"/>
        </w:rPr>
      </w:pPr>
      <w:r w:rsidRPr="00D01D91">
        <w:rPr>
          <w:rFonts w:ascii="宋体" w:hAnsi="宋体" w:cs="宋体" w:hint="eastAsia"/>
        </w:rPr>
        <w:br w:type="page"/>
      </w:r>
      <w:r w:rsidRPr="00D01D91">
        <w:rPr>
          <w:rFonts w:ascii="宋体" w:hAnsi="宋体" w:cs="宋体" w:hint="eastAsia"/>
          <w:b/>
          <w:bCs/>
          <w:sz w:val="32"/>
          <w:szCs w:val="32"/>
        </w:rPr>
        <w:lastRenderedPageBreak/>
        <w:t>附：公租房小区物业考核实施办法</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为进一步加强对物业公司的监督管理，提高物业公司服务质量，</w:t>
      </w:r>
      <w:proofErr w:type="gramStart"/>
      <w:r w:rsidRPr="00D01D91">
        <w:rPr>
          <w:rFonts w:ascii="宋体" w:hAnsi="宋体" w:cs="宋体" w:hint="eastAsia"/>
          <w:sz w:val="24"/>
        </w:rPr>
        <w:t>受住保房管局</w:t>
      </w:r>
      <w:proofErr w:type="gramEnd"/>
      <w:r w:rsidRPr="00D01D91">
        <w:rPr>
          <w:rFonts w:ascii="宋体" w:hAnsi="宋体" w:cs="宋体" w:hint="eastAsia"/>
          <w:sz w:val="24"/>
        </w:rPr>
        <w:t>委托进行公租房管理的公司（以下简称“公司”）对市本级公租房小区物业公司服务情况进行综合考核。根据《杭州市物业服务收费管理实施办法》、物业服务合同及园区实际管理需要，制定本实施办法。</w:t>
      </w:r>
    </w:p>
    <w:p w:rsidR="008941AC" w:rsidRPr="00D01D91" w:rsidRDefault="002E48E5" w:rsidP="002E48E5">
      <w:pPr>
        <w:spacing w:line="560" w:lineRule="exact"/>
        <w:ind w:firstLineChars="200" w:firstLine="488"/>
        <w:rPr>
          <w:rFonts w:ascii="宋体" w:hAnsi="宋体" w:cs="宋体"/>
          <w:b/>
          <w:bCs/>
          <w:sz w:val="24"/>
        </w:rPr>
      </w:pPr>
      <w:r w:rsidRPr="00D01D91">
        <w:rPr>
          <w:rFonts w:ascii="宋体" w:hAnsi="宋体" w:cs="宋体" w:hint="eastAsia"/>
          <w:b/>
          <w:bCs/>
          <w:sz w:val="24"/>
        </w:rPr>
        <w:t>一、考核范围</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公司独立选聘的市本级公租房小区的物业公司须进行综合考核。考核范围以外的小区，</w:t>
      </w:r>
      <w:proofErr w:type="gramStart"/>
      <w:r w:rsidRPr="00D01D91">
        <w:rPr>
          <w:rFonts w:ascii="宋体" w:hAnsi="宋体" w:cs="宋体" w:hint="eastAsia"/>
          <w:sz w:val="24"/>
        </w:rPr>
        <w:t>物业费按照</w:t>
      </w:r>
      <w:proofErr w:type="gramEnd"/>
      <w:r w:rsidRPr="00D01D91">
        <w:rPr>
          <w:rFonts w:ascii="宋体" w:hAnsi="宋体" w:cs="宋体" w:hint="eastAsia"/>
          <w:sz w:val="24"/>
        </w:rPr>
        <w:t>物业公司合同履约情况进行拨付。</w:t>
      </w:r>
    </w:p>
    <w:p w:rsidR="008941AC" w:rsidRPr="00D01D91" w:rsidRDefault="002E48E5" w:rsidP="002E48E5">
      <w:pPr>
        <w:spacing w:line="560" w:lineRule="exact"/>
        <w:ind w:firstLineChars="200" w:firstLine="488"/>
        <w:rPr>
          <w:rFonts w:ascii="宋体" w:hAnsi="宋体" w:cs="宋体"/>
          <w:b/>
          <w:bCs/>
          <w:sz w:val="24"/>
        </w:rPr>
      </w:pPr>
      <w:r w:rsidRPr="00D01D91">
        <w:rPr>
          <w:rFonts w:ascii="宋体" w:hAnsi="宋体" w:cs="宋体" w:hint="eastAsia"/>
          <w:b/>
          <w:bCs/>
          <w:sz w:val="24"/>
        </w:rPr>
        <w:t>二、工作实施</w:t>
      </w:r>
    </w:p>
    <w:p w:rsidR="008941AC" w:rsidRPr="00D01D91" w:rsidRDefault="002E48E5" w:rsidP="006E4364">
      <w:pPr>
        <w:spacing w:line="560" w:lineRule="exact"/>
        <w:ind w:firstLineChars="200" w:firstLine="488"/>
        <w:rPr>
          <w:rFonts w:ascii="宋体" w:hAnsi="宋体" w:cs="宋体"/>
          <w:sz w:val="24"/>
        </w:rPr>
      </w:pPr>
      <w:r w:rsidRPr="00D01D91">
        <w:rPr>
          <w:rFonts w:ascii="宋体" w:hAnsi="宋体" w:cs="宋体" w:hint="eastAsia"/>
          <w:b/>
          <w:bCs/>
          <w:sz w:val="24"/>
        </w:rPr>
        <w:t>（一）考核方式</w:t>
      </w:r>
      <w:r w:rsidRPr="00D01D91">
        <w:rPr>
          <w:rFonts w:ascii="宋体" w:hAnsi="宋体" w:cs="宋体" w:hint="eastAsia"/>
          <w:sz w:val="24"/>
        </w:rPr>
        <w:t>：采取日常考核、专项考核、专家考核、年终考评相结合的方式。</w:t>
      </w:r>
    </w:p>
    <w:p w:rsidR="008941AC" w:rsidRPr="00D01D91" w:rsidRDefault="002E48E5" w:rsidP="006E4364">
      <w:pPr>
        <w:spacing w:line="560" w:lineRule="exact"/>
        <w:ind w:firstLineChars="200" w:firstLine="488"/>
        <w:rPr>
          <w:rFonts w:ascii="宋体" w:hAnsi="宋体" w:cs="宋体"/>
          <w:sz w:val="24"/>
        </w:rPr>
      </w:pPr>
      <w:r w:rsidRPr="00D01D91">
        <w:rPr>
          <w:rFonts w:ascii="宋体" w:hAnsi="宋体" w:cs="宋体" w:hint="eastAsia"/>
          <w:b/>
          <w:bCs/>
          <w:sz w:val="24"/>
        </w:rPr>
        <w:t>（二）考核结果运用</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1.年度考核总分直接与住宅物业服务费拨付挂钩，具体对应方法为：</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①年度考核总分在85分（含）以上的，按100%支付当期年</w:t>
      </w:r>
      <w:proofErr w:type="gramStart"/>
      <w:r w:rsidRPr="00D01D91">
        <w:rPr>
          <w:rFonts w:ascii="宋体" w:hAnsi="宋体" w:cs="宋体" w:hint="eastAsia"/>
          <w:sz w:val="24"/>
        </w:rPr>
        <w:t>度住宅</w:t>
      </w:r>
      <w:proofErr w:type="gramEnd"/>
      <w:r w:rsidRPr="00D01D91">
        <w:rPr>
          <w:rFonts w:ascii="宋体" w:hAnsi="宋体" w:cs="宋体" w:hint="eastAsia"/>
          <w:sz w:val="24"/>
        </w:rPr>
        <w:t>物业服务费；</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②年度考核总分在85分以下的，每低1分，扣除当期年</w:t>
      </w:r>
      <w:proofErr w:type="gramStart"/>
      <w:r w:rsidRPr="00D01D91">
        <w:rPr>
          <w:rFonts w:ascii="宋体" w:hAnsi="宋体" w:cs="宋体" w:hint="eastAsia"/>
          <w:sz w:val="24"/>
        </w:rPr>
        <w:t>度住宅</w:t>
      </w:r>
      <w:proofErr w:type="gramEnd"/>
      <w:r w:rsidRPr="00D01D91">
        <w:rPr>
          <w:rFonts w:ascii="宋体" w:hAnsi="宋体" w:cs="宋体" w:hint="eastAsia"/>
          <w:sz w:val="24"/>
        </w:rPr>
        <w:t>物业服务费1%；</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③年度考核总分在80分（不含）以下的，按80%支付当期年</w:t>
      </w:r>
      <w:proofErr w:type="gramStart"/>
      <w:r w:rsidRPr="00D01D91">
        <w:rPr>
          <w:rFonts w:ascii="宋体" w:hAnsi="宋体" w:cs="宋体" w:hint="eastAsia"/>
          <w:sz w:val="24"/>
        </w:rPr>
        <w:t>度住宅</w:t>
      </w:r>
      <w:proofErr w:type="gramEnd"/>
      <w:r w:rsidRPr="00D01D91">
        <w:rPr>
          <w:rFonts w:ascii="宋体" w:hAnsi="宋体" w:cs="宋体" w:hint="eastAsia"/>
          <w:sz w:val="24"/>
        </w:rPr>
        <w:t>物业服务费。</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2.住宅物业服务考核奖励费的计算方法：</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①考核分85（含）-90分的，按“年住宅物业服务费*15%*（年度考核分-85）/5”计算；</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②考核分90（含）-95分的，按照按“年住宅物业服务费的15%”计算；</w:t>
      </w:r>
    </w:p>
    <w:p w:rsidR="008941AC" w:rsidRPr="00D01D91" w:rsidRDefault="002E48E5">
      <w:pPr>
        <w:spacing w:line="560" w:lineRule="exact"/>
        <w:ind w:firstLineChars="200" w:firstLine="486"/>
        <w:rPr>
          <w:rFonts w:ascii="宋体" w:hAnsi="宋体" w:cs="宋体"/>
          <w:sz w:val="24"/>
        </w:rPr>
      </w:pPr>
      <w:r w:rsidRPr="00D01D91">
        <w:rPr>
          <w:rFonts w:ascii="宋体" w:hAnsi="宋体" w:cs="宋体" w:hint="eastAsia"/>
          <w:sz w:val="24"/>
        </w:rPr>
        <w:t>③考核分95（含）分以上的，按“年住宅物业服务费的25%”计算。</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3.月度考核分低于80分的，考核办公室将考核结果提交考核领导小组，考</w:t>
      </w:r>
      <w:r w:rsidRPr="00D01D91">
        <w:rPr>
          <w:rFonts w:ascii="宋体" w:hAnsi="宋体" w:cs="宋体" w:hint="eastAsia"/>
          <w:sz w:val="24"/>
        </w:rPr>
        <w:lastRenderedPageBreak/>
        <w:t>核领导小组负责约谈物业公司负责人，要求对存在的问题进行集中整改。</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4.一年中有2次月度考核分低于80分，或年度考核总分低于80分，或因管理不善、服务不到位，造成小区发生较严重的责任事故或社会负面影响的，有权提前终止物业服务合同。凡合同提前终止的，按合同标准的80%支付已履行合同期内的物业服务费。</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5.物业公司获得</w:t>
      </w:r>
      <w:proofErr w:type="gramStart"/>
      <w:r w:rsidRPr="00D01D91">
        <w:rPr>
          <w:rFonts w:ascii="宋体" w:hAnsi="宋体" w:cs="宋体" w:hint="eastAsia"/>
          <w:sz w:val="24"/>
        </w:rPr>
        <w:t>物业费</w:t>
      </w:r>
      <w:proofErr w:type="gramEnd"/>
      <w:r w:rsidRPr="00D01D91">
        <w:rPr>
          <w:rFonts w:ascii="宋体" w:hAnsi="宋体" w:cs="宋体" w:hint="eastAsia"/>
          <w:sz w:val="24"/>
        </w:rPr>
        <w:t>奖励的，奖励金额至少30%应用于提升园区设备设施、丰富租户文化生活、关爱租户、物业公司额外增值服务等方面。如涉及公租房小区物业公司更换的，未实施的物业考核奖励费应移交至新选聘物业公司。</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6.每年11月20日前，公司向物业公司发出《公租房小区物业管理服务年度考核结果告知书》（附件5）,由运营管理部执行经费拨付工作并做好物业公司合同终止或续签工作。</w:t>
      </w:r>
    </w:p>
    <w:p w:rsidR="008941AC" w:rsidRPr="00D01D91" w:rsidRDefault="002E48E5">
      <w:pPr>
        <w:spacing w:line="560" w:lineRule="exact"/>
        <w:rPr>
          <w:rFonts w:ascii="宋体" w:hAnsi="宋体" w:cs="宋体"/>
          <w:sz w:val="24"/>
        </w:rPr>
      </w:pPr>
      <w:r w:rsidRPr="00D01D91">
        <w:rPr>
          <w:rFonts w:ascii="宋体" w:hAnsi="宋体" w:cs="宋体" w:hint="eastAsia"/>
          <w:sz w:val="24"/>
        </w:rPr>
        <w:t>附件：1.《物业公司综合考核评分细则》</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2.《公租房小区检查实施细则》</w:t>
      </w:r>
    </w:p>
    <w:p w:rsidR="008941AC" w:rsidRPr="00D01D91" w:rsidRDefault="002E48E5">
      <w:pPr>
        <w:spacing w:line="560" w:lineRule="exact"/>
        <w:ind w:firstLineChars="300" w:firstLine="729"/>
        <w:rPr>
          <w:rFonts w:ascii="宋体" w:hAnsi="宋体" w:cs="宋体"/>
          <w:sz w:val="24"/>
        </w:rPr>
      </w:pPr>
      <w:r w:rsidRPr="00D01D91">
        <w:rPr>
          <w:rFonts w:ascii="宋体" w:hAnsi="宋体" w:cs="宋体" w:hint="eastAsia"/>
          <w:sz w:val="24"/>
        </w:rPr>
        <w:t>3.《物业管理服务检查情况登记表》</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      4.《限期整改通知单》</w:t>
      </w:r>
    </w:p>
    <w:p w:rsidR="008941AC" w:rsidRPr="00D01D91" w:rsidRDefault="002E48E5">
      <w:pPr>
        <w:spacing w:line="560" w:lineRule="exact"/>
        <w:ind w:firstLineChars="300" w:firstLine="729"/>
        <w:rPr>
          <w:rFonts w:ascii="宋体" w:hAnsi="宋体" w:cs="宋体"/>
          <w:sz w:val="24"/>
        </w:rPr>
      </w:pPr>
      <w:r w:rsidRPr="00D01D91">
        <w:rPr>
          <w:rFonts w:ascii="宋体" w:hAnsi="宋体" w:cs="宋体" w:hint="eastAsia"/>
          <w:sz w:val="24"/>
        </w:rPr>
        <w:t>5.《公租房小区物业管理服务年度考核结果告知书》</w:t>
      </w: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8941AC">
      <w:pPr>
        <w:spacing w:line="560" w:lineRule="exact"/>
        <w:ind w:firstLineChars="300" w:firstLine="729"/>
        <w:rPr>
          <w:rFonts w:ascii="宋体" w:hAnsi="宋体" w:cs="宋体"/>
          <w:sz w:val="24"/>
        </w:rPr>
      </w:pPr>
    </w:p>
    <w:p w:rsidR="008941AC" w:rsidRPr="00D01D91" w:rsidRDefault="002E48E5">
      <w:pPr>
        <w:spacing w:line="560" w:lineRule="exact"/>
        <w:rPr>
          <w:rFonts w:ascii="宋体" w:hAnsi="宋体" w:cs="宋体"/>
          <w:b/>
          <w:sz w:val="28"/>
          <w:szCs w:val="28"/>
        </w:rPr>
      </w:pPr>
      <w:r w:rsidRPr="00D01D91">
        <w:rPr>
          <w:rFonts w:ascii="宋体" w:hAnsi="宋体" w:cs="宋体" w:hint="eastAsia"/>
          <w:sz w:val="24"/>
        </w:rPr>
        <w:lastRenderedPageBreak/>
        <w:t xml:space="preserve">附件1：     </w:t>
      </w:r>
      <w:r w:rsidRPr="00D01D91">
        <w:rPr>
          <w:rFonts w:ascii="宋体" w:hAnsi="宋体" w:cs="宋体" w:hint="eastAsia"/>
          <w:b/>
          <w:sz w:val="24"/>
        </w:rPr>
        <w:t xml:space="preserve">      </w:t>
      </w:r>
      <w:r w:rsidRPr="00D01D91">
        <w:rPr>
          <w:rFonts w:ascii="宋体" w:hAnsi="宋体" w:cs="宋体" w:hint="eastAsia"/>
          <w:b/>
          <w:sz w:val="28"/>
          <w:szCs w:val="28"/>
        </w:rPr>
        <w:t>物业公司综合考核评分细则</w:t>
      </w:r>
    </w:p>
    <w:tbl>
      <w:tblPr>
        <w:tblW w:w="8689" w:type="dxa"/>
        <w:jc w:val="center"/>
        <w:tblLayout w:type="fixed"/>
        <w:tblLook w:val="04A0" w:firstRow="1" w:lastRow="0" w:firstColumn="1" w:lastColumn="0" w:noHBand="0" w:noVBand="1"/>
      </w:tblPr>
      <w:tblGrid>
        <w:gridCol w:w="618"/>
        <w:gridCol w:w="1416"/>
        <w:gridCol w:w="6655"/>
      </w:tblGrid>
      <w:tr w:rsidR="00D01D91" w:rsidRPr="00D01D91">
        <w:trPr>
          <w:trHeight w:hRule="exact" w:val="397"/>
          <w:jc w:val="center"/>
        </w:trPr>
        <w:tc>
          <w:tcPr>
            <w:tcW w:w="618"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6"/>
                <w:szCs w:val="16"/>
              </w:rPr>
            </w:pPr>
            <w:r w:rsidRPr="00D01D91">
              <w:rPr>
                <w:rFonts w:ascii="宋体" w:hAnsi="宋体" w:cs="宋体" w:hint="eastAsia"/>
                <w:b/>
                <w:bCs/>
                <w:kern w:val="0"/>
                <w:sz w:val="16"/>
                <w:szCs w:val="16"/>
              </w:rPr>
              <w:t>考核类别</w:t>
            </w:r>
          </w:p>
        </w:tc>
        <w:tc>
          <w:tcPr>
            <w:tcW w:w="1416"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6"/>
                <w:szCs w:val="16"/>
              </w:rPr>
            </w:pPr>
            <w:r w:rsidRPr="00D01D91">
              <w:rPr>
                <w:rFonts w:ascii="宋体" w:hAnsi="宋体" w:cs="宋体" w:hint="eastAsia"/>
                <w:b/>
                <w:bCs/>
                <w:kern w:val="0"/>
                <w:sz w:val="16"/>
                <w:szCs w:val="16"/>
              </w:rPr>
              <w:t>考核项目</w:t>
            </w: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6"/>
                <w:szCs w:val="16"/>
              </w:rPr>
            </w:pPr>
            <w:r w:rsidRPr="00D01D91">
              <w:rPr>
                <w:rFonts w:ascii="宋体" w:hAnsi="宋体" w:cs="宋体" w:hint="eastAsia"/>
                <w:b/>
                <w:bCs/>
                <w:kern w:val="0"/>
                <w:sz w:val="16"/>
                <w:szCs w:val="16"/>
              </w:rPr>
              <w:t>考评指标内容以及评分标准</w:t>
            </w:r>
          </w:p>
        </w:tc>
      </w:tr>
      <w:tr w:rsidR="00D01D91" w:rsidRPr="00D01D91">
        <w:trPr>
          <w:trHeight w:hRule="exact" w:val="397"/>
          <w:jc w:val="center"/>
        </w:trPr>
        <w:tc>
          <w:tcPr>
            <w:tcW w:w="618" w:type="dxa"/>
            <w:vMerge w:val="restart"/>
            <w:tcBorders>
              <w:top w:val="nil"/>
              <w:left w:val="single" w:sz="4" w:space="0" w:color="auto"/>
              <w:bottom w:val="single" w:sz="4" w:space="0" w:color="000000"/>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专项考核</w:t>
            </w:r>
          </w:p>
        </w:tc>
        <w:tc>
          <w:tcPr>
            <w:tcW w:w="141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消防安全管理</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按照消防相关规定，做好灭火器、消防栓等设备的检查。未做到的，每次扣2分。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确保消防车通道、疏散通道、安全出口畅通。未做到的，每次扣2分。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定期组织清理楼道、弱电井、设备平台等处堆积物，制止租户私拉电线、晾衣架（绳）等行为。未做到的，每次扣1分。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制定消防安全管理制度和应急预案并落实安全责任制。未做到的，每次扣2分。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组织消防演练、避险培训等活动，未做到的，每次扣1分。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监控室（</w:t>
            </w:r>
            <w:proofErr w:type="gramStart"/>
            <w:r w:rsidRPr="00D01D91">
              <w:rPr>
                <w:rFonts w:ascii="宋体" w:hAnsi="宋体" w:cs="宋体" w:hint="eastAsia"/>
                <w:kern w:val="0"/>
                <w:sz w:val="16"/>
                <w:szCs w:val="16"/>
              </w:rPr>
              <w:t>消控室</w:t>
            </w:r>
            <w:proofErr w:type="gramEnd"/>
            <w:r w:rsidRPr="00D01D91">
              <w:rPr>
                <w:rFonts w:ascii="宋体" w:hAnsi="宋体" w:cs="宋体" w:hint="eastAsia"/>
                <w:kern w:val="0"/>
                <w:sz w:val="16"/>
                <w:szCs w:val="16"/>
              </w:rPr>
              <w:t>）应严格落实24小时值班制度，严禁使用厨房小家电等电器。未做到的，每次扣1分。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电梯安全管理</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按规定落实电梯年检手续并张贴年检标识。未做到的，每次扣2分。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做好电梯应急维修和定期保养工作。未做到的，每次扣1分。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bottom w:val="single" w:sz="4" w:space="0" w:color="000000"/>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委托业务管理</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做好入住、调换房、退租等各类手续并按照规定建立台账。未做到的，每次扣0.5分。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定期检查配套用房消防设备设施，严禁商户私自使用瓶装煤气。未做到的，每次扣2分。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定期了解商户经营情况，纠正商户的违法违约经营行为。未做到的，每次扣1分。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对配套用房门前卫生进行巡查并保证门前清洁。未做到的，每次扣0.5分。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根据地下停车位管理方案做好停车位管理工作，未做到的，每例扣1分。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维修管理</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落实专人受理报修并建立维修台账。未做到的，每次扣1分。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协调质保期内的维修并做好跟踪和回访。未做到的，每次扣1分。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落实智能门禁设备维修制度，及时处理报修问题并建立台账。未做到的，扣1分。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综合服务</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认真完成公司交办的该项目需要处理的相关工作。未做到的，每次扣1分。</w:t>
            </w:r>
          </w:p>
        </w:tc>
      </w:tr>
      <w:tr w:rsidR="00D01D91" w:rsidRPr="00D01D91">
        <w:trPr>
          <w:trHeight w:hRule="exact" w:val="397"/>
          <w:jc w:val="center"/>
        </w:trPr>
        <w:tc>
          <w:tcPr>
            <w:tcW w:w="618"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工作认真、管理规范、服务热情、高效，避免出现有效投诉或者信访。未做到的，每次扣0.5分。</w:t>
            </w:r>
          </w:p>
        </w:tc>
      </w:tr>
      <w:tr w:rsidR="00D01D91" w:rsidRPr="00D01D91">
        <w:trPr>
          <w:trHeight w:hRule="exact" w:val="397"/>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日常考核</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电梯安全管理</w:t>
            </w: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电梯发生故障时，应尽快通知维保单位维修并做好安全提醒。未做到的，每次扣2分。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规范电梯机房管理并建立</w:t>
            </w:r>
            <w:proofErr w:type="gramStart"/>
            <w:r w:rsidRPr="00D01D91">
              <w:rPr>
                <w:rFonts w:ascii="宋体" w:hAnsi="宋体" w:cs="宋体" w:hint="eastAsia"/>
                <w:kern w:val="0"/>
                <w:sz w:val="16"/>
                <w:szCs w:val="16"/>
              </w:rPr>
              <w:t>巡查台</w:t>
            </w:r>
            <w:proofErr w:type="gramEnd"/>
            <w:r w:rsidRPr="00D01D91">
              <w:rPr>
                <w:rFonts w:ascii="宋体" w:hAnsi="宋体" w:cs="宋体" w:hint="eastAsia"/>
                <w:kern w:val="0"/>
                <w:sz w:val="16"/>
                <w:szCs w:val="16"/>
              </w:rPr>
              <w:t>账。未做到的，每次扣1分。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台风大雨天气，应加强对电梯的巡查，防止雨水进入电梯。未做到的，每次扣1分。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维修管理</w:t>
            </w: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严格落实有偿维修制度，做好勘查、维修、回访等环节。未做到的，每次扣1分。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做好退房房源整修工作。未做到的，每次扣1分。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proofErr w:type="gramStart"/>
            <w:r w:rsidRPr="00D01D91">
              <w:rPr>
                <w:rFonts w:ascii="宋体" w:hAnsi="宋体" w:cs="宋体" w:hint="eastAsia"/>
                <w:kern w:val="0"/>
                <w:sz w:val="16"/>
                <w:szCs w:val="16"/>
              </w:rPr>
              <w:t>巡查楼幢外墙</w:t>
            </w:r>
            <w:proofErr w:type="gramEnd"/>
            <w:r w:rsidRPr="00D01D91">
              <w:rPr>
                <w:rFonts w:ascii="宋体" w:hAnsi="宋体" w:cs="宋体" w:hint="eastAsia"/>
                <w:kern w:val="0"/>
                <w:sz w:val="16"/>
                <w:szCs w:val="16"/>
              </w:rPr>
              <w:t>、地下车库、小区路面、游乐场所器械、围墙等处，发现有安全隐患的，应积极协调维修。未做到的，每次扣1分。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协助智能门禁维保单</w:t>
            </w:r>
            <w:proofErr w:type="gramStart"/>
            <w:r w:rsidRPr="00D01D91">
              <w:rPr>
                <w:rFonts w:ascii="宋体" w:hAnsi="宋体" w:cs="宋体" w:hint="eastAsia"/>
                <w:kern w:val="0"/>
                <w:sz w:val="16"/>
                <w:szCs w:val="16"/>
              </w:rPr>
              <w:t>位做好</w:t>
            </w:r>
            <w:proofErr w:type="gramEnd"/>
            <w:r w:rsidRPr="00D01D91">
              <w:rPr>
                <w:rFonts w:ascii="宋体" w:hAnsi="宋体" w:cs="宋体" w:hint="eastAsia"/>
                <w:kern w:val="0"/>
                <w:sz w:val="16"/>
                <w:szCs w:val="16"/>
              </w:rPr>
              <w:t>与住户沟通、陪同上门、维修确认等工作。未做到的，每次扣1分。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通过维修App做好维修工作的线上登记工作；未做到的，每次扣1分。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及时处理配套用房报修事项，未做到的，每次扣1分。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公用部位、公共设施管理</w:t>
            </w: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对公用部位、公共设施设备进行日常管理和维修养护并建立台账。未做到的，每次扣1分。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定期检查排水、排污管道，及时清理雨污水井、</w:t>
            </w:r>
            <w:proofErr w:type="gramStart"/>
            <w:r w:rsidRPr="00D01D91">
              <w:rPr>
                <w:rFonts w:ascii="宋体" w:hAnsi="宋体" w:cs="宋体" w:hint="eastAsia"/>
                <w:kern w:val="0"/>
                <w:sz w:val="16"/>
                <w:szCs w:val="16"/>
              </w:rPr>
              <w:t>箅</w:t>
            </w:r>
            <w:proofErr w:type="gramEnd"/>
            <w:r w:rsidRPr="00D01D91">
              <w:rPr>
                <w:rFonts w:ascii="宋体" w:hAnsi="宋体" w:cs="宋体" w:hint="eastAsia"/>
                <w:kern w:val="0"/>
                <w:sz w:val="16"/>
                <w:szCs w:val="16"/>
              </w:rPr>
              <w:t>水井、雨污水管道等内的垃圾，定期清理化粪池内污物。未做到的，每次扣2分。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在</w:t>
            </w:r>
            <w:proofErr w:type="gramStart"/>
            <w:r w:rsidRPr="00D01D91">
              <w:rPr>
                <w:rFonts w:ascii="宋体" w:hAnsi="宋体" w:cs="宋体" w:hint="eastAsia"/>
                <w:kern w:val="0"/>
                <w:sz w:val="16"/>
                <w:szCs w:val="16"/>
              </w:rPr>
              <w:t>园区易</w:t>
            </w:r>
            <w:proofErr w:type="gramEnd"/>
            <w:r w:rsidRPr="00D01D91">
              <w:rPr>
                <w:rFonts w:ascii="宋体" w:hAnsi="宋体" w:cs="宋体" w:hint="eastAsia"/>
                <w:kern w:val="0"/>
                <w:sz w:val="16"/>
                <w:szCs w:val="16"/>
              </w:rPr>
              <w:t>危及人身安全的地方应设置警示标志并采取相应防范措施。未做到的，每次扣2分。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做好园区草坪和绿化定期养护。未做到的，每次扣1分。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对租户私搭乱建、违规装修、擅自改变房屋用途和房屋外立面等行为应及时予以制止和处置，并报告属地窗口。未做到的，每次扣1分。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每半年清洗一次供水水箱。未做到的，每次扣1分。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制定停水停电应急预案，并妥善处理，未做到的，每次扣2分。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卫生以及绿化管理</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根据卫生</w:t>
            </w:r>
            <w:proofErr w:type="gramStart"/>
            <w:r w:rsidRPr="00D01D91">
              <w:rPr>
                <w:rFonts w:ascii="宋体" w:hAnsi="宋体" w:cs="宋体" w:hint="eastAsia"/>
                <w:kern w:val="0"/>
                <w:sz w:val="16"/>
                <w:szCs w:val="16"/>
              </w:rPr>
              <w:t>保洁要求</w:t>
            </w:r>
            <w:proofErr w:type="gramEnd"/>
            <w:r w:rsidRPr="00D01D91">
              <w:rPr>
                <w:rFonts w:ascii="宋体" w:hAnsi="宋体" w:cs="宋体" w:hint="eastAsia"/>
                <w:kern w:val="0"/>
                <w:sz w:val="16"/>
                <w:szCs w:val="16"/>
              </w:rPr>
              <w:t>设置垃圾桶，及时做好垃圾清运。未做到的，每次扣0.5分。</w:t>
            </w:r>
          </w:p>
        </w:tc>
      </w:tr>
      <w:tr w:rsidR="00D01D91" w:rsidRPr="00D01D91">
        <w:trPr>
          <w:trHeight w:hRule="exact" w:val="397"/>
          <w:jc w:val="center"/>
        </w:trPr>
        <w:tc>
          <w:tcPr>
            <w:tcW w:w="618"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做好园区公共区域、电梯厅以及轿厢、走廊、楼道卫生保洁。未做到，每次扣0.5分。</w:t>
            </w:r>
          </w:p>
        </w:tc>
      </w:tr>
      <w:tr w:rsidR="00D01D91" w:rsidRPr="00D01D91">
        <w:trPr>
          <w:trHeight w:hRule="exact" w:val="397"/>
          <w:jc w:val="center"/>
        </w:trPr>
        <w:tc>
          <w:tcPr>
            <w:tcW w:w="618"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在绿化带或者草坪等显著区域设置禁止进入标示、标牌。未做到的，每次扣1分。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委托业务管理</w:t>
            </w: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按照租赁手续相关流程办理</w:t>
            </w:r>
            <w:proofErr w:type="gramStart"/>
            <w:r w:rsidRPr="00D01D91">
              <w:rPr>
                <w:rFonts w:ascii="宋体" w:hAnsi="宋体" w:cs="宋体" w:hint="eastAsia"/>
                <w:kern w:val="0"/>
                <w:sz w:val="16"/>
                <w:szCs w:val="16"/>
              </w:rPr>
              <w:t>门禁卡</w:t>
            </w:r>
            <w:proofErr w:type="gramEnd"/>
            <w:r w:rsidRPr="00D01D91">
              <w:rPr>
                <w:rFonts w:ascii="宋体" w:hAnsi="宋体" w:cs="宋体" w:hint="eastAsia"/>
                <w:kern w:val="0"/>
                <w:sz w:val="16"/>
                <w:szCs w:val="16"/>
              </w:rPr>
              <w:t>挂失、补卡、新增卡、销卡等业务。未做到的，每次扣1分。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提供智能门禁故障报修以及</w:t>
            </w:r>
            <w:proofErr w:type="gramStart"/>
            <w:r w:rsidRPr="00D01D91">
              <w:rPr>
                <w:rFonts w:ascii="宋体" w:hAnsi="宋体" w:cs="宋体" w:hint="eastAsia"/>
                <w:kern w:val="0"/>
                <w:sz w:val="16"/>
                <w:szCs w:val="16"/>
              </w:rPr>
              <w:t>门禁卡</w:t>
            </w:r>
            <w:proofErr w:type="gramEnd"/>
            <w:r w:rsidRPr="00D01D91">
              <w:rPr>
                <w:rFonts w:ascii="宋体" w:hAnsi="宋体" w:cs="宋体" w:hint="eastAsia"/>
                <w:kern w:val="0"/>
                <w:sz w:val="16"/>
                <w:szCs w:val="16"/>
              </w:rPr>
              <w:t>服务24小时电话值班服务。未做到的，每次扣1分。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妥善保管单元门卡、</w:t>
            </w:r>
            <w:proofErr w:type="gramStart"/>
            <w:r w:rsidRPr="00D01D91">
              <w:rPr>
                <w:rFonts w:ascii="宋体" w:hAnsi="宋体" w:cs="宋体" w:hint="eastAsia"/>
                <w:kern w:val="0"/>
                <w:sz w:val="16"/>
                <w:szCs w:val="16"/>
              </w:rPr>
              <w:t>应急卡</w:t>
            </w:r>
            <w:proofErr w:type="gramEnd"/>
            <w:r w:rsidRPr="00D01D91">
              <w:rPr>
                <w:rFonts w:ascii="宋体" w:hAnsi="宋体" w:cs="宋体" w:hint="eastAsia"/>
                <w:kern w:val="0"/>
                <w:sz w:val="16"/>
                <w:szCs w:val="16"/>
              </w:rPr>
              <w:t>等公共卡片。做好使用人员登记和</w:t>
            </w:r>
            <w:proofErr w:type="gramStart"/>
            <w:r w:rsidRPr="00D01D91">
              <w:rPr>
                <w:rFonts w:ascii="宋体" w:hAnsi="宋体" w:cs="宋体" w:hint="eastAsia"/>
                <w:kern w:val="0"/>
                <w:sz w:val="16"/>
                <w:szCs w:val="16"/>
              </w:rPr>
              <w:t>交接台</w:t>
            </w:r>
            <w:proofErr w:type="gramEnd"/>
            <w:r w:rsidRPr="00D01D91">
              <w:rPr>
                <w:rFonts w:ascii="宋体" w:hAnsi="宋体" w:cs="宋体" w:hint="eastAsia"/>
                <w:kern w:val="0"/>
                <w:sz w:val="16"/>
                <w:szCs w:val="16"/>
              </w:rPr>
              <w:t>账。未做到的，每次扣1分。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配合施工单位做好智能门禁系统设备异常情况的上门排查工作。未做到的，每次扣1分。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房屋交付前</w:t>
            </w:r>
            <w:proofErr w:type="gramStart"/>
            <w:r w:rsidRPr="00D01D91">
              <w:rPr>
                <w:rFonts w:ascii="宋体" w:hAnsi="宋体" w:cs="宋体" w:hint="eastAsia"/>
                <w:kern w:val="0"/>
                <w:sz w:val="16"/>
                <w:szCs w:val="16"/>
              </w:rPr>
              <w:t>根据楼幢</w:t>
            </w:r>
            <w:proofErr w:type="gramEnd"/>
            <w:r w:rsidRPr="00D01D91">
              <w:rPr>
                <w:rFonts w:ascii="宋体" w:hAnsi="宋体" w:cs="宋体" w:hint="eastAsia"/>
                <w:kern w:val="0"/>
                <w:sz w:val="16"/>
                <w:szCs w:val="16"/>
              </w:rPr>
              <w:t>、单元、户将入户门机械钥匙有序存放。未做到的，每次扣2分。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对未配租的空置房源进行定期巡查并建立台账。未做到的，每次扣2分。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组织书面征询租户、共建共管单位对物业服务意见并积极完善工作。未做到的，每次扣2分。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掌握租户的动态信息，如发现长期借住或者转租情形的及时报属地窗口。未做到的，每次扣1分。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根据规划车位制定车位管理方案，保证分配合理，管理公开、透明。未做到的，每次扣1分。</w:t>
            </w:r>
          </w:p>
        </w:tc>
      </w:tr>
      <w:tr w:rsidR="00D01D91" w:rsidRPr="00D01D91">
        <w:trPr>
          <w:trHeight w:hRule="exact" w:val="397"/>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做好配套用房日常巡查，将配套用房转租、改变经营业态等信息报告属地窗口的。未做到的，每次扣1分。</w:t>
            </w:r>
          </w:p>
        </w:tc>
      </w:tr>
      <w:tr w:rsidR="00D01D91" w:rsidRPr="00D01D91">
        <w:trPr>
          <w:trHeight w:hRule="exact" w:val="979"/>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年终考评</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惩戒情形</w:t>
            </w:r>
          </w:p>
        </w:tc>
        <w:tc>
          <w:tcPr>
            <w:tcW w:w="6655"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如出现重大安全、严重违反公司管理规定、审计发现重大问题、转租转借等，未及时办理排污许可证以及电梯年检的，因防汛、防台以及其他事故造成人员伤亡或重大财产损失的，经核查属于物业公司管理责任的，以及违反公司管理规定的其他情形，公司有权取消物业公司年度物业考核奖励费资格。</w:t>
            </w:r>
          </w:p>
        </w:tc>
      </w:tr>
      <w:tr w:rsidR="00D01D91" w:rsidRPr="00D01D91">
        <w:trPr>
          <w:trHeight w:hRule="exact" w:val="721"/>
          <w:jc w:val="center"/>
        </w:trPr>
        <w:tc>
          <w:tcPr>
            <w:tcW w:w="618" w:type="dxa"/>
            <w:vMerge/>
            <w:tcBorders>
              <w:top w:val="single" w:sz="4" w:space="0" w:color="auto"/>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top w:val="single" w:sz="4" w:space="0" w:color="auto"/>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未按照规定开设经营性收益专户、应收未收款、定期公布经营性收益收支情况，出现瞒报、虚报、严重漏报等情形的，酌情给予年度考核分扣分1-5分。</w:t>
            </w:r>
          </w:p>
        </w:tc>
      </w:tr>
      <w:tr w:rsidR="00D01D91" w:rsidRPr="00D01D91">
        <w:trPr>
          <w:trHeight w:hRule="exact" w:val="397"/>
          <w:jc w:val="center"/>
        </w:trPr>
        <w:tc>
          <w:tcPr>
            <w:tcW w:w="618"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未按照审计要求提供材料、配合审计并按要求进行整改的，可给予年度考核分扣分1-5分。</w:t>
            </w:r>
          </w:p>
        </w:tc>
      </w:tr>
      <w:tr w:rsidR="00D01D91" w:rsidRPr="00D01D91">
        <w:trPr>
          <w:trHeight w:hRule="exact" w:val="397"/>
          <w:jc w:val="center"/>
        </w:trPr>
        <w:tc>
          <w:tcPr>
            <w:tcW w:w="618"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未按照公司要求开展维修回访或者维修回访不到位，导致维修数据有误的，可给予年度考核分扣分1-5分。</w:t>
            </w:r>
          </w:p>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同一事项多次督促均未完成整改的，可给予年度考核分3分。</w:t>
            </w:r>
          </w:p>
        </w:tc>
      </w:tr>
      <w:tr w:rsidR="00D01D91" w:rsidRPr="00D01D91">
        <w:trPr>
          <w:trHeight w:hRule="exact" w:val="397"/>
          <w:jc w:val="center"/>
        </w:trPr>
        <w:tc>
          <w:tcPr>
            <w:tcW w:w="618"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val="restart"/>
            <w:tcBorders>
              <w:top w:val="nil"/>
              <w:left w:val="single" w:sz="4" w:space="0" w:color="auto"/>
              <w:right w:val="single" w:sz="4" w:space="0" w:color="auto"/>
            </w:tcBorders>
            <w:vAlign w:val="center"/>
          </w:tcPr>
          <w:p w:rsidR="008941AC" w:rsidRPr="00D01D91" w:rsidRDefault="002E48E5">
            <w:pPr>
              <w:widowControl/>
              <w:jc w:val="center"/>
              <w:rPr>
                <w:rFonts w:ascii="宋体" w:hAnsi="宋体" w:cs="宋体"/>
                <w:kern w:val="0"/>
                <w:sz w:val="16"/>
                <w:szCs w:val="16"/>
              </w:rPr>
            </w:pPr>
            <w:r w:rsidRPr="00D01D91">
              <w:rPr>
                <w:rFonts w:ascii="宋体" w:hAnsi="宋体" w:cs="宋体" w:hint="eastAsia"/>
                <w:kern w:val="0"/>
                <w:sz w:val="16"/>
                <w:szCs w:val="16"/>
              </w:rPr>
              <w:t>奖励情形</w:t>
            </w: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获得市级物业管理/小区综合治理荣誉称号或者书面奖励的，可给予年度考核分加分3-5分。</w:t>
            </w:r>
          </w:p>
        </w:tc>
      </w:tr>
      <w:tr w:rsidR="00D01D91" w:rsidRPr="00D01D91">
        <w:trPr>
          <w:trHeight w:hRule="exact" w:val="397"/>
          <w:jc w:val="center"/>
        </w:trPr>
        <w:tc>
          <w:tcPr>
            <w:tcW w:w="618"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因管理工作突出，获得街道、区级住</w:t>
            </w:r>
            <w:proofErr w:type="gramStart"/>
            <w:r w:rsidRPr="00D01D91">
              <w:rPr>
                <w:rFonts w:ascii="宋体" w:hAnsi="宋体" w:cs="宋体" w:hint="eastAsia"/>
                <w:kern w:val="0"/>
                <w:sz w:val="16"/>
                <w:szCs w:val="16"/>
              </w:rPr>
              <w:t>建部门</w:t>
            </w:r>
            <w:proofErr w:type="gramEnd"/>
            <w:r w:rsidRPr="00D01D91">
              <w:rPr>
                <w:rFonts w:ascii="宋体" w:hAnsi="宋体" w:cs="宋体" w:hint="eastAsia"/>
                <w:kern w:val="0"/>
                <w:sz w:val="16"/>
                <w:szCs w:val="16"/>
              </w:rPr>
              <w:t>等单位颁发奖励的，可给予年度考核分加分1-3分。</w:t>
            </w:r>
          </w:p>
        </w:tc>
      </w:tr>
      <w:tr w:rsidR="00D01D91" w:rsidRPr="00D01D91">
        <w:trPr>
          <w:trHeight w:hRule="exact" w:val="397"/>
          <w:jc w:val="center"/>
        </w:trPr>
        <w:tc>
          <w:tcPr>
            <w:tcW w:w="618"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left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园区管理工作中有创新举措，小区管理品质提升效果突出的，可给予年度考核分加分1-3分。</w:t>
            </w:r>
          </w:p>
        </w:tc>
      </w:tr>
      <w:tr w:rsidR="00D01D91" w:rsidRPr="00D01D91">
        <w:trPr>
          <w:trHeight w:hRule="exact" w:val="397"/>
          <w:jc w:val="center"/>
        </w:trPr>
        <w:tc>
          <w:tcPr>
            <w:tcW w:w="618" w:type="dxa"/>
            <w:vMerge/>
            <w:tcBorders>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1416" w:type="dxa"/>
            <w:vMerge/>
            <w:tcBorders>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6"/>
                <w:szCs w:val="16"/>
              </w:rPr>
            </w:pPr>
          </w:p>
        </w:tc>
        <w:tc>
          <w:tcPr>
            <w:tcW w:w="6655"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6"/>
                <w:szCs w:val="16"/>
              </w:rPr>
            </w:pPr>
            <w:r w:rsidRPr="00D01D91">
              <w:rPr>
                <w:rFonts w:ascii="宋体" w:hAnsi="宋体" w:cs="宋体" w:hint="eastAsia"/>
                <w:kern w:val="0"/>
                <w:sz w:val="16"/>
                <w:szCs w:val="16"/>
              </w:rPr>
              <w:t>根据园区管理需要，园区建设、文化活动等投资额单次10万元以上的，可给予年度考核分加分1-3分。</w:t>
            </w:r>
          </w:p>
        </w:tc>
      </w:tr>
    </w:tbl>
    <w:p w:rsidR="008941AC" w:rsidRPr="00D01D91" w:rsidRDefault="008941AC">
      <w:pPr>
        <w:spacing w:line="560" w:lineRule="exact"/>
        <w:rPr>
          <w:rFonts w:ascii="宋体" w:hAnsi="宋体" w:cs="宋体"/>
          <w:b/>
          <w:sz w:val="32"/>
          <w:szCs w:val="32"/>
        </w:rPr>
        <w:sectPr w:rsidR="008941AC" w:rsidRPr="00D01D91">
          <w:pgSz w:w="11906" w:h="16838"/>
          <w:pgMar w:top="1440" w:right="1797" w:bottom="1247" w:left="1797" w:header="851" w:footer="992" w:gutter="0"/>
          <w:cols w:space="0"/>
          <w:docGrid w:type="linesAndChars" w:linePitch="312" w:charSpace="640"/>
        </w:sectPr>
      </w:pPr>
    </w:p>
    <w:p w:rsidR="008941AC" w:rsidRPr="00D01D91" w:rsidRDefault="002E48E5">
      <w:pPr>
        <w:spacing w:line="560" w:lineRule="exact"/>
        <w:rPr>
          <w:rFonts w:ascii="宋体" w:hAnsi="宋体" w:cs="宋体"/>
          <w:sz w:val="28"/>
          <w:szCs w:val="28"/>
        </w:rPr>
      </w:pPr>
      <w:r w:rsidRPr="00D01D91">
        <w:rPr>
          <w:rFonts w:ascii="宋体" w:hAnsi="宋体" w:cs="宋体" w:hint="eastAsia"/>
          <w:sz w:val="24"/>
        </w:rPr>
        <w:lastRenderedPageBreak/>
        <w:t>附件2：</w:t>
      </w:r>
      <w:r w:rsidRPr="00D01D91">
        <w:rPr>
          <w:rFonts w:ascii="宋体" w:hAnsi="宋体" w:cs="宋体" w:hint="eastAsia"/>
          <w:sz w:val="28"/>
          <w:szCs w:val="28"/>
        </w:rPr>
        <w:t xml:space="preserve">              </w:t>
      </w:r>
    </w:p>
    <w:tbl>
      <w:tblPr>
        <w:tblW w:w="10206" w:type="dxa"/>
        <w:jc w:val="center"/>
        <w:tblLayout w:type="fixed"/>
        <w:tblLook w:val="04A0" w:firstRow="1" w:lastRow="0" w:firstColumn="1" w:lastColumn="0" w:noHBand="0" w:noVBand="1"/>
      </w:tblPr>
      <w:tblGrid>
        <w:gridCol w:w="796"/>
        <w:gridCol w:w="1195"/>
        <w:gridCol w:w="4910"/>
        <w:gridCol w:w="2224"/>
        <w:gridCol w:w="1081"/>
      </w:tblGrid>
      <w:tr w:rsidR="00D01D91" w:rsidRPr="00D01D91">
        <w:trPr>
          <w:trHeight w:val="451"/>
          <w:jc w:val="center"/>
        </w:trPr>
        <w:tc>
          <w:tcPr>
            <w:tcW w:w="10206" w:type="dxa"/>
            <w:gridSpan w:val="5"/>
            <w:tcBorders>
              <w:top w:val="nil"/>
              <w:left w:val="nil"/>
              <w:bottom w:val="nil"/>
              <w:right w:val="nil"/>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sz w:val="28"/>
                <w:szCs w:val="28"/>
              </w:rPr>
              <w:t>公租房小区检查实施细则</w:t>
            </w:r>
          </w:p>
        </w:tc>
      </w:tr>
      <w:tr w:rsidR="00D01D91" w:rsidRPr="00D01D91">
        <w:trPr>
          <w:trHeight w:val="420"/>
          <w:jc w:val="center"/>
        </w:trPr>
        <w:tc>
          <w:tcPr>
            <w:tcW w:w="10206" w:type="dxa"/>
            <w:gridSpan w:val="5"/>
            <w:tcBorders>
              <w:top w:val="nil"/>
              <w:left w:val="nil"/>
              <w:bottom w:val="nil"/>
              <w:right w:val="nil"/>
            </w:tcBorders>
            <w:vAlign w:val="center"/>
          </w:tcPr>
          <w:p w:rsidR="008941AC" w:rsidRPr="00D01D91" w:rsidRDefault="002E48E5">
            <w:pPr>
              <w:widowControl/>
              <w:jc w:val="left"/>
              <w:rPr>
                <w:rFonts w:ascii="宋体" w:hAnsi="宋体" w:cs="宋体"/>
                <w:b/>
                <w:bCs/>
                <w:kern w:val="0"/>
                <w:sz w:val="18"/>
                <w:szCs w:val="18"/>
              </w:rPr>
            </w:pPr>
            <w:r w:rsidRPr="00D01D91">
              <w:rPr>
                <w:rFonts w:ascii="宋体" w:hAnsi="宋体" w:cs="宋体" w:hint="eastAsia"/>
                <w:b/>
                <w:bCs/>
                <w:kern w:val="0"/>
                <w:sz w:val="18"/>
                <w:szCs w:val="18"/>
              </w:rPr>
              <w:t>小区名称：                                   管理服务单位：                             得分：</w:t>
            </w:r>
          </w:p>
        </w:tc>
      </w:tr>
      <w:tr w:rsidR="00D01D91" w:rsidRPr="00D01D91">
        <w:trPr>
          <w:trHeight w:val="540"/>
          <w:jc w:val="center"/>
        </w:trPr>
        <w:tc>
          <w:tcPr>
            <w:tcW w:w="796"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bCs/>
                <w:kern w:val="0"/>
                <w:sz w:val="18"/>
                <w:szCs w:val="18"/>
              </w:rPr>
              <w:t xml:space="preserve">评定标准        </w:t>
            </w:r>
          </w:p>
        </w:tc>
        <w:tc>
          <w:tcPr>
            <w:tcW w:w="1195"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bCs/>
                <w:kern w:val="0"/>
                <w:sz w:val="18"/>
                <w:szCs w:val="18"/>
              </w:rPr>
              <w:t>项目分类</w:t>
            </w:r>
          </w:p>
        </w:tc>
        <w:tc>
          <w:tcPr>
            <w:tcW w:w="4910"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bCs/>
                <w:kern w:val="0"/>
                <w:sz w:val="18"/>
                <w:szCs w:val="18"/>
              </w:rPr>
              <w:t>检查内容</w:t>
            </w:r>
          </w:p>
        </w:tc>
        <w:tc>
          <w:tcPr>
            <w:tcW w:w="2224"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bCs/>
                <w:kern w:val="0"/>
                <w:sz w:val="18"/>
                <w:szCs w:val="18"/>
              </w:rPr>
              <w:t>存在问题以及整改要求</w:t>
            </w:r>
          </w:p>
        </w:tc>
        <w:tc>
          <w:tcPr>
            <w:tcW w:w="1081"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center"/>
              <w:rPr>
                <w:rFonts w:ascii="宋体" w:hAnsi="宋体" w:cs="宋体"/>
                <w:b/>
                <w:bCs/>
                <w:kern w:val="0"/>
                <w:sz w:val="18"/>
                <w:szCs w:val="18"/>
              </w:rPr>
            </w:pPr>
            <w:r w:rsidRPr="00D01D91">
              <w:rPr>
                <w:rFonts w:ascii="宋体" w:hAnsi="宋体" w:cs="宋体" w:hint="eastAsia"/>
                <w:b/>
                <w:bCs/>
                <w:kern w:val="0"/>
                <w:sz w:val="18"/>
                <w:szCs w:val="18"/>
              </w:rPr>
              <w:t>扣分情况</w:t>
            </w:r>
          </w:p>
        </w:tc>
      </w:tr>
      <w:tr w:rsidR="00D01D91" w:rsidRPr="00D01D91">
        <w:trPr>
          <w:trHeight w:val="408"/>
          <w:jc w:val="center"/>
        </w:trPr>
        <w:tc>
          <w:tcPr>
            <w:tcW w:w="79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一、综合管理（25分）</w:t>
            </w: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经营管理措施（6分）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1.企业有完善的、行之有效的管理服务总体规划和切实可行的实施方案。（1分）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76"/>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2.内部管理服务制度、规范，流程均按项目业</w:t>
            </w:r>
            <w:proofErr w:type="gramStart"/>
            <w:r w:rsidRPr="00D01D91">
              <w:rPr>
                <w:rFonts w:ascii="宋体" w:hAnsi="宋体" w:cs="宋体" w:hint="eastAsia"/>
                <w:kern w:val="0"/>
                <w:sz w:val="18"/>
                <w:szCs w:val="18"/>
              </w:rPr>
              <w:t>态实际</w:t>
            </w:r>
            <w:proofErr w:type="gramEnd"/>
            <w:r w:rsidRPr="00D01D91">
              <w:rPr>
                <w:rFonts w:ascii="宋体" w:hAnsi="宋体" w:cs="宋体" w:hint="eastAsia"/>
                <w:kern w:val="0"/>
                <w:sz w:val="18"/>
                <w:szCs w:val="18"/>
              </w:rPr>
              <w:t>设定。有针对性，可行性强，公众制度、服务、管理制度完善、齐全。（2分）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24"/>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3.物业服务区域有完善的、可行的管理规约（临时规约）。（2分）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68"/>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4.各项专业管理制度、办法及各岗位职责健全，考核目标清晰有效。（1分）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699"/>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合同管理 （4分）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专业外包合同和专项外包合同的签署均有法律效力，附件及补充条款均有效，齐全。责任界面清楚合理。合同执行完毕时有项目负责人和合同签署人的共同验证（4分）。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9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物业项目实务管理</w:t>
            </w:r>
          </w:p>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（9分）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1.物业企业管理层与员工，专业操作层的员工按规定获得相应职业资格证书和上岗证、操作证的。（4分）</w:t>
            </w:r>
          </w:p>
        </w:tc>
        <w:tc>
          <w:tcPr>
            <w:tcW w:w="2224"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80"/>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2.企业项目管理人员和操作人员着装统一、佩戴标志，行为规范，服务主动、热情，微笑服务。（2分）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5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3.项目设有前台服务中心，公示24小时服务电话，有完整的报修、维修和回访制度、记录，值班台账记录、日检巡查记录完整、清晰、有效。服务项目的承诺公示有效。收费标准合理、公示有效。（3分）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64"/>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品质管理</w:t>
            </w:r>
          </w:p>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（6分）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1.根据物业管理条例规定和服务合同的约定、定期公布物业服务资金及收支情况和物业经营性收支情况。（3分）</w:t>
            </w:r>
          </w:p>
        </w:tc>
        <w:tc>
          <w:tcPr>
            <w:tcW w:w="2224"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1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2.按有关规定和服务合同约定正确使用住房专项维修资金。（3分）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64"/>
          <w:jc w:val="center"/>
        </w:trPr>
        <w:tc>
          <w:tcPr>
            <w:tcW w:w="796" w:type="dxa"/>
            <w:vMerge w:val="restart"/>
            <w:tcBorders>
              <w:top w:val="nil"/>
              <w:left w:val="single" w:sz="4" w:space="0" w:color="auto"/>
              <w:bottom w:val="single" w:sz="4" w:space="0" w:color="000000"/>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二、房屋共用部位、公共设施设备管理和养护（35分）</w:t>
            </w: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房屋维修管理（11分）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1.房屋外观完好、整洁，小区内</w:t>
            </w:r>
            <w:proofErr w:type="gramStart"/>
            <w:r w:rsidRPr="00D01D91">
              <w:rPr>
                <w:rFonts w:ascii="宋体" w:hAnsi="宋体" w:cs="宋体" w:hint="eastAsia"/>
                <w:kern w:val="0"/>
                <w:sz w:val="18"/>
                <w:szCs w:val="18"/>
              </w:rPr>
              <w:t>组团及幢号</w:t>
            </w:r>
            <w:proofErr w:type="gramEnd"/>
            <w:r w:rsidRPr="00D01D91">
              <w:rPr>
                <w:rFonts w:ascii="宋体" w:hAnsi="宋体" w:cs="宋体" w:hint="eastAsia"/>
                <w:kern w:val="0"/>
                <w:sz w:val="18"/>
                <w:szCs w:val="18"/>
              </w:rPr>
              <w:t>有明显的标志及引路方向平面图；小区主入口有总平面图，园区内有导向指引图、牌齐全。（2分）</w:t>
            </w:r>
          </w:p>
        </w:tc>
        <w:tc>
          <w:tcPr>
            <w:tcW w:w="2224"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68"/>
          <w:jc w:val="center"/>
        </w:trPr>
        <w:tc>
          <w:tcPr>
            <w:tcW w:w="79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2.无违章私搭、乱建现象，阳台的使用统一有序，不碍观瞻。装修房屋的，不得危害房屋结构和他人安全。（2分）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36"/>
          <w:jc w:val="center"/>
        </w:trPr>
        <w:tc>
          <w:tcPr>
            <w:tcW w:w="79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3.房屋及配套设施完好，维修及时，并建立回访制度和记录台账。（4分）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600"/>
          <w:jc w:val="center"/>
        </w:trPr>
        <w:tc>
          <w:tcPr>
            <w:tcW w:w="796" w:type="dxa"/>
            <w:vMerge/>
            <w:tcBorders>
              <w:top w:val="nil"/>
              <w:left w:val="single" w:sz="4" w:space="0" w:color="auto"/>
              <w:bottom w:val="single" w:sz="4" w:space="0" w:color="000000"/>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4.房屋竣工资料、档案齐全完善，承接、查验手续齐全，签订承接查验协议，并建立一户一档居住档案，住房所在栋号、门号、房号清晰。租户的信息资料齐全。（3分）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04"/>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公共设施设备管理（24分）</w:t>
            </w:r>
          </w:p>
        </w:tc>
        <w:tc>
          <w:tcPr>
            <w:tcW w:w="4910"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1.小区内所有公共设施、设备完好，台账、资料档案齐全，管理制度完善，运行正常。（3分）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92"/>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2.设备良好，运行正常，无事故隐患、保养，巡检制度健全，日常维修及时。（3分）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04"/>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3.设施设备运行记录清楚，完整真实；运行操作人员严格遵守操作</w:t>
            </w:r>
            <w:proofErr w:type="gramStart"/>
            <w:r w:rsidRPr="00D01D91">
              <w:rPr>
                <w:rFonts w:ascii="宋体" w:hAnsi="宋体" w:cs="宋体" w:hint="eastAsia"/>
                <w:kern w:val="0"/>
                <w:sz w:val="18"/>
                <w:szCs w:val="18"/>
              </w:rPr>
              <w:t>规范程及保养</w:t>
            </w:r>
            <w:proofErr w:type="gramEnd"/>
            <w:r w:rsidRPr="00D01D91">
              <w:rPr>
                <w:rFonts w:ascii="宋体" w:hAnsi="宋体" w:cs="宋体" w:hint="eastAsia"/>
                <w:kern w:val="0"/>
                <w:sz w:val="18"/>
                <w:szCs w:val="18"/>
              </w:rPr>
              <w:t>规范。（3分）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66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4.强电、弱电、消防、电梯、排水、消监控中心、避雷、照明、通讯、二次供水等10大系统设施、设备齐全工作正常：值班记录、</w:t>
            </w:r>
            <w:proofErr w:type="gramStart"/>
            <w:r w:rsidRPr="00D01D91">
              <w:rPr>
                <w:rFonts w:ascii="宋体" w:hAnsi="宋体" w:cs="宋体" w:hint="eastAsia"/>
                <w:kern w:val="0"/>
                <w:sz w:val="18"/>
                <w:szCs w:val="18"/>
              </w:rPr>
              <w:t>运行台</w:t>
            </w:r>
            <w:proofErr w:type="gramEnd"/>
            <w:r w:rsidRPr="00D01D91">
              <w:rPr>
                <w:rFonts w:ascii="宋体" w:hAnsi="宋体" w:cs="宋体" w:hint="eastAsia"/>
                <w:kern w:val="0"/>
                <w:sz w:val="18"/>
                <w:szCs w:val="18"/>
              </w:rPr>
              <w:t>账、巡检记录、维修、</w:t>
            </w:r>
            <w:proofErr w:type="gramStart"/>
            <w:r w:rsidRPr="00D01D91">
              <w:rPr>
                <w:rFonts w:ascii="宋体" w:hAnsi="宋体" w:cs="宋体" w:hint="eastAsia"/>
                <w:kern w:val="0"/>
                <w:sz w:val="18"/>
                <w:szCs w:val="18"/>
              </w:rPr>
              <w:t>维保记录</w:t>
            </w:r>
            <w:proofErr w:type="gramEnd"/>
            <w:r w:rsidRPr="00D01D91">
              <w:rPr>
                <w:rFonts w:ascii="宋体" w:hAnsi="宋体" w:cs="宋体" w:hint="eastAsia"/>
                <w:kern w:val="0"/>
                <w:sz w:val="18"/>
                <w:szCs w:val="18"/>
              </w:rPr>
              <w:t>健全、完整、真实。（10分）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699"/>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5.小区内公共配套设施完好及所有设备机房整洁、无堆积杂物、配套的规章制度，操作人员上岗证、均上墙公示完整，机房日常点检记录、机房进出人员登记齐全。（3分）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04"/>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6.小区外围、主干道，区向小道、单元楼道畅通、路面平整，无堆积物，无占用消防登高点和消防通道现象。（2分）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19"/>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三、公共秩序维护及车辆管理（20分）</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治安及公共秩序管理（17分）</w:t>
            </w: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1.小区实行封闭式管理。（2分）</w:t>
            </w:r>
          </w:p>
        </w:tc>
        <w:tc>
          <w:tcPr>
            <w:tcW w:w="2224"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37"/>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2.小区实行24小时安全保卫制度，不定时巡逻。（3分）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7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3.小区配有电视监控系统，有专人负责随时掌握小区内各种情况。（3分）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501"/>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4.秩序维护部保安人员有明显标志，工作规范，作风严谨。（3分）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84"/>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5.危及业主（使用人）安全设置明显标志和防范措施，提示牌和警示牌合理。（3分）</w:t>
            </w:r>
          </w:p>
        </w:tc>
        <w:tc>
          <w:tcPr>
            <w:tcW w:w="2224"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36"/>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6.小区内无重大火灾、刑事和交通事故。（3分）</w:t>
            </w:r>
          </w:p>
        </w:tc>
        <w:tc>
          <w:tcPr>
            <w:tcW w:w="2224" w:type="dxa"/>
            <w:tcBorders>
              <w:top w:val="single" w:sz="4" w:space="0" w:color="auto"/>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single" w:sz="4" w:space="0" w:color="auto"/>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24"/>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车辆管理</w:t>
            </w:r>
          </w:p>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（3分）             </w:t>
            </w:r>
          </w:p>
        </w:tc>
        <w:tc>
          <w:tcPr>
            <w:tcW w:w="4910"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车辆管理有序，有明显的车辆行走、停放标志，无乱停放机动车、非机动车。（3分）</w:t>
            </w:r>
          </w:p>
        </w:tc>
        <w:tc>
          <w:tcPr>
            <w:tcW w:w="2224" w:type="dxa"/>
            <w:vMerge w:val="restart"/>
            <w:tcBorders>
              <w:top w:val="nil"/>
              <w:left w:val="single" w:sz="4" w:space="0" w:color="auto"/>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vMerge w:val="restart"/>
            <w:tcBorders>
              <w:top w:val="nil"/>
              <w:left w:val="single" w:sz="4" w:space="0" w:color="auto"/>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1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2224"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081"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r>
      <w:tr w:rsidR="00D01D91" w:rsidRPr="00D01D91">
        <w:trPr>
          <w:trHeight w:val="420"/>
          <w:jc w:val="center"/>
        </w:trPr>
        <w:tc>
          <w:tcPr>
            <w:tcW w:w="796"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四、环境卫生以及绿化管理与养护（20分）</w:t>
            </w: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环境卫生管理（10分）</w:t>
            </w: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1.小区内环卫设施完备，设有垃圾箱（房）、果皮箱、垃圾中转站等保洁设施。（3分）</w:t>
            </w:r>
          </w:p>
        </w:tc>
        <w:tc>
          <w:tcPr>
            <w:tcW w:w="2224"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96"/>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2.小区内实行标准化清扫，生活垃圾日产日清。定期做好除四害及清杀工作；污（粪）水排放通畅，及时清理化粪池，粪便无外溢。（3分）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96"/>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3.电梯轿箱、公共消防楼梯、扶栏、走道、地下室等部位保持整洁，不随意堆放杂物和占用。（3分）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20"/>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4.居民日常生活所需的商业网点管理有序，无乱设摊点、广告牌，无乱贴、乱画现象。（1分）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408"/>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val="restart"/>
            <w:tcBorders>
              <w:top w:val="nil"/>
              <w:left w:val="single" w:sz="4" w:space="0" w:color="auto"/>
              <w:bottom w:val="single" w:sz="4" w:space="0" w:color="auto"/>
              <w:right w:val="single" w:sz="4" w:space="0" w:color="auto"/>
            </w:tcBorders>
            <w:vAlign w:val="center"/>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绿化管理与养护（10分）</w:t>
            </w: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1.小区公共绿地、庭院绿地和道路两侧绿地合理分布，花坛、树木、建筑小品配置得当，保持四季有应时花草。（5分）</w:t>
            </w:r>
          </w:p>
        </w:tc>
        <w:tc>
          <w:tcPr>
            <w:tcW w:w="2224"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D01D91" w:rsidRPr="00D01D91">
        <w:trPr>
          <w:trHeight w:val="372"/>
          <w:jc w:val="center"/>
        </w:trPr>
        <w:tc>
          <w:tcPr>
            <w:tcW w:w="796"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1195" w:type="dxa"/>
            <w:vMerge/>
            <w:tcBorders>
              <w:top w:val="nil"/>
              <w:left w:val="single" w:sz="4" w:space="0" w:color="auto"/>
              <w:bottom w:val="single" w:sz="4" w:space="0" w:color="auto"/>
              <w:right w:val="single" w:sz="4" w:space="0" w:color="auto"/>
            </w:tcBorders>
            <w:vAlign w:val="center"/>
          </w:tcPr>
          <w:p w:rsidR="008941AC" w:rsidRPr="00D01D91" w:rsidRDefault="008941AC">
            <w:pPr>
              <w:widowControl/>
              <w:jc w:val="left"/>
              <w:rPr>
                <w:rFonts w:ascii="宋体" w:hAnsi="宋体" w:cs="宋体"/>
                <w:kern w:val="0"/>
                <w:sz w:val="18"/>
                <w:szCs w:val="18"/>
              </w:rPr>
            </w:pPr>
          </w:p>
        </w:tc>
        <w:tc>
          <w:tcPr>
            <w:tcW w:w="4910" w:type="dxa"/>
            <w:tcBorders>
              <w:top w:val="nil"/>
              <w:left w:val="nil"/>
              <w:bottom w:val="single" w:sz="4" w:space="0" w:color="auto"/>
              <w:right w:val="single" w:sz="4" w:space="0" w:color="auto"/>
            </w:tcBorders>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2.绿地管理及养护措施落实，无破坏，践踏和违章占用现象，及时补种枯死花草（木）。（5分）</w:t>
            </w:r>
          </w:p>
        </w:tc>
        <w:tc>
          <w:tcPr>
            <w:tcW w:w="2224" w:type="dxa"/>
            <w:tcBorders>
              <w:top w:val="nil"/>
              <w:left w:val="nil"/>
              <w:bottom w:val="single" w:sz="4" w:space="0" w:color="auto"/>
              <w:right w:val="single" w:sz="4" w:space="0" w:color="auto"/>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tc>
        <w:tc>
          <w:tcPr>
            <w:tcW w:w="1081" w:type="dxa"/>
            <w:tcBorders>
              <w:top w:val="nil"/>
              <w:left w:val="nil"/>
              <w:bottom w:val="single" w:sz="4" w:space="0" w:color="auto"/>
              <w:right w:val="single" w:sz="4" w:space="0" w:color="auto"/>
            </w:tcBorders>
          </w:tcPr>
          <w:p w:rsidR="008941AC" w:rsidRPr="00D01D91" w:rsidRDefault="002E48E5">
            <w:pPr>
              <w:widowControl/>
              <w:jc w:val="center"/>
              <w:rPr>
                <w:rFonts w:ascii="宋体" w:hAnsi="宋体" w:cs="宋体"/>
                <w:kern w:val="0"/>
                <w:sz w:val="18"/>
                <w:szCs w:val="18"/>
              </w:rPr>
            </w:pPr>
            <w:r w:rsidRPr="00D01D91">
              <w:rPr>
                <w:rFonts w:ascii="宋体" w:hAnsi="宋体" w:cs="宋体" w:hint="eastAsia"/>
                <w:kern w:val="0"/>
                <w:sz w:val="18"/>
                <w:szCs w:val="18"/>
              </w:rPr>
              <w:t xml:space="preserve">　</w:t>
            </w:r>
          </w:p>
        </w:tc>
      </w:tr>
      <w:tr w:rsidR="008941AC" w:rsidRPr="00D01D91">
        <w:trPr>
          <w:trHeight w:val="336"/>
          <w:jc w:val="center"/>
        </w:trPr>
        <w:tc>
          <w:tcPr>
            <w:tcW w:w="10206" w:type="dxa"/>
            <w:gridSpan w:val="5"/>
            <w:tcBorders>
              <w:top w:val="nil"/>
              <w:left w:val="nil"/>
              <w:bottom w:val="nil"/>
              <w:right w:val="nil"/>
            </w:tcBorders>
            <w:vAlign w:val="center"/>
          </w:tcPr>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  </w:t>
            </w:r>
          </w:p>
          <w:p w:rsidR="008941AC" w:rsidRPr="00D01D91" w:rsidRDefault="002E48E5">
            <w:pPr>
              <w:widowControl/>
              <w:jc w:val="left"/>
              <w:rPr>
                <w:rFonts w:ascii="宋体" w:hAnsi="宋体" w:cs="宋体"/>
                <w:kern w:val="0"/>
                <w:sz w:val="18"/>
                <w:szCs w:val="18"/>
              </w:rPr>
            </w:pPr>
            <w:r w:rsidRPr="00D01D91">
              <w:rPr>
                <w:rFonts w:ascii="宋体" w:hAnsi="宋体" w:cs="宋体" w:hint="eastAsia"/>
                <w:kern w:val="0"/>
                <w:sz w:val="18"/>
                <w:szCs w:val="18"/>
              </w:rPr>
              <w:t xml:space="preserve">评定人：                                                                 审核人：                                                                     </w:t>
            </w:r>
          </w:p>
        </w:tc>
      </w:tr>
    </w:tbl>
    <w:p w:rsidR="008941AC" w:rsidRPr="00D01D91" w:rsidRDefault="008941AC">
      <w:pPr>
        <w:spacing w:line="560" w:lineRule="exact"/>
        <w:rPr>
          <w:rFonts w:ascii="宋体" w:hAnsi="宋体" w:cs="宋体"/>
          <w:sz w:val="28"/>
          <w:szCs w:val="28"/>
        </w:rPr>
      </w:pPr>
    </w:p>
    <w:p w:rsidR="008941AC" w:rsidRPr="00D01D91" w:rsidRDefault="008941AC">
      <w:pPr>
        <w:spacing w:line="560" w:lineRule="exact"/>
        <w:rPr>
          <w:rFonts w:ascii="宋体" w:hAnsi="宋体" w:cs="宋体"/>
          <w:sz w:val="28"/>
          <w:szCs w:val="28"/>
        </w:rPr>
      </w:pPr>
    </w:p>
    <w:p w:rsidR="008941AC" w:rsidRPr="00D01D91" w:rsidRDefault="002E48E5">
      <w:pPr>
        <w:spacing w:line="560" w:lineRule="exact"/>
        <w:rPr>
          <w:rFonts w:ascii="宋体" w:hAnsi="宋体" w:cs="宋体"/>
          <w:sz w:val="24"/>
        </w:rPr>
      </w:pPr>
      <w:r w:rsidRPr="00D01D91">
        <w:rPr>
          <w:rFonts w:ascii="宋体" w:hAnsi="宋体" w:cs="宋体" w:hint="eastAsia"/>
          <w:sz w:val="24"/>
        </w:rPr>
        <w:br w:type="page"/>
      </w:r>
    </w:p>
    <w:p w:rsidR="008941AC" w:rsidRPr="00D01D91" w:rsidRDefault="002E48E5">
      <w:pPr>
        <w:spacing w:line="560" w:lineRule="exact"/>
        <w:rPr>
          <w:rFonts w:ascii="宋体" w:hAnsi="宋体" w:cs="宋体"/>
          <w:sz w:val="24"/>
        </w:rPr>
      </w:pPr>
      <w:r w:rsidRPr="00D01D91">
        <w:rPr>
          <w:rFonts w:ascii="宋体" w:hAnsi="宋体" w:cs="宋体" w:hint="eastAsia"/>
          <w:sz w:val="24"/>
        </w:rPr>
        <w:lastRenderedPageBreak/>
        <w:t>附件3:</w:t>
      </w:r>
    </w:p>
    <w:p w:rsidR="008941AC" w:rsidRPr="00D01D91" w:rsidRDefault="002E48E5">
      <w:pPr>
        <w:spacing w:line="560" w:lineRule="exact"/>
        <w:jc w:val="center"/>
        <w:rPr>
          <w:rFonts w:ascii="宋体" w:hAnsi="宋体" w:cs="宋体"/>
          <w:b/>
          <w:sz w:val="44"/>
          <w:szCs w:val="44"/>
        </w:rPr>
      </w:pPr>
      <w:r w:rsidRPr="00D01D91">
        <w:rPr>
          <w:rFonts w:ascii="宋体" w:hAnsi="宋体" w:cs="宋体" w:hint="eastAsia"/>
          <w:b/>
          <w:sz w:val="36"/>
          <w:szCs w:val="36"/>
        </w:rPr>
        <w:t>物业管理服务检查情况登记表</w:t>
      </w:r>
    </w:p>
    <w:p w:rsidR="008941AC" w:rsidRPr="00D01D91" w:rsidRDefault="002E48E5">
      <w:pPr>
        <w:spacing w:line="560" w:lineRule="exact"/>
        <w:rPr>
          <w:rFonts w:ascii="宋体" w:hAnsi="宋体" w:cs="宋体"/>
          <w:sz w:val="24"/>
        </w:rPr>
      </w:pPr>
      <w:r w:rsidRPr="00D01D91">
        <w:rPr>
          <w:rFonts w:ascii="宋体" w:hAnsi="宋体" w:cs="宋体" w:hint="eastAsia"/>
          <w:sz w:val="24"/>
        </w:rPr>
        <w:t xml:space="preserve">检查日期：      年      月      日             </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1592"/>
        <w:gridCol w:w="2660"/>
        <w:gridCol w:w="1418"/>
        <w:gridCol w:w="2595"/>
      </w:tblGrid>
      <w:tr w:rsidR="00D01D91" w:rsidRPr="00D01D91">
        <w:trPr>
          <w:trHeight w:val="826"/>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序号</w:t>
            </w:r>
          </w:p>
        </w:tc>
        <w:tc>
          <w:tcPr>
            <w:tcW w:w="1592"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检查内容</w:t>
            </w:r>
          </w:p>
        </w:tc>
        <w:tc>
          <w:tcPr>
            <w:tcW w:w="2660"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存在问题及</w:t>
            </w:r>
          </w:p>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整改要求</w:t>
            </w:r>
          </w:p>
        </w:tc>
        <w:tc>
          <w:tcPr>
            <w:tcW w:w="1418"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扣分情况</w:t>
            </w:r>
          </w:p>
        </w:tc>
        <w:tc>
          <w:tcPr>
            <w:tcW w:w="2595"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整改情况</w:t>
            </w: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1</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2</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3</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4</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5</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6</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7</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D01D91" w:rsidRPr="00D01D91">
        <w:trPr>
          <w:trHeight w:hRule="exact" w:val="1134"/>
          <w:jc w:val="center"/>
        </w:trPr>
        <w:tc>
          <w:tcPr>
            <w:tcW w:w="806" w:type="dxa"/>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8</w:t>
            </w:r>
          </w:p>
        </w:tc>
        <w:tc>
          <w:tcPr>
            <w:tcW w:w="1592" w:type="dxa"/>
            <w:vAlign w:val="center"/>
          </w:tcPr>
          <w:p w:rsidR="008941AC" w:rsidRPr="00D01D91" w:rsidRDefault="008941AC">
            <w:pPr>
              <w:spacing w:line="300" w:lineRule="exact"/>
              <w:jc w:val="center"/>
              <w:rPr>
                <w:rFonts w:ascii="宋体" w:hAnsi="宋体" w:cs="宋体"/>
                <w:sz w:val="24"/>
              </w:rPr>
            </w:pPr>
          </w:p>
        </w:tc>
        <w:tc>
          <w:tcPr>
            <w:tcW w:w="2660" w:type="dxa"/>
            <w:vAlign w:val="center"/>
          </w:tcPr>
          <w:p w:rsidR="008941AC" w:rsidRPr="00D01D91" w:rsidRDefault="008941AC">
            <w:pPr>
              <w:spacing w:line="300" w:lineRule="exact"/>
              <w:jc w:val="center"/>
              <w:rPr>
                <w:rFonts w:ascii="宋体" w:hAnsi="宋体" w:cs="宋体"/>
                <w:sz w:val="24"/>
              </w:rPr>
            </w:pPr>
          </w:p>
        </w:tc>
        <w:tc>
          <w:tcPr>
            <w:tcW w:w="1418" w:type="dxa"/>
          </w:tcPr>
          <w:p w:rsidR="008941AC" w:rsidRPr="00D01D91" w:rsidRDefault="008941AC">
            <w:pPr>
              <w:spacing w:line="300" w:lineRule="exact"/>
              <w:jc w:val="center"/>
              <w:rPr>
                <w:rFonts w:ascii="宋体" w:hAnsi="宋体" w:cs="宋体"/>
                <w:sz w:val="24"/>
              </w:rPr>
            </w:pPr>
          </w:p>
        </w:tc>
        <w:tc>
          <w:tcPr>
            <w:tcW w:w="2595" w:type="dxa"/>
            <w:vAlign w:val="center"/>
          </w:tcPr>
          <w:p w:rsidR="008941AC" w:rsidRPr="00D01D91" w:rsidRDefault="008941AC">
            <w:pPr>
              <w:spacing w:line="300" w:lineRule="exact"/>
              <w:jc w:val="center"/>
              <w:rPr>
                <w:rFonts w:ascii="宋体" w:hAnsi="宋体" w:cs="宋体"/>
                <w:sz w:val="24"/>
              </w:rPr>
            </w:pPr>
          </w:p>
        </w:tc>
      </w:tr>
      <w:tr w:rsidR="008941AC" w:rsidRPr="00D01D91">
        <w:trPr>
          <w:trHeight w:val="1550"/>
          <w:jc w:val="center"/>
        </w:trPr>
        <w:tc>
          <w:tcPr>
            <w:tcW w:w="2398" w:type="dxa"/>
            <w:gridSpan w:val="2"/>
            <w:vAlign w:val="center"/>
          </w:tcPr>
          <w:p w:rsidR="008941AC" w:rsidRPr="00D01D91" w:rsidRDefault="002E48E5">
            <w:pPr>
              <w:spacing w:line="300" w:lineRule="exact"/>
              <w:jc w:val="center"/>
              <w:rPr>
                <w:rFonts w:ascii="宋体" w:hAnsi="宋体" w:cs="宋体"/>
                <w:sz w:val="24"/>
              </w:rPr>
            </w:pPr>
            <w:r w:rsidRPr="00D01D91">
              <w:rPr>
                <w:rFonts w:ascii="宋体" w:hAnsi="宋体" w:cs="宋体" w:hint="eastAsia"/>
                <w:sz w:val="24"/>
              </w:rPr>
              <w:t>检查人签字</w:t>
            </w:r>
          </w:p>
        </w:tc>
        <w:tc>
          <w:tcPr>
            <w:tcW w:w="6673" w:type="dxa"/>
            <w:gridSpan w:val="3"/>
          </w:tcPr>
          <w:p w:rsidR="008941AC" w:rsidRPr="00D01D91" w:rsidRDefault="008941AC">
            <w:pPr>
              <w:spacing w:line="300" w:lineRule="exact"/>
              <w:jc w:val="center"/>
              <w:rPr>
                <w:rFonts w:ascii="宋体" w:hAnsi="宋体" w:cs="宋体"/>
                <w:sz w:val="24"/>
              </w:rPr>
            </w:pPr>
          </w:p>
        </w:tc>
      </w:tr>
    </w:tbl>
    <w:p w:rsidR="008941AC" w:rsidRPr="00D01D91" w:rsidRDefault="008941AC">
      <w:pPr>
        <w:spacing w:line="560" w:lineRule="exact"/>
        <w:rPr>
          <w:rFonts w:ascii="宋体" w:hAnsi="宋体" w:cs="宋体"/>
          <w:sz w:val="28"/>
          <w:szCs w:val="28"/>
        </w:rPr>
      </w:pPr>
    </w:p>
    <w:p w:rsidR="008941AC" w:rsidRPr="00D01D91" w:rsidRDefault="002E48E5">
      <w:pPr>
        <w:spacing w:line="560" w:lineRule="exact"/>
        <w:rPr>
          <w:rFonts w:ascii="宋体" w:hAnsi="宋体" w:cs="宋体"/>
          <w:sz w:val="24"/>
        </w:rPr>
      </w:pPr>
      <w:r w:rsidRPr="00D01D91">
        <w:rPr>
          <w:rFonts w:ascii="宋体" w:hAnsi="宋体" w:cs="宋体" w:hint="eastAsia"/>
          <w:sz w:val="24"/>
        </w:rPr>
        <w:lastRenderedPageBreak/>
        <w:t>附件4:</w:t>
      </w:r>
    </w:p>
    <w:p w:rsidR="008941AC" w:rsidRPr="00D01D91" w:rsidRDefault="002E48E5">
      <w:pPr>
        <w:spacing w:line="560" w:lineRule="exact"/>
        <w:rPr>
          <w:rFonts w:ascii="宋体" w:hAnsi="宋体" w:cs="宋体"/>
          <w:b/>
          <w:sz w:val="36"/>
          <w:szCs w:val="36"/>
        </w:rPr>
      </w:pPr>
      <w:r w:rsidRPr="00D01D91">
        <w:rPr>
          <w:rFonts w:ascii="宋体" w:hAnsi="宋体" w:cs="宋体" w:hint="eastAsia"/>
          <w:noProof/>
          <w:sz w:val="36"/>
          <w:szCs w:val="36"/>
        </w:rPr>
        <mc:AlternateContent>
          <mc:Choice Requires="wps">
            <w:drawing>
              <wp:anchor distT="0" distB="0" distL="114300" distR="114300" simplePos="0" relativeHeight="251660288" behindDoc="0" locked="0" layoutInCell="1" allowOverlap="1" wp14:anchorId="6A109F5D" wp14:editId="1ABE9192">
                <wp:simplePos x="0" y="0"/>
                <wp:positionH relativeFrom="column">
                  <wp:posOffset>469900</wp:posOffset>
                </wp:positionH>
                <wp:positionV relativeFrom="paragraph">
                  <wp:posOffset>274320</wp:posOffset>
                </wp:positionV>
                <wp:extent cx="1541780" cy="635"/>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154178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7pt;margin-top:21.6pt;height:0.05pt;width:121.4pt;z-index:251660288;mso-width-relative:page;mso-height-relative:page;" filled="f" stroked="t" coordsize="21600,21600" o:gfxdata="UEsDBAoAAAAAAIdO4kAAAAAAAAAAAAAAAAAEAAAAZHJzL1BLAwQUAAAACACHTuJAp2tNj9cAAAAI AQAADwAAAGRycy9kb3ducmV2LnhtbE2PwU7DMAyG70h7h8hIuyCWtB0DStNpmsSBI9skrllj2kLj VE26jj093gmO9m/9/r5ifXadOOEQWk8akoUCgVR521Kt4bB/vX8CEaIhazpPqOEHA6zL2U1hcusn esfTLtaCSyjkRkMTY59LGaoGnQkL3yNx9ukHZyKPQy3tYCYud51MlVpJZ1riD43pcdtg9b0bnQYM 40OiNs+uPrxdpruP9PI19Xut57eJegER8Rz/juGKz+hQMtPRj2SD6DQ8LlklalhmKQjOs2TFKsfr IgNZFvK/QPkLUEsDBBQAAAAIAIdO4kDXne/D/gEAAO4DAAAOAAAAZHJzL2Uyb0RvYy54bWytU82O 0zAQviPxDpbvNG2hZYma7qFluSBYCXiAqeMklvwnj7dpX4IXQOIEnIDT3nkaWB6DsVO6sFx6IAdn 7Jn5Zr7P48X5zmi2lQGVsxWfjMacSStcrWxb8TevLx6ccYYRbA3aWVnxvUR+vrx/b9H7Uk5d53Qt AyMQi2XvK97F6MuiQNFJAzhyXlpyNi4YiLQNbVEH6And6GI6Hs+L3oXaByckIp2uByc/IIZTAF3T KCHXTlwZaeOAGqSGSJSwUx75MnfbNFLEl02DMjJdcWIa80pFyN6ktVguoGwD+E6JQwtwSgt3OBlQ looeodYQgV0F9Q+UUSI4dE0cCWeKgUhWhFhMxne0edWBl5kLSY3+KDr+P1jxYnsZmKorPufMgqEL v3l3/ePtx5uvX75/uP757X2yP39i8yRV77GkjJW9DIcd+suQeO+aYNKfGLFdlnd/lFfuIhN0OJk9 mjw+I+UF+eYPZwmxuE31AeMz6QxLRsUxBlBtF1fOWrpGFyZZYNg+xzgk/k5IdbVlfcWfzKYzggca y4bGgUzjiRraNuei06q+UFqnDAztZqUD20IajfwdGvorLBVZA3ZDXHalMCg7CfVTW7O49ySapbfC UwtG1pxpSU8rWTkygtKnRJIW2pIkSeVB12RtXL3PcudzGoMs2mFk05z9uc/Zt890+Qt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BuBAAAW0NvbnRl bnRfVHlwZXNdLnhtbFBLAQIUAAoAAAAAAIdO4kAAAAAAAAAAAAAAAAAGAAAAAAAAAAAAEAAAAFAD AABfcmVscy9QSwECFAAUAAAACACHTuJAihRmPNEAAACUAQAACwAAAAAAAAABACAAAAB0AwAAX3Jl bHMvLnJlbHNQSwECFAAKAAAAAACHTuJAAAAAAAAAAAAAAAAABAAAAAAAAAAAABAAAAAAAAAAZHJz L1BLAQIUABQAAAAIAIdO4kCna02P1wAAAAgBAAAPAAAAAAAAAAEAIAAAACIAAABkcnMvZG93bnJl di54bWxQSwECFAAUAAAACACHTuJA153vw/4BAADuAwAADgAAAAAAAAABACAAAAAmAQAAZHJzL2Uy b0RvYy54bWxQSwUGAAAAAAYABgBZAQAAlgUAAAAA ">
                <v:fill on="f" focussize="0,0"/>
                <v:stroke color="#000000" joinstyle="round"/>
                <v:imagedata o:title=""/>
                <o:lock v:ext="edit" aspectratio="f"/>
              </v:shape>
            </w:pict>
          </mc:Fallback>
        </mc:AlternateContent>
      </w:r>
      <w:r w:rsidRPr="00D01D91">
        <w:rPr>
          <w:rFonts w:ascii="宋体" w:hAnsi="宋体" w:cs="宋体" w:hint="eastAsia"/>
          <w:sz w:val="36"/>
          <w:szCs w:val="36"/>
        </w:rPr>
        <w:t xml:space="preserve">    </w:t>
      </w:r>
      <w:r w:rsidRPr="00D01D91">
        <w:rPr>
          <w:rFonts w:ascii="宋体" w:hAnsi="宋体" w:cs="宋体" w:hint="eastAsia"/>
          <w:b/>
          <w:sz w:val="36"/>
          <w:szCs w:val="36"/>
        </w:rPr>
        <w:t xml:space="preserve">              项目限期整改通知单</w:t>
      </w:r>
    </w:p>
    <w:p w:rsidR="008941AC" w:rsidRPr="00D01D91" w:rsidRDefault="002E48E5">
      <w:pPr>
        <w:spacing w:line="560" w:lineRule="exact"/>
        <w:jc w:val="center"/>
        <w:rPr>
          <w:rFonts w:ascii="宋体" w:hAnsi="宋体" w:cs="宋体"/>
          <w:b/>
          <w:sz w:val="36"/>
          <w:szCs w:val="36"/>
        </w:rPr>
      </w:pPr>
      <w:r w:rsidRPr="00D01D91">
        <w:rPr>
          <w:rFonts w:ascii="宋体" w:hAnsi="宋体" w:cs="宋体" w:hint="eastAsia"/>
          <w:sz w:val="28"/>
          <w:szCs w:val="28"/>
        </w:rPr>
        <w:t>（</w:t>
      </w:r>
      <w:r w:rsidRPr="00D01D91">
        <w:rPr>
          <w:rFonts w:ascii="宋体" w:hAnsi="宋体" w:cs="宋体" w:hint="eastAsia"/>
          <w:b/>
          <w:sz w:val="28"/>
          <w:szCs w:val="28"/>
        </w:rPr>
        <w:t>第一联</w:t>
      </w:r>
      <w:r w:rsidRPr="00D01D91">
        <w:rPr>
          <w:rFonts w:ascii="宋体" w:hAnsi="宋体" w:cs="宋体" w:hint="eastAsia"/>
          <w:sz w:val="28"/>
          <w:szCs w:val="28"/>
        </w:rPr>
        <w:t>）</w:t>
      </w:r>
    </w:p>
    <w:p w:rsidR="008941AC" w:rsidRPr="00D01D91" w:rsidRDefault="002E48E5">
      <w:pPr>
        <w:spacing w:line="560" w:lineRule="exact"/>
        <w:ind w:firstLineChars="2000" w:firstLine="5600"/>
        <w:rPr>
          <w:rFonts w:ascii="宋体" w:hAnsi="宋体" w:cs="宋体"/>
          <w:sz w:val="28"/>
          <w:szCs w:val="28"/>
        </w:rPr>
      </w:pPr>
      <w:r w:rsidRPr="00D01D91">
        <w:rPr>
          <w:rFonts w:ascii="宋体" w:hAnsi="宋体" w:cs="宋体" w:hint="eastAsia"/>
          <w:noProof/>
          <w:sz w:val="28"/>
          <w:szCs w:val="28"/>
        </w:rPr>
        <mc:AlternateContent>
          <mc:Choice Requires="wps">
            <w:drawing>
              <wp:anchor distT="0" distB="0" distL="114300" distR="114300" simplePos="0" relativeHeight="251662336" behindDoc="0" locked="0" layoutInCell="1" allowOverlap="1" wp14:anchorId="1BE35F44" wp14:editId="7CCA6347">
                <wp:simplePos x="0" y="0"/>
                <wp:positionH relativeFrom="column">
                  <wp:posOffset>3891280</wp:posOffset>
                </wp:positionH>
                <wp:positionV relativeFrom="paragraph">
                  <wp:posOffset>299085</wp:posOffset>
                </wp:positionV>
                <wp:extent cx="1315720"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3157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6.4pt;margin-top:23.55pt;height:0.05pt;width:103.6pt;z-index:251662336;mso-width-relative:page;mso-height-relative:page;" filled="f" stroked="t" coordsize="21600,21600" o:gfxdata="UEsDBAoAAAAAAIdO4kAAAAAAAAAAAAAAAAAEAAAAZHJzL1BLAwQUAAAACACHTuJAUZSPZ9cAAAAJ AQAADwAAAGRycy9kb3ducmV2LnhtbE2PwU7DMBBE70j9B2srcUHUdgSlhDhVhcSBI20lrm68JKHx OoqdpvTr2Z7gODujmbfF+uw7ccIhtoEM6IUCgVQF11JtYL97u1+BiMmSs10gNPCDEdbl7KawuQsT feBpm2rBJRRza6BJqc+ljFWD3sZF6JHY+wqDt4nlUEs32InLfSczpZbS25Z4obE9vjZYHbejN4Bx fNRq8+zr/ftluvvMLt9TvzPmdq7VC4iE5/QXhis+o0PJTIcwkouiM7DUGaMnAw9PGgQHVrwH4nA9 ZCDLQv7/oPwFUEsDBBQAAAAIAIdO4kAgWgpGAAIAAO4DAAAOAAAAZHJzL2Uyb0RvYy54bWytU82O 0zAQviPxDpbvNG1XXSBquoeW5YKgEvAAU8dJLPlPHm/TvgQvgMQJOMGe9s7TwPIYjJ3SheXSAzk4 Y4/nm/k+z8wvdkazrQyonK34ZDTmTFrhamXbir99c/noCWcYwdagnZUV30vkF4uHD+a9L+XUdU7X MjACsVj2vuJdjL4sChSdNIAj56UlZ+OCgUjb0BZ1gJ7QjS6m4/F50btQ++CERKTT1eDkB8RwCqBr GiXkyokrI20cUIPUEIkSdsojX+Rqm0aK+KppUEamK05MY14pCdmbtBaLOZRtAN8pcSgBTinhHicD ylLSI9QKIrCroP6BMkoEh66JI+FMMRDJihCLyfieNq878DJzIanRH0XH/wcrXm7Xgam64jPOLBh6 8Nv3Nz/efbq9/vr9483Pbx+S/eUzmyWpeo8lRSztOhx26Nch8d41waQ/MWK7LO/+KK/cRSbocHI2 mT2ekvKCfOdnGbG4C/UB43PpDEtGxTEGUG0Xl85aekYXJllg2L7ASMkp8HdAyqst6yv+dDYlGgKo LRtqBzKNJ2po2xyLTqv6UmmdIjC0m6UObAupNfKXKBLuX9dSkhVgN9zLrqFpOgn1M1uzuPckmqVZ 4akEI2vOtKTRShYBQhlB6VNuUmptqYKk8qBrsjau3me58zm1Qa7x0LKpz/7c5+i7MV38Al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HAEAABbQ29u dGVudF9UeXBlc10ueG1sUEsBAhQACgAAAAAAh07iQAAAAAAAAAAAAAAAAAYAAAAAAAAAAAAQAAAA UgMAAF9yZWxzL1BLAQIUABQAAAAIAIdO4kCKFGY80QAAAJQBAAALAAAAAAAAAAEAIAAAAHYDAABf cmVscy8ucmVsc1BLAQIUAAoAAAAAAIdO4kAAAAAAAAAAAAAAAAAEAAAAAAAAAAAAEAAAAAAAAABk cnMvUEsBAhQAFAAAAAgAh07iQFGUj2fXAAAACQEAAA8AAAAAAAAAAQAgAAAAIgAAAGRycy9kb3du cmV2LnhtbFBLAQIUABQAAAAIAIdO4kAgWgpGAAIAAO4DAAAOAAAAAAAAAAEAIAAAACYBAABkcnMv ZTJvRG9jLnhtbFBLBQYAAAAABgAGAFkBAACYBQAAAAA= ">
                <v:fill on="f" focussize="0,0"/>
                <v:stroke color="#000000" joinstyle="round"/>
                <v:imagedata o:title=""/>
                <o:lock v:ext="edit" aspectratio="f"/>
              </v:shape>
            </w:pict>
          </mc:Fallback>
        </mc:AlternateContent>
      </w:r>
      <w:r w:rsidRPr="00D01D91">
        <w:rPr>
          <w:rFonts w:ascii="宋体" w:hAnsi="宋体" w:cs="宋体" w:hint="eastAsia"/>
          <w:sz w:val="28"/>
          <w:szCs w:val="28"/>
        </w:rPr>
        <w:t xml:space="preserve">NO:          </w:t>
      </w:r>
      <w:r w:rsidRPr="00D01D91">
        <w:rPr>
          <w:rFonts w:ascii="宋体" w:hAnsi="宋体" w:cs="宋体" w:hint="eastAsia"/>
          <w:b/>
          <w:noProof/>
          <w:sz w:val="28"/>
          <w:szCs w:val="28"/>
        </w:rPr>
        <mc:AlternateContent>
          <mc:Choice Requires="wps">
            <w:drawing>
              <wp:anchor distT="0" distB="0" distL="114300" distR="114300" simplePos="0" relativeHeight="251659264" behindDoc="0" locked="0" layoutInCell="1" allowOverlap="1" wp14:anchorId="7B4FA81B" wp14:editId="39F103AD">
                <wp:simplePos x="0" y="0"/>
                <wp:positionH relativeFrom="column">
                  <wp:posOffset>3564255</wp:posOffset>
                </wp:positionH>
                <wp:positionV relativeFrom="paragraph">
                  <wp:posOffset>299720</wp:posOffset>
                </wp:positionV>
                <wp:extent cx="635" cy="635"/>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0.65pt;margin-top:23.6pt;height:0.05pt;width:0.05pt;z-index:251659264;mso-width-relative:page;mso-height-relative:page;" filled="f" stroked="t" coordsize="21600,21600" o:gfxdata="UEsDBAoAAAAAAIdO4kAAAAAAAAAAAAAAAAAEAAAAZHJzL1BLAwQUAAAACACHTuJAIsCHwtcAAAAJ AQAADwAAAGRycy9kb3ducmV2LnhtbE2PTU/DMAyG70j7D5En7YJY0u4DKE2nCYkDR7ZJXLPGtIXG qZp0Hfv1eKdx9OtHrx/nm7NrxQn70HjSkMwVCKTS24YqDYf928MTiBANWdN6Qg2/GGBTTO5yk1k/ 0geedrESXEIhMxrqGLtMylDW6EyY+w6Jd1++dyby2FfS9mbkctfKVKm1dKYhvlCbDl9rLH92g9OA YVglavvsqsP7Zbz/TC/fY7fXejZN1AuIiOd4g+Gqz+pQsNPRD2SDaDWs1smCUQ3LxxQEAxwsQRyv wQJkkcv/HxR/UEsDBBQAAAAIAIdO4kBwAiGB+QEAAOoDAAAOAAAAZHJzL2Uyb0RvYy54bWytU81u EzEQviPxDpbvZJOgtnSVTQ8J5YIgEvAAE69315L/5HGzyUvwAkicgBP01DtPQ8tjMPaGFMolB/bg HY9nvpnv83h2sTWabWRA5WzFJ6MxZ9IKVyvbVvzd28snzzjDCLYG7ays+E4iv5g/fjTrfSmnrnO6 loERiMWy9xXvYvRlUaDopAEcOS8tHTYuGIi0DW1RB+gJ3ehiOh6fFr0LtQ9OSETyLodDvkcMxwC6 plFCLp24MtLGATVIDZEoYac88nnutmmkiK+bBmVkuuLENOaVipC9Tmsxn0HZBvCdEvsW4JgWHnAy oCwVPUAtIQK7CuofKKNEcOiaOBLOFAORrAixmIwfaPOmAy8zF5Ia/UF0/H+w4tVmFZiqK37GmQVD F3734eb2/ee7628/Pt38/P4x2V+/sLMkVe+xpIyFXYX9Dv0qJN7bJpj0J0Zsm+XdHeSV28gEOU+f nnAmyJ8Myi/u03zA+EI6w5JRcYwBVNvFhbOWrtCFSRYXNi8xDom/E1JNbVlf8fOTaYIHGsmGRoFM 44kW2jbnotOqvlRapwwM7XqhA9tAGov87Rv6KywVWQJ2Q1w+SmFQdhLq57ZmcedJMEvvhKcWjKw5 05KeVbJyZASlj4kkLbQlSZLCg6bJWrt6l6XOfhqBLNp+XNOM/bnP2fdPdP4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aQQAAFtDb250ZW50X1R5 cGVzXS54bWxQSwECFAAKAAAAAACHTuJAAAAAAAAAAAAAAAAABgAAAAAAAAAAABAAAABLAwAAX3Jl bHMvUEsBAhQAFAAAAAgAh07iQIoUZjzRAAAAlAEAAAsAAAAAAAAAAQAgAAAAbwMAAF9yZWxzLy5y ZWxzUEsBAhQACgAAAAAAh07iQAAAAAAAAAAAAAAAAAQAAAAAAAAAAAAQAAAAAAAAAGRycy9QSwEC FAAUAAAACACHTuJAIsCHwtcAAAAJAQAADwAAAAAAAAABACAAAAAiAAAAZHJzL2Rvd25yZXYueG1s UEsBAhQAFAAAAAgAh07iQHACIYH5AQAA6gMAAA4AAAAAAAAAAQAgAAAAJgEAAGRycy9lMm9Eb2Mu eG1sUEsFBgAAAAAGAAYAWQEAAJEFAAAAAA== ">
                <v:fill on="f" focussize="0,0"/>
                <v:stroke color="#000000" joinstyle="round"/>
                <v:imagedata o:title=""/>
                <o:lock v:ext="edit" aspectratio="f"/>
              </v:shape>
            </w:pict>
          </mc:Fallback>
        </mc:AlternateContent>
      </w:r>
    </w:p>
    <w:p w:rsidR="008941AC" w:rsidRPr="00D01D91" w:rsidRDefault="002E48E5">
      <w:pPr>
        <w:spacing w:line="560" w:lineRule="exact"/>
        <w:rPr>
          <w:rFonts w:ascii="宋体" w:hAnsi="宋体" w:cs="宋体"/>
          <w:sz w:val="28"/>
          <w:szCs w:val="28"/>
        </w:rPr>
      </w:pPr>
      <w:r w:rsidRPr="00D01D91">
        <w:rPr>
          <w:rFonts w:ascii="宋体" w:hAnsi="宋体" w:cs="宋体" w:hint="eastAsia"/>
          <w:noProof/>
          <w:sz w:val="28"/>
          <w:szCs w:val="28"/>
        </w:rPr>
        <mc:AlternateContent>
          <mc:Choice Requires="wps">
            <w:drawing>
              <wp:anchor distT="0" distB="0" distL="114300" distR="114300" simplePos="0" relativeHeight="251664384" behindDoc="0" locked="0" layoutInCell="1" allowOverlap="1" wp14:anchorId="6E26E507" wp14:editId="652D2DEF">
                <wp:simplePos x="0" y="0"/>
                <wp:positionH relativeFrom="column">
                  <wp:posOffset>469900</wp:posOffset>
                </wp:positionH>
                <wp:positionV relativeFrom="paragraph">
                  <wp:posOffset>289560</wp:posOffset>
                </wp:positionV>
                <wp:extent cx="175704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17570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7pt;margin-top:22.8pt;height:0pt;width:138.35pt;z-index:251664384;mso-width-relative:page;mso-height-relative:page;" filled="f" stroked="t" coordsize="21600,21600" o:gfxdata="UEsDBAoAAAAAAIdO4kAAAAAAAAAAAAAAAAAEAAAAZHJzL1BLAwQUAAAACACHTuJADKHz+9cAAAAI AQAADwAAAGRycy9kb3ducmV2LnhtbE2PwU7DMBBE75X4B2uRuFTUTmlaCHEqhMShR9pKXLfxkgTi dRQ7TenXY9RDOc7OauZNvj7ZVhyp941jDclMgSAunWm40rDfvd0/gvAB2WDrmDT8kId1cTPJMTNu 5Hc6bkMlYgj7DDXUIXSZlL6syaKfuY44ep+utxii7CtpehxjuG3lXKmltNhwbKixo9eayu/tYDWQ H9JEvTzZar85j9OP+flr7HZa390m6hlEoFO4PsMffkSHIjId3MDGi1bDahGnBA2LdAki+g+pWoE4 XA6yyOX/AcUvUEsDBBQAAAAIAIdO4kBy+Ohy/AEAAOwDAAAOAAAAZHJzL2Uyb0RvYy54bWytU82O 0zAQviPxDpbvNG1FWTZquoeW5YKgEvAAU8dJLPlPHm/TvgQvgMQJOAGnvfM0sDwGY6fbheXSAzk4 Y4/nm/k+z8wvdkazrQyonK34ZDTmTFrhamXbir99c/noKWcYwdagnZUV30vkF4uHD+a9L+XUdU7X MjACsVj2vuJdjL4sChSdNIAj56UlZ+OCgUjb0BZ1gJ7QjS6m4/GToneh9sEJiUinq8HJD4jhFEDX NErIlRNXRto4oAapIRIl7JRHvsjVNo0U8VXToIxMV5yYxrxSErI3aS0WcyjbAL5T4lACnFLCPU4G lKWkR6gVRGBXQf0DZZQIDl0TR8KZYiCSFSEWk/E9bV534GXmQlKjP4qO/w9WvNyuA1N1xc85s2Do wW/eX/989+nm29cfH69/ff+Q7C+f2XmSqvdYUsTSrsNhh34dEu9dE0z6EyO2y/Luj/LKXWSCDidn s7Px4xln4tZX3AX6gPG5dIYlo+IYA6i2i0tnLT2iC5MsL2xfYKTUFHgbkLJqy3piMJsmcKCmbKgZ yDSeiKFtcyw6repLpXWKwNBuljqwLaTGyF8iSLh/XUtJVoDdcC+7hpbpJNTPbM3i3pNkliaFpxKM rDnTkgYrWQQIZQSlT7lJqbWlCpLGg6rJ2rh6n8XO59QEucZDw6Yu+3Ofo++GdPE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DKHz+9cAAAAIAQAADwAAAAAAAAABACAAAAAiAAAAZHJzL2Rvd25yZXYu eG1sUEsBAhQAFAAAAAgAh07iQHL46HL8AQAA7AMAAA4AAAAAAAAAAQAgAAAAJgEAAGRycy9lMm9E b2MueG1sUEsFBgAAAAAGAAYAWQEAAJQFAAAAAA== ">
                <v:fill on="f" focussize="0,0"/>
                <v:stroke color="#000000" joinstyle="round"/>
                <v:imagedata o:title=""/>
                <o:lock v:ext="edit" aspectratio="f"/>
              </v:shape>
            </w:pict>
          </mc:Fallback>
        </mc:AlternateContent>
      </w:r>
      <w:r w:rsidRPr="00D01D91">
        <w:rPr>
          <w:rFonts w:ascii="宋体" w:hAnsi="宋体" w:cs="宋体" w:hint="eastAsia"/>
          <w:sz w:val="28"/>
          <w:szCs w:val="28"/>
        </w:rPr>
        <w:t xml:space="preserve">                         物业公司：</w:t>
      </w:r>
    </w:p>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我公司于   月   日对              项目进行了         专项检查，经检查发现存在下列问题，请根据要求于    月     日前完成整改。</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780"/>
        <w:gridCol w:w="3825"/>
      </w:tblGrid>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序号</w:t>
            </w:r>
          </w:p>
        </w:tc>
        <w:tc>
          <w:tcPr>
            <w:tcW w:w="3780"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检查情况</w:t>
            </w:r>
          </w:p>
        </w:tc>
        <w:tc>
          <w:tcPr>
            <w:tcW w:w="3825"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整改要求</w:t>
            </w: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1</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2</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3</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4</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5</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6</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7</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8</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bl>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根据《公租房小区物业公司综合考核实施办法（试行）》，决定你公司本月考核扣      分。逾期未整改或整改不到位的，将加倍扣分。</w:t>
      </w:r>
    </w:p>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特此通知。</w:t>
      </w:r>
    </w:p>
    <w:p w:rsidR="008941AC" w:rsidRPr="00D01D91" w:rsidRDefault="002E48E5">
      <w:pPr>
        <w:spacing w:line="560" w:lineRule="exact"/>
        <w:ind w:firstLineChars="200" w:firstLine="560"/>
        <w:rPr>
          <w:rFonts w:ascii="宋体" w:hAnsi="宋体" w:cs="宋体"/>
          <w:sz w:val="28"/>
          <w:szCs w:val="28"/>
        </w:rPr>
      </w:pPr>
      <w:r w:rsidRPr="00D01D91">
        <w:rPr>
          <w:rFonts w:ascii="宋体" w:hAnsi="宋体" w:cs="宋体" w:hint="eastAsia"/>
          <w:sz w:val="28"/>
          <w:szCs w:val="28"/>
        </w:rPr>
        <w:t xml:space="preserve">                     检查单位（盖章）:</w:t>
      </w:r>
    </w:p>
    <w:p w:rsidR="008941AC" w:rsidRPr="00D01D91" w:rsidRDefault="002E48E5">
      <w:pPr>
        <w:spacing w:line="560" w:lineRule="exact"/>
        <w:ind w:firstLineChars="200" w:firstLine="560"/>
        <w:rPr>
          <w:rFonts w:ascii="宋体" w:hAnsi="宋体" w:cs="宋体"/>
          <w:sz w:val="32"/>
          <w:szCs w:val="32"/>
          <w:u w:val="single"/>
        </w:rPr>
      </w:pPr>
      <w:r w:rsidRPr="00D01D91">
        <w:rPr>
          <w:rFonts w:ascii="宋体" w:hAnsi="宋体" w:cs="宋体" w:hint="eastAsia"/>
          <w:sz w:val="28"/>
          <w:szCs w:val="28"/>
        </w:rPr>
        <w:t xml:space="preserve">                     被检查单位工作人员签字：</w:t>
      </w: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 xml:space="preserve">                       </w:t>
      </w:r>
      <w:r w:rsidRPr="00D01D91">
        <w:rPr>
          <w:rFonts w:ascii="宋体" w:hAnsi="宋体" w:cs="宋体" w:hint="eastAsia"/>
          <w:sz w:val="28"/>
          <w:szCs w:val="28"/>
        </w:rPr>
        <w:t xml:space="preserve"> 年     月     日</w:t>
      </w:r>
    </w:p>
    <w:p w:rsidR="008941AC" w:rsidRPr="00D01D91" w:rsidRDefault="002E48E5">
      <w:pPr>
        <w:spacing w:line="560" w:lineRule="exact"/>
        <w:rPr>
          <w:rFonts w:ascii="宋体" w:hAnsi="宋体" w:cs="宋体"/>
          <w:sz w:val="28"/>
          <w:szCs w:val="28"/>
        </w:rPr>
      </w:pPr>
      <w:r w:rsidRPr="00D01D91">
        <w:rPr>
          <w:rFonts w:ascii="宋体" w:hAnsi="宋体" w:cs="宋体" w:hint="eastAsia"/>
          <w:b/>
          <w:sz w:val="28"/>
          <w:szCs w:val="28"/>
        </w:rPr>
        <w:t>备注：本通知单一式两联。第一联公司留存，第二联被检查单位留存</w:t>
      </w:r>
      <w:r w:rsidRPr="00D01D91">
        <w:rPr>
          <w:rFonts w:ascii="宋体" w:hAnsi="宋体" w:cs="宋体" w:hint="eastAsia"/>
          <w:sz w:val="28"/>
          <w:szCs w:val="28"/>
        </w:rPr>
        <w:t>。</w:t>
      </w:r>
    </w:p>
    <w:p w:rsidR="008941AC" w:rsidRPr="00D01D91" w:rsidRDefault="002E48E5">
      <w:pPr>
        <w:spacing w:line="560" w:lineRule="exact"/>
        <w:rPr>
          <w:rFonts w:ascii="宋体" w:hAnsi="宋体" w:cs="宋体"/>
          <w:b/>
          <w:sz w:val="36"/>
          <w:szCs w:val="36"/>
        </w:rPr>
      </w:pPr>
      <w:r w:rsidRPr="00D01D91">
        <w:rPr>
          <w:rFonts w:ascii="宋体" w:hAnsi="宋体" w:cs="宋体" w:hint="eastAsia"/>
          <w:b/>
          <w:sz w:val="36"/>
          <w:szCs w:val="36"/>
        </w:rPr>
        <w:t xml:space="preserve">   </w:t>
      </w:r>
      <w:r w:rsidRPr="00D01D91">
        <w:rPr>
          <w:rFonts w:ascii="宋体" w:hAnsi="宋体" w:cs="宋体" w:hint="eastAsia"/>
          <w:b/>
          <w:sz w:val="36"/>
          <w:szCs w:val="36"/>
        </w:rPr>
        <w:br w:type="page"/>
      </w:r>
    </w:p>
    <w:p w:rsidR="008941AC" w:rsidRPr="00D01D91" w:rsidRDefault="002E48E5">
      <w:pPr>
        <w:spacing w:line="560" w:lineRule="exact"/>
        <w:rPr>
          <w:rFonts w:ascii="宋体" w:hAnsi="宋体" w:cs="宋体"/>
          <w:b/>
          <w:sz w:val="36"/>
          <w:szCs w:val="36"/>
        </w:rPr>
      </w:pPr>
      <w:r w:rsidRPr="00D01D91">
        <w:rPr>
          <w:rFonts w:ascii="宋体" w:hAnsi="宋体" w:cs="宋体" w:hint="eastAsia"/>
          <w:b/>
          <w:noProof/>
          <w:sz w:val="36"/>
          <w:szCs w:val="36"/>
        </w:rPr>
        <w:lastRenderedPageBreak/>
        <mc:AlternateContent>
          <mc:Choice Requires="wps">
            <w:drawing>
              <wp:anchor distT="0" distB="0" distL="114300" distR="114300" simplePos="0" relativeHeight="251668480" behindDoc="0" locked="0" layoutInCell="1" allowOverlap="1" wp14:anchorId="11481559" wp14:editId="1567C3E9">
                <wp:simplePos x="0" y="0"/>
                <wp:positionH relativeFrom="column">
                  <wp:posOffset>907415</wp:posOffset>
                </wp:positionH>
                <wp:positionV relativeFrom="paragraph">
                  <wp:posOffset>322580</wp:posOffset>
                </wp:positionV>
                <wp:extent cx="1818640"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18186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71.45pt;margin-top:25.4pt;height:0pt;width:143.2pt;z-index:251668480;mso-width-relative:page;mso-height-relative:page;" filled="f" stroked="t" coordsize="21600,21600" o:gfxdata="UEsDBAoAAAAAAIdO4kAAAAAAAAAAAAAAAAAEAAAAZHJzL1BLAwQUAAAACACHTuJAPwy9+tQAAAAJ AQAADwAAAGRycy9kb3ducmV2LnhtbE2PwU7DMBBE70j8g7VIXBC1EyiiIU6FkDhwpK3EdRsvSSBe R7HTlH49izjAcWZHs2/K9dH36kBj7AJbyBYGFHEdXMeNhd32+foeVEzIDvvAZOGLIqyr87MSCxdm fqXDJjVKSjgWaKFNaSi0jnVLHuMiDMRyew+jxyRybLQbcZZy3+vcmDvtsWP50OJATy3Vn5vJW6A4 LTPzuPLN7uU0X73lp4952Fp7eZGZB1CJjukvDD/4gg6VMO3DxC6qXvRtvpKohaWRCRIQfQNq/2vo qtT/F1TfUEsDBBQAAAAIAIdO4kASOKvL/gEAAO4DAAAOAAAAZHJzL2Uyb0RvYy54bWytU82O0zAQ viPxDpbvNG3FrkrUdA8tywVBJeABpo6TWPKfPN6mfQleAIkTcAJOe9+ngeUxGDvdLiyXHsghGXs8 38z35fP8Ymc028qAytmKT0ZjzqQVrla2rfi7t5dPZpxhBFuDdlZWfC+RXyweP5r3vpRT1zldy8AI xGLZ+4p3MfqyKFB00gCOnJeWko0LBiItQ1vUAXpCN7qYjsfnRe9C7YMTEpF2V0OSHxDDKYCuaZSQ KyeujLRxQA1SQyRK2CmPfJGnbRop4uumQRmZrjgxjflNTSjepHexmEPZBvCdEocR4JQRHnAyoCw1 PUKtIAK7CuofKKNEcOiaOBLOFAORrAixmIwfaPOmAy8zF5Ia/VF0/H+w4tV2HZiqyQlTziwY+uO3 H65/vv98+/3bj0/Xv24+pvjrF0Z5Eqv3WFLN0q7DYYV+HRLzXRNM+hIntssC748Cy11kgjYns8ns /ClpL+5yxX2hDxhfSGdYCiqOMYBqu7h01tJvdGGSBYbtS4zUmgrvClJXbVlf8Wdn0zMCB7JlQ3ag 0HiihrbNtei0qi+V1qkCQ7tZ6sC2kKyRn0SQcP86lpqsALvhXE4Npukk1M9tzeLek2aW7gpPIxhZ c6YlXa0UESCUEZQ+5SS11pYmSBoPqqZo4+p9Fjvvkw3yjAfLJp/9uc7V99d08Rt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BrBAAAW0NvbnRlbnRf VHlwZXNdLnhtbFBLAQIUAAoAAAAAAIdO4kAAAAAAAAAAAAAAAAAGAAAAAAAAAAAAEAAAAE0DAABf cmVscy9QSwECFAAUAAAACACHTuJAihRmPNEAAACUAQAACwAAAAAAAAABACAAAABxAwAAX3JlbHMv LnJlbHNQSwECFAAKAAAAAACHTuJAAAAAAAAAAAAAAAAABAAAAAAAAAAAABAAAAAAAAAAZHJzL1BL AQIUABQAAAAIAIdO4kA/DL361AAAAAkBAAAPAAAAAAAAAAEAIAAAACIAAABkcnMvZG93bnJldi54 bWxQSwECFAAUAAAACACHTuJAEjiry/4BAADuAwAADgAAAAAAAAABACAAAAAjAQAAZHJzL2Uyb0Rv Yy54bWxQSwUGAAAAAAYABgBZAQAAkwUAAAAA ">
                <v:fill on="f" focussize="0,0"/>
                <v:stroke color="#000000" joinstyle="round"/>
                <v:imagedata o:title=""/>
                <o:lock v:ext="edit" aspectratio="f"/>
              </v:shape>
            </w:pict>
          </mc:Fallback>
        </mc:AlternateContent>
      </w:r>
      <w:r w:rsidRPr="00D01D91">
        <w:rPr>
          <w:rFonts w:ascii="宋体" w:hAnsi="宋体" w:cs="宋体" w:hint="eastAsia"/>
          <w:b/>
          <w:sz w:val="36"/>
          <w:szCs w:val="36"/>
        </w:rPr>
        <w:t xml:space="preserve">                        项目限期整改通知单</w:t>
      </w:r>
    </w:p>
    <w:p w:rsidR="008941AC" w:rsidRPr="00D01D91" w:rsidRDefault="002E48E5">
      <w:pPr>
        <w:spacing w:line="560" w:lineRule="exact"/>
        <w:jc w:val="center"/>
        <w:rPr>
          <w:rFonts w:ascii="宋体" w:hAnsi="宋体" w:cs="宋体"/>
          <w:b/>
          <w:sz w:val="36"/>
          <w:szCs w:val="36"/>
        </w:rPr>
      </w:pPr>
      <w:r w:rsidRPr="00D01D91">
        <w:rPr>
          <w:rFonts w:ascii="宋体" w:hAnsi="宋体" w:cs="宋体" w:hint="eastAsia"/>
          <w:sz w:val="28"/>
          <w:szCs w:val="28"/>
        </w:rPr>
        <w:t>（</w:t>
      </w:r>
      <w:r w:rsidRPr="00D01D91">
        <w:rPr>
          <w:rFonts w:ascii="宋体" w:hAnsi="宋体" w:cs="宋体" w:hint="eastAsia"/>
          <w:b/>
          <w:sz w:val="28"/>
          <w:szCs w:val="28"/>
        </w:rPr>
        <w:t>第二联</w:t>
      </w:r>
      <w:r w:rsidRPr="00D01D91">
        <w:rPr>
          <w:rFonts w:ascii="宋体" w:hAnsi="宋体" w:cs="宋体" w:hint="eastAsia"/>
          <w:sz w:val="28"/>
          <w:szCs w:val="28"/>
        </w:rPr>
        <w:t>）</w:t>
      </w:r>
    </w:p>
    <w:p w:rsidR="008941AC" w:rsidRPr="00D01D91" w:rsidRDefault="002E48E5">
      <w:pPr>
        <w:spacing w:line="560" w:lineRule="exact"/>
        <w:ind w:firstLineChars="2000" w:firstLine="5600"/>
        <w:rPr>
          <w:rFonts w:ascii="宋体" w:hAnsi="宋体" w:cs="宋体"/>
          <w:sz w:val="28"/>
          <w:szCs w:val="28"/>
        </w:rPr>
      </w:pPr>
      <w:r w:rsidRPr="00D01D91">
        <w:rPr>
          <w:rFonts w:ascii="宋体" w:hAnsi="宋体" w:cs="宋体" w:hint="eastAsia"/>
          <w:noProof/>
          <w:sz w:val="28"/>
          <w:szCs w:val="28"/>
        </w:rPr>
        <mc:AlternateContent>
          <mc:Choice Requires="wps">
            <w:drawing>
              <wp:anchor distT="0" distB="0" distL="114300" distR="114300" simplePos="0" relativeHeight="251666432" behindDoc="0" locked="0" layoutInCell="1" allowOverlap="1" wp14:anchorId="48D38D8C" wp14:editId="76EA0DC5">
                <wp:simplePos x="0" y="0"/>
                <wp:positionH relativeFrom="column">
                  <wp:posOffset>3891280</wp:posOffset>
                </wp:positionH>
                <wp:positionV relativeFrom="paragraph">
                  <wp:posOffset>299085</wp:posOffset>
                </wp:positionV>
                <wp:extent cx="131572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13157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06.4pt;margin-top:23.55pt;height:0.05pt;width:103.6pt;z-index:251666432;mso-width-relative:page;mso-height-relative:page;" filled="f" stroked="t" coordsize="21600,21600" o:gfxdata="UEsDBAoAAAAAAIdO4kAAAAAAAAAAAAAAAAAEAAAAZHJzL1BLAwQUAAAACACHTuJAUZSPZ9cAAAAJ AQAADwAAAGRycy9kb3ducmV2LnhtbE2PwU7DMBBE70j9B2srcUHUdgSlhDhVhcSBI20lrm68JKHx OoqdpvTr2Z7gODujmbfF+uw7ccIhtoEM6IUCgVQF11JtYL97u1+BiMmSs10gNPCDEdbl7KawuQsT feBpm2rBJRRza6BJqc+ljFWD3sZF6JHY+wqDt4nlUEs32InLfSczpZbS25Z4obE9vjZYHbejN4Bx fNRq8+zr/ftluvvMLt9TvzPmdq7VC4iE5/QXhis+o0PJTIcwkouiM7DUGaMnAw9PGgQHVrwH4nA9 ZCDLQv7/oPwFUEsDBBQAAAAIAIdO4kBk4Hbi/wEAAPADAAAOAAAAZHJzL2Uyb0RvYy54bWytU82O 0zAQviPxDpbvNE1XXSBquoeW5YKgEvAAru0klvwnj7dpX4IXQOIEnGBPe+dpYHkMxk7ownLpgRyc sWfmm/k+jxcXe6PJTgZQzta0nEwpkZY7oWxb07dvLh89oQQis4JpZ2VNDxLoxfLhg0XvKzlzndNC BoIgFqre17SL0VdFAbyThsHEeWnR2bhgWMRtaAsRWI/oRhez6fS86F0QPjguAfB0PTjpiBhOAXRN o7hcO35lpI0DapCaRaQEnfJAl7nbppE8vmoakJHomiLTmFcsgvY2rcVywao2MN8pPrbATmnhHifD lMWiR6g1i4xcBfUPlFE8OHBNnHBnioFIVgRZlNN72rzumJeZC0oN/ig6/D9Y/nK3CUQJnISSEssM 3vjt+5sf7z7dXn/9/vHm57cPyf7ymaAfxeo9VJizspsw7sBvQmK+b4JJf+RE9lngw1FguY+E42F5 Vs4fz1B7jr7zs3lCLO5SfYD4XDpDklFTiIGptosrZy1epAtllpjtXkAcEn8npLrakr6mT+ezOcIz HMwGBwJN45Ec2DbngtNKXCqtUwaEdrvSgexYGo78jQ39FZaKrBl0Q1x2pTBWdZKJZ1aQePComsXX QlMLRgpKtMTHlawcGZnSp0SiFtqiJEnlQddkbZ04ZLnzOQ5CFm0c2jRpf+5z9t1DXf4CUEsDBAoA AAAAAIdO4kAAAAAAAAAAAAAAAAAGAAAAX3JlbHMvUEsDBBQAAAAIAIdO4kCKFGY80QAAAJQBAAAL AAAAX3JlbHMvLnJlbHOlkMFqwzAMhu+DvYPRfXGawxijTi+j0GvpHsDYimMaW0Yy2fr28w6DZfS2 o36h7xP//vCZFrUiS6RsYNf1oDA78jEHA++X49MLKKk2e7tQRgM3FDiMjw/7My62tiOZYxHVKFkM zLWWV63FzZisdFQwt81EnGxtIwddrLvagHro+2fNvxkwbpjq5A3wyQ+gLrfSzH/YKTomoal2jpKm aYruHlUHtmWO7sg24Ru5RrMcsBrwLBoHalnXfgR9X7/7p97TRz7jutV+h4zrj1dvuhy/AFBLAwQU AAAACACHTuJAfublIPcAAADhAQAAEwAAAFtDb250ZW50X1R5cGVzXS54bWyVkUFOwzAQRfdI3MHy FiVOu0AIJemCtEtAqBxgZE8Si2RseUxob4+TthtEkVjaM/+/J7vcHMZBTBjYOqrkKi+kQNLOWOoq +b7fZQ9ScAQyMDjCSh6R5aa+vSn3R48sUpq4kn2M/lEp1j2OwLnzSGnSujBCTMfQKQ/6AzpU66K4 V9pRRIpZnDtkXTbYwucQxfaQrk8mAQeW4um0OLMqCd4PVkNMpmoi84OSnQl5Si473FvPd0lDql8J 8+Q64Jx7SU8TrEHxCiE+w5g0lAmsjPuigFP+d8lsOXLm2tZqzJvATYq94XSxutaOa9c4/d/y7ZK6 dKvlg+pvUEsBAhQAFAAAAAgAh07iQH7m5SD3AAAA4QEAABMAAAAAAAAAAQAgAAAAbwQAAFtDb250 ZW50X1R5cGVzXS54bWxQSwECFAAKAAAAAACHTuJAAAAAAAAAAAAAAAAABgAAAAAAAAAAABAAAABR AwAAX3JlbHMvUEsBAhQAFAAAAAgAh07iQIoUZjzRAAAAlAEAAAsAAAAAAAAAAQAgAAAAdQMAAF9y ZWxzLy5yZWxzUEsBAhQACgAAAAAAh07iQAAAAAAAAAAAAAAAAAQAAAAAAAAAAAAQAAAAAAAAAGRy cy9QSwECFAAUAAAACACHTuJAUZSPZ9cAAAAJAQAADwAAAAAAAAABACAAAAAiAAAAZHJzL2Rvd25y ZXYueG1sUEsBAhQAFAAAAAgAh07iQGTgduL/AQAA8AMAAA4AAAAAAAAAAQAgAAAAJgEAAGRycy9l Mm9Eb2MueG1sUEsFBgAAAAAGAAYAWQEAAJcFAAAAAA== ">
                <v:fill on="f" focussize="0,0"/>
                <v:stroke color="#000000" joinstyle="round"/>
                <v:imagedata o:title=""/>
                <o:lock v:ext="edit" aspectratio="f"/>
              </v:shape>
            </w:pict>
          </mc:Fallback>
        </mc:AlternateContent>
      </w:r>
      <w:r w:rsidRPr="00D01D91">
        <w:rPr>
          <w:rFonts w:ascii="宋体" w:hAnsi="宋体" w:cs="宋体" w:hint="eastAsia"/>
          <w:sz w:val="28"/>
          <w:szCs w:val="28"/>
        </w:rPr>
        <w:t xml:space="preserve">NO:          </w:t>
      </w:r>
      <w:r w:rsidRPr="00D01D91">
        <w:rPr>
          <w:rFonts w:ascii="宋体" w:hAnsi="宋体" w:cs="宋体" w:hint="eastAsia"/>
          <w:b/>
          <w:noProof/>
          <w:sz w:val="28"/>
          <w:szCs w:val="28"/>
        </w:rPr>
        <mc:AlternateContent>
          <mc:Choice Requires="wps">
            <w:drawing>
              <wp:anchor distT="0" distB="0" distL="114300" distR="114300" simplePos="0" relativeHeight="251665408" behindDoc="0" locked="0" layoutInCell="1" allowOverlap="1" wp14:anchorId="0C1F3D93" wp14:editId="2589DF62">
                <wp:simplePos x="0" y="0"/>
                <wp:positionH relativeFrom="column">
                  <wp:posOffset>3564255</wp:posOffset>
                </wp:positionH>
                <wp:positionV relativeFrom="paragraph">
                  <wp:posOffset>299720</wp:posOffset>
                </wp:positionV>
                <wp:extent cx="635"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80.65pt;margin-top:23.6pt;height:0.05pt;width:0.05pt;z-index:251665408;mso-width-relative:page;mso-height-relative:page;" filled="f" stroked="t" coordsize="21600,21600" o:gfxdata="UEsDBAoAAAAAAIdO4kAAAAAAAAAAAAAAAAAEAAAAZHJzL1BLAwQUAAAACACHTuJAIsCHwtcAAAAJ AQAADwAAAGRycy9kb3ducmV2LnhtbE2PTU/DMAyG70j7D5En7YJY0u4DKE2nCYkDR7ZJXLPGtIXG qZp0Hfv1eKdx9OtHrx/nm7NrxQn70HjSkMwVCKTS24YqDYf928MTiBANWdN6Qg2/GGBTTO5yk1k/ 0geedrESXEIhMxrqGLtMylDW6EyY+w6Jd1++dyby2FfS9mbkctfKVKm1dKYhvlCbDl9rLH92g9OA YVglavvsqsP7Zbz/TC/fY7fXejZN1AuIiOd4g+Gqz+pQsNPRD2SDaDWs1smCUQ3LxxQEAxwsQRyv wQJkkcv/HxR/UEsDBBQAAAAIAIdO4kDJ7Led+AEAAOoDAAAOAAAAZHJzL2Uyb0RvYy54bWytU82O 0zAQviPxDpbvNG3Rrpao6R5alguCSsADTB0nseQ/ebxN+xK8ABIn4ASc9s7TwPIYjJ3QheXSAzk4 4/HMN/N9Hi8u90aznQyonK34bDLlTFrhamXbir95ffXogjOMYGvQzsqKHyTyy+XDB4vel3LuOqdr GRiBWCx7X/EuRl8WBYpOGsCJ89LSYeOCgUjb0BZ1gJ7QjS7m0+l50btQ++CERCTvejjkI2I4BdA1 jRJy7cS1kTYOqEFqiEQJO+WRL3O3TSNFfNk0KCPTFSemMa9UhOxtWovlAso2gO+UGFuAU1q4x8mA slT0CLWGCOw6qH+gjBLBoWviRDhTDESyIsRiNr2nzasOvMxcSGr0R9Hx/8GKF7tNYKquOF27BUMX fvvu5sfbj7dfv3z/cPPz2/tkf/7ELpJUvceSMlZ2E8Yd+k1IvPdNMOlPjNg+y3s4yiv3kQlynj8+ 40yQPxmUX9yl+YDxmXSGJaPiGAOotosrZy1doQuzLC7snmMcEn8npJrasr7iT87mCR5oJBsaBTKN J1po25yLTqv6SmmdMjC025UObAdpLPI3NvRXWCqyBuyGuHyUwqDsJNRPbc3iwZNglt4JTy0YWXOm JT2rZOXICEqfEklaaEuSJIUHTZO1dfUhS539NAJZtHFc04z9uc/Zd090+Qt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BoBAAAW0NvbnRlbnRfVHlw ZXNdLnhtbFBLAQIUAAoAAAAAAIdO4kAAAAAAAAAAAAAAAAAGAAAAAAAAAAAAEAAAAEoDAABfcmVs cy9QSwECFAAUAAAACACHTuJAihRmPNEAAACUAQAACwAAAAAAAAABACAAAABuAwAAX3JlbHMvLnJl bHNQSwECFAAKAAAAAACHTuJAAAAAAAAAAAAAAAAABAAAAAAAAAAAABAAAAAAAAAAZHJzL1BLAQIU ABQAAAAIAIdO4kAiwIfC1wAAAAkBAAAPAAAAAAAAAAEAIAAAACIAAABkcnMvZG93bnJldi54bWxQ SwECFAAUAAAACACHTuJAyey3nfgBAADqAwAADgAAAAAAAAABACAAAAAmAQAAZHJzL2Uyb0RvYy54 bWxQSwUGAAAAAAYABgBZAQAAkAUAAAAA ">
                <v:fill on="f" focussize="0,0"/>
                <v:stroke color="#000000" joinstyle="round"/>
                <v:imagedata o:title=""/>
                <o:lock v:ext="edit" aspectratio="f"/>
              </v:shape>
            </w:pict>
          </mc:Fallback>
        </mc:AlternateContent>
      </w:r>
    </w:p>
    <w:p w:rsidR="008941AC" w:rsidRPr="00D01D91" w:rsidRDefault="002E48E5">
      <w:pPr>
        <w:spacing w:line="560" w:lineRule="exact"/>
        <w:rPr>
          <w:rFonts w:ascii="宋体" w:hAnsi="宋体" w:cs="宋体"/>
          <w:sz w:val="28"/>
          <w:szCs w:val="28"/>
        </w:rPr>
      </w:pPr>
      <w:r w:rsidRPr="00D01D91">
        <w:rPr>
          <w:rFonts w:ascii="宋体" w:hAnsi="宋体" w:cs="宋体" w:hint="eastAsia"/>
          <w:noProof/>
          <w:sz w:val="28"/>
          <w:szCs w:val="28"/>
        </w:rPr>
        <mc:AlternateContent>
          <mc:Choice Requires="wps">
            <w:drawing>
              <wp:anchor distT="0" distB="0" distL="114300" distR="114300" simplePos="0" relativeHeight="251667456" behindDoc="0" locked="0" layoutInCell="1" allowOverlap="1" wp14:anchorId="354B882C" wp14:editId="2DB3C418">
                <wp:simplePos x="0" y="0"/>
                <wp:positionH relativeFrom="column">
                  <wp:posOffset>469900</wp:posOffset>
                </wp:positionH>
                <wp:positionV relativeFrom="paragraph">
                  <wp:posOffset>289560</wp:posOffset>
                </wp:positionV>
                <wp:extent cx="175704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17570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7pt;margin-top:22.8pt;height:0pt;width:138.35pt;z-index:251667456;mso-width-relative:page;mso-height-relative:page;" filled="f" stroked="t" coordsize="21600,21600" o:gfxdata="UEsDBAoAAAAAAIdO4kAAAAAAAAAAAAAAAAAEAAAAZHJzL1BLAwQUAAAACACHTuJADKHz+9cAAAAI AQAADwAAAGRycy9kb3ducmV2LnhtbE2PwU7DMBBE75X4B2uRuFTUTmlaCHEqhMShR9pKXLfxkgTi dRQ7TenXY9RDOc7OauZNvj7ZVhyp941jDclMgSAunWm40rDfvd0/gvAB2WDrmDT8kId1cTPJMTNu 5Hc6bkMlYgj7DDXUIXSZlL6syaKfuY44ep+utxii7CtpehxjuG3lXKmltNhwbKixo9eayu/tYDWQ H9JEvTzZar85j9OP+flr7HZa390m6hlEoFO4PsMffkSHIjId3MDGi1bDahGnBA2LdAki+g+pWoE4 XA6yyOX/AcUvUEsDBBQAAAAIAIdO4kD3rEN8/QEAAO4DAAAOAAAAZHJzL2Uyb0RvYy54bWytU82O 0zAQviPxDpbvNG1FWYia7qFluSCoBDzA1HESS/6Tx9u0L8ELIHECTrCnvfM0sDwGY6fbheXSAzkk Y4/nm/m+fJ6f74xmWxlQOVvxyWjMmbTC1cq2FX/39uLRU84wgq1BOysrvpfIzxcPH8x7X8qp65yu ZWAEYrHsfcW7GH1ZFCg6aQBHzktLycYFA5GWoS3qAD2hG11Mx+MnRe9C7YMTEpF2V0OSHxDDKYCu aZSQKycujbRxQA1SQyRK2CmPfJGnbRop4uumQRmZrjgxjflNTSjepHexmEPZBvCdEocR4JQR7nEy oCw1PUKtIAK7DOofKKNEcOiaOBLOFAORrAixmIzvafOmAy8zF5Ia/VF0/H+w4tV2HZiqyQkkiQVD f/zmw/XP959vrr79+HT96/vHFH/9wihPYvUeS6pZ2nU4rNCvQ2K+a4JJX+LEdlng/VFguYtM0Obk bHY2fjzjTNzmirtCHzC+kM6wFFQcYwDVdnHprKXf6MIkCwzblxipNRXeFqSu2rK+4s9m0wQOZMuG 7ECh8UQNbZtr0WlVXyitUwWGdrPUgW0hWSM/iSDh/nUsNVkBdsO5nBpM00mon9uaxb0nzSzdFZ5G MLLmTEu6WikiQCgjKH3KSWqtLU2QNB5UTdHG1fssdt4nG+QZD5ZNPvtznavvruniN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Ayh8/vXAAAACAEAAA8AAAAAAAAAAQAgAAAAIgAAAGRycy9kb3ducmV2 LnhtbFBLAQIUABQAAAAIAIdO4kD3rEN8/QEAAO4DAAAOAAAAAAAAAAEAIAAAACYBAABkcnMvZTJv RG9jLnhtbFBLBQYAAAAABgAGAFkBAACVBQAAAAA= ">
                <v:fill on="f" focussize="0,0"/>
                <v:stroke color="#000000" joinstyle="round"/>
                <v:imagedata o:title=""/>
                <o:lock v:ext="edit" aspectratio="f"/>
              </v:shape>
            </w:pict>
          </mc:Fallback>
        </mc:AlternateContent>
      </w:r>
      <w:r w:rsidRPr="00D01D91">
        <w:rPr>
          <w:rFonts w:ascii="宋体" w:hAnsi="宋体" w:cs="宋体" w:hint="eastAsia"/>
          <w:sz w:val="28"/>
          <w:szCs w:val="28"/>
        </w:rPr>
        <w:t xml:space="preserve">                         物业公司：</w:t>
      </w:r>
    </w:p>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我公司于   月   日对              项目进行了         专项检查，经检查发现存在下列问题，请根据要求于    月     日前完成整改。</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780"/>
        <w:gridCol w:w="3825"/>
      </w:tblGrid>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序号</w:t>
            </w:r>
          </w:p>
        </w:tc>
        <w:tc>
          <w:tcPr>
            <w:tcW w:w="3780"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检查情况</w:t>
            </w:r>
          </w:p>
        </w:tc>
        <w:tc>
          <w:tcPr>
            <w:tcW w:w="3825"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整改要求</w:t>
            </w: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1</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2</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3</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4</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5</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6</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7</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r w:rsidR="00D01D91" w:rsidRPr="00D01D91">
        <w:trPr>
          <w:jc w:val="center"/>
        </w:trPr>
        <w:tc>
          <w:tcPr>
            <w:tcW w:w="1008" w:type="dxa"/>
            <w:vAlign w:val="center"/>
          </w:tcPr>
          <w:p w:rsidR="008941AC" w:rsidRPr="00D01D91" w:rsidRDefault="002E48E5">
            <w:pPr>
              <w:spacing w:line="560" w:lineRule="exact"/>
              <w:jc w:val="center"/>
              <w:rPr>
                <w:rFonts w:ascii="宋体" w:hAnsi="宋体" w:cs="宋体"/>
                <w:sz w:val="28"/>
                <w:szCs w:val="28"/>
              </w:rPr>
            </w:pPr>
            <w:r w:rsidRPr="00D01D91">
              <w:rPr>
                <w:rFonts w:ascii="宋体" w:hAnsi="宋体" w:cs="宋体" w:hint="eastAsia"/>
                <w:sz w:val="28"/>
                <w:szCs w:val="28"/>
              </w:rPr>
              <w:t>8</w:t>
            </w:r>
          </w:p>
        </w:tc>
        <w:tc>
          <w:tcPr>
            <w:tcW w:w="3780" w:type="dxa"/>
            <w:vAlign w:val="center"/>
          </w:tcPr>
          <w:p w:rsidR="008941AC" w:rsidRPr="00D01D91" w:rsidRDefault="008941AC">
            <w:pPr>
              <w:spacing w:line="560" w:lineRule="exact"/>
              <w:jc w:val="center"/>
              <w:rPr>
                <w:rFonts w:ascii="宋体" w:hAnsi="宋体" w:cs="宋体"/>
                <w:sz w:val="28"/>
                <w:szCs w:val="28"/>
              </w:rPr>
            </w:pPr>
          </w:p>
        </w:tc>
        <w:tc>
          <w:tcPr>
            <w:tcW w:w="3825" w:type="dxa"/>
            <w:vAlign w:val="center"/>
          </w:tcPr>
          <w:p w:rsidR="008941AC" w:rsidRPr="00D01D91" w:rsidRDefault="008941AC">
            <w:pPr>
              <w:spacing w:line="560" w:lineRule="exact"/>
              <w:jc w:val="center"/>
              <w:rPr>
                <w:rFonts w:ascii="宋体" w:hAnsi="宋体" w:cs="宋体"/>
                <w:sz w:val="28"/>
                <w:szCs w:val="28"/>
              </w:rPr>
            </w:pPr>
          </w:p>
        </w:tc>
      </w:tr>
    </w:tbl>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根据《公租房小区物业考核实施办法》，决定你公司本月考核扣      分。逾期未整改或整改不到位的，将加倍扣分。</w:t>
      </w:r>
    </w:p>
    <w:p w:rsidR="008941AC" w:rsidRPr="00D01D91" w:rsidRDefault="002E48E5">
      <w:pPr>
        <w:spacing w:line="600" w:lineRule="exact"/>
        <w:ind w:firstLineChars="200" w:firstLine="560"/>
        <w:jc w:val="left"/>
        <w:rPr>
          <w:rFonts w:ascii="宋体" w:hAnsi="宋体" w:cs="宋体"/>
          <w:sz w:val="28"/>
          <w:szCs w:val="28"/>
        </w:rPr>
      </w:pPr>
      <w:r w:rsidRPr="00D01D91">
        <w:rPr>
          <w:rFonts w:ascii="宋体" w:hAnsi="宋体" w:cs="宋体" w:hint="eastAsia"/>
          <w:sz w:val="28"/>
          <w:szCs w:val="28"/>
        </w:rPr>
        <w:t>特此通知。</w:t>
      </w:r>
    </w:p>
    <w:p w:rsidR="008941AC" w:rsidRPr="00D01D91" w:rsidRDefault="002E48E5">
      <w:pPr>
        <w:spacing w:line="560" w:lineRule="exact"/>
        <w:ind w:firstLineChars="200" w:firstLine="560"/>
        <w:rPr>
          <w:rFonts w:ascii="宋体" w:hAnsi="宋体" w:cs="宋体"/>
          <w:sz w:val="28"/>
          <w:szCs w:val="28"/>
        </w:rPr>
      </w:pPr>
      <w:r w:rsidRPr="00D01D91">
        <w:rPr>
          <w:rFonts w:ascii="宋体" w:hAnsi="宋体" w:cs="宋体" w:hint="eastAsia"/>
          <w:sz w:val="28"/>
          <w:szCs w:val="28"/>
        </w:rPr>
        <w:t xml:space="preserve">                     检查单位（盖章）:</w:t>
      </w:r>
    </w:p>
    <w:p w:rsidR="008941AC" w:rsidRPr="00D01D91" w:rsidRDefault="002E48E5">
      <w:pPr>
        <w:spacing w:line="560" w:lineRule="exact"/>
        <w:ind w:firstLineChars="200" w:firstLine="560"/>
        <w:rPr>
          <w:rFonts w:ascii="宋体" w:hAnsi="宋体" w:cs="宋体"/>
          <w:sz w:val="32"/>
          <w:szCs w:val="32"/>
          <w:u w:val="single"/>
        </w:rPr>
      </w:pPr>
      <w:r w:rsidRPr="00D01D91">
        <w:rPr>
          <w:rFonts w:ascii="宋体" w:hAnsi="宋体" w:cs="宋体" w:hint="eastAsia"/>
          <w:sz w:val="28"/>
          <w:szCs w:val="28"/>
        </w:rPr>
        <w:t xml:space="preserve">                     被检查单位工作人员签字：</w:t>
      </w: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 xml:space="preserve">                       </w:t>
      </w:r>
      <w:r w:rsidRPr="00D01D91">
        <w:rPr>
          <w:rFonts w:ascii="宋体" w:hAnsi="宋体" w:cs="宋体" w:hint="eastAsia"/>
          <w:sz w:val="28"/>
          <w:szCs w:val="28"/>
        </w:rPr>
        <w:t xml:space="preserve"> 年     月     日</w:t>
      </w:r>
    </w:p>
    <w:p w:rsidR="008941AC" w:rsidRPr="00D01D91" w:rsidRDefault="008941AC">
      <w:pPr>
        <w:spacing w:line="560" w:lineRule="exact"/>
        <w:rPr>
          <w:rFonts w:ascii="宋体" w:hAnsi="宋体" w:cs="宋体"/>
          <w:b/>
          <w:sz w:val="28"/>
          <w:szCs w:val="28"/>
        </w:rPr>
      </w:pPr>
    </w:p>
    <w:p w:rsidR="008941AC" w:rsidRPr="00D01D91" w:rsidRDefault="002E48E5">
      <w:pPr>
        <w:spacing w:line="560" w:lineRule="exact"/>
        <w:rPr>
          <w:rFonts w:ascii="宋体" w:hAnsi="宋体" w:cs="宋体"/>
          <w:b/>
          <w:sz w:val="28"/>
          <w:szCs w:val="28"/>
        </w:rPr>
      </w:pPr>
      <w:r w:rsidRPr="00D01D91">
        <w:rPr>
          <w:rFonts w:ascii="宋体" w:hAnsi="宋体" w:cs="宋体" w:hint="eastAsia"/>
          <w:b/>
          <w:sz w:val="28"/>
          <w:szCs w:val="28"/>
        </w:rPr>
        <w:t>备注：本通知单一式两联。第一联公司留存，第二联被检查单位留存</w:t>
      </w:r>
    </w:p>
    <w:p w:rsidR="008941AC" w:rsidRPr="00D01D91" w:rsidRDefault="002E48E5">
      <w:pPr>
        <w:spacing w:line="560" w:lineRule="exact"/>
        <w:rPr>
          <w:rFonts w:ascii="宋体" w:hAnsi="宋体" w:cs="宋体"/>
          <w:sz w:val="24"/>
        </w:rPr>
      </w:pPr>
      <w:r w:rsidRPr="00D01D91">
        <w:rPr>
          <w:rFonts w:ascii="宋体" w:hAnsi="宋体" w:cs="宋体" w:hint="eastAsia"/>
          <w:sz w:val="24"/>
        </w:rPr>
        <w:br w:type="page"/>
      </w:r>
    </w:p>
    <w:p w:rsidR="008941AC" w:rsidRPr="00D01D91" w:rsidRDefault="002E48E5">
      <w:pPr>
        <w:spacing w:line="560" w:lineRule="exact"/>
        <w:rPr>
          <w:rFonts w:ascii="宋体" w:hAnsi="宋体" w:cs="宋体"/>
          <w:sz w:val="24"/>
        </w:rPr>
      </w:pPr>
      <w:r w:rsidRPr="00D01D91">
        <w:rPr>
          <w:rFonts w:ascii="宋体" w:hAnsi="宋体" w:cs="宋体" w:hint="eastAsia"/>
          <w:sz w:val="24"/>
        </w:rPr>
        <w:lastRenderedPageBreak/>
        <w:t>附件5：</w:t>
      </w:r>
    </w:p>
    <w:p w:rsidR="008941AC" w:rsidRPr="00D01D91" w:rsidRDefault="002E48E5">
      <w:pPr>
        <w:spacing w:line="560" w:lineRule="exact"/>
        <w:jc w:val="center"/>
        <w:rPr>
          <w:rFonts w:ascii="宋体" w:hAnsi="宋体" w:cs="宋体"/>
          <w:b/>
          <w:sz w:val="36"/>
          <w:szCs w:val="36"/>
        </w:rPr>
      </w:pPr>
      <w:r w:rsidRPr="00D01D91">
        <w:rPr>
          <w:rFonts w:ascii="宋体" w:hAnsi="宋体" w:cs="宋体" w:hint="eastAsia"/>
          <w:b/>
          <w:sz w:val="36"/>
          <w:szCs w:val="36"/>
        </w:rPr>
        <w:t>管理服务年度考核结果告知单</w:t>
      </w:r>
    </w:p>
    <w:p w:rsidR="008941AC" w:rsidRPr="00D01D91" w:rsidRDefault="008941AC">
      <w:pPr>
        <w:spacing w:line="560" w:lineRule="exact"/>
        <w:rPr>
          <w:rFonts w:ascii="宋体" w:hAnsi="宋体" w:cs="宋体"/>
          <w:sz w:val="36"/>
          <w:szCs w:val="36"/>
        </w:rPr>
      </w:pPr>
    </w:p>
    <w:p w:rsidR="008941AC" w:rsidRPr="00D01D91" w:rsidRDefault="002E48E5">
      <w:pPr>
        <w:spacing w:line="560" w:lineRule="exact"/>
        <w:rPr>
          <w:rFonts w:ascii="宋体" w:hAnsi="宋体" w:cs="宋体"/>
          <w:sz w:val="32"/>
          <w:szCs w:val="32"/>
        </w:rPr>
      </w:pPr>
      <w:r w:rsidRPr="00D01D91">
        <w:rPr>
          <w:rFonts w:ascii="宋体" w:hAnsi="宋体" w:cs="宋体" w:hint="eastAsia"/>
          <w:sz w:val="36"/>
          <w:szCs w:val="36"/>
          <w:u w:val="single"/>
        </w:rPr>
        <w:t xml:space="preserve">              </w:t>
      </w:r>
      <w:r w:rsidRPr="00D01D91">
        <w:rPr>
          <w:rFonts w:ascii="宋体" w:hAnsi="宋体" w:cs="宋体" w:hint="eastAsia"/>
          <w:sz w:val="32"/>
          <w:szCs w:val="32"/>
        </w:rPr>
        <w:t>公司：</w:t>
      </w:r>
    </w:p>
    <w:p w:rsidR="008941AC" w:rsidRPr="00D01D91" w:rsidRDefault="008941AC">
      <w:pPr>
        <w:spacing w:line="560" w:lineRule="exact"/>
        <w:rPr>
          <w:rFonts w:ascii="宋体" w:hAnsi="宋体" w:cs="宋体"/>
          <w:sz w:val="36"/>
          <w:szCs w:val="36"/>
          <w:u w:val="single"/>
        </w:rPr>
      </w:pP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我单位综合日常考核、专项考核、整改落实情况等方面，对你公司</w:t>
      </w:r>
      <w:r w:rsidRPr="00D01D91">
        <w:rPr>
          <w:rFonts w:ascii="宋体" w:hAnsi="宋体" w:cs="宋体" w:hint="eastAsia"/>
          <w:sz w:val="32"/>
          <w:szCs w:val="32"/>
          <w:u w:val="single"/>
        </w:rPr>
        <w:t xml:space="preserve">       </w:t>
      </w:r>
      <w:r w:rsidRPr="00D01D91">
        <w:rPr>
          <w:rFonts w:ascii="宋体" w:hAnsi="宋体" w:cs="宋体" w:hint="eastAsia"/>
          <w:sz w:val="32"/>
          <w:szCs w:val="32"/>
        </w:rPr>
        <w:t>年度物业管理服务工作进行了考核，经评定，年度考核总分为</w:t>
      </w:r>
      <w:r w:rsidRPr="00D01D91">
        <w:rPr>
          <w:rFonts w:ascii="宋体" w:hAnsi="宋体" w:cs="宋体" w:hint="eastAsia"/>
          <w:sz w:val="32"/>
          <w:szCs w:val="32"/>
          <w:u w:val="single"/>
        </w:rPr>
        <w:t xml:space="preserve">      </w:t>
      </w:r>
      <w:r w:rsidRPr="00D01D91">
        <w:rPr>
          <w:rFonts w:ascii="宋体" w:hAnsi="宋体" w:cs="宋体" w:hint="eastAsia"/>
          <w:sz w:val="32"/>
          <w:szCs w:val="32"/>
        </w:rPr>
        <w:t>分。</w:t>
      </w: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根据《公租房小区物业公司综合考核实施办法（试行）》的规定，我单位将按照</w:t>
      </w:r>
      <w:r w:rsidRPr="00D01D91">
        <w:rPr>
          <w:rFonts w:ascii="宋体" w:hAnsi="宋体" w:cs="宋体" w:hint="eastAsia"/>
          <w:sz w:val="32"/>
          <w:szCs w:val="32"/>
          <w:u w:val="single"/>
        </w:rPr>
        <w:t xml:space="preserve">    </w:t>
      </w:r>
      <w:r w:rsidRPr="00D01D91">
        <w:rPr>
          <w:rFonts w:ascii="宋体" w:hAnsi="宋体" w:cs="宋体" w:hint="eastAsia"/>
          <w:sz w:val="32"/>
          <w:szCs w:val="32"/>
        </w:rPr>
        <w:t>%的标准向你公司支付本年度物业服务费，按照</w:t>
      </w:r>
      <w:r w:rsidRPr="00D01D91">
        <w:rPr>
          <w:rFonts w:ascii="宋体" w:hAnsi="宋体" w:cs="宋体" w:hint="eastAsia"/>
          <w:sz w:val="32"/>
          <w:szCs w:val="32"/>
          <w:u w:val="single"/>
        </w:rPr>
        <w:t xml:space="preserve">    </w:t>
      </w:r>
      <w:r w:rsidRPr="00D01D91">
        <w:rPr>
          <w:rFonts w:ascii="宋体" w:hAnsi="宋体" w:cs="宋体" w:hint="eastAsia"/>
          <w:sz w:val="32"/>
          <w:szCs w:val="32"/>
        </w:rPr>
        <w:t>%的标准支付本年度物业奖励费用。</w:t>
      </w: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特此告知。</w:t>
      </w:r>
    </w:p>
    <w:p w:rsidR="008941AC" w:rsidRPr="00D01D91" w:rsidRDefault="008941AC">
      <w:pPr>
        <w:spacing w:line="560" w:lineRule="exact"/>
        <w:ind w:firstLineChars="200" w:firstLine="640"/>
        <w:rPr>
          <w:rFonts w:ascii="宋体" w:hAnsi="宋体" w:cs="宋体"/>
          <w:sz w:val="32"/>
          <w:szCs w:val="32"/>
        </w:rPr>
      </w:pPr>
    </w:p>
    <w:p w:rsidR="008941AC" w:rsidRPr="00D01D91" w:rsidRDefault="008941AC">
      <w:pPr>
        <w:spacing w:line="560" w:lineRule="exact"/>
        <w:ind w:firstLineChars="200" w:firstLine="640"/>
        <w:rPr>
          <w:rFonts w:ascii="宋体" w:hAnsi="宋体" w:cs="宋体"/>
          <w:sz w:val="32"/>
          <w:szCs w:val="32"/>
        </w:rPr>
      </w:pPr>
    </w:p>
    <w:p w:rsidR="008941AC" w:rsidRPr="00D01D91" w:rsidRDefault="008941AC">
      <w:pPr>
        <w:spacing w:line="560" w:lineRule="exact"/>
        <w:ind w:firstLineChars="200" w:firstLine="640"/>
        <w:rPr>
          <w:rFonts w:ascii="宋体" w:hAnsi="宋体" w:cs="宋体"/>
          <w:sz w:val="32"/>
          <w:szCs w:val="32"/>
        </w:rPr>
      </w:pPr>
    </w:p>
    <w:p w:rsidR="008941AC" w:rsidRPr="00D01D91" w:rsidRDefault="008941AC">
      <w:pPr>
        <w:spacing w:line="560" w:lineRule="exact"/>
        <w:ind w:firstLineChars="200" w:firstLine="640"/>
        <w:rPr>
          <w:rFonts w:ascii="宋体" w:hAnsi="宋体" w:cs="宋体"/>
          <w:sz w:val="32"/>
          <w:szCs w:val="32"/>
        </w:rPr>
      </w:pP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 xml:space="preserve">                       单位盖章：</w:t>
      </w:r>
    </w:p>
    <w:p w:rsidR="008941AC" w:rsidRPr="00D01D91" w:rsidRDefault="008941AC">
      <w:pPr>
        <w:spacing w:line="560" w:lineRule="exact"/>
        <w:ind w:firstLineChars="200" w:firstLine="640"/>
        <w:rPr>
          <w:rFonts w:ascii="宋体" w:hAnsi="宋体" w:cs="宋体"/>
          <w:sz w:val="32"/>
          <w:szCs w:val="32"/>
        </w:rPr>
      </w:pPr>
    </w:p>
    <w:p w:rsidR="008941AC" w:rsidRPr="00D01D91" w:rsidRDefault="008941AC">
      <w:pPr>
        <w:spacing w:line="560" w:lineRule="exact"/>
        <w:ind w:firstLineChars="200" w:firstLine="640"/>
        <w:rPr>
          <w:rFonts w:ascii="宋体" w:hAnsi="宋体" w:cs="宋体"/>
          <w:sz w:val="32"/>
          <w:szCs w:val="32"/>
        </w:rPr>
      </w:pPr>
    </w:p>
    <w:p w:rsidR="008941AC" w:rsidRPr="00D01D91" w:rsidRDefault="002E48E5">
      <w:pPr>
        <w:spacing w:line="560" w:lineRule="exact"/>
        <w:ind w:firstLineChars="200" w:firstLine="640"/>
        <w:rPr>
          <w:rFonts w:ascii="宋体" w:hAnsi="宋体" w:cs="宋体"/>
          <w:sz w:val="32"/>
          <w:szCs w:val="32"/>
        </w:rPr>
      </w:pPr>
      <w:r w:rsidRPr="00D01D91">
        <w:rPr>
          <w:rFonts w:ascii="宋体" w:hAnsi="宋体" w:cs="宋体" w:hint="eastAsia"/>
          <w:sz w:val="32"/>
          <w:szCs w:val="32"/>
        </w:rPr>
        <w:t xml:space="preserve">                       年     月     日</w:t>
      </w:r>
    </w:p>
    <w:p w:rsidR="008941AC" w:rsidRPr="00D01D91" w:rsidRDefault="008941AC">
      <w:pPr>
        <w:ind w:right="1650" w:firstLine="645"/>
        <w:jc w:val="left"/>
        <w:rPr>
          <w:rFonts w:ascii="宋体" w:hAnsi="宋体" w:cs="宋体"/>
          <w:spacing w:val="-10"/>
          <w:sz w:val="32"/>
          <w:szCs w:val="32"/>
        </w:rPr>
      </w:pPr>
    </w:p>
    <w:p w:rsidR="008941AC" w:rsidRPr="00D01D91" w:rsidRDefault="008941AC">
      <w:pPr>
        <w:spacing w:line="360" w:lineRule="auto"/>
        <w:ind w:leftChars="-200" w:left="-420" w:rightChars="-200" w:right="-420" w:firstLineChars="200" w:firstLine="480"/>
        <w:jc w:val="center"/>
        <w:outlineLvl w:val="0"/>
        <w:rPr>
          <w:rFonts w:ascii="宋体" w:hAnsi="宋体" w:cs="宋体"/>
          <w:sz w:val="24"/>
        </w:rPr>
      </w:pPr>
    </w:p>
    <w:p w:rsidR="008941AC" w:rsidRPr="00D01D91" w:rsidRDefault="008941AC">
      <w:pPr>
        <w:spacing w:line="360" w:lineRule="auto"/>
        <w:ind w:leftChars="-200" w:left="-420" w:rightChars="-200" w:right="-420" w:firstLineChars="200" w:firstLine="480"/>
        <w:jc w:val="center"/>
        <w:outlineLvl w:val="0"/>
        <w:rPr>
          <w:rFonts w:ascii="宋体" w:hAnsi="宋体" w:cs="宋体"/>
          <w:sz w:val="24"/>
        </w:rPr>
      </w:pPr>
    </w:p>
    <w:p w:rsidR="008941AC" w:rsidRPr="00D01D91" w:rsidRDefault="002E48E5">
      <w:pPr>
        <w:widowControl/>
        <w:adjustRightInd/>
        <w:jc w:val="left"/>
        <w:rPr>
          <w:rFonts w:ascii="宋体" w:hAnsi="宋体" w:cs="宋体"/>
          <w:b/>
          <w:sz w:val="36"/>
          <w:szCs w:val="20"/>
        </w:rPr>
      </w:pPr>
      <w:r w:rsidRPr="00D01D91">
        <w:rPr>
          <w:rFonts w:ascii="宋体" w:hAnsi="宋体" w:cs="宋体"/>
          <w:b/>
          <w:sz w:val="36"/>
          <w:szCs w:val="20"/>
        </w:rPr>
        <w:br w:type="page"/>
      </w:r>
    </w:p>
    <w:p w:rsidR="008941AC" w:rsidRPr="00D01D91" w:rsidRDefault="002E48E5">
      <w:pPr>
        <w:spacing w:line="360" w:lineRule="auto"/>
        <w:jc w:val="center"/>
        <w:outlineLvl w:val="0"/>
        <w:rPr>
          <w:rFonts w:ascii="宋体" w:hAnsi="宋体" w:cs="宋体"/>
          <w:b/>
          <w:sz w:val="36"/>
          <w:szCs w:val="20"/>
        </w:rPr>
      </w:pPr>
      <w:r w:rsidRPr="00D01D91">
        <w:rPr>
          <w:rFonts w:ascii="宋体" w:hAnsi="宋体" w:cs="宋体" w:hint="eastAsia"/>
          <w:b/>
          <w:sz w:val="36"/>
          <w:szCs w:val="20"/>
        </w:rPr>
        <w:lastRenderedPageBreak/>
        <w:t>第六部分</w:t>
      </w:r>
      <w:bookmarkEnd w:id="397"/>
      <w:r w:rsidRPr="00D01D91">
        <w:rPr>
          <w:rFonts w:ascii="宋体" w:hAnsi="宋体" w:cs="宋体" w:hint="eastAsia"/>
          <w:b/>
          <w:sz w:val="36"/>
          <w:szCs w:val="20"/>
        </w:rPr>
        <w:t xml:space="preserve"> </w:t>
      </w:r>
      <w:bookmarkEnd w:id="398"/>
      <w:r w:rsidRPr="00D01D91">
        <w:rPr>
          <w:rFonts w:ascii="宋体" w:hAnsi="宋体" w:cs="宋体" w:hint="eastAsia"/>
          <w:b/>
          <w:sz w:val="36"/>
          <w:szCs w:val="20"/>
        </w:rPr>
        <w:t>应提交的有关格式范例</w:t>
      </w:r>
    </w:p>
    <w:p w:rsidR="008941AC" w:rsidRPr="00D01D91" w:rsidRDefault="008941AC">
      <w:pPr>
        <w:spacing w:line="360" w:lineRule="auto"/>
        <w:jc w:val="center"/>
        <w:outlineLvl w:val="0"/>
        <w:rPr>
          <w:rFonts w:ascii="宋体" w:hAnsi="宋体" w:cs="宋体"/>
          <w:b/>
          <w:kern w:val="0"/>
          <w:sz w:val="36"/>
          <w:szCs w:val="36"/>
        </w:rPr>
      </w:pPr>
    </w:p>
    <w:p w:rsidR="008941AC" w:rsidRPr="00D01D91" w:rsidRDefault="002E48E5">
      <w:pPr>
        <w:spacing w:line="360" w:lineRule="auto"/>
        <w:jc w:val="center"/>
        <w:outlineLvl w:val="0"/>
        <w:rPr>
          <w:rFonts w:ascii="宋体" w:hAnsi="宋体" w:cs="宋体"/>
          <w:b/>
          <w:kern w:val="0"/>
          <w:sz w:val="36"/>
          <w:szCs w:val="36"/>
        </w:rPr>
      </w:pPr>
      <w:r w:rsidRPr="00D01D91">
        <w:rPr>
          <w:rFonts w:ascii="宋体" w:hAnsi="宋体" w:cs="宋体" w:hint="eastAsia"/>
          <w:b/>
          <w:kern w:val="0"/>
          <w:sz w:val="36"/>
          <w:szCs w:val="36"/>
        </w:rPr>
        <w:t>资格文件部分</w:t>
      </w:r>
    </w:p>
    <w:p w:rsidR="008941AC" w:rsidRPr="00D01D91" w:rsidRDefault="002E48E5">
      <w:pPr>
        <w:spacing w:line="360" w:lineRule="auto"/>
        <w:jc w:val="center"/>
        <w:outlineLvl w:val="0"/>
        <w:rPr>
          <w:rFonts w:ascii="宋体" w:hAnsi="宋体" w:cs="宋体"/>
          <w:b/>
          <w:kern w:val="0"/>
          <w:sz w:val="36"/>
          <w:szCs w:val="36"/>
        </w:rPr>
      </w:pPr>
      <w:r w:rsidRPr="00D01D91">
        <w:rPr>
          <w:rFonts w:ascii="宋体" w:hAnsi="宋体" w:cs="宋体" w:hint="eastAsia"/>
          <w:b/>
          <w:kern w:val="0"/>
          <w:sz w:val="36"/>
          <w:szCs w:val="36"/>
        </w:rPr>
        <w:t>目录</w:t>
      </w:r>
    </w:p>
    <w:p w:rsidR="008941AC" w:rsidRPr="00D01D91" w:rsidRDefault="008941AC">
      <w:pPr>
        <w:spacing w:line="360" w:lineRule="auto"/>
        <w:jc w:val="center"/>
        <w:outlineLvl w:val="0"/>
        <w:rPr>
          <w:rFonts w:ascii="宋体" w:hAnsi="宋体" w:cs="宋体"/>
          <w:b/>
          <w:kern w:val="0"/>
          <w:sz w:val="36"/>
          <w:szCs w:val="36"/>
        </w:rPr>
      </w:pP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（1）符合参加政府采购活动应当具备的一般条件的承诺函……</w:t>
      </w:r>
      <w:proofErr w:type="gramStart"/>
      <w:r w:rsidRPr="00D01D91">
        <w:rPr>
          <w:rFonts w:ascii="宋体" w:hAnsi="宋体" w:cs="宋体" w:hint="eastAsia"/>
          <w:sz w:val="24"/>
        </w:rPr>
        <w:t>………</w:t>
      </w:r>
      <w:proofErr w:type="gramEnd"/>
      <w:r w:rsidRPr="00D01D91">
        <w:rPr>
          <w:rFonts w:ascii="宋体" w:hAnsi="宋体" w:cs="宋体" w:hint="eastAsia"/>
          <w:sz w:val="24"/>
        </w:rPr>
        <w:t>（页码）</w:t>
      </w:r>
    </w:p>
    <w:p w:rsidR="008941AC" w:rsidRPr="00D01D91" w:rsidRDefault="002E48E5">
      <w:pPr>
        <w:snapToGrid w:val="0"/>
        <w:spacing w:line="360" w:lineRule="auto"/>
        <w:rPr>
          <w:rFonts w:ascii="宋体" w:hAnsi="宋体" w:cs="宋体"/>
          <w:sz w:val="24"/>
        </w:rPr>
      </w:pPr>
      <w:r w:rsidRPr="00D01D91">
        <w:rPr>
          <w:rFonts w:ascii="宋体" w:hAnsi="宋体" w:cs="宋体" w:hint="eastAsia"/>
          <w:snapToGrid w:val="0"/>
          <w:kern w:val="28"/>
          <w:sz w:val="24"/>
          <w:szCs w:val="20"/>
        </w:rPr>
        <w:t>（2）联合协议</w:t>
      </w:r>
      <w:r w:rsidRPr="00D01D91">
        <w:rPr>
          <w:rFonts w:ascii="宋体" w:hAnsi="宋体" w:cs="宋体" w:hint="eastAsia"/>
          <w:sz w:val="24"/>
        </w:rPr>
        <w:t>……</w:t>
      </w:r>
      <w:proofErr w:type="gramStart"/>
      <w:r w:rsidRPr="00D01D91">
        <w:rPr>
          <w:rFonts w:ascii="宋体" w:hAnsi="宋体" w:cs="宋体" w:hint="eastAsia"/>
          <w:sz w:val="24"/>
        </w:rPr>
        <w:t>…………………………………………………………</w:t>
      </w:r>
      <w:proofErr w:type="gramEnd"/>
      <w:r w:rsidRPr="00D01D91">
        <w:rPr>
          <w:rFonts w:ascii="宋体" w:hAnsi="宋体" w:cs="宋体" w:hint="eastAsia"/>
          <w:sz w:val="24"/>
        </w:rPr>
        <w:t>（页码）</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w:t>
      </w:r>
      <w:r w:rsidRPr="00D01D91">
        <w:rPr>
          <w:rFonts w:ascii="宋体" w:hAnsi="宋体" w:cs="宋体"/>
          <w:sz w:val="24"/>
        </w:rPr>
        <w:t>3</w:t>
      </w:r>
      <w:r w:rsidRPr="00D01D91">
        <w:rPr>
          <w:rFonts w:ascii="宋体" w:hAnsi="宋体" w:cs="宋体" w:hint="eastAsia"/>
          <w:sz w:val="24"/>
        </w:rPr>
        <w:t>）落实政府采购政策需满足的资格要求……</w:t>
      </w:r>
      <w:proofErr w:type="gramStart"/>
      <w:r w:rsidRPr="00D01D91">
        <w:rPr>
          <w:rFonts w:ascii="宋体" w:hAnsi="宋体" w:cs="宋体" w:hint="eastAsia"/>
          <w:sz w:val="24"/>
        </w:rPr>
        <w:t>…………………………</w:t>
      </w:r>
      <w:proofErr w:type="gramEnd"/>
      <w:r w:rsidRPr="00D01D91">
        <w:rPr>
          <w:rFonts w:ascii="宋体" w:hAnsi="宋体" w:cs="宋体" w:hint="eastAsia"/>
          <w:sz w:val="24"/>
        </w:rPr>
        <w:t>（页码）</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w:t>
      </w:r>
      <w:r w:rsidRPr="00D01D91">
        <w:rPr>
          <w:rFonts w:ascii="宋体" w:hAnsi="宋体" w:cs="宋体"/>
          <w:sz w:val="24"/>
        </w:rPr>
        <w:t>4</w:t>
      </w:r>
      <w:r w:rsidRPr="00D01D91">
        <w:rPr>
          <w:rFonts w:ascii="宋体" w:hAnsi="宋体" w:cs="宋体" w:hint="eastAsia"/>
          <w:sz w:val="24"/>
        </w:rPr>
        <w:t>）本项目的特定资格要求……</w:t>
      </w:r>
      <w:proofErr w:type="gramStart"/>
      <w:r w:rsidRPr="00D01D91">
        <w:rPr>
          <w:rFonts w:ascii="宋体" w:hAnsi="宋体" w:cs="宋体" w:hint="eastAsia"/>
          <w:sz w:val="24"/>
        </w:rPr>
        <w:t>…………………………………………</w:t>
      </w:r>
      <w:proofErr w:type="gramEnd"/>
      <w:r w:rsidRPr="00D01D91">
        <w:rPr>
          <w:rFonts w:ascii="宋体" w:hAnsi="宋体" w:cs="宋体" w:hint="eastAsia"/>
          <w:sz w:val="24"/>
        </w:rPr>
        <w:t>（页码）</w:t>
      </w:r>
    </w:p>
    <w:p w:rsidR="008941AC" w:rsidRPr="00D01D91" w:rsidRDefault="008941AC">
      <w:pPr>
        <w:snapToGrid w:val="0"/>
        <w:spacing w:line="360" w:lineRule="auto"/>
        <w:ind w:firstLineChars="200" w:firstLine="480"/>
        <w:rPr>
          <w:rFonts w:ascii="宋体" w:hAnsi="宋体" w:cs="宋体"/>
          <w:sz w:val="24"/>
        </w:rPr>
      </w:pPr>
    </w:p>
    <w:p w:rsidR="008941AC" w:rsidRPr="00D01D91" w:rsidRDefault="008941AC">
      <w:pPr>
        <w:spacing w:line="360" w:lineRule="auto"/>
        <w:ind w:firstLineChars="200" w:firstLine="480"/>
        <w:rPr>
          <w:rFonts w:ascii="宋体" w:hAnsi="宋体" w:cs="宋体"/>
          <w:sz w:val="24"/>
        </w:rPr>
      </w:pPr>
    </w:p>
    <w:p w:rsidR="008941AC" w:rsidRPr="00D01D91" w:rsidRDefault="002E48E5">
      <w:pPr>
        <w:snapToGrid w:val="0"/>
        <w:spacing w:line="360" w:lineRule="auto"/>
        <w:ind w:right="480"/>
        <w:jc w:val="center"/>
        <w:rPr>
          <w:rFonts w:ascii="宋体" w:hAnsi="宋体" w:cs="宋体"/>
          <w:b/>
          <w:kern w:val="0"/>
          <w:sz w:val="32"/>
          <w:szCs w:val="32"/>
        </w:rPr>
      </w:pPr>
      <w:r w:rsidRPr="00D01D91">
        <w:rPr>
          <w:rFonts w:ascii="宋体" w:hAnsi="宋体" w:cs="宋体" w:hint="eastAsia"/>
          <w:kern w:val="0"/>
          <w:sz w:val="24"/>
        </w:rPr>
        <w:br w:type="page"/>
      </w:r>
      <w:r w:rsidRPr="00D01D91">
        <w:rPr>
          <w:rFonts w:ascii="宋体" w:hAnsi="宋体" w:cs="宋体" w:hint="eastAsia"/>
          <w:b/>
          <w:kern w:val="0"/>
          <w:sz w:val="32"/>
          <w:szCs w:val="32"/>
        </w:rPr>
        <w:lastRenderedPageBreak/>
        <w:t xml:space="preserve">  一、 符合参加政府采购活动应当具备的一般条件的承诺函</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杭州市住房保障服务中心、杭州市公共资源交易中心（杭州市政府采购中心）：</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我方参与</w:t>
      </w:r>
      <w:r w:rsidRPr="00D01D91">
        <w:rPr>
          <w:rFonts w:ascii="宋体" w:hAnsi="宋体" w:cs="宋体" w:hint="eastAsia"/>
          <w:bCs/>
          <w:sz w:val="24"/>
        </w:rPr>
        <w:t>杭州良和</w:t>
      </w:r>
      <w:proofErr w:type="gramStart"/>
      <w:r w:rsidRPr="00D01D91">
        <w:rPr>
          <w:rFonts w:ascii="宋体" w:hAnsi="宋体" w:cs="宋体" w:hint="eastAsia"/>
          <w:bCs/>
          <w:sz w:val="24"/>
        </w:rPr>
        <w:t>雅苑</w:t>
      </w:r>
      <w:proofErr w:type="gramEnd"/>
      <w:r w:rsidRPr="00D01D91">
        <w:rPr>
          <w:rFonts w:ascii="宋体" w:hAnsi="宋体" w:cs="宋体" w:hint="eastAsia"/>
          <w:bCs/>
          <w:sz w:val="24"/>
        </w:rPr>
        <w:t>、</w:t>
      </w:r>
      <w:proofErr w:type="gramStart"/>
      <w:r w:rsidRPr="00D01D91">
        <w:rPr>
          <w:rFonts w:ascii="宋体" w:hAnsi="宋体" w:cs="宋体" w:hint="eastAsia"/>
          <w:bCs/>
          <w:sz w:val="24"/>
        </w:rPr>
        <w:t>天聚府</w:t>
      </w:r>
      <w:proofErr w:type="gramEnd"/>
      <w:r w:rsidRPr="00D01D91">
        <w:rPr>
          <w:rFonts w:ascii="宋体" w:hAnsi="宋体" w:cs="宋体" w:hint="eastAsia"/>
          <w:bCs/>
          <w:sz w:val="24"/>
        </w:rPr>
        <w:t>、景运人家及</w:t>
      </w:r>
      <w:proofErr w:type="gramStart"/>
      <w:r w:rsidRPr="00D01D91">
        <w:rPr>
          <w:rFonts w:ascii="宋体" w:hAnsi="宋体" w:cs="宋体" w:hint="eastAsia"/>
          <w:bCs/>
          <w:sz w:val="24"/>
        </w:rPr>
        <w:t>祥</w:t>
      </w:r>
      <w:proofErr w:type="gramEnd"/>
      <w:r w:rsidRPr="00D01D91">
        <w:rPr>
          <w:rFonts w:ascii="宋体" w:hAnsi="宋体" w:cs="宋体" w:hint="eastAsia"/>
          <w:bCs/>
          <w:sz w:val="24"/>
        </w:rPr>
        <w:t>宁人家公共租赁房2023-2025年度物业管理服务项目</w:t>
      </w:r>
      <w:r w:rsidRPr="00D01D91">
        <w:rPr>
          <w:rFonts w:ascii="宋体" w:hAnsi="宋体" w:cs="宋体" w:hint="eastAsia"/>
          <w:sz w:val="24"/>
        </w:rPr>
        <w:t>【招标编号：HZZFCG-2022-241】政府采购活动，郑重承诺：</w:t>
      </w:r>
    </w:p>
    <w:p w:rsidR="008941AC" w:rsidRPr="00D01D91" w:rsidRDefault="002E48E5">
      <w:pPr>
        <w:snapToGrid w:val="0"/>
        <w:spacing w:line="360" w:lineRule="auto"/>
        <w:ind w:firstLineChars="150" w:firstLine="360"/>
        <w:rPr>
          <w:rFonts w:ascii="宋体" w:hAnsi="宋体" w:cs="宋体"/>
          <w:sz w:val="24"/>
        </w:rPr>
      </w:pPr>
      <w:r w:rsidRPr="00D01D91">
        <w:rPr>
          <w:rFonts w:ascii="宋体" w:hAnsi="宋体" w:cs="宋体" w:hint="eastAsia"/>
          <w:sz w:val="24"/>
        </w:rPr>
        <w:t>（一）具备《中华人民共和国政府采购法》第二十二条第一款规定的条件：</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1、具有独立承担民事责任的能力；</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 xml:space="preserve">2、具有良好的商业信誉和健全的财务会计制度； </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3、具有履行合同所必需的设备和专业技术能力；</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4、有依法缴纳税收和社会保障资金的良好记录；</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5、参加政府采购活动前三年内，在经营活动中没有重大违法记录；</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6、具有法律、行政法规规定的其他条件。</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（三）不存在以下情况：</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1、单位负责人为同一人或者存在直接控股、管理关系的不同供应商参加同一合同项下的政府采购活动的；</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2、为采购项目提供整体设计、规范编制或者项目管理、监理、检测等服务后再参加该采购项目的其他采购活动的。</w:t>
      </w:r>
    </w:p>
    <w:p w:rsidR="008941AC" w:rsidRPr="00D01D91" w:rsidRDefault="002E48E5">
      <w:pPr>
        <w:snapToGrid w:val="0"/>
        <w:spacing w:line="360" w:lineRule="auto"/>
        <w:ind w:firstLineChars="2300" w:firstLine="5520"/>
        <w:rPr>
          <w:rFonts w:ascii="宋体" w:hAnsi="宋体" w:cs="宋体"/>
          <w:kern w:val="0"/>
          <w:sz w:val="24"/>
        </w:rPr>
      </w:pPr>
      <w:r w:rsidRPr="00D01D91">
        <w:rPr>
          <w:rFonts w:ascii="宋体" w:hAnsi="宋体" w:cs="宋体" w:hint="eastAsia"/>
          <w:kern w:val="0"/>
          <w:sz w:val="24"/>
          <w:lang w:val="zh-CN"/>
        </w:rPr>
        <w:t>投标人名称(电子签名)：</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lang w:val="zh-CN"/>
        </w:rPr>
        <w:t xml:space="preserve">                        </w:t>
      </w:r>
      <w:r w:rsidRPr="00D01D91">
        <w:rPr>
          <w:rFonts w:ascii="宋体" w:hAnsi="宋体" w:cs="宋体" w:hint="eastAsia"/>
          <w:kern w:val="0"/>
          <w:sz w:val="24"/>
        </w:rPr>
        <w:t xml:space="preserve">                      </w:t>
      </w:r>
      <w:r w:rsidRPr="00D01D91">
        <w:rPr>
          <w:rFonts w:ascii="宋体" w:hAnsi="宋体" w:cs="宋体" w:hint="eastAsia"/>
          <w:kern w:val="0"/>
          <w:sz w:val="24"/>
          <w:lang w:val="zh-CN"/>
        </w:rPr>
        <w:t>日期</w:t>
      </w:r>
      <w:r w:rsidRPr="00D01D91">
        <w:rPr>
          <w:rFonts w:ascii="宋体" w:hAnsi="宋体" w:cs="宋体" w:hint="eastAsia"/>
          <w:kern w:val="0"/>
          <w:sz w:val="24"/>
        </w:rPr>
        <w:t xml:space="preserve">：  年  </w:t>
      </w:r>
      <w:r w:rsidRPr="00D01D91">
        <w:rPr>
          <w:rFonts w:ascii="宋体" w:hAnsi="宋体" w:cs="宋体" w:hint="eastAsia"/>
          <w:kern w:val="0"/>
          <w:sz w:val="24"/>
          <w:lang w:val="zh-CN"/>
        </w:rPr>
        <w:t>月</w:t>
      </w:r>
      <w:r w:rsidRPr="00D01D91">
        <w:rPr>
          <w:rFonts w:ascii="宋体" w:hAnsi="宋体" w:cs="宋体" w:hint="eastAsia"/>
          <w:kern w:val="0"/>
          <w:sz w:val="24"/>
        </w:rPr>
        <w:t xml:space="preserve">   </w:t>
      </w:r>
      <w:r w:rsidRPr="00D01D91">
        <w:rPr>
          <w:rFonts w:ascii="宋体" w:hAnsi="宋体" w:cs="宋体" w:hint="eastAsia"/>
          <w:kern w:val="0"/>
          <w:sz w:val="24"/>
          <w:lang w:val="zh-CN"/>
        </w:rPr>
        <w:t>日</w:t>
      </w: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2E48E5">
      <w:pPr>
        <w:widowControl/>
        <w:adjustRightInd/>
        <w:jc w:val="left"/>
        <w:rPr>
          <w:rFonts w:ascii="宋体" w:hAnsi="宋体" w:cs="宋体"/>
          <w:b/>
          <w:kern w:val="0"/>
          <w:sz w:val="32"/>
          <w:szCs w:val="32"/>
        </w:rPr>
      </w:pPr>
      <w:r w:rsidRPr="00D01D91">
        <w:rPr>
          <w:rFonts w:ascii="宋体" w:hAnsi="宋体" w:cs="宋体"/>
          <w:b/>
          <w:kern w:val="0"/>
          <w:sz w:val="32"/>
          <w:szCs w:val="32"/>
        </w:rPr>
        <w:br w:type="page"/>
      </w:r>
    </w:p>
    <w:p w:rsidR="008941AC" w:rsidRPr="00D01D91" w:rsidRDefault="002E48E5">
      <w:pPr>
        <w:widowControl/>
        <w:spacing w:line="360" w:lineRule="auto"/>
        <w:ind w:firstLineChars="200" w:firstLine="643"/>
        <w:jc w:val="center"/>
        <w:rPr>
          <w:rFonts w:ascii="宋体" w:hAnsi="宋体" w:cs="宋体"/>
          <w:b/>
          <w:kern w:val="0"/>
          <w:sz w:val="32"/>
          <w:szCs w:val="32"/>
        </w:rPr>
      </w:pPr>
      <w:r w:rsidRPr="00D01D91">
        <w:rPr>
          <w:rFonts w:ascii="宋体" w:hAnsi="宋体" w:cs="宋体" w:hint="eastAsia"/>
          <w:b/>
          <w:kern w:val="0"/>
          <w:sz w:val="32"/>
          <w:szCs w:val="32"/>
        </w:rPr>
        <w:lastRenderedPageBreak/>
        <w:t>二、联合协议（如果有）</w:t>
      </w:r>
    </w:p>
    <w:p w:rsidR="008941AC" w:rsidRPr="00D01D91" w:rsidRDefault="002E48E5">
      <w:pPr>
        <w:widowControl/>
        <w:spacing w:line="360" w:lineRule="auto"/>
        <w:ind w:firstLineChars="200" w:firstLine="482"/>
        <w:jc w:val="left"/>
        <w:rPr>
          <w:rFonts w:ascii="宋体" w:hAnsi="宋体" w:cs="宋体"/>
          <w:b/>
          <w:sz w:val="24"/>
        </w:rPr>
      </w:pPr>
      <w:r w:rsidRPr="00D01D91">
        <w:rPr>
          <w:rFonts w:ascii="宋体" w:hAnsi="宋体" w:cs="宋体" w:hint="eastAsia"/>
          <w:b/>
          <w:sz w:val="24"/>
        </w:rPr>
        <w:t>[本项目专门面向中小微企业。以联合体形式投标的，提供联合协议（附件5）；本项目不接受联合体投标或者投标人不以联合体形式投标的，则不需要提供）]</w:t>
      </w: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2E48E5">
      <w:pPr>
        <w:snapToGrid w:val="0"/>
        <w:spacing w:line="360" w:lineRule="auto"/>
        <w:ind w:right="480"/>
        <w:jc w:val="center"/>
        <w:rPr>
          <w:rFonts w:ascii="宋体" w:hAnsi="宋体" w:cs="宋体"/>
          <w:b/>
          <w:kern w:val="0"/>
          <w:sz w:val="32"/>
          <w:szCs w:val="32"/>
        </w:rPr>
      </w:pPr>
      <w:r w:rsidRPr="00D01D91">
        <w:rPr>
          <w:rFonts w:ascii="宋体" w:hAnsi="宋体" w:cs="宋体" w:hint="eastAsia"/>
          <w:b/>
          <w:kern w:val="0"/>
          <w:sz w:val="32"/>
          <w:szCs w:val="32"/>
        </w:rPr>
        <w:t>三、落实政府采购政策需满足的资格要求</w:t>
      </w:r>
    </w:p>
    <w:p w:rsidR="008941AC" w:rsidRPr="00D01D91" w:rsidRDefault="002E48E5">
      <w:pPr>
        <w:spacing w:line="360" w:lineRule="auto"/>
        <w:rPr>
          <w:rFonts w:ascii="宋体" w:hAnsi="宋体" w:cs="宋体"/>
          <w:sz w:val="24"/>
        </w:rPr>
      </w:pPr>
      <w:r w:rsidRPr="00D01D91">
        <w:rPr>
          <w:rFonts w:ascii="宋体" w:hAnsi="宋体" w:cs="宋体" w:hint="eastAsia"/>
          <w:sz w:val="24"/>
        </w:rPr>
        <w:t>（根据招标公告落实政府采购政策需满足的资格要求选择提供相应的材料；未要求的，无需提供）</w:t>
      </w:r>
    </w:p>
    <w:p w:rsidR="008941AC" w:rsidRPr="00D01D91" w:rsidRDefault="002E48E5">
      <w:pPr>
        <w:snapToGrid w:val="0"/>
        <w:spacing w:before="50" w:after="50" w:line="360" w:lineRule="auto"/>
        <w:ind w:firstLineChars="196" w:firstLine="472"/>
        <w:jc w:val="left"/>
        <w:rPr>
          <w:rFonts w:ascii="宋体" w:hAnsi="宋体" w:cs="宋体"/>
          <w:sz w:val="24"/>
        </w:rPr>
      </w:pPr>
      <w:r w:rsidRPr="00D01D91">
        <w:rPr>
          <w:rFonts w:ascii="宋体" w:hAnsi="宋体" w:cs="宋体" w:hint="eastAsia"/>
          <w:b/>
          <w:sz w:val="24"/>
        </w:rPr>
        <w:t>A</w:t>
      </w:r>
      <w:r w:rsidRPr="00D01D91">
        <w:rPr>
          <w:rFonts w:ascii="宋体" w:hAnsi="宋体" w:cs="宋体" w:hint="eastAsia"/>
          <w:sz w:val="24"/>
        </w:rPr>
        <w:t>.专门面向中小微企业，服务全部由符合政策要求的中小企业（或小微企业）承接的，提供相应的中小企业声明函（附件</w:t>
      </w:r>
      <w:r w:rsidRPr="00D01D91">
        <w:rPr>
          <w:rFonts w:ascii="宋体" w:hAnsi="宋体" w:cs="宋体"/>
          <w:sz w:val="24"/>
        </w:rPr>
        <w:t>7</w:t>
      </w:r>
      <w:r w:rsidRPr="00D01D91">
        <w:rPr>
          <w:rFonts w:ascii="宋体" w:hAnsi="宋体" w:cs="宋体" w:hint="eastAsia"/>
          <w:sz w:val="24"/>
        </w:rPr>
        <w:t xml:space="preserve">）。 </w:t>
      </w:r>
    </w:p>
    <w:p w:rsidR="008941AC" w:rsidRPr="00D01D91" w:rsidRDefault="008941AC">
      <w:pPr>
        <w:widowControl/>
        <w:spacing w:line="360" w:lineRule="auto"/>
        <w:ind w:firstLine="480"/>
        <w:jc w:val="left"/>
        <w:rPr>
          <w:rFonts w:ascii="宋体" w:hAnsi="宋体" w:cs="宋体"/>
          <w:sz w:val="24"/>
        </w:rPr>
      </w:pPr>
    </w:p>
    <w:p w:rsidR="008941AC" w:rsidRPr="00D01D91" w:rsidRDefault="008941AC">
      <w:pPr>
        <w:widowControl/>
        <w:spacing w:line="360" w:lineRule="auto"/>
        <w:ind w:left="150"/>
        <w:jc w:val="center"/>
        <w:rPr>
          <w:rFonts w:ascii="宋体" w:hAnsi="宋体" w:cs="宋体"/>
          <w:b/>
          <w:kern w:val="0"/>
          <w:sz w:val="32"/>
          <w:szCs w:val="32"/>
        </w:rPr>
      </w:pPr>
    </w:p>
    <w:p w:rsidR="008941AC" w:rsidRPr="00D01D91" w:rsidRDefault="002E48E5">
      <w:pPr>
        <w:widowControl/>
        <w:spacing w:line="360" w:lineRule="auto"/>
        <w:ind w:left="150"/>
        <w:jc w:val="center"/>
        <w:rPr>
          <w:rFonts w:ascii="宋体" w:hAnsi="宋体" w:cs="宋体"/>
          <w:b/>
          <w:kern w:val="0"/>
          <w:sz w:val="32"/>
          <w:szCs w:val="32"/>
        </w:rPr>
      </w:pPr>
      <w:r w:rsidRPr="00D01D91">
        <w:rPr>
          <w:rFonts w:ascii="宋体" w:hAnsi="宋体" w:cs="宋体" w:hint="eastAsia"/>
          <w:b/>
          <w:kern w:val="0"/>
          <w:sz w:val="32"/>
          <w:szCs w:val="32"/>
        </w:rPr>
        <w:t>四、本项目的特定资格要求（如果有）</w:t>
      </w:r>
    </w:p>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（根据招标公告本项目的特定资格要求提供相应的材料；未要求的，无需提供）</w:t>
      </w:r>
    </w:p>
    <w:p w:rsidR="008941AC" w:rsidRPr="00D01D91" w:rsidRDefault="008941AC">
      <w:pPr>
        <w:rPr>
          <w:rFonts w:ascii="宋体" w:hAnsi="宋体" w:cs="宋体"/>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2E48E5">
      <w:pPr>
        <w:widowControl/>
        <w:adjustRightInd/>
        <w:jc w:val="left"/>
        <w:rPr>
          <w:rFonts w:ascii="宋体" w:hAnsi="宋体" w:cs="宋体"/>
          <w:b/>
          <w:kern w:val="0"/>
          <w:sz w:val="36"/>
          <w:szCs w:val="36"/>
        </w:rPr>
      </w:pPr>
      <w:r w:rsidRPr="00D01D91">
        <w:rPr>
          <w:rFonts w:ascii="宋体" w:hAnsi="宋体" w:cs="宋体"/>
          <w:b/>
          <w:kern w:val="0"/>
          <w:sz w:val="36"/>
          <w:szCs w:val="36"/>
        </w:rPr>
        <w:br w:type="page"/>
      </w:r>
    </w:p>
    <w:p w:rsidR="008941AC" w:rsidRPr="00D01D91" w:rsidRDefault="002E48E5">
      <w:pPr>
        <w:spacing w:line="360" w:lineRule="auto"/>
        <w:ind w:right="420" w:firstLineChars="1000" w:firstLine="3614"/>
        <w:rPr>
          <w:rFonts w:ascii="宋体" w:hAnsi="宋体" w:cs="宋体"/>
          <w:b/>
          <w:kern w:val="0"/>
          <w:sz w:val="36"/>
          <w:szCs w:val="36"/>
        </w:rPr>
      </w:pPr>
      <w:r w:rsidRPr="00D01D91">
        <w:rPr>
          <w:rFonts w:ascii="宋体" w:hAnsi="宋体" w:cs="宋体" w:hint="eastAsia"/>
          <w:b/>
          <w:kern w:val="0"/>
          <w:sz w:val="36"/>
          <w:szCs w:val="36"/>
        </w:rPr>
        <w:lastRenderedPageBreak/>
        <w:t>商务技术文件部分</w:t>
      </w:r>
    </w:p>
    <w:p w:rsidR="008941AC" w:rsidRPr="00D01D91" w:rsidRDefault="008941AC">
      <w:pPr>
        <w:spacing w:line="360" w:lineRule="auto"/>
        <w:jc w:val="center"/>
        <w:outlineLvl w:val="0"/>
        <w:rPr>
          <w:rFonts w:ascii="宋体" w:hAnsi="宋体" w:cs="宋体"/>
          <w:b/>
          <w:kern w:val="0"/>
          <w:sz w:val="24"/>
        </w:rPr>
      </w:pPr>
    </w:p>
    <w:p w:rsidR="008941AC" w:rsidRPr="00D01D91" w:rsidRDefault="002E48E5">
      <w:pPr>
        <w:spacing w:line="360" w:lineRule="auto"/>
        <w:jc w:val="center"/>
        <w:outlineLvl w:val="0"/>
        <w:rPr>
          <w:rFonts w:ascii="宋体" w:hAnsi="宋体" w:cs="宋体"/>
          <w:b/>
          <w:kern w:val="0"/>
          <w:sz w:val="28"/>
          <w:szCs w:val="28"/>
        </w:rPr>
      </w:pPr>
      <w:r w:rsidRPr="00D01D91">
        <w:rPr>
          <w:rFonts w:ascii="宋体" w:hAnsi="宋体" w:cs="宋体" w:hint="eastAsia"/>
          <w:b/>
          <w:kern w:val="0"/>
          <w:sz w:val="28"/>
          <w:szCs w:val="28"/>
        </w:rPr>
        <w:t>目录</w:t>
      </w:r>
    </w:p>
    <w:p w:rsidR="008941AC" w:rsidRPr="00D01D91" w:rsidRDefault="002E48E5">
      <w:pPr>
        <w:snapToGrid w:val="0"/>
        <w:spacing w:line="360" w:lineRule="auto"/>
        <w:ind w:leftChars="228" w:left="479"/>
        <w:rPr>
          <w:rFonts w:ascii="宋体" w:hAnsi="宋体" w:cs="宋体"/>
        </w:rPr>
      </w:pPr>
      <w:r w:rsidRPr="00D01D91">
        <w:rPr>
          <w:rFonts w:ascii="宋体" w:hAnsi="宋体" w:cs="宋体" w:hint="eastAsia"/>
          <w:sz w:val="24"/>
        </w:rPr>
        <w:t>（1）投标函</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r w:rsidRPr="00D01D91">
        <w:rPr>
          <w:rFonts w:ascii="宋体" w:hAnsi="宋体" w:cs="宋体" w:hint="eastAsia"/>
          <w:sz w:val="24"/>
        </w:rPr>
        <w:t>（2）授权委托书或法定代表人（单位负责人、自然人本人）身份证明</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p>
    <w:p w:rsidR="008941AC" w:rsidRPr="00D01D91" w:rsidRDefault="002E48E5">
      <w:pPr>
        <w:snapToGrid w:val="0"/>
        <w:spacing w:line="360" w:lineRule="auto"/>
        <w:ind w:leftChars="228" w:left="479"/>
        <w:rPr>
          <w:rFonts w:ascii="宋体" w:hAnsi="宋体" w:cs="宋体"/>
        </w:rPr>
      </w:pPr>
      <w:r w:rsidRPr="00D01D91">
        <w:rPr>
          <w:rFonts w:ascii="宋体" w:hAnsi="宋体" w:cs="宋体" w:hint="eastAsia"/>
          <w:sz w:val="24"/>
        </w:rPr>
        <w:t>（</w:t>
      </w:r>
      <w:r w:rsidRPr="00D01D91">
        <w:rPr>
          <w:rFonts w:ascii="宋体" w:hAnsi="宋体" w:cs="宋体"/>
          <w:sz w:val="24"/>
        </w:rPr>
        <w:t>3</w:t>
      </w:r>
      <w:r w:rsidRPr="00D01D91">
        <w:rPr>
          <w:rFonts w:ascii="宋体" w:hAnsi="宋体" w:cs="宋体" w:hint="eastAsia"/>
          <w:sz w:val="24"/>
        </w:rPr>
        <w:t>）分包意向协议</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p>
    <w:p w:rsidR="008941AC" w:rsidRPr="00D01D91" w:rsidRDefault="002E48E5">
      <w:pPr>
        <w:snapToGrid w:val="0"/>
        <w:spacing w:line="360" w:lineRule="auto"/>
        <w:ind w:firstLineChars="200" w:firstLine="480"/>
        <w:rPr>
          <w:rFonts w:ascii="宋体" w:hAnsi="宋体" w:cs="宋体"/>
        </w:rPr>
      </w:pPr>
      <w:r w:rsidRPr="00D01D91">
        <w:rPr>
          <w:rFonts w:ascii="宋体" w:hAnsi="宋体" w:cs="宋体" w:hint="eastAsia"/>
          <w:sz w:val="24"/>
        </w:rPr>
        <w:t>（</w:t>
      </w:r>
      <w:r w:rsidRPr="00D01D91">
        <w:rPr>
          <w:rFonts w:ascii="宋体" w:hAnsi="宋体" w:cs="宋体"/>
          <w:sz w:val="24"/>
        </w:rPr>
        <w:t>4</w:t>
      </w:r>
      <w:r w:rsidRPr="00D01D91">
        <w:rPr>
          <w:rFonts w:ascii="宋体" w:hAnsi="宋体" w:cs="宋体" w:hint="eastAsia"/>
          <w:sz w:val="24"/>
        </w:rPr>
        <w:t>）符合性审查资料</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p>
    <w:p w:rsidR="008941AC" w:rsidRPr="00D01D91" w:rsidRDefault="002E48E5">
      <w:pPr>
        <w:snapToGrid w:val="0"/>
        <w:spacing w:line="360" w:lineRule="auto"/>
        <w:ind w:leftChars="228" w:left="479"/>
        <w:rPr>
          <w:rFonts w:ascii="宋体" w:hAnsi="宋体" w:cs="宋体"/>
        </w:rPr>
      </w:pPr>
      <w:r w:rsidRPr="00D01D91">
        <w:rPr>
          <w:rFonts w:ascii="宋体" w:hAnsi="宋体" w:cs="宋体" w:hint="eastAsia"/>
          <w:sz w:val="24"/>
        </w:rPr>
        <w:t>（</w:t>
      </w:r>
      <w:r w:rsidRPr="00D01D91">
        <w:rPr>
          <w:rFonts w:ascii="宋体" w:hAnsi="宋体" w:cs="宋体"/>
          <w:sz w:val="24"/>
        </w:rPr>
        <w:t>5</w:t>
      </w:r>
      <w:r w:rsidRPr="00D01D91">
        <w:rPr>
          <w:rFonts w:ascii="宋体" w:hAnsi="宋体" w:cs="宋体" w:hint="eastAsia"/>
          <w:sz w:val="24"/>
        </w:rPr>
        <w:t>）评标标准相应的商务技术资料</w:t>
      </w:r>
      <w:r w:rsidRPr="00D01D91">
        <w:rPr>
          <w:rFonts w:ascii="宋体" w:hAnsi="宋体" w:cs="宋体" w:hint="eastAsia"/>
        </w:rPr>
        <w:t>……</w:t>
      </w:r>
      <w:proofErr w:type="gramStart"/>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proofErr w:type="gramEnd"/>
      <w:r w:rsidRPr="00D01D91">
        <w:rPr>
          <w:rFonts w:ascii="宋体" w:hAnsi="宋体" w:cs="宋体" w:hint="eastAsia"/>
        </w:rPr>
        <w:t>（页码）</w:t>
      </w:r>
      <w:r w:rsidRPr="00D01D91">
        <w:rPr>
          <w:rFonts w:ascii="宋体" w:hAnsi="宋体" w:cs="宋体" w:hint="eastAsia"/>
          <w:sz w:val="24"/>
        </w:rPr>
        <w:t>（</w:t>
      </w:r>
      <w:r w:rsidRPr="00D01D91">
        <w:rPr>
          <w:rFonts w:ascii="宋体" w:hAnsi="宋体" w:cs="宋体"/>
          <w:sz w:val="24"/>
        </w:rPr>
        <w:t>6</w:t>
      </w:r>
      <w:r w:rsidRPr="00D01D91">
        <w:rPr>
          <w:rFonts w:ascii="宋体" w:hAnsi="宋体" w:cs="宋体" w:hint="eastAsia"/>
          <w:sz w:val="24"/>
        </w:rPr>
        <w:t>）投标标的清单</w:t>
      </w:r>
      <w:r w:rsidRPr="00D01D91">
        <w:rPr>
          <w:rFonts w:ascii="宋体" w:hAnsi="宋体" w:cs="宋体" w:hint="eastAsia"/>
        </w:rPr>
        <w:t>……</w:t>
      </w:r>
      <w:proofErr w:type="gramStart"/>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r w:rsidRPr="00D01D91">
        <w:rPr>
          <w:rFonts w:ascii="宋体" w:hAnsi="宋体" w:cs="宋体" w:hint="eastAsia"/>
          <w:sz w:val="24"/>
        </w:rPr>
        <w:t>…</w:t>
      </w:r>
      <w:r w:rsidRPr="00D01D91">
        <w:rPr>
          <w:rFonts w:ascii="宋体" w:hAnsi="宋体" w:cs="宋体" w:hint="eastAsia"/>
        </w:rPr>
        <w:t>……………</w:t>
      </w:r>
      <w:proofErr w:type="gramEnd"/>
      <w:r w:rsidRPr="00D01D91">
        <w:rPr>
          <w:rFonts w:ascii="宋体" w:hAnsi="宋体" w:cs="宋体" w:hint="eastAsia"/>
        </w:rPr>
        <w:t>（页码）</w:t>
      </w:r>
      <w:r w:rsidRPr="00D01D91">
        <w:rPr>
          <w:rFonts w:ascii="宋体" w:hAnsi="宋体" w:cs="宋体" w:hint="eastAsia"/>
          <w:sz w:val="24"/>
        </w:rPr>
        <w:t>（</w:t>
      </w:r>
      <w:r w:rsidRPr="00D01D91">
        <w:rPr>
          <w:rFonts w:ascii="宋体" w:hAnsi="宋体" w:cs="宋体"/>
          <w:sz w:val="24"/>
        </w:rPr>
        <w:t>7</w:t>
      </w:r>
      <w:r w:rsidRPr="00D01D91">
        <w:rPr>
          <w:rFonts w:ascii="宋体" w:hAnsi="宋体" w:cs="宋体" w:hint="eastAsia"/>
          <w:sz w:val="24"/>
        </w:rPr>
        <w:t>）商务技术偏离表</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p>
    <w:p w:rsidR="008941AC" w:rsidRPr="00D01D91" w:rsidRDefault="002E48E5">
      <w:pPr>
        <w:snapToGrid w:val="0"/>
        <w:spacing w:line="360" w:lineRule="auto"/>
        <w:ind w:leftChars="228" w:left="479"/>
        <w:rPr>
          <w:rFonts w:ascii="宋体" w:hAnsi="宋体" w:cs="宋体"/>
        </w:rPr>
      </w:pPr>
      <w:r w:rsidRPr="00D01D91">
        <w:rPr>
          <w:rFonts w:ascii="宋体" w:hAnsi="宋体" w:cs="宋体" w:hint="eastAsia"/>
          <w:sz w:val="24"/>
          <w:lang w:val="zh-CN"/>
        </w:rPr>
        <w:t>（</w:t>
      </w:r>
      <w:r w:rsidRPr="00D01D91">
        <w:rPr>
          <w:rFonts w:ascii="宋体" w:hAnsi="宋体" w:cs="宋体"/>
          <w:sz w:val="24"/>
        </w:rPr>
        <w:t>8</w:t>
      </w:r>
      <w:r w:rsidRPr="00D01D91">
        <w:rPr>
          <w:rFonts w:ascii="宋体" w:hAnsi="宋体" w:cs="宋体" w:hint="eastAsia"/>
          <w:sz w:val="24"/>
          <w:lang w:val="zh-CN"/>
        </w:rPr>
        <w:t>）政府采购供应商廉洁自律承诺书</w:t>
      </w:r>
      <w:r w:rsidRPr="00D01D91">
        <w:rPr>
          <w:rFonts w:ascii="宋体" w:hAnsi="宋体" w:cs="宋体" w:hint="eastAsia"/>
        </w:rPr>
        <w:t>……</w:t>
      </w:r>
      <w:proofErr w:type="gramStart"/>
      <w:r w:rsidRPr="00D01D91">
        <w:rPr>
          <w:rFonts w:ascii="宋体" w:hAnsi="宋体" w:cs="宋体" w:hint="eastAsia"/>
        </w:rPr>
        <w:t>……………………………………………</w:t>
      </w:r>
      <w:proofErr w:type="gramEnd"/>
      <w:r w:rsidRPr="00D01D91">
        <w:rPr>
          <w:rFonts w:ascii="宋体" w:hAnsi="宋体" w:cs="宋体" w:hint="eastAsia"/>
        </w:rPr>
        <w:t>（页码）</w:t>
      </w: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snapToGrid w:val="0"/>
        <w:spacing w:line="360" w:lineRule="auto"/>
        <w:jc w:val="center"/>
        <w:rPr>
          <w:rFonts w:ascii="宋体" w:hAnsi="宋体" w:cs="宋体"/>
          <w:b/>
          <w:kern w:val="0"/>
          <w:sz w:val="32"/>
          <w:szCs w:val="32"/>
          <w:lang w:val="zh-CN"/>
        </w:rPr>
      </w:pPr>
    </w:p>
    <w:p w:rsidR="008941AC" w:rsidRPr="00D01D91" w:rsidRDefault="008941AC">
      <w:pPr>
        <w:rPr>
          <w:rFonts w:ascii="宋体" w:hAnsi="宋体" w:cs="宋体"/>
          <w:b/>
          <w:kern w:val="0"/>
          <w:sz w:val="32"/>
          <w:szCs w:val="32"/>
          <w:lang w:val="zh-CN"/>
        </w:rPr>
      </w:pPr>
    </w:p>
    <w:p w:rsidR="008941AC" w:rsidRPr="00D01D91" w:rsidRDefault="002E48E5">
      <w:pPr>
        <w:widowControl/>
        <w:adjustRightInd/>
        <w:jc w:val="left"/>
        <w:rPr>
          <w:rFonts w:ascii="宋体" w:hAnsi="宋体" w:cs="宋体"/>
          <w:b/>
          <w:kern w:val="0"/>
          <w:sz w:val="32"/>
          <w:szCs w:val="32"/>
        </w:rPr>
      </w:pPr>
      <w:r w:rsidRPr="00D01D91">
        <w:rPr>
          <w:rFonts w:ascii="宋体" w:hAnsi="宋体" w:cs="宋体"/>
          <w:b/>
          <w:kern w:val="0"/>
          <w:sz w:val="32"/>
          <w:szCs w:val="32"/>
        </w:rPr>
        <w:br w:type="page"/>
      </w:r>
    </w:p>
    <w:p w:rsidR="008941AC" w:rsidRPr="00D01D91" w:rsidRDefault="002E48E5">
      <w:pPr>
        <w:snapToGrid w:val="0"/>
        <w:spacing w:line="360" w:lineRule="auto"/>
        <w:jc w:val="center"/>
        <w:outlineLvl w:val="0"/>
        <w:rPr>
          <w:rFonts w:ascii="宋体" w:hAnsi="宋体" w:cs="宋体"/>
          <w:b/>
          <w:sz w:val="32"/>
          <w:szCs w:val="32"/>
        </w:rPr>
      </w:pPr>
      <w:r w:rsidRPr="00D01D91">
        <w:rPr>
          <w:rFonts w:ascii="宋体" w:hAnsi="宋体" w:cs="宋体" w:hint="eastAsia"/>
          <w:b/>
          <w:kern w:val="0"/>
          <w:sz w:val="32"/>
          <w:szCs w:val="32"/>
        </w:rPr>
        <w:lastRenderedPageBreak/>
        <w:t>一、投标</w:t>
      </w:r>
      <w:r w:rsidRPr="00D01D91">
        <w:rPr>
          <w:rFonts w:ascii="宋体" w:hAnsi="宋体" w:cs="宋体" w:hint="eastAsia"/>
          <w:b/>
          <w:sz w:val="32"/>
          <w:szCs w:val="32"/>
        </w:rPr>
        <w:t>函</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杭州市住房保障服务中心、杭州市公共资源交易中心（杭州市政府采购中心）：</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我方参加你方组织的杭州良和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宁人家公共租赁房2023-2025年度物业管理服务项目【招标编号：HZZFCG-2022-241】招标的有关活动，并对此项目进行投标。为此：</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1、我方承诺投标有效期从提交投标文件的截止之日起</w:t>
      </w:r>
      <w:r w:rsidRPr="00D01D91">
        <w:rPr>
          <w:rFonts w:ascii="宋体" w:hAnsi="宋体" w:cs="宋体" w:hint="eastAsia"/>
          <w:sz w:val="24"/>
          <w:u w:val="single"/>
        </w:rPr>
        <w:t xml:space="preserve">     </w:t>
      </w:r>
      <w:r w:rsidRPr="00D01D91">
        <w:rPr>
          <w:rFonts w:ascii="宋体" w:hAnsi="宋体" w:cs="宋体" w:hint="eastAsia"/>
          <w:sz w:val="24"/>
        </w:rPr>
        <w:t>天（不少于90天）</w:t>
      </w:r>
      <w:r w:rsidRPr="00D01D91">
        <w:rPr>
          <w:rFonts w:ascii="宋体" w:hAnsi="宋体" w:cs="宋体" w:hint="eastAsia"/>
        </w:rPr>
        <w:t>，</w:t>
      </w:r>
      <w:r w:rsidRPr="00D01D91">
        <w:rPr>
          <w:rFonts w:ascii="宋体" w:hAnsi="宋体" w:cs="宋体" w:hint="eastAsia"/>
          <w:sz w:val="24"/>
        </w:rPr>
        <w:t>本投标文件在投标有效期满之前均具有约束力。</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2、我方的投标文件包括以下内容：</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2.1资格文件：</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2.1.1承诺函；</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2.1.2</w:t>
      </w:r>
      <w:r w:rsidRPr="00D01D91">
        <w:rPr>
          <w:rFonts w:ascii="宋体" w:hAnsi="宋体" w:cs="宋体" w:hint="eastAsia"/>
          <w:snapToGrid w:val="0"/>
          <w:kern w:val="28"/>
          <w:sz w:val="24"/>
          <w:szCs w:val="20"/>
        </w:rPr>
        <w:t>联合协议</w:t>
      </w:r>
      <w:bookmarkStart w:id="399" w:name="_Hlk101257010"/>
      <w:r w:rsidRPr="00D01D91">
        <w:rPr>
          <w:rFonts w:ascii="宋体" w:hAnsi="宋体" w:cs="宋体" w:hint="eastAsia"/>
          <w:sz w:val="24"/>
        </w:rPr>
        <w:t>（如果有)</w:t>
      </w:r>
      <w:bookmarkEnd w:id="399"/>
      <w:r w:rsidRPr="00D01D91">
        <w:rPr>
          <w:rFonts w:ascii="宋体" w:hAnsi="宋体" w:cs="宋体" w:hint="eastAsia"/>
          <w:snapToGrid w:val="0"/>
          <w:kern w:val="28"/>
          <w:sz w:val="24"/>
          <w:szCs w:val="20"/>
        </w:rPr>
        <w:t>；</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w:t>
      </w:r>
      <w:r w:rsidRPr="00D01D91">
        <w:rPr>
          <w:rFonts w:ascii="宋体" w:hAnsi="宋体" w:cs="宋体"/>
          <w:sz w:val="24"/>
        </w:rPr>
        <w:t>.1.3</w:t>
      </w:r>
      <w:r w:rsidRPr="00D01D91">
        <w:rPr>
          <w:rFonts w:ascii="宋体" w:hAnsi="宋体" w:cs="宋体" w:hint="eastAsia"/>
          <w:sz w:val="24"/>
        </w:rPr>
        <w:t>落实政府采购政策需满足的资格要求；</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2.1.</w:t>
      </w:r>
      <w:r w:rsidRPr="00D01D91">
        <w:rPr>
          <w:rFonts w:ascii="宋体" w:hAnsi="宋体" w:cs="宋体"/>
          <w:sz w:val="24"/>
        </w:rPr>
        <w:t>4</w:t>
      </w:r>
      <w:r w:rsidRPr="00D01D91">
        <w:rPr>
          <w:rFonts w:ascii="宋体" w:hAnsi="宋体" w:cs="宋体" w:hint="eastAsia"/>
          <w:sz w:val="24"/>
        </w:rPr>
        <w:t>本项目的特定资格要求（如果有)。</w:t>
      </w:r>
    </w:p>
    <w:p w:rsidR="008941AC" w:rsidRPr="00D01D91" w:rsidRDefault="002E48E5">
      <w:pPr>
        <w:snapToGrid w:val="0"/>
        <w:spacing w:line="360" w:lineRule="auto"/>
        <w:ind w:leftChars="100" w:left="210" w:firstLineChars="200" w:firstLine="480"/>
        <w:rPr>
          <w:rFonts w:ascii="宋体" w:hAnsi="宋体" w:cs="宋体"/>
          <w:sz w:val="24"/>
          <w:lang w:val="zh-CN"/>
        </w:rPr>
      </w:pPr>
      <w:r w:rsidRPr="00D01D91">
        <w:rPr>
          <w:rFonts w:ascii="宋体" w:hAnsi="宋体" w:cs="宋体" w:hint="eastAsia"/>
          <w:sz w:val="24"/>
        </w:rPr>
        <w:t>2</w:t>
      </w:r>
      <w:r w:rsidRPr="00D01D91">
        <w:rPr>
          <w:rFonts w:ascii="宋体" w:hAnsi="宋体" w:cs="宋体" w:hint="eastAsia"/>
          <w:sz w:val="24"/>
          <w:lang w:val="zh-CN"/>
        </w:rPr>
        <w:t>.</w:t>
      </w:r>
      <w:r w:rsidRPr="00D01D91">
        <w:rPr>
          <w:rFonts w:ascii="宋体" w:hAnsi="宋体" w:cs="宋体" w:hint="eastAsia"/>
          <w:sz w:val="24"/>
        </w:rPr>
        <w:t>2</w:t>
      </w:r>
      <w:r w:rsidRPr="00D01D91">
        <w:rPr>
          <w:rFonts w:ascii="宋体" w:hAnsi="宋体" w:cs="宋体" w:hint="eastAsia"/>
          <w:sz w:val="24"/>
          <w:lang w:val="zh-CN"/>
        </w:rPr>
        <w:t xml:space="preserve"> </w:t>
      </w:r>
      <w:r w:rsidRPr="00D01D91">
        <w:rPr>
          <w:rFonts w:ascii="宋体" w:hAnsi="宋体" w:cs="宋体" w:hint="eastAsia"/>
          <w:sz w:val="24"/>
        </w:rPr>
        <w:t>商务技术</w:t>
      </w:r>
      <w:r w:rsidRPr="00D01D91">
        <w:rPr>
          <w:rFonts w:ascii="宋体" w:hAnsi="宋体" w:cs="宋体" w:hint="eastAsia"/>
          <w:sz w:val="24"/>
          <w:lang w:val="zh-CN"/>
        </w:rPr>
        <w:t>文件：</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2.2.1投标函；</w:t>
      </w:r>
      <w:r w:rsidRPr="00D01D91">
        <w:rPr>
          <w:rFonts w:ascii="宋体" w:hAnsi="宋体" w:cs="宋体" w:hint="eastAsia"/>
          <w:sz w:val="24"/>
          <w:lang w:val="zh-CN"/>
        </w:rPr>
        <w:t xml:space="preserve"> </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2.2.2授权委托书或法定代表人（单位负责人）身份证明；</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w:t>
      </w:r>
      <w:r w:rsidRPr="00D01D91">
        <w:rPr>
          <w:rFonts w:ascii="宋体" w:hAnsi="宋体" w:cs="宋体"/>
          <w:sz w:val="24"/>
        </w:rPr>
        <w:t>3</w:t>
      </w:r>
      <w:r w:rsidRPr="00D01D91">
        <w:rPr>
          <w:rFonts w:ascii="宋体" w:hAnsi="宋体" w:cs="宋体" w:hint="eastAsia"/>
          <w:sz w:val="24"/>
        </w:rPr>
        <w:t>分包意向协议（如果有)；</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w:t>
      </w:r>
      <w:r w:rsidRPr="00D01D91">
        <w:rPr>
          <w:rFonts w:ascii="宋体" w:hAnsi="宋体" w:cs="宋体"/>
          <w:sz w:val="24"/>
        </w:rPr>
        <w:t>4</w:t>
      </w:r>
      <w:r w:rsidRPr="00D01D91">
        <w:rPr>
          <w:rFonts w:ascii="宋体" w:hAnsi="宋体" w:cs="宋体" w:hint="eastAsia"/>
          <w:sz w:val="24"/>
        </w:rPr>
        <w:t>符合性审查资料；</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w:t>
      </w:r>
      <w:r w:rsidRPr="00D01D91">
        <w:rPr>
          <w:rFonts w:ascii="宋体" w:hAnsi="宋体" w:cs="宋体"/>
          <w:sz w:val="24"/>
        </w:rPr>
        <w:t>5</w:t>
      </w:r>
      <w:r w:rsidRPr="00D01D91">
        <w:rPr>
          <w:rFonts w:ascii="宋体" w:hAnsi="宋体" w:cs="宋体" w:hint="eastAsia"/>
          <w:sz w:val="24"/>
        </w:rPr>
        <w:t>评标标准相应的商务技术资料；</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w:t>
      </w:r>
      <w:r w:rsidRPr="00D01D91">
        <w:rPr>
          <w:rFonts w:ascii="宋体" w:hAnsi="宋体" w:cs="宋体"/>
          <w:sz w:val="24"/>
        </w:rPr>
        <w:t>6</w:t>
      </w:r>
      <w:r w:rsidRPr="00D01D91">
        <w:rPr>
          <w:rFonts w:ascii="宋体" w:hAnsi="宋体" w:cs="宋体" w:hint="eastAsia"/>
          <w:sz w:val="24"/>
        </w:rPr>
        <w:t>投标标的清单；</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2.2.</w:t>
      </w:r>
      <w:r w:rsidRPr="00D01D91">
        <w:rPr>
          <w:rFonts w:ascii="宋体" w:hAnsi="宋体" w:cs="宋体"/>
          <w:sz w:val="24"/>
        </w:rPr>
        <w:t>7</w:t>
      </w:r>
      <w:r w:rsidRPr="00D01D91">
        <w:rPr>
          <w:rFonts w:ascii="宋体" w:hAnsi="宋体" w:cs="宋体" w:hint="eastAsia"/>
          <w:sz w:val="24"/>
        </w:rPr>
        <w:t>商务技术偏离表；</w:t>
      </w:r>
    </w:p>
    <w:p w:rsidR="008941AC" w:rsidRPr="00D01D91" w:rsidRDefault="002E48E5">
      <w:pPr>
        <w:snapToGrid w:val="0"/>
        <w:spacing w:line="360" w:lineRule="auto"/>
        <w:ind w:leftChars="200" w:left="420" w:firstLineChars="200" w:firstLine="480"/>
        <w:rPr>
          <w:rFonts w:ascii="宋体" w:hAnsi="宋体" w:cs="宋体"/>
          <w:sz w:val="24"/>
          <w:lang w:val="zh-CN"/>
        </w:rPr>
      </w:pPr>
      <w:r w:rsidRPr="00D01D91">
        <w:rPr>
          <w:rFonts w:ascii="宋体" w:hAnsi="宋体" w:cs="宋体" w:hint="eastAsia"/>
          <w:sz w:val="24"/>
        </w:rPr>
        <w:t>2</w:t>
      </w:r>
      <w:r w:rsidRPr="00D01D91">
        <w:rPr>
          <w:rFonts w:ascii="宋体" w:hAnsi="宋体" w:cs="宋体" w:hint="eastAsia"/>
          <w:sz w:val="24"/>
          <w:lang w:val="zh-CN"/>
        </w:rPr>
        <w:t>.</w:t>
      </w:r>
      <w:r w:rsidRPr="00D01D91">
        <w:rPr>
          <w:rFonts w:ascii="宋体" w:hAnsi="宋体" w:cs="宋体" w:hint="eastAsia"/>
          <w:sz w:val="24"/>
        </w:rPr>
        <w:t>2</w:t>
      </w:r>
      <w:r w:rsidRPr="00D01D91">
        <w:rPr>
          <w:rFonts w:ascii="宋体" w:hAnsi="宋体" w:cs="宋体" w:hint="eastAsia"/>
          <w:sz w:val="24"/>
          <w:lang w:val="zh-CN"/>
        </w:rPr>
        <w:t>.</w:t>
      </w:r>
      <w:r w:rsidRPr="00D01D91">
        <w:rPr>
          <w:rFonts w:ascii="宋体" w:hAnsi="宋体" w:cs="宋体"/>
          <w:sz w:val="24"/>
        </w:rPr>
        <w:t>8</w:t>
      </w:r>
      <w:r w:rsidRPr="00D01D91">
        <w:rPr>
          <w:rFonts w:ascii="宋体" w:hAnsi="宋体" w:cs="宋体" w:hint="eastAsia"/>
          <w:sz w:val="24"/>
          <w:lang w:val="zh-CN"/>
        </w:rPr>
        <w:t>政府采购供应商廉洁自律承诺书；</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2</w:t>
      </w:r>
      <w:r w:rsidRPr="00D01D91">
        <w:rPr>
          <w:rFonts w:ascii="宋体" w:hAnsi="宋体" w:cs="宋体" w:hint="eastAsia"/>
          <w:sz w:val="24"/>
          <w:lang w:val="zh-CN"/>
        </w:rPr>
        <w:t>.</w:t>
      </w:r>
      <w:r w:rsidRPr="00D01D91">
        <w:rPr>
          <w:rFonts w:ascii="宋体" w:hAnsi="宋体" w:cs="宋体" w:hint="eastAsia"/>
          <w:sz w:val="24"/>
        </w:rPr>
        <w:t>3报价文件</w:t>
      </w:r>
    </w:p>
    <w:p w:rsidR="008941AC" w:rsidRPr="00D01D91" w:rsidRDefault="002E48E5">
      <w:pPr>
        <w:snapToGrid w:val="0"/>
        <w:spacing w:line="360" w:lineRule="auto"/>
        <w:ind w:leftChars="200" w:left="420" w:firstLineChars="200" w:firstLine="480"/>
        <w:rPr>
          <w:rFonts w:ascii="宋体" w:hAnsi="宋体" w:cs="宋体"/>
          <w:sz w:val="24"/>
        </w:rPr>
      </w:pPr>
      <w:r w:rsidRPr="00D01D91">
        <w:rPr>
          <w:rFonts w:ascii="宋体" w:hAnsi="宋体" w:cs="宋体" w:hint="eastAsia"/>
          <w:sz w:val="24"/>
        </w:rPr>
        <w:t>2.3.1开标一览表（报价表）。</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3、我方承诺除商务技术偏离表列出的偏离外，我方响应招标文件的全部要求。</w:t>
      </w:r>
    </w:p>
    <w:p w:rsidR="008941AC" w:rsidRPr="00D01D91" w:rsidRDefault="002E48E5">
      <w:pPr>
        <w:snapToGrid w:val="0"/>
        <w:spacing w:line="360" w:lineRule="auto"/>
        <w:ind w:firstLineChars="200" w:firstLine="480"/>
        <w:rPr>
          <w:rFonts w:ascii="宋体" w:hAnsi="宋体" w:cs="宋体"/>
          <w:sz w:val="24"/>
        </w:rPr>
      </w:pPr>
      <w:r w:rsidRPr="00D01D91">
        <w:rPr>
          <w:rFonts w:ascii="宋体" w:hAnsi="宋体" w:cs="宋体" w:hint="eastAsia"/>
          <w:sz w:val="24"/>
        </w:rPr>
        <w:t>4、如我方中标，我方承诺：</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 xml:space="preserve">4.1在收到中标通知书后，在中标通知书规定的期限内与你方签订合同； </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 xml:space="preserve">4.2在签订合同时不向你方提出附加条件； </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 xml:space="preserve">4.3按照招标文件要求提交履约保证金； </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lastRenderedPageBreak/>
        <w:t xml:space="preserve">4.4在合同约定的期限内完成合同规定的全部义务。 </w:t>
      </w:r>
    </w:p>
    <w:p w:rsidR="008941AC" w:rsidRPr="00D01D91" w:rsidRDefault="002E48E5">
      <w:pPr>
        <w:snapToGrid w:val="0"/>
        <w:spacing w:line="360" w:lineRule="auto"/>
        <w:ind w:leftChars="100" w:left="210" w:firstLineChars="200" w:firstLine="480"/>
        <w:rPr>
          <w:rFonts w:ascii="宋体" w:hAnsi="宋体" w:cs="宋体"/>
          <w:sz w:val="24"/>
        </w:rPr>
      </w:pPr>
      <w:r w:rsidRPr="00D01D91">
        <w:rPr>
          <w:rFonts w:ascii="宋体" w:hAnsi="宋体" w:cs="宋体" w:hint="eastAsia"/>
          <w:sz w:val="24"/>
        </w:rPr>
        <w:t>5、其他补充说明:</w:t>
      </w:r>
      <w:r w:rsidRPr="00D01D91">
        <w:rPr>
          <w:rFonts w:ascii="宋体" w:hAnsi="宋体" w:cs="宋体" w:hint="eastAsia"/>
          <w:sz w:val="24"/>
          <w:u w:val="single"/>
        </w:rPr>
        <w:t xml:space="preserve">                                        </w:t>
      </w:r>
      <w:r w:rsidRPr="00D01D91">
        <w:rPr>
          <w:rFonts w:ascii="宋体" w:hAnsi="宋体" w:cs="宋体" w:hint="eastAsia"/>
          <w:sz w:val="24"/>
        </w:rPr>
        <w:t>。</w:t>
      </w:r>
    </w:p>
    <w:p w:rsidR="008941AC" w:rsidRPr="00D01D91" w:rsidRDefault="002E48E5">
      <w:pPr>
        <w:spacing w:line="360" w:lineRule="auto"/>
        <w:ind w:firstLineChars="1500" w:firstLine="3600"/>
        <w:rPr>
          <w:rFonts w:ascii="宋体" w:hAnsi="宋体" w:cs="宋体"/>
          <w:sz w:val="24"/>
        </w:rPr>
      </w:pPr>
      <w:r w:rsidRPr="00D01D91">
        <w:rPr>
          <w:rFonts w:ascii="宋体" w:hAnsi="宋体" w:cs="宋体" w:hint="eastAsia"/>
          <w:sz w:val="24"/>
        </w:rPr>
        <w:t xml:space="preserve">投标人名称（电子签名）：                          </w:t>
      </w:r>
    </w:p>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 xml:space="preserve">     日期：  年   月   日</w:t>
      </w:r>
    </w:p>
    <w:p w:rsidR="008941AC" w:rsidRPr="00D01D91" w:rsidRDefault="008941AC">
      <w:pPr>
        <w:snapToGrid w:val="0"/>
        <w:spacing w:line="360" w:lineRule="auto"/>
        <w:ind w:leftChars="200" w:left="420" w:firstLineChars="1750" w:firstLine="4200"/>
        <w:rPr>
          <w:rFonts w:ascii="宋体" w:hAnsi="宋体" w:cs="宋体"/>
          <w:kern w:val="0"/>
          <w:sz w:val="24"/>
          <w:u w:val="single"/>
        </w:rPr>
      </w:pP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snapToGrid w:val="0"/>
        <w:spacing w:line="360" w:lineRule="auto"/>
        <w:jc w:val="center"/>
        <w:rPr>
          <w:rFonts w:ascii="宋体" w:hAnsi="宋体" w:cs="宋体"/>
          <w:b/>
          <w:kern w:val="0"/>
          <w:sz w:val="32"/>
          <w:szCs w:val="32"/>
        </w:rPr>
      </w:pPr>
    </w:p>
    <w:p w:rsidR="008941AC" w:rsidRPr="00D01D91" w:rsidRDefault="008941AC">
      <w:pPr>
        <w:snapToGrid w:val="0"/>
        <w:spacing w:line="360" w:lineRule="auto"/>
        <w:rPr>
          <w:rFonts w:ascii="宋体" w:hAnsi="宋体" w:cs="宋体"/>
          <w:sz w:val="24"/>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pStyle w:val="2"/>
        <w:rPr>
          <w:lang w:val="en-US"/>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2E48E5">
      <w:pPr>
        <w:jc w:val="center"/>
        <w:rPr>
          <w:rFonts w:ascii="宋体" w:hAnsi="宋体" w:cs="宋体"/>
          <w:b/>
          <w:kern w:val="0"/>
          <w:sz w:val="32"/>
          <w:szCs w:val="32"/>
        </w:rPr>
      </w:pPr>
      <w:r w:rsidRPr="00D01D91">
        <w:rPr>
          <w:rFonts w:ascii="宋体" w:hAnsi="宋体" w:cs="宋体"/>
          <w:b/>
          <w:kern w:val="0"/>
          <w:sz w:val="32"/>
          <w:szCs w:val="32"/>
        </w:rPr>
        <w:br w:type="page"/>
      </w:r>
    </w:p>
    <w:p w:rsidR="008941AC" w:rsidRPr="00D01D91" w:rsidRDefault="002E48E5">
      <w:pPr>
        <w:jc w:val="center"/>
        <w:rPr>
          <w:rFonts w:ascii="宋体" w:hAnsi="宋体" w:cs="宋体"/>
          <w:b/>
          <w:kern w:val="0"/>
          <w:sz w:val="32"/>
          <w:szCs w:val="32"/>
          <w:lang w:val="zh-CN"/>
        </w:rPr>
      </w:pPr>
      <w:r w:rsidRPr="00D01D91">
        <w:rPr>
          <w:rFonts w:ascii="宋体" w:hAnsi="宋体" w:cs="宋体" w:hint="eastAsia"/>
          <w:b/>
          <w:kern w:val="0"/>
          <w:sz w:val="32"/>
          <w:szCs w:val="32"/>
          <w:lang w:val="zh-CN"/>
        </w:rPr>
        <w:lastRenderedPageBreak/>
        <w:t>二、授权委托书或法定代表人（单位负责人、自然人本人）身份证明</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 xml:space="preserve">                                </w:t>
      </w:r>
    </w:p>
    <w:p w:rsidR="008941AC" w:rsidRPr="00D01D91" w:rsidRDefault="002E48E5">
      <w:pPr>
        <w:snapToGrid w:val="0"/>
        <w:spacing w:line="360" w:lineRule="auto"/>
        <w:ind w:firstLineChars="894" w:firstLine="2872"/>
        <w:rPr>
          <w:rFonts w:ascii="宋体" w:hAnsi="宋体" w:cs="宋体"/>
        </w:rPr>
      </w:pPr>
      <w:r w:rsidRPr="00D01D91">
        <w:rPr>
          <w:rFonts w:ascii="宋体" w:hAnsi="宋体" w:cs="宋体" w:hint="eastAsia"/>
          <w:b/>
          <w:kern w:val="0"/>
          <w:sz w:val="32"/>
          <w:szCs w:val="32"/>
          <w:lang w:val="zh-CN"/>
        </w:rPr>
        <w:t>授权委托书（适用于非联合体投标）</w:t>
      </w:r>
      <w:r w:rsidRPr="00D01D91">
        <w:rPr>
          <w:rFonts w:ascii="宋体" w:hAnsi="宋体" w:cs="宋体" w:hint="eastAsia"/>
        </w:rPr>
        <w:t xml:space="preserve">                               </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sz w:val="24"/>
        </w:rPr>
        <w:t>杭州市住房保障服务中心、杭州市公共资源交易中心（杭州市政府采购中心）</w:t>
      </w: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rPr>
      </w:pPr>
      <w:r w:rsidRPr="00D01D91">
        <w:rPr>
          <w:rFonts w:ascii="宋体" w:hAnsi="宋体" w:cs="宋体" w:hint="eastAsia"/>
          <w:kern w:val="0"/>
          <w:sz w:val="24"/>
        </w:rPr>
        <w:t>现</w:t>
      </w:r>
      <w:r w:rsidRPr="00D01D91">
        <w:rPr>
          <w:rFonts w:ascii="宋体" w:hAnsi="宋体" w:cs="宋体" w:hint="eastAsia"/>
          <w:kern w:val="0"/>
          <w:sz w:val="24"/>
          <w:lang w:val="zh-CN"/>
        </w:rPr>
        <w:t>委托</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（姓名）为我方代理人（身份证号码：</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，手机：</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），以我方名义处理</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w:t>
      </w:r>
      <w:r w:rsidRPr="00D01D91">
        <w:rPr>
          <w:rFonts w:ascii="宋体" w:hAnsi="宋体" w:cs="宋体" w:hint="eastAsia"/>
          <w:kern w:val="0"/>
          <w:sz w:val="24"/>
          <w:lang w:val="zh-CN"/>
        </w:rPr>
        <w:t>政府采购投标的一切事项，其法律后果由我方承担。</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 xml:space="preserve">    </w:t>
      </w:r>
      <w:r w:rsidRPr="00D01D91">
        <w:rPr>
          <w:rFonts w:ascii="宋体" w:hAnsi="宋体" w:cs="宋体" w:hint="eastAsia"/>
          <w:kern w:val="0"/>
          <w:sz w:val="24"/>
          <w:lang w:val="zh-CN"/>
        </w:rPr>
        <w:t>委托期限</w:t>
      </w:r>
      <w:r w:rsidRPr="00D01D91">
        <w:rPr>
          <w:rFonts w:ascii="宋体" w:hAnsi="宋体" w:cs="宋体" w:hint="eastAsia"/>
          <w:kern w:val="0"/>
          <w:sz w:val="24"/>
        </w:rPr>
        <w:t>：</w:t>
      </w:r>
      <w:r w:rsidRPr="00D01D91">
        <w:rPr>
          <w:rFonts w:ascii="宋体" w:hAnsi="宋体" w:cs="宋体" w:hint="eastAsia"/>
          <w:kern w:val="0"/>
          <w:sz w:val="24"/>
          <w:lang w:val="zh-CN"/>
        </w:rPr>
        <w:t>自</w:t>
      </w:r>
      <w:r w:rsidRPr="00D01D91">
        <w:rPr>
          <w:rFonts w:ascii="宋体" w:hAnsi="宋体" w:cs="宋体" w:hint="eastAsia"/>
          <w:kern w:val="0"/>
          <w:sz w:val="24"/>
        </w:rPr>
        <w:t xml:space="preserve">   </w:t>
      </w:r>
      <w:r w:rsidRPr="00D01D91">
        <w:rPr>
          <w:rFonts w:ascii="宋体" w:hAnsi="宋体" w:cs="宋体" w:hint="eastAsia"/>
          <w:kern w:val="0"/>
          <w:sz w:val="24"/>
          <w:lang w:val="zh-CN"/>
        </w:rPr>
        <w:t>年</w:t>
      </w:r>
      <w:r w:rsidRPr="00D01D91">
        <w:rPr>
          <w:rFonts w:ascii="宋体" w:hAnsi="宋体" w:cs="宋体" w:hint="eastAsia"/>
          <w:kern w:val="0"/>
          <w:sz w:val="24"/>
        </w:rPr>
        <w:t xml:space="preserve"> </w:t>
      </w:r>
      <w:r w:rsidRPr="00D01D91">
        <w:rPr>
          <w:rFonts w:ascii="宋体" w:hAnsi="宋体" w:cs="宋体" w:hint="eastAsia"/>
          <w:kern w:val="0"/>
          <w:sz w:val="24"/>
          <w:lang w:val="zh-CN"/>
        </w:rPr>
        <w:t>月</w:t>
      </w:r>
      <w:r w:rsidRPr="00D01D91">
        <w:rPr>
          <w:rFonts w:ascii="宋体" w:hAnsi="宋体" w:cs="宋体" w:hint="eastAsia"/>
          <w:kern w:val="0"/>
          <w:sz w:val="24"/>
        </w:rPr>
        <w:t xml:space="preserve">  </w:t>
      </w:r>
      <w:r w:rsidRPr="00D01D91">
        <w:rPr>
          <w:rFonts w:ascii="宋体" w:hAnsi="宋体" w:cs="宋体" w:hint="eastAsia"/>
          <w:kern w:val="0"/>
          <w:sz w:val="24"/>
          <w:lang w:val="zh-CN"/>
        </w:rPr>
        <w:t>日起至</w:t>
      </w:r>
      <w:r w:rsidRPr="00D01D91">
        <w:rPr>
          <w:rFonts w:ascii="宋体" w:hAnsi="宋体" w:cs="宋体" w:hint="eastAsia"/>
          <w:kern w:val="0"/>
          <w:sz w:val="24"/>
        </w:rPr>
        <w:t xml:space="preserve">  </w:t>
      </w:r>
      <w:r w:rsidRPr="00D01D91">
        <w:rPr>
          <w:rFonts w:ascii="宋体" w:hAnsi="宋体" w:cs="宋体" w:hint="eastAsia"/>
          <w:kern w:val="0"/>
          <w:sz w:val="24"/>
          <w:lang w:val="zh-CN"/>
        </w:rPr>
        <w:t>年</w:t>
      </w:r>
      <w:r w:rsidRPr="00D01D91">
        <w:rPr>
          <w:rFonts w:ascii="宋体" w:hAnsi="宋体" w:cs="宋体" w:hint="eastAsia"/>
          <w:kern w:val="0"/>
          <w:sz w:val="24"/>
        </w:rPr>
        <w:t xml:space="preserve">  </w:t>
      </w:r>
      <w:r w:rsidRPr="00D01D91">
        <w:rPr>
          <w:rFonts w:ascii="宋体" w:hAnsi="宋体" w:cs="宋体" w:hint="eastAsia"/>
          <w:kern w:val="0"/>
          <w:sz w:val="24"/>
          <w:lang w:val="zh-CN"/>
        </w:rPr>
        <w:t>月</w:t>
      </w:r>
      <w:r w:rsidRPr="00D01D91">
        <w:rPr>
          <w:rFonts w:ascii="宋体" w:hAnsi="宋体" w:cs="宋体" w:hint="eastAsia"/>
          <w:kern w:val="0"/>
          <w:sz w:val="24"/>
        </w:rPr>
        <w:t xml:space="preserve">  </w:t>
      </w:r>
      <w:r w:rsidRPr="00D01D91">
        <w:rPr>
          <w:rFonts w:ascii="宋体" w:hAnsi="宋体" w:cs="宋体" w:hint="eastAsia"/>
          <w:kern w:val="0"/>
          <w:sz w:val="24"/>
          <w:lang w:val="zh-CN"/>
        </w:rPr>
        <w:t>日止。</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 xml:space="preserve">    </w:t>
      </w:r>
      <w:r w:rsidRPr="00D01D91">
        <w:rPr>
          <w:rFonts w:ascii="宋体" w:hAnsi="宋体" w:cs="宋体" w:hint="eastAsia"/>
          <w:kern w:val="0"/>
          <w:sz w:val="24"/>
          <w:lang w:val="zh-CN"/>
        </w:rPr>
        <w:t>特此告知。</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lang w:val="zh-CN"/>
        </w:rPr>
        <w:t xml:space="preserve">                                                 投标人名称(电子签名)：</w:t>
      </w:r>
    </w:p>
    <w:p w:rsidR="008941AC" w:rsidRPr="00D01D91" w:rsidRDefault="002E48E5">
      <w:pPr>
        <w:snapToGrid w:val="0"/>
        <w:spacing w:line="360" w:lineRule="auto"/>
        <w:rPr>
          <w:rFonts w:ascii="宋体" w:hAnsi="宋体" w:cs="宋体"/>
          <w:kern w:val="0"/>
          <w:sz w:val="24"/>
          <w:lang w:val="zh-CN"/>
        </w:rPr>
      </w:pPr>
      <w:r w:rsidRPr="00D01D91">
        <w:rPr>
          <w:rFonts w:ascii="宋体" w:hAnsi="宋体" w:cs="宋体" w:hint="eastAsia"/>
          <w:kern w:val="0"/>
          <w:sz w:val="24"/>
          <w:lang w:val="zh-CN"/>
        </w:rPr>
        <w:t xml:space="preserve">                                                 签发日期：  年  月   日</w:t>
      </w:r>
    </w:p>
    <w:p w:rsidR="008941AC" w:rsidRPr="00D01D91" w:rsidRDefault="008941AC">
      <w:pPr>
        <w:snapToGrid w:val="0"/>
        <w:spacing w:line="360" w:lineRule="auto"/>
        <w:rPr>
          <w:rFonts w:ascii="宋体" w:hAnsi="宋体" w:cs="宋体"/>
          <w:sz w:val="24"/>
        </w:rPr>
      </w:pPr>
    </w:p>
    <w:p w:rsidR="008941AC" w:rsidRPr="00D01D91" w:rsidRDefault="002E48E5">
      <w:pPr>
        <w:jc w:val="center"/>
        <w:rPr>
          <w:rFonts w:ascii="宋体" w:hAnsi="宋体" w:cs="宋体"/>
          <w:b/>
          <w:kern w:val="0"/>
          <w:sz w:val="32"/>
          <w:szCs w:val="32"/>
        </w:rPr>
      </w:pPr>
      <w:r w:rsidRPr="00D01D91">
        <w:rPr>
          <w:rFonts w:ascii="宋体" w:hAnsi="宋体" w:cs="宋体" w:hint="eastAsia"/>
          <w:b/>
          <w:kern w:val="0"/>
          <w:sz w:val="32"/>
          <w:szCs w:val="32"/>
          <w:lang w:val="zh-CN"/>
        </w:rPr>
        <w:t xml:space="preserve">      </w:t>
      </w:r>
      <w:r w:rsidRPr="00D01D91">
        <w:rPr>
          <w:rFonts w:ascii="宋体" w:hAnsi="宋体" w:cs="宋体" w:hint="eastAsia"/>
          <w:b/>
          <w:kern w:val="0"/>
          <w:sz w:val="32"/>
          <w:szCs w:val="32"/>
        </w:rPr>
        <w:t xml:space="preserve"> </w:t>
      </w:r>
      <w:r w:rsidRPr="00D01D91">
        <w:rPr>
          <w:rFonts w:ascii="宋体" w:hAnsi="宋体" w:cs="宋体" w:hint="eastAsia"/>
          <w:b/>
          <w:kern w:val="0"/>
          <w:sz w:val="32"/>
          <w:szCs w:val="32"/>
          <w:lang w:val="zh-CN"/>
        </w:rPr>
        <w:t>授权委托书（适用于联合体投标）</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sz w:val="24"/>
        </w:rPr>
        <w:t>杭州市住房保障服务中心、杭州市公共资源交易中心（杭州市政府采购中心）</w:t>
      </w: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rPr>
      </w:pPr>
      <w:r w:rsidRPr="00D01D91">
        <w:rPr>
          <w:rFonts w:ascii="宋体" w:hAnsi="宋体" w:cs="宋体" w:hint="eastAsia"/>
          <w:kern w:val="0"/>
          <w:sz w:val="24"/>
        </w:rPr>
        <w:t>现</w:t>
      </w:r>
      <w:r w:rsidRPr="00D01D91">
        <w:rPr>
          <w:rFonts w:ascii="宋体" w:hAnsi="宋体" w:cs="宋体" w:hint="eastAsia"/>
          <w:kern w:val="0"/>
          <w:sz w:val="24"/>
          <w:lang w:val="zh-CN"/>
        </w:rPr>
        <w:t>委托</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（姓名）为我方代理人（身份证号码：</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，手机：</w:t>
      </w:r>
      <w:r w:rsidRPr="00D01D91">
        <w:rPr>
          <w:rFonts w:ascii="宋体" w:hAnsi="宋体" w:cs="宋体" w:hint="eastAsia"/>
          <w:kern w:val="0"/>
          <w:sz w:val="24"/>
          <w:u w:val="single"/>
          <w:lang w:val="zh-CN"/>
        </w:rPr>
        <w:t xml:space="preserve">          </w:t>
      </w:r>
      <w:r w:rsidRPr="00D01D91">
        <w:rPr>
          <w:rFonts w:ascii="宋体" w:hAnsi="宋体" w:cs="宋体" w:hint="eastAsia"/>
          <w:kern w:val="0"/>
          <w:sz w:val="24"/>
          <w:lang w:val="zh-CN"/>
        </w:rPr>
        <w:t>），以我方名义处理</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w:t>
      </w:r>
      <w:r w:rsidRPr="00D01D91">
        <w:rPr>
          <w:rFonts w:ascii="宋体" w:hAnsi="宋体" w:cs="宋体" w:hint="eastAsia"/>
          <w:kern w:val="0"/>
          <w:sz w:val="24"/>
          <w:lang w:val="zh-CN"/>
        </w:rPr>
        <w:t>政府采购投标的一切事项，其法律后果由我方承担。</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 xml:space="preserve">    </w:t>
      </w:r>
      <w:r w:rsidRPr="00D01D91">
        <w:rPr>
          <w:rFonts w:ascii="宋体" w:hAnsi="宋体" w:cs="宋体" w:hint="eastAsia"/>
          <w:kern w:val="0"/>
          <w:sz w:val="24"/>
          <w:lang w:val="zh-CN"/>
        </w:rPr>
        <w:t>委托期限</w:t>
      </w:r>
      <w:r w:rsidRPr="00D01D91">
        <w:rPr>
          <w:rFonts w:ascii="宋体" w:hAnsi="宋体" w:cs="宋体" w:hint="eastAsia"/>
          <w:kern w:val="0"/>
          <w:sz w:val="24"/>
        </w:rPr>
        <w:t>：</w:t>
      </w:r>
      <w:r w:rsidRPr="00D01D91">
        <w:rPr>
          <w:rFonts w:ascii="宋体" w:hAnsi="宋体" w:cs="宋体" w:hint="eastAsia"/>
          <w:kern w:val="0"/>
          <w:sz w:val="24"/>
          <w:lang w:val="zh-CN"/>
        </w:rPr>
        <w:t>自</w:t>
      </w:r>
      <w:r w:rsidRPr="00D01D91">
        <w:rPr>
          <w:rFonts w:ascii="宋体" w:hAnsi="宋体" w:cs="宋体" w:hint="eastAsia"/>
          <w:kern w:val="0"/>
          <w:sz w:val="24"/>
        </w:rPr>
        <w:t xml:space="preserve">   </w:t>
      </w:r>
      <w:r w:rsidRPr="00D01D91">
        <w:rPr>
          <w:rFonts w:ascii="宋体" w:hAnsi="宋体" w:cs="宋体" w:hint="eastAsia"/>
          <w:kern w:val="0"/>
          <w:sz w:val="24"/>
          <w:lang w:val="zh-CN"/>
        </w:rPr>
        <w:t>年</w:t>
      </w:r>
      <w:r w:rsidRPr="00D01D91">
        <w:rPr>
          <w:rFonts w:ascii="宋体" w:hAnsi="宋体" w:cs="宋体" w:hint="eastAsia"/>
          <w:kern w:val="0"/>
          <w:sz w:val="24"/>
        </w:rPr>
        <w:t xml:space="preserve"> </w:t>
      </w:r>
      <w:r w:rsidRPr="00D01D91">
        <w:rPr>
          <w:rFonts w:ascii="宋体" w:hAnsi="宋体" w:cs="宋体" w:hint="eastAsia"/>
          <w:kern w:val="0"/>
          <w:sz w:val="24"/>
          <w:lang w:val="zh-CN"/>
        </w:rPr>
        <w:t>月</w:t>
      </w:r>
      <w:r w:rsidRPr="00D01D91">
        <w:rPr>
          <w:rFonts w:ascii="宋体" w:hAnsi="宋体" w:cs="宋体" w:hint="eastAsia"/>
          <w:kern w:val="0"/>
          <w:sz w:val="24"/>
        </w:rPr>
        <w:t xml:space="preserve">  </w:t>
      </w:r>
      <w:r w:rsidRPr="00D01D91">
        <w:rPr>
          <w:rFonts w:ascii="宋体" w:hAnsi="宋体" w:cs="宋体" w:hint="eastAsia"/>
          <w:kern w:val="0"/>
          <w:sz w:val="24"/>
          <w:lang w:val="zh-CN"/>
        </w:rPr>
        <w:t>日起至</w:t>
      </w:r>
      <w:r w:rsidRPr="00D01D91">
        <w:rPr>
          <w:rFonts w:ascii="宋体" w:hAnsi="宋体" w:cs="宋体" w:hint="eastAsia"/>
          <w:kern w:val="0"/>
          <w:sz w:val="24"/>
        </w:rPr>
        <w:t xml:space="preserve">  </w:t>
      </w:r>
      <w:r w:rsidRPr="00D01D91">
        <w:rPr>
          <w:rFonts w:ascii="宋体" w:hAnsi="宋体" w:cs="宋体" w:hint="eastAsia"/>
          <w:kern w:val="0"/>
          <w:sz w:val="24"/>
          <w:lang w:val="zh-CN"/>
        </w:rPr>
        <w:t>年</w:t>
      </w:r>
      <w:r w:rsidRPr="00D01D91">
        <w:rPr>
          <w:rFonts w:ascii="宋体" w:hAnsi="宋体" w:cs="宋体" w:hint="eastAsia"/>
          <w:kern w:val="0"/>
          <w:sz w:val="24"/>
        </w:rPr>
        <w:t xml:space="preserve">  </w:t>
      </w:r>
      <w:r w:rsidRPr="00D01D91">
        <w:rPr>
          <w:rFonts w:ascii="宋体" w:hAnsi="宋体" w:cs="宋体" w:hint="eastAsia"/>
          <w:kern w:val="0"/>
          <w:sz w:val="24"/>
          <w:lang w:val="zh-CN"/>
        </w:rPr>
        <w:t>月</w:t>
      </w:r>
      <w:r w:rsidRPr="00D01D91">
        <w:rPr>
          <w:rFonts w:ascii="宋体" w:hAnsi="宋体" w:cs="宋体" w:hint="eastAsia"/>
          <w:kern w:val="0"/>
          <w:sz w:val="24"/>
        </w:rPr>
        <w:t xml:space="preserve">  </w:t>
      </w:r>
      <w:r w:rsidRPr="00D01D91">
        <w:rPr>
          <w:rFonts w:ascii="宋体" w:hAnsi="宋体" w:cs="宋体" w:hint="eastAsia"/>
          <w:kern w:val="0"/>
          <w:sz w:val="24"/>
          <w:lang w:val="zh-CN"/>
        </w:rPr>
        <w:t>日止。</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kern w:val="0"/>
          <w:sz w:val="24"/>
        </w:rPr>
        <w:t xml:space="preserve">    </w:t>
      </w:r>
      <w:r w:rsidRPr="00D01D91">
        <w:rPr>
          <w:rFonts w:ascii="宋体" w:hAnsi="宋体" w:cs="宋体" w:hint="eastAsia"/>
          <w:kern w:val="0"/>
          <w:sz w:val="24"/>
          <w:lang w:val="zh-CN"/>
        </w:rPr>
        <w:t>特此告知。</w:t>
      </w:r>
    </w:p>
    <w:p w:rsidR="008941AC" w:rsidRPr="00D01D91" w:rsidRDefault="008941AC">
      <w:pPr>
        <w:jc w:val="center"/>
        <w:rPr>
          <w:rFonts w:ascii="宋体" w:hAnsi="宋体" w:cs="宋体"/>
          <w:b/>
          <w:kern w:val="0"/>
          <w:sz w:val="32"/>
          <w:szCs w:val="32"/>
        </w:rPr>
      </w:pPr>
    </w:p>
    <w:p w:rsidR="008941AC" w:rsidRPr="00D01D91" w:rsidRDefault="008941AC">
      <w:pPr>
        <w:rPr>
          <w:rFonts w:ascii="宋体" w:hAnsi="宋体" w:cs="宋体"/>
        </w:rPr>
      </w:pPr>
    </w:p>
    <w:p w:rsidR="008941AC" w:rsidRPr="00D01D91" w:rsidRDefault="002E48E5">
      <w:pPr>
        <w:snapToGrid w:val="0"/>
        <w:spacing w:line="360" w:lineRule="auto"/>
        <w:ind w:firstLineChars="2100" w:firstLine="5040"/>
        <w:rPr>
          <w:rFonts w:ascii="宋体" w:hAnsi="宋体" w:cs="宋体"/>
          <w:kern w:val="0"/>
          <w:sz w:val="24"/>
          <w:lang w:val="zh-CN"/>
        </w:rPr>
      </w:pPr>
      <w:r w:rsidRPr="00D01D91">
        <w:rPr>
          <w:rFonts w:ascii="宋体" w:hAnsi="宋体" w:cs="宋体" w:hint="eastAsia"/>
          <w:kern w:val="0"/>
          <w:sz w:val="24"/>
          <w:lang w:val="zh-CN"/>
        </w:rPr>
        <w:t>联合体成员名称(电子签名/公章)：</w:t>
      </w:r>
    </w:p>
    <w:p w:rsidR="008941AC" w:rsidRPr="00D01D91" w:rsidRDefault="002E48E5">
      <w:pPr>
        <w:snapToGrid w:val="0"/>
        <w:spacing w:line="360" w:lineRule="auto"/>
        <w:ind w:firstLineChars="2100" w:firstLine="5040"/>
        <w:rPr>
          <w:rFonts w:ascii="宋体" w:hAnsi="宋体" w:cs="宋体"/>
          <w:kern w:val="0"/>
          <w:sz w:val="24"/>
          <w:lang w:val="zh-CN"/>
        </w:rPr>
      </w:pPr>
      <w:r w:rsidRPr="00D01D91">
        <w:rPr>
          <w:rFonts w:ascii="宋体" w:hAnsi="宋体" w:cs="宋体" w:hint="eastAsia"/>
          <w:kern w:val="0"/>
          <w:sz w:val="24"/>
          <w:lang w:val="zh-CN"/>
        </w:rPr>
        <w:t>联合体成员名称(电子签名/公章)：</w:t>
      </w:r>
    </w:p>
    <w:p w:rsidR="008941AC" w:rsidRPr="00D01D91" w:rsidRDefault="002E48E5">
      <w:pPr>
        <w:snapToGrid w:val="0"/>
        <w:spacing w:line="360" w:lineRule="auto"/>
        <w:ind w:firstLineChars="2400" w:firstLine="5760"/>
        <w:rPr>
          <w:rFonts w:ascii="宋体" w:hAnsi="宋体" w:cs="宋体"/>
        </w:rPr>
      </w:pPr>
      <w:r w:rsidRPr="00D01D91">
        <w:rPr>
          <w:rFonts w:ascii="宋体" w:hAnsi="宋体" w:cs="宋体" w:hint="eastAsia"/>
          <w:kern w:val="0"/>
          <w:sz w:val="24"/>
          <w:lang w:val="zh-CN"/>
        </w:rPr>
        <w:t>……</w:t>
      </w:r>
    </w:p>
    <w:p w:rsidR="008941AC" w:rsidRPr="00D01D91" w:rsidRDefault="002E48E5">
      <w:pPr>
        <w:snapToGrid w:val="0"/>
        <w:spacing w:line="360" w:lineRule="auto"/>
        <w:rPr>
          <w:rFonts w:ascii="宋体" w:hAnsi="宋体" w:cs="宋体"/>
          <w:kern w:val="0"/>
          <w:sz w:val="24"/>
          <w:lang w:val="zh-CN"/>
        </w:rPr>
      </w:pPr>
      <w:r w:rsidRPr="00D01D91">
        <w:rPr>
          <w:rFonts w:ascii="宋体" w:hAnsi="宋体" w:cs="宋体" w:hint="eastAsia"/>
          <w:kern w:val="0"/>
          <w:sz w:val="24"/>
          <w:lang w:val="zh-CN"/>
        </w:rPr>
        <w:t xml:space="preserve">                                               日期：  年  月   日</w:t>
      </w:r>
    </w:p>
    <w:p w:rsidR="008941AC" w:rsidRPr="00D01D91" w:rsidRDefault="008941AC">
      <w:pPr>
        <w:autoSpaceDE w:val="0"/>
        <w:autoSpaceDN w:val="0"/>
        <w:spacing w:line="360" w:lineRule="auto"/>
        <w:jc w:val="center"/>
        <w:rPr>
          <w:rFonts w:ascii="宋体" w:hAnsi="宋体" w:cs="宋体"/>
          <w:b/>
          <w:kern w:val="0"/>
          <w:sz w:val="32"/>
          <w:szCs w:val="32"/>
          <w:lang w:val="zh-CN"/>
        </w:rPr>
      </w:pPr>
    </w:p>
    <w:p w:rsidR="008941AC" w:rsidRPr="00D01D91" w:rsidRDefault="008941AC">
      <w:pPr>
        <w:autoSpaceDE w:val="0"/>
        <w:autoSpaceDN w:val="0"/>
        <w:spacing w:line="360" w:lineRule="auto"/>
        <w:jc w:val="center"/>
        <w:rPr>
          <w:rFonts w:ascii="宋体" w:hAnsi="宋体" w:cs="宋体"/>
          <w:b/>
          <w:kern w:val="0"/>
          <w:sz w:val="32"/>
          <w:szCs w:val="32"/>
          <w:lang w:val="zh-CN"/>
        </w:rPr>
      </w:pPr>
    </w:p>
    <w:p w:rsidR="008941AC" w:rsidRPr="00D01D91" w:rsidRDefault="002E48E5">
      <w:pPr>
        <w:autoSpaceDE w:val="0"/>
        <w:autoSpaceDN w:val="0"/>
        <w:spacing w:line="360" w:lineRule="auto"/>
        <w:jc w:val="center"/>
        <w:rPr>
          <w:rFonts w:ascii="宋体" w:hAnsi="宋体" w:cs="宋体"/>
          <w:b/>
          <w:sz w:val="24"/>
        </w:rPr>
      </w:pPr>
      <w:r w:rsidRPr="00D01D91">
        <w:rPr>
          <w:rFonts w:ascii="宋体" w:hAnsi="宋体" w:cs="宋体" w:hint="eastAsia"/>
          <w:b/>
          <w:kern w:val="0"/>
          <w:sz w:val="32"/>
          <w:szCs w:val="32"/>
          <w:lang w:val="zh-CN"/>
        </w:rPr>
        <w:lastRenderedPageBreak/>
        <w:t>法定代表人、单位负责人或自然人本人</w:t>
      </w:r>
      <w:r w:rsidRPr="00D01D91">
        <w:rPr>
          <w:rFonts w:ascii="宋体" w:hAnsi="宋体" w:cs="宋体" w:hint="eastAsia"/>
          <w:b/>
          <w:sz w:val="30"/>
          <w:szCs w:val="30"/>
        </w:rPr>
        <w:t>的身份证明（适用于法定代表人、单位负责人或者自然人本人代表投标人参加投标）</w:t>
      </w:r>
    </w:p>
    <w:p w:rsidR="008941AC" w:rsidRPr="00D01D91" w:rsidRDefault="002E48E5">
      <w:pPr>
        <w:pStyle w:val="00"/>
        <w:spacing w:line="360" w:lineRule="auto"/>
        <w:rPr>
          <w:rFonts w:hAnsi="宋体" w:cs="宋体"/>
          <w:bCs/>
          <w:sz w:val="24"/>
        </w:rPr>
      </w:pPr>
      <w:r w:rsidRPr="00D01D91">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01D91" w:rsidRPr="00D01D91">
        <w:trPr>
          <w:trHeight w:val="4812"/>
          <w:jc w:val="center"/>
        </w:trPr>
        <w:tc>
          <w:tcPr>
            <w:tcW w:w="9207" w:type="dxa"/>
          </w:tcPr>
          <w:p w:rsidR="008941AC" w:rsidRPr="00D01D91" w:rsidRDefault="002E48E5">
            <w:pPr>
              <w:pStyle w:val="00"/>
              <w:adjustRightInd w:val="0"/>
              <w:spacing w:line="360" w:lineRule="auto"/>
              <w:rPr>
                <w:rFonts w:hAnsi="宋体" w:cs="宋体"/>
                <w:bCs/>
                <w:sz w:val="24"/>
              </w:rPr>
            </w:pPr>
            <w:r w:rsidRPr="00D01D91">
              <w:rPr>
                <w:rFonts w:hAnsi="宋体" w:cs="宋体" w:hint="eastAsia"/>
                <w:bCs/>
                <w:sz w:val="24"/>
              </w:rPr>
              <w:t>正面：                                 反面：</w:t>
            </w:r>
          </w:p>
          <w:p w:rsidR="008941AC" w:rsidRPr="00D01D91" w:rsidRDefault="008941AC">
            <w:pPr>
              <w:pStyle w:val="00"/>
              <w:adjustRightInd w:val="0"/>
              <w:spacing w:line="360" w:lineRule="auto"/>
              <w:rPr>
                <w:rFonts w:hAnsi="宋体" w:cs="宋体"/>
                <w:bCs/>
                <w:sz w:val="24"/>
              </w:rPr>
            </w:pPr>
          </w:p>
        </w:tc>
      </w:tr>
    </w:tbl>
    <w:p w:rsidR="008941AC" w:rsidRPr="00D01D91" w:rsidRDefault="002E48E5">
      <w:pPr>
        <w:snapToGrid w:val="0"/>
        <w:spacing w:line="360" w:lineRule="auto"/>
        <w:ind w:firstLine="576"/>
        <w:jc w:val="center"/>
        <w:rPr>
          <w:rFonts w:ascii="宋体" w:hAnsi="宋体" w:cs="宋体"/>
          <w:kern w:val="0"/>
          <w:sz w:val="24"/>
          <w:lang w:val="zh-CN"/>
        </w:rPr>
      </w:pPr>
      <w:r w:rsidRPr="00D01D91">
        <w:rPr>
          <w:rFonts w:ascii="宋体" w:hAnsi="宋体" w:cs="宋体" w:hint="eastAsia"/>
          <w:kern w:val="0"/>
          <w:sz w:val="24"/>
          <w:lang w:val="zh-CN"/>
        </w:rPr>
        <w:t xml:space="preserve">                 </w:t>
      </w:r>
    </w:p>
    <w:p w:rsidR="008941AC" w:rsidRPr="00D01D91" w:rsidRDefault="002E48E5">
      <w:pPr>
        <w:snapToGrid w:val="0"/>
        <w:spacing w:line="360" w:lineRule="auto"/>
        <w:ind w:firstLine="576"/>
        <w:jc w:val="center"/>
        <w:rPr>
          <w:rFonts w:ascii="宋体" w:hAnsi="宋体" w:cs="宋体"/>
          <w:kern w:val="0"/>
          <w:sz w:val="24"/>
          <w:lang w:val="zh-CN"/>
        </w:rPr>
      </w:pPr>
      <w:r w:rsidRPr="00D01D91">
        <w:rPr>
          <w:rFonts w:ascii="宋体" w:hAnsi="宋体" w:cs="宋体" w:hint="eastAsia"/>
          <w:kern w:val="0"/>
          <w:sz w:val="24"/>
          <w:lang w:val="zh-CN"/>
        </w:rPr>
        <w:t xml:space="preserve">                  投标人名称(电子签名)：                              </w:t>
      </w:r>
    </w:p>
    <w:p w:rsidR="008941AC" w:rsidRPr="00D01D91" w:rsidRDefault="002E48E5">
      <w:pPr>
        <w:spacing w:line="360" w:lineRule="auto"/>
        <w:jc w:val="center"/>
        <w:rPr>
          <w:rFonts w:ascii="宋体" w:hAnsi="宋体" w:cs="宋体"/>
          <w:kern w:val="0"/>
          <w:sz w:val="24"/>
          <w:lang w:val="zh-CN"/>
        </w:rPr>
      </w:pPr>
      <w:r w:rsidRPr="00D01D91">
        <w:rPr>
          <w:rFonts w:ascii="宋体" w:hAnsi="宋体" w:cs="宋体" w:hint="eastAsia"/>
          <w:kern w:val="0"/>
          <w:sz w:val="24"/>
          <w:lang w:val="zh-CN"/>
        </w:rPr>
        <w:t xml:space="preserve">                   日期：  年  月  日</w:t>
      </w: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snapToGrid w:val="0"/>
        <w:spacing w:line="360" w:lineRule="auto"/>
        <w:ind w:right="480"/>
        <w:rPr>
          <w:rFonts w:ascii="宋体" w:hAnsi="宋体" w:cs="宋体"/>
          <w:b/>
          <w:kern w:val="0"/>
          <w:sz w:val="32"/>
          <w:szCs w:val="32"/>
        </w:rPr>
        <w:sectPr w:rsidR="008941AC" w:rsidRPr="00D01D91">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8941AC" w:rsidRPr="00D01D91" w:rsidRDefault="002E48E5">
      <w:pPr>
        <w:snapToGrid w:val="0"/>
        <w:spacing w:line="360" w:lineRule="auto"/>
        <w:ind w:firstLineChars="1100" w:firstLine="3534"/>
        <w:rPr>
          <w:rFonts w:ascii="宋体" w:hAnsi="宋体" w:cs="宋体"/>
          <w:b/>
          <w:kern w:val="0"/>
          <w:sz w:val="32"/>
          <w:szCs w:val="32"/>
        </w:rPr>
      </w:pPr>
      <w:r w:rsidRPr="00D01D91">
        <w:rPr>
          <w:rFonts w:ascii="宋体" w:hAnsi="宋体" w:cs="宋体" w:hint="eastAsia"/>
          <w:b/>
          <w:kern w:val="0"/>
          <w:sz w:val="32"/>
          <w:szCs w:val="32"/>
        </w:rPr>
        <w:lastRenderedPageBreak/>
        <w:t>三、分包意向协议（如果有）</w:t>
      </w:r>
    </w:p>
    <w:p w:rsidR="008941AC" w:rsidRPr="00D01D91" w:rsidRDefault="002E48E5">
      <w:pPr>
        <w:widowControl/>
        <w:spacing w:line="360" w:lineRule="auto"/>
        <w:ind w:firstLineChars="50" w:firstLine="120"/>
        <w:jc w:val="left"/>
        <w:rPr>
          <w:rFonts w:ascii="宋体" w:hAnsi="宋体" w:cs="宋体"/>
          <w:sz w:val="24"/>
        </w:rPr>
      </w:pPr>
      <w:r w:rsidRPr="00D01D91">
        <w:rPr>
          <w:rFonts w:ascii="宋体" w:hAnsi="宋体" w:cs="宋体" w:hint="eastAsia"/>
          <w:sz w:val="24"/>
        </w:rPr>
        <w:t>[</w:t>
      </w:r>
      <w:r w:rsidRPr="00D01D91">
        <w:rPr>
          <w:rFonts w:ascii="宋体" w:hAnsi="宋体" w:cs="宋体" w:hint="eastAsia"/>
          <w:b/>
          <w:sz w:val="24"/>
        </w:rPr>
        <w:t>本项目专门面向中小微企业。中标后以分包方式履行合同的，提供分包意向协议(附件6</w:t>
      </w:r>
      <w:r w:rsidRPr="00D01D91">
        <w:rPr>
          <w:rFonts w:ascii="宋体" w:hAnsi="宋体" w:cs="宋体"/>
          <w:b/>
          <w:sz w:val="24"/>
        </w:rPr>
        <w:t>)</w:t>
      </w:r>
      <w:r w:rsidRPr="00D01D91">
        <w:rPr>
          <w:rFonts w:ascii="宋体" w:hAnsi="宋体" w:cs="宋体" w:hint="eastAsia"/>
          <w:b/>
          <w:sz w:val="24"/>
        </w:rPr>
        <w:t>；采购人不同意分包或者投标人中标后不以分包方式履行合同的，则不需要提供。</w:t>
      </w:r>
      <w:r w:rsidRPr="00D01D91">
        <w:rPr>
          <w:rFonts w:ascii="宋体" w:hAnsi="宋体" w:cs="宋体" w:hint="eastAsia"/>
          <w:sz w:val="24"/>
        </w:rPr>
        <w:t>]</w:t>
      </w:r>
    </w:p>
    <w:p w:rsidR="008941AC" w:rsidRPr="00D01D91" w:rsidRDefault="008941AC">
      <w:pPr>
        <w:snapToGrid w:val="0"/>
        <w:spacing w:line="360" w:lineRule="auto"/>
        <w:rPr>
          <w:rFonts w:ascii="宋体" w:hAnsi="宋体" w:cs="宋体"/>
          <w:kern w:val="0"/>
          <w:sz w:val="24"/>
        </w:rPr>
      </w:pPr>
    </w:p>
    <w:p w:rsidR="008941AC" w:rsidRPr="00D01D91" w:rsidRDefault="008941AC">
      <w:pPr>
        <w:pStyle w:val="a0"/>
        <w:rPr>
          <w:lang w:val="en-US"/>
        </w:rPr>
      </w:pPr>
    </w:p>
    <w:p w:rsidR="008941AC" w:rsidRPr="00D01D91" w:rsidRDefault="008941AC">
      <w:pPr>
        <w:pStyle w:val="a0"/>
        <w:rPr>
          <w:lang w:val="en-US"/>
        </w:rPr>
      </w:pPr>
    </w:p>
    <w:p w:rsidR="008941AC" w:rsidRPr="00D01D91" w:rsidRDefault="002E48E5">
      <w:pPr>
        <w:jc w:val="center"/>
        <w:rPr>
          <w:rFonts w:ascii="宋体" w:hAnsi="宋体" w:cs="宋体"/>
          <w:b/>
          <w:kern w:val="0"/>
          <w:sz w:val="32"/>
          <w:szCs w:val="32"/>
        </w:rPr>
      </w:pPr>
      <w:r w:rsidRPr="00D01D91">
        <w:rPr>
          <w:rFonts w:ascii="宋体" w:hAnsi="宋体" w:cs="宋体" w:hint="eastAsia"/>
          <w:b/>
          <w:kern w:val="0"/>
          <w:sz w:val="32"/>
          <w:szCs w:val="32"/>
        </w:rPr>
        <w:t>四、符合性审查资料</w:t>
      </w:r>
    </w:p>
    <w:p w:rsidR="008941AC" w:rsidRPr="00D01D91" w:rsidRDefault="008941AC">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01D91" w:rsidRPr="00D01D91">
        <w:trPr>
          <w:trHeight w:val="882"/>
        </w:trPr>
        <w:tc>
          <w:tcPr>
            <w:tcW w:w="646" w:type="dxa"/>
            <w:vAlign w:val="center"/>
          </w:tcPr>
          <w:p w:rsidR="008941AC" w:rsidRPr="00D01D91" w:rsidRDefault="002E48E5">
            <w:pPr>
              <w:snapToGrid w:val="0"/>
              <w:spacing w:line="240" w:lineRule="atLeast"/>
              <w:jc w:val="center"/>
              <w:rPr>
                <w:rFonts w:ascii="宋体" w:hAnsi="宋体" w:cs="宋体"/>
                <w:b/>
                <w:sz w:val="24"/>
              </w:rPr>
            </w:pPr>
            <w:r w:rsidRPr="00D01D91">
              <w:rPr>
                <w:rFonts w:ascii="宋体" w:hAnsi="宋体" w:cs="宋体" w:hint="eastAsia"/>
                <w:b/>
                <w:sz w:val="24"/>
              </w:rPr>
              <w:t>序号</w:t>
            </w:r>
          </w:p>
        </w:tc>
        <w:tc>
          <w:tcPr>
            <w:tcW w:w="4991" w:type="dxa"/>
            <w:vAlign w:val="center"/>
          </w:tcPr>
          <w:p w:rsidR="008941AC" w:rsidRPr="00D01D91" w:rsidRDefault="002E48E5">
            <w:pPr>
              <w:snapToGrid w:val="0"/>
              <w:spacing w:line="240" w:lineRule="atLeast"/>
              <w:jc w:val="center"/>
              <w:rPr>
                <w:rFonts w:ascii="宋体" w:hAnsi="宋体" w:cs="宋体"/>
                <w:b/>
                <w:sz w:val="24"/>
              </w:rPr>
            </w:pPr>
            <w:r w:rsidRPr="00D01D91">
              <w:rPr>
                <w:rFonts w:ascii="宋体" w:hAnsi="宋体" w:cs="宋体" w:hint="eastAsia"/>
                <w:b/>
                <w:sz w:val="24"/>
              </w:rPr>
              <w:t>实质性要求</w:t>
            </w:r>
          </w:p>
        </w:tc>
        <w:tc>
          <w:tcPr>
            <w:tcW w:w="2551" w:type="dxa"/>
            <w:vAlign w:val="center"/>
          </w:tcPr>
          <w:p w:rsidR="008941AC" w:rsidRPr="00D01D91" w:rsidRDefault="002E48E5">
            <w:pPr>
              <w:snapToGrid w:val="0"/>
              <w:spacing w:line="240" w:lineRule="atLeast"/>
              <w:jc w:val="center"/>
              <w:rPr>
                <w:rFonts w:ascii="宋体" w:hAnsi="宋体" w:cs="宋体"/>
                <w:b/>
                <w:sz w:val="24"/>
              </w:rPr>
            </w:pPr>
            <w:r w:rsidRPr="00D01D91">
              <w:rPr>
                <w:rFonts w:ascii="宋体" w:hAnsi="宋体" w:cs="宋体" w:hint="eastAsia"/>
                <w:b/>
                <w:sz w:val="24"/>
              </w:rPr>
              <w:t>需要提供的符合性审查资料</w:t>
            </w:r>
          </w:p>
        </w:tc>
        <w:tc>
          <w:tcPr>
            <w:tcW w:w="1418" w:type="dxa"/>
            <w:vAlign w:val="center"/>
          </w:tcPr>
          <w:p w:rsidR="008941AC" w:rsidRPr="00D01D91" w:rsidRDefault="002E48E5">
            <w:pPr>
              <w:snapToGrid w:val="0"/>
              <w:spacing w:line="240" w:lineRule="atLeast"/>
              <w:jc w:val="center"/>
              <w:rPr>
                <w:rFonts w:ascii="宋体" w:hAnsi="宋体" w:cs="宋体"/>
                <w:b/>
                <w:sz w:val="24"/>
              </w:rPr>
            </w:pPr>
            <w:r w:rsidRPr="00D01D91">
              <w:rPr>
                <w:rFonts w:ascii="宋体" w:hAnsi="宋体" w:cs="宋体" w:hint="eastAsia"/>
                <w:b/>
                <w:sz w:val="24"/>
              </w:rPr>
              <w:t>投标文件中的</w:t>
            </w:r>
          </w:p>
          <w:p w:rsidR="008941AC" w:rsidRPr="00D01D91" w:rsidRDefault="002E48E5">
            <w:pPr>
              <w:snapToGrid w:val="0"/>
              <w:spacing w:line="240" w:lineRule="atLeast"/>
              <w:jc w:val="center"/>
              <w:rPr>
                <w:rFonts w:ascii="宋体" w:hAnsi="宋体" w:cs="宋体"/>
                <w:b/>
                <w:sz w:val="24"/>
              </w:rPr>
            </w:pPr>
            <w:r w:rsidRPr="00D01D91">
              <w:rPr>
                <w:rFonts w:ascii="宋体" w:hAnsi="宋体" w:cs="宋体" w:hint="eastAsia"/>
                <w:b/>
                <w:sz w:val="24"/>
              </w:rPr>
              <w:t>页码位置</w:t>
            </w:r>
          </w:p>
        </w:tc>
      </w:tr>
      <w:tr w:rsidR="00D01D91" w:rsidRPr="00D01D91">
        <w:trPr>
          <w:trHeight w:val="860"/>
        </w:trPr>
        <w:tc>
          <w:tcPr>
            <w:tcW w:w="646"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1</w:t>
            </w:r>
          </w:p>
        </w:tc>
        <w:tc>
          <w:tcPr>
            <w:tcW w:w="4991" w:type="dxa"/>
          </w:tcPr>
          <w:p w:rsidR="008941AC" w:rsidRPr="00D01D91" w:rsidRDefault="002E48E5">
            <w:pPr>
              <w:spacing w:line="360" w:lineRule="auto"/>
              <w:rPr>
                <w:rFonts w:ascii="宋体" w:hAnsi="宋体" w:cs="宋体"/>
                <w:sz w:val="24"/>
              </w:rPr>
            </w:pPr>
            <w:r w:rsidRPr="00D01D91">
              <w:rPr>
                <w:rFonts w:ascii="宋体" w:hAnsi="宋体" w:cs="宋体" w:hint="eastAsia"/>
                <w:sz w:val="24"/>
              </w:rPr>
              <w:t>投标文件按照招标文件要求签署、盖章。</w:t>
            </w:r>
          </w:p>
        </w:tc>
        <w:tc>
          <w:tcPr>
            <w:tcW w:w="2551" w:type="dxa"/>
            <w:vAlign w:val="center"/>
          </w:tcPr>
          <w:p w:rsidR="008941AC" w:rsidRPr="00D01D91" w:rsidRDefault="002E48E5">
            <w:pPr>
              <w:rPr>
                <w:rFonts w:ascii="宋体" w:hAnsi="宋体" w:cs="宋体"/>
                <w:sz w:val="24"/>
              </w:rPr>
            </w:pPr>
            <w:r w:rsidRPr="00D01D91">
              <w:rPr>
                <w:rFonts w:ascii="宋体" w:hAnsi="宋体" w:cs="宋体" w:hint="eastAsia"/>
                <w:sz w:val="24"/>
              </w:rPr>
              <w:t>需要使用电子签名或者签字盖章的投标文件的组成部分</w:t>
            </w:r>
          </w:p>
        </w:tc>
        <w:tc>
          <w:tcPr>
            <w:tcW w:w="1418" w:type="dxa"/>
          </w:tcPr>
          <w:p w:rsidR="008941AC" w:rsidRPr="00D01D91" w:rsidRDefault="008941AC">
            <w:pPr>
              <w:rPr>
                <w:rFonts w:ascii="宋体" w:hAnsi="宋体" w:cs="宋体"/>
                <w:sz w:val="24"/>
              </w:rPr>
            </w:pPr>
          </w:p>
          <w:p w:rsidR="008941AC" w:rsidRPr="00D01D91" w:rsidRDefault="002E48E5">
            <w:pPr>
              <w:rPr>
                <w:rFonts w:ascii="宋体" w:hAnsi="宋体" w:cs="宋体"/>
                <w:sz w:val="24"/>
              </w:rPr>
            </w:pPr>
            <w:r w:rsidRPr="00D01D91">
              <w:rPr>
                <w:rFonts w:ascii="宋体" w:hAnsi="宋体" w:cs="宋体" w:hint="eastAsia"/>
                <w:sz w:val="24"/>
              </w:rPr>
              <w:t>见投标文件</w:t>
            </w:r>
          </w:p>
          <w:p w:rsidR="008941AC" w:rsidRPr="00D01D91" w:rsidRDefault="002E48E5">
            <w:pPr>
              <w:rPr>
                <w:rFonts w:ascii="宋体" w:hAnsi="宋体" w:cs="宋体"/>
              </w:rPr>
            </w:pPr>
            <w:r w:rsidRPr="00D01D91">
              <w:rPr>
                <w:rFonts w:ascii="宋体" w:hAnsi="宋体" w:cs="宋体" w:hint="eastAsia"/>
                <w:sz w:val="24"/>
              </w:rPr>
              <w:t>第</w:t>
            </w:r>
            <w:r w:rsidRPr="00D01D91">
              <w:rPr>
                <w:rFonts w:ascii="宋体" w:hAnsi="宋体" w:cs="宋体" w:hint="eastAsia"/>
                <w:sz w:val="24"/>
                <w:u w:val="single"/>
              </w:rPr>
              <w:t xml:space="preserve">  </w:t>
            </w:r>
            <w:r w:rsidRPr="00D01D91">
              <w:rPr>
                <w:rFonts w:ascii="宋体" w:hAnsi="宋体" w:cs="宋体" w:hint="eastAsia"/>
                <w:sz w:val="24"/>
              </w:rPr>
              <w:t>页</w:t>
            </w:r>
          </w:p>
        </w:tc>
      </w:tr>
      <w:tr w:rsidR="00D01D91" w:rsidRPr="00D01D91">
        <w:trPr>
          <w:trHeight w:val="860"/>
        </w:trPr>
        <w:tc>
          <w:tcPr>
            <w:tcW w:w="646"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2</w:t>
            </w:r>
          </w:p>
        </w:tc>
        <w:tc>
          <w:tcPr>
            <w:tcW w:w="4991" w:type="dxa"/>
          </w:tcPr>
          <w:p w:rsidR="008941AC" w:rsidRPr="00D01D91" w:rsidRDefault="002E48E5">
            <w:pPr>
              <w:spacing w:line="360" w:lineRule="auto"/>
              <w:rPr>
                <w:rFonts w:ascii="宋体" w:hAnsi="宋体" w:cs="宋体"/>
                <w:sz w:val="24"/>
              </w:rPr>
            </w:pPr>
            <w:r w:rsidRPr="00D01D91">
              <w:rPr>
                <w:rFonts w:ascii="宋体" w:hAnsi="宋体" w:cs="宋体" w:hint="eastAsia"/>
                <w:sz w:val="24"/>
              </w:rPr>
              <w:t>投标文件中承诺的投标有效期不少于招标文件中载明的投标有效期。</w:t>
            </w:r>
          </w:p>
        </w:tc>
        <w:tc>
          <w:tcPr>
            <w:tcW w:w="2551" w:type="dxa"/>
            <w:vAlign w:val="center"/>
          </w:tcPr>
          <w:p w:rsidR="008941AC" w:rsidRPr="00D01D91" w:rsidRDefault="002E48E5">
            <w:pPr>
              <w:rPr>
                <w:rFonts w:ascii="宋体" w:hAnsi="宋体" w:cs="宋体"/>
                <w:sz w:val="24"/>
              </w:rPr>
            </w:pPr>
            <w:r w:rsidRPr="00D01D91">
              <w:rPr>
                <w:rFonts w:ascii="宋体" w:hAnsi="宋体" w:cs="宋体" w:hint="eastAsia"/>
                <w:sz w:val="24"/>
              </w:rPr>
              <w:t>投标函</w:t>
            </w:r>
          </w:p>
        </w:tc>
        <w:tc>
          <w:tcPr>
            <w:tcW w:w="1418" w:type="dxa"/>
          </w:tcPr>
          <w:p w:rsidR="008941AC" w:rsidRPr="00D01D91" w:rsidRDefault="002E48E5">
            <w:pPr>
              <w:rPr>
                <w:rFonts w:ascii="宋体" w:hAnsi="宋体" w:cs="宋体"/>
              </w:rPr>
            </w:pPr>
            <w:r w:rsidRPr="00D01D91">
              <w:rPr>
                <w:rFonts w:ascii="宋体" w:hAnsi="宋体" w:cs="宋体" w:hint="eastAsia"/>
                <w:sz w:val="24"/>
              </w:rPr>
              <w:t>见投标文件第</w:t>
            </w:r>
            <w:r w:rsidRPr="00D01D91">
              <w:rPr>
                <w:rFonts w:ascii="宋体" w:hAnsi="宋体" w:cs="宋体" w:hint="eastAsia"/>
                <w:sz w:val="24"/>
                <w:u w:val="single"/>
              </w:rPr>
              <w:t xml:space="preserve">  </w:t>
            </w:r>
            <w:r w:rsidRPr="00D01D91">
              <w:rPr>
                <w:rFonts w:ascii="宋体" w:hAnsi="宋体" w:cs="宋体" w:hint="eastAsia"/>
                <w:sz w:val="24"/>
              </w:rPr>
              <w:t>页</w:t>
            </w:r>
          </w:p>
        </w:tc>
      </w:tr>
      <w:tr w:rsidR="00D01D91" w:rsidRPr="00D01D91">
        <w:trPr>
          <w:trHeight w:val="860"/>
        </w:trPr>
        <w:tc>
          <w:tcPr>
            <w:tcW w:w="646" w:type="dxa"/>
            <w:vAlign w:val="center"/>
          </w:tcPr>
          <w:p w:rsidR="008941AC" w:rsidRPr="00D01D91" w:rsidRDefault="002E48E5">
            <w:pPr>
              <w:jc w:val="center"/>
              <w:rPr>
                <w:rFonts w:ascii="宋体" w:hAnsi="宋体" w:cs="宋体"/>
                <w:sz w:val="24"/>
              </w:rPr>
            </w:pPr>
            <w:r w:rsidRPr="00D01D91">
              <w:rPr>
                <w:rFonts w:ascii="宋体" w:hAnsi="宋体" w:cs="宋体" w:hint="eastAsia"/>
                <w:sz w:val="24"/>
              </w:rPr>
              <w:t>3</w:t>
            </w:r>
          </w:p>
        </w:tc>
        <w:tc>
          <w:tcPr>
            <w:tcW w:w="4991" w:type="dxa"/>
          </w:tcPr>
          <w:p w:rsidR="008941AC" w:rsidRPr="00D01D91" w:rsidRDefault="002E48E5">
            <w:pPr>
              <w:spacing w:line="360" w:lineRule="auto"/>
              <w:rPr>
                <w:rFonts w:ascii="宋体" w:hAnsi="宋体" w:cs="宋体"/>
                <w:sz w:val="24"/>
              </w:rPr>
            </w:pPr>
            <w:r w:rsidRPr="00D01D91">
              <w:rPr>
                <w:rFonts w:ascii="宋体" w:hAnsi="宋体" w:cs="宋体" w:hint="eastAsia"/>
                <w:sz w:val="24"/>
              </w:rPr>
              <w:t>投标文件满足招标文件的其它实质性要求。</w:t>
            </w:r>
          </w:p>
        </w:tc>
        <w:tc>
          <w:tcPr>
            <w:tcW w:w="2551" w:type="dxa"/>
            <w:vAlign w:val="center"/>
          </w:tcPr>
          <w:p w:rsidR="008941AC" w:rsidRPr="00D01D91" w:rsidRDefault="002E48E5">
            <w:pPr>
              <w:rPr>
                <w:rFonts w:ascii="宋体" w:hAnsi="宋体" w:cs="宋体"/>
                <w:sz w:val="24"/>
              </w:rPr>
            </w:pPr>
            <w:r w:rsidRPr="00D01D91">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8941AC" w:rsidRPr="00D01D91" w:rsidRDefault="002E48E5">
            <w:pPr>
              <w:rPr>
                <w:rFonts w:ascii="宋体" w:hAnsi="宋体" w:cs="宋体"/>
              </w:rPr>
            </w:pPr>
            <w:r w:rsidRPr="00D01D91">
              <w:rPr>
                <w:rFonts w:ascii="宋体" w:hAnsi="宋体" w:cs="宋体" w:hint="eastAsia"/>
                <w:sz w:val="24"/>
              </w:rPr>
              <w:t>见投标文件第</w:t>
            </w:r>
            <w:r w:rsidRPr="00D01D91">
              <w:rPr>
                <w:rFonts w:ascii="宋体" w:hAnsi="宋体" w:cs="宋体" w:hint="eastAsia"/>
                <w:sz w:val="24"/>
                <w:u w:val="single"/>
              </w:rPr>
              <w:t xml:space="preserve">  </w:t>
            </w:r>
            <w:r w:rsidRPr="00D01D91">
              <w:rPr>
                <w:rFonts w:ascii="宋体" w:hAnsi="宋体" w:cs="宋体" w:hint="eastAsia"/>
                <w:sz w:val="24"/>
              </w:rPr>
              <w:t>页</w:t>
            </w:r>
          </w:p>
        </w:tc>
      </w:tr>
    </w:tbl>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jc w:val="center"/>
        <w:rPr>
          <w:rFonts w:ascii="宋体" w:hAnsi="宋体" w:cs="宋体"/>
          <w:b/>
          <w:kern w:val="0"/>
          <w:sz w:val="32"/>
          <w:szCs w:val="32"/>
        </w:rPr>
      </w:pPr>
    </w:p>
    <w:p w:rsidR="008941AC" w:rsidRPr="00D01D91" w:rsidRDefault="002E48E5">
      <w:pPr>
        <w:jc w:val="center"/>
        <w:rPr>
          <w:rFonts w:ascii="宋体" w:hAnsi="宋体" w:cs="宋体"/>
          <w:b/>
          <w:kern w:val="0"/>
          <w:sz w:val="32"/>
          <w:szCs w:val="32"/>
        </w:rPr>
      </w:pPr>
      <w:r w:rsidRPr="00D01D91">
        <w:rPr>
          <w:rFonts w:ascii="宋体" w:hAnsi="宋体" w:cs="宋体" w:hint="eastAsia"/>
          <w:b/>
          <w:kern w:val="0"/>
          <w:sz w:val="32"/>
          <w:szCs w:val="32"/>
        </w:rPr>
        <w:t xml:space="preserve">            </w:t>
      </w: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2E48E5">
      <w:pPr>
        <w:jc w:val="center"/>
        <w:rPr>
          <w:rFonts w:ascii="宋体" w:hAnsi="宋体" w:cs="宋体"/>
        </w:rPr>
      </w:pPr>
      <w:r w:rsidRPr="00D01D91">
        <w:rPr>
          <w:rFonts w:ascii="宋体" w:hAnsi="宋体" w:cs="宋体" w:hint="eastAsia"/>
          <w:b/>
          <w:kern w:val="0"/>
          <w:sz w:val="32"/>
          <w:szCs w:val="32"/>
        </w:rPr>
        <w:lastRenderedPageBreak/>
        <w:t>五、评标标准相应的商务技术资料</w:t>
      </w:r>
    </w:p>
    <w:p w:rsidR="008941AC" w:rsidRPr="00D01D91" w:rsidRDefault="002E48E5">
      <w:pPr>
        <w:snapToGrid w:val="0"/>
        <w:spacing w:line="360" w:lineRule="auto"/>
        <w:jc w:val="left"/>
        <w:rPr>
          <w:rFonts w:ascii="宋体" w:hAnsi="宋体" w:cs="宋体"/>
          <w:b/>
          <w:sz w:val="24"/>
        </w:rPr>
      </w:pPr>
      <w:r w:rsidRPr="00D01D91">
        <w:rPr>
          <w:rFonts w:ascii="宋体" w:hAnsi="宋体" w:cs="宋体" w:hint="eastAsia"/>
          <w:b/>
          <w:sz w:val="24"/>
        </w:rPr>
        <w:t>（按招标文件第四部分评标办法前附表中“投标文件中评标标准相应的商务技术资料目录”提供资料。）</w:t>
      </w: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2E48E5">
      <w:pPr>
        <w:ind w:firstLineChars="900" w:firstLine="2891"/>
        <w:rPr>
          <w:rFonts w:ascii="宋体" w:hAnsi="宋体" w:cs="宋体"/>
          <w:b/>
          <w:kern w:val="0"/>
          <w:sz w:val="32"/>
          <w:szCs w:val="32"/>
        </w:rPr>
      </w:pPr>
      <w:r w:rsidRPr="00D01D91">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01D91" w:rsidRPr="00D01D91">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941AC" w:rsidRPr="00D01D91" w:rsidRDefault="008941AC">
            <w:pPr>
              <w:spacing w:line="360" w:lineRule="auto"/>
              <w:jc w:val="center"/>
              <w:rPr>
                <w:rFonts w:ascii="宋体" w:hAnsi="宋体" w:cs="宋体"/>
                <w:b/>
                <w:sz w:val="24"/>
              </w:rPr>
            </w:pPr>
          </w:p>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b/>
                <w:sz w:val="24"/>
              </w:rPr>
            </w:pPr>
          </w:p>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备注（如果有）</w:t>
            </w:r>
          </w:p>
          <w:p w:rsidR="008941AC" w:rsidRPr="00D01D91" w:rsidRDefault="008941AC">
            <w:pPr>
              <w:spacing w:line="360" w:lineRule="auto"/>
              <w:jc w:val="center"/>
              <w:rPr>
                <w:rFonts w:ascii="宋体" w:hAnsi="宋体" w:cs="宋体"/>
                <w:b/>
                <w:sz w:val="24"/>
              </w:rPr>
            </w:pPr>
          </w:p>
        </w:tc>
      </w:tr>
      <w:tr w:rsidR="00D01D91" w:rsidRPr="00D01D91">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8941AC" w:rsidRPr="00D01D91" w:rsidRDefault="008941AC">
            <w:pPr>
              <w:spacing w:line="360" w:lineRule="auto"/>
              <w:jc w:val="center"/>
              <w:rPr>
                <w:rFonts w:ascii="宋体" w:hAnsi="宋体" w:cs="宋体"/>
                <w:sz w:val="24"/>
              </w:rPr>
            </w:pPr>
          </w:p>
        </w:tc>
      </w:tr>
    </w:tbl>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jc w:val="center"/>
        <w:rPr>
          <w:rFonts w:ascii="宋体" w:hAnsi="宋体" w:cs="宋体"/>
          <w:b/>
          <w:kern w:val="0"/>
          <w:sz w:val="32"/>
          <w:szCs w:val="32"/>
        </w:rPr>
      </w:pPr>
    </w:p>
    <w:p w:rsidR="008941AC" w:rsidRPr="00D01D91" w:rsidRDefault="008941AC">
      <w:pPr>
        <w:jc w:val="center"/>
        <w:rPr>
          <w:rFonts w:ascii="宋体" w:hAnsi="宋体" w:cs="宋体"/>
          <w:b/>
          <w:kern w:val="0"/>
          <w:sz w:val="32"/>
          <w:szCs w:val="32"/>
        </w:rPr>
      </w:pPr>
    </w:p>
    <w:p w:rsidR="008941AC" w:rsidRPr="00D01D91" w:rsidRDefault="002E48E5">
      <w:pPr>
        <w:jc w:val="center"/>
        <w:rPr>
          <w:rFonts w:ascii="宋体" w:hAnsi="宋体" w:cs="宋体"/>
          <w:b/>
          <w:kern w:val="0"/>
          <w:sz w:val="32"/>
          <w:szCs w:val="32"/>
        </w:rPr>
      </w:pPr>
      <w:r w:rsidRPr="00D01D91">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D01D91" w:rsidRPr="00D01D91">
        <w:tc>
          <w:tcPr>
            <w:tcW w:w="959" w:type="dxa"/>
          </w:tcPr>
          <w:p w:rsidR="008941AC" w:rsidRPr="00D01D91" w:rsidRDefault="002E48E5">
            <w:pPr>
              <w:jc w:val="center"/>
              <w:rPr>
                <w:rFonts w:ascii="宋体" w:hAnsi="宋体" w:cs="宋体"/>
                <w:b/>
                <w:bCs/>
                <w:sz w:val="24"/>
              </w:rPr>
            </w:pPr>
            <w:r w:rsidRPr="00D01D91">
              <w:rPr>
                <w:rFonts w:ascii="宋体" w:hAnsi="宋体" w:cs="宋体" w:hint="eastAsia"/>
                <w:b/>
                <w:bCs/>
                <w:sz w:val="24"/>
              </w:rPr>
              <w:t>序号</w:t>
            </w:r>
          </w:p>
        </w:tc>
        <w:tc>
          <w:tcPr>
            <w:tcW w:w="3683" w:type="dxa"/>
          </w:tcPr>
          <w:p w:rsidR="008941AC" w:rsidRPr="00D01D91" w:rsidRDefault="002E48E5">
            <w:pPr>
              <w:jc w:val="center"/>
              <w:rPr>
                <w:rFonts w:ascii="宋体" w:hAnsi="宋体" w:cs="宋体"/>
                <w:b/>
                <w:bCs/>
                <w:sz w:val="24"/>
              </w:rPr>
            </w:pPr>
            <w:r w:rsidRPr="00D01D91">
              <w:rPr>
                <w:rFonts w:ascii="宋体" w:hAnsi="宋体" w:cs="宋体" w:hint="eastAsia"/>
                <w:b/>
                <w:bCs/>
                <w:sz w:val="24"/>
              </w:rPr>
              <w:t>招标文件章节及具体内容</w:t>
            </w:r>
          </w:p>
        </w:tc>
        <w:tc>
          <w:tcPr>
            <w:tcW w:w="3546" w:type="dxa"/>
          </w:tcPr>
          <w:p w:rsidR="008941AC" w:rsidRPr="00D01D91" w:rsidRDefault="002E48E5">
            <w:pPr>
              <w:jc w:val="center"/>
              <w:rPr>
                <w:rFonts w:ascii="宋体" w:hAnsi="宋体" w:cs="宋体"/>
                <w:b/>
                <w:bCs/>
                <w:sz w:val="24"/>
              </w:rPr>
            </w:pPr>
            <w:r w:rsidRPr="00D01D91">
              <w:rPr>
                <w:rFonts w:ascii="宋体" w:hAnsi="宋体" w:cs="宋体" w:hint="eastAsia"/>
                <w:b/>
                <w:bCs/>
                <w:sz w:val="24"/>
              </w:rPr>
              <w:t>投标文件章节及具体内容</w:t>
            </w:r>
          </w:p>
        </w:tc>
        <w:tc>
          <w:tcPr>
            <w:tcW w:w="1276" w:type="dxa"/>
          </w:tcPr>
          <w:p w:rsidR="008941AC" w:rsidRPr="00D01D91" w:rsidRDefault="002E48E5">
            <w:pPr>
              <w:jc w:val="center"/>
              <w:rPr>
                <w:rFonts w:ascii="宋体" w:hAnsi="宋体" w:cs="宋体"/>
                <w:b/>
                <w:bCs/>
                <w:sz w:val="24"/>
              </w:rPr>
            </w:pPr>
            <w:r w:rsidRPr="00D01D91">
              <w:rPr>
                <w:rFonts w:ascii="宋体" w:hAnsi="宋体" w:cs="宋体" w:hint="eastAsia"/>
                <w:b/>
                <w:bCs/>
                <w:sz w:val="24"/>
              </w:rPr>
              <w:t>偏离说明</w:t>
            </w:r>
          </w:p>
        </w:tc>
      </w:tr>
      <w:tr w:rsidR="00D01D91" w:rsidRPr="00D01D91">
        <w:tc>
          <w:tcPr>
            <w:tcW w:w="959" w:type="dxa"/>
          </w:tcPr>
          <w:p w:rsidR="008941AC" w:rsidRPr="00D01D91" w:rsidRDefault="002E48E5">
            <w:pPr>
              <w:jc w:val="center"/>
              <w:rPr>
                <w:rFonts w:ascii="宋体" w:hAnsi="宋体" w:cs="宋体"/>
                <w:kern w:val="0"/>
                <w:sz w:val="24"/>
              </w:rPr>
            </w:pPr>
            <w:r w:rsidRPr="00D01D91">
              <w:rPr>
                <w:rFonts w:ascii="宋体" w:hAnsi="宋体" w:cs="宋体" w:hint="eastAsia"/>
                <w:kern w:val="0"/>
                <w:sz w:val="24"/>
              </w:rPr>
              <w:t>1</w:t>
            </w:r>
          </w:p>
        </w:tc>
        <w:tc>
          <w:tcPr>
            <w:tcW w:w="3683" w:type="dxa"/>
          </w:tcPr>
          <w:p w:rsidR="008941AC" w:rsidRPr="00D01D91" w:rsidRDefault="008941AC">
            <w:pPr>
              <w:jc w:val="center"/>
              <w:rPr>
                <w:rFonts w:ascii="宋体" w:hAnsi="宋体" w:cs="宋体"/>
                <w:b/>
                <w:kern w:val="0"/>
                <w:sz w:val="32"/>
                <w:szCs w:val="32"/>
              </w:rPr>
            </w:pPr>
          </w:p>
        </w:tc>
        <w:tc>
          <w:tcPr>
            <w:tcW w:w="3546" w:type="dxa"/>
          </w:tcPr>
          <w:p w:rsidR="008941AC" w:rsidRPr="00D01D91" w:rsidRDefault="008941AC">
            <w:pPr>
              <w:jc w:val="center"/>
              <w:rPr>
                <w:rFonts w:ascii="宋体" w:hAnsi="宋体" w:cs="宋体"/>
                <w:b/>
                <w:kern w:val="0"/>
                <w:sz w:val="32"/>
                <w:szCs w:val="32"/>
              </w:rPr>
            </w:pPr>
          </w:p>
        </w:tc>
        <w:tc>
          <w:tcPr>
            <w:tcW w:w="1276" w:type="dxa"/>
          </w:tcPr>
          <w:p w:rsidR="008941AC" w:rsidRPr="00D01D91" w:rsidRDefault="008941AC">
            <w:pPr>
              <w:jc w:val="center"/>
              <w:rPr>
                <w:rFonts w:ascii="宋体" w:hAnsi="宋体" w:cs="宋体"/>
                <w:b/>
                <w:kern w:val="0"/>
                <w:sz w:val="32"/>
                <w:szCs w:val="32"/>
              </w:rPr>
            </w:pPr>
          </w:p>
        </w:tc>
      </w:tr>
      <w:tr w:rsidR="00D01D91" w:rsidRPr="00D01D91">
        <w:tc>
          <w:tcPr>
            <w:tcW w:w="959" w:type="dxa"/>
          </w:tcPr>
          <w:p w:rsidR="008941AC" w:rsidRPr="00D01D91" w:rsidRDefault="002E48E5">
            <w:pPr>
              <w:jc w:val="center"/>
              <w:rPr>
                <w:rFonts w:ascii="宋体" w:hAnsi="宋体" w:cs="宋体"/>
                <w:kern w:val="0"/>
                <w:sz w:val="24"/>
              </w:rPr>
            </w:pPr>
            <w:r w:rsidRPr="00D01D91">
              <w:rPr>
                <w:rFonts w:ascii="宋体" w:hAnsi="宋体" w:cs="宋体" w:hint="eastAsia"/>
                <w:kern w:val="0"/>
                <w:sz w:val="24"/>
              </w:rPr>
              <w:t>2</w:t>
            </w:r>
          </w:p>
        </w:tc>
        <w:tc>
          <w:tcPr>
            <w:tcW w:w="3683" w:type="dxa"/>
          </w:tcPr>
          <w:p w:rsidR="008941AC" w:rsidRPr="00D01D91" w:rsidRDefault="008941AC">
            <w:pPr>
              <w:jc w:val="center"/>
              <w:rPr>
                <w:rFonts w:ascii="宋体" w:hAnsi="宋体" w:cs="宋体"/>
                <w:b/>
                <w:kern w:val="0"/>
                <w:sz w:val="32"/>
                <w:szCs w:val="32"/>
              </w:rPr>
            </w:pPr>
          </w:p>
        </w:tc>
        <w:tc>
          <w:tcPr>
            <w:tcW w:w="3546" w:type="dxa"/>
          </w:tcPr>
          <w:p w:rsidR="008941AC" w:rsidRPr="00D01D91" w:rsidRDefault="008941AC">
            <w:pPr>
              <w:jc w:val="center"/>
              <w:rPr>
                <w:rFonts w:ascii="宋体" w:hAnsi="宋体" w:cs="宋体"/>
                <w:b/>
                <w:kern w:val="0"/>
                <w:sz w:val="32"/>
                <w:szCs w:val="32"/>
              </w:rPr>
            </w:pPr>
          </w:p>
        </w:tc>
        <w:tc>
          <w:tcPr>
            <w:tcW w:w="1276" w:type="dxa"/>
          </w:tcPr>
          <w:p w:rsidR="008941AC" w:rsidRPr="00D01D91" w:rsidRDefault="008941AC">
            <w:pPr>
              <w:jc w:val="center"/>
              <w:rPr>
                <w:rFonts w:ascii="宋体" w:hAnsi="宋体" w:cs="宋体"/>
                <w:b/>
                <w:kern w:val="0"/>
                <w:sz w:val="32"/>
                <w:szCs w:val="32"/>
              </w:rPr>
            </w:pPr>
          </w:p>
        </w:tc>
      </w:tr>
      <w:tr w:rsidR="00D01D91" w:rsidRPr="00D01D91">
        <w:tc>
          <w:tcPr>
            <w:tcW w:w="959" w:type="dxa"/>
          </w:tcPr>
          <w:p w:rsidR="008941AC" w:rsidRPr="00D01D91" w:rsidRDefault="002E48E5">
            <w:pPr>
              <w:jc w:val="center"/>
              <w:rPr>
                <w:rFonts w:ascii="宋体" w:hAnsi="宋体" w:cs="宋体"/>
                <w:kern w:val="0"/>
                <w:sz w:val="24"/>
              </w:rPr>
            </w:pPr>
            <w:r w:rsidRPr="00D01D91">
              <w:rPr>
                <w:rFonts w:ascii="宋体" w:hAnsi="宋体" w:cs="宋体" w:hint="eastAsia"/>
                <w:kern w:val="0"/>
                <w:sz w:val="24"/>
              </w:rPr>
              <w:t>……</w:t>
            </w:r>
          </w:p>
        </w:tc>
        <w:tc>
          <w:tcPr>
            <w:tcW w:w="3683" w:type="dxa"/>
          </w:tcPr>
          <w:p w:rsidR="008941AC" w:rsidRPr="00D01D91" w:rsidRDefault="008941AC">
            <w:pPr>
              <w:jc w:val="center"/>
              <w:rPr>
                <w:rFonts w:ascii="宋体" w:hAnsi="宋体" w:cs="宋体"/>
                <w:b/>
                <w:kern w:val="0"/>
                <w:sz w:val="32"/>
                <w:szCs w:val="32"/>
              </w:rPr>
            </w:pPr>
          </w:p>
        </w:tc>
        <w:tc>
          <w:tcPr>
            <w:tcW w:w="3546" w:type="dxa"/>
          </w:tcPr>
          <w:p w:rsidR="008941AC" w:rsidRPr="00D01D91" w:rsidRDefault="008941AC">
            <w:pPr>
              <w:jc w:val="center"/>
              <w:rPr>
                <w:rFonts w:ascii="宋体" w:hAnsi="宋体" w:cs="宋体"/>
                <w:b/>
                <w:kern w:val="0"/>
                <w:sz w:val="32"/>
                <w:szCs w:val="32"/>
              </w:rPr>
            </w:pPr>
          </w:p>
        </w:tc>
        <w:tc>
          <w:tcPr>
            <w:tcW w:w="1276" w:type="dxa"/>
          </w:tcPr>
          <w:p w:rsidR="008941AC" w:rsidRPr="00D01D91" w:rsidRDefault="008941AC">
            <w:pPr>
              <w:jc w:val="center"/>
              <w:rPr>
                <w:rFonts w:ascii="宋体" w:hAnsi="宋体" w:cs="宋体"/>
                <w:b/>
                <w:kern w:val="0"/>
                <w:sz w:val="32"/>
                <w:szCs w:val="32"/>
              </w:rPr>
            </w:pPr>
          </w:p>
        </w:tc>
      </w:tr>
    </w:tbl>
    <w:p w:rsidR="008941AC" w:rsidRPr="00D01D91" w:rsidRDefault="002E48E5">
      <w:pPr>
        <w:jc w:val="left"/>
        <w:rPr>
          <w:rFonts w:ascii="宋体" w:hAnsi="宋体" w:cs="宋体"/>
          <w:kern w:val="0"/>
          <w:sz w:val="24"/>
        </w:rPr>
      </w:pPr>
      <w:r w:rsidRPr="00D01D91">
        <w:rPr>
          <w:rFonts w:ascii="宋体" w:hAnsi="宋体" w:cs="宋体" w:hint="eastAsia"/>
          <w:kern w:val="0"/>
          <w:sz w:val="24"/>
        </w:rPr>
        <w:t>投标人保证：除商务技术偏离表列出的偏离外，投标人响应招标文件的全部要求</w:t>
      </w:r>
    </w:p>
    <w:p w:rsidR="008941AC" w:rsidRPr="00D01D91" w:rsidRDefault="008941AC">
      <w:pPr>
        <w:jc w:val="center"/>
        <w:rPr>
          <w:rFonts w:ascii="宋体" w:hAnsi="宋体" w:cs="宋体"/>
          <w:b/>
          <w:kern w:val="0"/>
          <w:sz w:val="32"/>
          <w:szCs w:val="32"/>
        </w:rPr>
      </w:pP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ind w:firstLineChars="595" w:firstLine="1911"/>
        <w:rPr>
          <w:rFonts w:ascii="宋体" w:hAnsi="宋体" w:cs="宋体"/>
          <w:b/>
          <w:bCs/>
          <w:sz w:val="32"/>
          <w:szCs w:val="32"/>
        </w:rPr>
      </w:pPr>
    </w:p>
    <w:p w:rsidR="008941AC" w:rsidRPr="00D01D91" w:rsidRDefault="008941AC">
      <w:pPr>
        <w:ind w:firstLineChars="595" w:firstLine="1911"/>
        <w:rPr>
          <w:rFonts w:ascii="宋体" w:hAnsi="宋体" w:cs="宋体"/>
          <w:b/>
          <w:bCs/>
          <w:sz w:val="32"/>
          <w:szCs w:val="32"/>
        </w:rPr>
      </w:pPr>
    </w:p>
    <w:p w:rsidR="008941AC" w:rsidRPr="00D01D91" w:rsidRDefault="008941AC">
      <w:pPr>
        <w:ind w:firstLineChars="595" w:firstLine="1911"/>
        <w:rPr>
          <w:rFonts w:ascii="宋体" w:hAnsi="宋体" w:cs="宋体"/>
          <w:b/>
          <w:bCs/>
          <w:sz w:val="32"/>
          <w:szCs w:val="32"/>
        </w:rPr>
      </w:pPr>
    </w:p>
    <w:p w:rsidR="008941AC" w:rsidRPr="00D01D91" w:rsidRDefault="002E48E5">
      <w:pPr>
        <w:widowControl/>
        <w:adjustRightInd/>
        <w:jc w:val="left"/>
        <w:rPr>
          <w:rFonts w:ascii="宋体" w:hAnsi="宋体" w:cs="宋体"/>
          <w:b/>
          <w:bCs/>
          <w:sz w:val="32"/>
          <w:szCs w:val="32"/>
        </w:rPr>
      </w:pPr>
      <w:r w:rsidRPr="00D01D91">
        <w:rPr>
          <w:rFonts w:ascii="宋体" w:hAnsi="宋体" w:cs="宋体"/>
          <w:b/>
          <w:bCs/>
          <w:sz w:val="32"/>
          <w:szCs w:val="32"/>
        </w:rPr>
        <w:br w:type="page"/>
      </w:r>
    </w:p>
    <w:p w:rsidR="008941AC" w:rsidRPr="00D01D91" w:rsidRDefault="002E48E5">
      <w:pPr>
        <w:ind w:firstLineChars="595" w:firstLine="1911"/>
        <w:rPr>
          <w:rFonts w:ascii="宋体" w:hAnsi="宋体" w:cs="宋体"/>
          <w:b/>
          <w:kern w:val="0"/>
          <w:sz w:val="32"/>
          <w:szCs w:val="32"/>
        </w:rPr>
      </w:pPr>
      <w:r w:rsidRPr="00D01D91">
        <w:rPr>
          <w:rFonts w:ascii="宋体" w:hAnsi="宋体" w:cs="宋体" w:hint="eastAsia"/>
          <w:b/>
          <w:bCs/>
          <w:sz w:val="32"/>
          <w:szCs w:val="32"/>
        </w:rPr>
        <w:lastRenderedPageBreak/>
        <w:t>八</w:t>
      </w:r>
      <w:r w:rsidRPr="00D01D91">
        <w:rPr>
          <w:rFonts w:ascii="宋体" w:hAnsi="宋体" w:cs="宋体" w:hint="eastAsia"/>
          <w:b/>
          <w:kern w:val="0"/>
          <w:sz w:val="32"/>
          <w:szCs w:val="32"/>
        </w:rPr>
        <w:t>、</w:t>
      </w:r>
      <w:r w:rsidRPr="00D01D91">
        <w:rPr>
          <w:rFonts w:ascii="宋体" w:hAnsi="宋体" w:cs="宋体" w:hint="eastAsia"/>
          <w:b/>
          <w:kern w:val="0"/>
          <w:sz w:val="32"/>
          <w:szCs w:val="32"/>
          <w:lang w:val="zh-CN"/>
        </w:rPr>
        <w:t>政府采购供应商廉洁自律承诺书</w:t>
      </w:r>
    </w:p>
    <w:p w:rsidR="008941AC" w:rsidRPr="00D01D91" w:rsidRDefault="008941AC">
      <w:pPr>
        <w:snapToGrid w:val="0"/>
        <w:spacing w:line="360" w:lineRule="auto"/>
        <w:rPr>
          <w:rFonts w:ascii="宋体" w:hAnsi="宋体" w:cs="宋体"/>
          <w:sz w:val="24"/>
        </w:rPr>
      </w:pP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sz w:val="24"/>
        </w:rPr>
        <w:t>杭州市住房保障服务中心、杭州市公共资源交易中心（杭州市政府采购中心）</w:t>
      </w:r>
      <w:r w:rsidRPr="00D01D91">
        <w:rPr>
          <w:rFonts w:ascii="宋体" w:hAnsi="宋体" w:cs="宋体" w:hint="eastAsia"/>
          <w:kern w:val="0"/>
          <w:sz w:val="24"/>
          <w:lang w:val="zh-CN"/>
        </w:rPr>
        <w:t>：</w:t>
      </w:r>
    </w:p>
    <w:p w:rsidR="008941AC" w:rsidRPr="00D01D91" w:rsidRDefault="002E48E5">
      <w:pPr>
        <w:autoSpaceDE w:val="0"/>
        <w:autoSpaceDN w:val="0"/>
        <w:spacing w:line="360" w:lineRule="auto"/>
        <w:ind w:leftChars="1" w:left="2" w:firstLineChars="200" w:firstLine="480"/>
        <w:jc w:val="left"/>
        <w:rPr>
          <w:rFonts w:ascii="宋体" w:hAnsi="宋体" w:cs="宋体"/>
          <w:kern w:val="0"/>
          <w:sz w:val="24"/>
          <w:lang w:val="zh-CN"/>
        </w:rPr>
      </w:pPr>
      <w:r w:rsidRPr="00D01D91">
        <w:rPr>
          <w:rFonts w:ascii="宋体" w:hAnsi="宋体" w:cs="宋体" w:hint="eastAsia"/>
          <w:kern w:val="0"/>
          <w:sz w:val="24"/>
          <w:lang w:val="zh-CN"/>
        </w:rPr>
        <w:t>我单位响应你</w:t>
      </w:r>
      <w:r w:rsidRPr="00D01D91">
        <w:rPr>
          <w:rFonts w:ascii="宋体" w:hAnsi="宋体" w:cs="宋体" w:hint="eastAsia"/>
          <w:sz w:val="24"/>
        </w:rPr>
        <w:t>单位</w:t>
      </w:r>
      <w:r w:rsidRPr="00D01D91">
        <w:rPr>
          <w:rFonts w:ascii="宋体" w:hAnsi="宋体" w:cs="宋体" w:hint="eastAsia"/>
          <w:kern w:val="0"/>
          <w:sz w:val="24"/>
          <w:lang w:val="zh-CN"/>
        </w:rPr>
        <w:t>项目招标要求参加投标。在这次投标过程中和中标后，我们将严格遵守国家法律法规要求，并郑重承诺：</w:t>
      </w:r>
    </w:p>
    <w:p w:rsidR="008941AC" w:rsidRPr="00D01D91" w:rsidRDefault="002E48E5">
      <w:pPr>
        <w:autoSpaceDE w:val="0"/>
        <w:autoSpaceDN w:val="0"/>
        <w:spacing w:line="360" w:lineRule="auto"/>
        <w:ind w:leftChars="1" w:left="2" w:firstLineChars="200" w:firstLine="480"/>
        <w:jc w:val="left"/>
        <w:rPr>
          <w:rFonts w:ascii="宋体" w:hAnsi="宋体" w:cs="宋体"/>
          <w:kern w:val="0"/>
          <w:sz w:val="24"/>
          <w:lang w:val="zh-CN"/>
        </w:rPr>
      </w:pPr>
      <w:r w:rsidRPr="00D01D91">
        <w:rPr>
          <w:rFonts w:ascii="宋体" w:hAnsi="宋体" w:cs="宋体" w:hint="eastAsia"/>
          <w:kern w:val="0"/>
          <w:sz w:val="24"/>
          <w:lang w:val="zh-CN"/>
        </w:rPr>
        <w:t xml:space="preserve">一、不向项目有关人员及部门赠送礼金礼物、有价证券、回扣以及中介费、介绍费、咨询费等好处费； </w:t>
      </w:r>
    </w:p>
    <w:p w:rsidR="008941AC" w:rsidRPr="00D01D91" w:rsidRDefault="002E48E5">
      <w:pPr>
        <w:autoSpaceDE w:val="0"/>
        <w:autoSpaceDN w:val="0"/>
        <w:spacing w:line="360" w:lineRule="auto"/>
        <w:ind w:leftChars="1" w:left="2" w:firstLineChars="200" w:firstLine="480"/>
        <w:jc w:val="left"/>
        <w:rPr>
          <w:rFonts w:ascii="宋体" w:hAnsi="宋体" w:cs="宋体"/>
          <w:kern w:val="0"/>
          <w:sz w:val="24"/>
          <w:lang w:val="zh-CN"/>
        </w:rPr>
      </w:pPr>
      <w:r w:rsidRPr="00D01D91">
        <w:rPr>
          <w:rFonts w:ascii="宋体" w:hAnsi="宋体" w:cs="宋体" w:hint="eastAsia"/>
          <w:kern w:val="0"/>
          <w:sz w:val="24"/>
          <w:lang w:val="zh-CN"/>
        </w:rPr>
        <w:t xml:space="preserve">二、不为项目有关人员及部门报销应由你方单位或个人支付的费用； </w:t>
      </w:r>
    </w:p>
    <w:p w:rsidR="008941AC" w:rsidRPr="00D01D91" w:rsidRDefault="002E48E5">
      <w:pPr>
        <w:autoSpaceDE w:val="0"/>
        <w:autoSpaceDN w:val="0"/>
        <w:spacing w:line="360" w:lineRule="auto"/>
        <w:ind w:leftChars="1" w:left="2" w:firstLineChars="200" w:firstLine="480"/>
        <w:jc w:val="left"/>
        <w:rPr>
          <w:rFonts w:ascii="宋体" w:hAnsi="宋体" w:cs="宋体"/>
          <w:kern w:val="0"/>
          <w:sz w:val="24"/>
          <w:lang w:val="zh-CN"/>
        </w:rPr>
      </w:pPr>
      <w:r w:rsidRPr="00D01D91">
        <w:rPr>
          <w:rFonts w:ascii="宋体" w:hAnsi="宋体" w:cs="宋体" w:hint="eastAsia"/>
          <w:kern w:val="0"/>
          <w:sz w:val="24"/>
          <w:lang w:val="zh-CN"/>
        </w:rPr>
        <w:t xml:space="preserve">三、不向项目有关人员及部门提供有可能影响公正的宴请和健身娱乐等活动； </w:t>
      </w:r>
    </w:p>
    <w:p w:rsidR="008941AC" w:rsidRPr="00D01D91" w:rsidRDefault="002E48E5">
      <w:pPr>
        <w:autoSpaceDE w:val="0"/>
        <w:autoSpaceDN w:val="0"/>
        <w:spacing w:line="360" w:lineRule="auto"/>
        <w:ind w:leftChars="1" w:left="2" w:firstLineChars="200" w:firstLine="480"/>
        <w:jc w:val="left"/>
        <w:rPr>
          <w:rFonts w:ascii="宋体" w:hAnsi="宋体" w:cs="宋体"/>
          <w:kern w:val="0"/>
          <w:sz w:val="24"/>
          <w:lang w:val="zh-CN"/>
        </w:rPr>
      </w:pPr>
      <w:r w:rsidRPr="00D01D91">
        <w:rPr>
          <w:rFonts w:ascii="宋体" w:hAnsi="宋体" w:cs="宋体" w:hint="eastAsia"/>
          <w:kern w:val="0"/>
          <w:sz w:val="24"/>
          <w:lang w:val="zh-CN"/>
        </w:rPr>
        <w:t>四、不为项目有关人员及部门出国（境）、旅游等提供方便；</w:t>
      </w:r>
    </w:p>
    <w:p w:rsidR="008941AC" w:rsidRPr="00D01D91" w:rsidRDefault="002E48E5">
      <w:pPr>
        <w:autoSpaceDE w:val="0"/>
        <w:autoSpaceDN w:val="0"/>
        <w:spacing w:line="360" w:lineRule="auto"/>
        <w:ind w:leftChars="229" w:left="481"/>
        <w:jc w:val="left"/>
        <w:rPr>
          <w:rFonts w:ascii="宋体" w:hAnsi="宋体" w:cs="宋体"/>
          <w:kern w:val="0"/>
          <w:sz w:val="24"/>
          <w:lang w:val="zh-CN"/>
        </w:rPr>
      </w:pPr>
      <w:r w:rsidRPr="00D01D91">
        <w:rPr>
          <w:rFonts w:ascii="宋体" w:hAnsi="宋体" w:cs="宋体" w:hint="eastAsia"/>
          <w:kern w:val="0"/>
          <w:sz w:val="24"/>
          <w:lang w:val="zh-CN"/>
        </w:rPr>
        <w:t>五、不为项目有关人员个人装修住房、婚丧嫁娶、配偶子女工作安排等提供</w:t>
      </w:r>
    </w:p>
    <w:p w:rsidR="008941AC" w:rsidRPr="00D01D91" w:rsidRDefault="002E48E5">
      <w:pPr>
        <w:autoSpaceDE w:val="0"/>
        <w:autoSpaceDN w:val="0"/>
        <w:spacing w:line="360" w:lineRule="auto"/>
        <w:jc w:val="left"/>
        <w:rPr>
          <w:rFonts w:ascii="宋体" w:hAnsi="宋体" w:cs="宋体"/>
          <w:kern w:val="0"/>
          <w:sz w:val="24"/>
          <w:lang w:val="zh-CN"/>
        </w:rPr>
      </w:pPr>
      <w:r w:rsidRPr="00D01D91">
        <w:rPr>
          <w:rFonts w:ascii="宋体" w:hAnsi="宋体" w:cs="宋体" w:hint="eastAsia"/>
          <w:kern w:val="0"/>
          <w:sz w:val="24"/>
          <w:lang w:val="zh-CN"/>
        </w:rPr>
        <w:t>好处；</w:t>
      </w:r>
    </w:p>
    <w:p w:rsidR="008941AC" w:rsidRPr="00D01D91" w:rsidRDefault="002E48E5">
      <w:pPr>
        <w:autoSpaceDE w:val="0"/>
        <w:autoSpaceDN w:val="0"/>
        <w:spacing w:line="360" w:lineRule="auto"/>
        <w:ind w:leftChars="229" w:left="481"/>
        <w:jc w:val="left"/>
        <w:rPr>
          <w:rFonts w:ascii="宋体" w:hAnsi="宋体" w:cs="宋体"/>
          <w:kern w:val="0"/>
          <w:sz w:val="24"/>
          <w:lang w:val="zh-CN"/>
        </w:rPr>
      </w:pPr>
      <w:r w:rsidRPr="00D01D91">
        <w:rPr>
          <w:rFonts w:ascii="宋体" w:hAnsi="宋体" w:cs="宋体" w:hint="eastAsia"/>
          <w:kern w:val="0"/>
          <w:sz w:val="24"/>
          <w:lang w:val="zh-CN"/>
        </w:rPr>
        <w:t>六、严格遵守《</w:t>
      </w:r>
      <w:r w:rsidRPr="00D01D91">
        <w:rPr>
          <w:rFonts w:ascii="宋体" w:hAnsi="宋体" w:cs="宋体" w:hint="eastAsia"/>
          <w:sz w:val="24"/>
          <w:lang w:val="zh-CN"/>
        </w:rPr>
        <w:t>中华人民共和国</w:t>
      </w:r>
      <w:r w:rsidRPr="00D01D91">
        <w:rPr>
          <w:rFonts w:ascii="宋体" w:hAnsi="宋体" w:cs="宋体" w:hint="eastAsia"/>
          <w:kern w:val="0"/>
          <w:sz w:val="24"/>
          <w:lang w:val="zh-CN"/>
        </w:rPr>
        <w:t>政府采购法》</w:t>
      </w:r>
      <w:proofErr w:type="gramStart"/>
      <w:r w:rsidRPr="00D01D91">
        <w:rPr>
          <w:rFonts w:ascii="宋体" w:hAnsi="宋体" w:cs="宋体" w:hint="eastAsia"/>
          <w:kern w:val="0"/>
          <w:sz w:val="24"/>
          <w:lang w:val="zh-CN"/>
        </w:rPr>
        <w:t>《</w:t>
      </w:r>
      <w:proofErr w:type="gramEnd"/>
      <w:r w:rsidRPr="00D01D91">
        <w:rPr>
          <w:rFonts w:ascii="宋体" w:hAnsi="宋体" w:cs="宋体" w:hint="eastAsia"/>
          <w:sz w:val="24"/>
          <w:lang w:val="zh-CN"/>
        </w:rPr>
        <w:t>中华人民共和国</w:t>
      </w:r>
      <w:r w:rsidRPr="00D01D91">
        <w:rPr>
          <w:rFonts w:ascii="宋体" w:hAnsi="宋体" w:cs="宋体" w:hint="eastAsia"/>
          <w:kern w:val="0"/>
          <w:sz w:val="24"/>
          <w:lang w:val="zh-CN"/>
        </w:rPr>
        <w:t>招标投标</w:t>
      </w:r>
    </w:p>
    <w:p w:rsidR="008941AC" w:rsidRPr="00D01D91" w:rsidRDefault="002E48E5">
      <w:pPr>
        <w:autoSpaceDE w:val="0"/>
        <w:autoSpaceDN w:val="0"/>
        <w:spacing w:line="360" w:lineRule="auto"/>
        <w:jc w:val="left"/>
        <w:rPr>
          <w:rFonts w:ascii="宋体" w:hAnsi="宋体" w:cs="宋体"/>
          <w:kern w:val="0"/>
          <w:sz w:val="24"/>
          <w:lang w:val="zh-CN"/>
        </w:rPr>
      </w:pPr>
      <w:r w:rsidRPr="00D01D91">
        <w:rPr>
          <w:rFonts w:ascii="宋体" w:hAnsi="宋体" w:cs="宋体" w:hint="eastAsia"/>
          <w:kern w:val="0"/>
          <w:sz w:val="24"/>
          <w:lang w:val="zh-CN"/>
        </w:rPr>
        <w:t>法</w:t>
      </w:r>
      <w:proofErr w:type="gramStart"/>
      <w:r w:rsidRPr="00D01D91">
        <w:rPr>
          <w:rFonts w:ascii="宋体" w:hAnsi="宋体" w:cs="宋体" w:hint="eastAsia"/>
          <w:kern w:val="0"/>
          <w:sz w:val="24"/>
          <w:lang w:val="zh-CN"/>
        </w:rPr>
        <w:t>》</w:t>
      </w:r>
      <w:proofErr w:type="gramEnd"/>
      <w:r w:rsidRPr="00D01D91">
        <w:rPr>
          <w:rFonts w:ascii="宋体" w:hAnsi="宋体" w:cs="宋体" w:hint="eastAsia"/>
          <w:sz w:val="24"/>
          <w:lang w:val="zh-CN"/>
        </w:rPr>
        <w:t>《中华人民共和国民法典》</w:t>
      </w:r>
      <w:r w:rsidRPr="00D01D91">
        <w:rPr>
          <w:rFonts w:ascii="宋体" w:hAnsi="宋体" w:cs="宋体" w:hint="eastAsia"/>
          <w:kern w:val="0"/>
          <w:sz w:val="24"/>
          <w:lang w:val="zh-CN"/>
        </w:rPr>
        <w:t xml:space="preserve">等法律法规，诚实守信，合法经营，坚决抵制各种违法违纪行为。 </w:t>
      </w:r>
    </w:p>
    <w:p w:rsidR="008941AC" w:rsidRPr="00D01D91" w:rsidRDefault="002E48E5">
      <w:pPr>
        <w:autoSpaceDE w:val="0"/>
        <w:autoSpaceDN w:val="0"/>
        <w:spacing w:line="360" w:lineRule="auto"/>
        <w:ind w:firstLineChars="200" w:firstLine="480"/>
        <w:jc w:val="left"/>
        <w:rPr>
          <w:rFonts w:ascii="宋体" w:hAnsi="宋体" w:cs="宋体"/>
          <w:kern w:val="0"/>
          <w:sz w:val="24"/>
          <w:lang w:val="zh-CN"/>
        </w:rPr>
      </w:pPr>
      <w:r w:rsidRPr="00D01D91">
        <w:rPr>
          <w:rFonts w:ascii="宋体" w:hAnsi="宋体" w:cs="宋体" w:hint="eastAsia"/>
          <w:kern w:val="0"/>
          <w:sz w:val="24"/>
          <w:lang w:val="zh-CN"/>
        </w:rPr>
        <w:t>如违反上述承诺，你</w:t>
      </w:r>
      <w:r w:rsidRPr="00D01D91">
        <w:rPr>
          <w:rFonts w:ascii="宋体" w:hAnsi="宋体" w:cs="宋体" w:hint="eastAsia"/>
          <w:sz w:val="24"/>
        </w:rPr>
        <w:t>单位</w:t>
      </w:r>
      <w:r w:rsidRPr="00D01D91">
        <w:rPr>
          <w:rFonts w:ascii="宋体" w:hAnsi="宋体" w:cs="宋体" w:hint="eastAsia"/>
          <w:kern w:val="0"/>
          <w:sz w:val="24"/>
          <w:lang w:val="zh-CN"/>
        </w:rPr>
        <w:t>有权立即取消我单位投标、中标或在建项目的建设资格，有权拒绝我单位在一定时期内进入你</w:t>
      </w:r>
      <w:r w:rsidRPr="00D01D91">
        <w:rPr>
          <w:rFonts w:ascii="宋体" w:hAnsi="宋体" w:cs="宋体" w:hint="eastAsia"/>
          <w:sz w:val="24"/>
        </w:rPr>
        <w:t>单位</w:t>
      </w:r>
      <w:r w:rsidRPr="00D01D91">
        <w:rPr>
          <w:rFonts w:ascii="宋体" w:hAnsi="宋体" w:cs="宋体" w:hint="eastAsia"/>
          <w:kern w:val="0"/>
          <w:sz w:val="24"/>
          <w:lang w:val="zh-CN"/>
        </w:rPr>
        <w:t>进行项目建设或其他经营活动，并通报市财政局。由此引起的相应损失均由我单位承担。</w:t>
      </w:r>
    </w:p>
    <w:p w:rsidR="008941AC" w:rsidRPr="00D01D91" w:rsidRDefault="008941AC">
      <w:pPr>
        <w:autoSpaceDE w:val="0"/>
        <w:autoSpaceDN w:val="0"/>
        <w:spacing w:line="360" w:lineRule="auto"/>
        <w:ind w:left="2"/>
        <w:jc w:val="left"/>
        <w:rPr>
          <w:rFonts w:ascii="宋体" w:hAnsi="宋体" w:cs="宋体"/>
          <w:kern w:val="0"/>
          <w:sz w:val="24"/>
          <w:lang w:val="zh-CN"/>
        </w:rPr>
      </w:pPr>
    </w:p>
    <w:p w:rsidR="008941AC" w:rsidRPr="00D01D91" w:rsidRDefault="008941AC">
      <w:pPr>
        <w:autoSpaceDE w:val="0"/>
        <w:autoSpaceDN w:val="0"/>
        <w:spacing w:line="360" w:lineRule="auto"/>
        <w:ind w:left="2"/>
        <w:jc w:val="left"/>
        <w:rPr>
          <w:rFonts w:ascii="宋体" w:hAnsi="宋体" w:cs="宋体"/>
          <w:kern w:val="0"/>
          <w:sz w:val="24"/>
          <w:lang w:val="zh-CN"/>
        </w:rPr>
      </w:pPr>
    </w:p>
    <w:p w:rsidR="008941AC" w:rsidRPr="00D01D91" w:rsidRDefault="008941AC">
      <w:pPr>
        <w:autoSpaceDE w:val="0"/>
        <w:autoSpaceDN w:val="0"/>
        <w:spacing w:line="360" w:lineRule="auto"/>
        <w:ind w:left="2"/>
        <w:jc w:val="left"/>
        <w:rPr>
          <w:rFonts w:ascii="宋体" w:hAnsi="宋体" w:cs="宋体"/>
          <w:kern w:val="0"/>
          <w:sz w:val="24"/>
          <w:lang w:val="zh-CN"/>
        </w:rPr>
      </w:pPr>
    </w:p>
    <w:p w:rsidR="008941AC" w:rsidRPr="00D01D91" w:rsidRDefault="002E48E5">
      <w:pPr>
        <w:autoSpaceDE w:val="0"/>
        <w:autoSpaceDN w:val="0"/>
        <w:spacing w:line="360" w:lineRule="auto"/>
        <w:ind w:leftChars="1" w:left="2" w:right="1120" w:firstLineChars="1900" w:firstLine="4560"/>
        <w:jc w:val="left"/>
        <w:rPr>
          <w:rFonts w:ascii="宋体" w:hAnsi="宋体" w:cs="宋体"/>
          <w:kern w:val="0"/>
          <w:sz w:val="24"/>
          <w:lang w:val="zh-CN"/>
        </w:rPr>
      </w:pPr>
      <w:r w:rsidRPr="00D01D91">
        <w:rPr>
          <w:rFonts w:ascii="宋体" w:hAnsi="宋体" w:cs="宋体" w:hint="eastAsia"/>
          <w:kern w:val="0"/>
          <w:sz w:val="24"/>
          <w:lang w:val="zh-CN"/>
        </w:rPr>
        <w:t>投标人名称（</w:t>
      </w:r>
      <w:r w:rsidRPr="00D01D91">
        <w:rPr>
          <w:rFonts w:ascii="宋体" w:hAnsi="宋体" w:cs="宋体" w:hint="eastAsia"/>
          <w:sz w:val="24"/>
        </w:rPr>
        <w:t>电子签名</w:t>
      </w:r>
      <w:r w:rsidRPr="00D01D91">
        <w:rPr>
          <w:rFonts w:ascii="宋体" w:hAnsi="宋体" w:cs="宋体" w:hint="eastAsia"/>
          <w:kern w:val="0"/>
          <w:sz w:val="24"/>
          <w:lang w:val="zh-CN"/>
        </w:rPr>
        <w:t xml:space="preserve">）：                                                                                                                                                                                                               </w:t>
      </w:r>
    </w:p>
    <w:p w:rsidR="008941AC" w:rsidRPr="00D01D91" w:rsidRDefault="002E48E5">
      <w:pPr>
        <w:spacing w:line="360" w:lineRule="auto"/>
        <w:ind w:leftChars="2200" w:left="4620"/>
        <w:rPr>
          <w:rFonts w:ascii="宋体" w:hAnsi="宋体" w:cs="宋体"/>
          <w:sz w:val="24"/>
        </w:rPr>
      </w:pPr>
      <w:r w:rsidRPr="00D01D91">
        <w:rPr>
          <w:rFonts w:ascii="宋体" w:hAnsi="宋体" w:cs="宋体" w:hint="eastAsia"/>
          <w:kern w:val="0"/>
          <w:sz w:val="24"/>
          <w:lang w:val="zh-CN"/>
        </w:rPr>
        <w:t>日期</w:t>
      </w:r>
      <w:r w:rsidRPr="00D01D91">
        <w:rPr>
          <w:rFonts w:ascii="宋体" w:hAnsi="宋体" w:cs="宋体" w:hint="eastAsia"/>
          <w:kern w:val="0"/>
          <w:sz w:val="24"/>
        </w:rPr>
        <w:t>：</w:t>
      </w:r>
      <w:r w:rsidRPr="00D01D91">
        <w:rPr>
          <w:rFonts w:ascii="宋体" w:hAnsi="宋体" w:cs="宋体" w:hint="eastAsia"/>
          <w:kern w:val="0"/>
          <w:sz w:val="24"/>
          <w:lang w:val="zh-CN"/>
        </w:rPr>
        <w:t xml:space="preserve">   年   月   日</w:t>
      </w:r>
    </w:p>
    <w:p w:rsidR="008941AC" w:rsidRPr="00D01D91" w:rsidRDefault="008941AC">
      <w:pPr>
        <w:spacing w:line="360" w:lineRule="auto"/>
        <w:jc w:val="center"/>
        <w:rPr>
          <w:rFonts w:ascii="宋体" w:hAnsi="宋体" w:cs="宋体"/>
          <w:b/>
          <w:bCs/>
          <w:sz w:val="24"/>
        </w:rPr>
      </w:pP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spacing w:line="360" w:lineRule="auto"/>
        <w:jc w:val="center"/>
        <w:rPr>
          <w:rFonts w:ascii="宋体" w:hAnsi="宋体" w:cs="宋体"/>
          <w:b/>
          <w:bCs/>
          <w:sz w:val="24"/>
        </w:rPr>
        <w:sectPr w:rsidR="008941AC" w:rsidRPr="00D01D91">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8941AC" w:rsidRPr="00D01D91" w:rsidRDefault="002E48E5">
      <w:pPr>
        <w:spacing w:line="360" w:lineRule="auto"/>
        <w:jc w:val="center"/>
        <w:outlineLvl w:val="0"/>
        <w:rPr>
          <w:rFonts w:ascii="宋体" w:hAnsi="宋体" w:cs="宋体"/>
          <w:b/>
          <w:kern w:val="0"/>
          <w:sz w:val="36"/>
          <w:szCs w:val="36"/>
        </w:rPr>
      </w:pPr>
      <w:r w:rsidRPr="00D01D91">
        <w:rPr>
          <w:rFonts w:ascii="宋体" w:hAnsi="宋体" w:cs="宋体" w:hint="eastAsia"/>
          <w:b/>
          <w:kern w:val="0"/>
          <w:sz w:val="36"/>
          <w:szCs w:val="36"/>
        </w:rPr>
        <w:lastRenderedPageBreak/>
        <w:t>报价文件部分</w:t>
      </w:r>
    </w:p>
    <w:p w:rsidR="008941AC" w:rsidRPr="00D01D91" w:rsidRDefault="002E48E5">
      <w:pPr>
        <w:spacing w:line="360" w:lineRule="auto"/>
        <w:jc w:val="center"/>
        <w:outlineLvl w:val="0"/>
        <w:rPr>
          <w:rFonts w:ascii="宋体" w:hAnsi="宋体" w:cs="宋体"/>
          <w:b/>
          <w:kern w:val="0"/>
          <w:sz w:val="36"/>
          <w:szCs w:val="36"/>
        </w:rPr>
      </w:pPr>
      <w:r w:rsidRPr="00D01D91">
        <w:rPr>
          <w:rFonts w:ascii="宋体" w:hAnsi="宋体" w:cs="宋体" w:hint="eastAsia"/>
          <w:b/>
          <w:kern w:val="0"/>
          <w:sz w:val="36"/>
          <w:szCs w:val="36"/>
        </w:rPr>
        <w:t>目录</w:t>
      </w:r>
    </w:p>
    <w:p w:rsidR="008941AC" w:rsidRPr="00D01D91" w:rsidRDefault="008941AC">
      <w:pPr>
        <w:spacing w:line="360" w:lineRule="auto"/>
        <w:jc w:val="center"/>
        <w:outlineLvl w:val="0"/>
        <w:rPr>
          <w:rFonts w:ascii="宋体" w:hAnsi="宋体" w:cs="宋体"/>
          <w:b/>
          <w:kern w:val="0"/>
          <w:sz w:val="36"/>
          <w:szCs w:val="36"/>
        </w:rPr>
      </w:pP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（1）开标一览表（报价表）……</w:t>
      </w:r>
      <w:proofErr w:type="gramStart"/>
      <w:r w:rsidRPr="00D01D91">
        <w:rPr>
          <w:rFonts w:ascii="宋体" w:hAnsi="宋体" w:cs="宋体" w:hint="eastAsia"/>
          <w:sz w:val="24"/>
        </w:rPr>
        <w:t>…………………………………………………</w:t>
      </w:r>
      <w:proofErr w:type="gramEnd"/>
      <w:r w:rsidRPr="00D01D91">
        <w:rPr>
          <w:rFonts w:ascii="宋体" w:hAnsi="宋体" w:cs="宋体" w:hint="eastAsia"/>
          <w:sz w:val="24"/>
        </w:rPr>
        <w:t>（页码）</w:t>
      </w: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snapToGrid w:val="0"/>
        <w:spacing w:line="360" w:lineRule="auto"/>
        <w:ind w:right="480"/>
        <w:jc w:val="center"/>
        <w:rPr>
          <w:rFonts w:ascii="宋体" w:hAnsi="宋体" w:cs="宋体"/>
          <w:b/>
          <w:kern w:val="0"/>
          <w:sz w:val="32"/>
          <w:szCs w:val="32"/>
        </w:rPr>
      </w:pPr>
    </w:p>
    <w:p w:rsidR="008941AC" w:rsidRPr="00D01D91" w:rsidRDefault="008941AC">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941AC" w:rsidRPr="00D01D91">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8941AC" w:rsidRPr="00D01D91" w:rsidRDefault="002E48E5">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D01D91">
        <w:rPr>
          <w:rFonts w:ascii="宋体" w:eastAsia="宋体" w:hAnsi="宋体" w:cs="宋体" w:hint="eastAsia"/>
          <w:kern w:val="2"/>
          <w:sz w:val="32"/>
          <w:szCs w:val="32"/>
        </w:rPr>
        <w:lastRenderedPageBreak/>
        <w:t>一、开标一览表（报价表）</w:t>
      </w:r>
    </w:p>
    <w:p w:rsidR="008941AC" w:rsidRPr="00D01D91" w:rsidRDefault="002E48E5">
      <w:pPr>
        <w:snapToGrid w:val="0"/>
        <w:spacing w:line="360" w:lineRule="auto"/>
        <w:rPr>
          <w:rFonts w:ascii="宋体" w:hAnsi="宋体" w:cs="宋体"/>
          <w:kern w:val="0"/>
          <w:sz w:val="24"/>
        </w:rPr>
      </w:pPr>
      <w:r w:rsidRPr="00D01D91">
        <w:rPr>
          <w:rFonts w:ascii="宋体" w:hAnsi="宋体" w:cs="宋体" w:hint="eastAsia"/>
          <w:sz w:val="24"/>
        </w:rPr>
        <w:t>杭州市住房保障服务中心、杭州市公共资源交易中心（杭州市政府采购中心）</w:t>
      </w:r>
      <w:r w:rsidRPr="00D01D91">
        <w:rPr>
          <w:rFonts w:ascii="宋体" w:hAnsi="宋体" w:cs="宋体" w:hint="eastAsia"/>
          <w:kern w:val="0"/>
          <w:sz w:val="24"/>
          <w:lang w:val="zh-CN"/>
        </w:rPr>
        <w:t>：</w:t>
      </w:r>
    </w:p>
    <w:p w:rsidR="008941AC" w:rsidRPr="00D01D91" w:rsidRDefault="002E48E5">
      <w:pPr>
        <w:snapToGrid w:val="0"/>
        <w:spacing w:line="360" w:lineRule="auto"/>
        <w:ind w:firstLine="482"/>
        <w:rPr>
          <w:rFonts w:ascii="宋体" w:hAnsi="宋体" w:cs="宋体"/>
          <w:kern w:val="0"/>
          <w:sz w:val="24"/>
          <w:lang w:val="zh-CN"/>
        </w:rPr>
      </w:pPr>
      <w:r w:rsidRPr="00D01D91">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w:t>
      </w:r>
      <w:r w:rsidRPr="00D01D91">
        <w:rPr>
          <w:rFonts w:ascii="宋体" w:hAnsi="宋体" w:cs="宋体" w:hint="eastAsia"/>
          <w:kern w:val="0"/>
          <w:sz w:val="24"/>
          <w:lang w:val="zh-CN"/>
        </w:rPr>
        <w:t>【招标编号：</w:t>
      </w:r>
      <w:r w:rsidRPr="00D01D91">
        <w:rPr>
          <w:rFonts w:ascii="宋体" w:hAnsi="宋体" w:cs="宋体" w:hint="eastAsia"/>
          <w:sz w:val="24"/>
        </w:rPr>
        <w:t>HZZFCG-2022-241】的实施</w:t>
      </w:r>
      <w:r w:rsidRPr="00D01D91">
        <w:rPr>
          <w:rFonts w:ascii="宋体" w:hAnsi="宋体" w:cs="宋体" w:hint="eastAsia"/>
          <w:kern w:val="0"/>
          <w:sz w:val="24"/>
          <w:lang w:val="zh-CN"/>
        </w:rPr>
        <w:t>。</w:t>
      </w:r>
    </w:p>
    <w:p w:rsidR="008941AC" w:rsidRPr="00D01D91" w:rsidRDefault="002E48E5">
      <w:pPr>
        <w:spacing w:line="360" w:lineRule="auto"/>
        <w:jc w:val="center"/>
        <w:rPr>
          <w:rFonts w:ascii="宋体" w:hAnsi="宋体" w:cs="宋体"/>
          <w:b/>
          <w:kern w:val="0"/>
          <w:sz w:val="24"/>
          <w:lang w:val="zh-CN"/>
        </w:rPr>
      </w:pPr>
      <w:r w:rsidRPr="00D01D91">
        <w:rPr>
          <w:rFonts w:ascii="宋体" w:hAnsi="宋体" w:cs="宋体" w:hint="eastAsia"/>
          <w:b/>
          <w:kern w:val="0"/>
          <w:sz w:val="24"/>
          <w:lang w:val="zh-CN"/>
        </w:rPr>
        <w:t>开标一览表（报价表）(单位均为人民币元)</w:t>
      </w:r>
    </w:p>
    <w:tbl>
      <w:tblPr>
        <w:tblW w:w="145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6"/>
        <w:gridCol w:w="4250"/>
        <w:gridCol w:w="2408"/>
        <w:gridCol w:w="1984"/>
        <w:gridCol w:w="1983"/>
        <w:gridCol w:w="1304"/>
        <w:gridCol w:w="1248"/>
      </w:tblGrid>
      <w:tr w:rsidR="00D01D91" w:rsidRPr="00D01D91">
        <w:trPr>
          <w:trHeight w:val="1056"/>
        </w:trPr>
        <w:tc>
          <w:tcPr>
            <w:tcW w:w="1384" w:type="dxa"/>
            <w:gridSpan w:val="2"/>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序号</w:t>
            </w:r>
          </w:p>
        </w:tc>
        <w:tc>
          <w:tcPr>
            <w:tcW w:w="4256" w:type="dxa"/>
            <w:gridSpan w:val="2"/>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名称</w:t>
            </w:r>
          </w:p>
        </w:tc>
        <w:tc>
          <w:tcPr>
            <w:tcW w:w="2408"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具体服务</w:t>
            </w:r>
          </w:p>
        </w:tc>
        <w:tc>
          <w:tcPr>
            <w:tcW w:w="198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数量</w:t>
            </w:r>
          </w:p>
        </w:tc>
        <w:tc>
          <w:tcPr>
            <w:tcW w:w="1983"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单价</w:t>
            </w:r>
          </w:p>
        </w:tc>
        <w:tc>
          <w:tcPr>
            <w:tcW w:w="130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服务要求（年限）</w:t>
            </w:r>
          </w:p>
        </w:tc>
        <w:tc>
          <w:tcPr>
            <w:tcW w:w="1248"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总价</w:t>
            </w:r>
          </w:p>
        </w:tc>
      </w:tr>
      <w:tr w:rsidR="00D01D91" w:rsidRPr="00D01D91">
        <w:trPr>
          <w:trHeight w:val="441"/>
        </w:trPr>
        <w:tc>
          <w:tcPr>
            <w:tcW w:w="534" w:type="dxa"/>
            <w:vMerge w:val="restart"/>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w:t>
            </w:r>
          </w:p>
        </w:tc>
        <w:tc>
          <w:tcPr>
            <w:tcW w:w="850" w:type="dxa"/>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1-1</w:t>
            </w:r>
          </w:p>
        </w:tc>
        <w:tc>
          <w:tcPr>
            <w:tcW w:w="4256" w:type="dxa"/>
            <w:gridSpan w:val="2"/>
            <w:tcBorders>
              <w:top w:val="doub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r w:rsidRPr="00D01D91">
              <w:rPr>
                <w:rFonts w:hAnsi="宋体" w:cs="宋体" w:hint="eastAsia"/>
                <w:b/>
                <w:bCs/>
              </w:rPr>
              <w:t>良和</w:t>
            </w:r>
            <w:proofErr w:type="gramStart"/>
            <w:r w:rsidRPr="00D01D91">
              <w:rPr>
                <w:rFonts w:hAnsi="宋体" w:cs="宋体" w:hint="eastAsia"/>
                <w:b/>
                <w:bCs/>
              </w:rPr>
              <w:t>雅苑</w:t>
            </w:r>
            <w:proofErr w:type="gramEnd"/>
            <w:r w:rsidRPr="00D01D91">
              <w:rPr>
                <w:rFonts w:hAnsi="宋体" w:cs="宋体" w:hint="eastAsia"/>
                <w:b/>
              </w:rPr>
              <w:t>住宅物业服务费</w:t>
            </w:r>
          </w:p>
          <w:p w:rsidR="008941AC" w:rsidRPr="00D01D91" w:rsidRDefault="002E48E5">
            <w:pPr>
              <w:pStyle w:val="a0"/>
              <w:snapToGrid w:val="0"/>
              <w:ind w:firstLine="0"/>
              <w:jc w:val="center"/>
              <w:rPr>
                <w:rFonts w:hAnsi="宋体" w:cs="宋体"/>
                <w:b/>
              </w:rPr>
            </w:pPr>
            <w:r w:rsidRPr="00D01D91">
              <w:rPr>
                <w:rFonts w:hAnsi="宋体" w:cs="宋体" w:hint="eastAsia"/>
                <w:kern w:val="0"/>
              </w:rPr>
              <w:t>注：</w:t>
            </w:r>
            <w:r w:rsidRPr="00D01D91">
              <w:rPr>
                <w:rFonts w:hAnsi="宋体" w:cs="宋体" w:hint="eastAsia"/>
                <w:u w:val="single"/>
              </w:rPr>
              <w:t>▲</w:t>
            </w:r>
            <w:r w:rsidRPr="00D01D91">
              <w:rPr>
                <w:rFonts w:hAnsi="宋体" w:cs="宋体" w:hint="eastAsia"/>
                <w:b/>
                <w:u w:val="single"/>
                <w:lang w:val="en-US"/>
              </w:rPr>
              <w:t>住宅物业服务费</w:t>
            </w:r>
            <w:r w:rsidRPr="00D01D91">
              <w:rPr>
                <w:rFonts w:hAnsi="宋体" w:cs="宋体" w:hint="eastAsia"/>
                <w:b/>
                <w:u w:val="single"/>
              </w:rPr>
              <w:t>单价不得超过1.25元/平方米*月。</w:t>
            </w:r>
          </w:p>
        </w:tc>
        <w:tc>
          <w:tcPr>
            <w:tcW w:w="2408" w:type="dxa"/>
            <w:tcBorders>
              <w:top w:val="doub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doub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161989.47平方米</w:t>
            </w:r>
          </w:p>
        </w:tc>
        <w:tc>
          <w:tcPr>
            <w:tcW w:w="1983" w:type="dxa"/>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doub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0"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1-2</w:t>
            </w:r>
          </w:p>
        </w:tc>
        <w:tc>
          <w:tcPr>
            <w:tcW w:w="4256" w:type="dxa"/>
            <w:gridSpan w:val="2"/>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proofErr w:type="gramStart"/>
            <w:r w:rsidRPr="00D01D91">
              <w:rPr>
                <w:rFonts w:hAnsi="宋体" w:cs="宋体" w:hint="eastAsia"/>
                <w:b/>
                <w:bCs/>
              </w:rPr>
              <w:t>天聚府</w:t>
            </w:r>
            <w:proofErr w:type="gramEnd"/>
            <w:r w:rsidRPr="00D01D91">
              <w:rPr>
                <w:rFonts w:hAnsi="宋体" w:cs="宋体" w:hint="eastAsia"/>
                <w:b/>
              </w:rPr>
              <w:t>住宅物业服务费</w:t>
            </w:r>
          </w:p>
          <w:p w:rsidR="008941AC" w:rsidRPr="00D01D91" w:rsidRDefault="002E48E5">
            <w:pPr>
              <w:pStyle w:val="a0"/>
              <w:snapToGrid w:val="0"/>
              <w:ind w:firstLine="0"/>
              <w:jc w:val="center"/>
              <w:rPr>
                <w:rFonts w:hAnsi="宋体" w:cs="宋体"/>
                <w:kern w:val="0"/>
              </w:rPr>
            </w:pPr>
            <w:r w:rsidRPr="00D01D91">
              <w:rPr>
                <w:rFonts w:hAnsi="宋体" w:cs="宋体" w:hint="eastAsia"/>
                <w:kern w:val="0"/>
              </w:rPr>
              <w:t>注：</w:t>
            </w:r>
            <w:r w:rsidRPr="00D01D91">
              <w:rPr>
                <w:rFonts w:hAnsi="宋体" w:cs="宋体" w:hint="eastAsia"/>
                <w:u w:val="single"/>
              </w:rPr>
              <w:t>▲</w:t>
            </w:r>
            <w:r w:rsidRPr="00D01D91">
              <w:rPr>
                <w:rFonts w:hAnsi="宋体" w:cs="宋体" w:hint="eastAsia"/>
                <w:b/>
                <w:u w:val="single"/>
              </w:rPr>
              <w:t>住宅物业</w:t>
            </w:r>
            <w:r w:rsidRPr="00D01D91">
              <w:rPr>
                <w:rFonts w:hAnsi="宋体" w:cs="宋体" w:hint="eastAsia"/>
                <w:b/>
                <w:u w:val="single"/>
                <w:lang w:val="en-US"/>
              </w:rPr>
              <w:t>服务</w:t>
            </w:r>
            <w:r w:rsidRPr="00D01D91">
              <w:rPr>
                <w:rFonts w:hAnsi="宋体" w:cs="宋体" w:hint="eastAsia"/>
                <w:b/>
                <w:u w:val="single"/>
              </w:rPr>
              <w:t>费单价不得超过1.25元/平方米*月。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42901.56平方米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0"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1-3</w:t>
            </w:r>
          </w:p>
        </w:tc>
        <w:tc>
          <w:tcPr>
            <w:tcW w:w="4256" w:type="dxa"/>
            <w:gridSpan w:val="2"/>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r w:rsidRPr="00D01D91">
              <w:rPr>
                <w:rFonts w:hAnsi="宋体" w:cs="宋体" w:hint="eastAsia"/>
                <w:b/>
                <w:bCs/>
              </w:rPr>
              <w:t>景运人家</w:t>
            </w:r>
            <w:r w:rsidRPr="00D01D91">
              <w:rPr>
                <w:rFonts w:hAnsi="宋体" w:cs="宋体" w:hint="eastAsia"/>
                <w:b/>
              </w:rPr>
              <w:t>住宅物业服务费</w:t>
            </w:r>
          </w:p>
          <w:p w:rsidR="008941AC" w:rsidRPr="00D01D91" w:rsidRDefault="002E48E5">
            <w:pPr>
              <w:pStyle w:val="a0"/>
              <w:snapToGrid w:val="0"/>
              <w:ind w:firstLine="0"/>
              <w:jc w:val="center"/>
              <w:rPr>
                <w:rFonts w:hAnsi="宋体" w:cs="宋体"/>
                <w:kern w:val="0"/>
              </w:rPr>
            </w:pPr>
            <w:r w:rsidRPr="00D01D91">
              <w:rPr>
                <w:rFonts w:hAnsi="宋体" w:cs="宋体" w:hint="eastAsia"/>
                <w:kern w:val="0"/>
              </w:rPr>
              <w:t>注：</w:t>
            </w:r>
            <w:r w:rsidRPr="00D01D91">
              <w:rPr>
                <w:rFonts w:hAnsi="宋体" w:cs="宋体" w:hint="eastAsia"/>
                <w:u w:val="single"/>
              </w:rPr>
              <w:t>▲</w:t>
            </w:r>
            <w:r w:rsidRPr="00D01D91">
              <w:rPr>
                <w:rFonts w:hAnsi="宋体" w:cs="宋体" w:hint="eastAsia"/>
                <w:b/>
                <w:u w:val="single"/>
              </w:rPr>
              <w:t>住宅物业服务费单价不得超过1.25元/平方米*月。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16781.51平方米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0"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1-4</w:t>
            </w:r>
          </w:p>
        </w:tc>
        <w:tc>
          <w:tcPr>
            <w:tcW w:w="4256" w:type="dxa"/>
            <w:gridSpan w:val="2"/>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lang w:val="en-US"/>
              </w:rPr>
            </w:pPr>
            <w:proofErr w:type="gramStart"/>
            <w:r w:rsidRPr="00D01D91">
              <w:rPr>
                <w:rFonts w:hAnsi="宋体" w:cs="宋体" w:hint="eastAsia"/>
                <w:b/>
                <w:bCs/>
              </w:rPr>
              <w:t>祥</w:t>
            </w:r>
            <w:proofErr w:type="gramEnd"/>
            <w:r w:rsidRPr="00D01D91">
              <w:rPr>
                <w:rFonts w:hAnsi="宋体" w:cs="宋体" w:hint="eastAsia"/>
                <w:b/>
                <w:bCs/>
              </w:rPr>
              <w:t>宁人家</w:t>
            </w:r>
            <w:r w:rsidRPr="00D01D91">
              <w:rPr>
                <w:rFonts w:hAnsi="宋体" w:cs="宋体" w:hint="eastAsia"/>
                <w:b/>
                <w:lang w:val="en-US"/>
              </w:rPr>
              <w:t>住宅物业服务费</w:t>
            </w:r>
          </w:p>
          <w:p w:rsidR="008941AC" w:rsidRPr="00D01D91" w:rsidRDefault="002E48E5">
            <w:pPr>
              <w:pStyle w:val="a0"/>
              <w:snapToGrid w:val="0"/>
              <w:ind w:firstLine="0"/>
              <w:jc w:val="center"/>
              <w:rPr>
                <w:rFonts w:hAnsi="宋体" w:cs="宋体"/>
                <w:b/>
                <w:lang w:val="en-US"/>
              </w:rPr>
            </w:pPr>
            <w:r w:rsidRPr="00D01D91">
              <w:rPr>
                <w:rFonts w:hAnsi="宋体" w:cs="宋体" w:hint="eastAsia"/>
                <w:kern w:val="0"/>
              </w:rPr>
              <w:lastRenderedPageBreak/>
              <w:t>注：</w:t>
            </w:r>
            <w:r w:rsidRPr="00D01D91">
              <w:rPr>
                <w:rFonts w:hAnsi="宋体" w:cs="宋体" w:hint="eastAsia"/>
                <w:u w:val="single"/>
              </w:rPr>
              <w:t>▲</w:t>
            </w:r>
            <w:r w:rsidRPr="00D01D91">
              <w:rPr>
                <w:rFonts w:hAnsi="宋体" w:cs="宋体" w:hint="eastAsia"/>
                <w:b/>
                <w:u w:val="single"/>
              </w:rPr>
              <w:t>住宅物业服务费单价不得超过1.25元/平方米*月。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20332.64平方米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w:t>
            </w:r>
            <w:r w:rsidRPr="00D01D91">
              <w:rPr>
                <w:rFonts w:ascii="宋体" w:hAnsi="宋体" w:cs="宋体" w:hint="eastAsia"/>
                <w:sz w:val="24"/>
              </w:rPr>
              <w:lastRenderedPageBreak/>
              <w:t>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lastRenderedPageBreak/>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c>
          <w:tcPr>
            <w:tcW w:w="7514" w:type="dxa"/>
            <w:gridSpan w:val="4"/>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住宅物业服务费总价（</w:t>
            </w:r>
            <w:r w:rsidRPr="00D01D91">
              <w:rPr>
                <w:rFonts w:ascii="宋体" w:hAnsi="宋体" w:cs="宋体" w:hint="eastAsia"/>
                <w:b/>
                <w:bCs/>
                <w:sz w:val="24"/>
              </w:rPr>
              <w:t>良和</w:t>
            </w:r>
            <w:proofErr w:type="gramStart"/>
            <w:r w:rsidRPr="00D01D91">
              <w:rPr>
                <w:rFonts w:ascii="宋体" w:hAnsi="宋体" w:cs="宋体" w:hint="eastAsia"/>
                <w:b/>
                <w:bCs/>
                <w:sz w:val="24"/>
              </w:rPr>
              <w:t>雅苑</w:t>
            </w:r>
            <w:proofErr w:type="gramEnd"/>
            <w:r w:rsidRPr="00D01D91">
              <w:rPr>
                <w:rFonts w:ascii="宋体" w:hAnsi="宋体" w:cs="宋体" w:hint="eastAsia"/>
                <w:b/>
                <w:sz w:val="24"/>
              </w:rPr>
              <w:t>+</w:t>
            </w:r>
            <w:proofErr w:type="gramStart"/>
            <w:r w:rsidRPr="00D01D91">
              <w:rPr>
                <w:rFonts w:ascii="宋体" w:hAnsi="宋体" w:cs="宋体" w:hint="eastAsia"/>
                <w:b/>
                <w:sz w:val="24"/>
              </w:rPr>
              <w:t>天聚府</w:t>
            </w:r>
            <w:proofErr w:type="gramEnd"/>
            <w:r w:rsidRPr="00D01D91">
              <w:rPr>
                <w:rFonts w:ascii="宋体" w:hAnsi="宋体" w:cs="宋体" w:hint="eastAsia"/>
                <w:b/>
                <w:bCs/>
                <w:sz w:val="24"/>
              </w:rPr>
              <w:t>+景运人家+</w:t>
            </w:r>
            <w:proofErr w:type="gramStart"/>
            <w:r w:rsidRPr="00D01D91">
              <w:rPr>
                <w:rFonts w:ascii="宋体" w:hAnsi="宋体" w:cs="宋体" w:hint="eastAsia"/>
                <w:b/>
                <w:bCs/>
                <w:sz w:val="24"/>
              </w:rPr>
              <w:t>祥</w:t>
            </w:r>
            <w:proofErr w:type="gramEnd"/>
            <w:r w:rsidRPr="00D01D91">
              <w:rPr>
                <w:rFonts w:ascii="宋体" w:hAnsi="宋体" w:cs="宋体" w:hint="eastAsia"/>
                <w:b/>
                <w:bCs/>
                <w:sz w:val="24"/>
              </w:rPr>
              <w:t>宁人家</w:t>
            </w:r>
            <w:r w:rsidRPr="00D01D91">
              <w:rPr>
                <w:rFonts w:ascii="宋体" w:hAnsi="宋体" w:cs="宋体" w:hint="eastAsia"/>
                <w:b/>
                <w:sz w:val="24"/>
              </w:rPr>
              <w:t>住宅物业服务费总价）</w:t>
            </w:r>
          </w:p>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kern w:val="0"/>
              </w:rPr>
              <w:t>注：</w:t>
            </w:r>
            <w:r w:rsidRPr="00D01D91">
              <w:rPr>
                <w:rFonts w:ascii="宋体" w:hAnsi="宋体" w:cs="宋体" w:hint="eastAsia"/>
                <w:u w:val="single"/>
              </w:rPr>
              <w:t>▲</w:t>
            </w:r>
            <w:r w:rsidRPr="00D01D91">
              <w:rPr>
                <w:rFonts w:ascii="宋体" w:hAnsi="宋体" w:cs="宋体" w:hint="eastAsia"/>
                <w:b/>
                <w:sz w:val="24"/>
                <w:szCs w:val="22"/>
                <w:u w:val="single"/>
                <w:lang w:val="zh-CN"/>
              </w:rPr>
              <w:t>住宅物业服务费单价不得超过1.25元/平方米*月。</w:t>
            </w:r>
          </w:p>
        </w:tc>
        <w:tc>
          <w:tcPr>
            <w:tcW w:w="1984" w:type="dxa"/>
            <w:tcBorders>
              <w:top w:val="single" w:sz="4" w:space="0" w:color="auto"/>
              <w:bottom w:val="doub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4"/>
              </w:rPr>
              <w:t>/</w:t>
            </w:r>
          </w:p>
        </w:tc>
        <w:tc>
          <w:tcPr>
            <w:tcW w:w="1983" w:type="dxa"/>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304" w:type="dxa"/>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248" w:type="dxa"/>
            <w:tcBorders>
              <w:top w:val="sing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val="restart"/>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2</w:t>
            </w:r>
          </w:p>
        </w:tc>
        <w:tc>
          <w:tcPr>
            <w:tcW w:w="856" w:type="dxa"/>
            <w:gridSpan w:val="2"/>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sz w:val="24"/>
              </w:rPr>
              <w:t>2-1</w:t>
            </w:r>
          </w:p>
        </w:tc>
        <w:tc>
          <w:tcPr>
            <w:tcW w:w="4250" w:type="dxa"/>
            <w:tcBorders>
              <w:top w:val="doub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r w:rsidRPr="00D01D91">
              <w:rPr>
                <w:rFonts w:hAnsi="宋体" w:cs="宋体" w:hint="eastAsia"/>
                <w:b/>
                <w:bCs/>
              </w:rPr>
              <w:t>良和</w:t>
            </w:r>
            <w:proofErr w:type="gramStart"/>
            <w:r w:rsidRPr="00D01D91">
              <w:rPr>
                <w:rFonts w:hAnsi="宋体" w:cs="宋体" w:hint="eastAsia"/>
                <w:b/>
                <w:bCs/>
              </w:rPr>
              <w:t>雅苑</w:t>
            </w:r>
            <w:proofErr w:type="gramEnd"/>
            <w:r w:rsidRPr="00D01D91">
              <w:rPr>
                <w:rFonts w:hAnsi="宋体" w:cs="宋体" w:hint="eastAsia"/>
                <w:b/>
              </w:rPr>
              <w:t>住宅</w:t>
            </w:r>
            <w:proofErr w:type="gramStart"/>
            <w:r w:rsidRPr="00D01D91">
              <w:rPr>
                <w:rFonts w:hAnsi="宋体" w:cs="宋体" w:hint="eastAsia"/>
                <w:b/>
              </w:rPr>
              <w:t>公共能</w:t>
            </w:r>
            <w:proofErr w:type="gramEnd"/>
            <w:r w:rsidRPr="00D01D91">
              <w:rPr>
                <w:rFonts w:hAnsi="宋体" w:cs="宋体" w:hint="eastAsia"/>
                <w:b/>
              </w:rPr>
              <w:t>耗费</w:t>
            </w:r>
          </w:p>
          <w:p w:rsidR="008941AC" w:rsidRPr="00D01D91" w:rsidRDefault="002E48E5">
            <w:pPr>
              <w:spacing w:line="360" w:lineRule="auto"/>
              <w:jc w:val="center"/>
              <w:rPr>
                <w:rFonts w:ascii="宋体" w:hAnsi="宋体" w:cs="宋体"/>
                <w:b/>
                <w:sz w:val="24"/>
              </w:rPr>
            </w:pPr>
            <w:r w:rsidRPr="00D01D91">
              <w:rPr>
                <w:rFonts w:ascii="宋体" w:hAnsi="宋体" w:cs="宋体" w:hint="eastAsia"/>
                <w:kern w:val="0"/>
              </w:rPr>
              <w:t>注：</w:t>
            </w:r>
            <w:r w:rsidRPr="00D01D91">
              <w:rPr>
                <w:rFonts w:ascii="宋体" w:hAnsi="宋体" w:cs="宋体" w:hint="eastAsia"/>
                <w:u w:val="single"/>
              </w:rPr>
              <w:t>▲</w:t>
            </w:r>
            <w:proofErr w:type="gramStart"/>
            <w:r w:rsidRPr="00D01D91">
              <w:rPr>
                <w:rFonts w:ascii="宋体" w:hAnsi="宋体" w:cs="宋体" w:hint="eastAsia"/>
                <w:b/>
                <w:u w:val="single"/>
              </w:rPr>
              <w:t>公共能</w:t>
            </w:r>
            <w:proofErr w:type="gramEnd"/>
            <w:r w:rsidRPr="00D01D91">
              <w:rPr>
                <w:rFonts w:ascii="宋体" w:hAnsi="宋体" w:cs="宋体" w:hint="eastAsia"/>
                <w:b/>
                <w:u w:val="single"/>
              </w:rPr>
              <w:t>耗费单价不得超过0.5元/平方米*月。</w:t>
            </w:r>
          </w:p>
        </w:tc>
        <w:tc>
          <w:tcPr>
            <w:tcW w:w="2408" w:type="dxa"/>
            <w:tcBorders>
              <w:top w:val="double" w:sz="4" w:space="0" w:color="auto"/>
              <w:bottom w:val="single" w:sz="4" w:space="0" w:color="auto"/>
            </w:tcBorders>
            <w:vAlign w:val="center"/>
          </w:tcPr>
          <w:p w:rsidR="008941AC" w:rsidRPr="00D01D91" w:rsidRDefault="008941AC">
            <w:pPr>
              <w:spacing w:line="360" w:lineRule="auto"/>
              <w:jc w:val="center"/>
              <w:rPr>
                <w:rFonts w:ascii="宋体" w:hAnsi="宋体" w:cs="宋体"/>
                <w:b/>
                <w:sz w:val="24"/>
              </w:rPr>
            </w:pPr>
          </w:p>
        </w:tc>
        <w:tc>
          <w:tcPr>
            <w:tcW w:w="1984" w:type="dxa"/>
            <w:tcBorders>
              <w:top w:val="doub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161989.47平方米</w:t>
            </w:r>
          </w:p>
        </w:tc>
        <w:tc>
          <w:tcPr>
            <w:tcW w:w="1983" w:type="dxa"/>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doub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6" w:type="dxa"/>
            <w:gridSpan w:val="2"/>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2-2</w:t>
            </w:r>
          </w:p>
        </w:tc>
        <w:tc>
          <w:tcPr>
            <w:tcW w:w="4250" w:type="dxa"/>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proofErr w:type="gramStart"/>
            <w:r w:rsidRPr="00D01D91">
              <w:rPr>
                <w:rFonts w:hAnsi="宋体" w:cs="宋体" w:hint="eastAsia"/>
                <w:b/>
              </w:rPr>
              <w:t>天聚府住宅公共能</w:t>
            </w:r>
            <w:proofErr w:type="gramEnd"/>
            <w:r w:rsidRPr="00D01D91">
              <w:rPr>
                <w:rFonts w:hAnsi="宋体" w:cs="宋体" w:hint="eastAsia"/>
                <w:b/>
              </w:rPr>
              <w:t>耗费</w:t>
            </w:r>
          </w:p>
          <w:p w:rsidR="008941AC" w:rsidRPr="00D01D91" w:rsidRDefault="002E48E5">
            <w:pPr>
              <w:pStyle w:val="a0"/>
              <w:snapToGrid w:val="0"/>
              <w:ind w:firstLine="0"/>
              <w:jc w:val="center"/>
              <w:rPr>
                <w:rFonts w:hAnsi="宋体" w:cs="宋体"/>
                <w:kern w:val="0"/>
              </w:rPr>
            </w:pPr>
            <w:r w:rsidRPr="00D01D91">
              <w:rPr>
                <w:rFonts w:hAnsi="宋体" w:cs="宋体" w:hint="eastAsia"/>
                <w:kern w:val="0"/>
              </w:rPr>
              <w:t>注：</w:t>
            </w:r>
            <w:r w:rsidRPr="00D01D91">
              <w:rPr>
                <w:rFonts w:hAnsi="宋体" w:cs="宋体" w:hint="eastAsia"/>
                <w:u w:val="single"/>
              </w:rPr>
              <w:t>▲</w:t>
            </w:r>
            <w:proofErr w:type="gramStart"/>
            <w:r w:rsidRPr="00D01D91">
              <w:rPr>
                <w:rFonts w:hAnsi="宋体" w:cs="宋体" w:hint="eastAsia"/>
                <w:b/>
                <w:u w:val="single"/>
              </w:rPr>
              <w:t>公共能</w:t>
            </w:r>
            <w:proofErr w:type="gramEnd"/>
            <w:r w:rsidRPr="00D01D91">
              <w:rPr>
                <w:rFonts w:hAnsi="宋体" w:cs="宋体" w:hint="eastAsia"/>
                <w:b/>
                <w:u w:val="single"/>
              </w:rPr>
              <w:t>耗费单价不得超过0.5元/平方米*月。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42901.56平方米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6" w:type="dxa"/>
            <w:gridSpan w:val="2"/>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2-3</w:t>
            </w:r>
          </w:p>
        </w:tc>
        <w:tc>
          <w:tcPr>
            <w:tcW w:w="4250" w:type="dxa"/>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rPr>
            </w:pPr>
            <w:r w:rsidRPr="00D01D91">
              <w:rPr>
                <w:rFonts w:hAnsi="宋体" w:cs="宋体" w:hint="eastAsia"/>
                <w:b/>
              </w:rPr>
              <w:t>景运人家住宅</w:t>
            </w:r>
            <w:proofErr w:type="gramStart"/>
            <w:r w:rsidRPr="00D01D91">
              <w:rPr>
                <w:rFonts w:hAnsi="宋体" w:cs="宋体" w:hint="eastAsia"/>
                <w:b/>
              </w:rPr>
              <w:t>公共能</w:t>
            </w:r>
            <w:proofErr w:type="gramEnd"/>
            <w:r w:rsidRPr="00D01D91">
              <w:rPr>
                <w:rFonts w:hAnsi="宋体" w:cs="宋体" w:hint="eastAsia"/>
                <w:b/>
              </w:rPr>
              <w:t>耗费</w:t>
            </w:r>
          </w:p>
          <w:p w:rsidR="008941AC" w:rsidRPr="00D01D91" w:rsidRDefault="002E48E5">
            <w:pPr>
              <w:pStyle w:val="a0"/>
              <w:snapToGrid w:val="0"/>
              <w:ind w:firstLine="0"/>
              <w:jc w:val="center"/>
              <w:rPr>
                <w:rFonts w:hAnsi="宋体" w:cs="宋体"/>
                <w:kern w:val="0"/>
              </w:rPr>
            </w:pPr>
            <w:r w:rsidRPr="00D01D91">
              <w:rPr>
                <w:rFonts w:hAnsi="宋体" w:cs="宋体" w:hint="eastAsia"/>
                <w:kern w:val="0"/>
              </w:rPr>
              <w:t>注：</w:t>
            </w:r>
            <w:r w:rsidRPr="00D01D91">
              <w:rPr>
                <w:rFonts w:hAnsi="宋体" w:cs="宋体" w:hint="eastAsia"/>
                <w:u w:val="single"/>
              </w:rPr>
              <w:t>▲</w:t>
            </w:r>
            <w:proofErr w:type="gramStart"/>
            <w:r w:rsidRPr="00D01D91">
              <w:rPr>
                <w:rFonts w:hAnsi="宋体" w:cs="宋体" w:hint="eastAsia"/>
                <w:b/>
                <w:u w:val="single"/>
              </w:rPr>
              <w:t>公共能</w:t>
            </w:r>
            <w:proofErr w:type="gramEnd"/>
            <w:r w:rsidRPr="00D01D91">
              <w:rPr>
                <w:rFonts w:hAnsi="宋体" w:cs="宋体" w:hint="eastAsia"/>
                <w:b/>
                <w:u w:val="single"/>
              </w:rPr>
              <w:t>耗费单价不得超过0.5元/平方米*月。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2"/>
                <w:szCs w:val="22"/>
              </w:rPr>
              <w:t>16781.51平方米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c>
          <w:tcPr>
            <w:tcW w:w="856" w:type="dxa"/>
            <w:gridSpan w:val="2"/>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2-4</w:t>
            </w:r>
          </w:p>
        </w:tc>
        <w:tc>
          <w:tcPr>
            <w:tcW w:w="4250" w:type="dxa"/>
            <w:tcBorders>
              <w:top w:val="single" w:sz="4" w:space="0" w:color="auto"/>
              <w:bottom w:val="single" w:sz="4" w:space="0" w:color="auto"/>
            </w:tcBorders>
            <w:vAlign w:val="center"/>
          </w:tcPr>
          <w:p w:rsidR="008941AC" w:rsidRPr="00D01D91" w:rsidRDefault="002E48E5">
            <w:pPr>
              <w:pStyle w:val="a0"/>
              <w:snapToGrid w:val="0"/>
              <w:ind w:firstLine="0"/>
              <w:jc w:val="center"/>
              <w:rPr>
                <w:rFonts w:hAnsi="宋体" w:cs="宋体"/>
                <w:b/>
                <w:lang w:val="en-US"/>
              </w:rPr>
            </w:pPr>
            <w:proofErr w:type="gramStart"/>
            <w:r w:rsidRPr="00D01D91">
              <w:rPr>
                <w:rFonts w:hAnsi="宋体" w:cs="宋体" w:hint="eastAsia"/>
                <w:b/>
                <w:bCs/>
              </w:rPr>
              <w:t>祥</w:t>
            </w:r>
            <w:proofErr w:type="gramEnd"/>
            <w:r w:rsidRPr="00D01D91">
              <w:rPr>
                <w:rFonts w:hAnsi="宋体" w:cs="宋体" w:hint="eastAsia"/>
                <w:b/>
                <w:bCs/>
              </w:rPr>
              <w:t>宁人家</w:t>
            </w:r>
            <w:r w:rsidRPr="00D01D91">
              <w:rPr>
                <w:rFonts w:hAnsi="宋体" w:cs="宋体" w:hint="eastAsia"/>
                <w:b/>
                <w:lang w:val="en-US"/>
              </w:rPr>
              <w:t>住宅</w:t>
            </w:r>
            <w:proofErr w:type="gramStart"/>
            <w:r w:rsidRPr="00D01D91">
              <w:rPr>
                <w:rFonts w:hAnsi="宋体" w:cs="宋体" w:hint="eastAsia"/>
                <w:b/>
                <w:lang w:val="en-US"/>
              </w:rPr>
              <w:t>公共能</w:t>
            </w:r>
            <w:proofErr w:type="gramEnd"/>
            <w:r w:rsidRPr="00D01D91">
              <w:rPr>
                <w:rFonts w:hAnsi="宋体" w:cs="宋体" w:hint="eastAsia"/>
                <w:b/>
                <w:lang w:val="en-US"/>
              </w:rPr>
              <w:t>耗费</w:t>
            </w:r>
          </w:p>
          <w:p w:rsidR="008941AC" w:rsidRPr="00D01D91" w:rsidRDefault="002E48E5">
            <w:pPr>
              <w:pStyle w:val="a0"/>
              <w:snapToGrid w:val="0"/>
              <w:ind w:firstLine="0"/>
              <w:jc w:val="center"/>
              <w:rPr>
                <w:rFonts w:hAnsi="宋体" w:cs="宋体"/>
                <w:b/>
                <w:lang w:val="en-US"/>
              </w:rPr>
            </w:pPr>
            <w:r w:rsidRPr="00D01D91">
              <w:rPr>
                <w:rFonts w:hAnsi="宋体" w:cs="宋体" w:hint="eastAsia"/>
                <w:kern w:val="0"/>
              </w:rPr>
              <w:t>注：</w:t>
            </w:r>
            <w:r w:rsidRPr="00D01D91">
              <w:rPr>
                <w:rFonts w:hAnsi="宋体" w:cs="宋体" w:hint="eastAsia"/>
                <w:u w:val="single"/>
              </w:rPr>
              <w:t>▲</w:t>
            </w:r>
            <w:proofErr w:type="gramStart"/>
            <w:r w:rsidRPr="00D01D91">
              <w:rPr>
                <w:rFonts w:hAnsi="宋体" w:cs="宋体" w:hint="eastAsia"/>
                <w:b/>
                <w:u w:val="single"/>
              </w:rPr>
              <w:t>公共能</w:t>
            </w:r>
            <w:proofErr w:type="gramEnd"/>
            <w:r w:rsidRPr="00D01D91">
              <w:rPr>
                <w:rFonts w:hAnsi="宋体" w:cs="宋体" w:hint="eastAsia"/>
                <w:b/>
                <w:u w:val="single"/>
              </w:rPr>
              <w:t>耗费单价不得超过0.5元/平方米*月。</w:t>
            </w:r>
          </w:p>
        </w:tc>
        <w:tc>
          <w:tcPr>
            <w:tcW w:w="2408" w:type="dxa"/>
            <w:tcBorders>
              <w:top w:val="single" w:sz="4" w:space="0" w:color="auto"/>
              <w:bottom w:val="sing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single" w:sz="4" w:space="0" w:color="auto"/>
              <w:bottom w:val="single" w:sz="4" w:space="0" w:color="auto"/>
            </w:tcBorders>
            <w:vAlign w:val="center"/>
          </w:tcPr>
          <w:p w:rsidR="008941AC" w:rsidRPr="00D01D91" w:rsidRDefault="002E48E5">
            <w:pPr>
              <w:snapToGrid w:val="0"/>
              <w:spacing w:line="360" w:lineRule="auto"/>
              <w:jc w:val="left"/>
              <w:rPr>
                <w:rFonts w:ascii="宋体" w:hAnsi="宋体" w:cs="宋体"/>
                <w:b/>
                <w:bCs/>
                <w:sz w:val="24"/>
              </w:rPr>
            </w:pPr>
            <w:r w:rsidRPr="00D01D91">
              <w:rPr>
                <w:rFonts w:ascii="宋体" w:hAnsi="宋体" w:cs="宋体" w:hint="eastAsia"/>
                <w:b/>
                <w:bCs/>
                <w:sz w:val="24"/>
              </w:rPr>
              <w:t xml:space="preserve"> </w:t>
            </w:r>
            <w:r w:rsidRPr="00D01D91">
              <w:rPr>
                <w:rFonts w:ascii="宋体" w:hAnsi="宋体" w:cs="宋体" w:hint="eastAsia"/>
                <w:b/>
                <w:bCs/>
                <w:sz w:val="22"/>
                <w:szCs w:val="22"/>
              </w:rPr>
              <w:t>20332.64平方米</w:t>
            </w:r>
          </w:p>
        </w:tc>
        <w:tc>
          <w:tcPr>
            <w:tcW w:w="1983"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 xml:space="preserve">         </w:t>
            </w:r>
            <w:r w:rsidRPr="00D01D91">
              <w:rPr>
                <w:rFonts w:ascii="宋体" w:hAnsi="宋体" w:cs="宋体" w:hint="eastAsia"/>
                <w:sz w:val="24"/>
              </w:rPr>
              <w:t>元/平方米*月</w:t>
            </w:r>
          </w:p>
        </w:tc>
        <w:tc>
          <w:tcPr>
            <w:tcW w:w="1304" w:type="dxa"/>
            <w:tcBorders>
              <w:top w:val="single" w:sz="4" w:space="0" w:color="auto"/>
              <w:bottom w:val="sing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36.5个月</w:t>
            </w:r>
          </w:p>
        </w:tc>
        <w:tc>
          <w:tcPr>
            <w:tcW w:w="1248" w:type="dxa"/>
            <w:tcBorders>
              <w:top w:val="sing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41"/>
        </w:trPr>
        <w:tc>
          <w:tcPr>
            <w:tcW w:w="534" w:type="dxa"/>
            <w:vMerge/>
            <w:tcBorders>
              <w:top w:val="sing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c>
          <w:tcPr>
            <w:tcW w:w="7514" w:type="dxa"/>
            <w:gridSpan w:val="4"/>
            <w:tcBorders>
              <w:top w:val="single" w:sz="4" w:space="0" w:color="auto"/>
              <w:bottom w:val="double" w:sz="4" w:space="0" w:color="auto"/>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住宅</w:t>
            </w:r>
            <w:proofErr w:type="gramStart"/>
            <w:r w:rsidRPr="00D01D91">
              <w:rPr>
                <w:rFonts w:ascii="宋体" w:hAnsi="宋体" w:cs="宋体" w:hint="eastAsia"/>
                <w:b/>
                <w:sz w:val="24"/>
              </w:rPr>
              <w:t>公共能</w:t>
            </w:r>
            <w:proofErr w:type="gramEnd"/>
            <w:r w:rsidRPr="00D01D91">
              <w:rPr>
                <w:rFonts w:ascii="宋体" w:hAnsi="宋体" w:cs="宋体" w:hint="eastAsia"/>
                <w:b/>
                <w:sz w:val="24"/>
              </w:rPr>
              <w:t>耗费总价（</w:t>
            </w:r>
            <w:r w:rsidRPr="00D01D91">
              <w:rPr>
                <w:rFonts w:ascii="宋体" w:hAnsi="宋体" w:cs="宋体" w:hint="eastAsia"/>
                <w:b/>
                <w:bCs/>
                <w:sz w:val="24"/>
              </w:rPr>
              <w:t>良和</w:t>
            </w:r>
            <w:proofErr w:type="gramStart"/>
            <w:r w:rsidRPr="00D01D91">
              <w:rPr>
                <w:rFonts w:ascii="宋体" w:hAnsi="宋体" w:cs="宋体" w:hint="eastAsia"/>
                <w:b/>
                <w:bCs/>
                <w:sz w:val="24"/>
              </w:rPr>
              <w:t>雅苑</w:t>
            </w:r>
            <w:proofErr w:type="gramEnd"/>
            <w:r w:rsidRPr="00D01D91">
              <w:rPr>
                <w:rFonts w:ascii="宋体" w:hAnsi="宋体" w:cs="宋体" w:hint="eastAsia"/>
                <w:b/>
                <w:sz w:val="24"/>
              </w:rPr>
              <w:t>+</w:t>
            </w:r>
            <w:proofErr w:type="gramStart"/>
            <w:r w:rsidRPr="00D01D91">
              <w:rPr>
                <w:rFonts w:ascii="宋体" w:hAnsi="宋体" w:cs="宋体" w:hint="eastAsia"/>
                <w:b/>
                <w:sz w:val="24"/>
              </w:rPr>
              <w:t>天聚府</w:t>
            </w:r>
            <w:proofErr w:type="gramEnd"/>
            <w:r w:rsidRPr="00D01D91">
              <w:rPr>
                <w:rFonts w:ascii="宋体" w:hAnsi="宋体" w:cs="宋体" w:hint="eastAsia"/>
                <w:b/>
                <w:bCs/>
                <w:sz w:val="24"/>
              </w:rPr>
              <w:t>+景运人家+</w:t>
            </w:r>
            <w:proofErr w:type="gramStart"/>
            <w:r w:rsidRPr="00D01D91">
              <w:rPr>
                <w:rFonts w:ascii="宋体" w:hAnsi="宋体" w:cs="宋体" w:hint="eastAsia"/>
                <w:b/>
                <w:bCs/>
                <w:sz w:val="24"/>
              </w:rPr>
              <w:t>祥</w:t>
            </w:r>
            <w:proofErr w:type="gramEnd"/>
            <w:r w:rsidRPr="00D01D91">
              <w:rPr>
                <w:rFonts w:ascii="宋体" w:hAnsi="宋体" w:cs="宋体" w:hint="eastAsia"/>
                <w:b/>
                <w:bCs/>
                <w:sz w:val="24"/>
              </w:rPr>
              <w:t>宁人家</w:t>
            </w:r>
            <w:r w:rsidRPr="00D01D91">
              <w:rPr>
                <w:rFonts w:ascii="宋体" w:hAnsi="宋体" w:cs="宋体" w:hint="eastAsia"/>
                <w:b/>
                <w:sz w:val="24"/>
              </w:rPr>
              <w:t>住宅</w:t>
            </w:r>
            <w:proofErr w:type="gramStart"/>
            <w:r w:rsidRPr="00D01D91">
              <w:rPr>
                <w:rFonts w:ascii="宋体" w:hAnsi="宋体" w:cs="宋体" w:hint="eastAsia"/>
                <w:b/>
                <w:sz w:val="24"/>
              </w:rPr>
              <w:t>公共能</w:t>
            </w:r>
            <w:proofErr w:type="gramEnd"/>
            <w:r w:rsidRPr="00D01D91">
              <w:rPr>
                <w:rFonts w:ascii="宋体" w:hAnsi="宋体" w:cs="宋体" w:hint="eastAsia"/>
                <w:b/>
                <w:sz w:val="24"/>
              </w:rPr>
              <w:t>耗费总价）</w:t>
            </w:r>
          </w:p>
          <w:p w:rsidR="008941AC" w:rsidRPr="00D01D91" w:rsidRDefault="002E48E5">
            <w:pPr>
              <w:snapToGrid w:val="0"/>
              <w:spacing w:line="360" w:lineRule="auto"/>
              <w:jc w:val="center"/>
              <w:rPr>
                <w:rFonts w:ascii="宋体" w:hAnsi="宋体" w:cs="宋体"/>
                <w:sz w:val="24"/>
                <w:u w:val="single"/>
              </w:rPr>
            </w:pPr>
            <w:r w:rsidRPr="00D01D91">
              <w:rPr>
                <w:rFonts w:ascii="宋体" w:hAnsi="宋体" w:cs="宋体" w:hint="eastAsia"/>
                <w:b/>
                <w:sz w:val="24"/>
                <w:u w:val="single"/>
              </w:rPr>
              <w:lastRenderedPageBreak/>
              <w:t>注：▲</w:t>
            </w:r>
            <w:proofErr w:type="gramStart"/>
            <w:r w:rsidRPr="00D01D91">
              <w:rPr>
                <w:rFonts w:ascii="宋体" w:hAnsi="宋体" w:cs="宋体" w:hint="eastAsia"/>
                <w:b/>
                <w:sz w:val="24"/>
                <w:u w:val="single"/>
              </w:rPr>
              <w:t>公共能</w:t>
            </w:r>
            <w:proofErr w:type="gramEnd"/>
            <w:r w:rsidRPr="00D01D91">
              <w:rPr>
                <w:rFonts w:ascii="宋体" w:hAnsi="宋体" w:cs="宋体" w:hint="eastAsia"/>
                <w:b/>
                <w:sz w:val="24"/>
                <w:u w:val="single"/>
              </w:rPr>
              <w:t>耗费单价不得超过0.5元/平方米*月。</w:t>
            </w:r>
          </w:p>
        </w:tc>
        <w:tc>
          <w:tcPr>
            <w:tcW w:w="1984" w:type="dxa"/>
            <w:tcBorders>
              <w:top w:val="single" w:sz="4" w:space="0" w:color="auto"/>
              <w:bottom w:val="double" w:sz="4" w:space="0" w:color="auto"/>
            </w:tcBorders>
            <w:vAlign w:val="center"/>
          </w:tcPr>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lastRenderedPageBreak/>
              <w:t>/</w:t>
            </w:r>
          </w:p>
        </w:tc>
        <w:tc>
          <w:tcPr>
            <w:tcW w:w="1983" w:type="dxa"/>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304" w:type="dxa"/>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248" w:type="dxa"/>
            <w:tcBorders>
              <w:top w:val="sing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53"/>
        </w:trPr>
        <w:tc>
          <w:tcPr>
            <w:tcW w:w="53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lastRenderedPageBreak/>
              <w:t>3</w:t>
            </w:r>
          </w:p>
        </w:tc>
        <w:tc>
          <w:tcPr>
            <w:tcW w:w="5106" w:type="dxa"/>
            <w:gridSpan w:val="3"/>
            <w:tcBorders>
              <w:top w:val="double" w:sz="4" w:space="0" w:color="auto"/>
              <w:bottom w:val="double" w:sz="4" w:space="0" w:color="auto"/>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预留住宅物业服务考核奖励费</w:t>
            </w:r>
          </w:p>
          <w:p w:rsidR="008941AC" w:rsidRPr="00D01D91" w:rsidRDefault="002E48E5">
            <w:pPr>
              <w:snapToGrid w:val="0"/>
              <w:spacing w:line="360" w:lineRule="auto"/>
              <w:jc w:val="center"/>
              <w:rPr>
                <w:rFonts w:ascii="宋体" w:hAnsi="宋体" w:cs="宋体"/>
              </w:rPr>
            </w:pPr>
            <w:r w:rsidRPr="00D01D91">
              <w:rPr>
                <w:rFonts w:ascii="宋体" w:hAnsi="宋体" w:cs="宋体" w:hint="eastAsia"/>
                <w:kern w:val="0"/>
              </w:rPr>
              <w:t>注：</w:t>
            </w:r>
            <w:r w:rsidRPr="00D01D91">
              <w:rPr>
                <w:rFonts w:ascii="宋体" w:hAnsi="宋体" w:cs="宋体" w:hint="eastAsia"/>
                <w:u w:val="single"/>
              </w:rPr>
              <w:t>▲</w:t>
            </w:r>
            <w:r w:rsidRPr="00D01D91">
              <w:rPr>
                <w:rFonts w:ascii="宋体" w:hAnsi="宋体" w:cs="宋体" w:hint="eastAsia"/>
                <w:b/>
                <w:sz w:val="24"/>
                <w:u w:val="single"/>
              </w:rPr>
              <w:t>预留住宅物业服务考核奖励费</w:t>
            </w:r>
            <w:r w:rsidRPr="00D01D91">
              <w:rPr>
                <w:rFonts w:ascii="宋体" w:hAnsi="宋体" w:cs="宋体" w:hint="eastAsia"/>
                <w:b/>
                <w:u w:val="single"/>
              </w:rPr>
              <w:t>=</w:t>
            </w:r>
            <w:r w:rsidRPr="00D01D91">
              <w:rPr>
                <w:rFonts w:ascii="宋体" w:hAnsi="宋体" w:cs="宋体" w:hint="eastAsia"/>
                <w:b/>
                <w:sz w:val="24"/>
                <w:u w:val="single"/>
              </w:rPr>
              <w:t>住宅物业服务费总价*25%</w:t>
            </w:r>
          </w:p>
        </w:tc>
        <w:tc>
          <w:tcPr>
            <w:tcW w:w="2408" w:type="dxa"/>
            <w:tcBorders>
              <w:top w:val="double" w:sz="4" w:space="0" w:color="auto"/>
              <w:bottom w:val="doub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1984" w:type="dxa"/>
            <w:tcBorders>
              <w:top w:val="double" w:sz="4" w:space="0" w:color="auto"/>
              <w:bottom w:val="double" w:sz="4" w:space="0" w:color="auto"/>
            </w:tcBorders>
            <w:vAlign w:val="center"/>
          </w:tcPr>
          <w:p w:rsidR="008941AC" w:rsidRPr="00D01D91" w:rsidRDefault="002E48E5">
            <w:pPr>
              <w:snapToGrid w:val="0"/>
              <w:spacing w:line="360" w:lineRule="auto"/>
              <w:jc w:val="center"/>
              <w:rPr>
                <w:rFonts w:ascii="宋体" w:hAnsi="宋体" w:cs="宋体"/>
                <w:sz w:val="24"/>
              </w:rPr>
            </w:pPr>
            <w:r w:rsidRPr="00D01D91">
              <w:rPr>
                <w:rFonts w:ascii="宋体" w:hAnsi="宋体" w:cs="宋体" w:hint="eastAsia"/>
                <w:sz w:val="24"/>
              </w:rPr>
              <w:t>/</w:t>
            </w:r>
          </w:p>
        </w:tc>
        <w:tc>
          <w:tcPr>
            <w:tcW w:w="1983"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u w:val="single"/>
              </w:rPr>
            </w:pPr>
            <w:r w:rsidRPr="00D01D91">
              <w:rPr>
                <w:rFonts w:ascii="宋体" w:hAnsi="宋体" w:cs="宋体" w:hint="eastAsia"/>
                <w:sz w:val="24"/>
                <w:u w:val="single"/>
              </w:rPr>
              <w:t>/</w:t>
            </w:r>
          </w:p>
        </w:tc>
        <w:tc>
          <w:tcPr>
            <w:tcW w:w="130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248" w:type="dxa"/>
            <w:tcBorders>
              <w:top w:val="doub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1098"/>
        </w:trPr>
        <w:tc>
          <w:tcPr>
            <w:tcW w:w="8048" w:type="dxa"/>
            <w:gridSpan w:val="5"/>
            <w:tcBorders>
              <w:top w:val="double" w:sz="4" w:space="0" w:color="auto"/>
              <w:bottom w:val="single" w:sz="4" w:space="0" w:color="auto"/>
            </w:tcBorders>
            <w:vAlign w:val="center"/>
          </w:tcPr>
          <w:p w:rsidR="008941AC" w:rsidRPr="00D01D91" w:rsidRDefault="002E48E5">
            <w:pPr>
              <w:spacing w:line="360" w:lineRule="auto"/>
              <w:jc w:val="center"/>
              <w:rPr>
                <w:rFonts w:ascii="宋体" w:hAnsi="宋体" w:cs="宋体"/>
              </w:rPr>
            </w:pPr>
            <w:r w:rsidRPr="00D01D91">
              <w:rPr>
                <w:rFonts w:ascii="宋体" w:hAnsi="宋体" w:cs="宋体" w:hint="eastAsia"/>
                <w:b/>
                <w:sz w:val="24"/>
              </w:rPr>
              <w:t>A-1：投标报价（住宅物业服务费总价+住宅</w:t>
            </w:r>
            <w:proofErr w:type="gramStart"/>
            <w:r w:rsidRPr="00D01D91">
              <w:rPr>
                <w:rFonts w:ascii="宋体" w:hAnsi="宋体" w:cs="宋体" w:hint="eastAsia"/>
                <w:b/>
                <w:sz w:val="24"/>
              </w:rPr>
              <w:t>公共能</w:t>
            </w:r>
            <w:proofErr w:type="gramEnd"/>
            <w:r w:rsidRPr="00D01D91">
              <w:rPr>
                <w:rFonts w:ascii="宋体" w:hAnsi="宋体" w:cs="宋体" w:hint="eastAsia"/>
                <w:b/>
                <w:sz w:val="24"/>
              </w:rPr>
              <w:t>耗费总价+预留住宅物业服务考核奖励费）（小写）</w:t>
            </w:r>
          </w:p>
        </w:tc>
        <w:tc>
          <w:tcPr>
            <w:tcW w:w="6519" w:type="dxa"/>
            <w:gridSpan w:val="4"/>
            <w:tcBorders>
              <w:top w:val="double" w:sz="4" w:space="0" w:color="auto"/>
              <w:bottom w:val="sing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986"/>
        </w:trPr>
        <w:tc>
          <w:tcPr>
            <w:tcW w:w="8048" w:type="dxa"/>
            <w:gridSpan w:val="5"/>
            <w:tcBorders>
              <w:top w:val="single" w:sz="4" w:space="0" w:color="auto"/>
              <w:bottom w:val="double" w:sz="4" w:space="0" w:color="auto"/>
            </w:tcBorders>
            <w:vAlign w:val="center"/>
          </w:tcPr>
          <w:p w:rsidR="008941AC" w:rsidRPr="00D01D91" w:rsidRDefault="002E48E5">
            <w:pPr>
              <w:spacing w:line="360" w:lineRule="auto"/>
              <w:jc w:val="center"/>
              <w:rPr>
                <w:rFonts w:ascii="宋体" w:hAnsi="宋体" w:cs="宋体"/>
                <w:b/>
                <w:sz w:val="24"/>
              </w:rPr>
            </w:pPr>
            <w:r w:rsidRPr="00D01D91">
              <w:rPr>
                <w:rFonts w:ascii="宋体" w:hAnsi="宋体" w:cs="宋体" w:hint="eastAsia"/>
                <w:b/>
                <w:sz w:val="24"/>
              </w:rPr>
              <w:t>A-1：投标报价（住宅物业服务费总价+住宅</w:t>
            </w:r>
            <w:proofErr w:type="gramStart"/>
            <w:r w:rsidRPr="00D01D91">
              <w:rPr>
                <w:rFonts w:ascii="宋体" w:hAnsi="宋体" w:cs="宋体" w:hint="eastAsia"/>
                <w:b/>
                <w:sz w:val="24"/>
              </w:rPr>
              <w:t>公共能</w:t>
            </w:r>
            <w:proofErr w:type="gramEnd"/>
            <w:r w:rsidRPr="00D01D91">
              <w:rPr>
                <w:rFonts w:ascii="宋体" w:hAnsi="宋体" w:cs="宋体" w:hint="eastAsia"/>
                <w:b/>
                <w:sz w:val="24"/>
              </w:rPr>
              <w:t>耗费总价+预留住宅物业服务考核奖励费）（大写）</w:t>
            </w:r>
          </w:p>
        </w:tc>
        <w:tc>
          <w:tcPr>
            <w:tcW w:w="6519" w:type="dxa"/>
            <w:gridSpan w:val="4"/>
            <w:tcBorders>
              <w:top w:val="single" w:sz="4" w:space="0" w:color="auto"/>
              <w:bottom w:val="double" w:sz="4" w:space="0" w:color="auto"/>
            </w:tcBorders>
            <w:vAlign w:val="center"/>
          </w:tcPr>
          <w:p w:rsidR="008941AC" w:rsidRPr="00D01D91" w:rsidRDefault="008941AC">
            <w:pPr>
              <w:spacing w:line="360" w:lineRule="auto"/>
              <w:jc w:val="center"/>
              <w:rPr>
                <w:rFonts w:ascii="宋体" w:hAnsi="宋体" w:cs="宋体"/>
                <w:sz w:val="24"/>
              </w:rPr>
            </w:pPr>
          </w:p>
        </w:tc>
      </w:tr>
      <w:tr w:rsidR="00D01D91" w:rsidRPr="00D01D91">
        <w:trPr>
          <w:trHeight w:val="453"/>
        </w:trPr>
        <w:tc>
          <w:tcPr>
            <w:tcW w:w="53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4</w:t>
            </w:r>
          </w:p>
        </w:tc>
        <w:tc>
          <w:tcPr>
            <w:tcW w:w="5106" w:type="dxa"/>
            <w:gridSpan w:val="3"/>
            <w:tcBorders>
              <w:top w:val="double" w:sz="4" w:space="0" w:color="auto"/>
              <w:bottom w:val="double" w:sz="4" w:space="0" w:color="auto"/>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A-2：物业经营性收入分成比例报价</w:t>
            </w:r>
          </w:p>
          <w:p w:rsidR="008941AC" w:rsidRPr="00D01D91" w:rsidRDefault="002E48E5">
            <w:pPr>
              <w:pStyle w:val="a0"/>
              <w:snapToGrid w:val="0"/>
              <w:ind w:firstLine="0"/>
              <w:rPr>
                <w:rFonts w:hAnsi="宋体" w:cs="宋体"/>
                <w:b/>
              </w:rPr>
            </w:pPr>
            <w:r w:rsidRPr="00D01D91">
              <w:rPr>
                <w:rFonts w:hAnsi="宋体" w:cs="宋体" w:hint="eastAsia"/>
                <w:b/>
                <w:u w:val="single"/>
              </w:rPr>
              <w:t>注：▲投标人占物业经营性收入分成比例不得超过50%</w:t>
            </w:r>
          </w:p>
        </w:tc>
        <w:tc>
          <w:tcPr>
            <w:tcW w:w="2408" w:type="dxa"/>
            <w:tcBorders>
              <w:top w:val="double" w:sz="4" w:space="0" w:color="auto"/>
              <w:bottom w:val="doub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3967" w:type="dxa"/>
            <w:gridSpan w:val="2"/>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u w:val="single"/>
              </w:rPr>
              <w:t xml:space="preserve">     </w:t>
            </w:r>
            <w:r w:rsidRPr="00D01D91">
              <w:rPr>
                <w:rFonts w:ascii="宋体" w:hAnsi="宋体" w:cs="宋体" w:hint="eastAsia"/>
                <w:sz w:val="24"/>
              </w:rPr>
              <w:t>%</w:t>
            </w:r>
          </w:p>
        </w:tc>
        <w:tc>
          <w:tcPr>
            <w:tcW w:w="1304"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248" w:type="dxa"/>
            <w:tcBorders>
              <w:top w:val="double" w:sz="4" w:space="0" w:color="auto"/>
              <w:bottom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r>
      <w:tr w:rsidR="008941AC" w:rsidRPr="00D01D91">
        <w:trPr>
          <w:trHeight w:val="453"/>
        </w:trPr>
        <w:tc>
          <w:tcPr>
            <w:tcW w:w="534" w:type="dxa"/>
            <w:tcBorders>
              <w:top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5</w:t>
            </w:r>
          </w:p>
        </w:tc>
        <w:tc>
          <w:tcPr>
            <w:tcW w:w="5106" w:type="dxa"/>
            <w:gridSpan w:val="3"/>
            <w:tcBorders>
              <w:top w:val="double" w:sz="4" w:space="0" w:color="auto"/>
            </w:tcBorders>
            <w:vAlign w:val="center"/>
          </w:tcPr>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rPr>
              <w:t>A-3：地下车位管理费（</w:t>
            </w:r>
            <w:r w:rsidRPr="00D01D91">
              <w:rPr>
                <w:rFonts w:ascii="宋体" w:hAnsi="宋体" w:cs="宋体" w:hint="eastAsia"/>
                <w:b/>
                <w:sz w:val="24"/>
                <w:u w:val="single"/>
              </w:rPr>
              <w:t>基价60元/</w:t>
            </w:r>
            <w:proofErr w:type="gramStart"/>
            <w:r w:rsidRPr="00D01D91">
              <w:rPr>
                <w:rFonts w:ascii="宋体" w:hAnsi="宋体" w:cs="宋体" w:hint="eastAsia"/>
                <w:b/>
                <w:sz w:val="24"/>
                <w:u w:val="single"/>
              </w:rPr>
              <w:t>个</w:t>
            </w:r>
            <w:proofErr w:type="gramEnd"/>
            <w:r w:rsidRPr="00D01D91">
              <w:rPr>
                <w:rFonts w:ascii="宋体" w:hAnsi="宋体" w:cs="宋体" w:hint="eastAsia"/>
                <w:b/>
                <w:sz w:val="24"/>
                <w:u w:val="single"/>
              </w:rPr>
              <w:t>*月）</w:t>
            </w:r>
            <w:r w:rsidRPr="00D01D91">
              <w:rPr>
                <w:rFonts w:ascii="宋体" w:hAnsi="宋体" w:cs="宋体" w:hint="eastAsia"/>
                <w:b/>
                <w:sz w:val="24"/>
              </w:rPr>
              <w:t>、配套用房物业费（</w:t>
            </w:r>
            <w:r w:rsidRPr="00D01D91">
              <w:rPr>
                <w:rFonts w:ascii="宋体" w:hAnsi="宋体" w:cs="宋体" w:hint="eastAsia"/>
                <w:b/>
                <w:sz w:val="24"/>
                <w:u w:val="single"/>
              </w:rPr>
              <w:t>基价1.5元/平方米*月</w:t>
            </w:r>
            <w:r w:rsidRPr="00D01D91">
              <w:rPr>
                <w:rFonts w:ascii="宋体" w:hAnsi="宋体" w:cs="宋体" w:hint="eastAsia"/>
                <w:b/>
                <w:sz w:val="24"/>
              </w:rPr>
              <w:t>）的“统一折扣”</w:t>
            </w:r>
          </w:p>
          <w:p w:rsidR="008941AC" w:rsidRPr="00D01D91" w:rsidRDefault="002E48E5">
            <w:pPr>
              <w:snapToGrid w:val="0"/>
              <w:spacing w:line="360" w:lineRule="auto"/>
              <w:jc w:val="center"/>
              <w:rPr>
                <w:rFonts w:ascii="宋体" w:hAnsi="宋体" w:cs="宋体"/>
                <w:b/>
                <w:sz w:val="24"/>
                <w:u w:val="single"/>
              </w:rPr>
            </w:pPr>
            <w:r w:rsidRPr="00D01D91">
              <w:rPr>
                <w:rFonts w:ascii="宋体" w:hAnsi="宋体" w:cs="宋体" w:hint="eastAsia"/>
                <w:b/>
                <w:sz w:val="24"/>
              </w:rPr>
              <w:t>注：①</w:t>
            </w:r>
            <w:r w:rsidRPr="00D01D91">
              <w:rPr>
                <w:rFonts w:ascii="宋体" w:hAnsi="宋体" w:cs="宋体" w:hint="eastAsia"/>
                <w:b/>
                <w:sz w:val="24"/>
                <w:u w:val="single"/>
              </w:rPr>
              <w:t>▲“统一折扣”不得超过100%。</w:t>
            </w:r>
          </w:p>
          <w:p w:rsidR="008941AC" w:rsidRPr="00D01D91" w:rsidRDefault="002E48E5">
            <w:pPr>
              <w:snapToGrid w:val="0"/>
              <w:spacing w:line="360" w:lineRule="auto"/>
              <w:jc w:val="center"/>
              <w:rPr>
                <w:rFonts w:ascii="宋体" w:hAnsi="宋体" w:cs="宋体"/>
                <w:b/>
                <w:sz w:val="24"/>
              </w:rPr>
            </w:pPr>
            <w:r w:rsidRPr="00D01D91">
              <w:rPr>
                <w:rFonts w:ascii="宋体" w:hAnsi="宋体" w:cs="宋体" w:hint="eastAsia"/>
                <w:b/>
                <w:sz w:val="24"/>
                <w:u w:val="single"/>
              </w:rPr>
              <w:t>②特别说明：“统一折扣”以百分数表示。评审时按照“统一折扣”进行对应价格分的计算，“统一折扣”数值越小优惠力度越大，“统一</w:t>
            </w:r>
            <w:r w:rsidRPr="00D01D91">
              <w:rPr>
                <w:rFonts w:ascii="宋体" w:hAnsi="宋体" w:cs="宋体" w:hint="eastAsia"/>
                <w:b/>
                <w:sz w:val="24"/>
                <w:u w:val="single"/>
              </w:rPr>
              <w:lastRenderedPageBreak/>
              <w:t>折扣”最低的为基准价。</w:t>
            </w:r>
          </w:p>
        </w:tc>
        <w:tc>
          <w:tcPr>
            <w:tcW w:w="2408" w:type="dxa"/>
            <w:tcBorders>
              <w:top w:val="double" w:sz="4" w:space="0" w:color="auto"/>
            </w:tcBorders>
            <w:vAlign w:val="center"/>
          </w:tcPr>
          <w:p w:rsidR="008941AC" w:rsidRPr="00D01D91" w:rsidRDefault="008941AC">
            <w:pPr>
              <w:snapToGrid w:val="0"/>
              <w:spacing w:line="360" w:lineRule="auto"/>
              <w:jc w:val="center"/>
              <w:rPr>
                <w:rFonts w:ascii="宋体" w:hAnsi="宋体" w:cs="宋体"/>
                <w:sz w:val="24"/>
              </w:rPr>
            </w:pPr>
          </w:p>
        </w:tc>
        <w:tc>
          <w:tcPr>
            <w:tcW w:w="3967" w:type="dxa"/>
            <w:gridSpan w:val="2"/>
            <w:tcBorders>
              <w:top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u w:val="single"/>
              </w:rPr>
              <w:t xml:space="preserve">     </w:t>
            </w:r>
            <w:r w:rsidRPr="00D01D91">
              <w:rPr>
                <w:rFonts w:ascii="宋体" w:hAnsi="宋体" w:cs="宋体" w:hint="eastAsia"/>
                <w:sz w:val="24"/>
              </w:rPr>
              <w:t>%</w:t>
            </w:r>
          </w:p>
        </w:tc>
        <w:tc>
          <w:tcPr>
            <w:tcW w:w="1304" w:type="dxa"/>
            <w:tcBorders>
              <w:top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c>
          <w:tcPr>
            <w:tcW w:w="1248" w:type="dxa"/>
            <w:tcBorders>
              <w:top w:val="double" w:sz="4" w:space="0" w:color="auto"/>
            </w:tcBorders>
            <w:vAlign w:val="center"/>
          </w:tcPr>
          <w:p w:rsidR="008941AC" w:rsidRPr="00D01D91" w:rsidRDefault="002E48E5">
            <w:pPr>
              <w:spacing w:line="360" w:lineRule="auto"/>
              <w:jc w:val="center"/>
              <w:rPr>
                <w:rFonts w:ascii="宋体" w:hAnsi="宋体" w:cs="宋体"/>
                <w:sz w:val="24"/>
              </w:rPr>
            </w:pPr>
            <w:r w:rsidRPr="00D01D91">
              <w:rPr>
                <w:rFonts w:ascii="宋体" w:hAnsi="宋体" w:cs="宋体" w:hint="eastAsia"/>
                <w:sz w:val="24"/>
              </w:rPr>
              <w:t>/</w:t>
            </w:r>
          </w:p>
        </w:tc>
      </w:tr>
    </w:tbl>
    <w:p w:rsidR="008941AC" w:rsidRPr="00D01D91" w:rsidRDefault="008941AC">
      <w:pPr>
        <w:pStyle w:val="a0"/>
      </w:pPr>
    </w:p>
    <w:p w:rsidR="008941AC" w:rsidRPr="00D01D91" w:rsidRDefault="002E48E5">
      <w:pPr>
        <w:snapToGrid w:val="0"/>
        <w:spacing w:line="360" w:lineRule="auto"/>
        <w:ind w:left="480"/>
        <w:rPr>
          <w:rFonts w:ascii="宋体" w:hAnsi="宋体" w:cs="宋体"/>
          <w:b/>
          <w:kern w:val="0"/>
          <w:sz w:val="24"/>
          <w:lang w:val="zh-CN"/>
        </w:rPr>
      </w:pPr>
      <w:r w:rsidRPr="00D01D91">
        <w:rPr>
          <w:rFonts w:ascii="宋体" w:hAnsi="宋体" w:cs="宋体" w:hint="eastAsia"/>
          <w:b/>
          <w:kern w:val="0"/>
          <w:sz w:val="24"/>
          <w:lang w:val="zh-CN"/>
        </w:rPr>
        <w:t>注：</w:t>
      </w:r>
    </w:p>
    <w:p w:rsidR="008941AC" w:rsidRPr="00D01D91" w:rsidRDefault="002E48E5">
      <w:pPr>
        <w:spacing w:line="360" w:lineRule="auto"/>
        <w:ind w:leftChars="-1" w:left="-2" w:firstLineChars="200" w:firstLine="480"/>
        <w:rPr>
          <w:rFonts w:ascii="宋体" w:hAnsi="宋体" w:cs="宋体"/>
          <w:kern w:val="0"/>
          <w:sz w:val="24"/>
          <w:lang w:val="zh-CN"/>
        </w:rPr>
      </w:pPr>
      <w:r w:rsidRPr="00D01D91">
        <w:rPr>
          <w:rFonts w:ascii="宋体" w:hAnsi="宋体" w:cs="宋体" w:hint="eastAsia"/>
          <w:kern w:val="0"/>
          <w:sz w:val="24"/>
          <w:lang w:val="zh-CN"/>
        </w:rPr>
        <w:t>1、投标人需按本表格式填写</w:t>
      </w:r>
      <w:r w:rsidRPr="00D01D91">
        <w:rPr>
          <w:rFonts w:ascii="宋体" w:hAnsi="宋体" w:cs="宋体" w:hint="eastAsia"/>
          <w:b/>
          <w:kern w:val="0"/>
          <w:sz w:val="24"/>
          <w:lang w:val="zh-CN"/>
        </w:rPr>
        <w:t>，</w:t>
      </w:r>
      <w:r w:rsidRPr="00D01D91">
        <w:rPr>
          <w:rFonts w:ascii="宋体" w:hAnsi="宋体" w:cs="宋体" w:hint="eastAsia"/>
          <w:b/>
          <w:kern w:val="0"/>
          <w:sz w:val="24"/>
        </w:rPr>
        <w:t>否则视为</w:t>
      </w:r>
      <w:r w:rsidRPr="00D01D91">
        <w:rPr>
          <w:rFonts w:ascii="宋体" w:hAnsi="宋体" w:cs="宋体" w:hint="eastAsia"/>
          <w:b/>
          <w:sz w:val="24"/>
        </w:rPr>
        <w:t>投标文件含有采购人不能接受的附加条件，投标无效</w:t>
      </w:r>
      <w:r w:rsidRPr="00D01D91">
        <w:rPr>
          <w:rFonts w:ascii="宋体" w:hAnsi="宋体" w:cs="宋体" w:hint="eastAsia"/>
          <w:b/>
          <w:kern w:val="0"/>
          <w:sz w:val="24"/>
          <w:lang w:val="zh-CN"/>
        </w:rPr>
        <w:t>；</w:t>
      </w:r>
      <w:r w:rsidRPr="00D01D91">
        <w:rPr>
          <w:rFonts w:ascii="宋体" w:hAnsi="宋体" w:cs="宋体" w:hint="eastAsia"/>
          <w:kern w:val="0"/>
          <w:sz w:val="24"/>
          <w:lang w:val="zh-CN"/>
        </w:rPr>
        <w:t>。</w:t>
      </w:r>
    </w:p>
    <w:p w:rsidR="008941AC" w:rsidRPr="00D01D91" w:rsidRDefault="002E48E5">
      <w:pPr>
        <w:spacing w:line="360" w:lineRule="auto"/>
        <w:ind w:firstLineChars="200" w:firstLine="480"/>
        <w:rPr>
          <w:rFonts w:ascii="宋体" w:hAnsi="宋体" w:cs="宋体"/>
          <w:kern w:val="0"/>
          <w:sz w:val="24"/>
        </w:rPr>
      </w:pPr>
      <w:r w:rsidRPr="00D01D91">
        <w:rPr>
          <w:rFonts w:ascii="宋体" w:hAnsi="宋体" w:cs="宋体" w:hint="eastAsia"/>
          <w:kern w:val="0"/>
          <w:sz w:val="24"/>
          <w:lang w:val="zh-CN"/>
        </w:rPr>
        <w:t>2、有关本项目实施所涉及的一切费用均计入报价。</w:t>
      </w:r>
      <w:r w:rsidRPr="00D01D91">
        <w:rPr>
          <w:rFonts w:ascii="宋体" w:hAnsi="宋体" w:cs="宋体" w:hint="eastAsia"/>
          <w:b/>
          <w:kern w:val="0"/>
          <w:sz w:val="24"/>
          <w:lang w:val="zh-CN"/>
        </w:rPr>
        <w:t>采购人将以合同形式有偿取得货物或服务，不接受投标人给予的赠品、回扣或者与采购无关的其他商品、服务</w:t>
      </w:r>
      <w:r w:rsidRPr="00D01D91">
        <w:rPr>
          <w:rFonts w:ascii="宋体" w:hAnsi="宋体" w:cs="宋体" w:hint="eastAsia"/>
          <w:kern w:val="0"/>
          <w:sz w:val="24"/>
          <w:lang w:val="zh-CN"/>
        </w:rPr>
        <w:t>，</w:t>
      </w:r>
      <w:r w:rsidRPr="00D01D91">
        <w:rPr>
          <w:rFonts w:ascii="宋体" w:hAnsi="宋体" w:cs="宋体" w:hint="eastAsia"/>
          <w:b/>
          <w:kern w:val="0"/>
          <w:sz w:val="24"/>
          <w:lang w:val="zh-CN"/>
        </w:rPr>
        <w:t>不得出现“0元”“免费赠送”等形式的无偿报价，</w:t>
      </w:r>
      <w:r w:rsidRPr="00D01D91">
        <w:rPr>
          <w:rFonts w:ascii="宋体" w:hAnsi="宋体" w:cs="宋体" w:hint="eastAsia"/>
          <w:b/>
          <w:kern w:val="0"/>
          <w:sz w:val="24"/>
        </w:rPr>
        <w:t>否则视为</w:t>
      </w:r>
      <w:r w:rsidRPr="00D01D91">
        <w:rPr>
          <w:rFonts w:ascii="宋体" w:hAnsi="宋体" w:cs="宋体" w:hint="eastAsia"/>
          <w:b/>
          <w:sz w:val="24"/>
        </w:rPr>
        <w:t>投标文件含有采购人不能接受的附加条件，投标无效</w:t>
      </w:r>
      <w:r w:rsidRPr="00D01D91">
        <w:rPr>
          <w:rFonts w:ascii="宋体" w:hAnsi="宋体" w:cs="宋体" w:hint="eastAsia"/>
          <w:b/>
          <w:kern w:val="0"/>
          <w:sz w:val="24"/>
          <w:lang w:val="zh-CN"/>
        </w:rPr>
        <w:t>；采购内容未包含在《开标一览表（报价表）》名称栏中，投标人不能</w:t>
      </w:r>
      <w:proofErr w:type="gramStart"/>
      <w:r w:rsidRPr="00D01D91">
        <w:rPr>
          <w:rFonts w:ascii="宋体" w:hAnsi="宋体" w:cs="宋体" w:hint="eastAsia"/>
          <w:b/>
          <w:kern w:val="0"/>
          <w:sz w:val="24"/>
          <w:lang w:val="zh-CN"/>
        </w:rPr>
        <w:t>作出</w:t>
      </w:r>
      <w:proofErr w:type="gramEnd"/>
      <w:r w:rsidRPr="00D01D91">
        <w:rPr>
          <w:rFonts w:ascii="宋体" w:hAnsi="宋体" w:cs="宋体" w:hint="eastAsia"/>
          <w:b/>
          <w:kern w:val="0"/>
          <w:sz w:val="24"/>
          <w:lang w:val="zh-CN"/>
        </w:rPr>
        <w:t>合理解释的，</w:t>
      </w:r>
      <w:r w:rsidRPr="00D01D91">
        <w:rPr>
          <w:rFonts w:ascii="宋体" w:hAnsi="宋体" w:cs="宋体" w:hint="eastAsia"/>
          <w:b/>
          <w:kern w:val="0"/>
          <w:sz w:val="24"/>
        </w:rPr>
        <w:t>视为</w:t>
      </w:r>
      <w:r w:rsidRPr="00D01D91">
        <w:rPr>
          <w:rFonts w:ascii="宋体" w:hAnsi="宋体" w:cs="宋体" w:hint="eastAsia"/>
          <w:b/>
          <w:sz w:val="24"/>
        </w:rPr>
        <w:t>投标文件含有采购人不能接受的附加条件的，投标无效。</w:t>
      </w:r>
    </w:p>
    <w:p w:rsidR="008941AC" w:rsidRPr="00D01D91" w:rsidRDefault="002E48E5">
      <w:pPr>
        <w:snapToGrid w:val="0"/>
        <w:spacing w:line="360" w:lineRule="auto"/>
        <w:ind w:firstLineChars="200" w:firstLine="480"/>
        <w:jc w:val="left"/>
        <w:rPr>
          <w:rFonts w:ascii="宋体" w:hAnsi="宋体" w:cs="宋体"/>
          <w:kern w:val="0"/>
          <w:sz w:val="24"/>
          <w:lang w:val="zh-CN"/>
        </w:rPr>
      </w:pPr>
      <w:r w:rsidRPr="00D01D91">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8941AC" w:rsidRPr="00D01D91" w:rsidRDefault="002E48E5">
      <w:pPr>
        <w:spacing w:line="360" w:lineRule="auto"/>
        <w:ind w:firstLineChars="200" w:firstLine="482"/>
        <w:rPr>
          <w:rFonts w:ascii="宋体" w:hAnsi="宋体" w:cs="宋体"/>
          <w:b/>
          <w:kern w:val="0"/>
          <w:sz w:val="24"/>
          <w:szCs w:val="22"/>
          <w:lang w:val="zh-CN"/>
        </w:rPr>
      </w:pPr>
      <w:r w:rsidRPr="00D01D91">
        <w:rPr>
          <w:rFonts w:ascii="宋体" w:hAnsi="宋体" w:cs="宋体"/>
          <w:b/>
          <w:kern w:val="0"/>
          <w:sz w:val="24"/>
          <w:szCs w:val="22"/>
          <w:lang w:val="zh-CN"/>
        </w:rPr>
        <w:t>4</w:t>
      </w:r>
      <w:r w:rsidRPr="00D01D91">
        <w:rPr>
          <w:rFonts w:ascii="宋体" w:hAnsi="宋体" w:cs="宋体" w:hint="eastAsia"/>
          <w:b/>
          <w:kern w:val="0"/>
          <w:sz w:val="24"/>
          <w:szCs w:val="22"/>
          <w:lang w:val="zh-CN"/>
        </w:rPr>
        <w:t>、特别说明：</w:t>
      </w:r>
      <w:r w:rsidRPr="00D01D91">
        <w:rPr>
          <w:rFonts w:ascii="宋体" w:hAnsi="宋体" w:cs="宋体"/>
          <w:b/>
          <w:kern w:val="0"/>
          <w:sz w:val="24"/>
          <w:szCs w:val="22"/>
          <w:lang w:val="zh-CN"/>
        </w:rPr>
        <w:t>2022年12月16日至合同签订之日前的空档期物业服务由原供应商承担，费用由中标人按本次中标价单日金额乘以实际服务天数，与原供应商结算。另，预留住宅物业服务考核奖励费按住宅物业服务费总价的25%计入本次报价，最终依据物业考核情况计算拨付。</w:t>
      </w:r>
    </w:p>
    <w:p w:rsidR="008941AC" w:rsidRPr="00D01D91" w:rsidRDefault="008941AC">
      <w:pPr>
        <w:spacing w:line="360" w:lineRule="auto"/>
        <w:ind w:firstLineChars="200" w:firstLine="482"/>
        <w:rPr>
          <w:rFonts w:ascii="宋体" w:hAnsi="宋体" w:cs="宋体"/>
          <w:b/>
          <w:kern w:val="0"/>
          <w:sz w:val="24"/>
        </w:rPr>
      </w:pPr>
    </w:p>
    <w:p w:rsidR="008941AC" w:rsidRPr="00D01D91" w:rsidRDefault="008941AC">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8941AC" w:rsidRPr="00D01D91" w:rsidRDefault="008941AC">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941AC" w:rsidRPr="00D01D91">
          <w:pgSz w:w="16838" w:h="11906" w:orient="landscape"/>
          <w:pgMar w:top="1418" w:right="1247" w:bottom="1418" w:left="1276" w:header="851" w:footer="992" w:gutter="0"/>
          <w:cols w:space="720"/>
          <w:titlePg/>
          <w:docGrid w:linePitch="312"/>
        </w:sectPr>
      </w:pPr>
    </w:p>
    <w:p w:rsidR="008941AC" w:rsidRPr="00D01D91" w:rsidRDefault="002E48E5">
      <w:pPr>
        <w:tabs>
          <w:tab w:val="left" w:pos="8085"/>
        </w:tabs>
        <w:spacing w:line="360" w:lineRule="auto"/>
        <w:ind w:firstLineChars="400" w:firstLine="1285"/>
        <w:jc w:val="left"/>
        <w:rPr>
          <w:rFonts w:ascii="宋体" w:hAnsi="宋体" w:cs="宋体"/>
          <w:b/>
          <w:sz w:val="32"/>
          <w:szCs w:val="32"/>
        </w:rPr>
      </w:pPr>
      <w:r w:rsidRPr="00D01D91">
        <w:rPr>
          <w:rFonts w:ascii="宋体" w:hAnsi="宋体" w:cs="宋体" w:hint="eastAsia"/>
          <w:b/>
          <w:sz w:val="32"/>
          <w:szCs w:val="32"/>
        </w:rPr>
        <w:lastRenderedPageBreak/>
        <w:t>政府采购支持中小企业信用融资相关事项通知</w:t>
      </w:r>
    </w:p>
    <w:p w:rsidR="008941AC" w:rsidRPr="00D01D91" w:rsidRDefault="002E48E5">
      <w:pPr>
        <w:spacing w:line="360" w:lineRule="auto"/>
        <w:ind w:firstLineChars="200" w:firstLine="480"/>
        <w:rPr>
          <w:rFonts w:ascii="宋体" w:hAnsi="宋体" w:cs="宋体"/>
          <w:kern w:val="0"/>
          <w:sz w:val="24"/>
          <w:lang w:val="zh-CN"/>
        </w:rPr>
      </w:pPr>
      <w:r w:rsidRPr="00D01D91">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8941AC" w:rsidRPr="00D01D91" w:rsidRDefault="002E48E5">
      <w:pPr>
        <w:spacing w:line="360" w:lineRule="auto"/>
        <w:rPr>
          <w:rFonts w:ascii="宋体" w:hAnsi="宋体" w:cs="宋体"/>
          <w:kern w:val="0"/>
          <w:sz w:val="24"/>
          <w:lang w:val="zh-CN"/>
        </w:rPr>
      </w:pPr>
      <w:r w:rsidRPr="00D01D91">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8941AC" w:rsidRPr="00D01D91" w:rsidRDefault="002E48E5">
      <w:pPr>
        <w:spacing w:line="360" w:lineRule="auto"/>
        <w:ind w:firstLineChars="200" w:firstLine="482"/>
        <w:rPr>
          <w:rFonts w:ascii="宋体" w:hAnsi="宋体" w:cs="宋体"/>
          <w:b/>
          <w:sz w:val="24"/>
        </w:rPr>
      </w:pPr>
      <w:r w:rsidRPr="00D01D91">
        <w:rPr>
          <w:rFonts w:ascii="宋体" w:hAnsi="宋体" w:cs="宋体" w:hint="eastAsia"/>
          <w:b/>
          <w:sz w:val="24"/>
        </w:rPr>
        <w:t>一、适用对象</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凡已在浙江政府采购网上注册入库，并取得杭州市政府采购合同的中小企业供应商（以下简称“供应商”），均可申请政府采购信用融资。</w:t>
      </w:r>
    </w:p>
    <w:p w:rsidR="008941AC" w:rsidRPr="00D01D91" w:rsidRDefault="002E48E5">
      <w:pPr>
        <w:spacing w:line="360" w:lineRule="auto"/>
        <w:ind w:firstLineChars="200" w:firstLine="482"/>
        <w:rPr>
          <w:rFonts w:ascii="宋体" w:hAnsi="宋体" w:cs="宋体"/>
          <w:b/>
          <w:sz w:val="24"/>
        </w:rPr>
      </w:pPr>
      <w:r w:rsidRPr="00D01D91">
        <w:rPr>
          <w:rFonts w:ascii="宋体" w:hAnsi="宋体" w:cs="宋体" w:hint="eastAsia"/>
          <w:b/>
          <w:sz w:val="24"/>
        </w:rPr>
        <w:t>二、相关信息获取方式</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8941AC" w:rsidRPr="00D01D91" w:rsidRDefault="002E48E5">
      <w:pPr>
        <w:spacing w:line="360" w:lineRule="auto"/>
        <w:ind w:firstLineChars="200" w:firstLine="482"/>
        <w:rPr>
          <w:rFonts w:ascii="宋体" w:hAnsi="宋体" w:cs="宋体"/>
          <w:b/>
          <w:sz w:val="24"/>
        </w:rPr>
      </w:pPr>
      <w:r w:rsidRPr="00D01D91">
        <w:rPr>
          <w:rFonts w:ascii="宋体" w:hAnsi="宋体" w:cs="宋体" w:hint="eastAsia"/>
          <w:b/>
          <w:sz w:val="24"/>
        </w:rPr>
        <w:t>三、　政府采购信用融资操作流程：</w:t>
      </w:r>
    </w:p>
    <w:p w:rsidR="008941AC" w:rsidRPr="00D01D91" w:rsidRDefault="002E48E5">
      <w:pPr>
        <w:spacing w:line="360" w:lineRule="auto"/>
        <w:ind w:firstLineChars="400" w:firstLine="960"/>
        <w:rPr>
          <w:rFonts w:ascii="宋体" w:hAnsi="宋体" w:cs="宋体"/>
          <w:sz w:val="24"/>
        </w:rPr>
      </w:pPr>
      <w:r w:rsidRPr="00D01D91">
        <w:rPr>
          <w:rFonts w:ascii="宋体" w:hAnsi="宋体" w:cs="宋体" w:hint="eastAsia"/>
          <w:sz w:val="24"/>
        </w:rPr>
        <w:t>（一）线上融资模式：</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1.供应商根据合作银行提供的方案，自行选择金融产品，并办理开户等手续；</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2.供应商中标后，可通过杭州市政府采购网或“浙里办”测算授信额度；</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3.采购合同签订后，供应商在杭州市政府采购网或“浙里办”向合作银行发出融资申请；</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4.审批通过后，在线办理放贷手续。</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（二）线下融资模式：</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1.供应商根据合作银行提供的方案，自行选择金融产品，向合作银行提出信用资格预审，并办理开户等手续；</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2.采购合同签订后，供应商在杭州市政府采购网或“浙里办”向合作银行发出融资申请；</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 xml:space="preserve">　　4.审批通过后，合作银行应按照合作备忘录中约定的审批放款期限和优惠利率及时予以放款。</w:t>
      </w:r>
    </w:p>
    <w:p w:rsidR="008941AC" w:rsidRPr="00D01D91" w:rsidRDefault="002E48E5">
      <w:pPr>
        <w:pStyle w:val="2"/>
        <w:numPr>
          <w:ilvl w:val="255"/>
          <w:numId w:val="0"/>
        </w:numPr>
        <w:ind w:firstLineChars="400" w:firstLine="960"/>
        <w:rPr>
          <w:rFonts w:ascii="宋体" w:eastAsia="宋体" w:hAnsi="宋体" w:cs="宋体"/>
          <w:b w:val="0"/>
          <w:bCs w:val="0"/>
          <w:sz w:val="24"/>
          <w:szCs w:val="24"/>
          <w:lang w:val="en-US"/>
        </w:rPr>
      </w:pPr>
      <w:r w:rsidRPr="00D01D91">
        <w:rPr>
          <w:rFonts w:ascii="宋体" w:eastAsia="宋体" w:hAnsi="宋体" w:cs="宋体" w:hint="eastAsia"/>
          <w:b w:val="0"/>
          <w:bCs w:val="0"/>
          <w:sz w:val="24"/>
          <w:szCs w:val="24"/>
          <w:lang w:val="en-US"/>
        </w:rPr>
        <w:lastRenderedPageBreak/>
        <w:t>（三）杭州e融平台申请融资</w:t>
      </w:r>
    </w:p>
    <w:p w:rsidR="008941AC" w:rsidRPr="00D01D91" w:rsidRDefault="002E48E5">
      <w:pPr>
        <w:pStyle w:val="2"/>
        <w:numPr>
          <w:ilvl w:val="255"/>
          <w:numId w:val="0"/>
        </w:numPr>
        <w:ind w:firstLineChars="400" w:firstLine="960"/>
        <w:rPr>
          <w:rFonts w:ascii="宋体" w:eastAsia="宋体" w:hAnsi="宋体" w:cs="宋体"/>
          <w:b w:val="0"/>
          <w:bCs w:val="0"/>
          <w:sz w:val="24"/>
          <w:szCs w:val="24"/>
          <w:lang w:val="en-US"/>
        </w:rPr>
      </w:pPr>
      <w:r w:rsidRPr="00D01D91">
        <w:rPr>
          <w:rFonts w:ascii="宋体" w:eastAsia="宋体" w:hAnsi="宋体" w:cs="宋体" w:hint="eastAsia"/>
          <w:b w:val="0"/>
          <w:bCs w:val="0"/>
          <w:sz w:val="24"/>
          <w:szCs w:val="24"/>
          <w:lang w:val="en-US"/>
        </w:rPr>
        <w:t>供应商通过杭州e融平台</w:t>
      </w:r>
      <w:proofErr w:type="gramStart"/>
      <w:r w:rsidRPr="00D01D91">
        <w:rPr>
          <w:rFonts w:ascii="宋体" w:eastAsia="宋体" w:hAnsi="宋体" w:cs="宋体" w:hint="eastAsia"/>
          <w:b w:val="0"/>
          <w:bCs w:val="0"/>
          <w:sz w:val="24"/>
          <w:szCs w:val="24"/>
          <w:lang w:val="en-US"/>
        </w:rPr>
        <w:t>政采贷</w:t>
      </w:r>
      <w:proofErr w:type="gramEnd"/>
      <w:r w:rsidRPr="00D01D91">
        <w:rPr>
          <w:rFonts w:ascii="宋体" w:eastAsia="宋体" w:hAnsi="宋体" w:cs="宋体" w:hint="eastAsia"/>
          <w:b w:val="0"/>
          <w:bCs w:val="0"/>
          <w:sz w:val="24"/>
          <w:szCs w:val="24"/>
          <w:lang w:val="en-US"/>
        </w:rPr>
        <w:t>专区，自行选择金融产品，按规定手续办理贷款流程。</w:t>
      </w:r>
    </w:p>
    <w:p w:rsidR="008941AC" w:rsidRPr="00D01D91" w:rsidRDefault="002E48E5">
      <w:pPr>
        <w:spacing w:line="360" w:lineRule="auto"/>
        <w:ind w:firstLineChars="200" w:firstLine="482"/>
        <w:rPr>
          <w:rFonts w:ascii="宋体" w:hAnsi="宋体" w:cs="宋体"/>
          <w:b/>
          <w:sz w:val="24"/>
        </w:rPr>
      </w:pPr>
      <w:r w:rsidRPr="00D01D91">
        <w:rPr>
          <w:rFonts w:ascii="宋体" w:hAnsi="宋体" w:cs="宋体" w:hint="eastAsia"/>
          <w:b/>
          <w:sz w:val="24"/>
        </w:rPr>
        <w:t>四、注意事项</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1、对拟用于信用融资的政府采购合同，供应商在签订合同时应当在合同中注明融资银行名称及账号，作为在该银行的唯一收款账号。</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8941AC" w:rsidRPr="00D01D91" w:rsidRDefault="008941AC">
      <w:pPr>
        <w:spacing w:line="360" w:lineRule="auto"/>
        <w:ind w:left="5060" w:hangingChars="2100" w:hanging="5060"/>
        <w:rPr>
          <w:rFonts w:ascii="宋体" w:hAnsi="宋体" w:cs="宋体"/>
          <w:b/>
          <w:bCs/>
          <w:kern w:val="0"/>
          <w:sz w:val="24"/>
        </w:rPr>
      </w:pPr>
    </w:p>
    <w:p w:rsidR="008941AC" w:rsidRPr="00D01D91" w:rsidRDefault="002E48E5">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400" w:name="_Toc465665161"/>
      <w:r w:rsidRPr="00D01D91">
        <w:rPr>
          <w:rFonts w:ascii="宋体" w:hAnsi="宋体" w:cs="宋体" w:hint="eastAsia"/>
        </w:rPr>
        <w:lastRenderedPageBreak/>
        <w:t>附件</w:t>
      </w:r>
      <w:bookmarkEnd w:id="400"/>
    </w:p>
    <w:p w:rsidR="008941AC" w:rsidRPr="00D01D91" w:rsidRDefault="002E48E5">
      <w:pPr>
        <w:spacing w:line="360" w:lineRule="auto"/>
        <w:rPr>
          <w:rFonts w:ascii="宋体" w:hAnsi="宋体" w:cs="宋体"/>
          <w:b/>
          <w:spacing w:val="6"/>
          <w:sz w:val="32"/>
          <w:szCs w:val="32"/>
        </w:rPr>
      </w:pPr>
      <w:r w:rsidRPr="00D01D91">
        <w:rPr>
          <w:rFonts w:ascii="宋体" w:hAnsi="宋体" w:cs="宋体" w:hint="eastAsia"/>
          <w:b/>
          <w:spacing w:val="6"/>
          <w:sz w:val="32"/>
          <w:szCs w:val="32"/>
        </w:rPr>
        <w:t>附件1：</w:t>
      </w:r>
    </w:p>
    <w:p w:rsidR="008941AC" w:rsidRPr="00D01D91" w:rsidRDefault="002E48E5">
      <w:pPr>
        <w:spacing w:line="360" w:lineRule="auto"/>
        <w:jc w:val="center"/>
        <w:rPr>
          <w:rFonts w:ascii="宋体" w:hAnsi="宋体" w:cs="宋体"/>
          <w:b/>
          <w:spacing w:val="6"/>
          <w:sz w:val="32"/>
          <w:szCs w:val="32"/>
        </w:rPr>
      </w:pPr>
      <w:bookmarkStart w:id="401" w:name="OLE_LINK13"/>
      <w:bookmarkStart w:id="402" w:name="OLE_LINK14"/>
      <w:r w:rsidRPr="00D01D91">
        <w:rPr>
          <w:rFonts w:ascii="宋体" w:hAnsi="宋体" w:cs="宋体" w:hint="eastAsia"/>
          <w:b/>
          <w:spacing w:val="6"/>
          <w:sz w:val="32"/>
          <w:szCs w:val="32"/>
        </w:rPr>
        <w:t>残疾人福利性单位声明函</w:t>
      </w:r>
    </w:p>
    <w:bookmarkEnd w:id="401"/>
    <w:bookmarkEnd w:id="402"/>
    <w:p w:rsidR="008941AC" w:rsidRPr="00D01D91" w:rsidRDefault="008941AC">
      <w:pPr>
        <w:spacing w:line="360" w:lineRule="auto"/>
        <w:rPr>
          <w:rFonts w:ascii="宋体" w:hAnsi="宋体" w:cs="宋体"/>
          <w:b/>
          <w:spacing w:val="6"/>
          <w:sz w:val="30"/>
          <w:szCs w:val="30"/>
        </w:rPr>
      </w:pP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Pr="00D01D91">
        <w:rPr>
          <w:rFonts w:ascii="宋体" w:hAnsi="宋体" w:cs="宋体" w:hint="eastAsia"/>
          <w:sz w:val="24"/>
          <w:u w:val="single"/>
        </w:rPr>
        <w:t>杭州市住房保障服务中心</w:t>
      </w:r>
      <w:r w:rsidRPr="00D01D91">
        <w:rPr>
          <w:rFonts w:ascii="宋体" w:hAnsi="宋体" w:cs="宋体" w:hint="eastAsia"/>
          <w:sz w:val="24"/>
        </w:rPr>
        <w:t>单位的_</w:t>
      </w:r>
      <w:r w:rsidRPr="00D01D91">
        <w:rPr>
          <w:rFonts w:ascii="宋体" w:hAnsi="宋体" w:cs="宋体" w:hint="eastAsia"/>
          <w:sz w:val="24"/>
          <w:u w:val="single"/>
        </w:rPr>
        <w:t>杭州良和</w:t>
      </w:r>
      <w:proofErr w:type="gramStart"/>
      <w:r w:rsidRPr="00D01D91">
        <w:rPr>
          <w:rFonts w:ascii="宋体" w:hAnsi="宋体" w:cs="宋体" w:hint="eastAsia"/>
          <w:sz w:val="24"/>
          <w:u w:val="single"/>
        </w:rPr>
        <w:t>雅苑</w:t>
      </w:r>
      <w:proofErr w:type="gramEnd"/>
      <w:r w:rsidRPr="00D01D91">
        <w:rPr>
          <w:rFonts w:ascii="宋体" w:hAnsi="宋体" w:cs="宋体" w:hint="eastAsia"/>
          <w:sz w:val="24"/>
          <w:u w:val="single"/>
        </w:rPr>
        <w:t>、</w:t>
      </w:r>
      <w:proofErr w:type="gramStart"/>
      <w:r w:rsidRPr="00D01D91">
        <w:rPr>
          <w:rFonts w:ascii="宋体" w:hAnsi="宋体" w:cs="宋体" w:hint="eastAsia"/>
          <w:sz w:val="24"/>
          <w:u w:val="single"/>
        </w:rPr>
        <w:t>天聚府</w:t>
      </w:r>
      <w:proofErr w:type="gramEnd"/>
      <w:r w:rsidRPr="00D01D91">
        <w:rPr>
          <w:rFonts w:ascii="宋体" w:hAnsi="宋体" w:cs="宋体" w:hint="eastAsia"/>
          <w:sz w:val="24"/>
          <w:u w:val="single"/>
        </w:rPr>
        <w:t>、景运人家及</w:t>
      </w:r>
      <w:proofErr w:type="gramStart"/>
      <w:r w:rsidRPr="00D01D91">
        <w:rPr>
          <w:rFonts w:ascii="宋体" w:hAnsi="宋体" w:cs="宋体" w:hint="eastAsia"/>
          <w:sz w:val="24"/>
          <w:u w:val="single"/>
        </w:rPr>
        <w:t>祥</w:t>
      </w:r>
      <w:proofErr w:type="gramEnd"/>
      <w:r w:rsidRPr="00D01D91">
        <w:rPr>
          <w:rFonts w:ascii="宋体" w:hAnsi="宋体" w:cs="宋体" w:hint="eastAsia"/>
          <w:sz w:val="24"/>
          <w:u w:val="single"/>
        </w:rPr>
        <w:t>宁人家公共租赁房2023-2025年度物业管理服务项目</w:t>
      </w:r>
      <w:r w:rsidRPr="00D01D91">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本单位对上述声明的真实性负责。如有虚假，将依法承担相应责任。</w:t>
      </w:r>
    </w:p>
    <w:p w:rsidR="008941AC" w:rsidRPr="00D01D91" w:rsidRDefault="008941AC">
      <w:pPr>
        <w:spacing w:line="360" w:lineRule="auto"/>
        <w:ind w:firstLineChars="200" w:firstLine="480"/>
        <w:rPr>
          <w:rFonts w:ascii="宋体" w:hAnsi="宋体" w:cs="宋体"/>
          <w:sz w:val="24"/>
        </w:rPr>
      </w:pPr>
    </w:p>
    <w:p w:rsidR="008941AC" w:rsidRPr="00D01D91" w:rsidRDefault="008941AC">
      <w:pPr>
        <w:spacing w:line="360" w:lineRule="auto"/>
        <w:ind w:firstLineChars="200" w:firstLine="480"/>
        <w:rPr>
          <w:rFonts w:ascii="宋体" w:hAnsi="宋体" w:cs="宋体"/>
          <w:sz w:val="24"/>
        </w:rPr>
      </w:pPr>
    </w:p>
    <w:p w:rsidR="008941AC" w:rsidRPr="00D01D91" w:rsidRDefault="002E48E5">
      <w:pPr>
        <w:tabs>
          <w:tab w:val="left" w:pos="4860"/>
        </w:tabs>
        <w:spacing w:line="360" w:lineRule="auto"/>
        <w:ind w:right="1560" w:firstLineChars="200" w:firstLine="480"/>
        <w:jc w:val="center"/>
        <w:rPr>
          <w:rFonts w:ascii="宋体" w:hAnsi="宋体" w:cs="宋体"/>
          <w:sz w:val="24"/>
        </w:rPr>
      </w:pPr>
      <w:r w:rsidRPr="00D01D91">
        <w:rPr>
          <w:rFonts w:ascii="宋体" w:hAnsi="宋体" w:cs="宋体" w:hint="eastAsia"/>
          <w:sz w:val="24"/>
        </w:rPr>
        <w:t xml:space="preserve">               </w:t>
      </w:r>
      <w:r w:rsidRPr="00D01D91">
        <w:rPr>
          <w:rFonts w:ascii="宋体" w:hAnsi="宋体" w:cs="宋体" w:hint="eastAsia"/>
          <w:kern w:val="0"/>
          <w:sz w:val="24"/>
          <w:lang w:val="zh-CN"/>
        </w:rPr>
        <w:t>投标人名称（电子签名）</w:t>
      </w:r>
      <w:r w:rsidRPr="00D01D91">
        <w:rPr>
          <w:rFonts w:ascii="宋体" w:hAnsi="宋体" w:cs="宋体" w:hint="eastAsia"/>
          <w:sz w:val="24"/>
        </w:rPr>
        <w:t>：</w:t>
      </w:r>
    </w:p>
    <w:p w:rsidR="008941AC" w:rsidRPr="00D01D91" w:rsidRDefault="002E48E5">
      <w:pPr>
        <w:tabs>
          <w:tab w:val="left" w:pos="4860"/>
        </w:tabs>
        <w:spacing w:line="360" w:lineRule="auto"/>
        <w:ind w:right="1560" w:firstLineChars="200" w:firstLine="480"/>
        <w:jc w:val="center"/>
        <w:rPr>
          <w:rFonts w:ascii="宋体" w:hAnsi="宋体" w:cs="宋体"/>
          <w:sz w:val="24"/>
        </w:rPr>
      </w:pPr>
      <w:r w:rsidRPr="00D01D91">
        <w:rPr>
          <w:rFonts w:ascii="宋体" w:hAnsi="宋体" w:cs="宋体" w:hint="eastAsia"/>
          <w:sz w:val="24"/>
        </w:rPr>
        <w:t xml:space="preserve">       日  期：</w:t>
      </w:r>
    </w:p>
    <w:p w:rsidR="008941AC" w:rsidRPr="00D01D91" w:rsidRDefault="008941AC">
      <w:pPr>
        <w:spacing w:line="360" w:lineRule="auto"/>
        <w:ind w:firstLineChars="200" w:firstLine="480"/>
        <w:rPr>
          <w:rFonts w:ascii="宋体" w:hAnsi="宋体" w:cs="宋体"/>
          <w:sz w:val="24"/>
        </w:rPr>
      </w:pPr>
    </w:p>
    <w:p w:rsidR="008941AC" w:rsidRPr="00D01D91" w:rsidRDefault="008941AC">
      <w:pPr>
        <w:spacing w:line="360" w:lineRule="auto"/>
        <w:ind w:firstLineChars="200" w:firstLine="420"/>
        <w:rPr>
          <w:rFonts w:ascii="宋体" w:hAnsi="宋体" w:cs="宋体"/>
        </w:rPr>
      </w:pPr>
    </w:p>
    <w:p w:rsidR="008941AC" w:rsidRPr="00D01D91" w:rsidRDefault="008941AC">
      <w:pPr>
        <w:spacing w:line="360" w:lineRule="auto"/>
        <w:ind w:firstLineChars="200" w:firstLine="420"/>
        <w:rPr>
          <w:rFonts w:ascii="宋体" w:hAnsi="宋体" w:cs="宋体"/>
        </w:rPr>
      </w:pPr>
    </w:p>
    <w:p w:rsidR="008941AC" w:rsidRPr="00D01D91" w:rsidRDefault="008941AC">
      <w:pPr>
        <w:spacing w:line="360" w:lineRule="auto"/>
        <w:ind w:firstLineChars="200" w:firstLine="420"/>
        <w:rPr>
          <w:rFonts w:ascii="宋体" w:hAnsi="宋体" w:cs="宋体"/>
        </w:rPr>
      </w:pPr>
    </w:p>
    <w:p w:rsidR="008941AC" w:rsidRPr="00D01D91" w:rsidRDefault="008941AC">
      <w:pPr>
        <w:spacing w:line="360" w:lineRule="auto"/>
        <w:ind w:firstLineChars="200" w:firstLine="420"/>
        <w:rPr>
          <w:rFonts w:ascii="宋体" w:hAnsi="宋体" w:cs="宋体"/>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2E48E5">
      <w:pPr>
        <w:widowControl/>
        <w:adjustRightInd/>
        <w:jc w:val="left"/>
        <w:rPr>
          <w:rFonts w:ascii="宋体" w:hAnsi="宋体" w:cs="宋体"/>
          <w:b/>
          <w:spacing w:val="6"/>
          <w:sz w:val="32"/>
          <w:szCs w:val="32"/>
        </w:rPr>
      </w:pPr>
      <w:r w:rsidRPr="00D01D91">
        <w:rPr>
          <w:rFonts w:ascii="宋体" w:hAnsi="宋体" w:cs="宋体"/>
          <w:b/>
          <w:spacing w:val="6"/>
          <w:sz w:val="32"/>
          <w:szCs w:val="32"/>
        </w:rPr>
        <w:br w:type="page"/>
      </w:r>
    </w:p>
    <w:p w:rsidR="008941AC" w:rsidRPr="00D01D91" w:rsidRDefault="002E48E5">
      <w:pPr>
        <w:spacing w:line="360" w:lineRule="auto"/>
        <w:jc w:val="left"/>
        <w:rPr>
          <w:rFonts w:ascii="宋体" w:hAnsi="宋体" w:cs="宋体"/>
          <w:b/>
          <w:spacing w:val="6"/>
          <w:sz w:val="32"/>
          <w:szCs w:val="32"/>
        </w:rPr>
      </w:pPr>
      <w:r w:rsidRPr="00D01D91">
        <w:rPr>
          <w:rFonts w:ascii="宋体" w:hAnsi="宋体" w:cs="宋体" w:hint="eastAsia"/>
          <w:b/>
          <w:spacing w:val="6"/>
          <w:sz w:val="32"/>
          <w:szCs w:val="32"/>
        </w:rPr>
        <w:lastRenderedPageBreak/>
        <w:t>附件2：质疑函范本及制作说明</w:t>
      </w:r>
    </w:p>
    <w:p w:rsidR="008941AC" w:rsidRPr="00D01D91" w:rsidRDefault="002E48E5">
      <w:pPr>
        <w:spacing w:line="360" w:lineRule="auto"/>
        <w:jc w:val="center"/>
        <w:rPr>
          <w:rFonts w:ascii="宋体" w:hAnsi="宋体" w:cs="宋体"/>
          <w:b/>
          <w:spacing w:val="6"/>
          <w:sz w:val="32"/>
          <w:szCs w:val="32"/>
        </w:rPr>
      </w:pPr>
      <w:r w:rsidRPr="00D01D91">
        <w:rPr>
          <w:rFonts w:ascii="宋体" w:hAnsi="宋体" w:cs="宋体" w:hint="eastAsia"/>
          <w:b/>
          <w:spacing w:val="6"/>
          <w:sz w:val="32"/>
          <w:szCs w:val="32"/>
        </w:rPr>
        <w:t>质疑函范本</w:t>
      </w:r>
    </w:p>
    <w:p w:rsidR="008941AC" w:rsidRPr="00D01D91" w:rsidRDefault="002E48E5">
      <w:pPr>
        <w:snapToGrid w:val="0"/>
        <w:spacing w:beforeLines="100" w:before="240" w:line="360" w:lineRule="auto"/>
        <w:rPr>
          <w:rFonts w:ascii="宋体" w:hAnsi="宋体" w:cs="宋体"/>
          <w:bCs/>
          <w:sz w:val="24"/>
        </w:rPr>
      </w:pPr>
      <w:r w:rsidRPr="00D01D91">
        <w:rPr>
          <w:rFonts w:ascii="宋体" w:hAnsi="宋体" w:cs="宋体" w:hint="eastAsia"/>
          <w:bCs/>
          <w:sz w:val="24"/>
        </w:rPr>
        <w:t>一、质疑供应商基本信息</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质疑供应商：</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地址：</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联系人：</w:t>
      </w:r>
      <w:r w:rsidRPr="00D01D91">
        <w:rPr>
          <w:rFonts w:ascii="宋体" w:hAnsi="宋体" w:cs="宋体" w:hint="eastAsia"/>
          <w:sz w:val="24"/>
          <w:u w:val="dotted"/>
        </w:rPr>
        <w:t xml:space="preserve">                      </w:t>
      </w:r>
      <w:r w:rsidRPr="00D01D91">
        <w:rPr>
          <w:rFonts w:ascii="宋体" w:hAnsi="宋体" w:cs="宋体" w:hint="eastAsia"/>
          <w:sz w:val="24"/>
        </w:rPr>
        <w:t>联系电话：</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授权代表：</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联系电话：</w:t>
      </w:r>
      <w:r w:rsidRPr="00D01D91">
        <w:rPr>
          <w:rFonts w:ascii="宋体" w:hAnsi="宋体" w:cs="宋体" w:hint="eastAsia"/>
          <w:sz w:val="24"/>
          <w:u w:val="dotted"/>
        </w:rPr>
        <w:t xml:space="preserve">                                           </w:t>
      </w:r>
      <w:r w:rsidRPr="00D01D91">
        <w:rPr>
          <w:rFonts w:ascii="宋体" w:hAnsi="宋体" w:cs="宋体" w:hint="eastAsia"/>
          <w:sz w:val="24"/>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 xml:space="preserve">地址： </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bCs/>
          <w:sz w:val="24"/>
        </w:rPr>
      </w:pPr>
      <w:r w:rsidRPr="00D01D91">
        <w:rPr>
          <w:rFonts w:ascii="宋体" w:hAnsi="宋体" w:cs="宋体" w:hint="eastAsia"/>
          <w:bCs/>
          <w:sz w:val="24"/>
        </w:rPr>
        <w:t>二、质疑项目基本情况</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质疑项目的名称：</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质疑项目的编号：</w:t>
      </w:r>
      <w:r w:rsidRPr="00D01D91">
        <w:rPr>
          <w:rFonts w:ascii="宋体" w:hAnsi="宋体" w:cs="宋体" w:hint="eastAsia"/>
          <w:sz w:val="24"/>
          <w:u w:val="dotted"/>
        </w:rPr>
        <w:t xml:space="preserve">               </w:t>
      </w:r>
      <w:r w:rsidRPr="00D01D91">
        <w:rPr>
          <w:rFonts w:ascii="宋体" w:hAnsi="宋体" w:cs="宋体" w:hint="eastAsia"/>
          <w:sz w:val="24"/>
        </w:rPr>
        <w:t>包号：</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采购人名称：</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采购文件获取日期：</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bCs/>
          <w:sz w:val="24"/>
        </w:rPr>
      </w:pPr>
      <w:r w:rsidRPr="00D01D91">
        <w:rPr>
          <w:rFonts w:ascii="宋体" w:hAnsi="宋体" w:cs="宋体" w:hint="eastAsia"/>
          <w:bCs/>
          <w:sz w:val="24"/>
        </w:rPr>
        <w:t>三、质疑事项具体内容</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质疑事项1：</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事实依据：</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法律依据：</w:t>
      </w: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u w:val="dotted"/>
        </w:rPr>
        <w:t xml:space="preserve">                                                     </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质疑事项2</w:t>
      </w:r>
    </w:p>
    <w:p w:rsidR="008941AC" w:rsidRPr="00D01D91" w:rsidRDefault="002E48E5">
      <w:pPr>
        <w:snapToGrid w:val="0"/>
        <w:spacing w:line="360" w:lineRule="auto"/>
        <w:rPr>
          <w:rFonts w:ascii="宋体" w:hAnsi="宋体" w:cs="宋体"/>
          <w:sz w:val="24"/>
        </w:rPr>
      </w:pPr>
      <w:r w:rsidRPr="00D01D91">
        <w:rPr>
          <w:rFonts w:ascii="宋体" w:hAnsi="宋体" w:cs="宋体" w:hint="eastAsia"/>
          <w:sz w:val="24"/>
        </w:rPr>
        <w:t>……</w:t>
      </w:r>
    </w:p>
    <w:p w:rsidR="008941AC" w:rsidRPr="00D01D91" w:rsidRDefault="002E48E5">
      <w:pPr>
        <w:snapToGrid w:val="0"/>
        <w:spacing w:line="360" w:lineRule="auto"/>
        <w:rPr>
          <w:rFonts w:ascii="宋体" w:hAnsi="宋体" w:cs="宋体"/>
          <w:bCs/>
          <w:sz w:val="24"/>
        </w:rPr>
      </w:pPr>
      <w:r w:rsidRPr="00D01D91">
        <w:rPr>
          <w:rFonts w:ascii="宋体" w:hAnsi="宋体" w:cs="宋体" w:hint="eastAsia"/>
          <w:bCs/>
          <w:sz w:val="24"/>
        </w:rPr>
        <w:t>四、与质疑事项相关的质疑请求</w:t>
      </w:r>
    </w:p>
    <w:p w:rsidR="008941AC" w:rsidRPr="00D01D91" w:rsidRDefault="002E48E5">
      <w:pPr>
        <w:snapToGrid w:val="0"/>
        <w:spacing w:line="360" w:lineRule="auto"/>
        <w:rPr>
          <w:rFonts w:ascii="宋体" w:hAnsi="宋体" w:cs="宋体"/>
          <w:sz w:val="24"/>
          <w:u w:val="dotted"/>
        </w:rPr>
      </w:pPr>
      <w:r w:rsidRPr="00D01D91">
        <w:rPr>
          <w:rFonts w:ascii="宋体" w:hAnsi="宋体" w:cs="宋体" w:hint="eastAsia"/>
          <w:sz w:val="24"/>
        </w:rPr>
        <w:t>请求：</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签字(签章)：                   公章：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日期：    </w:t>
      </w:r>
    </w:p>
    <w:p w:rsidR="008941AC" w:rsidRPr="00D01D91" w:rsidRDefault="008941AC">
      <w:pPr>
        <w:spacing w:line="360" w:lineRule="auto"/>
        <w:jc w:val="center"/>
        <w:rPr>
          <w:rFonts w:ascii="宋体" w:hAnsi="宋体" w:cs="宋体"/>
          <w:b/>
          <w:bCs/>
          <w:sz w:val="24"/>
        </w:rPr>
      </w:pP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2E48E5">
      <w:pPr>
        <w:spacing w:line="360" w:lineRule="auto"/>
        <w:rPr>
          <w:rFonts w:ascii="宋体" w:hAnsi="宋体" w:cs="宋体"/>
          <w:b/>
          <w:sz w:val="24"/>
        </w:rPr>
      </w:pPr>
      <w:r w:rsidRPr="00D01D91">
        <w:rPr>
          <w:rFonts w:ascii="宋体" w:hAnsi="宋体" w:cs="宋体" w:hint="eastAsia"/>
          <w:b/>
          <w:sz w:val="24"/>
        </w:rPr>
        <w:lastRenderedPageBreak/>
        <w:t>质疑函制作说明：</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1.供应商提出质疑时，应提交质疑函和必要的证明材料。</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2.质疑供应商若委托代理人进行质疑的，</w:t>
      </w:r>
      <w:proofErr w:type="gramStart"/>
      <w:r w:rsidRPr="00D01D91">
        <w:rPr>
          <w:rFonts w:ascii="宋体" w:hAnsi="宋体" w:cs="宋体" w:hint="eastAsia"/>
          <w:sz w:val="24"/>
        </w:rPr>
        <w:t>质疑函应按</w:t>
      </w:r>
      <w:proofErr w:type="gramEnd"/>
      <w:r w:rsidRPr="00D01D91">
        <w:rPr>
          <w:rFonts w:ascii="宋体" w:hAnsi="宋体" w:cs="宋体" w:hint="eastAsia"/>
          <w:sz w:val="24"/>
        </w:rPr>
        <w:t>要求列明“授权代表”的有关内容，并在附件中提交由质疑</w:t>
      </w:r>
      <w:r w:rsidRPr="00D01D91">
        <w:rPr>
          <w:rFonts w:ascii="宋体" w:hAnsi="宋体" w:cs="宋体" w:hint="eastAsia"/>
          <w:kern w:val="0"/>
          <w:sz w:val="24"/>
        </w:rPr>
        <w:t>供应商签署的授权委托书。授权委托书应载明代理人的姓名或者名称、代理事项、具体权限、期限和相关事项。</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3.质疑供应商若对项目的某一分包进行质疑，质疑函中应列明具体分包号。</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4.质疑函的质疑事项应具体、明确，并有必要的事实依据和法律依据。</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5.质疑函的质疑请求应与质疑事项相关。</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6.质疑供应商为自然人的，</w:t>
      </w:r>
      <w:proofErr w:type="gramStart"/>
      <w:r w:rsidRPr="00D01D91">
        <w:rPr>
          <w:rFonts w:ascii="宋体" w:hAnsi="宋体" w:cs="宋体" w:hint="eastAsia"/>
          <w:sz w:val="24"/>
        </w:rPr>
        <w:t>质疑函应由</w:t>
      </w:r>
      <w:proofErr w:type="gramEnd"/>
      <w:r w:rsidRPr="00D01D91">
        <w:rPr>
          <w:rFonts w:ascii="宋体" w:hAnsi="宋体" w:cs="宋体" w:hint="eastAsia"/>
          <w:sz w:val="24"/>
        </w:rPr>
        <w:t>本人签字；质疑供应商为法人或者其他组织的，</w:t>
      </w:r>
      <w:proofErr w:type="gramStart"/>
      <w:r w:rsidRPr="00D01D91">
        <w:rPr>
          <w:rFonts w:ascii="宋体" w:hAnsi="宋体" w:cs="宋体" w:hint="eastAsia"/>
          <w:sz w:val="24"/>
        </w:rPr>
        <w:t>质疑函应由</w:t>
      </w:r>
      <w:proofErr w:type="gramEnd"/>
      <w:r w:rsidRPr="00D01D91">
        <w:rPr>
          <w:rFonts w:ascii="宋体" w:hAnsi="宋体" w:cs="宋体" w:hint="eastAsia"/>
          <w:sz w:val="24"/>
        </w:rPr>
        <w:t>法定代表人、主要负责人，或者其授权代表签字或者盖章，并加盖公章。</w:t>
      </w:r>
    </w:p>
    <w:p w:rsidR="008941AC" w:rsidRPr="00D01D91" w:rsidRDefault="008941AC">
      <w:pPr>
        <w:widowControl/>
        <w:spacing w:line="360" w:lineRule="auto"/>
        <w:ind w:firstLineChars="200" w:firstLine="600"/>
        <w:jc w:val="left"/>
        <w:rPr>
          <w:rFonts w:ascii="宋体" w:hAnsi="宋体" w:cs="宋体"/>
          <w:sz w:val="30"/>
          <w:szCs w:val="30"/>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8941AC">
      <w:pPr>
        <w:spacing w:line="360" w:lineRule="auto"/>
        <w:jc w:val="center"/>
        <w:rPr>
          <w:rFonts w:ascii="宋体" w:hAnsi="宋体" w:cs="宋体"/>
          <w:b/>
          <w:spacing w:val="6"/>
          <w:sz w:val="32"/>
          <w:szCs w:val="32"/>
        </w:rPr>
      </w:pPr>
    </w:p>
    <w:p w:rsidR="008941AC" w:rsidRPr="00D01D91" w:rsidRDefault="002E48E5">
      <w:pPr>
        <w:spacing w:line="360" w:lineRule="auto"/>
        <w:jc w:val="left"/>
        <w:rPr>
          <w:rFonts w:ascii="宋体" w:hAnsi="宋体" w:cs="宋体"/>
          <w:b/>
          <w:spacing w:val="6"/>
          <w:sz w:val="32"/>
          <w:szCs w:val="32"/>
        </w:rPr>
      </w:pPr>
      <w:r w:rsidRPr="00D01D91">
        <w:rPr>
          <w:rFonts w:ascii="宋体" w:hAnsi="宋体" w:cs="宋体" w:hint="eastAsia"/>
          <w:b/>
          <w:spacing w:val="6"/>
          <w:sz w:val="32"/>
          <w:szCs w:val="32"/>
        </w:rPr>
        <w:br w:type="page"/>
      </w:r>
    </w:p>
    <w:p w:rsidR="008941AC" w:rsidRPr="00D01D91" w:rsidRDefault="002E48E5">
      <w:pPr>
        <w:spacing w:line="360" w:lineRule="auto"/>
        <w:jc w:val="left"/>
        <w:rPr>
          <w:rFonts w:ascii="宋体" w:hAnsi="宋体" w:cs="宋体"/>
          <w:b/>
          <w:spacing w:val="6"/>
          <w:sz w:val="32"/>
          <w:szCs w:val="32"/>
        </w:rPr>
      </w:pPr>
      <w:r w:rsidRPr="00D01D91">
        <w:rPr>
          <w:rFonts w:ascii="宋体" w:hAnsi="宋体" w:cs="宋体" w:hint="eastAsia"/>
          <w:b/>
          <w:spacing w:val="6"/>
          <w:sz w:val="32"/>
          <w:szCs w:val="32"/>
        </w:rPr>
        <w:lastRenderedPageBreak/>
        <w:t>附件3：投诉书范本及制作说明</w:t>
      </w:r>
    </w:p>
    <w:p w:rsidR="008941AC" w:rsidRPr="00D01D91" w:rsidRDefault="008941AC">
      <w:pPr>
        <w:spacing w:line="360" w:lineRule="auto"/>
        <w:jc w:val="center"/>
        <w:rPr>
          <w:rFonts w:ascii="宋体" w:hAnsi="宋体" w:cs="宋体"/>
          <w:b/>
          <w:sz w:val="24"/>
        </w:rPr>
      </w:pPr>
    </w:p>
    <w:p w:rsidR="008941AC" w:rsidRPr="00D01D91" w:rsidRDefault="002E48E5">
      <w:pPr>
        <w:spacing w:line="360" w:lineRule="auto"/>
        <w:jc w:val="center"/>
        <w:rPr>
          <w:rFonts w:ascii="宋体" w:hAnsi="宋体" w:cs="宋体"/>
          <w:b/>
          <w:spacing w:val="6"/>
          <w:sz w:val="32"/>
          <w:szCs w:val="32"/>
        </w:rPr>
      </w:pPr>
      <w:r w:rsidRPr="00D01D91">
        <w:rPr>
          <w:rFonts w:ascii="宋体" w:hAnsi="宋体" w:cs="宋体" w:hint="eastAsia"/>
          <w:b/>
          <w:spacing w:val="6"/>
          <w:sz w:val="32"/>
          <w:szCs w:val="32"/>
        </w:rPr>
        <w:t>投诉书范本</w:t>
      </w:r>
    </w:p>
    <w:p w:rsidR="008941AC" w:rsidRPr="00D01D91" w:rsidRDefault="002E48E5">
      <w:pPr>
        <w:spacing w:line="360" w:lineRule="auto"/>
        <w:rPr>
          <w:rFonts w:ascii="宋体" w:hAnsi="宋体" w:cs="宋体"/>
          <w:sz w:val="24"/>
        </w:rPr>
      </w:pPr>
      <w:r w:rsidRPr="00D01D91">
        <w:rPr>
          <w:rFonts w:ascii="宋体" w:hAnsi="宋体" w:cs="宋体" w:hint="eastAsia"/>
          <w:sz w:val="24"/>
        </w:rPr>
        <w:t>一、投诉相关主体基本情况</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投诉人：</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地     址：</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tabs>
          <w:tab w:val="left" w:pos="6510"/>
        </w:tabs>
        <w:spacing w:line="360" w:lineRule="auto"/>
        <w:jc w:val="left"/>
        <w:rPr>
          <w:rFonts w:ascii="宋体" w:hAnsi="宋体" w:cs="宋体"/>
          <w:sz w:val="24"/>
        </w:rPr>
      </w:pPr>
      <w:r w:rsidRPr="00D01D91">
        <w:rPr>
          <w:rFonts w:ascii="宋体" w:hAnsi="宋体" w:cs="宋体" w:hint="eastAsia"/>
          <w:sz w:val="24"/>
        </w:rPr>
        <w:t>法定代表人/主要负责人：</w:t>
      </w:r>
      <w:r w:rsidRPr="00D01D91">
        <w:rPr>
          <w:rFonts w:ascii="宋体" w:hAnsi="宋体" w:cs="宋体" w:hint="eastAsia"/>
          <w:sz w:val="24"/>
          <w:u w:val="dotted"/>
        </w:rPr>
        <w:t xml:space="preserve">                                   </w:t>
      </w:r>
      <w:r w:rsidRPr="00D01D91">
        <w:rPr>
          <w:rFonts w:ascii="宋体" w:hAnsi="宋体" w:cs="宋体" w:hint="eastAsia"/>
          <w:sz w:val="24"/>
        </w:rPr>
        <w:t xml:space="preserve">  </w:t>
      </w:r>
    </w:p>
    <w:p w:rsidR="008941AC" w:rsidRPr="00D01D91" w:rsidRDefault="002E48E5">
      <w:pPr>
        <w:tabs>
          <w:tab w:val="left" w:pos="6510"/>
        </w:tabs>
        <w:spacing w:line="360" w:lineRule="auto"/>
        <w:rPr>
          <w:rFonts w:ascii="宋体" w:hAnsi="宋体" w:cs="宋体"/>
          <w:sz w:val="24"/>
          <w:u w:val="dotted"/>
        </w:rPr>
      </w:pPr>
      <w:r w:rsidRPr="00D01D91">
        <w:rPr>
          <w:rFonts w:ascii="宋体" w:hAnsi="宋体" w:cs="宋体" w:hint="eastAsia"/>
          <w:sz w:val="24"/>
        </w:rPr>
        <w:t>联系电话：</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授权代表：</w:t>
      </w:r>
      <w:r w:rsidRPr="00D01D91">
        <w:rPr>
          <w:rFonts w:ascii="宋体" w:hAnsi="宋体" w:cs="宋体" w:hint="eastAsia"/>
          <w:sz w:val="24"/>
          <w:u w:val="dotted"/>
        </w:rPr>
        <w:t xml:space="preserve">             </w:t>
      </w:r>
      <w:r w:rsidRPr="00D01D91">
        <w:rPr>
          <w:rFonts w:ascii="宋体" w:hAnsi="宋体" w:cs="宋体" w:hint="eastAsia"/>
          <w:sz w:val="24"/>
        </w:rPr>
        <w:t>联系电话</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地     址：</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被投诉人1：</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地     址：</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联系人：</w:t>
      </w:r>
      <w:r w:rsidRPr="00D01D91">
        <w:rPr>
          <w:rFonts w:ascii="宋体" w:hAnsi="宋体" w:cs="宋体" w:hint="eastAsia"/>
          <w:sz w:val="24"/>
          <w:u w:val="dotted"/>
        </w:rPr>
        <w:t xml:space="preserve">               </w:t>
      </w:r>
      <w:r w:rsidRPr="00D01D91">
        <w:rPr>
          <w:rFonts w:ascii="宋体" w:hAnsi="宋体" w:cs="宋体" w:hint="eastAsia"/>
          <w:sz w:val="24"/>
        </w:rPr>
        <w:t>联系电话：</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被投诉人2</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相关供应商：</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地     址：</w:t>
      </w:r>
      <w:r w:rsidRPr="00D01D91">
        <w:rPr>
          <w:rFonts w:ascii="宋体" w:hAnsi="宋体" w:cs="宋体" w:hint="eastAsia"/>
          <w:sz w:val="24"/>
          <w:u w:val="dotted"/>
        </w:rPr>
        <w:t xml:space="preserve">                             </w:t>
      </w:r>
      <w:r w:rsidRPr="00D01D91">
        <w:rPr>
          <w:rFonts w:ascii="宋体" w:hAnsi="宋体" w:cs="宋体" w:hint="eastAsia"/>
          <w:sz w:val="24"/>
        </w:rPr>
        <w:t>邮编：</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联系人：</w:t>
      </w:r>
      <w:r w:rsidRPr="00D01D91">
        <w:rPr>
          <w:rFonts w:ascii="宋体" w:hAnsi="宋体" w:cs="宋体" w:hint="eastAsia"/>
          <w:sz w:val="24"/>
          <w:u w:val="dotted"/>
        </w:rPr>
        <w:t xml:space="preserve">               </w:t>
      </w:r>
      <w:r w:rsidRPr="00D01D91">
        <w:rPr>
          <w:rFonts w:ascii="宋体" w:hAnsi="宋体" w:cs="宋体" w:hint="eastAsia"/>
          <w:sz w:val="24"/>
        </w:rPr>
        <w:t>联系电话：</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二、投诉项目基本情况</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采购项目名称：</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采购项目编号：</w:t>
      </w:r>
      <w:r w:rsidRPr="00D01D91">
        <w:rPr>
          <w:rFonts w:ascii="宋体" w:hAnsi="宋体" w:cs="宋体" w:hint="eastAsia"/>
          <w:sz w:val="24"/>
          <w:u w:val="dotted"/>
        </w:rPr>
        <w:t xml:space="preserve">                 </w:t>
      </w:r>
      <w:r w:rsidRPr="00D01D91">
        <w:rPr>
          <w:rFonts w:ascii="宋体" w:hAnsi="宋体" w:cs="宋体" w:hint="eastAsia"/>
          <w:sz w:val="24"/>
        </w:rPr>
        <w:t>包号：</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采购人名称：</w:t>
      </w:r>
      <w:r w:rsidRPr="00D01D91">
        <w:rPr>
          <w:rFonts w:ascii="宋体" w:hAnsi="宋体" w:cs="宋体" w:hint="eastAsia"/>
          <w:sz w:val="24"/>
          <w:u w:val="dotted"/>
        </w:rPr>
        <w:t xml:space="preserve">                                           </w:t>
      </w:r>
      <w:r w:rsidRPr="00D01D91">
        <w:rPr>
          <w:rFonts w:ascii="宋体" w:hAnsi="宋体" w:cs="宋体" w:hint="eastAsia"/>
          <w:sz w:val="24"/>
          <w:u w:val="single"/>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代理机构名称：</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采购文件公告:</w:t>
      </w:r>
      <w:r w:rsidRPr="00D01D91">
        <w:rPr>
          <w:rFonts w:ascii="宋体" w:hAnsi="宋体" w:cs="宋体" w:hint="eastAsia"/>
          <w:sz w:val="24"/>
          <w:u w:val="dotted"/>
        </w:rPr>
        <w:t xml:space="preserve">是/否 </w:t>
      </w:r>
      <w:r w:rsidRPr="00D01D91">
        <w:rPr>
          <w:rFonts w:ascii="宋体" w:hAnsi="宋体" w:cs="宋体" w:hint="eastAsia"/>
          <w:sz w:val="24"/>
        </w:rPr>
        <w:t>公告期限：</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采购结果公告:</w:t>
      </w:r>
      <w:r w:rsidRPr="00D01D91">
        <w:rPr>
          <w:rFonts w:ascii="宋体" w:hAnsi="宋体" w:cs="宋体" w:hint="eastAsia"/>
          <w:sz w:val="24"/>
          <w:u w:val="dotted"/>
        </w:rPr>
        <w:t xml:space="preserve">是/否 </w:t>
      </w:r>
      <w:r w:rsidRPr="00D01D91">
        <w:rPr>
          <w:rFonts w:ascii="宋体" w:hAnsi="宋体" w:cs="宋体" w:hint="eastAsia"/>
          <w:sz w:val="24"/>
        </w:rPr>
        <w:t>公告期限：</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三、质疑基本情况</w:t>
      </w:r>
    </w:p>
    <w:p w:rsidR="008941AC" w:rsidRPr="00D01D91" w:rsidRDefault="002E48E5">
      <w:pPr>
        <w:spacing w:line="360" w:lineRule="auto"/>
        <w:ind w:firstLineChars="200" w:firstLine="480"/>
        <w:rPr>
          <w:rFonts w:ascii="宋体" w:hAnsi="宋体" w:cs="宋体"/>
          <w:sz w:val="24"/>
          <w:u w:val="dotted"/>
        </w:rPr>
      </w:pPr>
      <w:r w:rsidRPr="00D01D91">
        <w:rPr>
          <w:rFonts w:ascii="宋体" w:hAnsi="宋体" w:cs="宋体" w:hint="eastAsia"/>
          <w:sz w:val="24"/>
        </w:rPr>
        <w:t>投诉人于</w:t>
      </w:r>
      <w:r w:rsidRPr="00D01D91">
        <w:rPr>
          <w:rFonts w:ascii="宋体" w:hAnsi="宋体" w:cs="宋体" w:hint="eastAsia"/>
          <w:sz w:val="24"/>
          <w:u w:val="dotted"/>
        </w:rPr>
        <w:t xml:space="preserve">   </w:t>
      </w:r>
      <w:r w:rsidRPr="00D01D91">
        <w:rPr>
          <w:rFonts w:ascii="宋体" w:hAnsi="宋体" w:cs="宋体" w:hint="eastAsia"/>
          <w:sz w:val="24"/>
        </w:rPr>
        <w:t>年</w:t>
      </w:r>
      <w:r w:rsidRPr="00D01D91">
        <w:rPr>
          <w:rFonts w:ascii="宋体" w:hAnsi="宋体" w:cs="宋体" w:hint="eastAsia"/>
          <w:sz w:val="24"/>
          <w:u w:val="dotted"/>
        </w:rPr>
        <w:t xml:space="preserve">   </w:t>
      </w:r>
      <w:r w:rsidRPr="00D01D91">
        <w:rPr>
          <w:rFonts w:ascii="宋体" w:hAnsi="宋体" w:cs="宋体" w:hint="eastAsia"/>
          <w:sz w:val="24"/>
        </w:rPr>
        <w:t>月</w:t>
      </w:r>
      <w:r w:rsidRPr="00D01D91">
        <w:rPr>
          <w:rFonts w:ascii="宋体" w:hAnsi="宋体" w:cs="宋体" w:hint="eastAsia"/>
          <w:sz w:val="24"/>
          <w:u w:val="dotted"/>
        </w:rPr>
        <w:t xml:space="preserve">  </w:t>
      </w:r>
      <w:r w:rsidRPr="00D01D91">
        <w:rPr>
          <w:rFonts w:ascii="宋体" w:hAnsi="宋体" w:cs="宋体" w:hint="eastAsia"/>
          <w:sz w:val="24"/>
        </w:rPr>
        <w:t>日,向</w:t>
      </w:r>
      <w:r w:rsidRPr="00D01D91">
        <w:rPr>
          <w:rFonts w:ascii="宋体" w:hAnsi="宋体" w:cs="宋体" w:hint="eastAsia"/>
          <w:sz w:val="24"/>
          <w:u w:val="dotted"/>
        </w:rPr>
        <w:t xml:space="preserve">                   </w:t>
      </w:r>
      <w:r w:rsidRPr="00D01D91">
        <w:rPr>
          <w:rFonts w:ascii="宋体" w:hAnsi="宋体" w:cs="宋体" w:hint="eastAsia"/>
          <w:sz w:val="24"/>
        </w:rPr>
        <w:t>提出质疑，质疑事项为：</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u w:val="dotted"/>
        </w:rPr>
        <w:t xml:space="preserve">                                                     </w:t>
      </w:r>
      <w:r w:rsidRPr="00D01D91">
        <w:rPr>
          <w:rFonts w:ascii="宋体" w:hAnsi="宋体" w:cs="宋体" w:hint="eastAsia"/>
          <w:sz w:val="24"/>
        </w:rPr>
        <w:t xml:space="preserve">  </w:t>
      </w:r>
    </w:p>
    <w:p w:rsidR="008941AC" w:rsidRPr="00D01D91" w:rsidRDefault="002E48E5">
      <w:pPr>
        <w:spacing w:line="360" w:lineRule="auto"/>
        <w:ind w:firstLineChars="150" w:firstLine="360"/>
        <w:rPr>
          <w:rFonts w:ascii="宋体" w:hAnsi="宋体" w:cs="宋体"/>
          <w:sz w:val="24"/>
        </w:rPr>
      </w:pPr>
      <w:r w:rsidRPr="00D01D91">
        <w:rPr>
          <w:rFonts w:ascii="宋体" w:hAnsi="宋体" w:cs="宋体" w:hint="eastAsia"/>
          <w:sz w:val="24"/>
          <w:u w:val="dotted"/>
        </w:rPr>
        <w:t>采购人/代理机构</w:t>
      </w:r>
      <w:r w:rsidRPr="00D01D91">
        <w:rPr>
          <w:rFonts w:ascii="宋体" w:hAnsi="宋体" w:cs="宋体" w:hint="eastAsia"/>
          <w:sz w:val="24"/>
        </w:rPr>
        <w:t>于</w:t>
      </w:r>
      <w:r w:rsidRPr="00D01D91">
        <w:rPr>
          <w:rFonts w:ascii="宋体" w:hAnsi="宋体" w:cs="宋体" w:hint="eastAsia"/>
          <w:sz w:val="24"/>
          <w:u w:val="dotted"/>
        </w:rPr>
        <w:t xml:space="preserve">   </w:t>
      </w:r>
      <w:r w:rsidRPr="00D01D91">
        <w:rPr>
          <w:rFonts w:ascii="宋体" w:hAnsi="宋体" w:cs="宋体" w:hint="eastAsia"/>
          <w:sz w:val="24"/>
        </w:rPr>
        <w:t>年</w:t>
      </w:r>
      <w:r w:rsidRPr="00D01D91">
        <w:rPr>
          <w:rFonts w:ascii="宋体" w:hAnsi="宋体" w:cs="宋体" w:hint="eastAsia"/>
          <w:sz w:val="24"/>
          <w:u w:val="dotted"/>
        </w:rPr>
        <w:t xml:space="preserve">   </w:t>
      </w:r>
      <w:r w:rsidRPr="00D01D91">
        <w:rPr>
          <w:rFonts w:ascii="宋体" w:hAnsi="宋体" w:cs="宋体" w:hint="eastAsia"/>
          <w:sz w:val="24"/>
        </w:rPr>
        <w:t>月</w:t>
      </w:r>
      <w:r w:rsidRPr="00D01D91">
        <w:rPr>
          <w:rFonts w:ascii="宋体" w:hAnsi="宋体" w:cs="宋体" w:hint="eastAsia"/>
          <w:sz w:val="24"/>
          <w:u w:val="dotted"/>
        </w:rPr>
        <w:t xml:space="preserve">   </w:t>
      </w:r>
      <w:r w:rsidRPr="00D01D91">
        <w:rPr>
          <w:rFonts w:ascii="宋体" w:hAnsi="宋体" w:cs="宋体" w:hint="eastAsia"/>
          <w:sz w:val="24"/>
        </w:rPr>
        <w:t>日,就质疑事项</w:t>
      </w:r>
      <w:proofErr w:type="gramStart"/>
      <w:r w:rsidRPr="00D01D91">
        <w:rPr>
          <w:rFonts w:ascii="宋体" w:hAnsi="宋体" w:cs="宋体" w:hint="eastAsia"/>
          <w:sz w:val="24"/>
        </w:rPr>
        <w:t>作出</w:t>
      </w:r>
      <w:proofErr w:type="gramEnd"/>
      <w:r w:rsidRPr="00D01D91">
        <w:rPr>
          <w:rFonts w:ascii="宋体" w:hAnsi="宋体" w:cs="宋体" w:hint="eastAsia"/>
          <w:sz w:val="24"/>
        </w:rPr>
        <w:t>了答复/没有在法定期限内</w:t>
      </w:r>
      <w:proofErr w:type="gramStart"/>
      <w:r w:rsidRPr="00D01D91">
        <w:rPr>
          <w:rFonts w:ascii="宋体" w:hAnsi="宋体" w:cs="宋体" w:hint="eastAsia"/>
          <w:sz w:val="24"/>
        </w:rPr>
        <w:t>作出</w:t>
      </w:r>
      <w:proofErr w:type="gramEnd"/>
      <w:r w:rsidRPr="00D01D91">
        <w:rPr>
          <w:rFonts w:ascii="宋体" w:hAnsi="宋体" w:cs="宋体" w:hint="eastAsia"/>
          <w:sz w:val="24"/>
        </w:rPr>
        <w:t>答复。</w:t>
      </w:r>
    </w:p>
    <w:p w:rsidR="008941AC" w:rsidRPr="00D01D91" w:rsidRDefault="002E48E5">
      <w:pPr>
        <w:spacing w:line="360" w:lineRule="auto"/>
        <w:rPr>
          <w:rFonts w:ascii="宋体" w:hAnsi="宋体" w:cs="宋体"/>
          <w:sz w:val="24"/>
        </w:rPr>
      </w:pPr>
      <w:r w:rsidRPr="00D01D91">
        <w:rPr>
          <w:rFonts w:ascii="宋体" w:hAnsi="宋体" w:cs="宋体" w:hint="eastAsia"/>
          <w:sz w:val="24"/>
        </w:rPr>
        <w:lastRenderedPageBreak/>
        <w:t>四、投诉事项具体内容</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投诉事项 1：</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事实依据：</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法律依据：</w:t>
      </w: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u w:val="dotted"/>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投诉事项2</w:t>
      </w:r>
    </w:p>
    <w:p w:rsidR="008941AC" w:rsidRPr="00D01D91" w:rsidRDefault="002E48E5">
      <w:pPr>
        <w:spacing w:line="360" w:lineRule="auto"/>
        <w:rPr>
          <w:rFonts w:ascii="宋体" w:hAnsi="宋体" w:cs="宋体"/>
          <w:sz w:val="24"/>
          <w:u w:val="dotted"/>
        </w:rPr>
      </w:pPr>
      <w:r w:rsidRPr="00D01D91">
        <w:rPr>
          <w:rFonts w:ascii="宋体" w:hAnsi="宋体" w:cs="宋体" w:hint="eastAsia"/>
          <w:sz w:val="24"/>
        </w:rPr>
        <w:t>……</w:t>
      </w:r>
    </w:p>
    <w:p w:rsidR="008941AC" w:rsidRPr="00D01D91" w:rsidRDefault="002E48E5">
      <w:pPr>
        <w:spacing w:line="360" w:lineRule="auto"/>
        <w:rPr>
          <w:rFonts w:ascii="宋体" w:hAnsi="宋体" w:cs="宋体"/>
          <w:sz w:val="24"/>
        </w:rPr>
      </w:pPr>
      <w:r w:rsidRPr="00D01D91">
        <w:rPr>
          <w:rFonts w:ascii="宋体" w:hAnsi="宋体" w:cs="宋体" w:hint="eastAsia"/>
          <w:sz w:val="24"/>
        </w:rPr>
        <w:t>五、与投诉事项相关的投诉请求</w:t>
      </w:r>
    </w:p>
    <w:p w:rsidR="008941AC" w:rsidRPr="00D01D91" w:rsidRDefault="002E48E5">
      <w:pPr>
        <w:spacing w:line="360" w:lineRule="auto"/>
        <w:rPr>
          <w:rFonts w:ascii="宋体" w:hAnsi="宋体" w:cs="宋体"/>
          <w:sz w:val="24"/>
        </w:rPr>
      </w:pPr>
      <w:r w:rsidRPr="00D01D91">
        <w:rPr>
          <w:rFonts w:ascii="宋体" w:hAnsi="宋体" w:cs="宋体" w:hint="eastAsia"/>
          <w:sz w:val="24"/>
        </w:rPr>
        <w:t>请求：</w:t>
      </w:r>
      <w:r w:rsidRPr="00D01D91">
        <w:rPr>
          <w:rFonts w:ascii="宋体" w:hAnsi="宋体" w:cs="宋体" w:hint="eastAsia"/>
          <w:sz w:val="24"/>
          <w:u w:val="dotted"/>
        </w:rPr>
        <w:t xml:space="preserve">                                              </w:t>
      </w:r>
      <w:r w:rsidRPr="00D01D91">
        <w:rPr>
          <w:rFonts w:ascii="宋体" w:hAnsi="宋体" w:cs="宋体" w:hint="eastAsia"/>
          <w:sz w:val="24"/>
        </w:rPr>
        <w:t xml:space="preserve"> </w:t>
      </w:r>
    </w:p>
    <w:p w:rsidR="008941AC" w:rsidRPr="00D01D91" w:rsidRDefault="002E48E5">
      <w:pPr>
        <w:spacing w:line="360" w:lineRule="auto"/>
        <w:rPr>
          <w:rFonts w:ascii="宋体" w:hAnsi="宋体" w:cs="宋体"/>
          <w:sz w:val="24"/>
          <w:u w:val="single"/>
        </w:rPr>
      </w:pPr>
      <w:r w:rsidRPr="00D01D91">
        <w:rPr>
          <w:rFonts w:ascii="宋体" w:hAnsi="宋体" w:cs="宋体" w:hint="eastAsia"/>
          <w:sz w:val="24"/>
        </w:rPr>
        <w:t xml:space="preserve">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签字(签章)：                   公章：                      </w:t>
      </w:r>
    </w:p>
    <w:p w:rsidR="008941AC" w:rsidRPr="00D01D91" w:rsidRDefault="002E48E5">
      <w:pPr>
        <w:spacing w:line="360" w:lineRule="auto"/>
        <w:rPr>
          <w:rFonts w:ascii="宋体" w:hAnsi="宋体" w:cs="宋体"/>
          <w:sz w:val="24"/>
        </w:rPr>
      </w:pPr>
      <w:r w:rsidRPr="00D01D91">
        <w:rPr>
          <w:rFonts w:ascii="宋体" w:hAnsi="宋体" w:cs="宋体" w:hint="eastAsia"/>
          <w:sz w:val="24"/>
        </w:rPr>
        <w:t xml:space="preserve">日期：    </w:t>
      </w:r>
    </w:p>
    <w:p w:rsidR="008941AC" w:rsidRPr="00D01D91" w:rsidRDefault="008941AC">
      <w:pPr>
        <w:spacing w:line="360" w:lineRule="auto"/>
        <w:rPr>
          <w:rFonts w:ascii="宋体" w:hAnsi="宋体" w:cs="宋体"/>
          <w:b/>
          <w:sz w:val="24"/>
        </w:rPr>
      </w:pPr>
    </w:p>
    <w:p w:rsidR="008941AC" w:rsidRPr="00D01D91" w:rsidRDefault="008941AC">
      <w:pPr>
        <w:spacing w:line="360" w:lineRule="auto"/>
        <w:rPr>
          <w:rFonts w:ascii="宋体" w:hAnsi="宋体" w:cs="宋体"/>
          <w:b/>
          <w:sz w:val="24"/>
        </w:rPr>
      </w:pPr>
    </w:p>
    <w:p w:rsidR="008941AC" w:rsidRPr="00D01D91" w:rsidRDefault="002E48E5">
      <w:pPr>
        <w:spacing w:line="360" w:lineRule="auto"/>
        <w:rPr>
          <w:rFonts w:ascii="宋体" w:hAnsi="宋体" w:cs="宋体"/>
          <w:b/>
          <w:sz w:val="24"/>
        </w:rPr>
      </w:pPr>
      <w:r w:rsidRPr="00D01D91">
        <w:rPr>
          <w:rFonts w:ascii="宋体" w:hAnsi="宋体" w:cs="宋体" w:hint="eastAsia"/>
          <w:b/>
          <w:sz w:val="24"/>
        </w:rPr>
        <w:t>投诉</w:t>
      </w:r>
      <w:proofErr w:type="gramStart"/>
      <w:r w:rsidRPr="00D01D91">
        <w:rPr>
          <w:rFonts w:ascii="宋体" w:hAnsi="宋体" w:cs="宋体" w:hint="eastAsia"/>
          <w:b/>
          <w:sz w:val="24"/>
        </w:rPr>
        <w:t>书制作</w:t>
      </w:r>
      <w:proofErr w:type="gramEnd"/>
      <w:r w:rsidRPr="00D01D91">
        <w:rPr>
          <w:rFonts w:ascii="宋体" w:hAnsi="宋体" w:cs="宋体" w:hint="eastAsia"/>
          <w:b/>
          <w:sz w:val="24"/>
        </w:rPr>
        <w:t>说明：</w:t>
      </w:r>
    </w:p>
    <w:p w:rsidR="008941AC" w:rsidRPr="00D01D91" w:rsidRDefault="002E48E5">
      <w:pPr>
        <w:widowControl/>
        <w:spacing w:line="360" w:lineRule="auto"/>
        <w:ind w:firstLineChars="200" w:firstLine="480"/>
        <w:rPr>
          <w:rFonts w:ascii="宋体" w:hAnsi="宋体" w:cs="宋体"/>
          <w:kern w:val="0"/>
          <w:sz w:val="24"/>
        </w:rPr>
      </w:pPr>
      <w:r w:rsidRPr="00D01D91">
        <w:rPr>
          <w:rFonts w:ascii="宋体" w:hAnsi="宋体" w:cs="宋体" w:hint="eastAsia"/>
          <w:sz w:val="24"/>
        </w:rPr>
        <w:t>1.投诉人提起投诉时，应当提交投诉书和必要的证明材料，并按照被投诉人和与投诉事项有关的供应商数量提供投诉书副本。</w:t>
      </w:r>
    </w:p>
    <w:p w:rsidR="008941AC" w:rsidRPr="00D01D91" w:rsidRDefault="002E48E5">
      <w:pPr>
        <w:widowControl/>
        <w:spacing w:line="360" w:lineRule="auto"/>
        <w:ind w:firstLineChars="200" w:firstLine="480"/>
        <w:jc w:val="left"/>
        <w:rPr>
          <w:rFonts w:ascii="宋体" w:hAnsi="宋体" w:cs="宋体"/>
          <w:kern w:val="0"/>
          <w:sz w:val="24"/>
        </w:rPr>
      </w:pPr>
      <w:r w:rsidRPr="00D01D91">
        <w:rPr>
          <w:rFonts w:ascii="宋体" w:hAnsi="宋体" w:cs="宋体" w:hint="eastAsia"/>
          <w:sz w:val="24"/>
        </w:rPr>
        <w:t>2.投诉人若委托代理人进行投诉的，投诉书应按照要求列明“授权代表”的有关内容，并在附件中提交由</w:t>
      </w:r>
      <w:r w:rsidRPr="00D01D91">
        <w:rPr>
          <w:rFonts w:ascii="宋体" w:hAnsi="宋体" w:cs="宋体" w:hint="eastAsia"/>
          <w:kern w:val="0"/>
          <w:sz w:val="24"/>
        </w:rPr>
        <w:t>投诉人签署的授权委托书。授权委托书应当载明代理人的姓名或者名称、代理事项、具体权限、期限和相关事项。</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3.投诉人若对项目的某一分包进行投诉，投诉书应列明具体分包号。</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4.投诉书应简要列明质疑事项，质疑函、质疑答复等作为附件材料提供。</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5.投诉书的投诉事项应具体、明确，并有必要的事实依据和法律依据。</w:t>
      </w:r>
    </w:p>
    <w:p w:rsidR="008941AC" w:rsidRPr="00D01D91" w:rsidRDefault="002E48E5">
      <w:pPr>
        <w:widowControl/>
        <w:spacing w:line="360" w:lineRule="auto"/>
        <w:ind w:firstLineChars="200" w:firstLine="480"/>
        <w:jc w:val="left"/>
        <w:rPr>
          <w:rFonts w:ascii="宋体" w:hAnsi="宋体" w:cs="宋体"/>
          <w:sz w:val="24"/>
        </w:rPr>
      </w:pPr>
      <w:r w:rsidRPr="00D01D91">
        <w:rPr>
          <w:rFonts w:ascii="宋体" w:hAnsi="宋体" w:cs="宋体" w:hint="eastAsia"/>
          <w:sz w:val="24"/>
        </w:rPr>
        <w:t>6.投诉书的投诉请求应与投诉事项相关。</w:t>
      </w:r>
    </w:p>
    <w:p w:rsidR="008941AC" w:rsidRPr="00D01D91" w:rsidRDefault="002E48E5">
      <w:pPr>
        <w:widowControl/>
        <w:spacing w:line="360" w:lineRule="auto"/>
        <w:ind w:firstLineChars="200" w:firstLine="480"/>
        <w:jc w:val="left"/>
        <w:rPr>
          <w:rFonts w:ascii="宋体" w:hAnsi="宋体" w:cs="宋体"/>
          <w:kern w:val="0"/>
          <w:sz w:val="24"/>
        </w:rPr>
      </w:pPr>
      <w:r w:rsidRPr="00D01D91">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8941AC" w:rsidRPr="00D01D91" w:rsidRDefault="008941AC">
      <w:pPr>
        <w:spacing w:line="360" w:lineRule="auto"/>
        <w:rPr>
          <w:rFonts w:ascii="宋体" w:hAnsi="宋体" w:cs="宋体"/>
          <w:b/>
          <w:sz w:val="24"/>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2E48E5">
      <w:pPr>
        <w:autoSpaceDE w:val="0"/>
        <w:autoSpaceDN w:val="0"/>
        <w:jc w:val="center"/>
        <w:rPr>
          <w:rFonts w:ascii="宋体" w:hAnsi="宋体" w:cs="宋体"/>
          <w:b/>
          <w:bCs/>
          <w:sz w:val="32"/>
          <w:szCs w:val="32"/>
        </w:rPr>
      </w:pPr>
      <w:r w:rsidRPr="00D01D91">
        <w:rPr>
          <w:rFonts w:ascii="宋体" w:hAnsi="宋体" w:cs="宋体" w:hint="eastAsia"/>
          <w:b/>
          <w:spacing w:val="6"/>
          <w:sz w:val="32"/>
          <w:szCs w:val="32"/>
        </w:rPr>
        <w:lastRenderedPageBreak/>
        <w:t>附件4：</w:t>
      </w:r>
      <w:r w:rsidRPr="00D01D91">
        <w:rPr>
          <w:rFonts w:ascii="宋体" w:hAnsi="宋体" w:cs="宋体" w:hint="eastAsia"/>
          <w:b/>
          <w:bCs/>
          <w:sz w:val="32"/>
          <w:szCs w:val="32"/>
        </w:rPr>
        <w:t>业务专用章使用说明函</w:t>
      </w:r>
    </w:p>
    <w:p w:rsidR="008941AC" w:rsidRPr="00D01D91" w:rsidRDefault="008941AC">
      <w:pPr>
        <w:spacing w:line="360" w:lineRule="auto"/>
        <w:rPr>
          <w:rFonts w:ascii="宋体" w:hAnsi="宋体" w:cs="宋体"/>
          <w:sz w:val="24"/>
          <w:u w:val="single"/>
        </w:rPr>
      </w:pPr>
    </w:p>
    <w:p w:rsidR="008941AC" w:rsidRPr="00D01D91" w:rsidRDefault="002E48E5">
      <w:pPr>
        <w:spacing w:line="360" w:lineRule="auto"/>
        <w:rPr>
          <w:rFonts w:ascii="宋体" w:hAnsi="宋体" w:cs="宋体"/>
          <w:sz w:val="24"/>
        </w:rPr>
      </w:pPr>
      <w:r w:rsidRPr="00D01D91">
        <w:rPr>
          <w:rFonts w:ascii="宋体" w:hAnsi="宋体" w:cs="宋体" w:hint="eastAsia"/>
          <w:sz w:val="24"/>
          <w:u w:val="single"/>
        </w:rPr>
        <w:t>杭州市住房保障服务中心、杭州市公共资源交易中心（杭州市政府采购中心）：</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kern w:val="0"/>
          <w:sz w:val="24"/>
          <w:lang w:val="zh-CN"/>
        </w:rPr>
        <w:t>我方</w:t>
      </w:r>
      <w:r w:rsidRPr="00D01D91">
        <w:rPr>
          <w:rFonts w:ascii="宋体" w:hAnsi="宋体" w:cs="宋体" w:hint="eastAsia"/>
          <w:kern w:val="0"/>
          <w:sz w:val="24"/>
          <w:u w:val="single"/>
          <w:lang w:val="zh-CN"/>
        </w:rPr>
        <w:t xml:space="preserve">                         </w:t>
      </w:r>
      <w:r w:rsidRPr="00D01D91">
        <w:rPr>
          <w:rFonts w:ascii="宋体" w:hAnsi="宋体" w:cs="宋体" w:hint="eastAsia"/>
          <w:sz w:val="24"/>
        </w:rPr>
        <w:t>(投标人全称)是中华人民共和国依法登记注册的合法企业，</w:t>
      </w:r>
      <w:r w:rsidRPr="00D01D91">
        <w:rPr>
          <w:rFonts w:ascii="宋体" w:hAnsi="宋体" w:cs="宋体" w:hint="eastAsia"/>
          <w:bCs/>
          <w:sz w:val="24"/>
        </w:rPr>
        <w:t>在参加</w:t>
      </w:r>
      <w:r w:rsidRPr="00D01D91">
        <w:rPr>
          <w:rFonts w:ascii="宋体" w:hAnsi="宋体" w:cs="宋体" w:hint="eastAsia"/>
          <w:sz w:val="24"/>
        </w:rPr>
        <w:t>你方组织的杭州良和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w:t>
      </w:r>
      <w:r w:rsidRPr="00D01D91">
        <w:rPr>
          <w:rFonts w:ascii="宋体" w:hAnsi="宋体" w:cs="宋体" w:hint="eastAsia"/>
          <w:bCs/>
          <w:sz w:val="24"/>
        </w:rPr>
        <w:t>投标活动中作如下说明：</w:t>
      </w:r>
      <w:r w:rsidRPr="00D01D91">
        <w:rPr>
          <w:rFonts w:ascii="宋体" w:hAnsi="宋体" w:cs="宋体" w:hint="eastAsia"/>
          <w:sz w:val="24"/>
        </w:rPr>
        <w:t>我方所使用的“XX专用章”与法定名称</w:t>
      </w:r>
      <w:proofErr w:type="gramStart"/>
      <w:r w:rsidRPr="00D01D91">
        <w:rPr>
          <w:rFonts w:ascii="宋体" w:hAnsi="宋体" w:cs="宋体" w:hint="eastAsia"/>
          <w:sz w:val="24"/>
        </w:rPr>
        <w:t>章具有</w:t>
      </w:r>
      <w:proofErr w:type="gramEnd"/>
      <w:r w:rsidRPr="00D01D91">
        <w:rPr>
          <w:rFonts w:ascii="宋体" w:hAnsi="宋体" w:cs="宋体" w:hint="eastAsia"/>
          <w:sz w:val="24"/>
        </w:rPr>
        <w:t xml:space="preserve">同等的法律效力，对使用“XX专用章”的行为予以完全承认，并愿意承担相应责任。   </w:t>
      </w:r>
    </w:p>
    <w:p w:rsidR="008941AC" w:rsidRPr="00D01D91" w:rsidRDefault="002E48E5">
      <w:pPr>
        <w:spacing w:line="360" w:lineRule="auto"/>
        <w:ind w:firstLineChars="200" w:firstLine="480"/>
        <w:rPr>
          <w:rFonts w:ascii="宋体" w:hAnsi="宋体" w:cs="宋体"/>
          <w:sz w:val="24"/>
        </w:rPr>
      </w:pPr>
      <w:r w:rsidRPr="00D01D91">
        <w:rPr>
          <w:rFonts w:ascii="宋体" w:hAnsi="宋体" w:cs="宋体" w:hint="eastAsia"/>
          <w:sz w:val="24"/>
        </w:rPr>
        <w:t>特此说明。</w:t>
      </w:r>
    </w:p>
    <w:p w:rsidR="008941AC" w:rsidRPr="00D01D91" w:rsidRDefault="008941AC">
      <w:pPr>
        <w:spacing w:line="360" w:lineRule="auto"/>
        <w:ind w:firstLine="494"/>
        <w:rPr>
          <w:rFonts w:ascii="宋体" w:hAnsi="宋体" w:cs="宋体"/>
          <w:sz w:val="24"/>
        </w:rPr>
      </w:pPr>
    </w:p>
    <w:p w:rsidR="008941AC" w:rsidRPr="00D01D91" w:rsidRDefault="008941AC">
      <w:pPr>
        <w:spacing w:line="360" w:lineRule="auto"/>
        <w:ind w:firstLine="494"/>
        <w:rPr>
          <w:rFonts w:ascii="宋体" w:hAnsi="宋体" w:cs="宋体"/>
          <w:sz w:val="24"/>
        </w:rPr>
      </w:pPr>
    </w:p>
    <w:p w:rsidR="008941AC" w:rsidRPr="00D01D91" w:rsidRDefault="008941AC">
      <w:pPr>
        <w:spacing w:line="360" w:lineRule="auto"/>
        <w:ind w:firstLine="494"/>
        <w:rPr>
          <w:rFonts w:ascii="宋体" w:hAnsi="宋体" w:cs="宋体"/>
          <w:sz w:val="24"/>
        </w:rPr>
      </w:pPr>
    </w:p>
    <w:p w:rsidR="008941AC" w:rsidRPr="00D01D91" w:rsidRDefault="008941AC">
      <w:pPr>
        <w:spacing w:line="360" w:lineRule="auto"/>
        <w:ind w:firstLine="494"/>
        <w:rPr>
          <w:rFonts w:ascii="宋体" w:hAnsi="宋体" w:cs="宋体"/>
          <w:sz w:val="24"/>
        </w:rPr>
      </w:pPr>
    </w:p>
    <w:p w:rsidR="008941AC" w:rsidRPr="00D01D91" w:rsidRDefault="002E48E5">
      <w:pPr>
        <w:spacing w:line="360" w:lineRule="auto"/>
        <w:ind w:right="480" w:firstLineChars="1700" w:firstLine="4080"/>
        <w:rPr>
          <w:rFonts w:ascii="宋体" w:hAnsi="宋体" w:cs="宋体"/>
          <w:sz w:val="24"/>
        </w:rPr>
      </w:pPr>
      <w:r w:rsidRPr="00D01D91">
        <w:rPr>
          <w:rFonts w:ascii="宋体" w:hAnsi="宋体" w:cs="宋体" w:hint="eastAsia"/>
          <w:sz w:val="24"/>
        </w:rPr>
        <w:t>投标单位（法定名称章）：</w:t>
      </w:r>
    </w:p>
    <w:p w:rsidR="008941AC" w:rsidRPr="00D01D91" w:rsidRDefault="002E48E5">
      <w:pPr>
        <w:ind w:right="1440" w:firstLine="494"/>
        <w:jc w:val="center"/>
        <w:rPr>
          <w:rFonts w:ascii="宋体" w:hAnsi="宋体" w:cs="宋体"/>
          <w:sz w:val="24"/>
        </w:rPr>
      </w:pPr>
      <w:r w:rsidRPr="00D01D91">
        <w:rPr>
          <w:rFonts w:ascii="宋体" w:hAnsi="宋体" w:cs="宋体" w:hint="eastAsia"/>
          <w:sz w:val="24"/>
        </w:rPr>
        <w:t xml:space="preserve">                              日期：       年     月     日</w:t>
      </w:r>
    </w:p>
    <w:p w:rsidR="008941AC" w:rsidRPr="00D01D91" w:rsidRDefault="002E48E5">
      <w:pPr>
        <w:rPr>
          <w:rFonts w:ascii="宋体" w:hAnsi="宋体" w:cs="宋体"/>
          <w:sz w:val="24"/>
        </w:rPr>
      </w:pPr>
      <w:r w:rsidRPr="00D01D91">
        <w:rPr>
          <w:rFonts w:ascii="宋体" w:hAnsi="宋体" w:cs="宋体" w:hint="eastAsia"/>
          <w:b/>
          <w:bCs/>
          <w:sz w:val="24"/>
        </w:rPr>
        <w:t>附：</w:t>
      </w:r>
    </w:p>
    <w:p w:rsidR="008941AC" w:rsidRPr="00D01D91" w:rsidRDefault="002E48E5">
      <w:pPr>
        <w:spacing w:line="360" w:lineRule="auto"/>
        <w:rPr>
          <w:rFonts w:ascii="宋体" w:hAnsi="宋体" w:cs="宋体"/>
          <w:bCs/>
          <w:sz w:val="24"/>
        </w:rPr>
      </w:pPr>
      <w:r w:rsidRPr="00D01D91">
        <w:rPr>
          <w:rFonts w:ascii="宋体" w:hAnsi="宋体" w:cs="宋体" w:hint="eastAsia"/>
          <w:b/>
          <w:bCs/>
          <w:noProof/>
          <w:sz w:val="24"/>
        </w:rPr>
        <mc:AlternateContent>
          <mc:Choice Requires="wps">
            <w:drawing>
              <wp:anchor distT="0" distB="0" distL="114300" distR="114300" simplePos="0" relativeHeight="251661312" behindDoc="1" locked="0" layoutInCell="1" allowOverlap="1" wp14:anchorId="4AD224B1" wp14:editId="7AD673E9">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sidRPr="00D01D91">
        <w:rPr>
          <w:rFonts w:ascii="宋体" w:hAnsi="宋体" w:cs="宋体" w:hint="eastAsia"/>
          <w:b/>
          <w:bCs/>
          <w:noProof/>
          <w:sz w:val="24"/>
        </w:rPr>
        <mc:AlternateContent>
          <mc:Choice Requires="wps">
            <w:drawing>
              <wp:anchor distT="0" distB="0" distL="114300" distR="114300" simplePos="0" relativeHeight="251663360" behindDoc="1" locked="0" layoutInCell="1" allowOverlap="1" wp14:anchorId="1029BB24" wp14:editId="2BFD138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sidRPr="00D01D91">
        <w:rPr>
          <w:rFonts w:ascii="宋体" w:hAnsi="宋体" w:cs="宋体" w:hint="eastAsia"/>
          <w:sz w:val="24"/>
        </w:rPr>
        <w:t>投标单位法定名称章（印模）                投标单位“XX专用章”（印模）</w:t>
      </w: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2E48E5">
      <w:pPr>
        <w:autoSpaceDE w:val="0"/>
        <w:autoSpaceDN w:val="0"/>
        <w:jc w:val="center"/>
        <w:rPr>
          <w:rFonts w:ascii="宋体" w:hAnsi="宋体" w:cs="宋体"/>
          <w:b/>
          <w:kern w:val="0"/>
          <w:sz w:val="32"/>
          <w:szCs w:val="32"/>
          <w:lang w:val="zh-CN"/>
        </w:rPr>
      </w:pPr>
      <w:r w:rsidRPr="00D01D91">
        <w:rPr>
          <w:rFonts w:ascii="宋体" w:hAnsi="宋体" w:cs="宋体" w:hint="eastAsia"/>
          <w:b/>
          <w:spacing w:val="6"/>
          <w:sz w:val="32"/>
          <w:szCs w:val="32"/>
        </w:rPr>
        <w:lastRenderedPageBreak/>
        <w:t>附件</w:t>
      </w:r>
      <w:r w:rsidRPr="00D01D91">
        <w:rPr>
          <w:rFonts w:ascii="宋体" w:hAnsi="宋体" w:cs="宋体"/>
          <w:b/>
          <w:spacing w:val="6"/>
          <w:sz w:val="32"/>
          <w:szCs w:val="32"/>
        </w:rPr>
        <w:t>5</w:t>
      </w:r>
      <w:r w:rsidRPr="00D01D91">
        <w:rPr>
          <w:rFonts w:ascii="宋体" w:hAnsi="宋体" w:cs="宋体" w:hint="eastAsia"/>
          <w:b/>
          <w:spacing w:val="6"/>
          <w:sz w:val="32"/>
          <w:szCs w:val="32"/>
        </w:rPr>
        <w:t>：</w:t>
      </w:r>
      <w:r w:rsidRPr="00D01D91">
        <w:rPr>
          <w:rFonts w:ascii="宋体" w:hAnsi="宋体" w:cs="宋体" w:hint="eastAsia"/>
          <w:b/>
          <w:kern w:val="0"/>
          <w:sz w:val="32"/>
          <w:szCs w:val="32"/>
          <w:lang w:val="zh-CN"/>
        </w:rPr>
        <w:t>联合协议</w:t>
      </w:r>
    </w:p>
    <w:p w:rsidR="008941AC" w:rsidRPr="00D01D91" w:rsidRDefault="002E48E5">
      <w:pPr>
        <w:widowControl/>
        <w:spacing w:line="360" w:lineRule="auto"/>
        <w:ind w:firstLineChars="200" w:firstLine="482"/>
        <w:jc w:val="left"/>
        <w:rPr>
          <w:rFonts w:ascii="宋体" w:hAnsi="宋体" w:cs="宋体"/>
          <w:b/>
          <w:sz w:val="24"/>
        </w:rPr>
      </w:pPr>
      <w:r w:rsidRPr="00D01D91">
        <w:rPr>
          <w:rFonts w:ascii="宋体" w:hAnsi="宋体" w:cs="宋体" w:hint="eastAsia"/>
          <w:b/>
          <w:sz w:val="24"/>
        </w:rPr>
        <w:t>（以联合体形式投标的，提供联合协议；本项目不接受联合体投标或者投标人不以联合体形式投标的，则不需要提供）</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u w:val="single"/>
        </w:rPr>
        <w:t>（联合体所有成员名称）</w:t>
      </w:r>
      <w:r w:rsidRPr="00D01D91">
        <w:rPr>
          <w:rFonts w:ascii="宋体" w:hAnsi="宋体" w:cs="宋体" w:hint="eastAsia"/>
          <w:kern w:val="0"/>
          <w:sz w:val="24"/>
        </w:rPr>
        <w:t>自愿</w:t>
      </w:r>
      <w:r w:rsidRPr="00D01D91">
        <w:rPr>
          <w:rFonts w:ascii="宋体" w:hAnsi="宋体" w:cs="宋体" w:hint="eastAsia"/>
          <w:kern w:val="0"/>
          <w:sz w:val="24"/>
          <w:lang w:val="zh-CN"/>
        </w:rPr>
        <w:t>组成一个联合体，以一个投标人的身份</w:t>
      </w:r>
      <w:r w:rsidRPr="00D01D91">
        <w:rPr>
          <w:rFonts w:ascii="宋体" w:hAnsi="宋体" w:cs="宋体" w:hint="eastAsia"/>
          <w:kern w:val="0"/>
          <w:sz w:val="24"/>
        </w:rPr>
        <w:t>参加</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w:t>
      </w:r>
      <w:r w:rsidRPr="00D01D91">
        <w:rPr>
          <w:rFonts w:ascii="宋体" w:hAnsi="宋体" w:cs="宋体" w:hint="eastAsia"/>
          <w:kern w:val="0"/>
          <w:sz w:val="24"/>
          <w:lang w:val="zh-CN"/>
        </w:rPr>
        <w:t xml:space="preserve">投标。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一、各方一致决定，</w:t>
      </w:r>
      <w:r w:rsidRPr="00D01D91">
        <w:rPr>
          <w:rFonts w:ascii="宋体" w:hAnsi="宋体" w:cs="宋体" w:hint="eastAsia"/>
          <w:kern w:val="0"/>
          <w:sz w:val="24"/>
          <w:u w:val="single"/>
        </w:rPr>
        <w:t>（某联合体成员名称）</w:t>
      </w:r>
      <w:r w:rsidRPr="00D01D91">
        <w:rPr>
          <w:rFonts w:ascii="宋体" w:hAnsi="宋体" w:cs="宋体" w:hint="eastAsia"/>
          <w:kern w:val="0"/>
          <w:sz w:val="24"/>
        </w:rPr>
        <w:t>为联合体</w:t>
      </w:r>
      <w:r w:rsidRPr="00D01D91">
        <w:rPr>
          <w:rFonts w:ascii="宋体" w:hAnsi="宋体" w:cs="宋体" w:hint="eastAsia"/>
          <w:kern w:val="0"/>
          <w:sz w:val="24"/>
          <w:lang w:val="zh-CN"/>
        </w:rPr>
        <w:t>牵头人</w:t>
      </w:r>
      <w:r w:rsidRPr="00D01D91">
        <w:rPr>
          <w:rFonts w:ascii="宋体" w:hAnsi="宋体" w:cs="宋体" w:hint="eastAsia"/>
          <w:sz w:val="24"/>
        </w:rPr>
        <w:t>，代表所有联合体成员负责投标和合同实施阶段的主办、协调工作</w:t>
      </w: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二、</w:t>
      </w:r>
      <w:r w:rsidRPr="00D01D91">
        <w:rPr>
          <w:rFonts w:ascii="宋体" w:hAnsi="宋体" w:cs="宋体" w:hint="eastAsia"/>
          <w:sz w:val="24"/>
        </w:rPr>
        <w:t>所有联合体成员各方签署授权书，授权书载明的</w:t>
      </w:r>
      <w:r w:rsidRPr="00D01D91">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三、本次联合投标中，分工如下：</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u w:val="single"/>
        </w:rPr>
        <w:t>（联合体成员1）</w:t>
      </w:r>
      <w:r w:rsidRPr="00D01D91">
        <w:rPr>
          <w:rFonts w:ascii="宋体" w:hAnsi="宋体" w:cs="宋体" w:hint="eastAsia"/>
          <w:kern w:val="0"/>
          <w:sz w:val="24"/>
          <w:lang w:val="zh-CN"/>
        </w:rPr>
        <w:t>承担的工作和义务为：</w:t>
      </w:r>
      <w:r w:rsidRPr="00D01D91">
        <w:rPr>
          <w:rFonts w:ascii="宋体" w:hAnsi="宋体" w:cs="宋体" w:hint="eastAsia"/>
          <w:u w:val="single"/>
        </w:rPr>
        <w:t xml:space="preserve">             </w:t>
      </w: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u w:val="single"/>
        </w:rPr>
        <w:t>（联合体成员</w:t>
      </w:r>
      <w:r w:rsidRPr="00D01D91">
        <w:rPr>
          <w:rFonts w:ascii="宋体" w:hAnsi="宋体" w:cs="宋体"/>
          <w:kern w:val="0"/>
          <w:sz w:val="24"/>
          <w:u w:val="single"/>
        </w:rPr>
        <w:t>2</w:t>
      </w:r>
      <w:r w:rsidRPr="00D01D91">
        <w:rPr>
          <w:rFonts w:ascii="宋体" w:hAnsi="宋体" w:cs="宋体" w:hint="eastAsia"/>
          <w:kern w:val="0"/>
          <w:sz w:val="24"/>
          <w:u w:val="single"/>
        </w:rPr>
        <w:t>）</w:t>
      </w:r>
      <w:r w:rsidRPr="00D01D91">
        <w:rPr>
          <w:rFonts w:ascii="宋体" w:hAnsi="宋体" w:cs="宋体" w:hint="eastAsia"/>
          <w:kern w:val="0"/>
          <w:sz w:val="24"/>
          <w:lang w:val="zh-CN"/>
        </w:rPr>
        <w:t>承担的工作和义务为：</w:t>
      </w:r>
      <w:r w:rsidRPr="00D01D91">
        <w:rPr>
          <w:rFonts w:ascii="宋体" w:hAnsi="宋体" w:cs="宋体" w:hint="eastAsia"/>
          <w:u w:val="single"/>
        </w:rPr>
        <w:t xml:space="preserve">             </w:t>
      </w: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四、联合体成员中小企业合同份额。</w:t>
      </w:r>
    </w:p>
    <w:p w:rsidR="008941AC" w:rsidRPr="00D01D91" w:rsidRDefault="002E48E5">
      <w:pPr>
        <w:snapToGrid w:val="0"/>
        <w:spacing w:line="360" w:lineRule="auto"/>
        <w:ind w:firstLine="576"/>
        <w:rPr>
          <w:rFonts w:ascii="宋体" w:hAnsi="宋体" w:cs="宋体"/>
          <w:b/>
          <w:kern w:val="0"/>
          <w:sz w:val="24"/>
          <w:lang w:val="zh-CN"/>
        </w:rPr>
      </w:pPr>
      <w:r w:rsidRPr="00D01D91">
        <w:rPr>
          <w:rFonts w:ascii="宋体" w:hAnsi="宋体" w:cs="宋体" w:hint="eastAsia"/>
          <w:kern w:val="0"/>
          <w:sz w:val="24"/>
          <w:lang w:val="zh-CN"/>
        </w:rPr>
        <w:t>1、</w:t>
      </w:r>
      <w:r w:rsidRPr="00D01D91">
        <w:rPr>
          <w:rFonts w:ascii="宋体" w:hAnsi="宋体" w:cs="宋体" w:hint="eastAsia"/>
          <w:kern w:val="0"/>
          <w:sz w:val="24"/>
          <w:u w:val="single"/>
        </w:rPr>
        <w:t>（</w:t>
      </w:r>
      <w:bookmarkStart w:id="403" w:name="_Hlk101131882"/>
      <w:r w:rsidRPr="00D01D91">
        <w:rPr>
          <w:rFonts w:ascii="宋体" w:hAnsi="宋体" w:cs="宋体" w:hint="eastAsia"/>
          <w:kern w:val="0"/>
          <w:sz w:val="24"/>
          <w:u w:val="single"/>
        </w:rPr>
        <w:t>联合体成员X</w:t>
      </w:r>
      <w:r w:rsidRPr="00D01D91">
        <w:rPr>
          <w:rFonts w:ascii="宋体" w:hAnsi="宋体" w:cs="宋体"/>
          <w:kern w:val="0"/>
          <w:sz w:val="24"/>
          <w:u w:val="single"/>
        </w:rPr>
        <w:t>,</w:t>
      </w:r>
      <w:r w:rsidRPr="00D01D91">
        <w:rPr>
          <w:rFonts w:ascii="宋体" w:hAnsi="宋体" w:cs="宋体" w:hint="eastAsia"/>
          <w:kern w:val="0"/>
          <w:sz w:val="24"/>
          <w:u w:val="single"/>
        </w:rPr>
        <w:t>……</w:t>
      </w:r>
      <w:bookmarkEnd w:id="403"/>
      <w:r w:rsidRPr="00D01D91">
        <w:rPr>
          <w:rFonts w:ascii="宋体" w:hAnsi="宋体" w:cs="宋体" w:hint="eastAsia"/>
          <w:kern w:val="0"/>
          <w:sz w:val="24"/>
          <w:u w:val="single"/>
        </w:rPr>
        <w:t>）</w:t>
      </w:r>
      <w:r w:rsidRPr="00D01D91">
        <w:rPr>
          <w:rFonts w:ascii="宋体" w:hAnsi="宋体" w:cs="宋体" w:hint="eastAsia"/>
          <w:kern w:val="0"/>
          <w:sz w:val="24"/>
        </w:rPr>
        <w:t>提供的服务由小</w:t>
      </w:r>
      <w:proofErr w:type="gramStart"/>
      <w:r w:rsidRPr="00D01D91">
        <w:rPr>
          <w:rFonts w:ascii="宋体" w:hAnsi="宋体" w:cs="宋体" w:hint="eastAsia"/>
          <w:kern w:val="0"/>
          <w:sz w:val="24"/>
        </w:rPr>
        <w:t>微企业</w:t>
      </w:r>
      <w:proofErr w:type="gramEnd"/>
      <w:r w:rsidRPr="00D01D91">
        <w:rPr>
          <w:rFonts w:ascii="宋体" w:hAnsi="宋体" w:cs="宋体" w:hint="eastAsia"/>
          <w:kern w:val="0"/>
          <w:sz w:val="24"/>
        </w:rPr>
        <w:t>承接，其合同份额占到合同总金额</w:t>
      </w:r>
      <w:r w:rsidRPr="00D01D91">
        <w:rPr>
          <w:rFonts w:ascii="宋体" w:hAnsi="宋体" w:cs="宋体" w:hint="eastAsia"/>
          <w:kern w:val="0"/>
          <w:sz w:val="24"/>
          <w:u w:val="single"/>
        </w:rPr>
        <w:t xml:space="preserve">     </w:t>
      </w:r>
      <w:r w:rsidRPr="00D01D91">
        <w:rPr>
          <w:rFonts w:ascii="宋体" w:hAnsi="宋体" w:cs="宋体" w:hint="eastAsia"/>
          <w:kern w:val="0"/>
          <w:sz w:val="24"/>
        </w:rPr>
        <w:t>%以上</w:t>
      </w:r>
      <w:r w:rsidRPr="00D01D91">
        <w:rPr>
          <w:rFonts w:ascii="宋体" w:hAnsi="宋体" w:cs="宋体" w:hint="eastAsia"/>
          <w:kern w:val="0"/>
          <w:sz w:val="24"/>
          <w:lang w:val="zh-CN"/>
        </w:rPr>
        <w:t>。</w:t>
      </w:r>
      <w:r w:rsidRPr="00D01D91">
        <w:rPr>
          <w:rFonts w:ascii="宋体" w:hAnsi="宋体" w:cs="宋体" w:hint="eastAsia"/>
          <w:b/>
          <w:kern w:val="0"/>
          <w:sz w:val="24"/>
          <w:lang w:val="zh-CN"/>
        </w:rPr>
        <w:t>（</w:t>
      </w:r>
      <w:bookmarkStart w:id="404" w:name="_Hlk101133598"/>
      <w:r w:rsidRPr="00D01D91">
        <w:rPr>
          <w:rFonts w:ascii="宋体" w:hAnsi="宋体" w:cs="宋体" w:hint="eastAsia"/>
          <w:b/>
          <w:kern w:val="0"/>
          <w:sz w:val="24"/>
          <w:lang w:val="zh-CN"/>
        </w:rPr>
        <w:t>未预留份额专门面向中小企业采购的</w:t>
      </w:r>
      <w:proofErr w:type="gramStart"/>
      <w:r w:rsidRPr="00D01D91">
        <w:rPr>
          <w:rFonts w:ascii="宋体" w:hAnsi="宋体" w:cs="宋体" w:hint="eastAsia"/>
          <w:b/>
          <w:kern w:val="0"/>
          <w:sz w:val="24"/>
          <w:lang w:val="zh-CN"/>
        </w:rPr>
        <w:t>的</w:t>
      </w:r>
      <w:proofErr w:type="gramEnd"/>
      <w:r w:rsidRPr="00D01D91">
        <w:rPr>
          <w:rFonts w:ascii="宋体" w:hAnsi="宋体" w:cs="宋体" w:hint="eastAsia"/>
          <w:b/>
          <w:kern w:val="0"/>
          <w:sz w:val="24"/>
          <w:lang w:val="zh-CN"/>
        </w:rPr>
        <w:t>采购项目，以及预留份额中的非预留部分采购包，接受联合体投标的，联合协议约定小</w:t>
      </w:r>
      <w:proofErr w:type="gramStart"/>
      <w:r w:rsidRPr="00D01D91">
        <w:rPr>
          <w:rFonts w:ascii="宋体" w:hAnsi="宋体" w:cs="宋体" w:hint="eastAsia"/>
          <w:b/>
          <w:kern w:val="0"/>
          <w:sz w:val="24"/>
          <w:lang w:val="zh-CN"/>
        </w:rPr>
        <w:t>微企业</w:t>
      </w:r>
      <w:proofErr w:type="gramEnd"/>
      <w:r w:rsidRPr="00D01D91">
        <w:rPr>
          <w:rFonts w:ascii="宋体" w:hAnsi="宋体" w:cs="宋体" w:hint="eastAsia"/>
          <w:b/>
          <w:kern w:val="0"/>
          <w:sz w:val="24"/>
          <w:lang w:val="zh-CN"/>
        </w:rPr>
        <w:t>的合同份额占到合同总金额30%以上的，对联合体报价给予</w:t>
      </w:r>
      <w:r w:rsidRPr="00D01D91">
        <w:rPr>
          <w:rFonts w:ascii="宋体" w:hAnsi="宋体" w:cs="宋体"/>
          <w:b/>
          <w:kern w:val="0"/>
          <w:sz w:val="24"/>
          <w:lang w:val="zh-CN"/>
        </w:rPr>
        <w:t>6</w:t>
      </w:r>
      <w:r w:rsidRPr="00D01D91">
        <w:rPr>
          <w:rFonts w:ascii="宋体" w:hAnsi="宋体" w:cs="宋体" w:hint="eastAsia"/>
          <w:b/>
          <w:kern w:val="0"/>
          <w:sz w:val="24"/>
          <w:lang w:val="zh-CN"/>
        </w:rPr>
        <w:t>%的扣除。供应商</w:t>
      </w:r>
      <w:r w:rsidRPr="00D01D91">
        <w:rPr>
          <w:rFonts w:ascii="宋体" w:hAnsi="宋体" w:cs="宋体" w:hint="eastAsia"/>
          <w:b/>
          <w:sz w:val="24"/>
        </w:rPr>
        <w:t>拟享受以上价格扣除政策的，填写有关内容。</w:t>
      </w:r>
      <w:bookmarkEnd w:id="404"/>
      <w:r w:rsidRPr="00D01D91">
        <w:rPr>
          <w:rFonts w:ascii="宋体" w:hAnsi="宋体" w:cs="宋体" w:hint="eastAsia"/>
          <w:b/>
          <w:kern w:val="0"/>
          <w:sz w:val="24"/>
          <w:lang w:val="zh-CN"/>
        </w:rPr>
        <w:t>）</w:t>
      </w:r>
    </w:p>
    <w:p w:rsidR="008941AC" w:rsidRPr="00D01D91" w:rsidRDefault="002E48E5">
      <w:pPr>
        <w:spacing w:line="360" w:lineRule="auto"/>
        <w:ind w:firstLineChars="200" w:firstLine="480"/>
        <w:rPr>
          <w:rFonts w:ascii="宋体" w:hAnsi="宋体" w:cs="宋体"/>
          <w:b/>
          <w:bCs/>
          <w:kern w:val="0"/>
          <w:sz w:val="24"/>
          <w:lang w:val="zh-CN"/>
        </w:rPr>
      </w:pPr>
      <w:r w:rsidRPr="00D01D91">
        <w:rPr>
          <w:rFonts w:ascii="宋体" w:hAnsi="宋体" w:cs="宋体" w:hint="eastAsia"/>
          <w:sz w:val="24"/>
        </w:rPr>
        <w:t>2、</w:t>
      </w:r>
      <w:bookmarkStart w:id="405" w:name="_Hlk101133173"/>
      <w:r w:rsidRPr="00D01D91">
        <w:rPr>
          <w:rFonts w:ascii="宋体" w:hAnsi="宋体" w:cs="宋体" w:hint="eastAsia"/>
          <w:sz w:val="24"/>
        </w:rPr>
        <w:t>中小企业合同金额达到</w:t>
      </w:r>
      <w:r w:rsidRPr="00D01D91">
        <w:rPr>
          <w:rFonts w:ascii="宋体" w:hAnsi="宋体" w:cs="宋体" w:hint="eastAsia"/>
          <w:sz w:val="24"/>
          <w:u w:val="single"/>
        </w:rPr>
        <w:t xml:space="preserve">  </w:t>
      </w:r>
      <w:r w:rsidRPr="00D01D91">
        <w:rPr>
          <w:rFonts w:ascii="宋体" w:hAnsi="宋体" w:cs="宋体" w:hint="eastAsia"/>
          <w:sz w:val="24"/>
        </w:rPr>
        <w:t>%，小</w:t>
      </w:r>
      <w:proofErr w:type="gramStart"/>
      <w:r w:rsidRPr="00D01D91">
        <w:rPr>
          <w:rFonts w:ascii="宋体" w:hAnsi="宋体" w:cs="宋体" w:hint="eastAsia"/>
          <w:sz w:val="24"/>
        </w:rPr>
        <w:t>微企业</w:t>
      </w:r>
      <w:proofErr w:type="gramEnd"/>
      <w:r w:rsidRPr="00D01D91">
        <w:rPr>
          <w:rFonts w:ascii="宋体" w:hAnsi="宋体" w:cs="宋体" w:hint="eastAsia"/>
          <w:sz w:val="24"/>
        </w:rPr>
        <w:t>合同金额达到</w:t>
      </w:r>
      <w:r w:rsidRPr="00D01D91">
        <w:rPr>
          <w:rFonts w:ascii="宋体" w:hAnsi="宋体" w:cs="宋体" w:hint="eastAsia"/>
          <w:sz w:val="24"/>
          <w:u w:val="single"/>
        </w:rPr>
        <w:t xml:space="preserve"> </w:t>
      </w:r>
      <w:r w:rsidRPr="00D01D91">
        <w:rPr>
          <w:rFonts w:ascii="宋体" w:hAnsi="宋体" w:cs="宋体" w:hint="eastAsia"/>
          <w:sz w:val="24"/>
        </w:rPr>
        <w:t>%</w:t>
      </w:r>
      <w:r w:rsidRPr="00D01D91">
        <w:rPr>
          <w:rFonts w:ascii="宋体" w:hAnsi="宋体" w:cs="宋体" w:hint="eastAsia"/>
          <w:kern w:val="0"/>
          <w:sz w:val="24"/>
          <w:lang w:val="zh-CN"/>
        </w:rPr>
        <w:t>。</w:t>
      </w:r>
      <w:r w:rsidRPr="00D01D91">
        <w:rPr>
          <w:rFonts w:ascii="宋体" w:hAnsi="宋体" w:cs="宋体" w:hint="eastAsia"/>
          <w:b/>
          <w:bCs/>
          <w:kern w:val="0"/>
          <w:sz w:val="24"/>
          <w:lang w:val="zh-CN"/>
        </w:rPr>
        <w:t>（</w:t>
      </w:r>
      <w:r w:rsidRPr="00D01D91">
        <w:rPr>
          <w:rFonts w:ascii="宋体" w:hAnsi="宋体" w:cs="宋体" w:hint="eastAsia"/>
          <w:b/>
          <w:bCs/>
          <w:sz w:val="24"/>
        </w:rPr>
        <w:t>要求以联合体形</w:t>
      </w:r>
      <w:proofErr w:type="gramStart"/>
      <w:r w:rsidRPr="00D01D91">
        <w:rPr>
          <w:rFonts w:ascii="宋体" w:hAnsi="宋体" w:cs="宋体" w:hint="eastAsia"/>
          <w:b/>
          <w:bCs/>
          <w:sz w:val="24"/>
        </w:rPr>
        <w:t>式参加</w:t>
      </w:r>
      <w:proofErr w:type="gramEnd"/>
      <w:r w:rsidRPr="00D01D91">
        <w:rPr>
          <w:rFonts w:ascii="宋体" w:hAnsi="宋体" w:cs="宋体" w:hint="eastAsia"/>
          <w:b/>
          <w:bCs/>
          <w:sz w:val="24"/>
        </w:rPr>
        <w:t>的项目或采购包，供应商按招标文件第一部分招标公告申请人的资格要求中规定的联合协议中中小企业、小</w:t>
      </w:r>
      <w:proofErr w:type="gramStart"/>
      <w:r w:rsidRPr="00D01D91">
        <w:rPr>
          <w:rFonts w:ascii="宋体" w:hAnsi="宋体" w:cs="宋体" w:hint="eastAsia"/>
          <w:b/>
          <w:bCs/>
          <w:sz w:val="24"/>
        </w:rPr>
        <w:t>微企业</w:t>
      </w:r>
      <w:proofErr w:type="gramEnd"/>
      <w:r w:rsidRPr="00D01D91">
        <w:rPr>
          <w:rFonts w:ascii="宋体" w:hAnsi="宋体" w:cs="宋体" w:hint="eastAsia"/>
          <w:b/>
          <w:bCs/>
          <w:sz w:val="24"/>
        </w:rPr>
        <w:t>合同金额应当达到的比例要求填写。</w:t>
      </w:r>
      <w:r w:rsidRPr="00D01D91">
        <w:rPr>
          <w:rFonts w:ascii="宋体" w:hAnsi="宋体" w:cs="宋体" w:hint="eastAsia"/>
          <w:b/>
          <w:bCs/>
          <w:kern w:val="0"/>
          <w:sz w:val="24"/>
          <w:lang w:val="zh-CN"/>
        </w:rPr>
        <w:t>）</w:t>
      </w:r>
      <w:bookmarkEnd w:id="405"/>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五、如果中标，</w:t>
      </w:r>
      <w:r w:rsidRPr="00D01D91">
        <w:rPr>
          <w:rFonts w:ascii="宋体" w:hAnsi="宋体" w:cs="宋体" w:hint="eastAsia"/>
          <w:sz w:val="24"/>
        </w:rPr>
        <w:t>联合体各成员方共同与采购人签订合同，并就采购合同约定的事项对采购人承担连带责任。</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六、有关本次联合投标的其他事宜：</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1、联合体各方不再单独参加或者与其</w:t>
      </w:r>
      <w:proofErr w:type="gramStart"/>
      <w:r w:rsidRPr="00D01D91">
        <w:rPr>
          <w:rFonts w:ascii="宋体" w:hAnsi="宋体" w:cs="宋体" w:hint="eastAsia"/>
          <w:kern w:val="0"/>
          <w:sz w:val="24"/>
          <w:lang w:val="zh-CN"/>
        </w:rPr>
        <w:t>他供应</w:t>
      </w:r>
      <w:proofErr w:type="gramEnd"/>
      <w:r w:rsidRPr="00D01D91">
        <w:rPr>
          <w:rFonts w:ascii="宋体" w:hAnsi="宋体" w:cs="宋体" w:hint="eastAsia"/>
          <w:kern w:val="0"/>
          <w:sz w:val="24"/>
          <w:lang w:val="zh-CN"/>
        </w:rPr>
        <w:t>商另外组成联合体参加同一合同项下的政府采购活动。</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2、联合体中有同类资质的各方按照联合体分工承担相同工作的，按照资质等级较低的供应商确定资质等级。</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lastRenderedPageBreak/>
        <w:t>3、本协议提交采购人、采购机构后，联合体各方不得以任何形式对上述内容进行修改或撤销。</w:t>
      </w:r>
    </w:p>
    <w:p w:rsidR="008941AC" w:rsidRPr="00D01D91" w:rsidRDefault="002E48E5">
      <w:pPr>
        <w:snapToGrid w:val="0"/>
        <w:spacing w:line="360" w:lineRule="auto"/>
        <w:ind w:firstLineChars="2100" w:firstLine="5040"/>
        <w:rPr>
          <w:rFonts w:ascii="宋体" w:hAnsi="宋体" w:cs="宋体"/>
          <w:kern w:val="0"/>
          <w:sz w:val="24"/>
          <w:lang w:val="zh-CN"/>
        </w:rPr>
      </w:pPr>
      <w:r w:rsidRPr="00D01D91">
        <w:rPr>
          <w:rFonts w:ascii="宋体" w:hAnsi="宋体" w:cs="宋体" w:hint="eastAsia"/>
          <w:kern w:val="0"/>
          <w:sz w:val="24"/>
          <w:lang w:val="zh-CN"/>
        </w:rPr>
        <w:t>联合体成员名称(电子签名/公章)：</w:t>
      </w:r>
    </w:p>
    <w:p w:rsidR="008941AC" w:rsidRPr="00D01D91" w:rsidRDefault="002E48E5">
      <w:pPr>
        <w:snapToGrid w:val="0"/>
        <w:spacing w:line="360" w:lineRule="auto"/>
        <w:ind w:firstLineChars="2100" w:firstLine="5040"/>
        <w:rPr>
          <w:rFonts w:ascii="宋体" w:hAnsi="宋体" w:cs="宋体"/>
          <w:kern w:val="0"/>
          <w:sz w:val="24"/>
          <w:lang w:val="zh-CN"/>
        </w:rPr>
      </w:pPr>
      <w:r w:rsidRPr="00D01D91">
        <w:rPr>
          <w:rFonts w:ascii="宋体" w:hAnsi="宋体" w:cs="宋体" w:hint="eastAsia"/>
          <w:kern w:val="0"/>
          <w:sz w:val="24"/>
          <w:lang w:val="zh-CN"/>
        </w:rPr>
        <w:t>联合体成员名称(电子签名/公章)：</w:t>
      </w:r>
    </w:p>
    <w:p w:rsidR="008941AC" w:rsidRPr="00D01D91" w:rsidRDefault="002E48E5">
      <w:pPr>
        <w:snapToGrid w:val="0"/>
        <w:spacing w:line="360" w:lineRule="auto"/>
        <w:ind w:right="960"/>
        <w:jc w:val="center"/>
        <w:rPr>
          <w:rFonts w:ascii="宋体" w:hAnsi="宋体" w:cs="宋体"/>
          <w:kern w:val="0"/>
          <w:sz w:val="24"/>
          <w:lang w:val="zh-CN"/>
        </w:rPr>
      </w:pPr>
      <w:r w:rsidRPr="00D01D91">
        <w:rPr>
          <w:rFonts w:ascii="宋体" w:hAnsi="宋体" w:cs="宋体" w:hint="eastAsia"/>
          <w:kern w:val="0"/>
          <w:sz w:val="24"/>
          <w:lang w:val="zh-CN"/>
        </w:rPr>
        <w:t xml:space="preserve">                   ……</w:t>
      </w:r>
    </w:p>
    <w:p w:rsidR="008941AC" w:rsidRPr="00D01D91" w:rsidRDefault="002E48E5">
      <w:pPr>
        <w:snapToGrid w:val="0"/>
        <w:spacing w:line="360" w:lineRule="auto"/>
        <w:jc w:val="right"/>
        <w:rPr>
          <w:rFonts w:ascii="宋体" w:hAnsi="宋体" w:cs="宋体"/>
          <w:kern w:val="0"/>
          <w:sz w:val="24"/>
          <w:lang w:val="zh-CN"/>
        </w:rPr>
      </w:pPr>
      <w:r w:rsidRPr="00D01D91">
        <w:rPr>
          <w:rFonts w:ascii="宋体" w:hAnsi="宋体" w:cs="宋体" w:hint="eastAsia"/>
          <w:kern w:val="0"/>
          <w:sz w:val="24"/>
          <w:lang w:val="zh-CN"/>
        </w:rPr>
        <w:t>日期：  年  月   日</w:t>
      </w: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snapToGrid w:val="0"/>
        <w:spacing w:line="360" w:lineRule="auto"/>
        <w:ind w:firstLineChars="1100" w:firstLine="3666"/>
        <w:rPr>
          <w:rFonts w:ascii="宋体" w:hAnsi="宋体" w:cs="宋体"/>
          <w:b/>
          <w:spacing w:val="6"/>
          <w:sz w:val="32"/>
          <w:szCs w:val="32"/>
        </w:rPr>
      </w:pPr>
    </w:p>
    <w:p w:rsidR="008941AC" w:rsidRPr="00D01D91" w:rsidRDefault="002E48E5">
      <w:pPr>
        <w:widowControl/>
        <w:adjustRightInd/>
        <w:jc w:val="left"/>
        <w:rPr>
          <w:rFonts w:ascii="宋体" w:hAnsi="宋体" w:cs="宋体"/>
          <w:b/>
          <w:spacing w:val="6"/>
          <w:sz w:val="32"/>
          <w:szCs w:val="32"/>
        </w:rPr>
      </w:pPr>
      <w:r w:rsidRPr="00D01D91">
        <w:rPr>
          <w:rFonts w:ascii="宋体" w:hAnsi="宋体" w:cs="宋体"/>
          <w:b/>
          <w:spacing w:val="6"/>
          <w:sz w:val="32"/>
          <w:szCs w:val="32"/>
        </w:rPr>
        <w:br w:type="page"/>
      </w:r>
    </w:p>
    <w:p w:rsidR="008941AC" w:rsidRPr="00D01D91" w:rsidRDefault="002E48E5">
      <w:pPr>
        <w:snapToGrid w:val="0"/>
        <w:spacing w:line="360" w:lineRule="auto"/>
        <w:ind w:firstLineChars="1100" w:firstLine="3666"/>
        <w:rPr>
          <w:rFonts w:ascii="宋体" w:hAnsi="宋体" w:cs="宋体"/>
          <w:b/>
          <w:kern w:val="0"/>
          <w:sz w:val="32"/>
          <w:szCs w:val="32"/>
        </w:rPr>
      </w:pPr>
      <w:r w:rsidRPr="00D01D91">
        <w:rPr>
          <w:rFonts w:ascii="宋体" w:hAnsi="宋体" w:cs="宋体" w:hint="eastAsia"/>
          <w:b/>
          <w:spacing w:val="6"/>
          <w:sz w:val="32"/>
          <w:szCs w:val="32"/>
        </w:rPr>
        <w:lastRenderedPageBreak/>
        <w:t>附件</w:t>
      </w:r>
      <w:r w:rsidRPr="00D01D91">
        <w:rPr>
          <w:rFonts w:ascii="宋体" w:hAnsi="宋体" w:cs="宋体"/>
          <w:b/>
          <w:spacing w:val="6"/>
          <w:sz w:val="32"/>
          <w:szCs w:val="32"/>
        </w:rPr>
        <w:t>6</w:t>
      </w:r>
      <w:r w:rsidRPr="00D01D91">
        <w:rPr>
          <w:rFonts w:ascii="宋体" w:hAnsi="宋体" w:cs="宋体" w:hint="eastAsia"/>
          <w:b/>
          <w:spacing w:val="6"/>
          <w:sz w:val="32"/>
          <w:szCs w:val="32"/>
        </w:rPr>
        <w:t>：</w:t>
      </w:r>
      <w:r w:rsidRPr="00D01D91">
        <w:rPr>
          <w:rFonts w:ascii="宋体" w:hAnsi="宋体" w:cs="宋体" w:hint="eastAsia"/>
          <w:b/>
          <w:kern w:val="0"/>
          <w:sz w:val="32"/>
          <w:szCs w:val="32"/>
        </w:rPr>
        <w:t>分包意向协议</w:t>
      </w:r>
    </w:p>
    <w:p w:rsidR="008941AC" w:rsidRPr="00D01D91" w:rsidRDefault="002E48E5">
      <w:pPr>
        <w:widowControl/>
        <w:spacing w:line="360" w:lineRule="auto"/>
        <w:ind w:firstLineChars="50" w:firstLine="120"/>
        <w:jc w:val="left"/>
        <w:rPr>
          <w:rFonts w:ascii="宋体" w:hAnsi="宋体" w:cs="宋体"/>
          <w:sz w:val="24"/>
        </w:rPr>
      </w:pPr>
      <w:r w:rsidRPr="00D01D91">
        <w:rPr>
          <w:rFonts w:ascii="宋体" w:hAnsi="宋体" w:cs="宋体" w:hint="eastAsia"/>
          <w:sz w:val="24"/>
        </w:rPr>
        <w:t>（</w:t>
      </w:r>
      <w:r w:rsidRPr="00D01D91">
        <w:rPr>
          <w:rFonts w:ascii="宋体" w:hAnsi="宋体" w:cs="宋体" w:hint="eastAsia"/>
          <w:b/>
          <w:sz w:val="24"/>
        </w:rPr>
        <w:t>中标后以分包方式履行合同的，提供分包意向协议；采购人不同意分包或者投标人中标后不以分包方式履行合同的，则不需要提供。</w:t>
      </w:r>
      <w:r w:rsidRPr="00D01D91">
        <w:rPr>
          <w:rFonts w:ascii="宋体" w:hAnsi="宋体" w:cs="宋体" w:hint="eastAsia"/>
          <w:sz w:val="24"/>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u w:val="single"/>
        </w:rPr>
        <w:t>（投标人名称）</w:t>
      </w:r>
      <w:r w:rsidRPr="00D01D91">
        <w:rPr>
          <w:rFonts w:ascii="宋体" w:hAnsi="宋体" w:cs="宋体" w:hint="eastAsia"/>
          <w:kern w:val="0"/>
          <w:sz w:val="24"/>
          <w:lang w:val="zh-CN"/>
        </w:rPr>
        <w:t>若成为</w:t>
      </w:r>
      <w:r w:rsidRPr="00D01D91">
        <w:rPr>
          <w:rFonts w:ascii="宋体" w:hAnsi="宋体" w:cs="宋体" w:hint="eastAsia"/>
          <w:sz w:val="24"/>
        </w:rPr>
        <w:t>杭州良和</w:t>
      </w:r>
      <w:proofErr w:type="gramStart"/>
      <w:r w:rsidRPr="00D01D91">
        <w:rPr>
          <w:rFonts w:ascii="宋体" w:hAnsi="宋体" w:cs="宋体" w:hint="eastAsia"/>
          <w:sz w:val="24"/>
        </w:rPr>
        <w:t>雅苑</w:t>
      </w:r>
      <w:proofErr w:type="gramEnd"/>
      <w:r w:rsidRPr="00D01D91">
        <w:rPr>
          <w:rFonts w:ascii="宋体" w:hAnsi="宋体" w:cs="宋体" w:hint="eastAsia"/>
          <w:sz w:val="24"/>
        </w:rPr>
        <w:t>、</w:t>
      </w:r>
      <w:proofErr w:type="gramStart"/>
      <w:r w:rsidRPr="00D01D91">
        <w:rPr>
          <w:rFonts w:ascii="宋体" w:hAnsi="宋体" w:cs="宋体" w:hint="eastAsia"/>
          <w:sz w:val="24"/>
        </w:rPr>
        <w:t>天聚府</w:t>
      </w:r>
      <w:proofErr w:type="gramEnd"/>
      <w:r w:rsidRPr="00D01D91">
        <w:rPr>
          <w:rFonts w:ascii="宋体" w:hAnsi="宋体" w:cs="宋体" w:hint="eastAsia"/>
          <w:sz w:val="24"/>
        </w:rPr>
        <w:t>、景运人家及</w:t>
      </w:r>
      <w:proofErr w:type="gramStart"/>
      <w:r w:rsidRPr="00D01D91">
        <w:rPr>
          <w:rFonts w:ascii="宋体" w:hAnsi="宋体" w:cs="宋体" w:hint="eastAsia"/>
          <w:sz w:val="24"/>
        </w:rPr>
        <w:t>祥</w:t>
      </w:r>
      <w:proofErr w:type="gramEnd"/>
      <w:r w:rsidRPr="00D01D91">
        <w:rPr>
          <w:rFonts w:ascii="宋体" w:hAnsi="宋体" w:cs="宋体" w:hint="eastAsia"/>
          <w:sz w:val="24"/>
        </w:rPr>
        <w:t>宁人家公共租赁房2023-2025年度物业管理服务项目【招标编号：HZZFCG-2022-241】</w:t>
      </w:r>
      <w:r w:rsidRPr="00D01D91">
        <w:rPr>
          <w:rFonts w:ascii="宋体" w:hAnsi="宋体" w:cs="宋体" w:hint="eastAsia"/>
          <w:kern w:val="0"/>
          <w:sz w:val="24"/>
          <w:lang w:val="zh-CN"/>
        </w:rPr>
        <w:t>的中标供应商，将依法采取分包方式履行合同。</w:t>
      </w:r>
      <w:r w:rsidRPr="00D01D91">
        <w:rPr>
          <w:rFonts w:ascii="宋体" w:hAnsi="宋体" w:cs="宋体" w:hint="eastAsia"/>
          <w:kern w:val="0"/>
          <w:sz w:val="24"/>
          <w:u w:val="single"/>
        </w:rPr>
        <w:t>（投标人名称）</w:t>
      </w:r>
      <w:r w:rsidRPr="00D01D91">
        <w:rPr>
          <w:rFonts w:ascii="宋体" w:hAnsi="宋体" w:cs="宋体" w:hint="eastAsia"/>
          <w:kern w:val="0"/>
          <w:sz w:val="24"/>
        </w:rPr>
        <w:t>与</w:t>
      </w:r>
      <w:r w:rsidRPr="00D01D91">
        <w:rPr>
          <w:rFonts w:ascii="宋体" w:hAnsi="宋体" w:cs="宋体" w:hint="eastAsia"/>
          <w:kern w:val="0"/>
          <w:sz w:val="24"/>
          <w:u w:val="single"/>
        </w:rPr>
        <w:t>（所有分包供应商名称）</w:t>
      </w:r>
      <w:r w:rsidRPr="00D01D91">
        <w:rPr>
          <w:rFonts w:ascii="宋体" w:hAnsi="宋体" w:cs="宋体" w:hint="eastAsia"/>
          <w:kern w:val="0"/>
          <w:sz w:val="24"/>
        </w:rPr>
        <w:t>达成分包意向协议</w:t>
      </w:r>
      <w:r w:rsidRPr="00D01D91">
        <w:rPr>
          <w:rFonts w:ascii="宋体" w:hAnsi="宋体" w:cs="宋体" w:hint="eastAsia"/>
          <w:kern w:val="0"/>
          <w:sz w:val="24"/>
          <w:lang w:val="zh-CN"/>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一、分包标的及数量</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u w:val="single"/>
        </w:rPr>
        <w:t>（投标人名称）</w:t>
      </w:r>
      <w:r w:rsidRPr="00D01D91">
        <w:rPr>
          <w:rFonts w:ascii="宋体" w:hAnsi="宋体" w:cs="宋体" w:hint="eastAsia"/>
          <w:kern w:val="0"/>
          <w:sz w:val="24"/>
          <w:lang w:val="zh-CN"/>
        </w:rPr>
        <w:t>将</w:t>
      </w:r>
      <w:r w:rsidRPr="00D01D91">
        <w:rPr>
          <w:rFonts w:ascii="宋体" w:hAnsi="宋体" w:cs="宋体" w:hint="eastAsia"/>
          <w:u w:val="single"/>
        </w:rPr>
        <w:t xml:space="preserve">  </w:t>
      </w:r>
      <w:r w:rsidRPr="00D01D91">
        <w:rPr>
          <w:rFonts w:ascii="宋体" w:hAnsi="宋体" w:cs="宋体"/>
          <w:kern w:val="0"/>
          <w:sz w:val="24"/>
          <w:u w:val="single"/>
        </w:rPr>
        <w:t xml:space="preserve"> XX工作内容   </w:t>
      </w:r>
      <w:r w:rsidRPr="00D01D91">
        <w:rPr>
          <w:rFonts w:ascii="宋体" w:hAnsi="宋体" w:cs="宋体" w:hint="eastAsia"/>
          <w:sz w:val="24"/>
        </w:rPr>
        <w:t>分包给</w:t>
      </w:r>
      <w:r w:rsidRPr="00D01D91">
        <w:rPr>
          <w:rFonts w:ascii="宋体" w:hAnsi="宋体" w:cs="宋体" w:hint="eastAsia"/>
          <w:kern w:val="0"/>
          <w:sz w:val="24"/>
          <w:u w:val="single"/>
        </w:rPr>
        <w:t>（分包供应商1名称）</w:t>
      </w:r>
      <w:r w:rsidRPr="00D01D91">
        <w:rPr>
          <w:rFonts w:ascii="宋体" w:hAnsi="宋体" w:cs="宋体" w:hint="eastAsia"/>
          <w:kern w:val="0"/>
          <w:sz w:val="24"/>
          <w:lang w:val="zh-CN"/>
        </w:rPr>
        <w:t>，</w:t>
      </w:r>
      <w:r w:rsidRPr="00D01D91">
        <w:rPr>
          <w:rFonts w:ascii="宋体" w:hAnsi="宋体" w:cs="宋体" w:hint="eastAsia"/>
          <w:kern w:val="0"/>
          <w:sz w:val="24"/>
          <w:u w:val="single"/>
        </w:rPr>
        <w:t>（分包供应商2名称），</w:t>
      </w:r>
      <w:r w:rsidRPr="00D01D91">
        <w:rPr>
          <w:rFonts w:ascii="宋体" w:hAnsi="宋体" w:cs="宋体" w:hint="eastAsia"/>
          <w:kern w:val="0"/>
          <w:sz w:val="24"/>
          <w:lang w:val="zh-CN"/>
        </w:rPr>
        <w:t>具备承</w:t>
      </w:r>
      <w:r w:rsidRPr="00D01D91">
        <w:rPr>
          <w:rFonts w:ascii="宋体" w:hAnsi="宋体" w:cs="宋体" w:hint="eastAsia"/>
          <w:kern w:val="0"/>
          <w:sz w:val="24"/>
        </w:rPr>
        <w:t>担</w:t>
      </w:r>
      <w:r w:rsidRPr="00D01D91">
        <w:rPr>
          <w:rFonts w:ascii="宋体" w:hAnsi="宋体" w:cs="宋体" w:hint="eastAsia"/>
          <w:kern w:val="0"/>
          <w:sz w:val="24"/>
          <w:u w:val="single"/>
          <w:lang w:val="zh-CN"/>
        </w:rPr>
        <w:t>XX工作内容</w:t>
      </w:r>
      <w:r w:rsidRPr="00D01D91">
        <w:rPr>
          <w:rFonts w:ascii="宋体" w:hAnsi="宋体" w:cs="宋体" w:hint="eastAsia"/>
          <w:kern w:val="0"/>
          <w:sz w:val="24"/>
          <w:lang w:val="zh-CN"/>
        </w:rPr>
        <w:t>相应资质条件且不得再次分包；</w:t>
      </w:r>
    </w:p>
    <w:p w:rsidR="008941AC" w:rsidRPr="00D01D91" w:rsidRDefault="002E48E5">
      <w:pPr>
        <w:pStyle w:val="2"/>
        <w:ind w:leftChars="316" w:left="664" w:firstLineChars="95" w:firstLine="229"/>
        <w:rPr>
          <w:rFonts w:ascii="宋体" w:eastAsia="宋体" w:hAnsi="宋体" w:cs="宋体"/>
          <w:kern w:val="0"/>
          <w:sz w:val="24"/>
          <w:szCs w:val="24"/>
        </w:rPr>
      </w:pPr>
      <w:r w:rsidRPr="00D01D91">
        <w:rPr>
          <w:rFonts w:ascii="宋体" w:eastAsia="宋体" w:hAnsi="宋体" w:cs="宋体" w:hint="eastAsia"/>
          <w:kern w:val="0"/>
          <w:sz w:val="24"/>
          <w:szCs w:val="24"/>
        </w:rPr>
        <w:t>……</w:t>
      </w:r>
    </w:p>
    <w:p w:rsidR="008941AC" w:rsidRPr="00D01D91" w:rsidRDefault="002E48E5">
      <w:r w:rsidRPr="00D01D91">
        <w:rPr>
          <w:rFonts w:hint="eastAsia"/>
          <w:lang w:val="zh-CN"/>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二、分包供应商中小企业合同份额</w:t>
      </w:r>
    </w:p>
    <w:p w:rsidR="008941AC" w:rsidRPr="00D01D91" w:rsidRDefault="002E48E5">
      <w:pPr>
        <w:snapToGrid w:val="0"/>
        <w:spacing w:line="360" w:lineRule="auto"/>
        <w:ind w:firstLine="576"/>
        <w:rPr>
          <w:rFonts w:ascii="宋体" w:hAnsi="宋体" w:cs="宋体"/>
          <w:b/>
          <w:kern w:val="0"/>
          <w:sz w:val="24"/>
          <w:lang w:val="zh-CN"/>
        </w:rPr>
      </w:pPr>
      <w:r w:rsidRPr="00D01D91">
        <w:rPr>
          <w:rFonts w:ascii="宋体" w:hAnsi="宋体" w:cs="宋体"/>
          <w:kern w:val="0"/>
          <w:sz w:val="24"/>
        </w:rPr>
        <w:t>1、</w:t>
      </w:r>
      <w:r w:rsidRPr="00D01D91">
        <w:rPr>
          <w:rFonts w:ascii="宋体" w:hAnsi="宋体" w:cs="宋体" w:hint="eastAsia"/>
          <w:kern w:val="0"/>
          <w:sz w:val="24"/>
          <w:u w:val="single"/>
        </w:rPr>
        <w:t>（分包供应商X</w:t>
      </w:r>
      <w:r w:rsidRPr="00D01D91">
        <w:rPr>
          <w:rFonts w:ascii="宋体" w:hAnsi="宋体" w:cs="宋体"/>
          <w:kern w:val="0"/>
          <w:sz w:val="24"/>
          <w:u w:val="single"/>
        </w:rPr>
        <w:t>,</w:t>
      </w:r>
      <w:r w:rsidRPr="00D01D91">
        <w:rPr>
          <w:rFonts w:ascii="宋体" w:hAnsi="宋体" w:cs="宋体" w:hint="eastAsia"/>
          <w:kern w:val="0"/>
          <w:sz w:val="24"/>
          <w:u w:val="single"/>
        </w:rPr>
        <w:t>……）提供的服务全部由小</w:t>
      </w:r>
      <w:proofErr w:type="gramStart"/>
      <w:r w:rsidRPr="00D01D91">
        <w:rPr>
          <w:rFonts w:ascii="宋体" w:hAnsi="宋体" w:cs="宋体" w:hint="eastAsia"/>
          <w:kern w:val="0"/>
          <w:sz w:val="24"/>
          <w:u w:val="single"/>
        </w:rPr>
        <w:t>微企业</w:t>
      </w:r>
      <w:proofErr w:type="gramEnd"/>
      <w:r w:rsidRPr="00D01D91">
        <w:rPr>
          <w:rFonts w:ascii="宋体" w:hAnsi="宋体" w:cs="宋体" w:hint="eastAsia"/>
          <w:kern w:val="0"/>
          <w:sz w:val="24"/>
          <w:u w:val="single"/>
        </w:rPr>
        <w:t>承接，</w:t>
      </w:r>
      <w:r w:rsidRPr="00D01D91">
        <w:rPr>
          <w:rFonts w:ascii="宋体" w:hAnsi="宋体" w:cs="宋体" w:hint="eastAsia"/>
          <w:kern w:val="0"/>
          <w:sz w:val="24"/>
        </w:rPr>
        <w:t>其合同份额占到合同总金额</w:t>
      </w:r>
      <w:r w:rsidRPr="00D01D91">
        <w:rPr>
          <w:rFonts w:ascii="宋体" w:hAnsi="宋体" w:cs="宋体" w:hint="eastAsia"/>
          <w:kern w:val="0"/>
          <w:sz w:val="24"/>
          <w:u w:val="single"/>
        </w:rPr>
        <w:t xml:space="preserve">     </w:t>
      </w:r>
      <w:r w:rsidRPr="00D01D91">
        <w:rPr>
          <w:rFonts w:ascii="宋体" w:hAnsi="宋体" w:cs="宋体" w:hint="eastAsia"/>
          <w:kern w:val="0"/>
          <w:sz w:val="24"/>
        </w:rPr>
        <w:t>%以上</w:t>
      </w:r>
      <w:r w:rsidRPr="00D01D91">
        <w:rPr>
          <w:rFonts w:ascii="宋体" w:hAnsi="宋体" w:cs="宋体" w:hint="eastAsia"/>
        </w:rPr>
        <w:t>。</w:t>
      </w:r>
      <w:r w:rsidRPr="00D01D91">
        <w:rPr>
          <w:rFonts w:ascii="宋体" w:hAnsi="宋体" w:cs="宋体" w:hint="eastAsia"/>
          <w:b/>
          <w:kern w:val="0"/>
          <w:sz w:val="24"/>
          <w:lang w:val="zh-CN"/>
        </w:rPr>
        <w:t>（未预留份额专门面向中小企业采购的</w:t>
      </w:r>
      <w:proofErr w:type="gramStart"/>
      <w:r w:rsidRPr="00D01D91">
        <w:rPr>
          <w:rFonts w:ascii="宋体" w:hAnsi="宋体" w:cs="宋体" w:hint="eastAsia"/>
          <w:b/>
          <w:kern w:val="0"/>
          <w:sz w:val="24"/>
          <w:lang w:val="zh-CN"/>
        </w:rPr>
        <w:t>的</w:t>
      </w:r>
      <w:proofErr w:type="gramEnd"/>
      <w:r w:rsidRPr="00D01D91">
        <w:rPr>
          <w:rFonts w:ascii="宋体" w:hAnsi="宋体" w:cs="宋体" w:hint="eastAsia"/>
          <w:b/>
          <w:kern w:val="0"/>
          <w:sz w:val="24"/>
          <w:lang w:val="zh-CN"/>
        </w:rPr>
        <w:t>采购项目，以及预留份额中的非预留部分采购包，允许分包的，分包意向协议约定小</w:t>
      </w:r>
      <w:proofErr w:type="gramStart"/>
      <w:r w:rsidRPr="00D01D91">
        <w:rPr>
          <w:rFonts w:ascii="宋体" w:hAnsi="宋体" w:cs="宋体" w:hint="eastAsia"/>
          <w:b/>
          <w:kern w:val="0"/>
          <w:sz w:val="24"/>
          <w:lang w:val="zh-CN"/>
        </w:rPr>
        <w:t>微企业</w:t>
      </w:r>
      <w:proofErr w:type="gramEnd"/>
      <w:r w:rsidRPr="00D01D91">
        <w:rPr>
          <w:rFonts w:ascii="宋体" w:hAnsi="宋体" w:cs="宋体" w:hint="eastAsia"/>
          <w:b/>
          <w:kern w:val="0"/>
          <w:sz w:val="24"/>
          <w:lang w:val="zh-CN"/>
        </w:rPr>
        <w:t>的合同份额占到合同总金额30%以上的，对大中型企业的报价给予</w:t>
      </w:r>
      <w:r w:rsidRPr="00D01D91">
        <w:rPr>
          <w:rFonts w:ascii="宋体" w:hAnsi="宋体" w:cs="宋体"/>
          <w:b/>
          <w:kern w:val="0"/>
          <w:sz w:val="24"/>
          <w:lang w:val="zh-CN"/>
        </w:rPr>
        <w:t>6</w:t>
      </w:r>
      <w:r w:rsidRPr="00D01D91">
        <w:rPr>
          <w:rFonts w:ascii="宋体" w:hAnsi="宋体" w:cs="宋体" w:hint="eastAsia"/>
          <w:b/>
          <w:kern w:val="0"/>
          <w:sz w:val="24"/>
          <w:lang w:val="zh-CN"/>
        </w:rPr>
        <w:t>%的扣除。供应商</w:t>
      </w:r>
      <w:r w:rsidRPr="00D01D91">
        <w:rPr>
          <w:rFonts w:ascii="宋体" w:hAnsi="宋体" w:cs="宋体" w:hint="eastAsia"/>
          <w:b/>
          <w:sz w:val="24"/>
        </w:rPr>
        <w:t>拟享受以上价格扣除政策的，填写有关内容。</w:t>
      </w:r>
      <w:r w:rsidRPr="00D01D91">
        <w:rPr>
          <w:rFonts w:ascii="宋体" w:hAnsi="宋体" w:cs="宋体" w:hint="eastAsia"/>
          <w:b/>
          <w:kern w:val="0"/>
          <w:sz w:val="24"/>
          <w:lang w:val="zh-CN"/>
        </w:rPr>
        <w:t>）</w:t>
      </w:r>
    </w:p>
    <w:p w:rsidR="008941AC" w:rsidRPr="00D01D91" w:rsidRDefault="002E48E5">
      <w:pPr>
        <w:spacing w:line="360" w:lineRule="auto"/>
        <w:ind w:firstLineChars="200" w:firstLine="480"/>
        <w:rPr>
          <w:rFonts w:ascii="宋体" w:hAnsi="宋体" w:cs="宋体"/>
          <w:b/>
          <w:bCs/>
          <w:kern w:val="0"/>
          <w:sz w:val="24"/>
          <w:lang w:val="zh-CN"/>
        </w:rPr>
      </w:pPr>
      <w:r w:rsidRPr="00D01D91">
        <w:rPr>
          <w:rFonts w:ascii="宋体" w:hAnsi="宋体" w:cs="宋体" w:hint="eastAsia"/>
          <w:sz w:val="24"/>
        </w:rPr>
        <w:t>2、中小企业合同金额达到</w:t>
      </w:r>
      <w:r w:rsidRPr="00D01D91">
        <w:rPr>
          <w:rFonts w:ascii="宋体" w:hAnsi="宋体" w:cs="宋体" w:hint="eastAsia"/>
          <w:sz w:val="24"/>
          <w:u w:val="single"/>
        </w:rPr>
        <w:t xml:space="preserve">  </w:t>
      </w:r>
      <w:r w:rsidRPr="00D01D91">
        <w:rPr>
          <w:rFonts w:ascii="宋体" w:hAnsi="宋体" w:cs="宋体" w:hint="eastAsia"/>
          <w:sz w:val="24"/>
        </w:rPr>
        <w:t>%，小</w:t>
      </w:r>
      <w:proofErr w:type="gramStart"/>
      <w:r w:rsidRPr="00D01D91">
        <w:rPr>
          <w:rFonts w:ascii="宋体" w:hAnsi="宋体" w:cs="宋体" w:hint="eastAsia"/>
          <w:sz w:val="24"/>
        </w:rPr>
        <w:t>微企业</w:t>
      </w:r>
      <w:proofErr w:type="gramEnd"/>
      <w:r w:rsidRPr="00D01D91">
        <w:rPr>
          <w:rFonts w:ascii="宋体" w:hAnsi="宋体" w:cs="宋体" w:hint="eastAsia"/>
          <w:sz w:val="24"/>
        </w:rPr>
        <w:t>合同金额达到</w:t>
      </w:r>
      <w:r w:rsidRPr="00D01D91">
        <w:rPr>
          <w:rFonts w:ascii="宋体" w:hAnsi="宋体" w:cs="宋体" w:hint="eastAsia"/>
          <w:sz w:val="24"/>
          <w:u w:val="single"/>
        </w:rPr>
        <w:t xml:space="preserve"> </w:t>
      </w:r>
      <w:r w:rsidRPr="00D01D91">
        <w:rPr>
          <w:rFonts w:ascii="宋体" w:hAnsi="宋体" w:cs="宋体" w:hint="eastAsia"/>
          <w:sz w:val="24"/>
        </w:rPr>
        <w:t>%</w:t>
      </w:r>
      <w:r w:rsidRPr="00D01D91">
        <w:rPr>
          <w:rFonts w:ascii="宋体" w:hAnsi="宋体" w:cs="宋体" w:hint="eastAsia"/>
          <w:kern w:val="0"/>
          <w:sz w:val="24"/>
          <w:lang w:val="zh-CN"/>
        </w:rPr>
        <w:t>。</w:t>
      </w:r>
      <w:r w:rsidRPr="00D01D91">
        <w:rPr>
          <w:rFonts w:ascii="宋体" w:hAnsi="宋体" w:cs="宋体" w:hint="eastAsia"/>
          <w:b/>
          <w:bCs/>
          <w:kern w:val="0"/>
          <w:sz w:val="24"/>
          <w:lang w:val="zh-CN"/>
        </w:rPr>
        <w:t>（</w:t>
      </w:r>
      <w:r w:rsidRPr="00D01D91">
        <w:rPr>
          <w:rFonts w:ascii="宋体" w:hAnsi="宋体" w:cs="宋体" w:hint="eastAsia"/>
          <w:b/>
          <w:bCs/>
          <w:sz w:val="24"/>
        </w:rPr>
        <w:t>要求合同分包形式参加的项目或采购包，供应商按招标文件第一部分招标公告申请人的资格要求中规定的</w:t>
      </w:r>
      <w:r w:rsidRPr="00D01D91">
        <w:rPr>
          <w:rFonts w:ascii="宋体" w:hAnsi="宋体" w:cs="宋体" w:hint="eastAsia"/>
          <w:b/>
          <w:kern w:val="0"/>
          <w:sz w:val="24"/>
          <w:lang w:val="zh-CN"/>
        </w:rPr>
        <w:t>分包意向协议</w:t>
      </w:r>
      <w:r w:rsidRPr="00D01D91">
        <w:rPr>
          <w:rFonts w:ascii="宋体" w:hAnsi="宋体" w:cs="宋体" w:hint="eastAsia"/>
          <w:b/>
          <w:bCs/>
          <w:sz w:val="24"/>
        </w:rPr>
        <w:t>中中小企业、小</w:t>
      </w:r>
      <w:proofErr w:type="gramStart"/>
      <w:r w:rsidRPr="00D01D91">
        <w:rPr>
          <w:rFonts w:ascii="宋体" w:hAnsi="宋体" w:cs="宋体" w:hint="eastAsia"/>
          <w:b/>
          <w:bCs/>
          <w:sz w:val="24"/>
        </w:rPr>
        <w:t>微企业</w:t>
      </w:r>
      <w:proofErr w:type="gramEnd"/>
      <w:r w:rsidRPr="00D01D91">
        <w:rPr>
          <w:rFonts w:ascii="宋体" w:hAnsi="宋体" w:cs="宋体" w:hint="eastAsia"/>
          <w:b/>
          <w:bCs/>
          <w:sz w:val="24"/>
        </w:rPr>
        <w:t>合同金额应当达到的比例要求填写。</w:t>
      </w:r>
      <w:r w:rsidRPr="00D01D91">
        <w:rPr>
          <w:rFonts w:ascii="宋体" w:hAnsi="宋体" w:cs="宋体" w:hint="eastAsia"/>
          <w:b/>
          <w:bCs/>
          <w:kern w:val="0"/>
          <w:sz w:val="24"/>
          <w:lang w:val="zh-CN"/>
        </w:rPr>
        <w:t>）</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三、分包工作履行期限、地点、方式</w:t>
      </w:r>
    </w:p>
    <w:p w:rsidR="008941AC" w:rsidRPr="00D01D91" w:rsidRDefault="002E48E5">
      <w:pPr>
        <w:snapToGrid w:val="0"/>
        <w:spacing w:line="360" w:lineRule="auto"/>
        <w:ind w:firstLine="576"/>
        <w:rPr>
          <w:rFonts w:ascii="宋体" w:hAnsi="宋体" w:cs="宋体"/>
          <w:u w:val="single"/>
        </w:rPr>
      </w:pPr>
      <w:r w:rsidRPr="00D01D91">
        <w:rPr>
          <w:rFonts w:ascii="宋体" w:hAnsi="宋体" w:cs="宋体" w:hint="eastAsia"/>
          <w:u w:val="single"/>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四、质量</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u w:val="single"/>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五、价款或者报酬</w:t>
      </w:r>
    </w:p>
    <w:p w:rsidR="008941AC" w:rsidRPr="00D01D91" w:rsidRDefault="002E48E5">
      <w:pPr>
        <w:snapToGrid w:val="0"/>
        <w:spacing w:line="360" w:lineRule="auto"/>
        <w:ind w:leftChars="273" w:left="573"/>
        <w:rPr>
          <w:rFonts w:ascii="宋体" w:hAnsi="宋体" w:cs="宋体"/>
          <w:kern w:val="0"/>
          <w:sz w:val="24"/>
          <w:lang w:val="zh-CN"/>
        </w:rPr>
      </w:pPr>
      <w:r w:rsidRPr="00D01D91">
        <w:rPr>
          <w:rFonts w:ascii="宋体" w:hAnsi="宋体" w:cs="宋体" w:hint="eastAsia"/>
          <w:u w:val="single"/>
        </w:rPr>
        <w:t xml:space="preserve">                                                                                     </w:t>
      </w:r>
    </w:p>
    <w:p w:rsidR="008941AC" w:rsidRPr="00D01D91" w:rsidRDefault="002E48E5">
      <w:pPr>
        <w:snapToGrid w:val="0"/>
        <w:spacing w:line="360" w:lineRule="auto"/>
        <w:ind w:leftChars="273" w:left="573"/>
        <w:rPr>
          <w:rFonts w:ascii="宋体" w:hAnsi="宋体" w:cs="宋体"/>
          <w:kern w:val="0"/>
          <w:sz w:val="24"/>
          <w:lang w:val="zh-CN"/>
        </w:rPr>
      </w:pPr>
      <w:r w:rsidRPr="00D01D91">
        <w:rPr>
          <w:rFonts w:ascii="宋体" w:hAnsi="宋体" w:cs="宋体" w:hint="eastAsia"/>
          <w:kern w:val="0"/>
          <w:sz w:val="24"/>
          <w:lang w:val="zh-CN"/>
        </w:rPr>
        <w:t>六、违约责任</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u w:val="single"/>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t>七、争议解决的办法</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u w:val="single"/>
        </w:rPr>
        <w:t xml:space="preserve">                                                                                  </w:t>
      </w:r>
    </w:p>
    <w:p w:rsidR="008941AC" w:rsidRPr="00D01D91" w:rsidRDefault="002E48E5">
      <w:pPr>
        <w:snapToGrid w:val="0"/>
        <w:spacing w:line="360" w:lineRule="auto"/>
        <w:ind w:firstLine="576"/>
        <w:rPr>
          <w:rFonts w:ascii="宋体" w:hAnsi="宋体" w:cs="宋体"/>
          <w:kern w:val="0"/>
          <w:sz w:val="24"/>
          <w:lang w:val="zh-CN"/>
        </w:rPr>
      </w:pPr>
      <w:r w:rsidRPr="00D01D91">
        <w:rPr>
          <w:rFonts w:ascii="宋体" w:hAnsi="宋体" w:cs="宋体" w:hint="eastAsia"/>
          <w:kern w:val="0"/>
          <w:sz w:val="24"/>
          <w:lang w:val="zh-CN"/>
        </w:rPr>
        <w:lastRenderedPageBreak/>
        <w:t>八、其他</w:t>
      </w:r>
    </w:p>
    <w:p w:rsidR="008941AC" w:rsidRPr="00D01D91" w:rsidRDefault="002E48E5">
      <w:pPr>
        <w:snapToGrid w:val="0"/>
        <w:spacing w:line="360" w:lineRule="auto"/>
        <w:ind w:leftChars="342" w:left="5758" w:hangingChars="2100" w:hanging="5040"/>
        <w:rPr>
          <w:rFonts w:ascii="宋体" w:hAnsi="宋体" w:cs="宋体"/>
          <w:kern w:val="0"/>
          <w:sz w:val="24"/>
          <w:lang w:val="zh-CN"/>
        </w:rPr>
      </w:pPr>
      <w:r w:rsidRPr="00D01D91">
        <w:rPr>
          <w:rFonts w:ascii="宋体" w:hAnsi="宋体" w:cs="宋体" w:hint="eastAsia"/>
          <w:sz w:val="24"/>
        </w:rPr>
        <w:t>中小企业合同金额达到</w:t>
      </w:r>
      <w:r w:rsidRPr="00D01D91">
        <w:rPr>
          <w:rFonts w:ascii="宋体" w:hAnsi="宋体" w:cs="宋体" w:hint="eastAsia"/>
          <w:sz w:val="24"/>
          <w:u w:val="single"/>
        </w:rPr>
        <w:t xml:space="preserve">  </w:t>
      </w:r>
      <w:r w:rsidRPr="00D01D91">
        <w:rPr>
          <w:rFonts w:ascii="宋体" w:hAnsi="宋体" w:cs="宋体" w:hint="eastAsia"/>
          <w:sz w:val="24"/>
        </w:rPr>
        <w:t>%，小</w:t>
      </w:r>
      <w:proofErr w:type="gramStart"/>
      <w:r w:rsidRPr="00D01D91">
        <w:rPr>
          <w:rFonts w:ascii="宋体" w:hAnsi="宋体" w:cs="宋体" w:hint="eastAsia"/>
          <w:sz w:val="24"/>
        </w:rPr>
        <w:t>微企业</w:t>
      </w:r>
      <w:proofErr w:type="gramEnd"/>
      <w:r w:rsidRPr="00D01D91">
        <w:rPr>
          <w:rFonts w:ascii="宋体" w:hAnsi="宋体" w:cs="宋体" w:hint="eastAsia"/>
          <w:sz w:val="24"/>
        </w:rPr>
        <w:t>合同金额达到</w:t>
      </w:r>
      <w:r w:rsidRPr="00D01D91">
        <w:rPr>
          <w:rFonts w:ascii="宋体" w:hAnsi="宋体" w:cs="宋体" w:hint="eastAsia"/>
          <w:sz w:val="24"/>
          <w:u w:val="single"/>
        </w:rPr>
        <w:t xml:space="preserve"> </w:t>
      </w:r>
      <w:r w:rsidRPr="00D01D91">
        <w:rPr>
          <w:rFonts w:ascii="宋体" w:hAnsi="宋体" w:cs="宋体" w:hint="eastAsia"/>
          <w:sz w:val="24"/>
        </w:rPr>
        <w:t>%</w:t>
      </w:r>
      <w:r w:rsidRPr="00D01D91">
        <w:rPr>
          <w:rFonts w:ascii="宋体" w:hAnsi="宋体" w:cs="宋体" w:hint="eastAsia"/>
          <w:kern w:val="0"/>
          <w:sz w:val="24"/>
          <w:lang w:val="zh-CN"/>
        </w:rPr>
        <w:t xml:space="preserve">  。                                           投标人名称(电子签名)：</w:t>
      </w:r>
    </w:p>
    <w:p w:rsidR="008941AC" w:rsidRPr="00D01D91" w:rsidRDefault="002E48E5">
      <w:pPr>
        <w:snapToGrid w:val="0"/>
        <w:spacing w:line="360" w:lineRule="auto"/>
        <w:jc w:val="right"/>
        <w:rPr>
          <w:rFonts w:ascii="宋体" w:hAnsi="宋体" w:cs="宋体"/>
          <w:kern w:val="0"/>
          <w:sz w:val="24"/>
          <w:lang w:val="zh-CN"/>
        </w:rPr>
      </w:pPr>
      <w:r w:rsidRPr="00D01D91">
        <w:rPr>
          <w:rFonts w:ascii="宋体" w:hAnsi="宋体" w:cs="宋体" w:hint="eastAsia"/>
          <w:kern w:val="0"/>
          <w:sz w:val="24"/>
          <w:lang w:val="zh-CN"/>
        </w:rPr>
        <w:t>分包供应商名称(电子签名/公章)：</w:t>
      </w:r>
    </w:p>
    <w:p w:rsidR="008941AC" w:rsidRPr="00D01D91" w:rsidRDefault="002E48E5">
      <w:pPr>
        <w:snapToGrid w:val="0"/>
        <w:spacing w:line="360" w:lineRule="auto"/>
        <w:ind w:firstLineChars="2400" w:firstLine="5760"/>
        <w:rPr>
          <w:rFonts w:ascii="宋体" w:hAnsi="宋体" w:cs="宋体"/>
        </w:rPr>
      </w:pPr>
      <w:r w:rsidRPr="00D01D91">
        <w:rPr>
          <w:rFonts w:ascii="宋体" w:hAnsi="宋体" w:cs="宋体" w:hint="eastAsia"/>
          <w:kern w:val="0"/>
          <w:sz w:val="24"/>
          <w:lang w:val="zh-CN"/>
        </w:rPr>
        <w:t>……</w:t>
      </w:r>
    </w:p>
    <w:p w:rsidR="008941AC" w:rsidRPr="00D01D91" w:rsidRDefault="002E48E5">
      <w:pPr>
        <w:snapToGrid w:val="0"/>
        <w:spacing w:line="360" w:lineRule="auto"/>
        <w:ind w:leftChars="342" w:left="5758" w:hangingChars="2100" w:hanging="5040"/>
        <w:rPr>
          <w:rFonts w:ascii="宋体" w:hAnsi="宋体" w:cs="宋体"/>
          <w:kern w:val="0"/>
          <w:sz w:val="24"/>
          <w:lang w:val="zh-CN"/>
        </w:rPr>
      </w:pPr>
      <w:r w:rsidRPr="00D01D91">
        <w:rPr>
          <w:rFonts w:ascii="宋体" w:hAnsi="宋体" w:cs="宋体" w:hint="eastAsia"/>
          <w:kern w:val="0"/>
          <w:sz w:val="24"/>
          <w:lang w:val="zh-CN"/>
        </w:rPr>
        <w:t xml:space="preserve">                                        日期：  年  月   日</w:t>
      </w: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注：按本格式和要求提供。</w:t>
      </w: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8941AC">
      <w:pPr>
        <w:autoSpaceDE w:val="0"/>
        <w:autoSpaceDN w:val="0"/>
        <w:jc w:val="center"/>
        <w:rPr>
          <w:rFonts w:ascii="宋体" w:hAnsi="宋体" w:cs="宋体"/>
          <w:b/>
          <w:spacing w:val="6"/>
          <w:sz w:val="32"/>
          <w:szCs w:val="32"/>
        </w:rPr>
      </w:pPr>
    </w:p>
    <w:p w:rsidR="008941AC" w:rsidRPr="00D01D91" w:rsidRDefault="002E48E5">
      <w:pPr>
        <w:spacing w:line="360" w:lineRule="auto"/>
        <w:jc w:val="left"/>
        <w:outlineLvl w:val="0"/>
        <w:rPr>
          <w:rFonts w:ascii="宋体" w:hAnsi="宋体" w:cs="宋体"/>
          <w:b/>
          <w:sz w:val="36"/>
          <w:szCs w:val="20"/>
        </w:rPr>
      </w:pPr>
      <w:r w:rsidRPr="00D01D91">
        <w:rPr>
          <w:rFonts w:ascii="宋体" w:hAnsi="宋体" w:cs="宋体" w:hint="eastAsia"/>
          <w:b/>
          <w:sz w:val="36"/>
          <w:szCs w:val="20"/>
        </w:rPr>
        <w:lastRenderedPageBreak/>
        <w:t>附件</w:t>
      </w:r>
      <w:r w:rsidRPr="00D01D91">
        <w:rPr>
          <w:rFonts w:ascii="宋体" w:hAnsi="宋体" w:cs="宋体"/>
          <w:b/>
          <w:sz w:val="36"/>
          <w:szCs w:val="20"/>
        </w:rPr>
        <w:t>7</w:t>
      </w:r>
      <w:r w:rsidRPr="00D01D91">
        <w:rPr>
          <w:rFonts w:ascii="宋体" w:hAnsi="宋体" w:cs="宋体" w:hint="eastAsia"/>
          <w:b/>
          <w:sz w:val="36"/>
          <w:szCs w:val="20"/>
        </w:rPr>
        <w:t>：中小企业声明函</w:t>
      </w:r>
    </w:p>
    <w:p w:rsidR="008941AC" w:rsidRPr="00D01D91" w:rsidRDefault="002E48E5">
      <w:pPr>
        <w:spacing w:line="360" w:lineRule="auto"/>
        <w:jc w:val="center"/>
        <w:rPr>
          <w:rFonts w:ascii="宋体" w:hAnsi="宋体" w:cs="宋体"/>
          <w:b/>
          <w:sz w:val="32"/>
          <w:szCs w:val="32"/>
        </w:rPr>
      </w:pPr>
      <w:r w:rsidRPr="00D01D91">
        <w:rPr>
          <w:rFonts w:ascii="宋体" w:hAnsi="宋体" w:cs="宋体" w:hint="eastAsia"/>
          <w:b/>
          <w:sz w:val="32"/>
          <w:szCs w:val="32"/>
        </w:rPr>
        <w:t>中小企业声明函（服务）</w:t>
      </w:r>
    </w:p>
    <w:p w:rsidR="008941AC" w:rsidRPr="00D01D91" w:rsidRDefault="002E48E5">
      <w:pPr>
        <w:spacing w:line="360" w:lineRule="auto"/>
        <w:ind w:firstLineChars="150" w:firstLine="360"/>
        <w:jc w:val="left"/>
        <w:rPr>
          <w:rFonts w:ascii="宋体" w:hAnsi="宋体" w:cs="宋体"/>
          <w:sz w:val="24"/>
        </w:rPr>
      </w:pPr>
      <w:r w:rsidRPr="00D01D91">
        <w:rPr>
          <w:rFonts w:ascii="宋体" w:hAnsi="宋体" w:cs="宋体" w:hint="eastAsia"/>
          <w:sz w:val="24"/>
        </w:rPr>
        <w:t xml:space="preserve">本公司（联合体）郑重声明，根据《政府采购促进中小企业发展管理办法》（财库﹝2020﹞46 号）的规定，本公司（联合体）参加 </w:t>
      </w:r>
      <w:r w:rsidRPr="00D01D91">
        <w:rPr>
          <w:rFonts w:ascii="宋体" w:hAnsi="宋体" w:cs="宋体" w:hint="eastAsia"/>
          <w:sz w:val="24"/>
          <w:u w:val="single"/>
        </w:rPr>
        <w:t xml:space="preserve">杭州市住房保障服务中心 </w:t>
      </w:r>
      <w:r w:rsidRPr="00D01D91">
        <w:rPr>
          <w:rFonts w:ascii="宋体" w:hAnsi="宋体" w:cs="宋体" w:hint="eastAsia"/>
          <w:sz w:val="24"/>
        </w:rPr>
        <w:t>的</w:t>
      </w:r>
      <w:r w:rsidRPr="00D01D91">
        <w:rPr>
          <w:rFonts w:ascii="宋体" w:hAnsi="宋体" w:cs="宋体" w:hint="eastAsia"/>
          <w:sz w:val="24"/>
          <w:u w:val="single"/>
        </w:rPr>
        <w:t xml:space="preserve"> 杭州良和</w:t>
      </w:r>
      <w:proofErr w:type="gramStart"/>
      <w:r w:rsidRPr="00D01D91">
        <w:rPr>
          <w:rFonts w:ascii="宋体" w:hAnsi="宋体" w:cs="宋体" w:hint="eastAsia"/>
          <w:sz w:val="24"/>
          <w:u w:val="single"/>
        </w:rPr>
        <w:t>雅苑</w:t>
      </w:r>
      <w:proofErr w:type="gramEnd"/>
      <w:r w:rsidRPr="00D01D91">
        <w:rPr>
          <w:rFonts w:ascii="宋体" w:hAnsi="宋体" w:cs="宋体" w:hint="eastAsia"/>
          <w:sz w:val="24"/>
          <w:u w:val="single"/>
        </w:rPr>
        <w:t>、</w:t>
      </w:r>
      <w:proofErr w:type="gramStart"/>
      <w:r w:rsidRPr="00D01D91">
        <w:rPr>
          <w:rFonts w:ascii="宋体" w:hAnsi="宋体" w:cs="宋体" w:hint="eastAsia"/>
          <w:sz w:val="24"/>
          <w:u w:val="single"/>
        </w:rPr>
        <w:t>天聚府</w:t>
      </w:r>
      <w:proofErr w:type="gramEnd"/>
      <w:r w:rsidRPr="00D01D91">
        <w:rPr>
          <w:rFonts w:ascii="宋体" w:hAnsi="宋体" w:cs="宋体" w:hint="eastAsia"/>
          <w:sz w:val="24"/>
          <w:u w:val="single"/>
        </w:rPr>
        <w:t>、景运人家及</w:t>
      </w:r>
      <w:proofErr w:type="gramStart"/>
      <w:r w:rsidRPr="00D01D91">
        <w:rPr>
          <w:rFonts w:ascii="宋体" w:hAnsi="宋体" w:cs="宋体" w:hint="eastAsia"/>
          <w:sz w:val="24"/>
          <w:u w:val="single"/>
        </w:rPr>
        <w:t>祥</w:t>
      </w:r>
      <w:proofErr w:type="gramEnd"/>
      <w:r w:rsidRPr="00D01D91">
        <w:rPr>
          <w:rFonts w:ascii="宋体" w:hAnsi="宋体" w:cs="宋体" w:hint="eastAsia"/>
          <w:sz w:val="24"/>
          <w:u w:val="single"/>
        </w:rPr>
        <w:t xml:space="preserve">宁人家公共租赁房2023-2025年度物业管理服务项目 </w:t>
      </w:r>
      <w:r w:rsidRPr="00D01D91">
        <w:rPr>
          <w:rFonts w:ascii="宋体" w:hAnsi="宋体" w:cs="宋体" w:hint="eastAsia"/>
          <w:sz w:val="24"/>
        </w:rPr>
        <w:t>采购活动，服务全部由符合政策要求的中小企业承接。相关企业（含联合体中的中小企业、签订分包意向协议的中小企业）的具体情况如下：</w:t>
      </w:r>
    </w:p>
    <w:p w:rsidR="008941AC" w:rsidRPr="00D01D91" w:rsidRDefault="002E48E5">
      <w:pPr>
        <w:spacing w:line="360" w:lineRule="auto"/>
        <w:ind w:firstLineChars="200" w:firstLine="480"/>
        <w:jc w:val="left"/>
        <w:rPr>
          <w:rFonts w:ascii="宋体" w:hAnsi="宋体" w:cs="宋体"/>
          <w:sz w:val="24"/>
        </w:rPr>
      </w:pPr>
      <w:r w:rsidRPr="00D01D91">
        <w:rPr>
          <w:rFonts w:ascii="宋体" w:hAnsi="宋体" w:cs="宋体" w:hint="eastAsia"/>
          <w:sz w:val="24"/>
        </w:rPr>
        <w:t>1.</w:t>
      </w:r>
      <w:r w:rsidRPr="00D01D91">
        <w:rPr>
          <w:rFonts w:ascii="宋体" w:hAnsi="宋体" w:cs="宋体" w:hint="eastAsia"/>
          <w:u w:val="single"/>
        </w:rPr>
        <w:t xml:space="preserve"> </w:t>
      </w:r>
      <w:r w:rsidRPr="00D01D91">
        <w:rPr>
          <w:rFonts w:ascii="宋体" w:hAnsi="宋体" w:cs="宋体" w:hint="eastAsia"/>
          <w:kern w:val="0"/>
          <w:sz w:val="24"/>
          <w:u w:val="single"/>
        </w:rPr>
        <w:t>物业管理服务</w:t>
      </w:r>
      <w:r w:rsidRPr="00D01D91">
        <w:rPr>
          <w:rFonts w:ascii="宋体" w:hAnsi="宋体" w:cs="宋体" w:hint="eastAsia"/>
          <w:sz w:val="24"/>
        </w:rPr>
        <w:t>，属于</w:t>
      </w:r>
      <w:r w:rsidRPr="00D01D91">
        <w:rPr>
          <w:rFonts w:ascii="宋体" w:hAnsi="宋体" w:cs="宋体" w:hint="eastAsia"/>
          <w:kern w:val="0"/>
          <w:sz w:val="24"/>
          <w:u w:val="single"/>
        </w:rPr>
        <w:t>物业管理行业</w:t>
      </w:r>
      <w:r w:rsidRPr="00D01D91">
        <w:rPr>
          <w:rFonts w:ascii="宋体" w:hAnsi="宋体" w:cs="宋体" w:hint="eastAsia"/>
          <w:sz w:val="24"/>
        </w:rPr>
        <w:t xml:space="preserve">；承接企业为 </w:t>
      </w:r>
      <w:r w:rsidRPr="00D01D91">
        <w:rPr>
          <w:rFonts w:ascii="宋体" w:hAnsi="宋体" w:cs="宋体" w:hint="eastAsia"/>
          <w:sz w:val="24"/>
          <w:u w:val="single"/>
        </w:rPr>
        <w:t>（企业名称）</w:t>
      </w:r>
      <w:r w:rsidRPr="00D01D91">
        <w:rPr>
          <w:rFonts w:ascii="宋体" w:hAnsi="宋体" w:cs="宋体" w:hint="eastAsia"/>
          <w:sz w:val="24"/>
        </w:rPr>
        <w:t xml:space="preserve"> ，从业人员</w:t>
      </w:r>
      <w:r w:rsidRPr="00D01D91">
        <w:rPr>
          <w:rFonts w:ascii="宋体" w:hAnsi="宋体" w:cs="宋体" w:hint="eastAsia"/>
          <w:sz w:val="24"/>
          <w:u w:val="single"/>
        </w:rPr>
        <w:t xml:space="preserve">   </w:t>
      </w:r>
      <w:r w:rsidRPr="00D01D91">
        <w:rPr>
          <w:rFonts w:ascii="宋体" w:hAnsi="宋体" w:cs="宋体" w:hint="eastAsia"/>
          <w:sz w:val="24"/>
        </w:rPr>
        <w:t>人，营业收入为</w:t>
      </w:r>
      <w:r w:rsidRPr="00D01D91">
        <w:rPr>
          <w:rFonts w:ascii="宋体" w:hAnsi="宋体" w:cs="宋体" w:hint="eastAsia"/>
          <w:sz w:val="24"/>
          <w:u w:val="single"/>
        </w:rPr>
        <w:t xml:space="preserve">  </w:t>
      </w:r>
      <w:r w:rsidRPr="00D01D91">
        <w:rPr>
          <w:rFonts w:ascii="宋体" w:hAnsi="宋体" w:cs="宋体" w:hint="eastAsia"/>
          <w:sz w:val="24"/>
        </w:rPr>
        <w:t>万元，资产总额为</w:t>
      </w:r>
      <w:r w:rsidRPr="00D01D91">
        <w:rPr>
          <w:rFonts w:ascii="宋体" w:hAnsi="宋体" w:cs="宋体" w:hint="eastAsia"/>
          <w:sz w:val="24"/>
          <w:u w:val="single"/>
        </w:rPr>
        <w:t xml:space="preserve">   </w:t>
      </w:r>
      <w:r w:rsidRPr="00D01D91">
        <w:rPr>
          <w:rFonts w:ascii="宋体" w:hAnsi="宋体" w:cs="宋体" w:hint="eastAsia"/>
          <w:sz w:val="24"/>
        </w:rPr>
        <w:t>万元属于</w:t>
      </w:r>
      <w:r w:rsidRPr="00D01D91">
        <w:rPr>
          <w:rFonts w:ascii="宋体" w:hAnsi="宋体" w:cs="宋体" w:hint="eastAsia"/>
          <w:sz w:val="24"/>
          <w:u w:val="single"/>
        </w:rPr>
        <w:t xml:space="preserve"> （中型企业、小型企业、微型企业） </w:t>
      </w:r>
      <w:r w:rsidRPr="00D01D91">
        <w:rPr>
          <w:rFonts w:ascii="宋体" w:hAnsi="宋体" w:cs="宋体" w:hint="eastAsia"/>
          <w:sz w:val="24"/>
        </w:rPr>
        <w:t>；</w:t>
      </w:r>
    </w:p>
    <w:p w:rsidR="008941AC" w:rsidRPr="00D01D91" w:rsidRDefault="002E48E5">
      <w:pPr>
        <w:spacing w:line="360" w:lineRule="auto"/>
        <w:ind w:firstLineChars="200" w:firstLine="480"/>
        <w:jc w:val="left"/>
        <w:rPr>
          <w:rFonts w:ascii="宋体" w:hAnsi="宋体" w:cs="宋体"/>
          <w:sz w:val="24"/>
        </w:rPr>
      </w:pPr>
      <w:r w:rsidRPr="00D01D91">
        <w:rPr>
          <w:rFonts w:ascii="宋体" w:hAnsi="宋体" w:cs="宋体" w:hint="eastAsia"/>
          <w:sz w:val="24"/>
        </w:rPr>
        <w:t>以上企业，不属于大企业的分支机构，不存在控股股东为大企业的情形，也不存在与大企业的负责人为同一人的情形。</w:t>
      </w:r>
    </w:p>
    <w:p w:rsidR="008941AC" w:rsidRPr="00D01D91" w:rsidRDefault="002E48E5">
      <w:pPr>
        <w:spacing w:line="360" w:lineRule="auto"/>
        <w:ind w:firstLineChars="200" w:firstLine="480"/>
        <w:jc w:val="left"/>
        <w:rPr>
          <w:rFonts w:ascii="宋体" w:hAnsi="宋体" w:cs="宋体"/>
          <w:sz w:val="24"/>
        </w:rPr>
      </w:pPr>
      <w:r w:rsidRPr="00D01D91">
        <w:rPr>
          <w:rFonts w:ascii="宋体" w:hAnsi="宋体" w:cs="宋体" w:hint="eastAsia"/>
          <w:sz w:val="24"/>
        </w:rPr>
        <w:t>本企业对上述声明内容的真实性负责。如有虚假，将依法承担相应责任。</w:t>
      </w:r>
    </w:p>
    <w:p w:rsidR="008941AC" w:rsidRPr="00D01D91" w:rsidRDefault="002E48E5">
      <w:pPr>
        <w:spacing w:line="360" w:lineRule="auto"/>
        <w:ind w:right="1760"/>
        <w:jc w:val="right"/>
        <w:rPr>
          <w:rFonts w:ascii="宋体" w:hAnsi="宋体" w:cs="宋体"/>
          <w:sz w:val="24"/>
        </w:rPr>
      </w:pPr>
      <w:r w:rsidRPr="00D01D91">
        <w:rPr>
          <w:rFonts w:ascii="宋体" w:hAnsi="宋体" w:cs="宋体" w:hint="eastAsia"/>
          <w:sz w:val="24"/>
        </w:rPr>
        <w:t>投标人名称（电子签名）：</w:t>
      </w:r>
    </w:p>
    <w:p w:rsidR="008941AC" w:rsidRPr="00D01D91" w:rsidRDefault="002E48E5">
      <w:pPr>
        <w:spacing w:line="360" w:lineRule="auto"/>
        <w:ind w:right="1120" w:firstLineChars="1950" w:firstLine="4680"/>
        <w:rPr>
          <w:rFonts w:ascii="宋体" w:hAnsi="宋体" w:cs="宋体"/>
          <w:sz w:val="24"/>
        </w:rPr>
      </w:pPr>
      <w:r w:rsidRPr="00D01D91">
        <w:rPr>
          <w:rFonts w:ascii="宋体" w:hAnsi="宋体" w:cs="宋体" w:hint="eastAsia"/>
          <w:sz w:val="24"/>
        </w:rPr>
        <w:t>日 期：</w:t>
      </w:r>
    </w:p>
    <w:p w:rsidR="008941AC" w:rsidRPr="00D01D91" w:rsidRDefault="002E48E5">
      <w:pPr>
        <w:spacing w:line="360" w:lineRule="auto"/>
        <w:ind w:firstLineChars="147" w:firstLine="310"/>
        <w:jc w:val="left"/>
        <w:rPr>
          <w:rFonts w:ascii="宋体" w:hAnsi="宋体" w:cs="宋体"/>
          <w:b/>
          <w:szCs w:val="21"/>
        </w:rPr>
      </w:pPr>
      <w:r w:rsidRPr="00D01D91">
        <w:rPr>
          <w:rFonts w:ascii="宋体" w:hAnsi="宋体" w:cs="宋体" w:hint="eastAsia"/>
          <w:b/>
          <w:szCs w:val="21"/>
        </w:rPr>
        <w:t>从业人员、营业收入、资产总额填报上一年度数据，无上</w:t>
      </w:r>
      <w:proofErr w:type="gramStart"/>
      <w:r w:rsidRPr="00D01D91">
        <w:rPr>
          <w:rFonts w:ascii="宋体" w:hAnsi="宋体" w:cs="宋体" w:hint="eastAsia"/>
          <w:b/>
          <w:szCs w:val="21"/>
        </w:rPr>
        <w:t>一</w:t>
      </w:r>
      <w:proofErr w:type="gramEnd"/>
      <w:r w:rsidRPr="00D01D91">
        <w:rPr>
          <w:rFonts w:ascii="宋体" w:hAnsi="宋体" w:cs="宋体" w:hint="eastAsia"/>
          <w:b/>
          <w:szCs w:val="21"/>
        </w:rPr>
        <w:t>年度数据的新成立企业可不填报。</w:t>
      </w:r>
    </w:p>
    <w:p w:rsidR="008941AC" w:rsidRPr="00D01D91" w:rsidRDefault="002E48E5">
      <w:pPr>
        <w:spacing w:line="360" w:lineRule="auto"/>
        <w:ind w:right="420"/>
        <w:rPr>
          <w:rFonts w:ascii="宋体" w:hAnsi="宋体" w:cs="宋体"/>
          <w:sz w:val="24"/>
        </w:rPr>
      </w:pPr>
      <w:r w:rsidRPr="00D01D91">
        <w:rPr>
          <w:rFonts w:ascii="宋体" w:hAnsi="宋体" w:cs="宋体" w:hint="eastAsia"/>
          <w:sz w:val="24"/>
        </w:rPr>
        <w:t xml:space="preserve">   注：</w:t>
      </w:r>
    </w:p>
    <w:p w:rsidR="008941AC" w:rsidRPr="00D01D91" w:rsidRDefault="002E48E5">
      <w:pPr>
        <w:spacing w:line="360" w:lineRule="auto"/>
        <w:ind w:right="420" w:firstLineChars="200" w:firstLine="482"/>
        <w:rPr>
          <w:rFonts w:ascii="宋体" w:hAnsi="宋体" w:cs="宋体"/>
          <w:b/>
          <w:sz w:val="24"/>
          <w:u w:val="single"/>
        </w:rPr>
      </w:pPr>
      <w:r w:rsidRPr="00D01D91">
        <w:rPr>
          <w:rFonts w:ascii="宋体" w:hAnsi="宋体" w:cs="宋体" w:hint="eastAsia"/>
          <w:b/>
          <w:sz w:val="24"/>
          <w:u w:val="single"/>
        </w:rPr>
        <w:t>1、本项目专门面向中小微企业。</w:t>
      </w:r>
    </w:p>
    <w:p w:rsidR="008941AC" w:rsidRPr="00D01D91" w:rsidRDefault="002E48E5">
      <w:pPr>
        <w:pStyle w:val="a0"/>
        <w:rPr>
          <w:lang w:val="en-US"/>
        </w:rPr>
      </w:pPr>
      <w:r w:rsidRPr="00D01D91">
        <w:rPr>
          <w:rFonts w:hAnsi="宋体" w:cs="宋体" w:hint="eastAsia"/>
        </w:rPr>
        <w:t>2、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D01D91">
        <w:rPr>
          <w:rFonts w:hAnsi="宋体" w:cs="宋体" w:hint="eastAsia"/>
        </w:rPr>
        <w:t>一</w:t>
      </w:r>
      <w:proofErr w:type="gramEnd"/>
      <w:r w:rsidRPr="00D01D91">
        <w:rPr>
          <w:rFonts w:hAnsi="宋体" w:cs="宋体" w:hint="eastAsia"/>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8941AC" w:rsidRPr="00D01D91" w:rsidRDefault="002E48E5">
      <w:pPr>
        <w:pStyle w:val="a0"/>
        <w:rPr>
          <w:rFonts w:hAnsi="宋体" w:cs="宋体"/>
        </w:rPr>
      </w:pPr>
      <w:r w:rsidRPr="00D01D91">
        <w:rPr>
          <w:rFonts w:hAnsi="宋体" w:cs="宋体" w:hint="eastAsia"/>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8941AC" w:rsidRPr="00D01D91">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485A66" w15:done="0"/>
  <w15:commentEx w15:paraId="6B2B05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57" w:rsidRDefault="00563857">
      <w:r>
        <w:separator/>
      </w:r>
    </w:p>
  </w:endnote>
  <w:endnote w:type="continuationSeparator" w:id="0">
    <w:p w:rsidR="00563857" w:rsidRDefault="0056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宋体"/>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framePr w:wrap="around" w:vAnchor="text" w:hAnchor="margin" w:xAlign="right" w:y="1"/>
      <w:rPr>
        <w:rStyle w:val="aff1"/>
      </w:rPr>
    </w:pPr>
    <w:r>
      <w:fldChar w:fldCharType="begin"/>
    </w:r>
    <w:r>
      <w:rPr>
        <w:rStyle w:val="aff1"/>
      </w:rPr>
      <w:instrText xml:space="preserve">PAGE  </w:instrText>
    </w:r>
    <w:r>
      <w:fldChar w:fldCharType="end"/>
    </w:r>
  </w:p>
  <w:p w:rsidR="002E48E5" w:rsidRDefault="002E48E5">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framePr w:wrap="around" w:vAnchor="text" w:hAnchor="margin" w:xAlign="right" w:y="1"/>
      <w:rPr>
        <w:rStyle w:val="aff1"/>
      </w:rPr>
    </w:pPr>
    <w:r>
      <w:fldChar w:fldCharType="begin"/>
    </w:r>
    <w:r>
      <w:rPr>
        <w:rStyle w:val="aff1"/>
      </w:rPr>
      <w:instrText xml:space="preserve">PAGE  </w:instrText>
    </w:r>
    <w:r>
      <w:fldChar w:fldCharType="separate"/>
    </w:r>
    <w:r>
      <w:rPr>
        <w:rStyle w:val="aff1"/>
      </w:rPr>
      <w:t>90</w:t>
    </w:r>
    <w:r>
      <w:fldChar w:fldCharType="end"/>
    </w:r>
  </w:p>
  <w:p w:rsidR="002E48E5" w:rsidRDefault="002E48E5">
    <w:pPr>
      <w:pStyle w:val="af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01D91">
      <w:rPr>
        <w:rFonts w:ascii="仿宋_GB2312" w:eastAsia="仿宋_GB2312"/>
        <w:noProof/>
        <w:kern w:val="0"/>
        <w:szCs w:val="21"/>
      </w:rPr>
      <w:t>96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01D91">
      <w:rPr>
        <w:rFonts w:ascii="仿宋_GB2312" w:eastAsia="仿宋_GB2312"/>
        <w:noProof/>
        <w:kern w:val="0"/>
        <w:szCs w:val="21"/>
      </w:rPr>
      <w:t>104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D01D91">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D01D91">
      <w:rPr>
        <w:rFonts w:ascii="仿宋_GB2312" w:eastAsia="仿宋_GB2312"/>
        <w:noProof/>
        <w:kern w:val="0"/>
        <w:szCs w:val="21"/>
      </w:rPr>
      <w:t>104</w:t>
    </w:r>
    <w:r>
      <w:rPr>
        <w:rFonts w:ascii="仿宋_GB2312" w:eastAsia="仿宋_GB2312" w:hint="eastAsia"/>
        <w:kern w:val="0"/>
        <w:szCs w:val="21"/>
      </w:rPr>
      <w:fldChar w:fldCharType="end"/>
    </w:r>
    <w:bookmarkStart w:id="406" w:name="_Toc91899912"/>
    <w:bookmarkStart w:id="407" w:name="_Toc164085800"/>
    <w:bookmarkStart w:id="408" w:name="_Toc131845147"/>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37248D">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37248D">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D01D91">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D01D91">
      <w:rPr>
        <w:rFonts w:ascii="仿宋_GB2312" w:eastAsia="仿宋_GB2312"/>
        <w:noProof/>
        <w:kern w:val="0"/>
      </w:rPr>
      <w:t>104</w:t>
    </w:r>
    <w:r>
      <w:rPr>
        <w:rFonts w:ascii="仿宋_GB2312" w:eastAsia="仿宋_GB2312" w:hint="eastAsia"/>
        <w:kern w:val="0"/>
      </w:rPr>
      <w:fldChar w:fldCharType="end"/>
    </w:r>
    <w:r>
      <w:rPr>
        <w:rFonts w:ascii="仿宋_GB2312" w:eastAsia="仿宋_GB2312" w:hint="eastAsia"/>
        <w:kern w:val="0"/>
      </w:rPr>
      <w:t xml:space="preserve"> 页</w:t>
    </w:r>
  </w:p>
  <w:p w:rsidR="002E48E5" w:rsidRDefault="002E48E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57" w:rsidRDefault="00563857">
      <w:r>
        <w:separator/>
      </w:r>
    </w:p>
  </w:footnote>
  <w:footnote w:type="continuationSeparator" w:id="0">
    <w:p w:rsidR="00563857" w:rsidRDefault="0056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rPr>
        <w:rFonts w:ascii="仿宋_GB2312" w:eastAsia="仿宋_GB2312"/>
        <w:b/>
        <w:i/>
        <w:u w:val="single"/>
      </w:rPr>
    </w:pPr>
    <w:r>
      <w:t></w:t>
    </w:r>
    <w:r>
      <w:t></w:t>
    </w:r>
    <w:r>
      <w:rPr>
        <w:rFonts w:hint="eastAsia"/>
      </w:rPr>
      <w:t xml:space="preserve">                                                  </w:t>
    </w:r>
    <w:r>
      <w:t xml:space="preserve">             </w:t>
    </w:r>
    <w:r>
      <w:t>杭州市政府采购公开招标文件</w:t>
    </w:r>
  </w:p>
  <w:p w:rsidR="002E48E5" w:rsidRDefault="002E48E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E48E5" w:rsidRDefault="002E48E5">
    <w:pPr>
      <w:pStyle w:val="af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2E48E5" w:rsidRDefault="002E48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jc w:val="right"/>
      <w:rPr>
        <w:rFonts w:ascii="仿宋_GB2312" w:eastAsia="仿宋_GB2312"/>
        <w:b/>
        <w:i/>
        <w:u w:val="single"/>
      </w:rPr>
    </w:pPr>
    <w:r>
      <w:rPr>
        <w:rFonts w:hint="eastAsia"/>
      </w:rPr>
      <w:t xml:space="preserve">                                  </w:t>
    </w:r>
    <w:r>
      <w:t>杭州市政府采购公开招标文件</w:t>
    </w:r>
  </w:p>
  <w:p w:rsidR="002E48E5" w:rsidRDefault="002E48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E5" w:rsidRDefault="002E48E5">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7B52C"/>
    <w:multiLevelType w:val="singleLevel"/>
    <w:tmpl w:val="6017B52C"/>
    <w:lvl w:ilvl="0">
      <w:start w:val="1"/>
      <w:numFmt w:val="decimal"/>
      <w:suff w:val="nothing"/>
      <w:lvlText w:val="%1."/>
      <w:lvlJc w:val="left"/>
    </w:lvl>
  </w:abstractNum>
  <w:abstractNum w:abstractNumId="1">
    <w:nsid w:val="60936232"/>
    <w:multiLevelType w:val="singleLevel"/>
    <w:tmpl w:val="60936232"/>
    <w:lvl w:ilvl="0">
      <w:start w:val="1"/>
      <w:numFmt w:val="decimal"/>
      <w:suff w:val="space"/>
      <w:lvlText w:val="%1."/>
      <w:lvlJc w:val="left"/>
    </w:lvl>
  </w:abstractNum>
  <w:abstractNum w:abstractNumId="2">
    <w:nsid w:val="60ED3EC1"/>
    <w:multiLevelType w:val="singleLevel"/>
    <w:tmpl w:val="60ED3EC1"/>
    <w:lvl w:ilvl="0">
      <w:start w:val="10"/>
      <w:numFmt w:val="decimal"/>
      <w:suff w:val="nothing"/>
      <w:lvlText w:val="%1."/>
      <w:lvlJc w:val="left"/>
    </w:lvl>
  </w:abstractNum>
  <w:abstractNum w:abstractNumId="3">
    <w:nsid w:val="62FDE650"/>
    <w:multiLevelType w:val="singleLevel"/>
    <w:tmpl w:val="62FDE650"/>
    <w:lvl w:ilvl="0">
      <w:start w:val="3"/>
      <w:numFmt w:val="decimal"/>
      <w:suff w:val="nothing"/>
      <w:lvlText w:val="%1、"/>
      <w:lvlJc w:val="left"/>
    </w:lvl>
  </w:abstractNum>
  <w:abstractNum w:abstractNumId="4">
    <w:nsid w:val="63106BA6"/>
    <w:multiLevelType w:val="singleLevel"/>
    <w:tmpl w:val="63106BA6"/>
    <w:lvl w:ilvl="0">
      <w:start w:val="2"/>
      <w:numFmt w:val="decimal"/>
      <w:suff w:val="nothing"/>
      <w:lvlText w:val="%1."/>
      <w:lvlJc w:val="left"/>
    </w:lvl>
  </w:abstractNum>
  <w:abstractNum w:abstractNumId="5">
    <w:nsid w:val="632D7896"/>
    <w:multiLevelType w:val="singleLevel"/>
    <w:tmpl w:val="632D7896"/>
    <w:lvl w:ilvl="0">
      <w:start w:val="1"/>
      <w:numFmt w:val="decimal"/>
      <w:suff w:val="space"/>
      <w:lvlText w:val="%1、"/>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杨秋梅">
    <w15:presenceInfo w15:providerId="None" w15:userId="杨秋梅"/>
  </w15:person>
  <w15:person w15:author="夏一鸣">
    <w15:presenceInfo w15:providerId="None" w15:userId="夏一鸣"/>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ZDIwOTU4ZjkwZDdhOGZlZTViOWUwY2FhZTQ4ZTkifQ=="/>
  </w:docVars>
  <w:rsids>
    <w:rsidRoot w:val="00172A27"/>
    <w:rsid w:val="BB7FA927"/>
    <w:rsid w:val="F5FFD31F"/>
    <w:rsid w:val="00000451"/>
    <w:rsid w:val="00000FED"/>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486"/>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43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FDF"/>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2B5"/>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089"/>
    <w:rsid w:val="0011383E"/>
    <w:rsid w:val="00113EE3"/>
    <w:rsid w:val="00114847"/>
    <w:rsid w:val="0011585B"/>
    <w:rsid w:val="00115B1A"/>
    <w:rsid w:val="001160FF"/>
    <w:rsid w:val="001162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24E"/>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BD3"/>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AB3"/>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8E5"/>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3E9"/>
    <w:rsid w:val="002F39D4"/>
    <w:rsid w:val="002F4BA9"/>
    <w:rsid w:val="002F541B"/>
    <w:rsid w:val="002F5BFE"/>
    <w:rsid w:val="002F5DA5"/>
    <w:rsid w:val="002F5E17"/>
    <w:rsid w:val="002F647C"/>
    <w:rsid w:val="002F6C6B"/>
    <w:rsid w:val="002F6CB0"/>
    <w:rsid w:val="002F6EFF"/>
    <w:rsid w:val="002F7A37"/>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48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12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57"/>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857"/>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4F45"/>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4EE"/>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6AB"/>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364"/>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6D0"/>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63A4"/>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04"/>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9C3"/>
    <w:rsid w:val="00846D25"/>
    <w:rsid w:val="00850013"/>
    <w:rsid w:val="008500DD"/>
    <w:rsid w:val="0085055F"/>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1AC"/>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90"/>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A86"/>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49D"/>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E26"/>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4B"/>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20A"/>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424"/>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21B"/>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0F0"/>
    <w:rsid w:val="00CE59F6"/>
    <w:rsid w:val="00CE66CD"/>
    <w:rsid w:val="00CE6BA9"/>
    <w:rsid w:val="00CE71C3"/>
    <w:rsid w:val="00CE727A"/>
    <w:rsid w:val="00CF029C"/>
    <w:rsid w:val="00CF0AF0"/>
    <w:rsid w:val="00CF157E"/>
    <w:rsid w:val="00CF1631"/>
    <w:rsid w:val="00CF1834"/>
    <w:rsid w:val="00CF1AAA"/>
    <w:rsid w:val="00CF1EC2"/>
    <w:rsid w:val="00CF24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D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D3"/>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1B3"/>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00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C90EF1"/>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E30DE"/>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E193D"/>
    <w:rsid w:val="38BC0149"/>
    <w:rsid w:val="38C86AB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A243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E20FB3"/>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2CD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BF6A4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D565E"/>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E195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E0B26"/>
    <w:rsid w:val="797E66A9"/>
    <w:rsid w:val="798518A4"/>
    <w:rsid w:val="79A97383"/>
    <w:rsid w:val="79DB0778"/>
    <w:rsid w:val="79E27E8B"/>
    <w:rsid w:val="79F850CE"/>
    <w:rsid w:val="79FD443C"/>
    <w:rsid w:val="7A1D1975"/>
    <w:rsid w:val="7A3E5150"/>
    <w:rsid w:val="7A4670D6"/>
    <w:rsid w:val="7A534B63"/>
    <w:rsid w:val="7A5E0228"/>
    <w:rsid w:val="7A615382"/>
    <w:rsid w:val="7A67303B"/>
    <w:rsid w:val="7AAB1D04"/>
    <w:rsid w:val="7ABA4368"/>
    <w:rsid w:val="7AD05746"/>
    <w:rsid w:val="7B1633F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60"/>
    <w:link w:val="Char"/>
    <w:qFormat/>
    <w:pPr>
      <w:ind w:firstLine="420"/>
    </w:pPr>
    <w:rPr>
      <w:rFonts w:hAnsi="Calibri" w:cs="Times New Roman"/>
      <w:snapToGrid/>
      <w:szCs w:val="20"/>
    </w:rPr>
  </w:style>
  <w:style w:type="paragraph" w:styleId="a5">
    <w:name w:val="Body Text"/>
    <w:basedOn w:val="a"/>
    <w:next w:val="Style2"/>
    <w:link w:val="Char1"/>
    <w:qFormat/>
    <w:pPr>
      <w:autoSpaceDE w:val="0"/>
      <w:autoSpaceDN w:val="0"/>
      <w:spacing w:line="360" w:lineRule="auto"/>
    </w:pPr>
    <w:rPr>
      <w:rFonts w:ascii="宋体" w:hAnsi="Arial" w:cs="Arial"/>
      <w:snapToGrid w:val="0"/>
      <w:sz w:val="24"/>
      <w:szCs w:val="21"/>
      <w:lang w:val="zh-CN"/>
    </w:rPr>
  </w:style>
  <w:style w:type="paragraph" w:customStyle="1" w:styleId="Style2">
    <w:name w:val="_Style 2"/>
    <w:basedOn w:val="2"/>
    <w:next w:val="a"/>
    <w:uiPriority w:val="39"/>
    <w:qFormat/>
    <w:pPr>
      <w:widowControl/>
      <w:spacing w:line="240" w:lineRule="auto"/>
      <w:outlineLvl w:val="9"/>
    </w:pPr>
    <w:rPr>
      <w:kern w:val="0"/>
      <w:sz w:val="21"/>
      <w:szCs w:val="28"/>
    </w:rPr>
  </w:style>
  <w:style w:type="paragraph" w:styleId="60">
    <w:name w:val="toc 6"/>
    <w:basedOn w:val="a"/>
    <w:next w:val="a"/>
    <w:qFormat/>
    <w:pPr>
      <w:ind w:leftChars="1000" w:left="2100"/>
    </w:p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35">
    <w:name w:val="标题 3 字符"/>
    <w:uiPriority w:val="9"/>
    <w:qFormat/>
    <w:rPr>
      <w:b/>
      <w:bCs/>
      <w:kern w:val="2"/>
      <w:sz w:val="32"/>
      <w:szCs w:val="32"/>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
    <w:name w:val="正文首行缩进 Char"/>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60"/>
    <w:link w:val="Char"/>
    <w:qFormat/>
    <w:pPr>
      <w:ind w:firstLine="420"/>
    </w:pPr>
    <w:rPr>
      <w:rFonts w:hAnsi="Calibri" w:cs="Times New Roman"/>
      <w:snapToGrid/>
      <w:szCs w:val="20"/>
    </w:rPr>
  </w:style>
  <w:style w:type="paragraph" w:styleId="a5">
    <w:name w:val="Body Text"/>
    <w:basedOn w:val="a"/>
    <w:next w:val="Style2"/>
    <w:link w:val="Char1"/>
    <w:qFormat/>
    <w:pPr>
      <w:autoSpaceDE w:val="0"/>
      <w:autoSpaceDN w:val="0"/>
      <w:spacing w:line="360" w:lineRule="auto"/>
    </w:pPr>
    <w:rPr>
      <w:rFonts w:ascii="宋体" w:hAnsi="Arial" w:cs="Arial"/>
      <w:snapToGrid w:val="0"/>
      <w:sz w:val="24"/>
      <w:szCs w:val="21"/>
      <w:lang w:val="zh-CN"/>
    </w:rPr>
  </w:style>
  <w:style w:type="paragraph" w:customStyle="1" w:styleId="Style2">
    <w:name w:val="_Style 2"/>
    <w:basedOn w:val="2"/>
    <w:next w:val="a"/>
    <w:uiPriority w:val="39"/>
    <w:qFormat/>
    <w:pPr>
      <w:widowControl/>
      <w:spacing w:line="240" w:lineRule="auto"/>
      <w:outlineLvl w:val="9"/>
    </w:pPr>
    <w:rPr>
      <w:kern w:val="0"/>
      <w:sz w:val="21"/>
      <w:szCs w:val="28"/>
    </w:rPr>
  </w:style>
  <w:style w:type="paragraph" w:styleId="60">
    <w:name w:val="toc 6"/>
    <w:basedOn w:val="a"/>
    <w:next w:val="a"/>
    <w:qFormat/>
    <w:pPr>
      <w:ind w:leftChars="1000" w:left="2100"/>
    </w:p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8">
    <w:name w:val="Document Map"/>
    <w:basedOn w:val="a"/>
    <w:link w:val="Char10"/>
    <w:qFormat/>
    <w:pPr>
      <w:shd w:val="clear" w:color="auto" w:fill="000080"/>
    </w:pPr>
  </w:style>
  <w:style w:type="paragraph" w:styleId="a9">
    <w:name w:val="annotation text"/>
    <w:basedOn w:val="a"/>
    <w:link w:val="Char11"/>
    <w:uiPriority w:val="99"/>
    <w:qFormat/>
    <w:pPr>
      <w:jc w:val="left"/>
    </w:pPr>
  </w:style>
  <w:style w:type="paragraph" w:styleId="aa">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b">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35">
    <w:name w:val="标题 3 字符"/>
    <w:uiPriority w:val="9"/>
    <w:qFormat/>
    <w:rPr>
      <w:b/>
      <w:bCs/>
      <w:kern w:val="2"/>
      <w:sz w:val="32"/>
      <w:szCs w:val="32"/>
    </w:r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0">
    <w:name w:val="文档结构图 Char1"/>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7"/>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
    <w:name w:val="正文首行缩进 Char"/>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1">
    <w:name w:val="批注文字 Char1"/>
    <w:link w:val="a9"/>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8">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zcygov.cn/&#65289;&#33719;&#21462;&#65288;&#19979;&#36733;&#65289;&#25307;&#26631;&#25991;&#20214;&#65292;&#24182;&#20110;2023&#24180;1&#26376;11&#26085;9&#28857;30&#20998;00&#31186;"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ttp://cx.cnca.cn/CertECloud/result/skipResultList" TargetMode="External" Type="http://schemas.openxmlformats.org/officeDocument/2006/relationships/hyperlink"/><Relationship Id="rId17" Target="header3.xml" Type="http://schemas.openxmlformats.org/officeDocument/2006/relationships/header"/><Relationship Id="rId18" Target="footer4.xml" Type="http://schemas.openxmlformats.org/officeDocument/2006/relationships/footer"/><Relationship Id="rId19" Target="header4.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5.xml" Type="http://schemas.openxmlformats.org/officeDocument/2006/relationships/header"/><Relationship Id="rId22" Target="footer6.xml" Type="http://schemas.openxmlformats.org/officeDocument/2006/relationships/footer"/><Relationship Id="rId23" Target="header6.xml" Type="http://schemas.openxmlformats.org/officeDocument/2006/relationships/header"/><Relationship Id="rId24" Target="footer7.xml" Type="http://schemas.openxmlformats.org/officeDocument/2006/relationships/footer"/><Relationship Id="rId25" Target="header7.xml" Type="http://schemas.openxmlformats.org/officeDocument/2006/relationships/header"/><Relationship Id="rId26" Target="footer8.xml" Type="http://schemas.openxmlformats.org/officeDocument/2006/relationships/footer"/><Relationship Id="rId27" Target="header8.xml" Type="http://schemas.openxmlformats.org/officeDocument/2006/relationships/header"/><Relationship Id="rId28" Target="footer9.xml" Type="http://schemas.openxmlformats.org/officeDocument/2006/relationships/footer"/><Relationship Id="rId29" Target="header9.xml" Type="http://schemas.openxmlformats.org/officeDocument/2006/relationships/header"/><Relationship Id="rId3" Target="numbering.xml" Type="http://schemas.openxmlformats.org/officeDocument/2006/relationships/numbering"/><Relationship Id="rId30" Target="footer10.xml" Type="http://schemas.openxmlformats.org/officeDocument/2006/relationships/footer"/><Relationship Id="rId31" Target="footer11.xml" Type="http://schemas.openxmlformats.org/officeDocument/2006/relationships/footer"/><Relationship Id="rId32" Target="header10.xml" Type="http://schemas.openxmlformats.org/officeDocument/2006/relationships/header"/><Relationship Id="rId33" Target="footer12.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36" Target="people.xml" Type="http://schemas.microsoft.com/office/2011/relationships/people"/><Relationship Id="rId37" Target="commentsExtended.xml" Type="http://schemas.microsoft.com/office/2011/relationships/commentsExtended"/><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73896-AB17-4465-8645-7E503E23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104</Pages>
  <Words>10163</Words>
  <Characters>57935</Characters>
  <Application>Microsoft Office Word</Application>
  <DocSecurity>0</DocSecurity>
  <Lines>482</Lines>
  <Paragraphs>135</Paragraphs>
  <ScaleCrop>false</ScaleCrop>
  <Company>杭州市国内经济合作办公室</Company>
  <LinksUpToDate>false</LinksUpToDate>
  <CharactersWithSpaces>67963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2022-12-07T02:27:00Z</dcterms:created>
  <dc:creator>玥</dc:creator>
  <cp:lastModifiedBy>Windows 用户</cp:lastModifiedBy>
  <cp:lastPrinted>2022-12-13T09:14:00Z</cp:lastPrinted>
  <dcterms:modified xsi:type="dcterms:W3CDTF">2022-12-21T09:15:00Z</dcterms:modified>
  <cp:revision>21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