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C4" w:rsidRPr="0032231B" w:rsidRDefault="008D5EC4">
      <w:pPr>
        <w:spacing w:line="360" w:lineRule="auto"/>
        <w:jc w:val="center"/>
        <w:rPr>
          <w:rFonts w:ascii="仿宋" w:eastAsia="仿宋" w:hAnsi="仿宋" w:cs="仿宋_GB2312" w:hint="eastAsia"/>
          <w:b/>
          <w:sz w:val="24"/>
        </w:rPr>
      </w:pPr>
    </w:p>
    <w:p w:rsidR="008D5EC4" w:rsidRPr="0032231B" w:rsidRDefault="008D5EC4">
      <w:pPr>
        <w:spacing w:line="360" w:lineRule="auto"/>
        <w:jc w:val="center"/>
        <w:rPr>
          <w:rFonts w:ascii="仿宋" w:eastAsia="仿宋" w:hAnsi="仿宋" w:cs="仿宋_GB2312"/>
          <w:b/>
          <w:sz w:val="24"/>
        </w:rPr>
      </w:pPr>
    </w:p>
    <w:p w:rsidR="008D5EC4" w:rsidRPr="0032231B" w:rsidRDefault="008D5EC4">
      <w:pPr>
        <w:adjustRightInd/>
        <w:spacing w:line="360" w:lineRule="auto"/>
        <w:jc w:val="center"/>
        <w:rPr>
          <w:rFonts w:ascii="仿宋" w:eastAsia="仿宋" w:hAnsi="仿宋" w:cs="仿宋_GB2312"/>
          <w:b/>
          <w:sz w:val="44"/>
          <w:szCs w:val="44"/>
        </w:rPr>
      </w:pPr>
    </w:p>
    <w:p w:rsidR="008D5EC4" w:rsidRPr="0032231B" w:rsidRDefault="008D5EC4">
      <w:pPr>
        <w:adjustRightInd/>
        <w:spacing w:line="360" w:lineRule="auto"/>
        <w:jc w:val="center"/>
        <w:rPr>
          <w:rFonts w:ascii="仿宋" w:eastAsia="仿宋" w:hAnsi="仿宋" w:cs="仿宋_GB2312"/>
          <w:b/>
          <w:sz w:val="48"/>
          <w:szCs w:val="48"/>
        </w:rPr>
      </w:pPr>
    </w:p>
    <w:p w:rsidR="008D5EC4" w:rsidRPr="0032231B" w:rsidRDefault="00B94209">
      <w:pPr>
        <w:adjustRightInd/>
        <w:spacing w:line="360" w:lineRule="auto"/>
        <w:jc w:val="center"/>
        <w:rPr>
          <w:rFonts w:ascii="仿宋" w:eastAsia="仿宋" w:hAnsi="仿宋" w:cs="仿宋_GB2312"/>
          <w:b/>
          <w:sz w:val="44"/>
          <w:szCs w:val="44"/>
        </w:rPr>
      </w:pPr>
      <w:r w:rsidRPr="0032231B">
        <w:rPr>
          <w:rFonts w:ascii="仿宋" w:eastAsia="仿宋" w:hAnsi="仿宋" w:cs="仿宋_GB2312" w:hint="eastAsia"/>
          <w:b/>
          <w:sz w:val="44"/>
          <w:szCs w:val="44"/>
        </w:rPr>
        <w:t>市民中心G座13号厅改造项目</w:t>
      </w:r>
    </w:p>
    <w:p w:rsidR="008D5EC4" w:rsidRPr="0032231B" w:rsidRDefault="00B94209">
      <w:pPr>
        <w:adjustRightInd/>
        <w:spacing w:line="360" w:lineRule="auto"/>
        <w:jc w:val="center"/>
        <w:rPr>
          <w:rFonts w:ascii="仿宋" w:eastAsia="仿宋" w:hAnsi="仿宋" w:cs="仿宋_GB2312"/>
          <w:b/>
          <w:sz w:val="48"/>
          <w:szCs w:val="48"/>
        </w:rPr>
      </w:pPr>
      <w:r w:rsidRPr="0032231B">
        <w:rPr>
          <w:rFonts w:ascii="仿宋" w:eastAsia="仿宋" w:hAnsi="仿宋" w:cs="仿宋_GB2312" w:hint="eastAsia"/>
          <w:b/>
          <w:sz w:val="48"/>
          <w:szCs w:val="48"/>
        </w:rPr>
        <w:t>招标文件</w:t>
      </w:r>
    </w:p>
    <w:p w:rsidR="008D5EC4" w:rsidRPr="0032231B" w:rsidRDefault="00B94209">
      <w:pPr>
        <w:adjustRightInd/>
        <w:spacing w:line="360" w:lineRule="auto"/>
        <w:jc w:val="center"/>
        <w:rPr>
          <w:rFonts w:ascii="仿宋" w:eastAsia="仿宋" w:hAnsi="仿宋" w:cs="仿宋_GB2312"/>
          <w:b/>
          <w:sz w:val="44"/>
          <w:szCs w:val="44"/>
        </w:rPr>
      </w:pPr>
      <w:r w:rsidRPr="0032231B">
        <w:rPr>
          <w:rFonts w:ascii="仿宋" w:eastAsia="仿宋" w:hAnsi="仿宋" w:cs="仿宋_GB2312"/>
          <w:b/>
          <w:sz w:val="44"/>
          <w:szCs w:val="44"/>
        </w:rPr>
        <w:t xml:space="preserve"> （电子招投标）</w:t>
      </w:r>
    </w:p>
    <w:p w:rsidR="008D5EC4" w:rsidRPr="0032231B" w:rsidRDefault="00B94209">
      <w:pPr>
        <w:snapToGrid w:val="0"/>
        <w:spacing w:line="360" w:lineRule="auto"/>
        <w:jc w:val="center"/>
        <w:rPr>
          <w:rFonts w:ascii="仿宋" w:eastAsia="仿宋" w:hAnsi="仿宋" w:cs="仿宋_GB2312"/>
          <w:b/>
          <w:sz w:val="30"/>
          <w:szCs w:val="30"/>
        </w:rPr>
      </w:pPr>
      <w:r w:rsidRPr="0032231B">
        <w:rPr>
          <w:rFonts w:ascii="仿宋" w:eastAsia="仿宋" w:hAnsi="仿宋" w:cs="仿宋_GB2312" w:hint="eastAsia"/>
          <w:b/>
          <w:sz w:val="30"/>
          <w:szCs w:val="30"/>
        </w:rPr>
        <w:t>招标编号</w:t>
      </w:r>
      <w:r w:rsidRPr="0032231B">
        <w:rPr>
          <w:rFonts w:ascii="仿宋" w:eastAsia="仿宋" w:hAnsi="仿宋" w:cs="仿宋_GB2312"/>
          <w:b/>
          <w:sz w:val="30"/>
          <w:szCs w:val="30"/>
        </w:rPr>
        <w:t>:</w:t>
      </w:r>
      <w:r w:rsidRPr="0032231B">
        <w:rPr>
          <w:rFonts w:ascii="仿宋" w:eastAsia="仿宋" w:hAnsi="仿宋" w:cs="仿宋_GB2312" w:hint="eastAsia"/>
          <w:b/>
          <w:sz w:val="30"/>
          <w:szCs w:val="30"/>
        </w:rPr>
        <w:t>HZZFCG-2022-007</w:t>
      </w:r>
    </w:p>
    <w:p w:rsidR="008D5EC4" w:rsidRPr="0032231B" w:rsidRDefault="008D5EC4">
      <w:pPr>
        <w:adjustRightInd/>
        <w:spacing w:line="360" w:lineRule="auto"/>
        <w:rPr>
          <w:rFonts w:ascii="仿宋" w:eastAsia="仿宋" w:hAnsi="仿宋" w:cs="仿宋_GB2312"/>
          <w:b/>
          <w:sz w:val="28"/>
          <w:szCs w:val="20"/>
        </w:rPr>
      </w:pPr>
    </w:p>
    <w:p w:rsidR="008D5EC4" w:rsidRPr="0032231B" w:rsidRDefault="00B94209">
      <w:pPr>
        <w:spacing w:line="360" w:lineRule="auto"/>
        <w:jc w:val="center"/>
        <w:rPr>
          <w:rFonts w:ascii="仿宋" w:eastAsia="仿宋" w:hAnsi="仿宋" w:cs="仿宋_GB2312"/>
          <w:b/>
          <w:sz w:val="44"/>
          <w:szCs w:val="44"/>
        </w:rPr>
      </w:pPr>
      <w:r w:rsidRPr="0032231B">
        <w:rPr>
          <w:rFonts w:ascii="仿宋" w:eastAsia="仿宋" w:hAnsi="仿宋" w:cs="仿宋_GB2312"/>
          <w:b/>
          <w:sz w:val="44"/>
          <w:szCs w:val="44"/>
        </w:rPr>
        <w:t xml:space="preserve"> </w:t>
      </w:r>
    </w:p>
    <w:p w:rsidR="008D5EC4" w:rsidRPr="0032231B" w:rsidRDefault="008D5EC4">
      <w:pPr>
        <w:spacing w:line="360" w:lineRule="auto"/>
        <w:jc w:val="center"/>
        <w:rPr>
          <w:rFonts w:ascii="仿宋" w:eastAsia="仿宋" w:hAnsi="仿宋" w:cs="仿宋_GB2312"/>
          <w:b/>
          <w:sz w:val="44"/>
          <w:szCs w:val="44"/>
        </w:rPr>
      </w:pPr>
    </w:p>
    <w:p w:rsidR="008D5EC4" w:rsidRPr="0032231B" w:rsidRDefault="008D5EC4">
      <w:pPr>
        <w:spacing w:line="360" w:lineRule="auto"/>
        <w:jc w:val="center"/>
        <w:rPr>
          <w:rFonts w:ascii="仿宋" w:eastAsia="仿宋" w:hAnsi="仿宋" w:cs="仿宋_GB2312"/>
          <w:b/>
          <w:sz w:val="24"/>
        </w:rPr>
      </w:pPr>
    </w:p>
    <w:p w:rsidR="008D5EC4" w:rsidRPr="0032231B" w:rsidRDefault="008D5EC4">
      <w:pPr>
        <w:spacing w:line="360" w:lineRule="auto"/>
        <w:jc w:val="center"/>
        <w:rPr>
          <w:rFonts w:ascii="仿宋" w:eastAsia="仿宋" w:hAnsi="仿宋" w:cs="仿宋_GB2312"/>
          <w:b/>
          <w:sz w:val="24"/>
        </w:rPr>
      </w:pPr>
    </w:p>
    <w:p w:rsidR="008D5EC4" w:rsidRPr="0032231B" w:rsidRDefault="008D5EC4">
      <w:pPr>
        <w:spacing w:line="360" w:lineRule="auto"/>
        <w:rPr>
          <w:rFonts w:ascii="仿宋" w:eastAsia="仿宋" w:hAnsi="仿宋" w:cs="仿宋_GB2312"/>
          <w:b/>
          <w:sz w:val="32"/>
          <w:szCs w:val="32"/>
        </w:rPr>
      </w:pPr>
    </w:p>
    <w:p w:rsidR="008D5EC4" w:rsidRPr="0032231B" w:rsidRDefault="00B94209">
      <w:pPr>
        <w:snapToGrid w:val="0"/>
        <w:spacing w:line="360" w:lineRule="auto"/>
        <w:jc w:val="center"/>
        <w:rPr>
          <w:rFonts w:ascii="仿宋" w:eastAsia="仿宋" w:hAnsi="仿宋" w:cs="仿宋_GB2312"/>
          <w:b/>
          <w:sz w:val="32"/>
          <w:szCs w:val="32"/>
        </w:rPr>
      </w:pPr>
      <w:r w:rsidRPr="0032231B">
        <w:rPr>
          <w:rFonts w:ascii="仿宋" w:eastAsia="仿宋" w:hAnsi="仿宋" w:cs="仿宋_GB2312" w:hint="eastAsia"/>
          <w:b/>
          <w:sz w:val="32"/>
          <w:szCs w:val="32"/>
        </w:rPr>
        <w:t>杭州市行政大楼服务保障中心</w:t>
      </w:r>
    </w:p>
    <w:p w:rsidR="008D5EC4" w:rsidRPr="0032231B" w:rsidRDefault="00B94209">
      <w:pPr>
        <w:spacing w:line="360" w:lineRule="auto"/>
        <w:jc w:val="center"/>
        <w:rPr>
          <w:rFonts w:ascii="仿宋" w:eastAsia="仿宋" w:hAnsi="仿宋" w:cs="仿宋_GB2312"/>
          <w:b/>
          <w:bCs/>
          <w:sz w:val="32"/>
          <w:szCs w:val="32"/>
        </w:rPr>
      </w:pPr>
      <w:r w:rsidRPr="0032231B">
        <w:rPr>
          <w:rFonts w:ascii="仿宋" w:eastAsia="仿宋" w:hAnsi="仿宋" w:cs="仿宋_GB2312" w:hint="eastAsia"/>
          <w:b/>
          <w:bCs/>
          <w:sz w:val="32"/>
          <w:szCs w:val="32"/>
        </w:rPr>
        <w:t>杭州市公共资源交易中心（杭州市政府采购中心）</w:t>
      </w:r>
    </w:p>
    <w:p w:rsidR="008D5EC4" w:rsidRPr="0032231B" w:rsidRDefault="00B94209">
      <w:pPr>
        <w:snapToGrid w:val="0"/>
        <w:spacing w:line="360" w:lineRule="auto"/>
        <w:jc w:val="center"/>
        <w:rPr>
          <w:rFonts w:ascii="仿宋" w:eastAsia="仿宋" w:hAnsi="仿宋" w:cs="仿宋_GB2312"/>
          <w:b/>
          <w:bCs/>
          <w:sz w:val="32"/>
          <w:szCs w:val="32"/>
        </w:rPr>
      </w:pPr>
      <w:r w:rsidRPr="0032231B">
        <w:rPr>
          <w:rFonts w:ascii="仿宋" w:eastAsia="仿宋" w:hAnsi="仿宋" w:cs="仿宋_GB2312" w:hint="eastAsia"/>
          <w:b/>
          <w:bCs/>
          <w:sz w:val="32"/>
          <w:szCs w:val="32"/>
        </w:rPr>
        <w:t>二</w:t>
      </w:r>
      <w:r w:rsidRPr="0032231B">
        <w:rPr>
          <w:rFonts w:ascii="仿宋" w:eastAsia="仿宋" w:hAnsi="仿宋" w:cs="宋体" w:hint="eastAsia"/>
          <w:b/>
          <w:bCs/>
          <w:sz w:val="32"/>
          <w:szCs w:val="32"/>
        </w:rPr>
        <w:t>〇</w:t>
      </w:r>
      <w:r w:rsidRPr="0032231B">
        <w:rPr>
          <w:rFonts w:ascii="仿宋" w:eastAsia="仿宋" w:hAnsi="仿宋" w:cs="仿宋_GB2312" w:hint="eastAsia"/>
          <w:b/>
          <w:bCs/>
          <w:sz w:val="32"/>
          <w:szCs w:val="32"/>
        </w:rPr>
        <w:t>二</w:t>
      </w:r>
      <w:r w:rsidRPr="0032231B">
        <w:rPr>
          <w:rFonts w:ascii="仿宋" w:eastAsia="仿宋" w:hAnsi="仿宋" w:cs="宋体" w:hint="eastAsia"/>
          <w:b/>
          <w:bCs/>
          <w:sz w:val="32"/>
          <w:szCs w:val="32"/>
        </w:rPr>
        <w:t>二</w:t>
      </w:r>
      <w:r w:rsidRPr="0032231B">
        <w:rPr>
          <w:rFonts w:ascii="仿宋" w:eastAsia="仿宋" w:hAnsi="仿宋" w:cs="仿宋_GB2312" w:hint="eastAsia"/>
          <w:b/>
          <w:bCs/>
          <w:sz w:val="32"/>
          <w:szCs w:val="32"/>
        </w:rPr>
        <w:t>年</w:t>
      </w:r>
      <w:r w:rsidR="00751A45" w:rsidRPr="0032231B">
        <w:rPr>
          <w:rFonts w:ascii="仿宋" w:eastAsia="仿宋" w:hAnsi="仿宋" w:cs="仿宋_GB2312" w:hint="eastAsia"/>
          <w:b/>
          <w:bCs/>
          <w:sz w:val="32"/>
          <w:szCs w:val="32"/>
        </w:rPr>
        <w:t>一</w:t>
      </w:r>
      <w:r w:rsidRPr="0032231B">
        <w:rPr>
          <w:rFonts w:ascii="仿宋" w:eastAsia="仿宋" w:hAnsi="仿宋" w:cs="仿宋_GB2312" w:hint="eastAsia"/>
          <w:b/>
          <w:bCs/>
          <w:sz w:val="32"/>
          <w:szCs w:val="32"/>
        </w:rPr>
        <w:t>月</w:t>
      </w:r>
      <w:r w:rsidR="00751A45" w:rsidRPr="0032231B">
        <w:rPr>
          <w:rFonts w:ascii="仿宋" w:eastAsia="仿宋" w:hAnsi="仿宋" w:cs="仿宋_GB2312" w:hint="eastAsia"/>
          <w:b/>
          <w:bCs/>
          <w:sz w:val="32"/>
          <w:szCs w:val="32"/>
        </w:rPr>
        <w:t>十四</w:t>
      </w:r>
      <w:r w:rsidRPr="0032231B">
        <w:rPr>
          <w:rFonts w:ascii="仿宋" w:eastAsia="仿宋" w:hAnsi="仿宋" w:cs="仿宋_GB2312" w:hint="eastAsia"/>
          <w:b/>
          <w:bCs/>
          <w:sz w:val="32"/>
          <w:szCs w:val="32"/>
        </w:rPr>
        <w:t>日</w:t>
      </w:r>
    </w:p>
    <w:p w:rsidR="008D5EC4" w:rsidRPr="0032231B" w:rsidRDefault="00B94209">
      <w:pPr>
        <w:spacing w:line="360" w:lineRule="auto"/>
        <w:jc w:val="center"/>
        <w:rPr>
          <w:rFonts w:ascii="仿宋" w:eastAsia="仿宋" w:hAnsi="仿宋" w:cs="仿宋_GB2312"/>
          <w:sz w:val="24"/>
        </w:rPr>
      </w:pPr>
      <w:r w:rsidRPr="0032231B">
        <w:rPr>
          <w:rFonts w:ascii="仿宋" w:eastAsia="仿宋" w:hAnsi="仿宋" w:cs="仿宋_GB2312"/>
          <w:sz w:val="24"/>
        </w:rPr>
        <w:br w:type="page"/>
      </w:r>
      <w:bookmarkStart w:id="0" w:name="_Hlt67893495"/>
      <w:bookmarkEnd w:id="0"/>
    </w:p>
    <w:p w:rsidR="008D5EC4" w:rsidRPr="0032231B" w:rsidRDefault="008D5EC4">
      <w:pPr>
        <w:spacing w:line="360" w:lineRule="auto"/>
        <w:jc w:val="center"/>
        <w:rPr>
          <w:rFonts w:ascii="仿宋" w:eastAsia="仿宋" w:hAnsi="仿宋" w:cs="仿宋_GB2312"/>
          <w:sz w:val="24"/>
        </w:rPr>
      </w:pPr>
    </w:p>
    <w:p w:rsidR="008D5EC4" w:rsidRPr="0032231B" w:rsidRDefault="00B94209">
      <w:pPr>
        <w:spacing w:line="360" w:lineRule="auto"/>
        <w:jc w:val="center"/>
        <w:rPr>
          <w:rFonts w:ascii="仿宋" w:eastAsia="仿宋" w:hAnsi="仿宋" w:cs="仿宋_GB2312"/>
          <w:b/>
          <w:sz w:val="48"/>
          <w:szCs w:val="48"/>
        </w:rPr>
      </w:pPr>
      <w:r w:rsidRPr="0032231B">
        <w:rPr>
          <w:rFonts w:ascii="仿宋" w:eastAsia="仿宋" w:hAnsi="仿宋" w:cs="仿宋_GB2312" w:hint="eastAsia"/>
          <w:b/>
          <w:sz w:val="48"/>
          <w:szCs w:val="48"/>
        </w:rPr>
        <w:t>目</w:t>
      </w:r>
      <w:r w:rsidRPr="0032231B">
        <w:rPr>
          <w:rFonts w:ascii="仿宋" w:eastAsia="仿宋" w:hAnsi="仿宋" w:cs="仿宋_GB2312"/>
          <w:b/>
          <w:sz w:val="48"/>
          <w:szCs w:val="48"/>
        </w:rPr>
        <w:t xml:space="preserve">  </w:t>
      </w:r>
      <w:r w:rsidRPr="0032231B">
        <w:rPr>
          <w:rFonts w:ascii="仿宋" w:eastAsia="仿宋" w:hAnsi="仿宋" w:cs="仿宋_GB2312" w:hint="eastAsia"/>
          <w:b/>
          <w:sz w:val="48"/>
          <w:szCs w:val="48"/>
        </w:rPr>
        <w:t>录</w:t>
      </w:r>
    </w:p>
    <w:p w:rsidR="008D5EC4" w:rsidRPr="0032231B" w:rsidRDefault="008D5EC4">
      <w:pPr>
        <w:spacing w:line="360" w:lineRule="auto"/>
        <w:rPr>
          <w:rFonts w:ascii="仿宋" w:eastAsia="仿宋" w:hAnsi="仿宋" w:cs="仿宋_GB2312"/>
          <w:sz w:val="32"/>
          <w:szCs w:val="32"/>
        </w:rPr>
      </w:pPr>
    </w:p>
    <w:p w:rsidR="008D5EC4" w:rsidRPr="0032231B" w:rsidRDefault="008D5EC4">
      <w:pPr>
        <w:spacing w:line="360" w:lineRule="auto"/>
        <w:rPr>
          <w:rFonts w:ascii="仿宋" w:eastAsia="仿宋" w:hAnsi="仿宋" w:cs="仿宋_GB2312"/>
          <w:sz w:val="32"/>
          <w:szCs w:val="32"/>
        </w:rPr>
      </w:pP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第一部分</w:t>
      </w:r>
      <w:r w:rsidRPr="0032231B">
        <w:rPr>
          <w:rFonts w:ascii="仿宋" w:eastAsia="仿宋" w:hAnsi="仿宋" w:cs="仿宋_GB2312"/>
          <w:sz w:val="32"/>
          <w:szCs w:val="32"/>
        </w:rPr>
        <w:t xml:space="preserve">      </w:t>
      </w:r>
      <w:r w:rsidRPr="0032231B">
        <w:rPr>
          <w:rFonts w:ascii="仿宋" w:eastAsia="仿宋" w:hAnsi="仿宋" w:cs="仿宋_GB2312" w:hint="eastAsia"/>
          <w:sz w:val="32"/>
          <w:szCs w:val="32"/>
        </w:rPr>
        <w:t>招标公告</w:t>
      </w: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第二部分</w:t>
      </w:r>
      <w:r w:rsidRPr="0032231B">
        <w:rPr>
          <w:rFonts w:ascii="仿宋" w:eastAsia="仿宋" w:hAnsi="仿宋" w:cs="仿宋_GB2312"/>
          <w:sz w:val="32"/>
          <w:szCs w:val="32"/>
        </w:rPr>
        <w:t xml:space="preserve">      </w:t>
      </w:r>
      <w:r w:rsidRPr="0032231B">
        <w:rPr>
          <w:rFonts w:ascii="仿宋" w:eastAsia="仿宋" w:hAnsi="仿宋" w:cs="仿宋_GB2312" w:hint="eastAsia"/>
          <w:sz w:val="32"/>
          <w:szCs w:val="32"/>
        </w:rPr>
        <w:t>投标人须知</w:t>
      </w: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第三部分</w:t>
      </w:r>
      <w:r w:rsidRPr="0032231B">
        <w:rPr>
          <w:rFonts w:ascii="仿宋" w:eastAsia="仿宋" w:hAnsi="仿宋" w:cs="仿宋_GB2312"/>
          <w:sz w:val="32"/>
          <w:szCs w:val="32"/>
        </w:rPr>
        <w:t xml:space="preserve">      </w:t>
      </w:r>
      <w:r w:rsidRPr="0032231B">
        <w:rPr>
          <w:rFonts w:ascii="仿宋" w:eastAsia="仿宋" w:hAnsi="仿宋" w:cs="仿宋_GB2312" w:hint="eastAsia"/>
          <w:sz w:val="32"/>
          <w:szCs w:val="32"/>
        </w:rPr>
        <w:t>采购需求</w:t>
      </w: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第四部分</w:t>
      </w:r>
      <w:r w:rsidRPr="0032231B">
        <w:rPr>
          <w:rFonts w:ascii="仿宋" w:eastAsia="仿宋" w:hAnsi="仿宋" w:cs="仿宋_GB2312"/>
          <w:sz w:val="32"/>
          <w:szCs w:val="32"/>
        </w:rPr>
        <w:t xml:space="preserve">      </w:t>
      </w:r>
      <w:r w:rsidRPr="0032231B">
        <w:rPr>
          <w:rFonts w:ascii="仿宋" w:eastAsia="仿宋" w:hAnsi="仿宋" w:cs="仿宋_GB2312" w:hint="eastAsia"/>
          <w:sz w:val="32"/>
          <w:szCs w:val="32"/>
        </w:rPr>
        <w:t>评标办法</w:t>
      </w: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第五部分</w:t>
      </w:r>
      <w:r w:rsidRPr="0032231B">
        <w:rPr>
          <w:rFonts w:ascii="仿宋" w:eastAsia="仿宋" w:hAnsi="仿宋" w:cs="仿宋_GB2312"/>
          <w:sz w:val="32"/>
          <w:szCs w:val="32"/>
        </w:rPr>
        <w:t xml:space="preserve">      </w:t>
      </w:r>
      <w:proofErr w:type="gramStart"/>
      <w:r w:rsidRPr="0032231B">
        <w:rPr>
          <w:rFonts w:ascii="仿宋" w:eastAsia="仿宋" w:hAnsi="仿宋" w:cs="仿宋_GB2312" w:hint="eastAsia"/>
          <w:sz w:val="32"/>
          <w:szCs w:val="32"/>
        </w:rPr>
        <w:t>拟签订</w:t>
      </w:r>
      <w:proofErr w:type="gramEnd"/>
      <w:r w:rsidRPr="0032231B">
        <w:rPr>
          <w:rFonts w:ascii="仿宋" w:eastAsia="仿宋" w:hAnsi="仿宋" w:cs="仿宋_GB2312" w:hint="eastAsia"/>
          <w:sz w:val="32"/>
          <w:szCs w:val="32"/>
        </w:rPr>
        <w:t>的合同文本</w:t>
      </w:r>
    </w:p>
    <w:p w:rsidR="008D5EC4" w:rsidRPr="0032231B" w:rsidRDefault="00B94209">
      <w:pPr>
        <w:spacing w:line="360" w:lineRule="auto"/>
        <w:ind w:firstLineChars="400" w:firstLine="1280"/>
        <w:rPr>
          <w:rFonts w:ascii="仿宋" w:eastAsia="仿宋" w:hAnsi="仿宋" w:cs="仿宋_GB2312"/>
          <w:sz w:val="32"/>
          <w:szCs w:val="32"/>
        </w:rPr>
      </w:pPr>
      <w:r w:rsidRPr="0032231B">
        <w:rPr>
          <w:rFonts w:ascii="仿宋" w:eastAsia="仿宋" w:hAnsi="仿宋" w:cs="仿宋_GB2312" w:hint="eastAsia"/>
          <w:sz w:val="32"/>
          <w:szCs w:val="32"/>
        </w:rPr>
        <w:t>第六部分</w:t>
      </w:r>
      <w:r w:rsidRPr="0032231B">
        <w:rPr>
          <w:rFonts w:ascii="仿宋" w:eastAsia="仿宋" w:hAnsi="仿宋" w:cs="仿宋_GB2312"/>
          <w:sz w:val="32"/>
          <w:szCs w:val="32"/>
        </w:rPr>
        <w:t xml:space="preserve">      </w:t>
      </w:r>
      <w:r w:rsidRPr="0032231B">
        <w:rPr>
          <w:rFonts w:ascii="仿宋" w:eastAsia="仿宋" w:hAnsi="仿宋" w:cs="仿宋_GB2312" w:hint="eastAsia"/>
          <w:sz w:val="32"/>
          <w:szCs w:val="32"/>
        </w:rPr>
        <w:t>应提交的有关格式范例</w:t>
      </w:r>
    </w:p>
    <w:p w:rsidR="008D5EC4" w:rsidRPr="0032231B" w:rsidRDefault="008D5EC4" w:rsidP="00B94209">
      <w:pPr>
        <w:spacing w:line="360" w:lineRule="auto"/>
        <w:ind w:firstLineChars="229" w:firstLine="550"/>
        <w:rPr>
          <w:rFonts w:ascii="仿宋" w:eastAsia="仿宋" w:hAnsi="仿宋" w:cs="仿宋_GB2312"/>
          <w:sz w:val="24"/>
        </w:rPr>
      </w:pPr>
      <w:bookmarkStart w:id="1" w:name="_Hlt91233176"/>
      <w:bookmarkStart w:id="2" w:name="_Toc91899869"/>
      <w:bookmarkEnd w:id="1"/>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rsidP="00B94209">
      <w:pPr>
        <w:spacing w:line="360" w:lineRule="auto"/>
        <w:ind w:firstLineChars="229" w:firstLine="550"/>
        <w:rPr>
          <w:rFonts w:ascii="仿宋" w:eastAsia="仿宋" w:hAnsi="仿宋" w:cs="仿宋_GB2312"/>
          <w:sz w:val="24"/>
        </w:rPr>
      </w:pPr>
    </w:p>
    <w:p w:rsidR="008D5EC4" w:rsidRPr="0032231B" w:rsidRDefault="008D5EC4">
      <w:pPr>
        <w:spacing w:line="360" w:lineRule="auto"/>
        <w:rPr>
          <w:rFonts w:ascii="仿宋" w:eastAsia="仿宋" w:hAnsi="仿宋" w:cs="仿宋_GB2312"/>
          <w:sz w:val="24"/>
        </w:rPr>
      </w:pPr>
    </w:p>
    <w:p w:rsidR="008D5EC4" w:rsidRPr="0032231B" w:rsidRDefault="00B94209">
      <w:pPr>
        <w:adjustRightInd/>
        <w:spacing w:line="360" w:lineRule="auto"/>
        <w:jc w:val="center"/>
        <w:outlineLvl w:val="0"/>
        <w:rPr>
          <w:rFonts w:ascii="仿宋" w:eastAsia="仿宋" w:hAnsi="仿宋" w:cs="仿宋_GB2312"/>
          <w:b/>
          <w:sz w:val="36"/>
          <w:szCs w:val="20"/>
        </w:rPr>
      </w:pPr>
      <w:bookmarkStart w:id="3" w:name="第一部分"/>
      <w:r w:rsidRPr="0032231B">
        <w:rPr>
          <w:rFonts w:ascii="仿宋" w:eastAsia="仿宋" w:hAnsi="仿宋" w:cs="仿宋_GB2312"/>
          <w:b/>
          <w:sz w:val="36"/>
          <w:szCs w:val="36"/>
        </w:rPr>
        <w:br w:type="page"/>
      </w:r>
      <w:bookmarkStart w:id="4" w:name="_Hlt74728647"/>
      <w:bookmarkStart w:id="5" w:name="_Hlt74707423"/>
      <w:bookmarkStart w:id="6" w:name="_Hlt74729822"/>
      <w:bookmarkStart w:id="7" w:name="_Hlt74649545"/>
      <w:bookmarkStart w:id="8" w:name="第二部分"/>
      <w:bookmarkStart w:id="9" w:name="_Toc91899870"/>
      <w:bookmarkStart w:id="10" w:name="_Toc91899871"/>
      <w:bookmarkEnd w:id="2"/>
      <w:bookmarkEnd w:id="3"/>
      <w:bookmarkEnd w:id="4"/>
      <w:bookmarkEnd w:id="5"/>
      <w:bookmarkEnd w:id="6"/>
      <w:bookmarkEnd w:id="7"/>
      <w:r w:rsidRPr="0032231B">
        <w:rPr>
          <w:rFonts w:ascii="仿宋" w:eastAsia="仿宋" w:hAnsi="仿宋" w:cs="仿宋_GB2312" w:hint="eastAsia"/>
          <w:b/>
          <w:sz w:val="36"/>
          <w:szCs w:val="20"/>
        </w:rPr>
        <w:lastRenderedPageBreak/>
        <w:t>第一部分</w:t>
      </w:r>
      <w:r w:rsidRPr="0032231B">
        <w:rPr>
          <w:rFonts w:ascii="仿宋" w:eastAsia="仿宋" w:hAnsi="仿宋" w:cs="仿宋_GB2312"/>
          <w:b/>
          <w:sz w:val="36"/>
          <w:szCs w:val="20"/>
        </w:rPr>
        <w:t xml:space="preserve"> </w:t>
      </w:r>
      <w:r w:rsidRPr="0032231B">
        <w:rPr>
          <w:rFonts w:ascii="仿宋" w:eastAsia="仿宋" w:hAnsi="仿宋" w:cs="仿宋_GB2312" w:hint="eastAsia"/>
          <w:b/>
          <w:sz w:val="36"/>
          <w:szCs w:val="20"/>
        </w:rPr>
        <w:t>招标公告</w:t>
      </w:r>
    </w:p>
    <w:p w:rsidR="008D5EC4" w:rsidRPr="0032231B" w:rsidRDefault="00B94209">
      <w:pPr>
        <w:pBdr>
          <w:top w:val="single" w:sz="4" w:space="1" w:color="auto"/>
          <w:left w:val="single" w:sz="4" w:space="4" w:color="auto"/>
          <w:bottom w:val="single" w:sz="4" w:space="2" w:color="auto"/>
          <w:right w:val="single" w:sz="4" w:space="4" w:color="auto"/>
        </w:pBdr>
        <w:spacing w:line="360" w:lineRule="auto"/>
        <w:ind w:firstLineChars="200" w:firstLine="480"/>
        <w:rPr>
          <w:rFonts w:ascii="仿宋" w:eastAsia="仿宋" w:hAnsi="仿宋"/>
          <w:sz w:val="24"/>
        </w:rPr>
      </w:pPr>
      <w:r w:rsidRPr="0032231B">
        <w:rPr>
          <w:rFonts w:ascii="仿宋" w:eastAsia="仿宋" w:hAnsi="仿宋" w:hint="eastAsia"/>
          <w:sz w:val="24"/>
        </w:rPr>
        <w:t>项目概况</w:t>
      </w:r>
    </w:p>
    <w:p w:rsidR="008D5EC4" w:rsidRPr="0032231B" w:rsidRDefault="00B94209">
      <w:pPr>
        <w:pBdr>
          <w:top w:val="single" w:sz="4" w:space="1" w:color="auto"/>
          <w:left w:val="single" w:sz="4" w:space="4" w:color="auto"/>
          <w:bottom w:val="single" w:sz="4" w:space="2" w:color="auto"/>
          <w:right w:val="single" w:sz="4" w:space="4" w:color="auto"/>
        </w:pBdr>
        <w:spacing w:line="360" w:lineRule="auto"/>
        <w:ind w:firstLineChars="200" w:firstLine="480"/>
        <w:rPr>
          <w:rFonts w:ascii="仿宋" w:eastAsia="仿宋" w:hAnsi="仿宋"/>
          <w:sz w:val="24"/>
          <w:u w:val="single"/>
        </w:rPr>
      </w:pPr>
      <w:r w:rsidRPr="0032231B">
        <w:rPr>
          <w:rFonts w:ascii="仿宋" w:eastAsia="仿宋" w:hAnsi="仿宋" w:cs="仿宋_GB2312" w:hint="eastAsia"/>
          <w:sz w:val="24"/>
          <w:u w:val="single"/>
        </w:rPr>
        <w:t>市民中心G座13号厅改造项目</w:t>
      </w:r>
      <w:r w:rsidRPr="0032231B">
        <w:rPr>
          <w:rFonts w:ascii="仿宋" w:eastAsia="仿宋" w:hAnsi="仿宋" w:hint="eastAsia"/>
          <w:sz w:val="24"/>
        </w:rPr>
        <w:t>招标项目的潜在投标人应在政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w:t>
      </w:r>
      <w:r w:rsidR="0039520B" w:rsidRPr="0032231B">
        <w:t>https://www.zcygov.cn/</w:t>
      </w:r>
      <w:r w:rsidR="0039520B" w:rsidRPr="0032231B">
        <w:t>）</w:t>
      </w:r>
      <w:r w:rsidR="0039520B" w:rsidRPr="00DC3222">
        <w:rPr>
          <w:rFonts w:ascii="仿宋" w:eastAsia="仿宋" w:hAnsi="仿宋"/>
          <w:sz w:val="24"/>
        </w:rPr>
        <w:t>获取（下载）招标文件，并于</w:t>
      </w:r>
      <w:r w:rsidR="0039520B" w:rsidRPr="00DC3222">
        <w:rPr>
          <w:rFonts w:ascii="仿宋" w:eastAsia="仿宋" w:hAnsi="仿宋"/>
          <w:sz w:val="24"/>
          <w:u w:val="single"/>
        </w:rPr>
        <w:t>2022年2月8日10点00分00秒</w:t>
      </w:r>
      <w:r w:rsidRPr="0032231B">
        <w:rPr>
          <w:rFonts w:ascii="仿宋" w:eastAsia="仿宋" w:hAnsi="仿宋" w:hint="eastAsia"/>
          <w:bCs/>
          <w:sz w:val="24"/>
        </w:rPr>
        <w:t>（北京时间）前</w:t>
      </w:r>
      <w:r w:rsidRPr="0032231B">
        <w:rPr>
          <w:rFonts w:ascii="仿宋" w:eastAsia="仿宋" w:hAnsi="仿宋" w:hint="eastAsia"/>
          <w:sz w:val="24"/>
        </w:rPr>
        <w:t>递交（上传）投标文件。</w:t>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一、项目基本情况</w:t>
      </w:r>
      <w:r w:rsidRPr="0032231B">
        <w:rPr>
          <w:rFonts w:ascii="仿宋" w:eastAsia="仿宋" w:hAnsi="仿宋"/>
          <w:b/>
          <w:sz w:val="24"/>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w:t>
      </w:r>
      <w:r w:rsidRPr="0032231B">
        <w:rPr>
          <w:rFonts w:ascii="仿宋" w:eastAsia="仿宋" w:hAnsi="仿宋" w:hint="eastAsia"/>
          <w:b/>
          <w:sz w:val="24"/>
        </w:rPr>
        <w:t>项目编号：</w:t>
      </w:r>
      <w:r w:rsidRPr="0032231B">
        <w:rPr>
          <w:rFonts w:ascii="仿宋" w:eastAsia="仿宋" w:hAnsi="仿宋" w:hint="eastAsia"/>
          <w:sz w:val="24"/>
        </w:rPr>
        <w:t>HZZFCG-2022-007</w:t>
      </w:r>
    </w:p>
    <w:p w:rsidR="008D5EC4" w:rsidRPr="0032231B" w:rsidRDefault="00B94209">
      <w:pPr>
        <w:spacing w:line="360" w:lineRule="auto"/>
        <w:ind w:firstLine="480"/>
        <w:rPr>
          <w:rFonts w:ascii="仿宋" w:eastAsia="仿宋" w:hAnsi="仿宋"/>
          <w:sz w:val="24"/>
        </w:rPr>
      </w:pPr>
      <w:r w:rsidRPr="0032231B">
        <w:rPr>
          <w:rFonts w:ascii="仿宋" w:eastAsia="仿宋" w:hAnsi="仿宋"/>
          <w:b/>
          <w:sz w:val="24"/>
        </w:rPr>
        <w:t>项目名称：</w:t>
      </w:r>
      <w:r w:rsidRPr="0032231B">
        <w:rPr>
          <w:rFonts w:ascii="仿宋" w:eastAsia="仿宋" w:hAnsi="仿宋" w:cs="仿宋_GB2312" w:hint="eastAsia"/>
          <w:sz w:val="24"/>
        </w:rPr>
        <w:t>市民中心G座13号厅改造项目</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w:t>
      </w:r>
      <w:r w:rsidRPr="0032231B">
        <w:rPr>
          <w:rFonts w:ascii="仿宋" w:eastAsia="仿宋" w:hAnsi="仿宋"/>
          <w:b/>
          <w:sz w:val="24"/>
        </w:rPr>
        <w:t xml:space="preserve"> 预算金额（元）：</w:t>
      </w:r>
      <w:r w:rsidRPr="0032231B">
        <w:rPr>
          <w:rFonts w:ascii="仿宋" w:eastAsia="仿宋" w:hAnsi="仿宋" w:hint="eastAsia"/>
          <w:sz w:val="24"/>
        </w:rPr>
        <w:t>1</w:t>
      </w:r>
      <w:bookmarkStart w:id="11" w:name="_GoBack"/>
      <w:bookmarkEnd w:id="11"/>
      <w:r w:rsidRPr="0032231B">
        <w:rPr>
          <w:rFonts w:ascii="仿宋" w:eastAsia="仿宋" w:hAnsi="仿宋" w:hint="eastAsia"/>
          <w:sz w:val="24"/>
        </w:rPr>
        <w:t>999519.00</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b/>
          <w:sz w:val="24"/>
        </w:rPr>
        <w:t>最高限价（元）：</w:t>
      </w:r>
      <w:r w:rsidRPr="0032231B">
        <w:rPr>
          <w:rFonts w:ascii="仿宋" w:eastAsia="仿宋" w:hAnsi="仿宋" w:hint="eastAsia"/>
          <w:sz w:val="24"/>
        </w:rPr>
        <w:t>1999519.00</w:t>
      </w:r>
    </w:p>
    <w:p w:rsidR="008D5EC4" w:rsidRPr="0032231B" w:rsidRDefault="00B94209">
      <w:pPr>
        <w:pStyle w:val="a0"/>
        <w:spacing w:line="360" w:lineRule="auto"/>
        <w:ind w:firstLine="480"/>
        <w:rPr>
          <w:rFonts w:ascii="仿宋" w:eastAsia="仿宋" w:hAnsi="仿宋"/>
          <w:bCs/>
          <w:snapToGrid/>
          <w:color w:val="auto"/>
          <w:kern w:val="2"/>
          <w:sz w:val="24"/>
          <w:szCs w:val="24"/>
        </w:rPr>
      </w:pPr>
      <w:r w:rsidRPr="0032231B">
        <w:rPr>
          <w:rFonts w:ascii="仿宋" w:eastAsia="仿宋" w:hAnsi="仿宋" w:hint="eastAsia"/>
          <w:b/>
          <w:color w:val="auto"/>
          <w:sz w:val="24"/>
        </w:rPr>
        <w:t>采购需求：</w:t>
      </w:r>
      <w:r w:rsidRPr="0032231B">
        <w:rPr>
          <w:rFonts w:ascii="仿宋" w:eastAsia="仿宋" w:hAnsi="仿宋" w:hint="eastAsia"/>
          <w:bCs/>
          <w:snapToGrid/>
          <w:color w:val="auto"/>
          <w:kern w:val="2"/>
          <w:sz w:val="24"/>
          <w:szCs w:val="24"/>
        </w:rPr>
        <w:t>市民中心G座13号厅改造项目主要内容：</w:t>
      </w:r>
      <w:r w:rsidRPr="0032231B">
        <w:rPr>
          <w:rFonts w:ascii="仿宋" w:eastAsia="仿宋" w:hAnsi="仿宋" w:cs="宋体" w:hint="eastAsia"/>
          <w:color w:val="auto"/>
          <w:kern w:val="0"/>
          <w:sz w:val="24"/>
        </w:rPr>
        <w:t>电子表决系统主机2台、表决系统扩展主机4台、环形连接器8台、主席台</w:t>
      </w:r>
      <w:proofErr w:type="gramStart"/>
      <w:r w:rsidRPr="0032231B">
        <w:rPr>
          <w:rFonts w:ascii="仿宋" w:eastAsia="仿宋" w:hAnsi="仿宋" w:cs="宋体" w:hint="eastAsia"/>
          <w:color w:val="auto"/>
          <w:kern w:val="0"/>
          <w:sz w:val="24"/>
        </w:rPr>
        <w:t>短杆超指向</w:t>
      </w:r>
      <w:proofErr w:type="gramEnd"/>
      <w:r w:rsidRPr="0032231B">
        <w:rPr>
          <w:rFonts w:ascii="仿宋" w:eastAsia="仿宋" w:hAnsi="仿宋" w:cs="宋体" w:hint="eastAsia"/>
          <w:color w:val="auto"/>
          <w:kern w:val="0"/>
          <w:sz w:val="24"/>
        </w:rPr>
        <w:t>发言单元9台、主席台5键嵌入式表决代表单元9台、台下5键嵌入式表决代表单元（含话筒）55台、基础设置软件模块1套、高级会场设计软件模块1套、话筒控制软件模块1套、表决管理软件模块1套、系统</w:t>
      </w:r>
      <w:proofErr w:type="gramStart"/>
      <w:r w:rsidRPr="0032231B">
        <w:rPr>
          <w:rFonts w:ascii="仿宋" w:eastAsia="仿宋" w:hAnsi="仿宋" w:cs="宋体" w:hint="eastAsia"/>
          <w:color w:val="auto"/>
          <w:kern w:val="0"/>
          <w:sz w:val="24"/>
        </w:rPr>
        <w:t>主机双机热</w:t>
      </w:r>
      <w:proofErr w:type="gramEnd"/>
      <w:r w:rsidRPr="0032231B">
        <w:rPr>
          <w:rFonts w:ascii="仿宋" w:eastAsia="仿宋" w:hAnsi="仿宋" w:cs="宋体" w:hint="eastAsia"/>
          <w:color w:val="auto"/>
          <w:kern w:val="0"/>
          <w:sz w:val="24"/>
        </w:rPr>
        <w:t>备份软件模块1套、控制电脑</w:t>
      </w:r>
      <w:proofErr w:type="gramStart"/>
      <w:r w:rsidRPr="0032231B">
        <w:rPr>
          <w:rFonts w:ascii="仿宋" w:eastAsia="仿宋" w:hAnsi="仿宋" w:cs="宋体" w:hint="eastAsia"/>
          <w:color w:val="auto"/>
          <w:kern w:val="0"/>
          <w:sz w:val="24"/>
        </w:rPr>
        <w:t>双机热备份</w:t>
      </w:r>
      <w:proofErr w:type="gramEnd"/>
      <w:r w:rsidRPr="0032231B">
        <w:rPr>
          <w:rFonts w:ascii="仿宋" w:eastAsia="仿宋" w:hAnsi="仿宋" w:cs="宋体" w:hint="eastAsia"/>
          <w:color w:val="auto"/>
          <w:kern w:val="0"/>
          <w:sz w:val="24"/>
        </w:rPr>
        <w:t>软件模块1套、视频显示卡2块、表决系统专业电脑2台、控制室液晶显示器4台、24口千兆网络交换机1台、数字会议系统地面藏线盒55只、室内P1.25全彩色小点间距显示屏6.48平米、接入盒/卡2台、接收系统2台、光电转换器4对、视频拼接器1台、配电系统1台、框架结构1项、高清监控摄像机1台、摄像机控制键盘1台、交换机1台、商用显示屏音控室监视屏1台、监视屏屏幕控制器1套、线缆等辅材若干等。</w:t>
      </w:r>
      <w:r w:rsidRPr="0032231B">
        <w:rPr>
          <w:rFonts w:ascii="仿宋" w:eastAsia="仿宋" w:hAnsi="仿宋" w:hint="eastAsia"/>
          <w:bCs/>
          <w:snapToGrid/>
          <w:color w:val="auto"/>
          <w:kern w:val="2"/>
          <w:sz w:val="24"/>
          <w:szCs w:val="24"/>
        </w:rPr>
        <w:t>详见招标文件。</w:t>
      </w:r>
    </w:p>
    <w:p w:rsidR="008D5EC4" w:rsidRPr="0032231B" w:rsidRDefault="00B94209">
      <w:pPr>
        <w:pStyle w:val="27"/>
        <w:ind w:firstLine="482"/>
        <w:outlineLvl w:val="2"/>
        <w:rPr>
          <w:rFonts w:ascii="仿宋" w:eastAsia="仿宋" w:hAnsi="仿宋"/>
        </w:rPr>
      </w:pPr>
      <w:r w:rsidRPr="0032231B">
        <w:rPr>
          <w:rFonts w:ascii="仿宋" w:eastAsia="仿宋" w:hAnsi="仿宋" w:hint="eastAsia"/>
          <w:b/>
        </w:rPr>
        <w:t>合同履约期限：40天</w:t>
      </w:r>
    </w:p>
    <w:p w:rsidR="008D5EC4" w:rsidRPr="0032231B" w:rsidRDefault="00B94209">
      <w:pPr>
        <w:pStyle w:val="a0"/>
        <w:spacing w:line="360" w:lineRule="auto"/>
        <w:ind w:firstLine="480"/>
        <w:rPr>
          <w:rFonts w:ascii="仿宋" w:eastAsia="仿宋" w:hAnsi="仿宋"/>
          <w:b/>
          <w:color w:val="auto"/>
          <w:sz w:val="24"/>
        </w:rPr>
      </w:pPr>
      <w:r w:rsidRPr="0032231B">
        <w:rPr>
          <w:rFonts w:ascii="仿宋" w:eastAsia="仿宋" w:hAnsi="仿宋" w:hint="eastAsia"/>
          <w:b/>
          <w:color w:val="auto"/>
          <w:sz w:val="24"/>
        </w:rPr>
        <w:t>本项目接受联合体投标：</w:t>
      </w:r>
      <w:sdt>
        <w:sdtPr>
          <w:rPr>
            <w:rFonts w:ascii="仿宋" w:eastAsia="仿宋" w:hAnsi="仿宋" w:cs="Arial" w:hint="eastAsia"/>
            <w:color w:val="auto"/>
            <w:kern w:val="0"/>
            <w:sz w:val="24"/>
          </w:rPr>
          <w:id w:val="2035453831"/>
          <w14:checkbox>
            <w14:checked w14:val="0"/>
            <w14:checkedState w14:val="00FE" w14:font="Wingdings"/>
            <w14:uncheckedState w14:val="2610" w14:font="MS Gothic"/>
          </w14:checkbox>
        </w:sdtPr>
        <w:sdtEndPr/>
        <w:sdtContent>
          <w:r w:rsidRPr="0032231B">
            <w:rPr>
              <w:rFonts w:ascii="MS Mincho" w:eastAsia="MS Mincho" w:hAnsi="MS Mincho" w:cs="MS Mincho" w:hint="eastAsia"/>
              <w:color w:val="auto"/>
              <w:kern w:val="0"/>
              <w:sz w:val="24"/>
            </w:rPr>
            <w:t>☐</w:t>
          </w:r>
        </w:sdtContent>
      </w:sdt>
      <w:r w:rsidRPr="0032231B">
        <w:rPr>
          <w:rFonts w:ascii="仿宋" w:eastAsia="仿宋" w:hAnsi="仿宋" w:hint="eastAsia"/>
          <w:b/>
          <w:color w:val="auto"/>
          <w:sz w:val="24"/>
        </w:rPr>
        <w:t>是，</w:t>
      </w:r>
      <w:sdt>
        <w:sdtPr>
          <w:rPr>
            <w:rFonts w:ascii="仿宋" w:eastAsia="仿宋" w:hAnsi="仿宋" w:cs="Arial" w:hint="eastAsia"/>
            <w:color w:val="auto"/>
            <w:kern w:val="0"/>
            <w:sz w:val="24"/>
          </w:rPr>
          <w:id w:val="-1765526721"/>
          <w14:checkbox>
            <w14:checked w14:val="1"/>
            <w14:checkedState w14:val="00FE" w14:font="Wingdings"/>
            <w14:uncheckedState w14:val="2610" w14:font="MS Gothic"/>
          </w14:checkbox>
        </w:sdtPr>
        <w:sdtEndPr/>
        <w:sdtContent>
          <w:r w:rsidRPr="0032231B">
            <w:rPr>
              <w:rFonts w:ascii="Wingdings" w:eastAsia="MS Mincho" w:hAnsi="Wingdings" w:cs="MS Mincho"/>
              <w:color w:val="auto"/>
              <w:kern w:val="0"/>
              <w:sz w:val="24"/>
            </w:rPr>
            <w:t></w:t>
          </w:r>
        </w:sdtContent>
      </w:sdt>
      <w:r w:rsidRPr="0032231B">
        <w:rPr>
          <w:rFonts w:ascii="仿宋" w:eastAsia="仿宋" w:hAnsi="仿宋" w:hint="eastAsia"/>
          <w:b/>
          <w:color w:val="auto"/>
          <w:sz w:val="24"/>
        </w:rPr>
        <w:t>否</w:t>
      </w:r>
      <w:r w:rsidRPr="0032231B">
        <w:rPr>
          <w:rFonts w:ascii="仿宋" w:eastAsia="仿宋" w:hAnsi="仿宋" w:cs="Arial" w:hint="eastAsia"/>
          <w:color w:val="auto"/>
          <w:kern w:val="0"/>
          <w:sz w:val="24"/>
        </w:rPr>
        <w:t>。</w:t>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二、申请人的资格要求：</w:t>
      </w:r>
    </w:p>
    <w:p w:rsidR="008D5EC4" w:rsidRPr="0032231B" w:rsidRDefault="00B94209">
      <w:pPr>
        <w:spacing w:line="360" w:lineRule="auto"/>
        <w:ind w:firstLine="480"/>
        <w:rPr>
          <w:rFonts w:ascii="仿宋" w:eastAsia="仿宋" w:hAnsi="仿宋" w:cs="仿宋_GB2312"/>
          <w:snapToGrid w:val="0"/>
          <w:kern w:val="28"/>
          <w:sz w:val="24"/>
          <w:szCs w:val="20"/>
        </w:rPr>
      </w:pPr>
      <w:r w:rsidRPr="0032231B">
        <w:rPr>
          <w:rFonts w:ascii="仿宋" w:eastAsia="仿宋" w:hAnsi="仿宋" w:cs="仿宋_GB2312"/>
          <w:snapToGrid w:val="0"/>
          <w:kern w:val="28"/>
          <w:sz w:val="24"/>
          <w:szCs w:val="20"/>
        </w:rPr>
        <w:t>1.</w:t>
      </w:r>
      <w:r w:rsidRPr="0032231B">
        <w:rPr>
          <w:rFonts w:ascii="仿宋" w:eastAsia="仿宋" w:hAnsi="仿宋" w:cs="仿宋_GB2312" w:hint="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8D5EC4" w:rsidRPr="0032231B" w:rsidRDefault="00B94209">
      <w:pPr>
        <w:spacing w:line="360" w:lineRule="auto"/>
        <w:rPr>
          <w:rFonts w:ascii="仿宋" w:eastAsia="仿宋" w:hAnsi="仿宋" w:cs="仿宋_GB2312"/>
          <w:snapToGrid w:val="0"/>
          <w:kern w:val="28"/>
          <w:sz w:val="24"/>
          <w:szCs w:val="20"/>
        </w:rPr>
      </w:pPr>
      <w:r w:rsidRPr="0032231B">
        <w:rPr>
          <w:rFonts w:ascii="仿宋" w:eastAsia="仿宋" w:hAnsi="仿宋" w:cs="仿宋_GB2312"/>
          <w:snapToGrid w:val="0"/>
          <w:kern w:val="28"/>
          <w:sz w:val="24"/>
          <w:szCs w:val="20"/>
        </w:rPr>
        <w:t xml:space="preserve">    2.</w:t>
      </w:r>
      <w:r w:rsidRPr="0032231B">
        <w:rPr>
          <w:rFonts w:ascii="仿宋" w:eastAsia="仿宋" w:hAnsi="仿宋" w:cs="仿宋_GB2312" w:hint="eastAsia"/>
          <w:snapToGrid w:val="0"/>
          <w:kern w:val="28"/>
          <w:sz w:val="24"/>
          <w:szCs w:val="20"/>
        </w:rPr>
        <w:t>落实政府采购政策需满足的资格要求：无；</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3.本项目的特定资格要求：</w:t>
      </w:r>
      <w:r w:rsidR="00235F77" w:rsidRPr="0032231B">
        <w:rPr>
          <w:rFonts w:ascii="仿宋" w:eastAsia="仿宋" w:hAnsi="仿宋" w:hint="eastAsia"/>
          <w:sz w:val="24"/>
        </w:rPr>
        <w:t xml:space="preserve"> </w:t>
      </w:r>
    </w:p>
    <w:p w:rsidR="00235F77" w:rsidRPr="0032231B" w:rsidRDefault="00235F77" w:rsidP="00235F77">
      <w:pPr>
        <w:spacing w:line="360" w:lineRule="auto"/>
        <w:ind w:firstLineChars="200" w:firstLine="480"/>
        <w:rPr>
          <w:rFonts w:ascii="仿宋" w:eastAsia="仿宋" w:hAnsi="仿宋"/>
          <w:sz w:val="24"/>
        </w:rPr>
      </w:pPr>
    </w:p>
    <w:p w:rsidR="00235F77" w:rsidRPr="0032231B" w:rsidRDefault="00081F11" w:rsidP="00235F77">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28616923"/>
          <w14:checkbox>
            <w14:checked w14:val="1"/>
            <w14:checkedState w14:val="00FE" w14:font="Wingdings"/>
            <w14:uncheckedState w14:val="2610" w14:font="MS Gothic"/>
          </w14:checkbox>
        </w:sdtPr>
        <w:sdtEndPr/>
        <w:sdtContent>
          <w:r w:rsidR="00235F77" w:rsidRPr="0032231B">
            <w:rPr>
              <w:rFonts w:ascii="仿宋" w:eastAsia="仿宋" w:hAnsi="仿宋" w:cs="Arial" w:hint="eastAsia"/>
              <w:kern w:val="0"/>
              <w:sz w:val="24"/>
            </w:rPr>
            <w:sym w:font="Wingdings" w:char="F0FE"/>
          </w:r>
        </w:sdtContent>
      </w:sdt>
      <w:r w:rsidR="00235F77" w:rsidRPr="0032231B">
        <w:rPr>
          <w:rFonts w:ascii="仿宋" w:eastAsia="仿宋" w:hAnsi="仿宋" w:hint="eastAsia"/>
          <w:sz w:val="24"/>
        </w:rPr>
        <w:t>无；</w:t>
      </w:r>
    </w:p>
    <w:p w:rsidR="00235F77" w:rsidRPr="0032231B" w:rsidRDefault="00081F11" w:rsidP="00235F77">
      <w:pPr>
        <w:spacing w:line="360" w:lineRule="auto"/>
        <w:ind w:firstLineChars="200" w:firstLine="480"/>
        <w:rPr>
          <w:rFonts w:ascii="仿宋" w:eastAsia="仿宋" w:hAnsi="仿宋"/>
          <w:sz w:val="24"/>
        </w:rPr>
      </w:pPr>
      <w:sdt>
        <w:sdtPr>
          <w:rPr>
            <w:rFonts w:ascii="仿宋" w:eastAsia="仿宋" w:hAnsi="仿宋" w:cs="Arial" w:hint="eastAsia"/>
            <w:kern w:val="0"/>
            <w:sz w:val="24"/>
          </w:rPr>
          <w:id w:val="-1024704304"/>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cs="Arial" w:hint="eastAsia"/>
          <w:kern w:val="0"/>
          <w:sz w:val="24"/>
        </w:rPr>
        <w:t>专</w:t>
      </w:r>
      <w:r w:rsidR="00235F77" w:rsidRPr="0032231B">
        <w:rPr>
          <w:rFonts w:ascii="仿宋" w:eastAsia="仿宋" w:hAnsi="仿宋" w:hint="eastAsia"/>
          <w:sz w:val="24"/>
        </w:rPr>
        <w:t>门面向中小企业</w:t>
      </w:r>
    </w:p>
    <w:p w:rsidR="00235F77" w:rsidRPr="0032231B" w:rsidRDefault="00081F11" w:rsidP="00235F77">
      <w:pPr>
        <w:spacing w:line="360" w:lineRule="auto"/>
        <w:ind w:firstLineChars="374" w:firstLine="898"/>
        <w:rPr>
          <w:rFonts w:ascii="仿宋" w:eastAsia="仿宋" w:hAnsi="仿宋"/>
          <w:sz w:val="24"/>
          <w:u w:val="single"/>
        </w:rPr>
      </w:pPr>
      <w:sdt>
        <w:sdtPr>
          <w:rPr>
            <w:rFonts w:ascii="仿宋" w:eastAsia="仿宋" w:hAnsi="仿宋" w:cs="Arial" w:hint="eastAsia"/>
            <w:kern w:val="0"/>
            <w:sz w:val="24"/>
          </w:rPr>
          <w:id w:val="-924730588"/>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货物全部由符合政策要求的中小企业制造，提供中小企业声明函；</w:t>
      </w:r>
    </w:p>
    <w:p w:rsidR="00235F77" w:rsidRPr="0032231B" w:rsidRDefault="00081F11" w:rsidP="00235F77">
      <w:pPr>
        <w:spacing w:line="360" w:lineRule="auto"/>
        <w:ind w:firstLineChars="374" w:firstLine="898"/>
        <w:rPr>
          <w:rFonts w:ascii="仿宋" w:eastAsia="仿宋" w:hAnsi="仿宋"/>
          <w:sz w:val="24"/>
        </w:rPr>
      </w:pPr>
      <w:sdt>
        <w:sdtPr>
          <w:rPr>
            <w:rFonts w:ascii="仿宋" w:eastAsia="仿宋" w:hAnsi="仿宋" w:cs="Arial" w:hint="eastAsia"/>
            <w:kern w:val="0"/>
            <w:sz w:val="24"/>
          </w:rPr>
          <w:id w:val="-1152604937"/>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货物全部由符合政策要求的小</w:t>
      </w:r>
      <w:proofErr w:type="gramStart"/>
      <w:r w:rsidR="00235F77" w:rsidRPr="0032231B">
        <w:rPr>
          <w:rFonts w:ascii="仿宋" w:eastAsia="仿宋" w:hAnsi="仿宋" w:hint="eastAsia"/>
          <w:sz w:val="24"/>
        </w:rPr>
        <w:t>微企业</w:t>
      </w:r>
      <w:proofErr w:type="gramEnd"/>
      <w:r w:rsidR="00235F77" w:rsidRPr="0032231B">
        <w:rPr>
          <w:rFonts w:ascii="仿宋" w:eastAsia="仿宋" w:hAnsi="仿宋" w:hint="eastAsia"/>
          <w:sz w:val="24"/>
        </w:rPr>
        <w:t>制造，提供中小企业声明函；</w:t>
      </w:r>
    </w:p>
    <w:p w:rsidR="00235F77" w:rsidRPr="0032231B" w:rsidRDefault="00081F11" w:rsidP="00235F77">
      <w:pPr>
        <w:spacing w:line="360" w:lineRule="auto"/>
        <w:ind w:firstLineChars="374" w:firstLine="898"/>
        <w:rPr>
          <w:rFonts w:ascii="仿宋" w:eastAsia="仿宋" w:hAnsi="仿宋"/>
          <w:sz w:val="24"/>
        </w:rPr>
      </w:pPr>
      <w:sdt>
        <w:sdtPr>
          <w:rPr>
            <w:rFonts w:ascii="仿宋" w:eastAsia="仿宋" w:hAnsi="仿宋" w:cs="Arial" w:hint="eastAsia"/>
            <w:kern w:val="0"/>
            <w:sz w:val="24"/>
          </w:rPr>
          <w:id w:val="-333685401"/>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服务全部由符合政策要求的中小企业承接，提供中小企业声明函；</w:t>
      </w:r>
    </w:p>
    <w:p w:rsidR="00235F77" w:rsidRPr="0032231B" w:rsidRDefault="00081F11" w:rsidP="00235F77">
      <w:pPr>
        <w:spacing w:line="360" w:lineRule="auto"/>
        <w:ind w:firstLineChars="374" w:firstLine="898"/>
        <w:rPr>
          <w:rFonts w:ascii="仿宋" w:eastAsia="仿宋" w:hAnsi="仿宋"/>
          <w:sz w:val="24"/>
        </w:rPr>
      </w:pPr>
      <w:sdt>
        <w:sdtPr>
          <w:rPr>
            <w:rFonts w:ascii="仿宋" w:eastAsia="仿宋" w:hAnsi="仿宋" w:cs="Arial" w:hint="eastAsia"/>
            <w:kern w:val="0"/>
            <w:sz w:val="24"/>
          </w:rPr>
          <w:id w:val="-2141025358"/>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服务全部由符合政策要求的小</w:t>
      </w:r>
      <w:proofErr w:type="gramStart"/>
      <w:r w:rsidR="00235F77" w:rsidRPr="0032231B">
        <w:rPr>
          <w:rFonts w:ascii="仿宋" w:eastAsia="仿宋" w:hAnsi="仿宋" w:hint="eastAsia"/>
          <w:sz w:val="24"/>
        </w:rPr>
        <w:t>微企业</w:t>
      </w:r>
      <w:proofErr w:type="gramEnd"/>
      <w:r w:rsidR="00235F77" w:rsidRPr="0032231B">
        <w:rPr>
          <w:rFonts w:ascii="仿宋" w:eastAsia="仿宋" w:hAnsi="仿宋" w:hint="eastAsia"/>
          <w:sz w:val="24"/>
        </w:rPr>
        <w:t>承接，提供中小企业声明函；</w:t>
      </w:r>
    </w:p>
    <w:p w:rsidR="00235F77" w:rsidRPr="0032231B" w:rsidRDefault="00081F11" w:rsidP="00235F77">
      <w:pPr>
        <w:spacing w:line="360" w:lineRule="auto"/>
        <w:ind w:firstLineChars="200" w:firstLine="480"/>
        <w:rPr>
          <w:rFonts w:ascii="仿宋" w:eastAsia="仿宋" w:hAnsi="仿宋"/>
          <w:sz w:val="24"/>
        </w:rPr>
      </w:pPr>
      <w:sdt>
        <w:sdtPr>
          <w:rPr>
            <w:rFonts w:ascii="仿宋" w:eastAsia="仿宋" w:hAnsi="仿宋" w:cs="Arial" w:hint="eastAsia"/>
            <w:kern w:val="0"/>
            <w:sz w:val="24"/>
          </w:rPr>
          <w:id w:val="-1985607795"/>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要求以联合体形式参加，提供联合协议和中小企业声明函，联合协议中中小企业合同金额应当达到</w:t>
      </w:r>
      <w:r w:rsidR="00235F77" w:rsidRPr="0032231B">
        <w:rPr>
          <w:rFonts w:ascii="仿宋" w:eastAsia="仿宋" w:hAnsi="仿宋"/>
          <w:sz w:val="24"/>
          <w:u w:val="single"/>
        </w:rPr>
        <w:t xml:space="preserve">  </w:t>
      </w:r>
      <w:r w:rsidR="00235F77" w:rsidRPr="0032231B">
        <w:rPr>
          <w:rFonts w:ascii="仿宋" w:eastAsia="仿宋" w:hAnsi="仿宋"/>
          <w:sz w:val="24"/>
        </w:rPr>
        <w:t>%，小</w:t>
      </w:r>
      <w:proofErr w:type="gramStart"/>
      <w:r w:rsidR="00235F77" w:rsidRPr="0032231B">
        <w:rPr>
          <w:rFonts w:ascii="仿宋" w:eastAsia="仿宋" w:hAnsi="仿宋" w:hint="eastAsia"/>
          <w:sz w:val="24"/>
        </w:rPr>
        <w:t>微企业</w:t>
      </w:r>
      <w:proofErr w:type="gramEnd"/>
      <w:r w:rsidR="00235F77" w:rsidRPr="0032231B">
        <w:rPr>
          <w:rFonts w:ascii="仿宋" w:eastAsia="仿宋" w:hAnsi="仿宋" w:hint="eastAsia"/>
          <w:sz w:val="24"/>
        </w:rPr>
        <w:t>合同金额应当达到</w:t>
      </w:r>
      <w:r w:rsidR="00235F77" w:rsidRPr="0032231B">
        <w:rPr>
          <w:rFonts w:ascii="仿宋" w:eastAsia="仿宋" w:hAnsi="仿宋"/>
          <w:sz w:val="24"/>
          <w:u w:val="single"/>
        </w:rPr>
        <w:t xml:space="preserve"> </w:t>
      </w:r>
      <w:r w:rsidR="00235F77" w:rsidRPr="0032231B">
        <w:rPr>
          <w:rFonts w:ascii="仿宋" w:eastAsia="仿宋" w:hAnsi="仿宋"/>
          <w:sz w:val="24"/>
        </w:rPr>
        <w:t>%;</w:t>
      </w:r>
      <w:r w:rsidR="00235F77" w:rsidRPr="0032231B">
        <w:rPr>
          <w:rFonts w:ascii="仿宋" w:eastAsia="仿宋" w:hAnsi="仿宋"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235F77" w:rsidRPr="0032231B">
        <w:rPr>
          <w:rFonts w:ascii="仿宋" w:eastAsia="仿宋" w:hAnsi="仿宋" w:hint="eastAsia"/>
          <w:sz w:val="24"/>
        </w:rPr>
        <w:t>；</w:t>
      </w:r>
    </w:p>
    <w:p w:rsidR="00235F77" w:rsidRPr="0032231B" w:rsidRDefault="00081F11" w:rsidP="00235F77">
      <w:pPr>
        <w:spacing w:line="360" w:lineRule="auto"/>
        <w:ind w:firstLineChars="200" w:firstLine="480"/>
        <w:rPr>
          <w:rFonts w:ascii="仿宋" w:eastAsia="仿宋" w:hAnsi="仿宋"/>
          <w:sz w:val="24"/>
        </w:rPr>
      </w:pPr>
      <w:sdt>
        <w:sdtPr>
          <w:rPr>
            <w:rFonts w:ascii="仿宋" w:eastAsia="仿宋" w:hAnsi="仿宋" w:cs="Arial" w:hint="eastAsia"/>
            <w:kern w:val="0"/>
            <w:sz w:val="24"/>
          </w:rPr>
          <w:id w:val="34630645"/>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hint="eastAsia"/>
          <w:sz w:val="24"/>
        </w:rPr>
        <w:t>要求合同分包，提供分包意向协议和中小企业声明函，分包意向协议中中小企业合同金额应当</w:t>
      </w:r>
      <w:proofErr w:type="gramStart"/>
      <w:r w:rsidR="00235F77" w:rsidRPr="0032231B">
        <w:rPr>
          <w:rFonts w:ascii="仿宋" w:eastAsia="仿宋" w:hAnsi="仿宋" w:hint="eastAsia"/>
          <w:sz w:val="24"/>
        </w:rPr>
        <w:t>达到达到</w:t>
      </w:r>
      <w:proofErr w:type="gramEnd"/>
      <w:r w:rsidR="00235F77" w:rsidRPr="0032231B">
        <w:rPr>
          <w:rFonts w:ascii="仿宋" w:eastAsia="仿宋" w:hAnsi="仿宋"/>
          <w:sz w:val="24"/>
          <w:u w:val="single"/>
        </w:rPr>
        <w:t xml:space="preserve">  </w:t>
      </w:r>
      <w:r w:rsidR="00235F77" w:rsidRPr="0032231B">
        <w:rPr>
          <w:rFonts w:ascii="仿宋" w:eastAsia="仿宋" w:hAnsi="仿宋"/>
          <w:sz w:val="24"/>
        </w:rPr>
        <w:t xml:space="preserve">% </w:t>
      </w:r>
      <w:r w:rsidR="00235F77" w:rsidRPr="0032231B">
        <w:rPr>
          <w:rFonts w:ascii="仿宋" w:eastAsia="仿宋" w:hAnsi="仿宋" w:hint="eastAsia"/>
          <w:sz w:val="24"/>
        </w:rPr>
        <w:t>，小</w:t>
      </w:r>
      <w:proofErr w:type="gramStart"/>
      <w:r w:rsidR="00235F77" w:rsidRPr="0032231B">
        <w:rPr>
          <w:rFonts w:ascii="仿宋" w:eastAsia="仿宋" w:hAnsi="仿宋" w:hint="eastAsia"/>
          <w:sz w:val="24"/>
        </w:rPr>
        <w:t>微企业</w:t>
      </w:r>
      <w:proofErr w:type="gramEnd"/>
      <w:r w:rsidR="00235F77" w:rsidRPr="0032231B">
        <w:rPr>
          <w:rFonts w:ascii="仿宋" w:eastAsia="仿宋" w:hAnsi="仿宋" w:hint="eastAsia"/>
          <w:sz w:val="24"/>
        </w:rPr>
        <w:t>合同金额应当达到</w:t>
      </w:r>
      <w:r w:rsidR="00235F77" w:rsidRPr="0032231B">
        <w:rPr>
          <w:rFonts w:ascii="仿宋" w:eastAsia="仿宋" w:hAnsi="仿宋"/>
          <w:sz w:val="24"/>
          <w:u w:val="single"/>
        </w:rPr>
        <w:t xml:space="preserve"> </w:t>
      </w:r>
      <w:r w:rsidR="00235F77" w:rsidRPr="0032231B">
        <w:rPr>
          <w:rFonts w:ascii="仿宋" w:eastAsia="仿宋" w:hAnsi="仿宋"/>
          <w:sz w:val="24"/>
        </w:rPr>
        <w:t>% ;</w:t>
      </w:r>
      <w:r w:rsidR="00235F77" w:rsidRPr="0032231B">
        <w:rPr>
          <w:rFonts w:ascii="仿宋" w:eastAsia="仿宋" w:hAnsi="仿宋" w:cs="宋体" w:hint="eastAsia"/>
          <w:spacing w:val="8"/>
          <w:kern w:val="0"/>
          <w:sz w:val="24"/>
        </w:rPr>
        <w:t>如果供应商本身提供所有标的均由中小企业制造、承建或承接，视同符合了资格条件，无需再向中小企业分包，无需提供分包意向协议</w:t>
      </w:r>
      <w:r w:rsidR="00235F77" w:rsidRPr="0032231B">
        <w:rPr>
          <w:rFonts w:ascii="仿宋" w:eastAsia="仿宋" w:hAnsi="仿宋" w:hint="eastAsia"/>
          <w:sz w:val="24"/>
        </w:rPr>
        <w:t>；</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sz w:val="24"/>
        </w:rPr>
        <w:t>4.</w:t>
      </w:r>
      <w:r w:rsidRPr="0032231B">
        <w:rPr>
          <w:rFonts w:ascii="仿宋" w:eastAsia="仿宋" w:hAnsi="仿宋" w:hint="eastAsia"/>
          <w:sz w:val="24"/>
        </w:rPr>
        <w:t>单位负责人为同一人或者存在直接控股、管理关系的不同供应商，不得参加同一合同项下的政府采购活动；</w:t>
      </w:r>
      <w:r w:rsidRPr="0032231B">
        <w:rPr>
          <w:rFonts w:ascii="仿宋" w:eastAsia="仿宋" w:hAnsi="仿宋" w:cs="仿宋_GB2312"/>
          <w:sz w:val="24"/>
        </w:rPr>
        <w:t>为采购项目提供整体设计、规范编制或者项目管理、监理、检测等服务后</w:t>
      </w:r>
      <w:r w:rsidRPr="0032231B">
        <w:rPr>
          <w:rFonts w:ascii="仿宋" w:eastAsia="仿宋" w:hAnsi="仿宋" w:cs="仿宋_GB2312" w:hint="eastAsia"/>
          <w:sz w:val="24"/>
        </w:rPr>
        <w:t>不得</w:t>
      </w:r>
      <w:r w:rsidRPr="0032231B">
        <w:rPr>
          <w:rFonts w:ascii="仿宋" w:eastAsia="仿宋" w:hAnsi="仿宋" w:cs="仿宋_GB2312"/>
          <w:sz w:val="24"/>
        </w:rPr>
        <w:t>再参加该采购项目的其他采购活动。</w:t>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三、获取招标文件</w:t>
      </w:r>
      <w:r w:rsidRPr="0032231B">
        <w:rPr>
          <w:rFonts w:ascii="仿宋" w:eastAsia="仿宋" w:hAnsi="仿宋"/>
          <w:b/>
          <w:sz w:val="24"/>
        </w:rPr>
        <w:t xml:space="preserve"> </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时间：</w:t>
      </w:r>
      <w:r w:rsidRPr="0032231B">
        <w:rPr>
          <w:rFonts w:ascii="仿宋" w:eastAsia="仿宋" w:hAnsi="仿宋"/>
          <w:sz w:val="24"/>
        </w:rPr>
        <w:t>/至</w:t>
      </w:r>
      <w:r w:rsidRPr="0032231B">
        <w:rPr>
          <w:rFonts w:ascii="仿宋" w:eastAsia="仿宋" w:hAnsi="仿宋" w:hint="eastAsia"/>
          <w:sz w:val="24"/>
          <w:u w:val="single"/>
        </w:rPr>
        <w:t>2022</w:t>
      </w:r>
      <w:r w:rsidRPr="0032231B">
        <w:rPr>
          <w:rFonts w:ascii="仿宋" w:eastAsia="仿宋" w:hAnsi="仿宋"/>
          <w:sz w:val="24"/>
          <w:u w:val="single"/>
        </w:rPr>
        <w:t>年</w:t>
      </w:r>
      <w:r w:rsidR="00DA67D3" w:rsidRPr="0032231B">
        <w:rPr>
          <w:rFonts w:ascii="仿宋" w:eastAsia="仿宋" w:hAnsi="仿宋" w:hint="eastAsia"/>
          <w:sz w:val="24"/>
          <w:u w:val="single"/>
        </w:rPr>
        <w:t>2</w:t>
      </w:r>
      <w:r w:rsidRPr="0032231B">
        <w:rPr>
          <w:rFonts w:ascii="仿宋" w:eastAsia="仿宋" w:hAnsi="仿宋"/>
          <w:sz w:val="24"/>
          <w:u w:val="single"/>
        </w:rPr>
        <w:t>月</w:t>
      </w:r>
      <w:r w:rsidR="00DA67D3" w:rsidRPr="0032231B">
        <w:rPr>
          <w:rFonts w:ascii="仿宋" w:eastAsia="仿宋" w:hAnsi="仿宋" w:hint="eastAsia"/>
          <w:sz w:val="24"/>
          <w:u w:val="single"/>
        </w:rPr>
        <w:t>8</w:t>
      </w:r>
      <w:r w:rsidRPr="0032231B">
        <w:rPr>
          <w:rFonts w:ascii="仿宋" w:eastAsia="仿宋" w:hAnsi="仿宋"/>
          <w:sz w:val="24"/>
          <w:u w:val="single"/>
        </w:rPr>
        <w:t>日</w:t>
      </w:r>
      <w:r w:rsidRPr="0032231B">
        <w:rPr>
          <w:rFonts w:ascii="仿宋" w:eastAsia="仿宋" w:hAnsi="仿宋" w:hint="eastAsia"/>
          <w:sz w:val="24"/>
        </w:rPr>
        <w:t>，每天上午</w:t>
      </w:r>
      <w:r w:rsidRPr="0032231B">
        <w:rPr>
          <w:rFonts w:ascii="仿宋" w:eastAsia="仿宋" w:hAnsi="仿宋"/>
          <w:sz w:val="24"/>
        </w:rPr>
        <w:t xml:space="preserve">00:00至12:00 </w:t>
      </w:r>
      <w:r w:rsidRPr="0032231B">
        <w:rPr>
          <w:rFonts w:ascii="仿宋" w:eastAsia="仿宋" w:hAnsi="仿宋" w:hint="eastAsia"/>
          <w:sz w:val="24"/>
        </w:rPr>
        <w:t>，下午</w:t>
      </w:r>
      <w:r w:rsidRPr="0032231B">
        <w:rPr>
          <w:rFonts w:ascii="仿宋" w:eastAsia="仿宋" w:hAnsi="仿宋"/>
          <w:sz w:val="24"/>
        </w:rPr>
        <w:t>12:00至23:59（北京时间，线上获取法定节假日均可，线下获取文件法定节假日除外）</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地点（网址）：</w:t>
      </w:r>
      <w:r w:rsidRPr="0032231B">
        <w:rPr>
          <w:rFonts w:ascii="仿宋" w:eastAsia="仿宋" w:hAnsi="仿宋" w:hint="eastAsia"/>
          <w:sz w:val="24"/>
        </w:rPr>
        <w:t>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w:t>
      </w:r>
      <w:r w:rsidRPr="0032231B">
        <w:rPr>
          <w:rFonts w:ascii="仿宋" w:eastAsia="仿宋" w:hAnsi="仿宋"/>
          <w:sz w:val="24"/>
        </w:rPr>
        <w:t xml:space="preserve">https://www.zcygov.cn/） </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方式：</w:t>
      </w:r>
      <w:r w:rsidRPr="0032231B">
        <w:rPr>
          <w:rFonts w:ascii="仿宋" w:eastAsia="仿宋" w:hAnsi="仿宋" w:hint="eastAsia"/>
          <w:sz w:val="24"/>
        </w:rPr>
        <w:t>供应商登录政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w:t>
      </w:r>
      <w:r w:rsidRPr="0032231B">
        <w:rPr>
          <w:rFonts w:ascii="仿宋" w:eastAsia="仿宋" w:hAnsi="仿宋"/>
          <w:sz w:val="24"/>
        </w:rPr>
        <w:t xml:space="preserve">https://www.zcygov.cn/在线申请获取采购文件（进入“项目采购”应用，在获取采购文件菜单中选择项目，申请获取采购文件）。 </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售价（元）：</w:t>
      </w:r>
      <w:r w:rsidRPr="0032231B">
        <w:rPr>
          <w:rFonts w:ascii="仿宋" w:eastAsia="仿宋" w:hAnsi="仿宋"/>
          <w:sz w:val="24"/>
        </w:rPr>
        <w:t xml:space="preserve">0 </w:t>
      </w:r>
      <w:r w:rsidRPr="0032231B">
        <w:rPr>
          <w:rFonts w:ascii="仿宋" w:eastAsia="仿宋" w:hAnsi="仿宋"/>
          <w:sz w:val="24"/>
        </w:rPr>
        <w:tab/>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四、提交投标文件截止时间、开标时间和地点</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提交投标文件截止时间：</w:t>
      </w:r>
      <w:r w:rsidRPr="0032231B">
        <w:rPr>
          <w:rFonts w:ascii="仿宋" w:eastAsia="仿宋" w:hAnsi="仿宋"/>
          <w:sz w:val="24"/>
          <w:u w:val="single"/>
        </w:rPr>
        <w:t xml:space="preserve"> </w:t>
      </w:r>
      <w:r w:rsidRPr="0032231B">
        <w:rPr>
          <w:rFonts w:ascii="仿宋" w:eastAsia="仿宋" w:hAnsi="仿宋" w:hint="eastAsia"/>
          <w:sz w:val="24"/>
          <w:u w:val="single"/>
        </w:rPr>
        <w:t>2022</w:t>
      </w:r>
      <w:r w:rsidRPr="0032231B">
        <w:rPr>
          <w:rFonts w:ascii="仿宋" w:eastAsia="仿宋" w:hAnsi="仿宋"/>
          <w:sz w:val="24"/>
          <w:u w:val="single"/>
        </w:rPr>
        <w:t>年</w:t>
      </w:r>
      <w:r w:rsidR="00751A45" w:rsidRPr="0032231B">
        <w:rPr>
          <w:rFonts w:ascii="仿宋" w:eastAsia="仿宋" w:hAnsi="仿宋" w:hint="eastAsia"/>
          <w:sz w:val="24"/>
          <w:u w:val="single"/>
        </w:rPr>
        <w:t>2</w:t>
      </w:r>
      <w:r w:rsidRPr="0032231B">
        <w:rPr>
          <w:rFonts w:ascii="仿宋" w:eastAsia="仿宋" w:hAnsi="仿宋" w:hint="eastAsia"/>
          <w:sz w:val="24"/>
          <w:u w:val="single"/>
        </w:rPr>
        <w:t>月</w:t>
      </w:r>
      <w:r w:rsidR="00DA67D3" w:rsidRPr="0032231B">
        <w:rPr>
          <w:rFonts w:ascii="仿宋" w:eastAsia="仿宋" w:hAnsi="仿宋" w:hint="eastAsia"/>
          <w:sz w:val="24"/>
          <w:u w:val="single"/>
        </w:rPr>
        <w:t>8</w:t>
      </w:r>
      <w:r w:rsidRPr="0032231B">
        <w:rPr>
          <w:rFonts w:ascii="仿宋" w:eastAsia="仿宋" w:hAnsi="仿宋" w:hint="eastAsia"/>
          <w:sz w:val="24"/>
          <w:u w:val="single"/>
        </w:rPr>
        <w:t>日</w:t>
      </w:r>
      <w:r w:rsidR="00DA67D3" w:rsidRPr="0032231B">
        <w:rPr>
          <w:rFonts w:ascii="仿宋" w:eastAsia="仿宋" w:hAnsi="仿宋" w:hint="eastAsia"/>
          <w:sz w:val="24"/>
          <w:u w:val="single"/>
        </w:rPr>
        <w:t>10</w:t>
      </w:r>
      <w:r w:rsidRPr="0032231B">
        <w:rPr>
          <w:rFonts w:ascii="仿宋" w:eastAsia="仿宋" w:hAnsi="仿宋" w:hint="eastAsia"/>
          <w:sz w:val="24"/>
          <w:u w:val="single"/>
        </w:rPr>
        <w:t>点</w:t>
      </w:r>
      <w:r w:rsidR="00DA67D3" w:rsidRPr="0032231B">
        <w:rPr>
          <w:rFonts w:ascii="仿宋" w:eastAsia="仿宋" w:hAnsi="仿宋" w:hint="eastAsia"/>
          <w:sz w:val="24"/>
          <w:u w:val="single"/>
        </w:rPr>
        <w:t>0</w:t>
      </w:r>
      <w:r w:rsidR="00751A45" w:rsidRPr="0032231B">
        <w:rPr>
          <w:rFonts w:ascii="仿宋" w:eastAsia="仿宋" w:hAnsi="仿宋" w:hint="eastAsia"/>
          <w:sz w:val="24"/>
          <w:u w:val="single"/>
        </w:rPr>
        <w:t>0</w:t>
      </w:r>
      <w:r w:rsidRPr="0032231B">
        <w:rPr>
          <w:rFonts w:ascii="仿宋" w:eastAsia="仿宋" w:hAnsi="仿宋" w:hint="eastAsia"/>
          <w:sz w:val="24"/>
          <w:u w:val="single"/>
        </w:rPr>
        <w:t>分</w:t>
      </w:r>
      <w:r w:rsidR="00751A45" w:rsidRPr="0032231B">
        <w:rPr>
          <w:rFonts w:ascii="仿宋" w:eastAsia="仿宋" w:hAnsi="仿宋" w:hint="eastAsia"/>
          <w:bCs/>
          <w:sz w:val="24"/>
          <w:u w:val="single"/>
        </w:rPr>
        <w:t>00秒</w:t>
      </w:r>
      <w:r w:rsidRPr="0032231B">
        <w:rPr>
          <w:rFonts w:ascii="仿宋" w:eastAsia="仿宋" w:hAnsi="仿宋" w:hint="eastAsia"/>
          <w:sz w:val="24"/>
        </w:rPr>
        <w:t>（北京时间）</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hint="eastAsia"/>
          <w:b/>
          <w:sz w:val="24"/>
        </w:rPr>
        <w:t>投标地点（网址）：</w:t>
      </w:r>
      <w:r w:rsidRPr="0032231B">
        <w:rPr>
          <w:rFonts w:ascii="仿宋" w:eastAsia="仿宋" w:hAnsi="仿宋" w:hint="eastAsia"/>
          <w:sz w:val="24"/>
        </w:rPr>
        <w:t>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w:t>
      </w:r>
      <w:r w:rsidRPr="0032231B">
        <w:rPr>
          <w:rFonts w:ascii="仿宋" w:eastAsia="仿宋" w:hAnsi="仿宋"/>
          <w:sz w:val="24"/>
        </w:rPr>
        <w:t xml:space="preserve">https://www.zcygov.cn/） </w:t>
      </w:r>
    </w:p>
    <w:p w:rsidR="008D5EC4" w:rsidRPr="0032231B" w:rsidRDefault="00B94209">
      <w:pPr>
        <w:spacing w:line="360" w:lineRule="auto"/>
        <w:ind w:firstLineChars="200" w:firstLine="482"/>
        <w:rPr>
          <w:rFonts w:ascii="仿宋" w:eastAsia="仿宋" w:hAnsi="仿宋"/>
          <w:bCs/>
          <w:sz w:val="24"/>
          <w:u w:val="single"/>
        </w:rPr>
      </w:pPr>
      <w:r w:rsidRPr="0032231B">
        <w:rPr>
          <w:rFonts w:ascii="仿宋" w:eastAsia="仿宋" w:hAnsi="仿宋" w:hint="eastAsia"/>
          <w:b/>
          <w:sz w:val="24"/>
        </w:rPr>
        <w:t>开标时间：</w:t>
      </w:r>
      <w:r w:rsidR="00751A45" w:rsidRPr="0032231B">
        <w:rPr>
          <w:rFonts w:ascii="仿宋" w:eastAsia="仿宋" w:hAnsi="仿宋" w:hint="eastAsia"/>
          <w:sz w:val="24"/>
          <w:u w:val="single"/>
        </w:rPr>
        <w:t>2022</w:t>
      </w:r>
      <w:r w:rsidR="00751A45" w:rsidRPr="0032231B">
        <w:rPr>
          <w:rFonts w:ascii="仿宋" w:eastAsia="仿宋" w:hAnsi="仿宋"/>
          <w:sz w:val="24"/>
          <w:u w:val="single"/>
        </w:rPr>
        <w:t>年</w:t>
      </w:r>
      <w:r w:rsidR="00751A45" w:rsidRPr="0032231B">
        <w:rPr>
          <w:rFonts w:ascii="仿宋" w:eastAsia="仿宋" w:hAnsi="仿宋" w:hint="eastAsia"/>
          <w:sz w:val="24"/>
          <w:u w:val="single"/>
        </w:rPr>
        <w:t>2月</w:t>
      </w:r>
      <w:r w:rsidR="00DA67D3" w:rsidRPr="0032231B">
        <w:rPr>
          <w:rFonts w:ascii="仿宋" w:eastAsia="仿宋" w:hAnsi="仿宋" w:hint="eastAsia"/>
          <w:sz w:val="24"/>
          <w:u w:val="single"/>
        </w:rPr>
        <w:t>8</w:t>
      </w:r>
      <w:r w:rsidR="00751A45" w:rsidRPr="0032231B">
        <w:rPr>
          <w:rFonts w:ascii="仿宋" w:eastAsia="仿宋" w:hAnsi="仿宋" w:hint="eastAsia"/>
          <w:sz w:val="24"/>
          <w:u w:val="single"/>
        </w:rPr>
        <w:t>日</w:t>
      </w:r>
      <w:r w:rsidR="00DA67D3" w:rsidRPr="0032231B">
        <w:rPr>
          <w:rFonts w:ascii="仿宋" w:eastAsia="仿宋" w:hAnsi="仿宋" w:hint="eastAsia"/>
          <w:sz w:val="24"/>
          <w:u w:val="single"/>
        </w:rPr>
        <w:t>10</w:t>
      </w:r>
      <w:r w:rsidR="00751A45" w:rsidRPr="0032231B">
        <w:rPr>
          <w:rFonts w:ascii="仿宋" w:eastAsia="仿宋" w:hAnsi="仿宋" w:hint="eastAsia"/>
          <w:sz w:val="24"/>
          <w:u w:val="single"/>
        </w:rPr>
        <w:t>点</w:t>
      </w:r>
      <w:r w:rsidR="00DA67D3" w:rsidRPr="0032231B">
        <w:rPr>
          <w:rFonts w:ascii="仿宋" w:eastAsia="仿宋" w:hAnsi="仿宋" w:hint="eastAsia"/>
          <w:sz w:val="24"/>
          <w:u w:val="single"/>
        </w:rPr>
        <w:t>0</w:t>
      </w:r>
      <w:r w:rsidR="00751A45" w:rsidRPr="0032231B">
        <w:rPr>
          <w:rFonts w:ascii="仿宋" w:eastAsia="仿宋" w:hAnsi="仿宋" w:hint="eastAsia"/>
          <w:sz w:val="24"/>
          <w:u w:val="single"/>
        </w:rPr>
        <w:t>0分</w:t>
      </w:r>
      <w:r w:rsidR="00751A45" w:rsidRPr="0032231B">
        <w:rPr>
          <w:rFonts w:ascii="仿宋" w:eastAsia="仿宋" w:hAnsi="仿宋" w:hint="eastAsia"/>
          <w:bCs/>
          <w:sz w:val="24"/>
          <w:u w:val="single"/>
        </w:rPr>
        <w:t>00秒</w:t>
      </w:r>
    </w:p>
    <w:p w:rsidR="008D5EC4" w:rsidRPr="0032231B" w:rsidRDefault="00B94209">
      <w:pPr>
        <w:spacing w:line="360" w:lineRule="auto"/>
        <w:ind w:firstLineChars="200" w:firstLine="482"/>
        <w:rPr>
          <w:rFonts w:ascii="仿宋" w:eastAsia="仿宋" w:hAnsi="仿宋"/>
          <w:sz w:val="24"/>
        </w:rPr>
      </w:pPr>
      <w:r w:rsidRPr="0032231B">
        <w:rPr>
          <w:rFonts w:ascii="仿宋" w:eastAsia="仿宋" w:hAnsi="仿宋" w:hint="eastAsia"/>
          <w:b/>
          <w:sz w:val="24"/>
        </w:rPr>
        <w:t>开标地点（网址）：</w:t>
      </w:r>
      <w:r w:rsidRPr="0032231B">
        <w:rPr>
          <w:rFonts w:ascii="仿宋" w:eastAsia="仿宋" w:hAnsi="仿宋" w:hint="eastAsia"/>
          <w:sz w:val="24"/>
        </w:rPr>
        <w:t>杭州市公共资源交易中心第四开标室[杭州市之江路925号（临江金座2号楼）三楼] ，</w:t>
      </w:r>
      <w:r w:rsidRPr="0032231B">
        <w:rPr>
          <w:rFonts w:ascii="仿宋" w:eastAsia="仿宋" w:hAnsi="仿宋"/>
          <w:sz w:val="24"/>
        </w:rPr>
        <w:t>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w:t>
      </w:r>
      <w:r w:rsidRPr="0032231B">
        <w:rPr>
          <w:rFonts w:ascii="仿宋" w:eastAsia="仿宋" w:hAnsi="仿宋"/>
          <w:sz w:val="24"/>
        </w:rPr>
        <w:t>https://www.zcygov.cn/）</w:t>
      </w:r>
    </w:p>
    <w:p w:rsidR="008D5EC4" w:rsidRPr="0032231B" w:rsidRDefault="00B94209">
      <w:pPr>
        <w:spacing w:line="360" w:lineRule="auto"/>
        <w:rPr>
          <w:rFonts w:ascii="仿宋" w:eastAsia="仿宋" w:hAnsi="仿宋"/>
          <w:sz w:val="24"/>
        </w:rPr>
      </w:pPr>
      <w:r w:rsidRPr="0032231B">
        <w:rPr>
          <w:rFonts w:ascii="仿宋" w:eastAsia="仿宋" w:hAnsi="仿宋" w:hint="eastAsia"/>
          <w:b/>
          <w:sz w:val="24"/>
        </w:rPr>
        <w:lastRenderedPageBreak/>
        <w:t>五、公告期限</w:t>
      </w:r>
      <w:r w:rsidRPr="0032231B">
        <w:rPr>
          <w:rFonts w:ascii="仿宋" w:eastAsia="仿宋" w:hAnsi="仿宋"/>
          <w:b/>
          <w:sz w:val="24"/>
        </w:rPr>
        <w:t xml:space="preserve"> </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自本公告发布之日起</w:t>
      </w:r>
      <w:r w:rsidRPr="0032231B">
        <w:rPr>
          <w:rFonts w:ascii="仿宋" w:eastAsia="仿宋" w:hAnsi="仿宋"/>
          <w:sz w:val="24"/>
        </w:rPr>
        <w:t>5个工作日。</w:t>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六、其他补充事宜</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32231B">
        <w:rPr>
          <w:rFonts w:ascii="仿宋" w:eastAsia="仿宋" w:hAnsi="仿宋" w:hint="eastAsia"/>
          <w:sz w:val="24"/>
        </w:rPr>
        <w:t>作出</w:t>
      </w:r>
      <w:proofErr w:type="gramEnd"/>
      <w:r w:rsidRPr="0032231B">
        <w:rPr>
          <w:rFonts w:ascii="仿宋" w:eastAsia="仿宋" w:hAnsi="仿宋" w:hint="eastAsia"/>
          <w:sz w:val="24"/>
        </w:rPr>
        <w:t>答复的，可以在答复期满后十五个工作日内向同级政府采购监督管理部门投诉。质疑函范本、投诉书范本请到浙江政府采购网下载专区下载。</w:t>
      </w:r>
    </w:p>
    <w:p w:rsidR="008D5EC4" w:rsidRPr="0032231B" w:rsidRDefault="00B94209">
      <w:pPr>
        <w:spacing w:line="360" w:lineRule="auto"/>
        <w:ind w:firstLineChars="200" w:firstLine="480"/>
        <w:rPr>
          <w:rFonts w:ascii="仿宋" w:eastAsia="仿宋" w:hAnsi="仿宋" w:cs="仿宋_GB2312"/>
          <w:sz w:val="24"/>
        </w:rPr>
      </w:pPr>
      <w:r w:rsidRPr="0032231B">
        <w:rPr>
          <w:rFonts w:ascii="仿宋" w:eastAsia="仿宋" w:hAnsi="仿宋" w:hint="eastAsia"/>
          <w:sz w:val="24"/>
        </w:rPr>
        <w:t>2.其他事项：（1）需要落实的政府采购政策：包括节约资源、保护环境、支持创新、促进中小企业发展等。详见招标文件的第二部分总则。（2）</w:t>
      </w:r>
      <w:r w:rsidRPr="0032231B">
        <w:rPr>
          <w:rFonts w:ascii="仿宋" w:eastAsia="仿宋" w:hAnsi="仿宋"/>
          <w:sz w:val="24"/>
        </w:rPr>
        <w:t>电子招投标的说明：</w:t>
      </w:r>
      <w:r w:rsidRPr="0032231B">
        <w:rPr>
          <w:rFonts w:ascii="仿宋" w:eastAsia="仿宋" w:hAnsi="仿宋" w:cs="仿宋_GB2312" w:hint="eastAsia"/>
          <w:sz w:val="24"/>
        </w:rPr>
        <w:t>①</w:t>
      </w:r>
      <w:r w:rsidRPr="0032231B">
        <w:rPr>
          <w:rFonts w:ascii="仿宋" w:eastAsia="仿宋" w:hAnsi="仿宋" w:cs="仿宋_GB2312"/>
          <w:sz w:val="24"/>
        </w:rPr>
        <w:t>电子招投标：本项目以数据电文形式，依托“政府采购云平台（www.zcygov.cn）”进行招投标活动，不接受纸质投标文件</w:t>
      </w:r>
      <w:r w:rsidRPr="0032231B">
        <w:rPr>
          <w:rFonts w:ascii="仿宋" w:eastAsia="仿宋" w:hAnsi="仿宋" w:cs="仿宋_GB2312" w:hint="eastAsia"/>
          <w:sz w:val="24"/>
        </w:rPr>
        <w:t>；②</w:t>
      </w:r>
      <w:r w:rsidRPr="0032231B">
        <w:rPr>
          <w:rFonts w:ascii="仿宋" w:eastAsia="仿宋" w:hAnsi="仿宋" w:cs="仿宋_GB2312"/>
          <w:sz w:val="24"/>
        </w:rPr>
        <w:t>投标准备：注册账号--点击“商家入驻”，进行政府采购供应商资料填写；申领CA数字证书---申领流程详见“浙江政府采购网-下载专区-电子交易客户端-CA驱动和申领流程”；安装“政</w:t>
      </w:r>
      <w:proofErr w:type="gramStart"/>
      <w:r w:rsidRPr="0032231B">
        <w:rPr>
          <w:rFonts w:ascii="仿宋" w:eastAsia="仿宋" w:hAnsi="仿宋" w:cs="仿宋_GB2312" w:hint="eastAsia"/>
          <w:sz w:val="24"/>
        </w:rPr>
        <w:t>采云</w:t>
      </w:r>
      <w:proofErr w:type="gramEnd"/>
      <w:r w:rsidRPr="0032231B">
        <w:rPr>
          <w:rFonts w:ascii="仿宋" w:eastAsia="仿宋" w:hAnsi="仿宋" w:cs="仿宋_GB2312" w:hint="eastAsia"/>
          <w:sz w:val="24"/>
        </w:rPr>
        <w:t>电子交易客户端”</w:t>
      </w:r>
      <w:r w:rsidRPr="0032231B">
        <w:rPr>
          <w:rFonts w:ascii="仿宋" w:eastAsia="仿宋" w:hAnsi="仿宋" w:cs="仿宋_GB2312"/>
          <w:sz w:val="24"/>
        </w:rPr>
        <w:t>----前往“浙江政府采购网-下载专区-电子交易客户端”进行下载并安装</w:t>
      </w:r>
      <w:r w:rsidRPr="0032231B">
        <w:rPr>
          <w:rFonts w:ascii="仿宋" w:eastAsia="仿宋" w:hAnsi="仿宋" w:cs="仿宋_GB2312" w:hint="eastAsia"/>
          <w:sz w:val="24"/>
        </w:rPr>
        <w:t>；③</w:t>
      </w:r>
      <w:r w:rsidRPr="0032231B">
        <w:rPr>
          <w:rFonts w:ascii="仿宋" w:eastAsia="仿宋" w:hAnsi="仿宋" w:cs="仿宋_GB2312"/>
          <w:sz w:val="24"/>
        </w:rPr>
        <w:t>招标文件的获取：使用账号登录或者使用CA登录政</w:t>
      </w:r>
      <w:proofErr w:type="gramStart"/>
      <w:r w:rsidRPr="0032231B">
        <w:rPr>
          <w:rFonts w:ascii="仿宋" w:eastAsia="仿宋" w:hAnsi="仿宋" w:cs="仿宋_GB2312" w:hint="eastAsia"/>
          <w:sz w:val="24"/>
        </w:rPr>
        <w:t>采云</w:t>
      </w:r>
      <w:proofErr w:type="gramEnd"/>
      <w:r w:rsidRPr="0032231B">
        <w:rPr>
          <w:rFonts w:ascii="仿宋" w:eastAsia="仿宋" w:hAnsi="仿宋" w:cs="仿宋_GB2312" w:hint="eastAsia"/>
          <w:sz w:val="24"/>
        </w:rPr>
        <w:t>平台；进入“项目采购”应用，在获取采购文件菜单中选择项目，获取招标文件；④</w:t>
      </w:r>
      <w:r w:rsidRPr="0032231B">
        <w:rPr>
          <w:rFonts w:ascii="仿宋" w:eastAsia="仿宋" w:hAnsi="仿宋" w:cs="仿宋_GB2312"/>
          <w:sz w:val="24"/>
        </w:rPr>
        <w:t>投标文件的制作：在“政</w:t>
      </w:r>
      <w:proofErr w:type="gramStart"/>
      <w:r w:rsidRPr="0032231B">
        <w:rPr>
          <w:rFonts w:ascii="仿宋" w:eastAsia="仿宋" w:hAnsi="仿宋" w:cs="仿宋_GB2312" w:hint="eastAsia"/>
          <w:sz w:val="24"/>
        </w:rPr>
        <w:t>采云</w:t>
      </w:r>
      <w:proofErr w:type="gramEnd"/>
      <w:r w:rsidRPr="0032231B">
        <w:rPr>
          <w:rFonts w:ascii="仿宋" w:eastAsia="仿宋" w:hAnsi="仿宋" w:cs="仿宋_GB2312" w:hint="eastAsia"/>
          <w:sz w:val="24"/>
        </w:rPr>
        <w:t>电子交易客户端”中完成“填写基本信息”、“导入投标文件”、“标书关联”、“标书检查”、“电子签名”、“生成电子标书”等操作；</w:t>
      </w:r>
      <w:r w:rsidRPr="0032231B">
        <w:rPr>
          <w:rFonts w:ascii="仿宋" w:eastAsia="仿宋" w:hAnsi="仿宋" w:hint="eastAsia"/>
          <w:sz w:val="24"/>
        </w:rPr>
        <w:t>⑤</w:t>
      </w:r>
      <w:r w:rsidRPr="0032231B">
        <w:rPr>
          <w:rFonts w:ascii="仿宋" w:eastAsia="仿宋" w:hAnsi="仿宋"/>
          <w:sz w:val="24"/>
        </w:rPr>
        <w:t>采购人、采购机构将依托政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平台完成本项目的电子交易活动，平台不接受未按上述方式获取招标文件的供应商进行投标活动；</w:t>
      </w:r>
      <w:r w:rsidRPr="0032231B">
        <w:rPr>
          <w:rFonts w:ascii="仿宋" w:eastAsia="仿宋" w:hAnsi="仿宋"/>
          <w:sz w:val="24"/>
        </w:rPr>
        <w:t xml:space="preserve"> </w:t>
      </w:r>
      <w:r w:rsidRPr="0032231B">
        <w:rPr>
          <w:rFonts w:ascii="仿宋" w:eastAsia="仿宋" w:hAnsi="仿宋" w:hint="eastAsia"/>
          <w:sz w:val="24"/>
        </w:rPr>
        <w:t>⑥</w:t>
      </w:r>
      <w:r w:rsidRPr="0032231B">
        <w:rPr>
          <w:rFonts w:ascii="仿宋" w:eastAsia="仿宋" w:hAnsi="仿宋"/>
          <w:sz w:val="24"/>
        </w:rPr>
        <w:t>对未按上述方式获取招标文件的供应商对该文件提出的质疑，采购人或采购代理机构将</w:t>
      </w:r>
      <w:proofErr w:type="gramStart"/>
      <w:r w:rsidRPr="0032231B">
        <w:rPr>
          <w:rFonts w:ascii="仿宋" w:eastAsia="仿宋" w:hAnsi="仿宋" w:hint="eastAsia"/>
          <w:sz w:val="24"/>
        </w:rPr>
        <w:t>不予处理</w:t>
      </w:r>
      <w:proofErr w:type="gramEnd"/>
      <w:r w:rsidRPr="0032231B">
        <w:rPr>
          <w:rFonts w:ascii="仿宋" w:eastAsia="仿宋" w:hAnsi="仿宋" w:hint="eastAsia"/>
          <w:sz w:val="24"/>
        </w:rPr>
        <w:t>；⑦</w:t>
      </w:r>
      <w:r w:rsidRPr="0032231B">
        <w:rPr>
          <w:rFonts w:ascii="仿宋" w:eastAsia="仿宋" w:hAnsi="仿宋"/>
          <w:sz w:val="24"/>
        </w:rPr>
        <w:t>不提供招标文件纸质版</w:t>
      </w:r>
      <w:r w:rsidRPr="0032231B">
        <w:rPr>
          <w:rFonts w:ascii="仿宋" w:eastAsia="仿宋" w:hAnsi="仿宋" w:hint="eastAsia"/>
          <w:sz w:val="24"/>
        </w:rPr>
        <w:t>；</w:t>
      </w:r>
      <w:r w:rsidRPr="0032231B">
        <w:rPr>
          <w:rFonts w:ascii="仿宋" w:eastAsia="仿宋" w:hAnsi="仿宋" w:cs="仿宋_GB2312" w:hint="eastAsia"/>
          <w:sz w:val="24"/>
        </w:rPr>
        <w:t>⑧</w:t>
      </w:r>
      <w:r w:rsidRPr="0032231B">
        <w:rPr>
          <w:rFonts w:ascii="仿宋" w:eastAsia="仿宋"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32231B">
        <w:rPr>
          <w:rFonts w:ascii="仿宋" w:eastAsia="仿宋" w:hAnsi="仿宋" w:cs="仿宋_GB2312" w:hint="eastAsia"/>
          <w:sz w:val="24"/>
        </w:rPr>
        <w:t>；</w:t>
      </w:r>
      <w:r w:rsidRPr="0032231B">
        <w:rPr>
          <w:rFonts w:ascii="仿宋" w:eastAsia="仿宋" w:hAnsi="仿宋" w:hint="eastAsia"/>
          <w:sz w:val="24"/>
        </w:rPr>
        <w:t>⑨</w:t>
      </w:r>
      <w:r w:rsidRPr="0032231B">
        <w:rPr>
          <w:rFonts w:ascii="仿宋" w:eastAsia="仿宋"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w:t>
      </w:r>
      <w:r w:rsidRPr="0032231B">
        <w:rPr>
          <w:rFonts w:ascii="仿宋" w:eastAsia="仿宋" w:hAnsi="仿宋" w:cs="仿宋_GB2312" w:hint="eastAsia"/>
          <w:sz w:val="24"/>
        </w:rPr>
        <w:lastRenderedPageBreak/>
        <w:t>投标无效；⑩</w:t>
      </w:r>
      <w:r w:rsidRPr="0032231B">
        <w:rPr>
          <w:rFonts w:ascii="仿宋" w:eastAsia="仿宋" w:hAnsi="仿宋" w:cs="仿宋_GB2312"/>
          <w:sz w:val="24"/>
        </w:rPr>
        <w:t>具体操作指南：详见政</w:t>
      </w:r>
      <w:proofErr w:type="gramStart"/>
      <w:r w:rsidRPr="0032231B">
        <w:rPr>
          <w:rFonts w:ascii="仿宋" w:eastAsia="仿宋" w:hAnsi="仿宋" w:cs="仿宋_GB2312" w:hint="eastAsia"/>
          <w:sz w:val="24"/>
        </w:rPr>
        <w:t>采云</w:t>
      </w:r>
      <w:proofErr w:type="gramEnd"/>
      <w:r w:rsidRPr="0032231B">
        <w:rPr>
          <w:rFonts w:ascii="仿宋" w:eastAsia="仿宋" w:hAnsi="仿宋" w:cs="仿宋_GB2312" w:hint="eastAsia"/>
          <w:sz w:val="24"/>
        </w:rPr>
        <w:t>平台“服务中心</w:t>
      </w:r>
      <w:r w:rsidRPr="0032231B">
        <w:rPr>
          <w:rFonts w:ascii="仿宋" w:eastAsia="仿宋" w:hAnsi="仿宋" w:cs="仿宋_GB2312"/>
          <w:sz w:val="24"/>
        </w:rPr>
        <w:t>-帮助文档-项目采购-操作流程-电子招投标-政府采购项目电子交易管理操作指南-供应商”。</w:t>
      </w: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七、对本次采购提出询问、质疑、投诉，请按以下方式联系</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1.采购人信息</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名    称：</w:t>
      </w:r>
      <w:r w:rsidRPr="0032231B">
        <w:rPr>
          <w:rFonts w:ascii="仿宋" w:eastAsia="仿宋" w:hAnsi="仿宋" w:hint="eastAsia"/>
          <w:sz w:val="24"/>
        </w:rPr>
        <w:t>杭州市行政大楼服务保障中心</w:t>
      </w:r>
      <w:r w:rsidRPr="0032231B">
        <w:rPr>
          <w:rFonts w:ascii="仿宋" w:eastAsia="仿宋" w:hAnsi="仿宋"/>
          <w:sz w:val="24"/>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地    址：</w:t>
      </w:r>
      <w:r w:rsidRPr="0032231B">
        <w:rPr>
          <w:rFonts w:ascii="仿宋" w:eastAsia="仿宋" w:hAnsi="仿宋" w:hint="eastAsia"/>
          <w:sz w:val="24"/>
        </w:rPr>
        <w:t>杭州市解放东路18号</w:t>
      </w:r>
      <w:r w:rsidRPr="0032231B">
        <w:rPr>
          <w:rFonts w:ascii="仿宋" w:eastAsia="仿宋" w:hAnsi="仿宋"/>
          <w:sz w:val="24"/>
        </w:rPr>
        <w:t xml:space="preserve"> </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传</w:t>
      </w:r>
      <w:r w:rsidRPr="0032231B">
        <w:rPr>
          <w:rFonts w:ascii="仿宋" w:eastAsia="仿宋" w:hAnsi="仿宋"/>
          <w:sz w:val="24"/>
        </w:rPr>
        <w:t xml:space="preserve">    真： </w:t>
      </w:r>
      <w:r w:rsidRPr="0032231B">
        <w:rPr>
          <w:rFonts w:ascii="仿宋" w:eastAsia="仿宋" w:hAnsi="仿宋" w:hint="eastAsia"/>
          <w:sz w:val="24"/>
        </w:rPr>
        <w:t>0571-85256115</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项目联系人（询问）：</w:t>
      </w:r>
      <w:r w:rsidRPr="0032231B">
        <w:rPr>
          <w:rFonts w:ascii="仿宋" w:eastAsia="仿宋" w:hAnsi="仿宋"/>
          <w:sz w:val="24"/>
        </w:rPr>
        <w:t xml:space="preserve"> </w:t>
      </w:r>
      <w:r w:rsidRPr="0032231B">
        <w:rPr>
          <w:rFonts w:ascii="仿宋" w:eastAsia="仿宋" w:hAnsi="仿宋" w:hint="eastAsia"/>
          <w:sz w:val="24"/>
        </w:rPr>
        <w:t xml:space="preserve"> 赵志军</w:t>
      </w:r>
      <w:r w:rsidRPr="0032231B">
        <w:rPr>
          <w:rFonts w:ascii="仿宋" w:eastAsia="仿宋" w:hAnsi="仿宋" w:hint="eastAsia"/>
          <w:sz w:val="24"/>
        </w:rPr>
        <w:tab/>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项目联系方式（询问）：</w:t>
      </w:r>
      <w:r w:rsidRPr="0032231B">
        <w:rPr>
          <w:rFonts w:ascii="仿宋" w:eastAsia="仿宋" w:hAnsi="仿宋" w:hint="eastAsia"/>
          <w:sz w:val="24"/>
        </w:rPr>
        <w:t>0571-85253783</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质疑联系人：</w:t>
      </w:r>
      <w:r w:rsidRPr="0032231B">
        <w:rPr>
          <w:rFonts w:ascii="仿宋" w:eastAsia="仿宋" w:hAnsi="仿宋" w:hint="eastAsia"/>
          <w:sz w:val="24"/>
        </w:rPr>
        <w:t xml:space="preserve">凌云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质疑联系方式：0571-85250088</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2.采购代理机构信息            </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名</w:t>
      </w:r>
      <w:r w:rsidRPr="0032231B">
        <w:rPr>
          <w:rFonts w:ascii="仿宋" w:eastAsia="仿宋" w:hAnsi="仿宋"/>
          <w:sz w:val="24"/>
        </w:rPr>
        <w:t xml:space="preserve">    </w:t>
      </w:r>
      <w:r w:rsidRPr="0032231B">
        <w:rPr>
          <w:rFonts w:ascii="仿宋" w:eastAsia="仿宋" w:hAnsi="仿宋" w:hint="eastAsia"/>
          <w:sz w:val="24"/>
        </w:rPr>
        <w:t>称：杭州市公共资源交易中心（杭州市政府采购中心）</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地</w:t>
      </w:r>
      <w:r w:rsidRPr="0032231B">
        <w:rPr>
          <w:rFonts w:ascii="仿宋" w:eastAsia="仿宋" w:hAnsi="仿宋"/>
          <w:sz w:val="24"/>
        </w:rPr>
        <w:t xml:space="preserve">    </w:t>
      </w:r>
      <w:r w:rsidRPr="0032231B">
        <w:rPr>
          <w:rFonts w:ascii="仿宋" w:eastAsia="仿宋" w:hAnsi="仿宋" w:hint="eastAsia"/>
          <w:sz w:val="24"/>
        </w:rPr>
        <w:t>址：浙江杭州上城区之江路925号临江金座2号楼</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传    真：/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项目联系人（询问）：</w:t>
      </w:r>
      <w:r w:rsidRPr="0032231B">
        <w:rPr>
          <w:rFonts w:ascii="仿宋" w:eastAsia="仿宋" w:hAnsi="仿宋" w:hint="eastAsia"/>
          <w:sz w:val="24"/>
        </w:rPr>
        <w:t xml:space="preserve"> 曹琼瑶、吴巍峰</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项目联系方式（询问）：</w:t>
      </w:r>
      <w:r w:rsidRPr="0032231B">
        <w:rPr>
          <w:rFonts w:ascii="仿宋" w:eastAsia="仿宋" w:hAnsi="仿宋" w:hint="eastAsia"/>
          <w:sz w:val="24"/>
        </w:rPr>
        <w:t>0571-85085082、85085572</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质疑联系人：</w:t>
      </w:r>
      <w:r w:rsidRPr="0032231B">
        <w:rPr>
          <w:rFonts w:ascii="仿宋" w:eastAsia="仿宋" w:hAnsi="仿宋" w:hint="eastAsia"/>
          <w:sz w:val="24"/>
        </w:rPr>
        <w:t>滕菲</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质疑联系方式：</w:t>
      </w:r>
      <w:r w:rsidRPr="0032231B">
        <w:rPr>
          <w:rFonts w:ascii="仿宋" w:eastAsia="仿宋" w:hAnsi="仿宋" w:hint="eastAsia"/>
          <w:sz w:val="24"/>
        </w:rPr>
        <w:t xml:space="preserve">0571-85085388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3.同级政府采购监督管理部门            </w:t>
      </w:r>
    </w:p>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    </w:t>
      </w:r>
      <w:r w:rsidRPr="0032231B">
        <w:rPr>
          <w:rFonts w:ascii="仿宋" w:eastAsia="仿宋" w:hAnsi="仿宋" w:hint="eastAsia"/>
          <w:sz w:val="24"/>
        </w:rPr>
        <w:t xml:space="preserve">名    称：杭州市财政局政府采购监管处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 xml:space="preserve">    地    址：杭州市中河中路152号617办公室 </w:t>
      </w:r>
    </w:p>
    <w:p w:rsidR="008D5EC4" w:rsidRPr="0032231B" w:rsidRDefault="00B94209">
      <w:pPr>
        <w:spacing w:line="360" w:lineRule="auto"/>
        <w:ind w:firstLineChars="100" w:firstLine="240"/>
        <w:rPr>
          <w:rFonts w:ascii="仿宋" w:eastAsia="仿宋" w:hAnsi="仿宋"/>
          <w:sz w:val="24"/>
        </w:rPr>
      </w:pPr>
      <w:r w:rsidRPr="0032231B">
        <w:rPr>
          <w:rFonts w:ascii="仿宋" w:eastAsia="仿宋" w:hAnsi="仿宋" w:hint="eastAsia"/>
          <w:sz w:val="24"/>
        </w:rPr>
        <w:t xml:space="preserve">  传    真：0571-87715261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 xml:space="preserve">    联系人 ：吕先生 </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监督投诉电话：0571-87715261</w:t>
      </w:r>
    </w:p>
    <w:p w:rsidR="008D5EC4" w:rsidRPr="0032231B" w:rsidRDefault="00B94209">
      <w:pPr>
        <w:spacing w:line="360" w:lineRule="auto"/>
        <w:ind w:firstLine="480"/>
        <w:rPr>
          <w:rFonts w:ascii="仿宋" w:eastAsia="仿宋" w:hAnsi="仿宋"/>
          <w:sz w:val="24"/>
        </w:rPr>
      </w:pPr>
      <w:r w:rsidRPr="0032231B">
        <w:rPr>
          <w:rFonts w:ascii="仿宋" w:eastAsia="仿宋" w:hAnsi="仿宋" w:hint="eastAsia"/>
          <w:sz w:val="24"/>
        </w:rPr>
        <w:t>若对项目采购电子交易系统操作有疑问，可登录政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w:t>
      </w:r>
      <w:r w:rsidRPr="0032231B">
        <w:rPr>
          <w:rFonts w:ascii="仿宋" w:eastAsia="仿宋" w:hAnsi="仿宋"/>
          <w:sz w:val="24"/>
        </w:rPr>
        <w:t>https://www.zcygov.cn/），点击右侧咨询小采，获取采小蜜智能服务管家帮助，或拨打政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服务热线</w:t>
      </w:r>
      <w:r w:rsidRPr="0032231B">
        <w:rPr>
          <w:rFonts w:ascii="仿宋" w:eastAsia="仿宋" w:hAnsi="仿宋"/>
          <w:sz w:val="24"/>
        </w:rPr>
        <w:t>400-881-7190获取热线服务帮助。</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CA问题联系电话（人工）：</w:t>
      </w:r>
      <w:proofErr w:type="gramStart"/>
      <w:r w:rsidRPr="0032231B">
        <w:rPr>
          <w:rFonts w:ascii="仿宋" w:eastAsia="仿宋" w:hAnsi="仿宋" w:hint="eastAsia"/>
          <w:sz w:val="24"/>
        </w:rPr>
        <w:t>汇信</w:t>
      </w:r>
      <w:proofErr w:type="gramEnd"/>
      <w:r w:rsidRPr="0032231B">
        <w:rPr>
          <w:rFonts w:ascii="仿宋" w:eastAsia="仿宋" w:hAnsi="仿宋"/>
          <w:sz w:val="24"/>
        </w:rPr>
        <w:t>CA 400-888-4636；天谷CA 400-087-8198。</w:t>
      </w:r>
    </w:p>
    <w:p w:rsidR="008D5EC4" w:rsidRPr="0032231B" w:rsidRDefault="00B94209">
      <w:pPr>
        <w:pStyle w:val="ac"/>
        <w:spacing w:line="360" w:lineRule="auto"/>
        <w:ind w:firstLineChars="200" w:firstLine="480"/>
        <w:rPr>
          <w:rFonts w:ascii="仿宋" w:eastAsia="仿宋" w:hAnsi="仿宋" w:cs="仿宋_GB2312"/>
          <w:sz w:val="24"/>
          <w:szCs w:val="24"/>
        </w:rPr>
      </w:pPr>
      <w:r w:rsidRPr="0032231B">
        <w:rPr>
          <w:rFonts w:ascii="仿宋" w:eastAsia="仿宋" w:hAnsi="仿宋" w:cs="仿宋_GB2312"/>
          <w:sz w:val="24"/>
        </w:rPr>
        <w:t xml:space="preserve">                              </w:t>
      </w:r>
    </w:p>
    <w:p w:rsidR="008D5EC4" w:rsidRPr="0032231B" w:rsidRDefault="00B94209">
      <w:pPr>
        <w:adjustRightInd/>
        <w:spacing w:line="360" w:lineRule="auto"/>
        <w:jc w:val="center"/>
        <w:outlineLvl w:val="0"/>
        <w:rPr>
          <w:rFonts w:ascii="仿宋" w:eastAsia="仿宋" w:hAnsi="仿宋" w:cs="仿宋_GB2312"/>
          <w:b/>
          <w:sz w:val="36"/>
          <w:szCs w:val="20"/>
        </w:rPr>
      </w:pPr>
      <w:r w:rsidRPr="0032231B">
        <w:rPr>
          <w:rFonts w:ascii="仿宋" w:eastAsia="仿宋" w:hAnsi="仿宋" w:cs="仿宋_GB2312"/>
          <w:b/>
          <w:sz w:val="36"/>
          <w:szCs w:val="20"/>
        </w:rPr>
        <w:br w:type="page"/>
      </w:r>
      <w:r w:rsidRPr="0032231B">
        <w:rPr>
          <w:rFonts w:ascii="仿宋" w:eastAsia="仿宋" w:hAnsi="仿宋" w:cs="仿宋_GB2312" w:hint="eastAsia"/>
          <w:b/>
          <w:sz w:val="36"/>
          <w:szCs w:val="20"/>
        </w:rPr>
        <w:lastRenderedPageBreak/>
        <w:t>第二部分</w:t>
      </w:r>
      <w:bookmarkEnd w:id="8"/>
      <w:r w:rsidRPr="0032231B">
        <w:rPr>
          <w:rFonts w:ascii="仿宋" w:eastAsia="仿宋" w:hAnsi="仿宋" w:cs="仿宋_GB2312"/>
          <w:b/>
          <w:sz w:val="36"/>
          <w:szCs w:val="20"/>
        </w:rPr>
        <w:t xml:space="preserve"> 投标人须知</w:t>
      </w:r>
      <w:bookmarkEnd w:id="9"/>
    </w:p>
    <w:p w:rsidR="008D5EC4" w:rsidRPr="0032231B" w:rsidRDefault="00B94209">
      <w:pPr>
        <w:snapToGrid w:val="0"/>
        <w:spacing w:line="360" w:lineRule="auto"/>
        <w:jc w:val="center"/>
        <w:rPr>
          <w:rFonts w:ascii="仿宋" w:eastAsia="仿宋" w:hAnsi="仿宋" w:cs="仿宋_GB2312"/>
          <w:b/>
          <w:sz w:val="32"/>
          <w:szCs w:val="20"/>
        </w:rPr>
      </w:pPr>
      <w:r w:rsidRPr="0032231B">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32231B" w:rsidRPr="0032231B">
        <w:trPr>
          <w:trHeight w:val="90"/>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本项目的特别规定</w:t>
            </w:r>
          </w:p>
        </w:tc>
      </w:tr>
      <w:tr w:rsidR="0032231B" w:rsidRPr="0032231B">
        <w:trPr>
          <w:trHeight w:val="1160"/>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35F77" w:rsidRPr="0032231B" w:rsidRDefault="00081F11" w:rsidP="00235F77">
            <w:pPr>
              <w:spacing w:line="360" w:lineRule="auto"/>
              <w:rPr>
                <w:rFonts w:ascii="仿宋" w:eastAsia="仿宋" w:hAnsi="仿宋"/>
                <w:sz w:val="24"/>
              </w:rPr>
            </w:pPr>
            <w:sdt>
              <w:sdtPr>
                <w:rPr>
                  <w:rFonts w:ascii="仿宋" w:eastAsia="仿宋" w:hAnsi="仿宋" w:cs="Arial" w:hint="eastAsia"/>
                  <w:kern w:val="0"/>
                  <w:sz w:val="24"/>
                </w:rPr>
                <w:id w:val="118727868"/>
                <w14:checkbox>
                  <w14:checked w14:val="1"/>
                  <w14:checkedState w14:val="00FE" w14:font="Wingdings"/>
                  <w14:uncheckedState w14:val="2610" w14:font="MS Gothic"/>
                </w14:checkbox>
              </w:sdtPr>
              <w:sdtEndPr/>
              <w:sdtContent>
                <w:r w:rsidR="00235F77" w:rsidRPr="0032231B">
                  <w:rPr>
                    <w:rFonts w:ascii="仿宋" w:eastAsia="仿宋" w:hAnsi="仿宋" w:cs="Arial" w:hint="eastAsia"/>
                    <w:kern w:val="0"/>
                    <w:sz w:val="24"/>
                  </w:rPr>
                  <w:sym w:font="Wingdings" w:char="F0FE"/>
                </w:r>
              </w:sdtContent>
            </w:sdt>
            <w:r w:rsidR="00235F77" w:rsidRPr="0032231B">
              <w:rPr>
                <w:rFonts w:ascii="仿宋" w:eastAsia="仿宋" w:hAnsi="仿宋" w:cs="Arial"/>
                <w:kern w:val="0"/>
                <w:sz w:val="24"/>
              </w:rPr>
              <w:t>A</w:t>
            </w:r>
            <w:r w:rsidR="00235F77" w:rsidRPr="0032231B">
              <w:rPr>
                <w:rFonts w:ascii="仿宋" w:eastAsia="仿宋" w:hAnsi="仿宋" w:hint="eastAsia"/>
                <w:sz w:val="24"/>
              </w:rPr>
              <w:t>货物类，单一产品或</w:t>
            </w:r>
            <w:r w:rsidR="00235F77" w:rsidRPr="0032231B">
              <w:rPr>
                <w:rFonts w:ascii="仿宋" w:eastAsia="仿宋" w:hAnsi="仿宋" w:hint="eastAsia"/>
                <w:kern w:val="0"/>
                <w:sz w:val="24"/>
              </w:rPr>
              <w:t>核心产品为：</w:t>
            </w:r>
            <w:r w:rsidR="00235F77" w:rsidRPr="0032231B">
              <w:rPr>
                <w:rFonts w:ascii="仿宋" w:eastAsia="仿宋" w:hAnsi="仿宋" w:hint="eastAsia"/>
                <w:kern w:val="0"/>
                <w:sz w:val="24"/>
                <w:u w:val="single"/>
              </w:rPr>
              <w:t>室内P1.25全彩色小点间距显示屏</w:t>
            </w:r>
            <w:r w:rsidR="00235F77" w:rsidRPr="0032231B">
              <w:rPr>
                <w:rFonts w:ascii="仿宋" w:eastAsia="仿宋" w:hAnsi="仿宋" w:hint="eastAsia"/>
                <w:sz w:val="24"/>
              </w:rPr>
              <w:t>。</w:t>
            </w:r>
          </w:p>
          <w:p w:rsidR="008D5EC4" w:rsidRPr="0032231B" w:rsidRDefault="00081F11" w:rsidP="00235F77">
            <w:pPr>
              <w:spacing w:line="360" w:lineRule="auto"/>
              <w:rPr>
                <w:rFonts w:ascii="仿宋" w:eastAsia="仿宋" w:hAnsi="仿宋"/>
                <w:sz w:val="24"/>
              </w:rPr>
            </w:pPr>
            <w:sdt>
              <w:sdtPr>
                <w:rPr>
                  <w:rFonts w:ascii="仿宋" w:eastAsia="仿宋" w:hAnsi="仿宋" w:cs="Arial" w:hint="eastAsia"/>
                  <w:kern w:val="0"/>
                  <w:sz w:val="24"/>
                </w:rPr>
                <w:id w:val="474885559"/>
                <w14:checkbox>
                  <w14:checked w14:val="0"/>
                  <w14:checkedState w14:val="00FE" w14:font="Wingdings"/>
                  <w14:uncheckedState w14:val="2610" w14:font="MS Gothic"/>
                </w14:checkbox>
              </w:sdtPr>
              <w:sdtEndPr/>
              <w:sdtContent>
                <w:r w:rsidR="00235F77" w:rsidRPr="0032231B">
                  <w:rPr>
                    <w:rFonts w:ascii="MS Gothic" w:eastAsia="MS Gothic" w:hAnsi="MS Gothic" w:cs="Arial" w:hint="eastAsia"/>
                    <w:kern w:val="0"/>
                    <w:sz w:val="24"/>
                  </w:rPr>
                  <w:t>☐</w:t>
                </w:r>
              </w:sdtContent>
            </w:sdt>
            <w:r w:rsidR="00235F77" w:rsidRPr="0032231B">
              <w:rPr>
                <w:rFonts w:ascii="仿宋" w:eastAsia="仿宋" w:hAnsi="仿宋" w:cs="Arial"/>
                <w:kern w:val="0"/>
                <w:sz w:val="24"/>
              </w:rPr>
              <w:t>B</w:t>
            </w:r>
            <w:r w:rsidR="00235F77" w:rsidRPr="0032231B">
              <w:rPr>
                <w:rFonts w:ascii="仿宋" w:eastAsia="仿宋" w:hAnsi="仿宋" w:hint="eastAsia"/>
                <w:sz w:val="24"/>
              </w:rPr>
              <w:t>服务类。</w:t>
            </w:r>
          </w:p>
        </w:tc>
      </w:tr>
      <w:tr w:rsidR="0032231B" w:rsidRPr="0032231B">
        <w:trPr>
          <w:trHeight w:val="995"/>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rsidP="00D50E23">
            <w:pPr>
              <w:snapToGrid w:val="0"/>
              <w:spacing w:line="360" w:lineRule="auto"/>
              <w:rPr>
                <w:rFonts w:ascii="仿宋" w:eastAsia="仿宋"/>
              </w:rPr>
            </w:pPr>
            <w:r w:rsidRPr="0032231B">
              <w:rPr>
                <w:rFonts w:ascii="仿宋" w:eastAsia="仿宋" w:hAnsi="仿宋" w:cs="Arial" w:hint="eastAsia"/>
                <w:kern w:val="0"/>
                <w:sz w:val="24"/>
              </w:rPr>
              <w:t>标的：</w:t>
            </w:r>
            <w:r w:rsidRPr="0032231B">
              <w:rPr>
                <w:rFonts w:ascii="仿宋" w:eastAsia="仿宋" w:hAnsi="仿宋" w:cs="Arial" w:hint="eastAsia"/>
                <w:kern w:val="0"/>
                <w:sz w:val="24"/>
                <w:u w:val="single"/>
              </w:rPr>
              <w:t>按招标文件第三部分采购需求中第二条</w:t>
            </w:r>
            <w:r w:rsidR="00D50E23" w:rsidRPr="0032231B">
              <w:rPr>
                <w:rFonts w:ascii="仿宋" w:eastAsia="仿宋" w:hAnsi="仿宋" w:hint="eastAsia"/>
                <w:sz w:val="24"/>
                <w:u w:val="single"/>
              </w:rPr>
              <w:t>13</w:t>
            </w:r>
            <w:r w:rsidRPr="0032231B">
              <w:rPr>
                <w:rFonts w:ascii="仿宋" w:eastAsia="仿宋" w:hAnsi="仿宋" w:hint="eastAsia"/>
                <w:sz w:val="24"/>
                <w:u w:val="single"/>
              </w:rPr>
              <w:t>号厅升级改造设备清单表格中的“设备名称（标的）</w:t>
            </w:r>
            <w:r w:rsidRPr="0032231B">
              <w:rPr>
                <w:rFonts w:ascii="仿宋" w:eastAsia="仿宋" w:hAnsi="仿宋" w:hint="eastAsia"/>
                <w:sz w:val="24"/>
              </w:rPr>
              <w:t>”</w:t>
            </w:r>
            <w:r w:rsidRPr="0032231B">
              <w:rPr>
                <w:rFonts w:ascii="仿宋" w:eastAsia="仿宋" w:hAnsi="仿宋" w:cs="Arial" w:hint="eastAsia"/>
                <w:kern w:val="0"/>
                <w:sz w:val="24"/>
              </w:rPr>
              <w:t>，均属于</w:t>
            </w:r>
            <w:r w:rsidRPr="0032231B">
              <w:rPr>
                <w:rFonts w:ascii="仿宋" w:eastAsia="仿宋" w:hAnsi="仿宋" w:cs="Arial"/>
                <w:kern w:val="0"/>
                <w:sz w:val="24"/>
                <w:u w:val="single"/>
              </w:rPr>
              <w:t xml:space="preserve"> </w:t>
            </w:r>
            <w:r w:rsidRPr="0032231B">
              <w:rPr>
                <w:rFonts w:ascii="仿宋" w:eastAsia="仿宋" w:hAnsi="仿宋" w:cs="Arial" w:hint="eastAsia"/>
                <w:kern w:val="0"/>
                <w:sz w:val="24"/>
                <w:u w:val="single"/>
              </w:rPr>
              <w:t>工业</w:t>
            </w:r>
            <w:r w:rsidRPr="0032231B">
              <w:rPr>
                <w:rFonts w:ascii="仿宋" w:eastAsia="仿宋" w:hAnsi="仿宋" w:cs="Arial" w:hint="eastAsia"/>
                <w:kern w:val="0"/>
                <w:sz w:val="24"/>
              </w:rPr>
              <w:t>行业。</w:t>
            </w:r>
          </w:p>
        </w:tc>
      </w:tr>
      <w:tr w:rsidR="0032231B" w:rsidRPr="0032231B">
        <w:trPr>
          <w:trHeight w:val="1235"/>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35F77" w:rsidRPr="0032231B" w:rsidRDefault="00081F11" w:rsidP="00235F77">
            <w:pPr>
              <w:spacing w:line="360" w:lineRule="auto"/>
              <w:rPr>
                <w:rFonts w:ascii="仿宋" w:eastAsia="仿宋" w:hAnsi="仿宋" w:cs="Arial"/>
                <w:kern w:val="0"/>
                <w:sz w:val="24"/>
              </w:rPr>
            </w:pPr>
            <w:sdt>
              <w:sdtPr>
                <w:rPr>
                  <w:rFonts w:ascii="仿宋" w:eastAsia="仿宋" w:hAnsi="仿宋" w:cs="Arial" w:hint="eastAsia"/>
                  <w:kern w:val="0"/>
                  <w:sz w:val="24"/>
                </w:rPr>
                <w:id w:val="-1828425707"/>
                <w14:checkbox>
                  <w14:checked w14:val="1"/>
                  <w14:checkedState w14:val="00FE" w14:font="Wingdings"/>
                  <w14:uncheckedState w14:val="2610" w14:font="MS Gothic"/>
                </w14:checkbox>
              </w:sdtPr>
              <w:sdtEndPr/>
              <w:sdtContent>
                <w:r w:rsidR="00235F77" w:rsidRPr="0032231B">
                  <w:rPr>
                    <w:rFonts w:ascii="仿宋" w:eastAsia="仿宋" w:hAnsi="仿宋" w:cs="Arial"/>
                    <w:kern w:val="0"/>
                    <w:sz w:val="24"/>
                  </w:rPr>
                  <w:sym w:font="Wingdings" w:char="F0FE"/>
                </w:r>
              </w:sdtContent>
            </w:sdt>
            <w:r w:rsidR="00235F77" w:rsidRPr="0032231B">
              <w:rPr>
                <w:rFonts w:ascii="仿宋" w:eastAsia="仿宋" w:hAnsi="仿宋" w:cs="Arial" w:hint="eastAsia"/>
                <w:kern w:val="0"/>
                <w:sz w:val="24"/>
              </w:rPr>
              <w:t>本项目不允许采购进口产品。</w:t>
            </w:r>
          </w:p>
          <w:p w:rsidR="00235F77" w:rsidRPr="0032231B" w:rsidRDefault="00081F11" w:rsidP="00235F77">
            <w:pPr>
              <w:pStyle w:val="2"/>
              <w:rPr>
                <w:lang w:val="en-US"/>
              </w:rPr>
            </w:pPr>
            <w:sdt>
              <w:sdtPr>
                <w:rPr>
                  <w:rFonts w:ascii="仿宋" w:eastAsia="仿宋" w:cs="Arial" w:hint="eastAsia"/>
                  <w:kern w:val="0"/>
                  <w:sz w:val="24"/>
                </w:rPr>
                <w:id w:val="-52852824"/>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cs="Arial" w:hint="eastAsia"/>
                <w:b w:val="0"/>
                <w:kern w:val="0"/>
                <w:sz w:val="24"/>
              </w:rPr>
              <w:t>可以就</w:t>
            </w:r>
            <w:r w:rsidR="00235F77" w:rsidRPr="0032231B">
              <w:rPr>
                <w:rFonts w:ascii="仿宋" w:eastAsia="仿宋"/>
                <w:b w:val="0"/>
                <w:sz w:val="24"/>
                <w:u w:val="single"/>
              </w:rPr>
              <w:t xml:space="preserve">    </w:t>
            </w:r>
            <w:r w:rsidR="00235F77" w:rsidRPr="0032231B">
              <w:rPr>
                <w:rFonts w:ascii="仿宋" w:eastAsia="仿宋" w:cs="Arial" w:hint="eastAsia"/>
                <w:b w:val="0"/>
                <w:kern w:val="0"/>
                <w:sz w:val="24"/>
              </w:rPr>
              <w:t>采购进口产品。</w:t>
            </w:r>
          </w:p>
        </w:tc>
      </w:tr>
      <w:tr w:rsidR="0032231B" w:rsidRPr="0032231B">
        <w:trPr>
          <w:trHeight w:val="530"/>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ind w:firstLineChars="200" w:firstLine="482"/>
              <w:rPr>
                <w:rFonts w:ascii="仿宋" w:eastAsia="仿宋" w:hAnsi="仿宋" w:cs="仿宋_GB2312"/>
                <w:b/>
                <w:sz w:val="24"/>
              </w:rPr>
            </w:pPr>
            <w:r w:rsidRPr="0032231B">
              <w:rPr>
                <w:rFonts w:ascii="仿宋" w:eastAsia="仿宋"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081F11" w:rsidP="00235F77">
            <w:pPr>
              <w:spacing w:line="360" w:lineRule="auto"/>
              <w:rPr>
                <w:rFonts w:ascii="仿宋" w:eastAsia="仿宋" w:hAnsi="仿宋" w:cs="仿宋_GB2312"/>
                <w:sz w:val="24"/>
              </w:rPr>
            </w:pPr>
            <w:sdt>
              <w:sdtPr>
                <w:rPr>
                  <w:rFonts w:ascii="仿宋" w:eastAsia="仿宋" w:hAnsi="仿宋" w:cs="Arial" w:hint="eastAsia"/>
                  <w:kern w:val="0"/>
                  <w:sz w:val="24"/>
                </w:rPr>
                <w:id w:val="-1477286927"/>
                <w14:checkbox>
                  <w14:checked w14:val="0"/>
                  <w14:checkedState w14:val="00FE" w14:font="Wingdings"/>
                  <w14:uncheckedState w14:val="2610" w14:font="MS Gothic"/>
                </w14:checkbox>
              </w:sdtPr>
              <w:sdtEndPr/>
              <w:sdtContent>
                <w:r w:rsidR="00235F77" w:rsidRPr="0032231B">
                  <w:rPr>
                    <w:rFonts w:ascii="MS Mincho" w:eastAsia="MS Mincho" w:hAnsi="MS Mincho" w:cs="MS Mincho" w:hint="eastAsia"/>
                    <w:kern w:val="0"/>
                    <w:sz w:val="24"/>
                  </w:rPr>
                  <w:t>☐</w:t>
                </w:r>
              </w:sdtContent>
            </w:sdt>
            <w:r w:rsidR="00235F77" w:rsidRPr="0032231B">
              <w:rPr>
                <w:rFonts w:ascii="仿宋" w:eastAsia="仿宋" w:hAnsi="仿宋" w:cs="Arial"/>
                <w:kern w:val="0"/>
                <w:sz w:val="24"/>
              </w:rPr>
              <w:t xml:space="preserve"> A</w:t>
            </w:r>
            <w:r w:rsidR="00235F77" w:rsidRPr="0032231B">
              <w:rPr>
                <w:rFonts w:ascii="仿宋" w:eastAsia="仿宋" w:hAnsi="仿宋" w:hint="eastAsia"/>
                <w:sz w:val="24"/>
              </w:rPr>
              <w:t>同意将非主体、非关键性的</w:t>
            </w:r>
            <w:r w:rsidR="00235F77" w:rsidRPr="0032231B">
              <w:rPr>
                <w:rFonts w:ascii="仿宋" w:eastAsia="仿宋" w:hAnsi="仿宋"/>
                <w:sz w:val="24"/>
                <w:u w:val="single"/>
              </w:rPr>
              <w:t xml:space="preserve">             </w:t>
            </w:r>
            <w:r w:rsidR="00235F77" w:rsidRPr="0032231B">
              <w:rPr>
                <w:rFonts w:ascii="仿宋" w:eastAsia="仿宋" w:hAnsi="仿宋" w:hint="eastAsia"/>
                <w:sz w:val="24"/>
              </w:rPr>
              <w:t>工作分包。</w:t>
            </w:r>
            <w:sdt>
              <w:sdtPr>
                <w:rPr>
                  <w:rFonts w:ascii="仿宋" w:eastAsia="仿宋" w:hAnsi="仿宋" w:cs="Arial" w:hint="eastAsia"/>
                  <w:kern w:val="0"/>
                  <w:sz w:val="24"/>
                </w:rPr>
                <w:id w:val="-1276331357"/>
                <w14:checkbox>
                  <w14:checked w14:val="1"/>
                  <w14:checkedState w14:val="00FE" w14:font="Wingdings"/>
                  <w14:uncheckedState w14:val="2610" w14:font="MS Gothic"/>
                </w14:checkbox>
              </w:sdtPr>
              <w:sdtEndPr/>
              <w:sdtContent>
                <w:r w:rsidR="00235F77" w:rsidRPr="0032231B">
                  <w:rPr>
                    <w:rFonts w:ascii="仿宋" w:eastAsia="仿宋" w:hAnsi="仿宋" w:cs="Arial"/>
                    <w:kern w:val="0"/>
                    <w:sz w:val="24"/>
                  </w:rPr>
                  <w:sym w:font="Wingdings" w:char="F0FE"/>
                </w:r>
              </w:sdtContent>
            </w:sdt>
            <w:r w:rsidR="00235F77" w:rsidRPr="0032231B">
              <w:rPr>
                <w:rFonts w:ascii="仿宋" w:eastAsia="仿宋" w:hAnsi="仿宋" w:cs="Arial"/>
                <w:kern w:val="0"/>
                <w:sz w:val="24"/>
              </w:rPr>
              <w:t xml:space="preserve"> B</w:t>
            </w:r>
            <w:r w:rsidR="00235F77" w:rsidRPr="0032231B">
              <w:rPr>
                <w:rFonts w:ascii="仿宋" w:eastAsia="仿宋" w:hAnsi="仿宋" w:hint="eastAsia"/>
                <w:sz w:val="24"/>
              </w:rPr>
              <w:t>不同意分包。</w:t>
            </w:r>
          </w:p>
        </w:tc>
      </w:tr>
      <w:tr w:rsidR="0032231B" w:rsidRPr="0032231B">
        <w:trPr>
          <w:trHeight w:val="694"/>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081F11">
            <w:pPr>
              <w:spacing w:line="360" w:lineRule="auto"/>
              <w:rPr>
                <w:rFonts w:ascii="仿宋" w:eastAsia="仿宋" w:hAnsi="仿宋"/>
                <w:sz w:val="24"/>
              </w:rPr>
            </w:pPr>
            <w:sdt>
              <w:sdtPr>
                <w:rPr>
                  <w:rFonts w:ascii="仿宋" w:eastAsia="仿宋" w:hAnsi="仿宋" w:cs="Arial" w:hint="eastAsia"/>
                  <w:kern w:val="0"/>
                  <w:sz w:val="24"/>
                </w:rPr>
                <w:id w:val="-212966419"/>
                <w14:checkbox>
                  <w14:checked w14:val="0"/>
                  <w14:checkedState w14:val="00FE" w14:font="Wingdings"/>
                  <w14:uncheckedState w14:val="2610" w14:font="MS Gothic"/>
                </w14:checkbox>
              </w:sdtPr>
              <w:sdtEndPr/>
              <w:sdtContent>
                <w:r w:rsidR="00B94209" w:rsidRPr="0032231B">
                  <w:rPr>
                    <w:rFonts w:ascii="MS Mincho" w:eastAsia="MS Mincho" w:hAnsi="MS Mincho" w:cs="MS Mincho" w:hint="eastAsia"/>
                    <w:kern w:val="0"/>
                    <w:sz w:val="24"/>
                  </w:rPr>
                  <w:t>☐</w:t>
                </w:r>
              </w:sdtContent>
            </w:sdt>
            <w:r w:rsidR="00B94209" w:rsidRPr="0032231B">
              <w:rPr>
                <w:rFonts w:ascii="仿宋" w:eastAsia="仿宋" w:hAnsi="仿宋" w:cs="Arial"/>
                <w:kern w:val="0"/>
                <w:sz w:val="24"/>
              </w:rPr>
              <w:t>A</w:t>
            </w:r>
            <w:r w:rsidR="00B94209" w:rsidRPr="0032231B">
              <w:rPr>
                <w:rFonts w:ascii="仿宋" w:eastAsia="仿宋" w:hAnsi="仿宋" w:hint="eastAsia"/>
                <w:sz w:val="24"/>
              </w:rPr>
              <w:t>不组织。</w:t>
            </w:r>
          </w:p>
          <w:p w:rsidR="008D5EC4" w:rsidRPr="0032231B" w:rsidRDefault="00081F11" w:rsidP="006D3BD0">
            <w:pPr>
              <w:spacing w:line="360" w:lineRule="auto"/>
              <w:rPr>
                <w:rFonts w:ascii="仿宋" w:eastAsia="仿宋" w:hAnsi="仿宋"/>
                <w:sz w:val="24"/>
                <w:szCs w:val="20"/>
              </w:rPr>
            </w:pPr>
            <w:sdt>
              <w:sdtPr>
                <w:rPr>
                  <w:rFonts w:ascii="仿宋" w:eastAsia="仿宋" w:hAnsi="仿宋" w:cs="Arial" w:hint="eastAsia"/>
                  <w:kern w:val="0"/>
                  <w:sz w:val="24"/>
                </w:rPr>
                <w:id w:val="-999802974"/>
                <w14:checkbox>
                  <w14:checked w14:val="1"/>
                  <w14:checkedState w14:val="00FE" w14:font="Wingdings"/>
                  <w14:uncheckedState w14:val="2610" w14:font="MS Gothic"/>
                </w14:checkbox>
              </w:sdtPr>
              <w:sdtEndPr/>
              <w:sdtContent>
                <w:r w:rsidR="00235F77" w:rsidRPr="0032231B">
                  <w:rPr>
                    <w:rFonts w:ascii="仿宋" w:eastAsia="仿宋" w:hAnsi="仿宋" w:cs="Arial" w:hint="eastAsia"/>
                    <w:kern w:val="0"/>
                    <w:sz w:val="24"/>
                  </w:rPr>
                  <w:sym w:font="Wingdings" w:char="F0FE"/>
                </w:r>
              </w:sdtContent>
            </w:sdt>
            <w:r w:rsidR="00B94209" w:rsidRPr="0032231B">
              <w:rPr>
                <w:rFonts w:ascii="仿宋" w:eastAsia="仿宋" w:hAnsi="仿宋"/>
                <w:kern w:val="0"/>
                <w:sz w:val="24"/>
              </w:rPr>
              <w:t>B组织，</w:t>
            </w:r>
            <w:r w:rsidR="00B94209" w:rsidRPr="0032231B">
              <w:rPr>
                <w:rFonts w:ascii="仿宋" w:eastAsia="仿宋" w:hAnsi="仿宋" w:hint="eastAsia"/>
                <w:sz w:val="24"/>
              </w:rPr>
              <w:t>时间：</w:t>
            </w:r>
            <w:r w:rsidR="00B94209" w:rsidRPr="0032231B">
              <w:rPr>
                <w:rFonts w:ascii="仿宋" w:eastAsia="仿宋" w:hAnsi="仿宋"/>
                <w:sz w:val="24"/>
                <w:u w:val="single"/>
              </w:rPr>
              <w:t>2022年1月26</w:t>
            </w:r>
            <w:r w:rsidR="00B94209" w:rsidRPr="0032231B">
              <w:rPr>
                <w:rFonts w:ascii="仿宋" w:eastAsia="仿宋" w:hAnsi="仿宋" w:hint="eastAsia"/>
                <w:sz w:val="24"/>
                <w:u w:val="single"/>
              </w:rPr>
              <w:t>日</w:t>
            </w:r>
            <w:r w:rsidR="00B94209" w:rsidRPr="0032231B">
              <w:rPr>
                <w:rFonts w:ascii="仿宋" w:eastAsia="仿宋" w:hAnsi="仿宋"/>
                <w:sz w:val="24"/>
                <w:u w:val="single"/>
              </w:rPr>
              <w:t xml:space="preserve"> 9</w:t>
            </w:r>
            <w:r w:rsidR="00B94209" w:rsidRPr="0032231B">
              <w:rPr>
                <w:rFonts w:ascii="仿宋" w:eastAsia="仿宋" w:hAnsi="仿宋" w:hint="eastAsia"/>
                <w:sz w:val="24"/>
                <w:u w:val="single"/>
              </w:rPr>
              <w:t>点</w:t>
            </w:r>
            <w:r w:rsidR="00B94209" w:rsidRPr="0032231B">
              <w:rPr>
                <w:rFonts w:ascii="仿宋" w:eastAsia="仿宋" w:hAnsi="仿宋"/>
                <w:sz w:val="24"/>
                <w:u w:val="single"/>
              </w:rPr>
              <w:t>30分</w:t>
            </w:r>
            <w:r w:rsidR="00751A45" w:rsidRPr="0032231B">
              <w:rPr>
                <w:rFonts w:ascii="仿宋" w:eastAsia="仿宋" w:hAnsi="仿宋" w:hint="eastAsia"/>
                <w:sz w:val="24"/>
                <w:u w:val="single"/>
              </w:rPr>
              <w:t>开始</w:t>
            </w:r>
            <w:r w:rsidR="00B94209" w:rsidRPr="0032231B">
              <w:rPr>
                <w:rFonts w:ascii="仿宋" w:eastAsia="仿宋" w:hAnsi="仿宋"/>
                <w:sz w:val="24"/>
              </w:rPr>
              <w:t>,地点：</w:t>
            </w:r>
            <w:r w:rsidR="00B94209" w:rsidRPr="0032231B">
              <w:rPr>
                <w:rFonts w:ascii="仿宋" w:eastAsia="仿宋" w:hAnsi="仿宋"/>
                <w:sz w:val="24"/>
                <w:u w:val="single"/>
              </w:rPr>
              <w:t xml:space="preserve">  </w:t>
            </w:r>
            <w:r w:rsidR="009B01C6" w:rsidRPr="0032231B">
              <w:rPr>
                <w:rFonts w:ascii="仿宋" w:eastAsia="仿宋" w:hAnsi="仿宋" w:hint="eastAsia"/>
                <w:sz w:val="24"/>
                <w:u w:val="single"/>
              </w:rPr>
              <w:t>杭州市解放路</w:t>
            </w:r>
            <w:r w:rsidR="009B01C6" w:rsidRPr="0032231B">
              <w:rPr>
                <w:rFonts w:ascii="仿宋" w:eastAsia="仿宋" w:hAnsi="仿宋"/>
                <w:sz w:val="24"/>
                <w:u w:val="single"/>
              </w:rPr>
              <w:t>18号</w:t>
            </w:r>
            <w:r w:rsidR="00B94209" w:rsidRPr="0032231B">
              <w:rPr>
                <w:rFonts w:ascii="仿宋" w:eastAsia="仿宋" w:hAnsi="仿宋" w:hint="eastAsia"/>
                <w:sz w:val="24"/>
                <w:u w:val="single"/>
              </w:rPr>
              <w:t>市民中心</w:t>
            </w:r>
            <w:r w:rsidR="009B01C6" w:rsidRPr="0032231B">
              <w:rPr>
                <w:rFonts w:ascii="仿宋" w:eastAsia="仿宋" w:hAnsi="仿宋"/>
                <w:sz w:val="24"/>
                <w:u w:val="single"/>
              </w:rPr>
              <w:t>B座</w:t>
            </w:r>
            <w:r w:rsidR="009B01C6" w:rsidRPr="0032231B">
              <w:rPr>
                <w:rFonts w:ascii="仿宋" w:eastAsia="仿宋" w:hAnsi="仿宋" w:hint="eastAsia"/>
                <w:sz w:val="24"/>
                <w:u w:val="single"/>
              </w:rPr>
              <w:t>门口统一集合</w:t>
            </w:r>
            <w:r w:rsidR="00B94209" w:rsidRPr="0032231B">
              <w:rPr>
                <w:rFonts w:ascii="仿宋" w:eastAsia="仿宋" w:hAnsi="仿宋" w:hint="eastAsia"/>
                <w:sz w:val="24"/>
              </w:rPr>
              <w:t>，联系人：</w:t>
            </w:r>
            <w:r w:rsidR="00B94209" w:rsidRPr="0032231B">
              <w:rPr>
                <w:rFonts w:ascii="仿宋" w:eastAsia="仿宋" w:hAnsi="仿宋"/>
                <w:sz w:val="24"/>
                <w:u w:val="single"/>
              </w:rPr>
              <w:t xml:space="preserve">  </w:t>
            </w:r>
            <w:r w:rsidR="00B94209" w:rsidRPr="0032231B">
              <w:rPr>
                <w:rFonts w:ascii="仿宋" w:eastAsia="仿宋" w:hAnsi="仿宋" w:hint="eastAsia"/>
                <w:sz w:val="24"/>
                <w:u w:val="single"/>
              </w:rPr>
              <w:t>赵志军</w:t>
            </w:r>
            <w:r w:rsidR="00B94209" w:rsidRPr="0032231B">
              <w:rPr>
                <w:rFonts w:ascii="仿宋" w:eastAsia="仿宋" w:hAnsi="仿宋"/>
                <w:sz w:val="24"/>
                <w:u w:val="single"/>
              </w:rPr>
              <w:t xml:space="preserve">    </w:t>
            </w:r>
            <w:r w:rsidR="00B94209" w:rsidRPr="0032231B">
              <w:rPr>
                <w:rFonts w:ascii="仿宋" w:eastAsia="仿宋" w:hAnsi="仿宋" w:hint="eastAsia"/>
                <w:sz w:val="24"/>
              </w:rPr>
              <w:t>，联系方式</w:t>
            </w:r>
            <w:r w:rsidR="00B94209" w:rsidRPr="0032231B">
              <w:rPr>
                <w:rFonts w:ascii="仿宋" w:eastAsia="仿宋" w:hAnsi="仿宋" w:hint="eastAsia"/>
                <w:sz w:val="24"/>
                <w:u w:val="single"/>
              </w:rPr>
              <w:t>：</w:t>
            </w:r>
            <w:r w:rsidR="00B94209" w:rsidRPr="0032231B">
              <w:rPr>
                <w:rFonts w:ascii="仿宋" w:eastAsia="仿宋" w:hAnsi="仿宋"/>
                <w:sz w:val="24"/>
                <w:u w:val="single"/>
              </w:rPr>
              <w:t>0571-85253783</w:t>
            </w:r>
            <w:r w:rsidR="00B94209" w:rsidRPr="0032231B">
              <w:rPr>
                <w:rFonts w:ascii="仿宋" w:eastAsia="仿宋" w:hAnsi="仿宋" w:hint="eastAsia"/>
                <w:sz w:val="24"/>
                <w:szCs w:val="20"/>
              </w:rPr>
              <w:t>。</w:t>
            </w:r>
          </w:p>
        </w:tc>
      </w:tr>
      <w:tr w:rsidR="0032231B" w:rsidRPr="0032231B">
        <w:trPr>
          <w:trHeight w:val="579"/>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6</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081F11">
            <w:pPr>
              <w:spacing w:line="360" w:lineRule="auto"/>
              <w:rPr>
                <w:rFonts w:ascii="仿宋" w:eastAsia="仿宋" w:hAnsi="仿宋"/>
                <w:sz w:val="24"/>
              </w:rPr>
            </w:pPr>
            <w:sdt>
              <w:sdtPr>
                <w:rPr>
                  <w:rFonts w:ascii="仿宋" w:eastAsia="仿宋" w:hAnsi="仿宋" w:cs="Arial" w:hint="eastAsia"/>
                  <w:kern w:val="0"/>
                  <w:sz w:val="24"/>
                </w:rPr>
                <w:id w:val="-1639946486"/>
                <w14:checkbox>
                  <w14:checked w14:val="1"/>
                  <w14:checkedState w14:val="00FE" w14:font="Wingdings"/>
                  <w14:uncheckedState w14:val="2610" w14:font="MS Gothic"/>
                </w14:checkbox>
              </w:sdtPr>
              <w:sdtEndPr/>
              <w:sdtContent>
                <w:r w:rsidR="00503740" w:rsidRPr="0032231B">
                  <w:rPr>
                    <w:rFonts w:ascii="MS Gothic" w:eastAsia="MS Gothic" w:hAnsi="MS Gothic" w:cs="Arial" w:hint="eastAsia"/>
                    <w:kern w:val="0"/>
                    <w:sz w:val="24"/>
                  </w:rPr>
                  <w:sym w:font="Wingdings" w:char="F0FE"/>
                </w:r>
              </w:sdtContent>
            </w:sdt>
            <w:r w:rsidR="00B94209" w:rsidRPr="0032231B">
              <w:rPr>
                <w:rFonts w:ascii="仿宋" w:eastAsia="仿宋" w:hAnsi="仿宋" w:cs="Arial"/>
                <w:kern w:val="0"/>
                <w:sz w:val="24"/>
              </w:rPr>
              <w:t>A</w:t>
            </w:r>
            <w:r w:rsidR="00B94209" w:rsidRPr="0032231B">
              <w:rPr>
                <w:rFonts w:ascii="仿宋" w:eastAsia="仿宋" w:hAnsi="仿宋" w:hint="eastAsia"/>
                <w:sz w:val="24"/>
              </w:rPr>
              <w:t>不要求提供。</w:t>
            </w:r>
          </w:p>
          <w:p w:rsidR="008D5EC4" w:rsidRPr="0032231B" w:rsidRDefault="00081F11">
            <w:pPr>
              <w:spacing w:line="360" w:lineRule="auto"/>
              <w:rPr>
                <w:rFonts w:ascii="仿宋" w:eastAsia="仿宋" w:hAnsi="仿宋"/>
                <w:kern w:val="0"/>
                <w:sz w:val="24"/>
              </w:rPr>
            </w:pPr>
            <w:sdt>
              <w:sdtPr>
                <w:rPr>
                  <w:rFonts w:ascii="仿宋" w:eastAsia="仿宋" w:hAnsi="仿宋" w:cs="Arial" w:hint="eastAsia"/>
                  <w:kern w:val="0"/>
                  <w:sz w:val="24"/>
                </w:rPr>
                <w:id w:val="1026831988"/>
                <w14:checkbox>
                  <w14:checked w14:val="0"/>
                  <w14:checkedState w14:val="00FE" w14:font="Wingdings"/>
                  <w14:uncheckedState w14:val="2610" w14:font="MS Gothic"/>
                </w14:checkbox>
              </w:sdtPr>
              <w:sdtEndPr/>
              <w:sdtContent>
                <w:r w:rsidR="00503740" w:rsidRPr="0032231B">
                  <w:rPr>
                    <w:rFonts w:ascii="MS Gothic" w:eastAsia="MS Gothic" w:hAnsi="MS Gothic" w:cs="Arial" w:hint="eastAsia"/>
                    <w:kern w:val="0"/>
                    <w:sz w:val="24"/>
                  </w:rPr>
                  <w:t>☐</w:t>
                </w:r>
              </w:sdtContent>
            </w:sdt>
            <w:r w:rsidR="00B94209" w:rsidRPr="0032231B">
              <w:rPr>
                <w:rFonts w:ascii="仿宋" w:eastAsia="仿宋" w:hAnsi="仿宋"/>
                <w:kern w:val="0"/>
                <w:sz w:val="24"/>
              </w:rPr>
              <w:t>B</w:t>
            </w:r>
            <w:r w:rsidR="00B94209" w:rsidRPr="0032231B">
              <w:rPr>
                <w:rFonts w:ascii="仿宋" w:eastAsia="仿宋" w:hAnsi="仿宋" w:hint="eastAsia"/>
                <w:kern w:val="0"/>
                <w:sz w:val="24"/>
              </w:rPr>
              <w:t>要求提供。</w:t>
            </w:r>
          </w:p>
          <w:p w:rsidR="00CD196C" w:rsidRPr="0032231B" w:rsidRDefault="00CD196C" w:rsidP="00CD196C">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1）</w:t>
            </w:r>
            <w:r w:rsidRPr="0032231B">
              <w:rPr>
                <w:rFonts w:ascii="仿宋" w:eastAsia="仿宋" w:hAnsi="仿宋" w:hint="eastAsia"/>
                <w:snapToGrid w:val="0"/>
                <w:kern w:val="28"/>
                <w:sz w:val="24"/>
              </w:rPr>
              <w:t>样品：</w:t>
            </w:r>
            <w:r w:rsidRPr="0032231B">
              <w:rPr>
                <w:rFonts w:ascii="仿宋" w:eastAsia="仿宋" w:hAnsi="仿宋" w:hint="eastAsia"/>
                <w:sz w:val="24"/>
                <w:u w:val="single"/>
              </w:rPr>
              <w:t xml:space="preserve">    </w:t>
            </w:r>
            <w:r w:rsidRPr="0032231B">
              <w:rPr>
                <w:rFonts w:ascii="仿宋" w:eastAsia="仿宋" w:hAnsi="仿宋" w:hint="eastAsia"/>
                <w:kern w:val="0"/>
                <w:sz w:val="24"/>
              </w:rPr>
              <w:t>；</w:t>
            </w:r>
          </w:p>
          <w:p w:rsidR="00CD196C" w:rsidRPr="0032231B" w:rsidRDefault="00CD196C" w:rsidP="00CD196C">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2）</w:t>
            </w:r>
            <w:r w:rsidRPr="0032231B">
              <w:rPr>
                <w:rFonts w:ascii="仿宋" w:eastAsia="仿宋" w:hAnsi="仿宋" w:hint="eastAsia"/>
                <w:snapToGrid w:val="0"/>
                <w:kern w:val="28"/>
                <w:sz w:val="24"/>
              </w:rPr>
              <w:t>样品制作的标准和要求：</w:t>
            </w:r>
            <w:r w:rsidRPr="0032231B">
              <w:rPr>
                <w:rFonts w:ascii="仿宋" w:eastAsia="仿宋" w:hAnsi="仿宋" w:hint="eastAsia"/>
                <w:sz w:val="24"/>
                <w:u w:val="single"/>
              </w:rPr>
              <w:t xml:space="preserve">    </w:t>
            </w:r>
            <w:r w:rsidRPr="0032231B">
              <w:rPr>
                <w:rFonts w:ascii="仿宋" w:eastAsia="仿宋" w:hAnsi="仿宋" w:hint="eastAsia"/>
                <w:kern w:val="0"/>
                <w:sz w:val="24"/>
              </w:rPr>
              <w:t>；</w:t>
            </w:r>
          </w:p>
          <w:p w:rsidR="00CD196C" w:rsidRPr="0032231B" w:rsidRDefault="00CD196C" w:rsidP="00CD196C">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3）样品的评审方法以及评审标准</w:t>
            </w:r>
            <w:r w:rsidRPr="0032231B">
              <w:rPr>
                <w:rFonts w:ascii="仿宋" w:eastAsia="仿宋" w:hAnsi="仿宋" w:hint="eastAsia"/>
                <w:snapToGrid w:val="0"/>
                <w:kern w:val="28"/>
                <w:sz w:val="24"/>
              </w:rPr>
              <w:t>：详见</w:t>
            </w:r>
            <w:r w:rsidRPr="0032231B">
              <w:rPr>
                <w:rFonts w:ascii="仿宋" w:eastAsia="仿宋" w:hAnsi="仿宋" w:hint="eastAsia"/>
                <w:sz w:val="24"/>
                <w:u w:val="single"/>
              </w:rPr>
              <w:t>评标办法</w:t>
            </w:r>
            <w:r w:rsidRPr="0032231B">
              <w:rPr>
                <w:rFonts w:ascii="仿宋" w:eastAsia="仿宋" w:hAnsi="仿宋" w:hint="eastAsia"/>
                <w:kern w:val="0"/>
                <w:sz w:val="24"/>
              </w:rPr>
              <w:t>；</w:t>
            </w:r>
          </w:p>
          <w:p w:rsidR="00CD196C" w:rsidRPr="0032231B" w:rsidRDefault="00CD196C" w:rsidP="00CD196C">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4）是否需要随样品提交检测报告</w:t>
            </w:r>
            <w:r w:rsidRPr="0032231B">
              <w:rPr>
                <w:rFonts w:ascii="仿宋" w:eastAsia="仿宋" w:hAnsi="仿宋" w:hint="eastAsia"/>
                <w:kern w:val="0"/>
                <w:sz w:val="24"/>
              </w:rPr>
              <w:t>：</w:t>
            </w:r>
            <w:sdt>
              <w:sdtPr>
                <w:rPr>
                  <w:rFonts w:ascii="仿宋" w:eastAsia="仿宋" w:hAnsi="仿宋" w:cs="Arial" w:hint="eastAsia"/>
                  <w:kern w:val="0"/>
                  <w:sz w:val="24"/>
                </w:rPr>
                <w:id w:val="1027139320"/>
                <w14:checkbox>
                  <w14:checked w14:val="0"/>
                  <w14:checkedState w14:val="00FE" w14:font="Wingdings"/>
                  <w14:uncheckedState w14:val="2610" w14:font="MS Gothic"/>
                </w14:checkbox>
              </w:sdtPr>
              <w:sdtEndPr/>
              <w:sdtContent>
                <w:r w:rsidR="00986900" w:rsidRPr="0032231B">
                  <w:rPr>
                    <w:rFonts w:ascii="MS Gothic" w:eastAsia="MS Gothic" w:hAnsi="MS Gothic" w:cs="Arial" w:hint="eastAsia"/>
                    <w:kern w:val="0"/>
                    <w:sz w:val="24"/>
                  </w:rPr>
                  <w:t>☐</w:t>
                </w:r>
              </w:sdtContent>
            </w:sdt>
            <w:r w:rsidRPr="0032231B">
              <w:rPr>
                <w:rFonts w:ascii="仿宋" w:eastAsia="仿宋" w:hAnsi="仿宋"/>
                <w:kern w:val="0"/>
                <w:sz w:val="24"/>
              </w:rPr>
              <w:t>否；</w:t>
            </w:r>
            <w:sdt>
              <w:sdtPr>
                <w:rPr>
                  <w:rFonts w:ascii="仿宋" w:eastAsia="仿宋" w:hAnsi="仿宋" w:cs="Arial" w:hint="eastAsia"/>
                  <w:kern w:val="0"/>
                  <w:sz w:val="24"/>
                </w:rPr>
                <w:id w:val="741137593"/>
                <w14:checkbox>
                  <w14:checked w14:val="0"/>
                  <w14:checkedState w14:val="00FE" w14:font="Wingdings"/>
                  <w14:uncheckedState w14:val="2610" w14:font="MS Gothic"/>
                </w14:checkbox>
              </w:sdtPr>
              <w:sdtEndPr/>
              <w:sdtContent>
                <w:r w:rsidRPr="0032231B">
                  <w:rPr>
                    <w:rFonts w:ascii="MS Mincho" w:eastAsia="MS Mincho" w:hAnsi="MS Mincho" w:cs="MS Mincho" w:hint="eastAsia"/>
                    <w:kern w:val="0"/>
                    <w:sz w:val="24"/>
                  </w:rPr>
                  <w:t>☐</w:t>
                </w:r>
              </w:sdtContent>
            </w:sdt>
            <w:r w:rsidRPr="0032231B">
              <w:rPr>
                <w:rFonts w:ascii="仿宋" w:eastAsia="仿宋" w:hAnsi="仿宋"/>
                <w:kern w:val="0"/>
                <w:sz w:val="24"/>
              </w:rPr>
              <w:t>是，检测机构的要求</w:t>
            </w:r>
            <w:r w:rsidRPr="0032231B">
              <w:rPr>
                <w:rFonts w:ascii="仿宋" w:eastAsia="仿宋" w:hAnsi="仿宋" w:hint="eastAsia"/>
                <w:sz w:val="24"/>
              </w:rPr>
              <w:t>：</w:t>
            </w:r>
            <w:r w:rsidRPr="0032231B">
              <w:rPr>
                <w:rFonts w:ascii="仿宋" w:eastAsia="仿宋" w:hAnsi="仿宋" w:hint="eastAsia"/>
                <w:sz w:val="24"/>
                <w:u w:val="single"/>
              </w:rPr>
              <w:t xml:space="preserve">    </w:t>
            </w:r>
            <w:r w:rsidRPr="0032231B">
              <w:rPr>
                <w:rFonts w:ascii="仿宋" w:eastAsia="仿宋" w:hAnsi="仿宋" w:hint="eastAsia"/>
                <w:kern w:val="0"/>
                <w:sz w:val="24"/>
              </w:rPr>
              <w:t>；检测内容</w:t>
            </w:r>
            <w:r w:rsidRPr="0032231B">
              <w:rPr>
                <w:rFonts w:ascii="仿宋" w:eastAsia="仿宋" w:hAnsi="仿宋" w:hint="eastAsia"/>
                <w:sz w:val="24"/>
              </w:rPr>
              <w:t>：</w:t>
            </w:r>
            <w:r w:rsidRPr="0032231B">
              <w:rPr>
                <w:rFonts w:ascii="仿宋" w:eastAsia="仿宋" w:hAnsi="仿宋" w:hint="eastAsia"/>
                <w:sz w:val="24"/>
                <w:u w:val="single"/>
              </w:rPr>
              <w:t xml:space="preserve">    </w:t>
            </w:r>
            <w:r w:rsidRPr="0032231B">
              <w:rPr>
                <w:rFonts w:ascii="仿宋" w:eastAsia="仿宋" w:hAnsi="仿宋" w:hint="eastAsia"/>
                <w:kern w:val="0"/>
                <w:sz w:val="24"/>
              </w:rPr>
              <w:t>。</w:t>
            </w:r>
          </w:p>
          <w:p w:rsidR="00CD196C" w:rsidRPr="0032231B" w:rsidRDefault="00CD196C" w:rsidP="00CD196C">
            <w:pPr>
              <w:spacing w:line="360" w:lineRule="auto"/>
              <w:rPr>
                <w:rFonts w:ascii="仿宋" w:eastAsia="仿宋" w:hAnsi="仿宋"/>
                <w:sz w:val="24"/>
              </w:rPr>
            </w:pPr>
            <w:r w:rsidRPr="0032231B">
              <w:rPr>
                <w:rFonts w:ascii="仿宋" w:eastAsia="仿宋" w:hAnsi="仿宋" w:hint="eastAsia"/>
                <w:sz w:val="24"/>
              </w:rPr>
              <w:t>（</w:t>
            </w:r>
            <w:r w:rsidRPr="0032231B">
              <w:rPr>
                <w:rFonts w:ascii="仿宋" w:eastAsia="仿宋" w:hAnsi="仿宋"/>
                <w:sz w:val="24"/>
              </w:rPr>
              <w:t>5）提供样品的时间：</w:t>
            </w:r>
            <w:r w:rsidRPr="0032231B">
              <w:rPr>
                <w:rFonts w:ascii="仿宋" w:eastAsia="仿宋" w:hAnsi="仿宋" w:hint="eastAsia"/>
                <w:sz w:val="24"/>
                <w:u w:val="single"/>
              </w:rPr>
              <w:t xml:space="preserve">    </w:t>
            </w:r>
            <w:r w:rsidRPr="0032231B">
              <w:rPr>
                <w:rFonts w:ascii="仿宋" w:eastAsia="仿宋" w:hAnsi="仿宋" w:hint="eastAsia"/>
                <w:kern w:val="0"/>
                <w:sz w:val="24"/>
              </w:rPr>
              <w:t>；地点：</w:t>
            </w:r>
            <w:r w:rsidRPr="0032231B">
              <w:rPr>
                <w:rFonts w:ascii="仿宋" w:eastAsia="仿宋" w:hAnsi="仿宋" w:hint="eastAsia"/>
                <w:sz w:val="24"/>
                <w:u w:val="single"/>
              </w:rPr>
              <w:t xml:space="preserve">    </w:t>
            </w:r>
            <w:r w:rsidRPr="0032231B">
              <w:rPr>
                <w:rFonts w:ascii="仿宋" w:eastAsia="仿宋" w:hAnsi="仿宋" w:hint="eastAsia"/>
                <w:kern w:val="0"/>
                <w:sz w:val="24"/>
              </w:rPr>
              <w:t>；联系人</w:t>
            </w:r>
            <w:r w:rsidRPr="0032231B">
              <w:rPr>
                <w:rFonts w:ascii="仿宋" w:eastAsia="仿宋" w:hAnsi="仿宋" w:hint="eastAsia"/>
                <w:sz w:val="24"/>
              </w:rPr>
              <w:t>：</w:t>
            </w:r>
            <w:r w:rsidRPr="0032231B">
              <w:rPr>
                <w:rFonts w:ascii="仿宋" w:eastAsia="仿宋" w:hAnsi="仿宋" w:hint="eastAsia"/>
                <w:sz w:val="24"/>
                <w:u w:val="single"/>
              </w:rPr>
              <w:t xml:space="preserve">   </w:t>
            </w:r>
            <w:r w:rsidRPr="0032231B">
              <w:rPr>
                <w:rFonts w:ascii="仿宋" w:eastAsia="仿宋" w:hAnsi="仿宋" w:hint="eastAsia"/>
                <w:sz w:val="24"/>
              </w:rPr>
              <w:t>，</w:t>
            </w:r>
            <w:r w:rsidRPr="0032231B">
              <w:rPr>
                <w:rFonts w:ascii="仿宋" w:eastAsia="仿宋" w:hAnsi="仿宋" w:hint="eastAsia"/>
                <w:kern w:val="28"/>
                <w:sz w:val="24"/>
              </w:rPr>
              <w:t>联系电话：</w:t>
            </w:r>
            <w:r w:rsidRPr="0032231B">
              <w:rPr>
                <w:rFonts w:ascii="仿宋" w:eastAsia="仿宋" w:hAnsi="仿宋" w:hint="eastAsia"/>
                <w:sz w:val="24"/>
                <w:u w:val="single"/>
              </w:rPr>
              <w:t xml:space="preserve">    </w:t>
            </w:r>
            <w:r w:rsidRPr="0032231B">
              <w:rPr>
                <w:rFonts w:ascii="仿宋" w:eastAsia="仿宋" w:hAnsi="仿宋" w:hint="eastAsia"/>
                <w:sz w:val="24"/>
              </w:rPr>
              <w:t>。请投标人在上述时间内提供样品并按规定位置安装完毕。超过截止时间的，采购人或采购代理机构将不予接收，并将清场并封闭样品现场。</w:t>
            </w:r>
          </w:p>
          <w:p w:rsidR="00CD196C" w:rsidRPr="0032231B" w:rsidRDefault="00CD196C" w:rsidP="00CD196C">
            <w:pPr>
              <w:spacing w:line="360" w:lineRule="auto"/>
              <w:rPr>
                <w:rFonts w:ascii="仿宋" w:eastAsia="仿宋" w:hAnsi="仿宋"/>
                <w:sz w:val="24"/>
              </w:rPr>
            </w:pPr>
            <w:r w:rsidRPr="0032231B">
              <w:rPr>
                <w:rFonts w:ascii="仿宋" w:eastAsia="仿宋" w:hAnsi="仿宋"/>
                <w:sz w:val="24"/>
              </w:rPr>
              <w:t xml:space="preserve"> (6)采购活动结束后，对于未中标人提供的样品，</w:t>
            </w:r>
            <w:r w:rsidRPr="0032231B">
              <w:rPr>
                <w:rFonts w:ascii="仿宋" w:eastAsia="仿宋" w:hAnsi="仿宋" w:hint="eastAsia"/>
                <w:sz w:val="24"/>
              </w:rPr>
              <w:t>采购人、采购机构将通知</w:t>
            </w:r>
            <w:r w:rsidRPr="0032231B">
              <w:rPr>
                <w:rFonts w:ascii="仿宋" w:eastAsia="仿宋" w:hAnsi="仿宋"/>
                <w:sz w:val="24"/>
              </w:rPr>
              <w:t>未中标人</w:t>
            </w:r>
            <w:r w:rsidRPr="0032231B">
              <w:rPr>
                <w:rFonts w:ascii="仿宋" w:eastAsia="仿宋" w:hAnsi="仿宋" w:hint="eastAsia"/>
                <w:sz w:val="24"/>
              </w:rPr>
              <w:t>在规定的时间内取回，逾期未取回的，采购人、采购机构不负保管义务</w:t>
            </w:r>
            <w:r w:rsidRPr="0032231B">
              <w:rPr>
                <w:rFonts w:ascii="仿宋" w:eastAsia="仿宋" w:hAnsi="仿宋"/>
                <w:sz w:val="24"/>
              </w:rPr>
              <w:t>；对于中标人提供的样品，</w:t>
            </w:r>
            <w:r w:rsidRPr="0032231B">
              <w:rPr>
                <w:rFonts w:ascii="仿宋" w:eastAsia="仿宋" w:hAnsi="仿宋" w:hint="eastAsia"/>
                <w:sz w:val="24"/>
              </w:rPr>
              <w:t>采购人将进</w:t>
            </w:r>
            <w:r w:rsidRPr="0032231B">
              <w:rPr>
                <w:rFonts w:ascii="仿宋" w:eastAsia="仿宋" w:hAnsi="仿宋"/>
                <w:sz w:val="24"/>
              </w:rPr>
              <w:t>行保管、封存，并作为履约验收的参考。</w:t>
            </w:r>
          </w:p>
          <w:p w:rsidR="008D5EC4" w:rsidRPr="0032231B" w:rsidRDefault="00CD196C">
            <w:pPr>
              <w:spacing w:line="360" w:lineRule="auto"/>
              <w:rPr>
                <w:rFonts w:ascii="仿宋" w:eastAsia="仿宋" w:hAnsi="仿宋"/>
                <w:b/>
                <w:sz w:val="24"/>
                <w:u w:val="single"/>
              </w:rPr>
            </w:pPr>
            <w:r w:rsidRPr="0032231B">
              <w:rPr>
                <w:rFonts w:ascii="仿宋" w:eastAsia="仿宋" w:hAnsi="仿宋" w:hint="eastAsia"/>
                <w:sz w:val="24"/>
              </w:rPr>
              <w:t>（</w:t>
            </w:r>
            <w:r w:rsidRPr="0032231B">
              <w:rPr>
                <w:rFonts w:ascii="仿宋" w:eastAsia="仿宋" w:hAnsi="仿宋"/>
                <w:sz w:val="24"/>
              </w:rPr>
              <w:t>7）制作、运输、安装和保管样品所发生的一切费用由投标人自理。</w:t>
            </w:r>
          </w:p>
        </w:tc>
      </w:tr>
      <w:tr w:rsidR="0032231B" w:rsidRPr="0032231B">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Cs/>
                <w:sz w:val="24"/>
              </w:rPr>
            </w:pPr>
            <w:r w:rsidRPr="0032231B">
              <w:rPr>
                <w:rFonts w:ascii="仿宋" w:eastAsia="仿宋"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B50FE5" w:rsidRPr="0032231B" w:rsidRDefault="00081F11" w:rsidP="00B50FE5">
            <w:pPr>
              <w:spacing w:line="360" w:lineRule="auto"/>
              <w:rPr>
                <w:rFonts w:ascii="仿宋" w:eastAsia="仿宋" w:hAnsi="仿宋"/>
                <w:sz w:val="24"/>
              </w:rPr>
            </w:pPr>
            <w:sdt>
              <w:sdtPr>
                <w:rPr>
                  <w:rFonts w:ascii="仿宋" w:eastAsia="仿宋" w:hAnsi="仿宋" w:cs="Arial" w:hint="eastAsia"/>
                  <w:kern w:val="0"/>
                  <w:sz w:val="24"/>
                </w:rPr>
                <w:id w:val="-1859348549"/>
                <w14:checkbox>
                  <w14:checked w14:val="0"/>
                  <w14:checkedState w14:val="00FE" w14:font="Wingdings"/>
                  <w14:uncheckedState w14:val="2610" w14:font="MS Gothic"/>
                </w14:checkbox>
              </w:sdtPr>
              <w:sdtEndPr/>
              <w:sdtContent>
                <w:r w:rsidR="00B50FE5" w:rsidRPr="0032231B">
                  <w:rPr>
                    <w:rFonts w:ascii="MS Gothic" w:eastAsia="MS Gothic" w:hAnsi="MS Gothic" w:cs="Arial" w:hint="eastAsia"/>
                    <w:kern w:val="0"/>
                    <w:sz w:val="24"/>
                  </w:rPr>
                  <w:t>☐</w:t>
                </w:r>
              </w:sdtContent>
            </w:sdt>
            <w:r w:rsidR="00B50FE5" w:rsidRPr="0032231B">
              <w:rPr>
                <w:rFonts w:ascii="仿宋" w:eastAsia="仿宋" w:hAnsi="仿宋" w:cs="Arial"/>
                <w:kern w:val="0"/>
                <w:sz w:val="24"/>
              </w:rPr>
              <w:t>A</w:t>
            </w:r>
            <w:r w:rsidR="00B50FE5" w:rsidRPr="0032231B">
              <w:rPr>
                <w:rFonts w:ascii="仿宋" w:eastAsia="仿宋" w:hAnsi="仿宋" w:hint="eastAsia"/>
                <w:sz w:val="24"/>
              </w:rPr>
              <w:t>不组织。</w:t>
            </w:r>
          </w:p>
          <w:p w:rsidR="00B50FE5" w:rsidRPr="0032231B" w:rsidRDefault="00081F11" w:rsidP="00B50FE5">
            <w:pPr>
              <w:spacing w:line="360" w:lineRule="auto"/>
              <w:rPr>
                <w:rFonts w:ascii="仿宋" w:eastAsia="仿宋" w:hAnsi="仿宋"/>
                <w:kern w:val="0"/>
                <w:sz w:val="24"/>
              </w:rPr>
            </w:pPr>
            <w:sdt>
              <w:sdtPr>
                <w:rPr>
                  <w:rFonts w:ascii="仿宋" w:eastAsia="仿宋" w:hAnsi="仿宋" w:cs="Arial" w:hint="eastAsia"/>
                  <w:kern w:val="0"/>
                  <w:sz w:val="24"/>
                </w:rPr>
                <w:id w:val="1174071719"/>
                <w14:checkbox>
                  <w14:checked w14:val="1"/>
                  <w14:checkedState w14:val="00FE" w14:font="Wingdings"/>
                  <w14:uncheckedState w14:val="2610" w14:font="MS Gothic"/>
                </w14:checkbox>
              </w:sdtPr>
              <w:sdtEndPr/>
              <w:sdtContent>
                <w:r w:rsidR="00B50FE5" w:rsidRPr="0032231B">
                  <w:rPr>
                    <w:rFonts w:ascii="仿宋" w:eastAsia="仿宋" w:hAnsi="仿宋" w:cs="Arial" w:hint="eastAsia"/>
                    <w:kern w:val="0"/>
                    <w:sz w:val="24"/>
                  </w:rPr>
                  <w:sym w:font="Wingdings" w:char="F0FE"/>
                </w:r>
              </w:sdtContent>
            </w:sdt>
            <w:r w:rsidR="00B50FE5" w:rsidRPr="0032231B">
              <w:rPr>
                <w:rFonts w:ascii="仿宋" w:eastAsia="仿宋" w:hAnsi="仿宋"/>
                <w:kern w:val="0"/>
                <w:sz w:val="24"/>
              </w:rPr>
              <w:t>B组织。</w:t>
            </w:r>
          </w:p>
          <w:p w:rsidR="008D5EC4" w:rsidRPr="0032231B" w:rsidRDefault="00B94209">
            <w:pPr>
              <w:snapToGrid w:val="0"/>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1）在评标时安排每个投标人进行方案讲解演示。每个投标人时间不超过20分钟，讲解次序以投标文件解密时间先后次序为准，讲解演示人员不超过3人</w:t>
            </w:r>
            <w:r w:rsidRPr="0032231B">
              <w:rPr>
                <w:rFonts w:ascii="仿宋_GB2312" w:eastAsia="仿宋_GB2312" w:hAnsi="仿宋" w:cs="Arial" w:hint="eastAsia"/>
                <w:snapToGrid w:val="0"/>
                <w:sz w:val="24"/>
                <w:szCs w:val="21"/>
              </w:rPr>
              <w:t>，且必须包含法定代表人或其授权代表。</w:t>
            </w:r>
            <w:r w:rsidRPr="0032231B">
              <w:rPr>
                <w:rFonts w:ascii="仿宋" w:eastAsia="仿宋" w:hAnsi="仿宋"/>
                <w:kern w:val="0"/>
                <w:sz w:val="24"/>
              </w:rPr>
              <w:t>讲解演示结束后按要求解答评标委员会提问。</w:t>
            </w:r>
          </w:p>
          <w:p w:rsidR="008D5EC4" w:rsidRPr="0032231B" w:rsidRDefault="00B94209">
            <w:pPr>
              <w:snapToGrid w:val="0"/>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2）方案讲解演示可选择</w:t>
            </w:r>
            <w:proofErr w:type="gramStart"/>
            <w:r w:rsidRPr="0032231B">
              <w:rPr>
                <w:rFonts w:ascii="仿宋" w:eastAsia="仿宋" w:hAnsi="仿宋" w:hint="eastAsia"/>
                <w:kern w:val="0"/>
                <w:sz w:val="24"/>
              </w:rPr>
              <w:t>以下其中</w:t>
            </w:r>
            <w:proofErr w:type="gramEnd"/>
            <w:r w:rsidRPr="0032231B">
              <w:rPr>
                <w:rFonts w:ascii="仿宋" w:eastAsia="仿宋" w:hAnsi="仿宋" w:hint="eastAsia"/>
                <w:kern w:val="0"/>
                <w:sz w:val="24"/>
              </w:rPr>
              <w:t>一种方式：</w:t>
            </w:r>
          </w:p>
          <w:p w:rsidR="008D5EC4" w:rsidRPr="0032231B" w:rsidRDefault="00B94209">
            <w:pPr>
              <w:snapToGrid w:val="0"/>
              <w:spacing w:line="360" w:lineRule="auto"/>
              <w:rPr>
                <w:rFonts w:ascii="仿宋" w:eastAsia="仿宋" w:hAnsi="仿宋"/>
                <w:kern w:val="0"/>
                <w:sz w:val="24"/>
              </w:rPr>
            </w:pPr>
            <w:r w:rsidRPr="0032231B">
              <w:rPr>
                <w:rFonts w:ascii="仿宋" w:eastAsia="仿宋" w:hAnsi="仿宋" w:hint="eastAsia"/>
                <w:kern w:val="0"/>
                <w:sz w:val="24"/>
              </w:rPr>
              <w:t>方式</w:t>
            </w:r>
            <w:proofErr w:type="gramStart"/>
            <w:r w:rsidRPr="0032231B">
              <w:rPr>
                <w:rFonts w:ascii="仿宋" w:eastAsia="仿宋" w:hAnsi="仿宋" w:hint="eastAsia"/>
                <w:kern w:val="0"/>
                <w:sz w:val="24"/>
              </w:rPr>
              <w:t>一</w:t>
            </w:r>
            <w:proofErr w:type="gramEnd"/>
            <w:r w:rsidRPr="0032231B">
              <w:rPr>
                <w:rFonts w:ascii="仿宋" w:eastAsia="仿宋" w:hAnsi="仿宋" w:hint="eastAsia"/>
                <w:kern w:val="0"/>
                <w:sz w:val="24"/>
              </w:rPr>
              <w:t>：政</w:t>
            </w:r>
            <w:proofErr w:type="gramStart"/>
            <w:r w:rsidRPr="0032231B">
              <w:rPr>
                <w:rFonts w:ascii="仿宋" w:eastAsia="仿宋" w:hAnsi="仿宋" w:hint="eastAsia"/>
                <w:kern w:val="0"/>
                <w:sz w:val="24"/>
              </w:rPr>
              <w:t>采云</w:t>
            </w:r>
            <w:proofErr w:type="gramEnd"/>
            <w:r w:rsidRPr="0032231B">
              <w:rPr>
                <w:rFonts w:ascii="仿宋" w:eastAsia="仿宋" w:hAnsi="仿宋" w:hint="eastAsia"/>
                <w:kern w:val="0"/>
                <w:sz w:val="24"/>
              </w:rPr>
              <w:t>平台在线讲解演示。政</w:t>
            </w:r>
            <w:proofErr w:type="gramStart"/>
            <w:r w:rsidRPr="0032231B">
              <w:rPr>
                <w:rFonts w:ascii="仿宋" w:eastAsia="仿宋" w:hAnsi="仿宋" w:hint="eastAsia"/>
                <w:kern w:val="0"/>
                <w:sz w:val="24"/>
              </w:rPr>
              <w:t>采云</w:t>
            </w:r>
            <w:proofErr w:type="gramEnd"/>
            <w:r w:rsidRPr="0032231B">
              <w:rPr>
                <w:rFonts w:ascii="仿宋" w:eastAsia="仿宋" w:hAnsi="仿宋" w:hint="eastAsia"/>
                <w:kern w:val="0"/>
                <w:sz w:val="24"/>
              </w:rPr>
              <w:t>平台在线讲解需投标人根据政</w:t>
            </w:r>
            <w:proofErr w:type="gramStart"/>
            <w:r w:rsidRPr="0032231B">
              <w:rPr>
                <w:rFonts w:ascii="仿宋" w:eastAsia="仿宋" w:hAnsi="仿宋" w:hint="eastAsia"/>
                <w:kern w:val="0"/>
                <w:sz w:val="24"/>
              </w:rPr>
              <w:t>采云</w:t>
            </w:r>
            <w:proofErr w:type="gramEnd"/>
            <w:r w:rsidRPr="0032231B">
              <w:rPr>
                <w:rFonts w:ascii="仿宋" w:eastAsia="仿宋" w:hAnsi="仿宋" w:hint="eastAsia"/>
                <w:kern w:val="0"/>
                <w:sz w:val="24"/>
              </w:rPr>
              <w:t>平台操作要求做好准备工作，提前完善软硬件配置环境。</w:t>
            </w:r>
          </w:p>
          <w:p w:rsidR="008D5EC4" w:rsidRPr="0032231B" w:rsidRDefault="00B94209">
            <w:pPr>
              <w:snapToGrid w:val="0"/>
              <w:spacing w:line="360" w:lineRule="auto"/>
              <w:rPr>
                <w:rFonts w:ascii="仿宋" w:eastAsia="仿宋" w:hAnsi="仿宋"/>
                <w:kern w:val="0"/>
                <w:sz w:val="24"/>
              </w:rPr>
            </w:pPr>
            <w:r w:rsidRPr="0032231B">
              <w:rPr>
                <w:rFonts w:ascii="仿宋" w:eastAsia="仿宋" w:hAnsi="仿宋" w:hint="eastAsia"/>
                <w:kern w:val="0"/>
                <w:sz w:val="24"/>
              </w:rPr>
              <w:t>方式二：交易中心现场讲解演示。现场讲解地点为</w:t>
            </w:r>
            <w:r w:rsidRPr="0032231B">
              <w:rPr>
                <w:rFonts w:ascii="仿宋" w:eastAsia="仿宋" w:hAnsi="仿宋" w:hint="eastAsia"/>
                <w:sz w:val="24"/>
                <w:u w:val="single"/>
              </w:rPr>
              <w:t>杭州市公共资源交易中心4</w:t>
            </w:r>
            <w:proofErr w:type="gramStart"/>
            <w:r w:rsidRPr="0032231B">
              <w:rPr>
                <w:rFonts w:ascii="仿宋" w:eastAsia="仿宋" w:hAnsi="仿宋" w:hint="eastAsia"/>
                <w:sz w:val="24"/>
                <w:u w:val="single"/>
              </w:rPr>
              <w:t>楼讲标</w:t>
            </w:r>
            <w:proofErr w:type="gramEnd"/>
            <w:r w:rsidRPr="0032231B">
              <w:rPr>
                <w:rFonts w:ascii="仿宋" w:eastAsia="仿宋" w:hAnsi="仿宋" w:hint="eastAsia"/>
                <w:sz w:val="24"/>
                <w:u w:val="single"/>
              </w:rPr>
              <w:t>室（答疑室）</w:t>
            </w:r>
            <w:r w:rsidRPr="0032231B">
              <w:rPr>
                <w:rFonts w:ascii="仿宋" w:eastAsia="仿宋" w:hAnsi="仿宋" w:hint="eastAsia"/>
                <w:kern w:val="0"/>
                <w:sz w:val="24"/>
              </w:rPr>
              <w:t>，讲解演示所用电脑等设备由投标人自备。现场讲解演示人员进场时提供讲解人员名单（加盖公章）及身份证明，否则不得讲解演示。</w:t>
            </w:r>
          </w:p>
          <w:p w:rsidR="008D5EC4" w:rsidRPr="0032231B" w:rsidRDefault="00B94209">
            <w:pPr>
              <w:snapToGrid w:val="0"/>
              <w:spacing w:line="360" w:lineRule="auto"/>
              <w:rPr>
                <w:rFonts w:ascii="仿宋" w:eastAsia="仿宋" w:hAnsi="仿宋" w:cs="仿宋_GB2312"/>
                <w:b/>
                <w:kern w:val="0"/>
                <w:sz w:val="24"/>
                <w:lang w:val="zh-CN"/>
              </w:rPr>
            </w:pPr>
            <w:r w:rsidRPr="0032231B">
              <w:rPr>
                <w:rFonts w:ascii="仿宋" w:eastAsia="仿宋"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32231B" w:rsidRPr="0032231B">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503740" w:rsidRPr="0032231B" w:rsidRDefault="00503740">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8</w:t>
            </w:r>
          </w:p>
        </w:tc>
        <w:tc>
          <w:tcPr>
            <w:tcW w:w="1843" w:type="dxa"/>
            <w:tcBorders>
              <w:top w:val="single" w:sz="8" w:space="0" w:color="000000"/>
              <w:left w:val="single" w:sz="4" w:space="0" w:color="auto"/>
              <w:bottom w:val="single" w:sz="8" w:space="0" w:color="000000"/>
              <w:right w:val="single" w:sz="8" w:space="0" w:color="000000"/>
            </w:tcBorders>
            <w:vAlign w:val="center"/>
          </w:tcPr>
          <w:p w:rsidR="00503740" w:rsidRPr="0032231B" w:rsidRDefault="00503740">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设备</w:t>
            </w:r>
            <w:r w:rsidR="00163F39" w:rsidRPr="0032231B">
              <w:rPr>
                <w:rFonts w:ascii="仿宋" w:eastAsia="仿宋" w:hAnsi="仿宋" w:cs="仿宋_GB2312" w:hint="eastAsia"/>
                <w:b/>
                <w:sz w:val="24"/>
              </w:rPr>
              <w:t>现场</w:t>
            </w:r>
            <w:r w:rsidRPr="0032231B">
              <w:rPr>
                <w:rFonts w:ascii="仿宋" w:eastAsia="仿宋" w:hAnsi="仿宋" w:cs="仿宋_GB2312" w:hint="eastAsia"/>
                <w:b/>
                <w:sz w:val="24"/>
              </w:rPr>
              <w:t>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503740" w:rsidRPr="0032231B" w:rsidRDefault="00503740" w:rsidP="00503740">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1）</w:t>
            </w:r>
            <w:r w:rsidR="00AB7DC9" w:rsidRPr="0032231B">
              <w:rPr>
                <w:rFonts w:ascii="仿宋" w:eastAsia="仿宋" w:hAnsi="仿宋" w:hint="eastAsia"/>
                <w:kern w:val="0"/>
                <w:sz w:val="24"/>
              </w:rPr>
              <w:t>需要</w:t>
            </w:r>
            <w:r w:rsidRPr="0032231B">
              <w:rPr>
                <w:rFonts w:ascii="仿宋" w:eastAsia="仿宋" w:hAnsi="仿宋" w:hint="eastAsia"/>
                <w:snapToGrid w:val="0"/>
                <w:kern w:val="28"/>
                <w:sz w:val="24"/>
              </w:rPr>
              <w:t>现场演示的设备：</w:t>
            </w:r>
            <w:r w:rsidRPr="0032231B">
              <w:rPr>
                <w:rFonts w:ascii="仿宋" w:eastAsia="仿宋" w:hAnsi="仿宋"/>
                <w:sz w:val="24"/>
                <w:u w:val="single"/>
              </w:rPr>
              <w:t xml:space="preserve">  </w:t>
            </w:r>
            <w:r w:rsidRPr="0032231B">
              <w:rPr>
                <w:rFonts w:ascii="仿宋" w:eastAsia="仿宋" w:hAnsi="仿宋" w:hint="eastAsia"/>
                <w:snapToGrid w:val="0"/>
                <w:kern w:val="28"/>
                <w:sz w:val="24"/>
                <w:u w:val="single"/>
              </w:rPr>
              <w:t>室</w:t>
            </w:r>
            <w:r w:rsidRPr="0032231B">
              <w:rPr>
                <w:rFonts w:ascii="仿宋" w:eastAsia="仿宋" w:hAnsi="仿宋" w:cs="仿宋" w:hint="eastAsia"/>
                <w:snapToGrid w:val="0"/>
                <w:kern w:val="28"/>
                <w:sz w:val="24"/>
                <w:u w:val="single"/>
              </w:rPr>
              <w:t>内</w:t>
            </w:r>
            <w:r w:rsidRPr="0032231B">
              <w:rPr>
                <w:rFonts w:ascii="仿宋" w:eastAsia="仿宋" w:hAnsi="仿宋" w:cs="仿宋"/>
                <w:snapToGrid w:val="0"/>
                <w:kern w:val="28"/>
                <w:sz w:val="24"/>
                <w:u w:val="single"/>
              </w:rPr>
              <w:t>P1.25全彩色小点间距显示屏1个模块</w:t>
            </w:r>
            <w:r w:rsidRPr="0032231B">
              <w:rPr>
                <w:rFonts w:ascii="仿宋" w:eastAsia="仿宋" w:hAnsi="仿宋" w:cs="仿宋"/>
                <w:sz w:val="24"/>
                <w:u w:val="single"/>
              </w:rPr>
              <w:t xml:space="preserve"> ，</w:t>
            </w:r>
            <w:r w:rsidRPr="0032231B">
              <w:rPr>
                <w:rFonts w:ascii="仿宋" w:eastAsia="仿宋" w:hAnsi="仿宋" w:cs="仿宋" w:hint="eastAsia"/>
                <w:sz w:val="24"/>
              </w:rPr>
              <w:t>话筒</w:t>
            </w:r>
            <w:r w:rsidRPr="0032231B">
              <w:rPr>
                <w:rFonts w:ascii="仿宋" w:eastAsia="仿宋" w:hAnsi="仿宋" w:cs="仿宋"/>
                <w:sz w:val="24"/>
              </w:rPr>
              <w:t>2</w:t>
            </w:r>
            <w:r w:rsidRPr="0032231B">
              <w:rPr>
                <w:rFonts w:ascii="仿宋" w:eastAsia="仿宋" w:hAnsi="仿宋" w:cs="仿宋" w:hint="eastAsia"/>
                <w:sz w:val="24"/>
              </w:rPr>
              <w:t>只、表决器</w:t>
            </w:r>
            <w:r w:rsidRPr="0032231B">
              <w:rPr>
                <w:rFonts w:ascii="仿宋" w:eastAsia="仿宋" w:hAnsi="仿宋" w:cs="仿宋"/>
                <w:sz w:val="24"/>
              </w:rPr>
              <w:t>2</w:t>
            </w:r>
            <w:r w:rsidRPr="0032231B">
              <w:rPr>
                <w:rFonts w:ascii="仿宋" w:eastAsia="仿宋" w:hAnsi="仿宋" w:cs="仿宋" w:hint="eastAsia"/>
                <w:sz w:val="24"/>
              </w:rPr>
              <w:t>只、</w:t>
            </w:r>
            <w:r w:rsidRPr="0032231B">
              <w:rPr>
                <w:rFonts w:ascii="仿宋" w:eastAsia="仿宋" w:hAnsi="仿宋" w:cs="宋体" w:hint="eastAsia"/>
                <w:kern w:val="0"/>
                <w:sz w:val="24"/>
              </w:rPr>
              <w:t>电子表决系统主机</w:t>
            </w:r>
            <w:r w:rsidRPr="0032231B">
              <w:rPr>
                <w:rFonts w:ascii="仿宋" w:eastAsia="仿宋" w:hAnsi="仿宋" w:cs="仿宋"/>
                <w:sz w:val="24"/>
              </w:rPr>
              <w:t>1台</w:t>
            </w:r>
            <w:r w:rsidRPr="0032231B">
              <w:rPr>
                <w:rFonts w:ascii="仿宋" w:eastAsia="仿宋" w:hAnsi="仿宋" w:hint="eastAsia"/>
                <w:kern w:val="0"/>
                <w:sz w:val="24"/>
              </w:rPr>
              <w:t>；</w:t>
            </w:r>
          </w:p>
          <w:p w:rsidR="00503740" w:rsidRPr="0032231B" w:rsidRDefault="00503740" w:rsidP="00503740">
            <w:pPr>
              <w:spacing w:line="360" w:lineRule="auto"/>
              <w:rPr>
                <w:rFonts w:ascii="仿宋" w:eastAsia="仿宋" w:hAnsi="仿宋"/>
                <w:snapToGrid w:val="0"/>
                <w:kern w:val="28"/>
                <w:sz w:val="24"/>
              </w:rPr>
            </w:pPr>
            <w:r w:rsidRPr="0032231B">
              <w:rPr>
                <w:rFonts w:ascii="仿宋" w:eastAsia="仿宋" w:hAnsi="仿宋" w:hint="eastAsia"/>
                <w:kern w:val="0"/>
                <w:sz w:val="24"/>
              </w:rPr>
              <w:t>（</w:t>
            </w:r>
            <w:r w:rsidRPr="0032231B">
              <w:rPr>
                <w:rFonts w:ascii="仿宋" w:eastAsia="仿宋" w:hAnsi="仿宋"/>
                <w:kern w:val="0"/>
                <w:sz w:val="24"/>
              </w:rPr>
              <w:t>2）</w:t>
            </w:r>
            <w:r w:rsidR="00163F39" w:rsidRPr="0032231B">
              <w:rPr>
                <w:rFonts w:ascii="仿宋" w:eastAsia="仿宋" w:hAnsi="仿宋" w:hint="eastAsia"/>
                <w:snapToGrid w:val="0"/>
                <w:kern w:val="28"/>
                <w:sz w:val="24"/>
              </w:rPr>
              <w:t>设备现场演示内容</w:t>
            </w:r>
            <w:r w:rsidRPr="0032231B">
              <w:rPr>
                <w:rFonts w:ascii="仿宋" w:eastAsia="仿宋" w:hAnsi="仿宋" w:hint="eastAsia"/>
                <w:snapToGrid w:val="0"/>
                <w:kern w:val="28"/>
                <w:sz w:val="24"/>
              </w:rPr>
              <w:t>：</w:t>
            </w:r>
            <w:r w:rsidRPr="0032231B">
              <w:rPr>
                <w:rFonts w:ascii="仿宋" w:eastAsia="仿宋" w:hAnsi="仿宋" w:hint="eastAsia"/>
                <w:sz w:val="24"/>
                <w:u w:val="single"/>
              </w:rPr>
              <w:t xml:space="preserve"> </w:t>
            </w:r>
            <w:r w:rsidR="00163F39" w:rsidRPr="0032231B">
              <w:rPr>
                <w:rFonts w:ascii="仿宋" w:eastAsia="仿宋" w:hAnsi="仿宋" w:hint="eastAsia"/>
                <w:sz w:val="24"/>
                <w:u w:val="single"/>
              </w:rPr>
              <w:t>根据</w:t>
            </w:r>
            <w:r w:rsidR="00163F39" w:rsidRPr="0032231B">
              <w:rPr>
                <w:rFonts w:ascii="仿宋" w:eastAsia="仿宋" w:hAnsi="仿宋" w:hint="eastAsia"/>
                <w:snapToGrid w:val="0"/>
                <w:kern w:val="28"/>
                <w:sz w:val="24"/>
              </w:rPr>
              <w:t>评标办法评审内容进行</w:t>
            </w:r>
            <w:r w:rsidR="00AB7DC9" w:rsidRPr="0032231B">
              <w:rPr>
                <w:rFonts w:ascii="仿宋" w:eastAsia="仿宋" w:hAnsi="仿宋" w:hint="eastAsia"/>
                <w:snapToGrid w:val="0"/>
                <w:kern w:val="28"/>
                <w:sz w:val="24"/>
              </w:rPr>
              <w:t>相应</w:t>
            </w:r>
            <w:r w:rsidR="00163F39" w:rsidRPr="0032231B">
              <w:rPr>
                <w:rFonts w:ascii="仿宋" w:eastAsia="仿宋" w:hAnsi="仿宋" w:hint="eastAsia"/>
                <w:snapToGrid w:val="0"/>
                <w:kern w:val="28"/>
                <w:sz w:val="24"/>
              </w:rPr>
              <w:t>设备</w:t>
            </w:r>
            <w:r w:rsidR="00AB7DC9" w:rsidRPr="0032231B">
              <w:rPr>
                <w:rFonts w:ascii="仿宋" w:eastAsia="仿宋" w:hAnsi="仿宋" w:hint="eastAsia"/>
                <w:snapToGrid w:val="0"/>
                <w:kern w:val="28"/>
                <w:sz w:val="24"/>
              </w:rPr>
              <w:t>、功能</w:t>
            </w:r>
            <w:r w:rsidR="00163F39" w:rsidRPr="0032231B">
              <w:rPr>
                <w:rFonts w:ascii="仿宋" w:eastAsia="仿宋" w:hAnsi="仿宋" w:hint="eastAsia"/>
                <w:snapToGrid w:val="0"/>
                <w:kern w:val="28"/>
                <w:sz w:val="24"/>
              </w:rPr>
              <w:t>演示；</w:t>
            </w:r>
          </w:p>
          <w:p w:rsidR="00503740" w:rsidRPr="0032231B" w:rsidRDefault="00503740" w:rsidP="00503740">
            <w:pPr>
              <w:spacing w:line="360" w:lineRule="auto"/>
              <w:rPr>
                <w:rFonts w:ascii="仿宋" w:eastAsia="仿宋" w:hAnsi="仿宋"/>
                <w:kern w:val="0"/>
                <w:sz w:val="24"/>
              </w:rPr>
            </w:pPr>
            <w:r w:rsidRPr="0032231B">
              <w:rPr>
                <w:rFonts w:ascii="仿宋" w:eastAsia="仿宋" w:hAnsi="仿宋" w:hint="eastAsia"/>
                <w:kern w:val="0"/>
                <w:sz w:val="24"/>
              </w:rPr>
              <w:t>（</w:t>
            </w:r>
            <w:r w:rsidRPr="0032231B">
              <w:rPr>
                <w:rFonts w:ascii="仿宋" w:eastAsia="仿宋" w:hAnsi="仿宋"/>
                <w:kern w:val="0"/>
                <w:sz w:val="24"/>
              </w:rPr>
              <w:t>3）</w:t>
            </w:r>
            <w:r w:rsidRPr="0032231B">
              <w:rPr>
                <w:rFonts w:ascii="仿宋" w:eastAsia="仿宋" w:hAnsi="仿宋" w:hint="eastAsia"/>
                <w:kern w:val="0"/>
                <w:sz w:val="24"/>
              </w:rPr>
              <w:t>设备演示</w:t>
            </w:r>
            <w:r w:rsidRPr="0032231B">
              <w:rPr>
                <w:rFonts w:ascii="仿宋" w:eastAsia="仿宋" w:hAnsi="仿宋"/>
                <w:kern w:val="0"/>
                <w:sz w:val="24"/>
              </w:rPr>
              <w:t>的评审方法以及评审标准</w:t>
            </w:r>
            <w:r w:rsidRPr="0032231B">
              <w:rPr>
                <w:rFonts w:ascii="仿宋" w:eastAsia="仿宋" w:hAnsi="仿宋" w:hint="eastAsia"/>
                <w:snapToGrid w:val="0"/>
                <w:kern w:val="28"/>
                <w:sz w:val="24"/>
              </w:rPr>
              <w:t>：详见</w:t>
            </w:r>
            <w:r w:rsidRPr="0032231B">
              <w:rPr>
                <w:rFonts w:ascii="仿宋" w:eastAsia="仿宋" w:hAnsi="仿宋" w:hint="eastAsia"/>
                <w:sz w:val="24"/>
                <w:u w:val="single"/>
              </w:rPr>
              <w:t>评标办法</w:t>
            </w:r>
            <w:r w:rsidRPr="0032231B">
              <w:rPr>
                <w:rFonts w:ascii="仿宋" w:eastAsia="仿宋" w:hAnsi="仿宋" w:hint="eastAsia"/>
                <w:kern w:val="0"/>
                <w:sz w:val="24"/>
              </w:rPr>
              <w:t>；</w:t>
            </w:r>
          </w:p>
          <w:p w:rsidR="00503740" w:rsidRPr="0032231B" w:rsidRDefault="00503740" w:rsidP="00503740">
            <w:pPr>
              <w:spacing w:line="360" w:lineRule="auto"/>
              <w:rPr>
                <w:rFonts w:ascii="仿宋" w:eastAsia="仿宋" w:hAnsi="仿宋"/>
                <w:sz w:val="24"/>
              </w:rPr>
            </w:pPr>
            <w:r w:rsidRPr="0032231B">
              <w:rPr>
                <w:rFonts w:ascii="仿宋" w:eastAsia="仿宋" w:hAnsi="仿宋" w:hint="eastAsia"/>
                <w:sz w:val="24"/>
              </w:rPr>
              <w:t>（</w:t>
            </w:r>
            <w:r w:rsidR="00AB7DC9" w:rsidRPr="0032231B">
              <w:rPr>
                <w:rFonts w:ascii="仿宋" w:eastAsia="仿宋" w:hAnsi="仿宋" w:hint="eastAsia"/>
                <w:sz w:val="24"/>
              </w:rPr>
              <w:t>4</w:t>
            </w:r>
            <w:r w:rsidRPr="0032231B">
              <w:rPr>
                <w:rFonts w:ascii="仿宋" w:eastAsia="仿宋" w:hAnsi="仿宋"/>
                <w:sz w:val="24"/>
              </w:rPr>
              <w:t>）</w:t>
            </w:r>
            <w:r w:rsidRPr="0032231B">
              <w:rPr>
                <w:rFonts w:ascii="仿宋" w:eastAsia="仿宋" w:hAnsi="仿宋" w:hint="eastAsia"/>
                <w:sz w:val="24"/>
              </w:rPr>
              <w:t>设备演示环境搭建的</w:t>
            </w:r>
            <w:r w:rsidRPr="0032231B">
              <w:rPr>
                <w:rFonts w:ascii="仿宋" w:eastAsia="仿宋" w:hAnsi="仿宋"/>
                <w:sz w:val="24"/>
              </w:rPr>
              <w:t>时间：</w:t>
            </w:r>
            <w:r w:rsidR="00163F39" w:rsidRPr="0032231B">
              <w:rPr>
                <w:rFonts w:ascii="仿宋" w:eastAsia="仿宋" w:hAnsi="仿宋"/>
                <w:sz w:val="24"/>
                <w:u w:val="single"/>
              </w:rPr>
              <w:t>2022年2月8日10:00</w:t>
            </w:r>
            <w:r w:rsidR="00163F39" w:rsidRPr="0032231B">
              <w:rPr>
                <w:rFonts w:ascii="仿宋" w:eastAsia="仿宋" w:hAnsi="仿宋" w:hint="eastAsia"/>
                <w:sz w:val="24"/>
                <w:u w:val="single"/>
              </w:rPr>
              <w:t>前</w:t>
            </w:r>
            <w:r w:rsidRPr="0032231B">
              <w:rPr>
                <w:rFonts w:ascii="仿宋" w:eastAsia="仿宋" w:hAnsi="仿宋" w:hint="eastAsia"/>
                <w:kern w:val="0"/>
                <w:sz w:val="24"/>
              </w:rPr>
              <w:t>；地点：</w:t>
            </w:r>
            <w:r w:rsidR="00163F39" w:rsidRPr="0032231B">
              <w:rPr>
                <w:rFonts w:ascii="仿宋" w:eastAsia="仿宋" w:hAnsi="仿宋" w:hint="eastAsia"/>
                <w:sz w:val="24"/>
                <w:u w:val="single"/>
              </w:rPr>
              <w:t>杭州市公共资源交易中心4楼</w:t>
            </w:r>
            <w:r w:rsidR="00163F39" w:rsidRPr="0032231B">
              <w:rPr>
                <w:rFonts w:ascii="仿宋" w:eastAsia="仿宋" w:hAnsi="仿宋"/>
                <w:sz w:val="24"/>
                <w:u w:val="single"/>
              </w:rPr>
              <w:t>411室（</w:t>
            </w:r>
            <w:r w:rsidR="00163F39" w:rsidRPr="0032231B">
              <w:rPr>
                <w:rFonts w:ascii="仿宋" w:eastAsia="仿宋" w:hAnsi="仿宋" w:hint="eastAsia"/>
                <w:sz w:val="24"/>
                <w:u w:val="single"/>
              </w:rPr>
              <w:t>样品室）</w:t>
            </w:r>
            <w:r w:rsidRPr="0032231B">
              <w:rPr>
                <w:rFonts w:ascii="仿宋" w:eastAsia="仿宋" w:hAnsi="仿宋" w:hint="eastAsia"/>
                <w:kern w:val="0"/>
                <w:sz w:val="24"/>
              </w:rPr>
              <w:t>；联系人</w:t>
            </w:r>
            <w:r w:rsidRPr="0032231B">
              <w:rPr>
                <w:rFonts w:ascii="仿宋" w:eastAsia="仿宋" w:hAnsi="仿宋" w:hint="eastAsia"/>
                <w:sz w:val="24"/>
              </w:rPr>
              <w:t>：</w:t>
            </w:r>
            <w:r w:rsidR="00163F39" w:rsidRPr="0032231B">
              <w:rPr>
                <w:rFonts w:ascii="仿宋" w:eastAsia="仿宋" w:hAnsi="仿宋" w:hint="eastAsia"/>
                <w:sz w:val="24"/>
                <w:u w:val="single"/>
              </w:rPr>
              <w:t>徐莉</w:t>
            </w:r>
            <w:r w:rsidRPr="0032231B">
              <w:rPr>
                <w:rFonts w:ascii="仿宋" w:eastAsia="仿宋" w:hAnsi="仿宋"/>
                <w:sz w:val="24"/>
                <w:u w:val="single"/>
              </w:rPr>
              <w:t xml:space="preserve"> </w:t>
            </w:r>
            <w:r w:rsidRPr="0032231B">
              <w:rPr>
                <w:rFonts w:ascii="仿宋" w:eastAsia="仿宋" w:hAnsi="仿宋" w:hint="eastAsia"/>
                <w:sz w:val="24"/>
              </w:rPr>
              <w:t>，</w:t>
            </w:r>
            <w:r w:rsidRPr="0032231B">
              <w:rPr>
                <w:rFonts w:ascii="仿宋" w:eastAsia="仿宋" w:hAnsi="仿宋" w:hint="eastAsia"/>
                <w:kern w:val="28"/>
                <w:sz w:val="24"/>
              </w:rPr>
              <w:t>联系电话：</w:t>
            </w:r>
            <w:r w:rsidR="00163F39" w:rsidRPr="0032231B">
              <w:rPr>
                <w:rFonts w:ascii="仿宋" w:eastAsia="仿宋" w:hAnsi="仿宋"/>
                <w:sz w:val="24"/>
                <w:u w:val="single"/>
              </w:rPr>
              <w:t>0571-87008103</w:t>
            </w:r>
            <w:r w:rsidRPr="0032231B">
              <w:rPr>
                <w:rFonts w:ascii="仿宋" w:eastAsia="仿宋" w:hAnsi="仿宋"/>
                <w:sz w:val="24"/>
                <w:u w:val="single"/>
              </w:rPr>
              <w:t xml:space="preserve"> </w:t>
            </w:r>
            <w:r w:rsidRPr="0032231B">
              <w:rPr>
                <w:rFonts w:ascii="仿宋" w:eastAsia="仿宋" w:hAnsi="仿宋" w:hint="eastAsia"/>
                <w:sz w:val="24"/>
              </w:rPr>
              <w:t>。请投标人在上述时间内按规定位置安装完毕并完成演示环境搭建。超过截止时间的，采购人或采购代理机构将不予接收，并将清场并封闭设备演示现场。</w:t>
            </w:r>
          </w:p>
          <w:p w:rsidR="00503740" w:rsidRPr="0032231B" w:rsidRDefault="00503740" w:rsidP="00503740">
            <w:pPr>
              <w:spacing w:line="360" w:lineRule="auto"/>
              <w:rPr>
                <w:rFonts w:ascii="仿宋" w:eastAsia="仿宋" w:hAnsi="仿宋"/>
                <w:sz w:val="24"/>
              </w:rPr>
            </w:pPr>
            <w:r w:rsidRPr="0032231B">
              <w:rPr>
                <w:rFonts w:ascii="仿宋" w:eastAsia="仿宋" w:hAnsi="仿宋" w:hint="eastAsia"/>
                <w:sz w:val="24"/>
              </w:rPr>
              <w:t>（</w:t>
            </w:r>
            <w:r w:rsidR="00AB7DC9" w:rsidRPr="0032231B">
              <w:rPr>
                <w:rFonts w:ascii="仿宋" w:eastAsia="仿宋" w:hAnsi="仿宋" w:hint="eastAsia"/>
                <w:sz w:val="24"/>
              </w:rPr>
              <w:t>5</w:t>
            </w:r>
            <w:r w:rsidRPr="0032231B">
              <w:rPr>
                <w:rFonts w:ascii="仿宋" w:eastAsia="仿宋" w:hAnsi="仿宋"/>
                <w:sz w:val="24"/>
              </w:rPr>
              <w:t>）采购活动结束后，</w:t>
            </w:r>
            <w:r w:rsidRPr="0032231B">
              <w:rPr>
                <w:rFonts w:ascii="仿宋" w:eastAsia="仿宋" w:hAnsi="仿宋" w:hint="eastAsia"/>
                <w:sz w:val="24"/>
              </w:rPr>
              <w:t>采购人、采购机构将投标人在规定的时间内取回所演示设备，逾期未取回的，采购人、采购机构不负保管义务</w:t>
            </w:r>
            <w:r w:rsidRPr="0032231B">
              <w:rPr>
                <w:rFonts w:ascii="仿宋" w:eastAsia="仿宋" w:hAnsi="仿宋"/>
                <w:sz w:val="24"/>
              </w:rPr>
              <w:t>。</w:t>
            </w:r>
          </w:p>
          <w:p w:rsidR="00503740" w:rsidRPr="0032231B" w:rsidRDefault="00503740" w:rsidP="00503740">
            <w:pPr>
              <w:spacing w:line="360" w:lineRule="auto"/>
              <w:rPr>
                <w:rFonts w:ascii="仿宋" w:eastAsia="仿宋" w:hAnsi="仿宋"/>
                <w:sz w:val="24"/>
              </w:rPr>
            </w:pPr>
            <w:r w:rsidRPr="0032231B">
              <w:rPr>
                <w:rFonts w:ascii="仿宋" w:eastAsia="仿宋" w:hAnsi="仿宋" w:hint="eastAsia"/>
                <w:sz w:val="24"/>
              </w:rPr>
              <w:t>（</w:t>
            </w:r>
            <w:r w:rsidR="00AB7DC9" w:rsidRPr="0032231B">
              <w:rPr>
                <w:rFonts w:ascii="仿宋" w:eastAsia="仿宋" w:hAnsi="仿宋" w:hint="eastAsia"/>
                <w:sz w:val="24"/>
              </w:rPr>
              <w:t>6</w:t>
            </w:r>
            <w:r w:rsidRPr="0032231B">
              <w:rPr>
                <w:rFonts w:ascii="仿宋" w:eastAsia="仿宋" w:hAnsi="仿宋"/>
                <w:sz w:val="24"/>
              </w:rPr>
              <w:t>）制作、运输、安装</w:t>
            </w:r>
            <w:r w:rsidRPr="0032231B">
              <w:rPr>
                <w:rFonts w:ascii="仿宋" w:eastAsia="仿宋" w:hAnsi="仿宋" w:hint="eastAsia"/>
                <w:sz w:val="24"/>
              </w:rPr>
              <w:t>、演示和</w:t>
            </w:r>
            <w:r w:rsidRPr="0032231B">
              <w:rPr>
                <w:rFonts w:ascii="仿宋" w:eastAsia="仿宋" w:hAnsi="仿宋"/>
                <w:sz w:val="24"/>
              </w:rPr>
              <w:t>保管</w:t>
            </w:r>
            <w:r w:rsidRPr="0032231B">
              <w:rPr>
                <w:rFonts w:ascii="仿宋" w:eastAsia="仿宋" w:hAnsi="仿宋" w:hint="eastAsia"/>
                <w:sz w:val="24"/>
              </w:rPr>
              <w:t>设备</w:t>
            </w:r>
            <w:r w:rsidRPr="0032231B">
              <w:rPr>
                <w:rFonts w:ascii="仿宋" w:eastAsia="仿宋" w:hAnsi="仿宋"/>
                <w:sz w:val="24"/>
              </w:rPr>
              <w:t>所发生的一切费用由投标人自理。</w:t>
            </w:r>
          </w:p>
          <w:p w:rsidR="00503740" w:rsidRPr="0032231B" w:rsidRDefault="00503740" w:rsidP="00163F39">
            <w:pPr>
              <w:spacing w:line="360" w:lineRule="auto"/>
              <w:rPr>
                <w:rFonts w:ascii="仿宋" w:eastAsia="仿宋" w:hAnsi="仿宋" w:cs="Arial"/>
                <w:b/>
                <w:kern w:val="0"/>
                <w:sz w:val="24"/>
              </w:rPr>
            </w:pPr>
            <w:r w:rsidRPr="0032231B">
              <w:rPr>
                <w:rFonts w:ascii="仿宋" w:eastAsia="仿宋" w:hAnsi="仿宋" w:hint="eastAsia"/>
                <w:b/>
                <w:sz w:val="24"/>
                <w:u w:val="single"/>
              </w:rPr>
              <w:t>特别提醒：设备</w:t>
            </w:r>
            <w:r w:rsidR="00163F39" w:rsidRPr="0032231B">
              <w:rPr>
                <w:rFonts w:ascii="仿宋" w:eastAsia="仿宋" w:hAnsi="仿宋" w:hint="eastAsia"/>
                <w:b/>
                <w:sz w:val="24"/>
                <w:u w:val="single"/>
              </w:rPr>
              <w:t>现场</w:t>
            </w:r>
            <w:r w:rsidRPr="0032231B">
              <w:rPr>
                <w:rFonts w:ascii="仿宋" w:eastAsia="仿宋" w:hAnsi="仿宋" w:hint="eastAsia"/>
                <w:b/>
                <w:sz w:val="24"/>
                <w:u w:val="single"/>
              </w:rPr>
              <w:t>演示所需的所有设备</w:t>
            </w:r>
            <w:r w:rsidR="00163F39" w:rsidRPr="0032231B">
              <w:rPr>
                <w:rFonts w:ascii="仿宋" w:eastAsia="仿宋" w:hAnsi="仿宋" w:hint="eastAsia"/>
                <w:b/>
                <w:sz w:val="24"/>
                <w:u w:val="single"/>
              </w:rPr>
              <w:t>、辅助材料等均</w:t>
            </w:r>
            <w:r w:rsidRPr="0032231B">
              <w:rPr>
                <w:rFonts w:ascii="仿宋" w:eastAsia="仿宋" w:hAnsi="仿宋" w:hint="eastAsia"/>
                <w:b/>
                <w:sz w:val="24"/>
                <w:u w:val="single"/>
              </w:rPr>
              <w:t>由投标人自行准备，</w:t>
            </w:r>
            <w:r w:rsidRPr="0032231B">
              <w:rPr>
                <w:rFonts w:ascii="仿宋" w:eastAsia="仿宋" w:hAnsi="仿宋"/>
                <w:b/>
                <w:sz w:val="24"/>
                <w:u w:val="single"/>
              </w:rPr>
              <w:t>LED屏</w:t>
            </w:r>
            <w:r w:rsidR="00163F39" w:rsidRPr="0032231B">
              <w:rPr>
                <w:rFonts w:ascii="仿宋" w:eastAsia="仿宋" w:hAnsi="仿宋" w:hint="eastAsia"/>
                <w:b/>
                <w:sz w:val="24"/>
                <w:u w:val="single"/>
              </w:rPr>
              <w:t>模块</w:t>
            </w:r>
            <w:r w:rsidRPr="0032231B">
              <w:rPr>
                <w:rFonts w:ascii="仿宋" w:eastAsia="仿宋" w:hAnsi="仿宋"/>
                <w:b/>
                <w:sz w:val="24"/>
                <w:u w:val="single"/>
              </w:rPr>
              <w:t>演示</w:t>
            </w:r>
            <w:r w:rsidRPr="0032231B">
              <w:rPr>
                <w:rFonts w:ascii="仿宋" w:eastAsia="仿宋" w:hAnsi="仿宋" w:hint="eastAsia"/>
                <w:b/>
                <w:sz w:val="24"/>
                <w:u w:val="single"/>
              </w:rPr>
              <w:t>所</w:t>
            </w:r>
            <w:r w:rsidR="00163F39" w:rsidRPr="0032231B">
              <w:rPr>
                <w:rFonts w:ascii="仿宋" w:eastAsia="仿宋" w:hAnsi="仿宋" w:hint="eastAsia"/>
                <w:b/>
                <w:sz w:val="24"/>
                <w:u w:val="single"/>
              </w:rPr>
              <w:t>用</w:t>
            </w:r>
            <w:r w:rsidRPr="0032231B">
              <w:rPr>
                <w:rFonts w:ascii="仿宋" w:eastAsia="仿宋" w:hAnsi="仿宋" w:hint="eastAsia"/>
                <w:b/>
                <w:sz w:val="24"/>
                <w:u w:val="single"/>
              </w:rPr>
              <w:t>样片由采购人在演示现场统一提供。交易中心仅提供电源。</w:t>
            </w:r>
          </w:p>
        </w:tc>
      </w:tr>
      <w:tr w:rsidR="0032231B" w:rsidRPr="0032231B">
        <w:trPr>
          <w:trHeight w:val="461"/>
          <w:tblHeader/>
        </w:trPr>
        <w:tc>
          <w:tcPr>
            <w:tcW w:w="629" w:type="dxa"/>
            <w:vMerge w:val="restart"/>
            <w:tcBorders>
              <w:top w:val="single" w:sz="4" w:space="0" w:color="auto"/>
              <w:left w:val="single" w:sz="4" w:space="0" w:color="auto"/>
              <w:right w:val="single" w:sz="4" w:space="0" w:color="auto"/>
            </w:tcBorders>
            <w:vAlign w:val="center"/>
          </w:tcPr>
          <w:p w:rsidR="008D5EC4" w:rsidRPr="0032231B" w:rsidRDefault="00163F3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9</w:t>
            </w:r>
          </w:p>
        </w:tc>
        <w:tc>
          <w:tcPr>
            <w:tcW w:w="1843" w:type="dxa"/>
            <w:vMerge w:val="restart"/>
            <w:tcBorders>
              <w:top w:val="single" w:sz="8" w:space="0" w:color="000000"/>
              <w:left w:val="single" w:sz="4" w:space="0" w:color="auto"/>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w:t>
            </w:r>
            <w:r w:rsidRPr="0032231B">
              <w:rPr>
                <w:rFonts w:ascii="仿宋" w:eastAsia="仿宋" w:hAnsi="仿宋"/>
                <w:sz w:val="24"/>
              </w:rPr>
              <w:t>1）资格证明文件：见招标文件第二部分11.1。</w:t>
            </w:r>
          </w:p>
          <w:p w:rsidR="008D5EC4" w:rsidRPr="0032231B" w:rsidRDefault="00B94209">
            <w:pPr>
              <w:spacing w:line="360" w:lineRule="auto"/>
              <w:rPr>
                <w:rFonts w:ascii="仿宋" w:eastAsia="仿宋" w:hAnsi="仿宋" w:cs="Arial"/>
                <w:snapToGrid w:val="0"/>
                <w:kern w:val="0"/>
                <w:szCs w:val="21"/>
              </w:rPr>
            </w:pPr>
            <w:r w:rsidRPr="0032231B">
              <w:rPr>
                <w:rFonts w:ascii="仿宋" w:eastAsia="仿宋" w:hAnsi="仿宋" w:hint="eastAsia"/>
                <w:kern w:val="0"/>
                <w:sz w:val="24"/>
                <w:lang w:val="zh-CN"/>
              </w:rPr>
              <w:t>投标人未提供有效的资格证明文件的，视为投标人不具备招标文件中规定的资格要求，投标无效。</w:t>
            </w:r>
          </w:p>
        </w:tc>
      </w:tr>
      <w:tr w:rsidR="0032231B" w:rsidRPr="0032231B">
        <w:trPr>
          <w:trHeight w:val="1031"/>
          <w:tblHeader/>
        </w:trPr>
        <w:tc>
          <w:tcPr>
            <w:tcW w:w="629" w:type="dxa"/>
            <w:vMerge/>
            <w:tcBorders>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8D5EC4" w:rsidRPr="0032231B" w:rsidRDefault="008D5EC4">
            <w:pPr>
              <w:snapToGrid w:val="0"/>
              <w:spacing w:line="360" w:lineRule="auto"/>
              <w:jc w:val="center"/>
              <w:rPr>
                <w:rFonts w:ascii="仿宋" w:eastAsia="仿宋"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w:t>
            </w:r>
            <w:r w:rsidRPr="0032231B">
              <w:rPr>
                <w:rFonts w:ascii="仿宋" w:eastAsia="仿宋" w:hAnsi="仿宋"/>
                <w:sz w:val="24"/>
              </w:rPr>
              <w:t>2）资信证明文件：根据招标文件第四部分评标标准提供。</w:t>
            </w:r>
          </w:p>
        </w:tc>
      </w:tr>
      <w:tr w:rsidR="0032231B" w:rsidRPr="0032231B">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D5EC4" w:rsidRPr="0032231B" w:rsidRDefault="00163F3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rPr>
                <w:rFonts w:ascii="仿宋" w:eastAsia="仿宋" w:hAnsi="仿宋"/>
              </w:rPr>
            </w:pPr>
            <w:r w:rsidRPr="0032231B">
              <w:rPr>
                <w:rFonts w:ascii="仿宋" w:eastAsia="仿宋" w:hAnsi="仿宋"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32231B" w:rsidRPr="0032231B">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D5EC4" w:rsidRPr="0032231B" w:rsidRDefault="00163F39" w:rsidP="00163F3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11</w:t>
            </w:r>
          </w:p>
        </w:tc>
        <w:tc>
          <w:tcPr>
            <w:tcW w:w="1843"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left"/>
              <w:rPr>
                <w:rFonts w:ascii="仿宋" w:eastAsia="仿宋" w:hAnsi="仿宋" w:cs="仿宋_GB2312"/>
                <w:b/>
                <w:kern w:val="0"/>
                <w:sz w:val="24"/>
                <w:lang w:val="zh-CN"/>
              </w:rPr>
            </w:pPr>
            <w:r w:rsidRPr="0032231B">
              <w:rPr>
                <w:rFonts w:ascii="仿宋" w:eastAsia="仿宋" w:hAnsi="仿宋" w:hint="eastAsia"/>
                <w:kern w:val="0"/>
                <w:sz w:val="24"/>
                <w:lang w:val="zh-CN"/>
              </w:rPr>
              <w:t>有关本项目实施所需的所有费用（含税费）均计入报价。</w:t>
            </w:r>
            <w:r w:rsidRPr="0032231B">
              <w:rPr>
                <w:rFonts w:ascii="仿宋" w:eastAsia="仿宋" w:hAnsi="仿宋" w:cs="仿宋_GB2312" w:hint="eastAsia"/>
                <w:sz w:val="24"/>
              </w:rPr>
              <w:t>开标一览表（报价表）</w:t>
            </w:r>
            <w:r w:rsidRPr="0032231B">
              <w:rPr>
                <w:rFonts w:ascii="仿宋" w:eastAsia="仿宋" w:hAnsi="仿宋" w:hint="eastAsia"/>
                <w:sz w:val="24"/>
              </w:rPr>
              <w:t>是报价的唯一载体</w:t>
            </w:r>
            <w:r w:rsidRPr="0032231B">
              <w:rPr>
                <w:rFonts w:ascii="仿宋" w:eastAsia="仿宋" w:hAnsi="仿宋" w:cs="仿宋_GB2312" w:hint="eastAsia"/>
                <w:kern w:val="0"/>
                <w:sz w:val="24"/>
                <w:lang w:val="zh-CN"/>
              </w:rPr>
              <w:t>。投标文件中价格全部采用人民币报价。招标文件未列明，而投标人认为必需的费用也需列入报价。</w:t>
            </w:r>
            <w:r w:rsidRPr="0032231B">
              <w:rPr>
                <w:rFonts w:ascii="仿宋" w:eastAsia="仿宋" w:hAnsi="仿宋" w:cs="仿宋_GB2312" w:hint="eastAsia"/>
                <w:b/>
                <w:kern w:val="0"/>
                <w:sz w:val="24"/>
                <w:lang w:val="zh-CN"/>
              </w:rPr>
              <w:t>提醒：验收时检测费用由采购人承担，不包含在投标总价中。</w:t>
            </w:r>
          </w:p>
          <w:p w:rsidR="008D5EC4" w:rsidRPr="0032231B" w:rsidRDefault="00B94209">
            <w:pPr>
              <w:snapToGrid w:val="0"/>
              <w:spacing w:line="360" w:lineRule="auto"/>
              <w:jc w:val="left"/>
              <w:rPr>
                <w:rFonts w:ascii="仿宋" w:eastAsia="仿宋" w:hAnsi="仿宋" w:cs="仿宋_GB2312"/>
                <w:b/>
                <w:kern w:val="0"/>
                <w:sz w:val="24"/>
                <w:lang w:val="zh-CN"/>
              </w:rPr>
            </w:pPr>
            <w:r w:rsidRPr="0032231B">
              <w:rPr>
                <w:rFonts w:ascii="仿宋" w:eastAsia="仿宋" w:hAnsi="仿宋" w:cs="仿宋_GB2312" w:hint="eastAsia"/>
                <w:b/>
                <w:kern w:val="0"/>
                <w:sz w:val="24"/>
                <w:lang w:val="zh-CN"/>
              </w:rPr>
              <w:t>投标报价出现下列情形的，投标无效：</w:t>
            </w:r>
          </w:p>
          <w:p w:rsidR="008D5EC4" w:rsidRPr="0032231B" w:rsidRDefault="00B94209">
            <w:pPr>
              <w:snapToGrid w:val="0"/>
              <w:spacing w:line="360" w:lineRule="auto"/>
              <w:ind w:firstLineChars="100" w:firstLine="241"/>
              <w:jc w:val="left"/>
              <w:rPr>
                <w:rFonts w:ascii="仿宋" w:eastAsia="仿宋" w:hAnsi="仿宋" w:cs="仿宋_GB2312"/>
                <w:b/>
                <w:kern w:val="0"/>
                <w:sz w:val="24"/>
                <w:lang w:val="zh-CN"/>
              </w:rPr>
            </w:pPr>
            <w:r w:rsidRPr="0032231B">
              <w:rPr>
                <w:rFonts w:ascii="仿宋" w:eastAsia="仿宋" w:hAnsi="仿宋" w:cs="仿宋_GB2312" w:hint="eastAsia"/>
                <w:b/>
                <w:kern w:val="0"/>
                <w:sz w:val="24"/>
                <w:lang w:val="zh-CN"/>
              </w:rPr>
              <w:t>投标文件出现不是唯一的、有选择性投标报价的；</w:t>
            </w:r>
          </w:p>
          <w:p w:rsidR="008D5EC4" w:rsidRPr="0032231B" w:rsidRDefault="00B94209">
            <w:pPr>
              <w:snapToGrid w:val="0"/>
              <w:spacing w:line="360" w:lineRule="auto"/>
              <w:ind w:firstLineChars="100" w:firstLine="241"/>
              <w:jc w:val="left"/>
              <w:rPr>
                <w:rFonts w:ascii="仿宋" w:eastAsia="仿宋" w:hAnsi="仿宋"/>
                <w:kern w:val="0"/>
                <w:sz w:val="24"/>
                <w:lang w:val="zh-CN"/>
              </w:rPr>
            </w:pPr>
            <w:r w:rsidRPr="0032231B">
              <w:rPr>
                <w:rFonts w:ascii="仿宋" w:eastAsia="仿宋" w:hAnsi="仿宋" w:cs="仿宋_GB2312" w:hint="eastAsia"/>
                <w:b/>
                <w:kern w:val="0"/>
                <w:sz w:val="24"/>
                <w:lang w:val="zh-CN"/>
              </w:rPr>
              <w:t>投标报价超过招标文件中规定的预算金额或者最高限价的</w:t>
            </w:r>
            <w:r w:rsidRPr="0032231B">
              <w:rPr>
                <w:rFonts w:ascii="仿宋" w:eastAsia="仿宋" w:hAnsi="仿宋"/>
                <w:b/>
                <w:kern w:val="0"/>
                <w:sz w:val="24"/>
                <w:lang w:val="zh-CN"/>
              </w:rPr>
              <w:t>;</w:t>
            </w:r>
          </w:p>
          <w:p w:rsidR="008D5EC4" w:rsidRPr="0032231B" w:rsidRDefault="00B94209">
            <w:pPr>
              <w:spacing w:line="360" w:lineRule="auto"/>
              <w:ind w:firstLineChars="100" w:firstLine="241"/>
              <w:rPr>
                <w:rFonts w:ascii="仿宋" w:eastAsia="仿宋" w:hAnsi="仿宋" w:cs="仿宋_GB2312"/>
                <w:b/>
                <w:sz w:val="24"/>
              </w:rPr>
            </w:pPr>
            <w:r w:rsidRPr="0032231B">
              <w:rPr>
                <w:rFonts w:ascii="仿宋" w:eastAsia="仿宋"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sidRPr="0032231B">
              <w:rPr>
                <w:rFonts w:ascii="仿宋" w:eastAsia="仿宋" w:hAnsi="仿宋" w:cs="仿宋_GB2312"/>
                <w:b/>
                <w:sz w:val="24"/>
                <w:szCs w:val="21"/>
              </w:rPr>
              <w:t>;</w:t>
            </w:r>
          </w:p>
          <w:p w:rsidR="008D5EC4" w:rsidRPr="0032231B" w:rsidRDefault="00B94209">
            <w:pPr>
              <w:spacing w:line="360" w:lineRule="auto"/>
              <w:ind w:firstLineChars="100" w:firstLine="241"/>
              <w:rPr>
                <w:rFonts w:ascii="仿宋" w:eastAsia="仿宋" w:hAnsi="仿宋"/>
                <w:sz w:val="24"/>
              </w:rPr>
            </w:pPr>
            <w:r w:rsidRPr="0032231B">
              <w:rPr>
                <w:rFonts w:ascii="仿宋" w:eastAsia="仿宋" w:hAnsi="仿宋" w:cs="Arial" w:hint="eastAsia"/>
                <w:b/>
                <w:kern w:val="0"/>
                <w:sz w:val="24"/>
              </w:rPr>
              <w:t>投标人对根据修正原则修正后的报价不确认的</w:t>
            </w:r>
            <w:r w:rsidRPr="0032231B">
              <w:rPr>
                <w:rFonts w:ascii="仿宋" w:eastAsia="仿宋" w:hAnsi="仿宋" w:hint="eastAsia"/>
                <w:b/>
                <w:sz w:val="24"/>
              </w:rPr>
              <w:t>。</w:t>
            </w:r>
          </w:p>
        </w:tc>
      </w:tr>
      <w:tr w:rsidR="0032231B" w:rsidRPr="0032231B">
        <w:trPr>
          <w:trHeight w:val="1144"/>
          <w:tblHeader/>
        </w:trPr>
        <w:tc>
          <w:tcPr>
            <w:tcW w:w="629" w:type="dxa"/>
            <w:vMerge w:val="restart"/>
            <w:tcBorders>
              <w:top w:val="single" w:sz="4" w:space="0" w:color="auto"/>
              <w:left w:val="single" w:sz="8" w:space="0" w:color="000000"/>
              <w:right w:val="single" w:sz="2" w:space="0" w:color="000000"/>
            </w:tcBorders>
            <w:vAlign w:val="center"/>
          </w:tcPr>
          <w:p w:rsidR="008D5EC4" w:rsidRPr="0032231B" w:rsidRDefault="00163F39" w:rsidP="00163F39">
            <w:pPr>
              <w:snapToGrid w:val="0"/>
              <w:spacing w:line="360" w:lineRule="auto"/>
              <w:jc w:val="center"/>
              <w:rPr>
                <w:rFonts w:ascii="仿宋" w:eastAsia="仿宋" w:hAnsi="仿宋" w:cs="仿宋_GB2312"/>
                <w:sz w:val="24"/>
              </w:rPr>
            </w:pPr>
            <w:r w:rsidRPr="0032231B">
              <w:rPr>
                <w:rFonts w:ascii="仿宋" w:eastAsia="仿宋" w:hAnsi="仿宋" w:cs="仿宋_GB2312"/>
                <w:sz w:val="24"/>
              </w:rPr>
              <w:t>1</w:t>
            </w:r>
            <w:r w:rsidRPr="0032231B">
              <w:rPr>
                <w:rFonts w:ascii="仿宋" w:eastAsia="仿宋" w:hAnsi="仿宋" w:cs="仿宋_GB2312" w:hint="eastAsia"/>
                <w:sz w:val="24"/>
              </w:rPr>
              <w:t>2</w:t>
            </w:r>
          </w:p>
        </w:tc>
        <w:tc>
          <w:tcPr>
            <w:tcW w:w="1843" w:type="dxa"/>
            <w:vMerge w:val="restart"/>
            <w:tcBorders>
              <w:top w:val="single" w:sz="8" w:space="0" w:color="000000"/>
              <w:left w:val="single" w:sz="2"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32231B" w:rsidRPr="0032231B">
        <w:trPr>
          <w:trHeight w:val="1144"/>
          <w:tblHeader/>
        </w:trPr>
        <w:tc>
          <w:tcPr>
            <w:tcW w:w="629" w:type="dxa"/>
            <w:vMerge/>
            <w:tcBorders>
              <w:left w:val="single" w:sz="8" w:space="0" w:color="000000"/>
              <w:right w:val="single" w:sz="2" w:space="0" w:color="000000"/>
            </w:tcBorders>
            <w:vAlign w:val="center"/>
          </w:tcPr>
          <w:p w:rsidR="008D5EC4" w:rsidRPr="0032231B" w:rsidRDefault="008D5EC4">
            <w:pPr>
              <w:spacing w:line="360" w:lineRule="auto"/>
              <w:ind w:firstLineChars="200" w:firstLine="420"/>
              <w:jc w:val="center"/>
              <w:rPr>
                <w:rFonts w:ascii="仿宋" w:eastAsia="仿宋" w:hAnsi="仿宋"/>
              </w:rPr>
            </w:pPr>
          </w:p>
        </w:tc>
        <w:tc>
          <w:tcPr>
            <w:tcW w:w="1843" w:type="dxa"/>
            <w:vMerge/>
            <w:tcBorders>
              <w:left w:val="single" w:sz="2" w:space="0" w:color="000000"/>
              <w:right w:val="single" w:sz="8" w:space="0" w:color="000000"/>
            </w:tcBorders>
            <w:vAlign w:val="center"/>
          </w:tcPr>
          <w:p w:rsidR="008D5EC4" w:rsidRPr="0032231B" w:rsidRDefault="008D5EC4">
            <w:pPr>
              <w:spacing w:line="360" w:lineRule="auto"/>
              <w:ind w:firstLineChars="200" w:firstLine="420"/>
              <w:rPr>
                <w:rFonts w:ascii="仿宋" w:eastAsia="仿宋" w:hAnsi="仿宋"/>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pacing w:line="360" w:lineRule="auto"/>
              <w:ind w:firstLineChars="200" w:firstLine="480"/>
              <w:rPr>
                <w:rFonts w:ascii="仿宋" w:eastAsia="仿宋" w:hAnsi="仿宋"/>
                <w:snapToGrid w:val="0"/>
                <w:kern w:val="28"/>
                <w:sz w:val="24"/>
              </w:rPr>
            </w:pPr>
            <w:r w:rsidRPr="0032231B">
              <w:rPr>
                <w:rFonts w:ascii="仿宋" w:eastAsia="仿宋" w:hAnsi="仿宋" w:hint="eastAsia"/>
                <w:snapToGrid w:val="0"/>
                <w:kern w:val="28"/>
                <w:sz w:val="24"/>
              </w:rPr>
              <w:t>供应商中标后也可在“政</w:t>
            </w:r>
            <w:proofErr w:type="gramStart"/>
            <w:r w:rsidRPr="0032231B">
              <w:rPr>
                <w:rFonts w:ascii="仿宋" w:eastAsia="仿宋" w:hAnsi="仿宋" w:hint="eastAsia"/>
                <w:snapToGrid w:val="0"/>
                <w:kern w:val="28"/>
                <w:sz w:val="24"/>
              </w:rPr>
              <w:t>采云</w:t>
            </w:r>
            <w:proofErr w:type="gramEnd"/>
            <w:r w:rsidRPr="0032231B">
              <w:rPr>
                <w:rFonts w:ascii="仿宋" w:eastAsia="仿宋" w:hAnsi="仿宋" w:hint="eastAsia"/>
                <w:snapToGrid w:val="0"/>
                <w:kern w:val="28"/>
                <w:sz w:val="24"/>
              </w:rPr>
              <w:t>”平台申请</w:t>
            </w:r>
            <w:proofErr w:type="gramStart"/>
            <w:r w:rsidRPr="0032231B">
              <w:rPr>
                <w:rFonts w:ascii="仿宋" w:eastAsia="仿宋" w:hAnsi="仿宋" w:hint="eastAsia"/>
                <w:snapToGrid w:val="0"/>
                <w:kern w:val="28"/>
                <w:sz w:val="24"/>
              </w:rPr>
              <w:t>政采贷</w:t>
            </w:r>
            <w:proofErr w:type="gramEnd"/>
            <w:r w:rsidRPr="0032231B">
              <w:rPr>
                <w:rFonts w:ascii="仿宋" w:eastAsia="仿宋" w:hAnsi="仿宋" w:hint="eastAsia"/>
                <w:snapToGrid w:val="0"/>
                <w:kern w:val="28"/>
                <w:sz w:val="24"/>
              </w:rPr>
              <w:t>：操作路径：登录政</w:t>
            </w:r>
            <w:proofErr w:type="gramStart"/>
            <w:r w:rsidRPr="0032231B">
              <w:rPr>
                <w:rFonts w:ascii="仿宋" w:eastAsia="仿宋" w:hAnsi="仿宋" w:hint="eastAsia"/>
                <w:snapToGrid w:val="0"/>
                <w:kern w:val="28"/>
                <w:sz w:val="24"/>
              </w:rPr>
              <w:t>采云</w:t>
            </w:r>
            <w:proofErr w:type="gramEnd"/>
            <w:r w:rsidRPr="0032231B">
              <w:rPr>
                <w:rFonts w:ascii="仿宋" w:eastAsia="仿宋" w:hAnsi="仿宋" w:hint="eastAsia"/>
                <w:snapToGrid w:val="0"/>
                <w:kern w:val="28"/>
                <w:sz w:val="24"/>
              </w:rPr>
              <w:t>平台 - 金融服务中心 -【融资服务】，可在热门申请中选择产品直接申请，也可</w:t>
            </w:r>
            <w:proofErr w:type="gramStart"/>
            <w:r w:rsidRPr="0032231B">
              <w:rPr>
                <w:rFonts w:ascii="仿宋" w:eastAsia="仿宋" w:hAnsi="仿宋" w:hint="eastAsia"/>
                <w:snapToGrid w:val="0"/>
                <w:kern w:val="28"/>
                <w:sz w:val="24"/>
              </w:rPr>
              <w:t>点击云智贷</w:t>
            </w:r>
            <w:proofErr w:type="gramEnd"/>
            <w:r w:rsidRPr="0032231B">
              <w:rPr>
                <w:rFonts w:ascii="仿宋" w:eastAsia="仿宋" w:hAnsi="仿宋" w:hint="eastAsia"/>
                <w:snapToGrid w:val="0"/>
                <w:kern w:val="28"/>
                <w:sz w:val="24"/>
              </w:rPr>
              <w:t>匹配适合产品进行申请，或者在可申请项目中根据该项目进行申请。</w:t>
            </w:r>
          </w:p>
        </w:tc>
      </w:tr>
      <w:tr w:rsidR="0032231B" w:rsidRPr="0032231B">
        <w:trPr>
          <w:trHeight w:val="1734"/>
          <w:tblHeader/>
        </w:trPr>
        <w:tc>
          <w:tcPr>
            <w:tcW w:w="629" w:type="dxa"/>
            <w:tcBorders>
              <w:top w:val="single" w:sz="4" w:space="0" w:color="auto"/>
              <w:left w:val="single" w:sz="8" w:space="0" w:color="000000"/>
              <w:bottom w:val="single" w:sz="4" w:space="0" w:color="auto"/>
              <w:right w:val="single" w:sz="2" w:space="0" w:color="000000"/>
            </w:tcBorders>
            <w:vAlign w:val="center"/>
          </w:tcPr>
          <w:p w:rsidR="008D5EC4" w:rsidRPr="0032231B" w:rsidRDefault="00163F39" w:rsidP="00163F39">
            <w:pPr>
              <w:snapToGrid w:val="0"/>
              <w:spacing w:line="360" w:lineRule="auto"/>
              <w:jc w:val="center"/>
              <w:rPr>
                <w:rFonts w:ascii="仿宋" w:eastAsia="仿宋" w:hAnsi="仿宋" w:cs="仿宋_GB2312"/>
                <w:sz w:val="24"/>
              </w:rPr>
            </w:pPr>
            <w:r w:rsidRPr="0032231B">
              <w:rPr>
                <w:rFonts w:ascii="仿宋" w:eastAsia="仿宋" w:hAnsi="仿宋" w:cs="仿宋_GB2312"/>
                <w:sz w:val="24"/>
              </w:rPr>
              <w:t>1</w:t>
            </w:r>
            <w:r w:rsidRPr="0032231B">
              <w:rPr>
                <w:rFonts w:ascii="仿宋" w:eastAsia="仿宋" w:hAnsi="仿宋"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备份投标文件送达地点和签收人员</w:t>
            </w:r>
            <w:r w:rsidRPr="0032231B">
              <w:rPr>
                <w:rFonts w:ascii="仿宋" w:eastAsia="仿宋" w:hAnsi="仿宋" w:cs="仿宋_GB2312"/>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pStyle w:val="ac"/>
              <w:spacing w:line="360" w:lineRule="auto"/>
              <w:rPr>
                <w:rFonts w:ascii="仿宋" w:eastAsia="仿宋" w:hAnsi="仿宋"/>
                <w:kern w:val="28"/>
                <w:sz w:val="24"/>
              </w:rPr>
            </w:pPr>
            <w:r w:rsidRPr="0032231B">
              <w:rPr>
                <w:rFonts w:ascii="仿宋" w:eastAsia="仿宋" w:hAnsi="仿宋" w:cs="Times New Roman" w:hint="eastAsia"/>
                <w:kern w:val="28"/>
                <w:sz w:val="24"/>
                <w:szCs w:val="24"/>
              </w:rPr>
              <w:t>备份投标文件送达地点：</w:t>
            </w:r>
            <w:r w:rsidRPr="0032231B">
              <w:rPr>
                <w:rFonts w:ascii="仿宋" w:eastAsia="仿宋" w:hAnsi="仿宋" w:hint="eastAsia"/>
                <w:sz w:val="24"/>
                <w:u w:val="single"/>
              </w:rPr>
              <w:t>杭州市之江路</w:t>
            </w:r>
            <w:r w:rsidRPr="0032231B">
              <w:rPr>
                <w:rFonts w:ascii="仿宋" w:eastAsia="仿宋" w:hAnsi="仿宋"/>
                <w:sz w:val="24"/>
                <w:u w:val="single"/>
              </w:rPr>
              <w:t>925号临江金座2号楼1010室（杭州市公共资源交易中心政府采购处</w:t>
            </w:r>
            <w:r w:rsidRPr="0032231B">
              <w:rPr>
                <w:rFonts w:ascii="仿宋" w:eastAsia="仿宋" w:hAnsi="仿宋" w:hint="eastAsia"/>
                <w:sz w:val="24"/>
                <w:u w:val="single"/>
              </w:rPr>
              <w:t>）</w:t>
            </w:r>
            <w:r w:rsidRPr="0032231B">
              <w:rPr>
                <w:rFonts w:ascii="仿宋" w:eastAsia="仿宋" w:hAnsi="仿宋"/>
                <w:sz w:val="24"/>
                <w:u w:val="single"/>
              </w:rPr>
              <w:t xml:space="preserve"> </w:t>
            </w:r>
            <w:r w:rsidRPr="0032231B">
              <w:rPr>
                <w:rFonts w:ascii="仿宋" w:eastAsia="仿宋" w:hAnsi="仿宋" w:cs="Times New Roman" w:hint="eastAsia"/>
                <w:kern w:val="28"/>
                <w:sz w:val="24"/>
                <w:szCs w:val="24"/>
              </w:rPr>
              <w:t>；备份投标文件签收人员联系电话：</w:t>
            </w:r>
            <w:r w:rsidRPr="0032231B">
              <w:rPr>
                <w:rFonts w:ascii="仿宋" w:eastAsia="仿宋" w:hAnsi="仿宋" w:hint="eastAsia"/>
                <w:sz w:val="24"/>
                <w:u w:val="single"/>
              </w:rPr>
              <w:t xml:space="preserve"> </w:t>
            </w:r>
            <w:r w:rsidRPr="0032231B">
              <w:rPr>
                <w:rFonts w:ascii="仿宋" w:eastAsia="仿宋" w:hAnsi="仿宋"/>
                <w:sz w:val="24"/>
                <w:u w:val="single"/>
              </w:rPr>
              <w:t>0571-87008103</w:t>
            </w:r>
            <w:r w:rsidRPr="0032231B">
              <w:rPr>
                <w:rFonts w:ascii="仿宋" w:eastAsia="仿宋" w:hAnsi="仿宋" w:cs="仿宋_GB2312" w:hint="eastAsia"/>
                <w:sz w:val="24"/>
                <w:szCs w:val="24"/>
              </w:rPr>
              <w:t>。</w:t>
            </w:r>
            <w:r w:rsidRPr="0032231B">
              <w:rPr>
                <w:rFonts w:ascii="仿宋" w:eastAsia="仿宋" w:hAnsi="仿宋" w:cs="仿宋_GB2312" w:hint="eastAsia"/>
                <w:b/>
                <w:sz w:val="24"/>
                <w:szCs w:val="24"/>
              </w:rPr>
              <w:t>采购人、采购机构不强制或变相强制投标人提交备份投标文件。</w:t>
            </w:r>
          </w:p>
        </w:tc>
      </w:tr>
      <w:tr w:rsidR="0032231B" w:rsidRPr="0032231B">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D5EC4" w:rsidRPr="0032231B" w:rsidRDefault="00163F39" w:rsidP="00163F39">
            <w:pPr>
              <w:snapToGrid w:val="0"/>
              <w:spacing w:line="360" w:lineRule="auto"/>
              <w:jc w:val="center"/>
              <w:rPr>
                <w:rFonts w:ascii="仿宋" w:eastAsia="仿宋" w:hAnsi="仿宋" w:cs="仿宋_GB2312"/>
                <w:sz w:val="24"/>
              </w:rPr>
            </w:pPr>
            <w:r w:rsidRPr="0032231B">
              <w:rPr>
                <w:rFonts w:ascii="仿宋" w:eastAsia="仿宋" w:hAnsi="仿宋" w:cs="仿宋_GB2312"/>
                <w:sz w:val="24"/>
              </w:rPr>
              <w:lastRenderedPageBreak/>
              <w:t>1</w:t>
            </w:r>
            <w:r w:rsidRPr="0032231B">
              <w:rPr>
                <w:rFonts w:ascii="仿宋" w:eastAsia="仿宋" w:hAnsi="仿宋" w:cs="仿宋_GB2312" w:hint="eastAsia"/>
                <w:sz w:val="24"/>
              </w:rPr>
              <w:t>4</w:t>
            </w:r>
          </w:p>
        </w:tc>
        <w:tc>
          <w:tcPr>
            <w:tcW w:w="1843"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napToGrid w:val="0"/>
              <w:spacing w:line="360" w:lineRule="auto"/>
              <w:jc w:val="center"/>
              <w:rPr>
                <w:rFonts w:ascii="仿宋" w:eastAsia="仿宋" w:hAnsi="仿宋" w:cs="仿宋_GB2312"/>
                <w:b/>
                <w:sz w:val="24"/>
              </w:rPr>
            </w:pPr>
            <w:r w:rsidRPr="0032231B">
              <w:rPr>
                <w:rFonts w:ascii="仿宋" w:eastAsia="仿宋"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8D5EC4" w:rsidRPr="0032231B" w:rsidRDefault="00B94209">
            <w:pPr>
              <w:spacing w:line="360" w:lineRule="auto"/>
              <w:rPr>
                <w:rFonts w:ascii="仿宋" w:eastAsia="仿宋" w:hAnsi="仿宋"/>
                <w:snapToGrid w:val="0"/>
                <w:kern w:val="28"/>
                <w:sz w:val="24"/>
              </w:rPr>
            </w:pPr>
            <w:r w:rsidRPr="0032231B">
              <w:rPr>
                <w:rFonts w:ascii="仿宋" w:eastAsia="仿宋" w:hAnsi="仿宋" w:hint="eastAsia"/>
                <w:snapToGrid w:val="0"/>
                <w:kern w:val="28"/>
                <w:sz w:val="24"/>
              </w:rPr>
              <w:t>无</w:t>
            </w:r>
            <w:r w:rsidRPr="0032231B">
              <w:rPr>
                <w:rFonts w:ascii="仿宋" w:eastAsia="仿宋" w:hAnsi="仿宋" w:cs="宋体" w:hint="eastAsia"/>
                <w:b/>
                <w:kern w:val="0"/>
                <w:sz w:val="24"/>
              </w:rPr>
              <w:t>。</w:t>
            </w:r>
          </w:p>
        </w:tc>
      </w:tr>
    </w:tbl>
    <w:p w:rsidR="008D5EC4" w:rsidRPr="0032231B" w:rsidRDefault="008D5EC4">
      <w:pPr>
        <w:snapToGrid w:val="0"/>
        <w:spacing w:line="360" w:lineRule="auto"/>
        <w:jc w:val="center"/>
        <w:rPr>
          <w:rFonts w:ascii="仿宋" w:eastAsia="仿宋" w:hAnsi="仿宋" w:cs="仿宋_GB2312"/>
          <w:b/>
          <w:sz w:val="32"/>
          <w:szCs w:val="20"/>
        </w:rPr>
      </w:pPr>
    </w:p>
    <w:p w:rsidR="008D5EC4" w:rsidRPr="0032231B" w:rsidRDefault="00B94209">
      <w:pPr>
        <w:adjustRightInd/>
        <w:spacing w:line="360" w:lineRule="auto"/>
        <w:ind w:firstLineChars="1197" w:firstLine="3845"/>
        <w:outlineLvl w:val="0"/>
        <w:rPr>
          <w:rFonts w:ascii="仿宋" w:eastAsia="仿宋" w:hAnsi="仿宋" w:cs="仿宋_GB2312"/>
          <w:b/>
          <w:sz w:val="32"/>
          <w:szCs w:val="20"/>
        </w:rPr>
      </w:pPr>
      <w:bookmarkStart w:id="12" w:name="_Toc164416483"/>
      <w:bookmarkStart w:id="13" w:name="第三部分"/>
      <w:bookmarkEnd w:id="10"/>
      <w:r w:rsidRPr="0032231B">
        <w:rPr>
          <w:rFonts w:ascii="仿宋" w:eastAsia="仿宋" w:hAnsi="仿宋" w:cs="仿宋_GB2312" w:hint="eastAsia"/>
          <w:b/>
          <w:sz w:val="32"/>
          <w:szCs w:val="20"/>
        </w:rPr>
        <w:t>一、总则</w:t>
      </w:r>
    </w:p>
    <w:p w:rsidR="008D5EC4" w:rsidRPr="0032231B" w:rsidRDefault="00B94209">
      <w:pPr>
        <w:snapToGrid w:val="0"/>
        <w:spacing w:line="360" w:lineRule="auto"/>
        <w:ind w:firstLineChars="150" w:firstLine="361"/>
        <w:jc w:val="left"/>
        <w:outlineLvl w:val="1"/>
        <w:rPr>
          <w:rFonts w:ascii="仿宋" w:eastAsia="仿宋" w:hAnsi="仿宋"/>
          <w:b/>
          <w:sz w:val="24"/>
        </w:rPr>
      </w:pPr>
      <w:r w:rsidRPr="0032231B">
        <w:rPr>
          <w:rFonts w:ascii="仿宋" w:eastAsia="仿宋" w:hAnsi="仿宋"/>
          <w:b/>
          <w:sz w:val="24"/>
        </w:rPr>
        <w:t xml:space="preserve">1. </w:t>
      </w:r>
      <w:r w:rsidRPr="0032231B">
        <w:rPr>
          <w:rFonts w:ascii="仿宋" w:eastAsia="仿宋" w:hAnsi="仿宋" w:hint="eastAsia"/>
          <w:b/>
          <w:sz w:val="24"/>
        </w:rPr>
        <w:t>适用范围</w:t>
      </w:r>
    </w:p>
    <w:p w:rsidR="008D5EC4" w:rsidRPr="0032231B" w:rsidRDefault="00B94209">
      <w:pPr>
        <w:snapToGrid w:val="0"/>
        <w:spacing w:line="360" w:lineRule="auto"/>
        <w:ind w:firstLineChars="200" w:firstLine="480"/>
        <w:jc w:val="left"/>
        <w:rPr>
          <w:rFonts w:ascii="仿宋" w:eastAsia="仿宋" w:hAnsi="仿宋"/>
          <w:sz w:val="24"/>
        </w:rPr>
      </w:pPr>
      <w:r w:rsidRPr="0032231B">
        <w:rPr>
          <w:rFonts w:ascii="仿宋" w:eastAsia="仿宋" w:hAnsi="仿宋" w:hint="eastAsia"/>
          <w:sz w:val="24"/>
        </w:rPr>
        <w:t>本招标文件适用于该项目的招标、投标、开标、资格审查及信用信息查询、评标、定标、合同、验收等行为（法律、法规另有规定的，从其规定）。</w:t>
      </w:r>
    </w:p>
    <w:p w:rsidR="008D5EC4" w:rsidRPr="0032231B" w:rsidRDefault="00B94209">
      <w:pPr>
        <w:adjustRightInd/>
        <w:spacing w:line="360" w:lineRule="auto"/>
        <w:outlineLvl w:val="0"/>
        <w:rPr>
          <w:rFonts w:ascii="仿宋" w:eastAsia="仿宋" w:hAnsi="仿宋" w:cs="仿宋_GB2312"/>
          <w:b/>
          <w:sz w:val="24"/>
        </w:rPr>
      </w:pPr>
      <w:r w:rsidRPr="0032231B">
        <w:rPr>
          <w:rFonts w:ascii="仿宋" w:eastAsia="仿宋" w:hAnsi="仿宋" w:cs="仿宋_GB2312"/>
          <w:b/>
          <w:sz w:val="24"/>
        </w:rPr>
        <w:t xml:space="preserve">   2.定义</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2.1 </w:t>
      </w:r>
      <w:r w:rsidRPr="0032231B">
        <w:rPr>
          <w:rFonts w:ascii="仿宋" w:eastAsia="仿宋" w:hAnsi="仿宋" w:hint="eastAsia"/>
          <w:sz w:val="24"/>
        </w:rPr>
        <w:t>“采购人”系指招标公告中载明的本项目的采购人。</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2.2 </w:t>
      </w:r>
      <w:r w:rsidRPr="0032231B">
        <w:rPr>
          <w:rFonts w:ascii="仿宋" w:eastAsia="仿宋" w:hAnsi="仿宋" w:hint="eastAsia"/>
          <w:sz w:val="24"/>
        </w:rPr>
        <w:t>“采购机构”系指招标公告中载明的本项目的采购机构。</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2.3 </w:t>
      </w:r>
      <w:r w:rsidRPr="0032231B">
        <w:rPr>
          <w:rFonts w:ascii="仿宋" w:eastAsia="仿宋" w:hAnsi="仿宋" w:hint="eastAsia"/>
          <w:sz w:val="24"/>
        </w:rPr>
        <w:t>“投标人”系指是指响应招标、参加投标竞争的法人、其他组织或者自然人。</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2.4 </w:t>
      </w:r>
      <w:r w:rsidRPr="0032231B">
        <w:rPr>
          <w:rFonts w:ascii="仿宋" w:eastAsia="仿宋" w:hAnsi="仿宋" w:hint="eastAsia"/>
          <w:sz w:val="24"/>
        </w:rPr>
        <w:t>“负责人”系指法人企业的法定负责人，或其他组织为法律、行政法规规定代表单位行使职权的主要负责人，或自然人本人。</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2.5“电子签名”系指数据电文中以电子形式所含、所附用于识别签名人身份并表明签名人认可其中内容的数据；</w:t>
      </w:r>
      <w:r w:rsidRPr="0032231B">
        <w:rPr>
          <w:rFonts w:ascii="仿宋" w:eastAsia="仿宋" w:hAnsi="仿宋" w:hint="eastAsia"/>
          <w:sz w:val="24"/>
        </w:rPr>
        <w:t>“公章”系指单位法定名称章。因特殊原因需要使用冠以法定名称的业务专用章的，投标时须提供《业务专用章使用说明函》（附件</w:t>
      </w:r>
      <w:r w:rsidRPr="0032231B">
        <w:rPr>
          <w:rFonts w:ascii="仿宋" w:eastAsia="仿宋" w:hAnsi="仿宋"/>
          <w:sz w:val="24"/>
        </w:rPr>
        <w:t>4）</w:t>
      </w:r>
      <w:r w:rsidRPr="0032231B">
        <w:rPr>
          <w:rFonts w:ascii="仿宋" w:eastAsia="仿宋" w:hAnsi="仿宋" w:hint="eastAsia"/>
          <w:sz w:val="24"/>
        </w:rPr>
        <w:t>。</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2.6“电子交易平台”是指本项目政府采购活动所依托的政府采购云平台（https://www.zcygov.cn/）。</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2.7 </w:t>
      </w:r>
      <w:r w:rsidRPr="0032231B">
        <w:rPr>
          <w:rFonts w:ascii="仿宋" w:eastAsia="仿宋" w:hAnsi="仿宋" w:hint="eastAsia"/>
          <w:sz w:val="24"/>
        </w:rPr>
        <w:t>“▲”</w:t>
      </w:r>
      <w:r w:rsidRPr="0032231B">
        <w:rPr>
          <w:rFonts w:ascii="仿宋" w:eastAsia="仿宋" w:hAnsi="仿宋"/>
          <w:sz w:val="24"/>
        </w:rPr>
        <w:t xml:space="preserve"> </w:t>
      </w:r>
      <w:r w:rsidRPr="0032231B">
        <w:rPr>
          <w:rFonts w:ascii="仿宋" w:eastAsia="仿宋" w:hAnsi="仿宋" w:hint="eastAsia"/>
          <w:sz w:val="24"/>
        </w:rPr>
        <w:t>系指实质性要求条款，“★”系产品采购项目中单一产品或核心产品。</w:t>
      </w:r>
    </w:p>
    <w:p w:rsidR="00B50FE5" w:rsidRPr="0032231B" w:rsidRDefault="00B50FE5" w:rsidP="00B50FE5">
      <w:pPr>
        <w:spacing w:line="360" w:lineRule="auto"/>
        <w:ind w:firstLineChars="200" w:firstLine="480"/>
        <w:rPr>
          <w:rFonts w:ascii="仿宋" w:eastAsia="仿宋" w:hAnsi="仿宋"/>
          <w:sz w:val="24"/>
        </w:rPr>
      </w:pPr>
      <w:r w:rsidRPr="0032231B">
        <w:rPr>
          <w:rFonts w:ascii="仿宋" w:eastAsia="仿宋" w:hAnsi="仿宋" w:hint="eastAsia"/>
          <w:sz w:val="24"/>
        </w:rPr>
        <w:t>“</w:t>
      </w:r>
      <w:sdt>
        <w:sdtPr>
          <w:rPr>
            <w:rFonts w:ascii="仿宋" w:eastAsia="仿宋" w:hAnsi="仿宋" w:cs="Arial" w:hint="eastAsia"/>
            <w:kern w:val="0"/>
            <w:sz w:val="24"/>
          </w:rPr>
          <w:id w:val="512970236"/>
          <w14:checkbox>
            <w14:checked w14:val="1"/>
            <w14:checkedState w14:val="00FE" w14:font="Wingdings"/>
            <w14:uncheckedState w14:val="2610" w14:font="MS Gothic"/>
          </w14:checkbox>
        </w:sdtPr>
        <w:sdtEndPr/>
        <w:sdtContent>
          <w:r w:rsidRPr="0032231B">
            <w:rPr>
              <w:rFonts w:ascii="仿宋" w:eastAsia="仿宋" w:hAnsi="仿宋" w:cs="Arial" w:hint="eastAsia"/>
              <w:kern w:val="0"/>
              <w:sz w:val="24"/>
            </w:rPr>
            <w:sym w:font="Wingdings" w:char="F0FE"/>
          </w:r>
        </w:sdtContent>
      </w:sdt>
      <w:r w:rsidRPr="0032231B">
        <w:rPr>
          <w:rFonts w:ascii="仿宋" w:eastAsia="仿宋" w:hAnsi="仿宋" w:hint="eastAsia"/>
          <w:sz w:val="24"/>
        </w:rPr>
        <w:t>”</w:t>
      </w:r>
      <w:r w:rsidRPr="0032231B">
        <w:rPr>
          <w:rFonts w:ascii="仿宋" w:eastAsia="仿宋" w:hAnsi="仿宋"/>
          <w:sz w:val="24"/>
        </w:rPr>
        <w:t xml:space="preserve"> </w:t>
      </w:r>
      <w:r w:rsidRPr="0032231B">
        <w:rPr>
          <w:rFonts w:ascii="仿宋" w:eastAsia="仿宋" w:hAnsi="仿宋" w:hint="eastAsia"/>
          <w:sz w:val="24"/>
        </w:rPr>
        <w:t>系指适用本项目的要求，“</w:t>
      </w:r>
      <w:sdt>
        <w:sdtPr>
          <w:rPr>
            <w:rFonts w:ascii="仿宋" w:eastAsia="仿宋" w:hAnsi="仿宋" w:cs="Arial" w:hint="eastAsia"/>
            <w:kern w:val="0"/>
            <w:sz w:val="24"/>
          </w:rPr>
          <w:id w:val="404888855"/>
          <w14:checkbox>
            <w14:checked w14:val="0"/>
            <w14:checkedState w14:val="00FE" w14:font="Wingdings"/>
            <w14:uncheckedState w14:val="2610" w14:font="MS Gothic"/>
          </w14:checkbox>
        </w:sdtPr>
        <w:sdtEndPr/>
        <w:sdtContent>
          <w:r w:rsidRPr="0032231B">
            <w:rPr>
              <w:rFonts w:ascii="MS Mincho" w:eastAsia="MS Mincho" w:hAnsi="MS Mincho" w:cs="MS Mincho" w:hint="eastAsia"/>
              <w:kern w:val="0"/>
              <w:sz w:val="24"/>
            </w:rPr>
            <w:t>☐</w:t>
          </w:r>
        </w:sdtContent>
      </w:sdt>
      <w:r w:rsidRPr="0032231B">
        <w:rPr>
          <w:rFonts w:ascii="仿宋" w:eastAsia="仿宋" w:hAnsi="仿宋" w:hint="eastAsia"/>
          <w:sz w:val="24"/>
        </w:rPr>
        <w:t>”</w:t>
      </w:r>
      <w:r w:rsidRPr="0032231B">
        <w:rPr>
          <w:rFonts w:ascii="仿宋" w:eastAsia="仿宋" w:hAnsi="仿宋"/>
          <w:sz w:val="24"/>
        </w:rPr>
        <w:t xml:space="preserve"> </w:t>
      </w:r>
      <w:r w:rsidRPr="0032231B">
        <w:rPr>
          <w:rFonts w:ascii="仿宋" w:eastAsia="仿宋" w:hAnsi="仿宋" w:hint="eastAsia"/>
          <w:sz w:val="24"/>
        </w:rPr>
        <w:t>系指不适用本项目的要求。</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b/>
          <w:sz w:val="24"/>
        </w:rPr>
        <w:t>3.</w:t>
      </w:r>
      <w:r w:rsidRPr="0032231B">
        <w:rPr>
          <w:rFonts w:ascii="仿宋" w:eastAsia="仿宋" w:hAnsi="仿宋"/>
        </w:rPr>
        <w:t xml:space="preserve"> </w:t>
      </w:r>
      <w:r w:rsidRPr="0032231B">
        <w:rPr>
          <w:rFonts w:ascii="仿宋" w:eastAsia="仿宋" w:hAnsi="仿宋" w:hint="eastAsia"/>
          <w:b/>
          <w:sz w:val="24"/>
        </w:rPr>
        <w:t>采购项目需要落实的政府采购政策</w:t>
      </w:r>
    </w:p>
    <w:p w:rsidR="008D5EC4" w:rsidRPr="0032231B" w:rsidRDefault="00B94209" w:rsidP="00B50FE5">
      <w:pPr>
        <w:spacing w:line="360" w:lineRule="auto"/>
        <w:ind w:firstLineChars="200" w:firstLine="480"/>
        <w:rPr>
          <w:rFonts w:ascii="仿宋" w:eastAsia="仿宋" w:hAnsi="仿宋"/>
          <w:sz w:val="24"/>
        </w:rPr>
      </w:pPr>
      <w:r w:rsidRPr="0032231B">
        <w:rPr>
          <w:rFonts w:ascii="仿宋" w:eastAsia="仿宋" w:hAnsi="仿宋"/>
          <w:sz w:val="24"/>
        </w:rPr>
        <w:t xml:space="preserve">3.1 </w:t>
      </w:r>
      <w:r w:rsidRPr="0032231B">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sidRPr="0032231B">
        <w:rPr>
          <w:rFonts w:ascii="仿宋" w:eastAsia="仿宋" w:hAnsi="仿宋" w:cs="Arial" w:hint="eastAsia"/>
          <w:kern w:val="0"/>
          <w:sz w:val="24"/>
        </w:rPr>
        <w:t>优先采购向我国企业转让技术、与我国企业签订消化吸收再创新方案的供应商的进口产品</w:t>
      </w:r>
      <w:r w:rsidRPr="0032231B">
        <w:rPr>
          <w:rFonts w:ascii="仿宋" w:eastAsia="仿宋" w:hAnsi="仿宋" w:hint="eastAsia"/>
          <w:sz w:val="24"/>
        </w:rPr>
        <w:t>。</w:t>
      </w:r>
    </w:p>
    <w:p w:rsidR="008D5EC4" w:rsidRPr="0032231B" w:rsidRDefault="00B94209" w:rsidP="00B50FE5">
      <w:pPr>
        <w:spacing w:line="360" w:lineRule="auto"/>
        <w:ind w:firstLineChars="200" w:firstLine="480"/>
        <w:rPr>
          <w:rFonts w:ascii="仿宋" w:eastAsia="仿宋" w:hAnsi="仿宋"/>
          <w:sz w:val="24"/>
        </w:rPr>
      </w:pPr>
      <w:r w:rsidRPr="0032231B">
        <w:rPr>
          <w:rFonts w:ascii="仿宋" w:eastAsia="仿宋" w:hAnsi="仿宋"/>
          <w:sz w:val="24"/>
        </w:rPr>
        <w:t xml:space="preserve">3.2 </w:t>
      </w:r>
      <w:r w:rsidRPr="0032231B">
        <w:rPr>
          <w:rFonts w:ascii="仿宋" w:eastAsia="仿宋" w:hAnsi="仿宋" w:hint="eastAsia"/>
          <w:sz w:val="24"/>
        </w:rPr>
        <w:t>支持绿色发展</w:t>
      </w:r>
    </w:p>
    <w:p w:rsidR="008D5EC4" w:rsidRPr="0032231B" w:rsidRDefault="00B94209">
      <w:pPr>
        <w:spacing w:line="360" w:lineRule="auto"/>
        <w:ind w:firstLineChars="200" w:firstLine="480"/>
        <w:rPr>
          <w:rFonts w:ascii="仿宋" w:eastAsia="仿宋" w:hAnsi="仿宋"/>
          <w:b/>
          <w:sz w:val="24"/>
        </w:rPr>
      </w:pPr>
      <w:r w:rsidRPr="0032231B">
        <w:rPr>
          <w:rFonts w:ascii="仿宋" w:eastAsia="仿宋" w:hAnsi="仿宋"/>
          <w:sz w:val="24"/>
        </w:rPr>
        <w:t>3.2.1采购人拟采购的产品属于品目清单范围的，采购人及其委托的采购代理机构将依据国家确定的认证机构出具的、处于有效期之内的节能产品、环境标志产品认证证</w:t>
      </w:r>
      <w:r w:rsidRPr="0032231B">
        <w:rPr>
          <w:rFonts w:ascii="仿宋" w:eastAsia="仿宋" w:hAnsi="仿宋"/>
          <w:sz w:val="24"/>
        </w:rPr>
        <w:lastRenderedPageBreak/>
        <w:t>书，对获得证书的产品实施政府优先采购或强制采购。投标人须按招标文件要求提供相关产品认证证书。▲</w:t>
      </w:r>
      <w:r w:rsidRPr="0032231B">
        <w:rPr>
          <w:rFonts w:ascii="仿宋" w:eastAsia="仿宋"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 xml:space="preserve">3.2.2 </w:t>
      </w:r>
      <w:r w:rsidRPr="0032231B">
        <w:rPr>
          <w:rFonts w:ascii="仿宋" w:eastAsia="仿宋" w:hAnsi="仿宋" w:hint="eastAsia"/>
          <w:sz w:val="24"/>
        </w:rPr>
        <w:t>修缮、装修类项目采购建材的，采购人应将绿色建筑和绿色建材性能、指标等作为实质性条件纳入招标文件和合同。</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3.2.3</w:t>
      </w:r>
      <w:r w:rsidRPr="0032231B">
        <w:rPr>
          <w:rFonts w:ascii="仿宋" w:eastAsia="仿宋"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8D5EC4" w:rsidRPr="0032231B" w:rsidRDefault="00B94209">
      <w:pPr>
        <w:spacing w:line="360" w:lineRule="auto"/>
        <w:ind w:firstLineChars="100" w:firstLine="240"/>
        <w:rPr>
          <w:rFonts w:ascii="仿宋" w:eastAsia="仿宋" w:hAnsi="仿宋"/>
          <w:sz w:val="24"/>
        </w:rPr>
      </w:pPr>
      <w:r w:rsidRPr="0032231B">
        <w:rPr>
          <w:rFonts w:ascii="仿宋" w:eastAsia="仿宋" w:hAnsi="仿宋"/>
          <w:sz w:val="24"/>
        </w:rPr>
        <w:t>3.3支持中小企业发展</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符合中小企业划分标准的个体工商户，在政府采购活动中视同中小企业。</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bCs/>
          <w:sz w:val="24"/>
        </w:rPr>
        <w:t>3.3.2</w:t>
      </w:r>
      <w:r w:rsidRPr="0032231B">
        <w:rPr>
          <w:rFonts w:ascii="仿宋" w:eastAsia="仿宋" w:hAnsi="仿宋" w:cs="宋体" w:hint="eastAsia"/>
          <w:kern w:val="0"/>
          <w:sz w:val="24"/>
        </w:rPr>
        <w:t>在政府采购活动中，投标人提供的货物、工程或者服务符合下列情形的，享受中小企业扶持政策：</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cs="宋体"/>
          <w:kern w:val="0"/>
          <w:sz w:val="24"/>
        </w:rPr>
        <w:t>3.3.2.1在货物采购项目中，货物由中小企业制造，即货物由中小企业生产且使用该中小企业商号或者注册商标；</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cs="宋体"/>
          <w:kern w:val="0"/>
          <w:sz w:val="24"/>
        </w:rPr>
        <w:t>3.3.2.2在工程采购项目中，工程由中小企业承建，即工程施工单位为中小企业；</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cs="宋体"/>
          <w:kern w:val="0"/>
          <w:sz w:val="24"/>
        </w:rPr>
        <w:t>3.3.2.3在服务采购项目中，服务由中小企业承接，即提供服务的人员为中小企业依照《中华人民共和国劳动合同法》订立劳动合同的从业人员。</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cs="宋体" w:hint="eastAsia"/>
          <w:kern w:val="0"/>
          <w:sz w:val="24"/>
        </w:rPr>
        <w:t>在货物采购项目中，投标人提供的货物既有中小企业制造货物，也有大型企业制造货物的，不享受中小企业扶持政策。</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cs="宋体" w:hint="eastAsia"/>
          <w:kern w:val="0"/>
          <w:sz w:val="24"/>
        </w:rPr>
        <w:t>以联合体形</w:t>
      </w:r>
      <w:proofErr w:type="gramStart"/>
      <w:r w:rsidRPr="0032231B">
        <w:rPr>
          <w:rFonts w:ascii="仿宋" w:eastAsia="仿宋" w:hAnsi="仿宋" w:cs="宋体" w:hint="eastAsia"/>
          <w:kern w:val="0"/>
          <w:sz w:val="24"/>
        </w:rPr>
        <w:t>式参加</w:t>
      </w:r>
      <w:proofErr w:type="gramEnd"/>
      <w:r w:rsidRPr="0032231B">
        <w:rPr>
          <w:rFonts w:ascii="仿宋" w:eastAsia="仿宋" w:hAnsi="仿宋" w:cs="宋体" w:hint="eastAsia"/>
          <w:kern w:val="0"/>
          <w:sz w:val="24"/>
        </w:rPr>
        <w:t>政府采购活动，联合体各方均为中小企业的，联合体视同中小企业。其中，联合体各方均为小</w:t>
      </w:r>
      <w:proofErr w:type="gramStart"/>
      <w:r w:rsidRPr="0032231B">
        <w:rPr>
          <w:rFonts w:ascii="仿宋" w:eastAsia="仿宋" w:hAnsi="仿宋" w:cs="宋体" w:hint="eastAsia"/>
          <w:kern w:val="0"/>
          <w:sz w:val="24"/>
        </w:rPr>
        <w:t>微企业</w:t>
      </w:r>
      <w:proofErr w:type="gramEnd"/>
      <w:r w:rsidRPr="0032231B">
        <w:rPr>
          <w:rFonts w:ascii="仿宋" w:eastAsia="仿宋" w:hAnsi="仿宋" w:cs="宋体" w:hint="eastAsia"/>
          <w:kern w:val="0"/>
          <w:sz w:val="24"/>
        </w:rPr>
        <w:t>的，联合体视同小微企业。</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3.3.3</w:t>
      </w:r>
      <w:r w:rsidRPr="0032231B">
        <w:rPr>
          <w:rFonts w:ascii="仿宋" w:eastAsia="仿宋" w:hAnsi="仿宋" w:hint="eastAsia"/>
          <w:sz w:val="24"/>
        </w:rPr>
        <w:t>对于未预留份额专门面向中小企业的政府采购货物或服务项目，以及预留份额政府采购货物或服务项目中的非预留部分标项，对小型和微型企业的投标报价给予</w:t>
      </w:r>
      <w:r w:rsidRPr="0032231B">
        <w:rPr>
          <w:rFonts w:ascii="仿宋" w:eastAsia="仿宋" w:hAnsi="仿宋"/>
          <w:sz w:val="24"/>
        </w:rPr>
        <w:t>10%的扣除，用扣除后的价格参与评审。接受大中型企业与小</w:t>
      </w:r>
      <w:proofErr w:type="gramStart"/>
      <w:r w:rsidRPr="0032231B">
        <w:rPr>
          <w:rFonts w:ascii="仿宋" w:eastAsia="仿宋" w:hAnsi="仿宋"/>
          <w:sz w:val="24"/>
        </w:rPr>
        <w:t>微企业</w:t>
      </w:r>
      <w:proofErr w:type="gramEnd"/>
      <w:r w:rsidRPr="0032231B">
        <w:rPr>
          <w:rFonts w:ascii="仿宋" w:eastAsia="仿宋" w:hAnsi="仿宋"/>
          <w:sz w:val="24"/>
        </w:rPr>
        <w:t>组成联合体或者允许大中型企业向一家或者多家小</w:t>
      </w:r>
      <w:proofErr w:type="gramStart"/>
      <w:r w:rsidRPr="0032231B">
        <w:rPr>
          <w:rFonts w:ascii="仿宋" w:eastAsia="仿宋" w:hAnsi="仿宋"/>
          <w:sz w:val="24"/>
        </w:rPr>
        <w:t>微企业</w:t>
      </w:r>
      <w:proofErr w:type="gramEnd"/>
      <w:r w:rsidRPr="0032231B">
        <w:rPr>
          <w:rFonts w:ascii="仿宋" w:eastAsia="仿宋" w:hAnsi="仿宋"/>
          <w:sz w:val="24"/>
        </w:rPr>
        <w:t>分包的</w:t>
      </w:r>
      <w:r w:rsidRPr="0032231B">
        <w:rPr>
          <w:rFonts w:ascii="仿宋" w:eastAsia="仿宋" w:hAnsi="仿宋" w:hint="eastAsia"/>
          <w:sz w:val="24"/>
        </w:rPr>
        <w:t>政府</w:t>
      </w:r>
      <w:r w:rsidRPr="0032231B">
        <w:rPr>
          <w:rFonts w:ascii="仿宋" w:eastAsia="仿宋" w:hAnsi="仿宋"/>
          <w:sz w:val="24"/>
        </w:rPr>
        <w:t>采购</w:t>
      </w:r>
      <w:r w:rsidRPr="0032231B">
        <w:rPr>
          <w:rFonts w:ascii="仿宋" w:eastAsia="仿宋" w:hAnsi="仿宋" w:hint="eastAsia"/>
          <w:sz w:val="24"/>
        </w:rPr>
        <w:t>货物或服务</w:t>
      </w:r>
      <w:r w:rsidRPr="0032231B">
        <w:rPr>
          <w:rFonts w:ascii="仿宋" w:eastAsia="仿宋" w:hAnsi="仿宋"/>
          <w:sz w:val="24"/>
        </w:rPr>
        <w:t>项目，对于联合协议或者分包意向协议约定小</w:t>
      </w:r>
      <w:proofErr w:type="gramStart"/>
      <w:r w:rsidRPr="0032231B">
        <w:rPr>
          <w:rFonts w:ascii="仿宋" w:eastAsia="仿宋" w:hAnsi="仿宋"/>
          <w:sz w:val="24"/>
        </w:rPr>
        <w:t>微企业</w:t>
      </w:r>
      <w:proofErr w:type="gramEnd"/>
      <w:r w:rsidRPr="0032231B">
        <w:rPr>
          <w:rFonts w:ascii="仿宋" w:eastAsia="仿宋" w:hAnsi="仿宋"/>
          <w:sz w:val="24"/>
        </w:rPr>
        <w:t>的合同份额占到合同总金额30%以上的，对联合体或者</w:t>
      </w:r>
      <w:r w:rsidRPr="0032231B">
        <w:rPr>
          <w:rFonts w:ascii="仿宋" w:eastAsia="仿宋" w:hAnsi="仿宋"/>
          <w:sz w:val="24"/>
        </w:rPr>
        <w:lastRenderedPageBreak/>
        <w:t>大中型企业的报价给予3%的扣除，用扣除后的价格参加评审。组成联合体或者接受分包的小</w:t>
      </w:r>
      <w:proofErr w:type="gramStart"/>
      <w:r w:rsidRPr="0032231B">
        <w:rPr>
          <w:rFonts w:ascii="仿宋" w:eastAsia="仿宋" w:hAnsi="仿宋"/>
          <w:sz w:val="24"/>
        </w:rPr>
        <w:t>微企业</w:t>
      </w:r>
      <w:proofErr w:type="gramEnd"/>
      <w:r w:rsidRPr="0032231B">
        <w:rPr>
          <w:rFonts w:ascii="仿宋" w:eastAsia="仿宋" w:hAnsi="仿宋"/>
          <w:sz w:val="24"/>
        </w:rPr>
        <w:t>与联合体内其他企业、分包企业之间存在直接控股、管理关系的，不享受价格扣除优惠政策。</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3.3.4符合《关于促进残疾人就业政府采购政策的通知》（财库〔2017〕141号）规定的条件并提供《残疾人福利性单位声明函》（附件1）的残疾人福利性单位视同小型、微型企业；</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3.3.6</w:t>
      </w:r>
      <w:r w:rsidRPr="0032231B">
        <w:rPr>
          <w:rFonts w:ascii="仿宋" w:eastAsia="仿宋"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3.3.7中小企业享受扶持政策获得政府采购合同的，小</w:t>
      </w:r>
      <w:proofErr w:type="gramStart"/>
      <w:r w:rsidRPr="0032231B">
        <w:rPr>
          <w:rFonts w:ascii="仿宋" w:eastAsia="仿宋" w:hAnsi="仿宋"/>
          <w:sz w:val="24"/>
        </w:rPr>
        <w:t>微企业</w:t>
      </w:r>
      <w:proofErr w:type="gramEnd"/>
      <w:r w:rsidRPr="0032231B">
        <w:rPr>
          <w:rFonts w:ascii="仿宋" w:eastAsia="仿宋" w:hAnsi="仿宋"/>
          <w:sz w:val="24"/>
        </w:rPr>
        <w:t>不得将合同分包给大中型企业，中型企业不得将合同分包给大型企业</w:t>
      </w:r>
      <w:r w:rsidRPr="0032231B">
        <w:rPr>
          <w:rFonts w:ascii="仿宋" w:eastAsia="仿宋" w:hAnsi="仿宋" w:hint="eastAsia"/>
          <w:sz w:val="24"/>
        </w:rPr>
        <w:t>。</w:t>
      </w:r>
    </w:p>
    <w:p w:rsidR="008D5EC4" w:rsidRPr="0032231B" w:rsidRDefault="00B94209">
      <w:pPr>
        <w:spacing w:line="360" w:lineRule="auto"/>
        <w:ind w:firstLineChars="100" w:firstLine="240"/>
        <w:rPr>
          <w:rFonts w:ascii="仿宋" w:eastAsia="仿宋" w:hAnsi="仿宋"/>
          <w:sz w:val="24"/>
        </w:rPr>
      </w:pPr>
      <w:r w:rsidRPr="0032231B">
        <w:rPr>
          <w:rFonts w:ascii="仿宋" w:eastAsia="仿宋" w:hAnsi="仿宋"/>
          <w:sz w:val="24"/>
        </w:rPr>
        <w:t>3.4</w:t>
      </w:r>
      <w:r w:rsidRPr="0032231B">
        <w:rPr>
          <w:rFonts w:ascii="仿宋" w:eastAsia="仿宋" w:hAnsi="仿宋" w:hint="eastAsia"/>
          <w:bCs/>
          <w:sz w:val="24"/>
        </w:rPr>
        <w:t>支持创新发展</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3.4.1 采购人优先采购被认定</w:t>
      </w:r>
      <w:proofErr w:type="gramStart"/>
      <w:r w:rsidRPr="0032231B">
        <w:rPr>
          <w:rFonts w:ascii="仿宋" w:eastAsia="仿宋" w:hAnsi="仿宋" w:hint="eastAsia"/>
          <w:sz w:val="24"/>
        </w:rPr>
        <w:t>为首台套产品</w:t>
      </w:r>
      <w:proofErr w:type="gramEnd"/>
      <w:r w:rsidRPr="0032231B">
        <w:rPr>
          <w:rFonts w:ascii="仿宋" w:eastAsia="仿宋" w:hAnsi="仿宋" w:hint="eastAsia"/>
          <w:sz w:val="24"/>
        </w:rPr>
        <w:t>和“制造精品”的自主创新产品。</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3.4.</w:t>
      </w:r>
      <w:proofErr w:type="gramStart"/>
      <w:r w:rsidRPr="0032231B">
        <w:rPr>
          <w:rFonts w:ascii="仿宋" w:eastAsia="仿宋" w:hAnsi="仿宋"/>
          <w:sz w:val="24"/>
        </w:rPr>
        <w:t>2首台套产品</w:t>
      </w:r>
      <w:proofErr w:type="gramEnd"/>
      <w:r w:rsidRPr="0032231B">
        <w:rPr>
          <w:rFonts w:ascii="仿宋" w:eastAsia="仿宋" w:hAnsi="仿宋" w:hint="eastAsia"/>
          <w:sz w:val="24"/>
        </w:rPr>
        <w:t>被纳入《首台套产品推广应用指导目录》之日起</w:t>
      </w:r>
      <w:r w:rsidRPr="0032231B">
        <w:rPr>
          <w:rFonts w:ascii="仿宋" w:eastAsia="仿宋" w:hAnsi="仿宋"/>
          <w:sz w:val="24"/>
        </w:rPr>
        <w:t>2年内，以及产品核心技术高于国内领先水平，并具有明晰自主知识产权的“制造精品”产品，</w:t>
      </w:r>
      <w:proofErr w:type="gramStart"/>
      <w:r w:rsidRPr="0032231B">
        <w:rPr>
          <w:rFonts w:ascii="仿宋" w:eastAsia="仿宋" w:hAnsi="仿宋" w:hint="eastAsia"/>
          <w:sz w:val="24"/>
        </w:rPr>
        <w:t>自认定</w:t>
      </w:r>
      <w:proofErr w:type="gramEnd"/>
      <w:r w:rsidRPr="0032231B">
        <w:rPr>
          <w:rFonts w:ascii="仿宋" w:eastAsia="仿宋" w:hAnsi="仿宋" w:hint="eastAsia"/>
          <w:sz w:val="24"/>
        </w:rPr>
        <w:t>之日起</w:t>
      </w:r>
      <w:r w:rsidRPr="0032231B">
        <w:rPr>
          <w:rFonts w:ascii="仿宋" w:eastAsia="仿宋" w:hAnsi="仿宋"/>
          <w:sz w:val="24"/>
        </w:rPr>
        <w:t>2年内视同已具备相应销售业绩，参加政府采购活动</w:t>
      </w:r>
      <w:proofErr w:type="gramStart"/>
      <w:r w:rsidRPr="0032231B">
        <w:rPr>
          <w:rFonts w:ascii="仿宋" w:eastAsia="仿宋" w:hAnsi="仿宋" w:hint="eastAsia"/>
          <w:sz w:val="24"/>
        </w:rPr>
        <w:t>时业绩</w:t>
      </w:r>
      <w:proofErr w:type="gramEnd"/>
      <w:r w:rsidRPr="0032231B">
        <w:rPr>
          <w:rFonts w:ascii="仿宋" w:eastAsia="仿宋" w:hAnsi="仿宋" w:hint="eastAsia"/>
          <w:sz w:val="24"/>
        </w:rPr>
        <w:t>分值为满分。</w:t>
      </w:r>
    </w:p>
    <w:p w:rsidR="008D5EC4" w:rsidRPr="0032231B" w:rsidRDefault="00B94209">
      <w:pPr>
        <w:spacing w:line="360" w:lineRule="auto"/>
        <w:rPr>
          <w:rFonts w:ascii="仿宋" w:eastAsia="仿宋" w:hAnsi="仿宋"/>
          <w:b/>
          <w:sz w:val="24"/>
        </w:rPr>
      </w:pPr>
      <w:r w:rsidRPr="0032231B">
        <w:rPr>
          <w:rFonts w:ascii="仿宋" w:eastAsia="仿宋" w:hAnsi="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32231B">
        <w:rPr>
          <w:rFonts w:ascii="仿宋" w:eastAsia="仿宋" w:hAnsi="仿宋" w:hint="eastAsia"/>
          <w:sz w:val="24"/>
        </w:rPr>
        <w:t>登录</w:t>
      </w:r>
      <w:r w:rsidRPr="0032231B">
        <w:rPr>
          <w:rFonts w:ascii="仿宋" w:eastAsia="仿宋" w:hAnsi="仿宋"/>
          <w:sz w:val="24"/>
        </w:rPr>
        <w:t>杭州市政府采购网“中小企业信用融资”模块，查看信用融资政策文件及各相关银行服务方案。</w:t>
      </w:r>
      <w:r w:rsidRPr="0032231B">
        <w:rPr>
          <w:rFonts w:ascii="仿宋" w:eastAsia="仿宋" w:hAnsi="仿宋"/>
          <w:sz w:val="24"/>
        </w:rPr>
        <w:cr/>
      </w:r>
      <w:r w:rsidRPr="0032231B">
        <w:rPr>
          <w:rFonts w:ascii="仿宋" w:eastAsia="仿宋" w:hAnsi="仿宋"/>
          <w:b/>
          <w:sz w:val="24"/>
        </w:rPr>
        <w:t xml:space="preserve">4. </w:t>
      </w:r>
      <w:r w:rsidRPr="0032231B">
        <w:rPr>
          <w:rFonts w:ascii="仿宋" w:eastAsia="仿宋" w:hAnsi="仿宋" w:hint="eastAsia"/>
          <w:b/>
          <w:sz w:val="24"/>
        </w:rPr>
        <w:t>询问、质疑、投诉</w:t>
      </w:r>
    </w:p>
    <w:p w:rsidR="008D5EC4" w:rsidRPr="0032231B" w:rsidRDefault="00B94209">
      <w:pPr>
        <w:autoSpaceDE w:val="0"/>
        <w:autoSpaceDN w:val="0"/>
        <w:spacing w:line="360" w:lineRule="auto"/>
        <w:ind w:firstLineChars="100" w:firstLine="240"/>
        <w:jc w:val="left"/>
        <w:rPr>
          <w:rFonts w:ascii="仿宋" w:eastAsia="仿宋" w:hAnsi="仿宋" w:cs="微软雅黑"/>
          <w:kern w:val="0"/>
          <w:sz w:val="24"/>
          <w:lang w:val="zh-CN"/>
        </w:rPr>
      </w:pPr>
      <w:r w:rsidRPr="0032231B">
        <w:rPr>
          <w:rFonts w:ascii="仿宋" w:eastAsia="仿宋" w:hAnsi="仿宋" w:cs="微软雅黑"/>
          <w:kern w:val="0"/>
          <w:sz w:val="24"/>
          <w:lang w:val="zh-CN"/>
        </w:rPr>
        <w:t>4.1供应商询问</w:t>
      </w:r>
    </w:p>
    <w:p w:rsidR="008D5EC4" w:rsidRPr="0032231B" w:rsidRDefault="00B94209">
      <w:pPr>
        <w:autoSpaceDE w:val="0"/>
        <w:autoSpaceDN w:val="0"/>
        <w:spacing w:line="360" w:lineRule="auto"/>
        <w:ind w:firstLineChars="200" w:firstLine="480"/>
        <w:jc w:val="left"/>
        <w:rPr>
          <w:rFonts w:ascii="仿宋" w:eastAsia="仿宋" w:hAnsi="仿宋" w:cs="微软雅黑"/>
          <w:kern w:val="0"/>
          <w:sz w:val="24"/>
          <w:lang w:val="zh-CN"/>
        </w:rPr>
      </w:pPr>
      <w:r w:rsidRPr="0032231B">
        <w:rPr>
          <w:rFonts w:ascii="仿宋" w:eastAsia="仿宋" w:hAnsi="仿宋" w:cs="微软雅黑" w:hint="eastAsia"/>
          <w:kern w:val="0"/>
          <w:sz w:val="24"/>
          <w:lang w:val="zh-CN"/>
        </w:rPr>
        <w:t>供应商对政府采购活动事项有疑问的，可以提出询问，采购人或者采购代理机构应当在</w:t>
      </w:r>
      <w:r w:rsidRPr="0032231B">
        <w:rPr>
          <w:rFonts w:ascii="仿宋" w:eastAsia="仿宋" w:hAnsi="仿宋" w:cs="微软雅黑"/>
          <w:kern w:val="0"/>
          <w:sz w:val="24"/>
          <w:lang w:val="zh-CN"/>
        </w:rPr>
        <w:t>3个工作日内对供应</w:t>
      </w:r>
      <w:proofErr w:type="gramStart"/>
      <w:r w:rsidRPr="0032231B">
        <w:rPr>
          <w:rFonts w:ascii="仿宋" w:eastAsia="仿宋" w:hAnsi="仿宋" w:cs="微软雅黑" w:hint="eastAsia"/>
          <w:kern w:val="0"/>
          <w:sz w:val="24"/>
          <w:lang w:val="zh-CN"/>
        </w:rPr>
        <w:t>商依法</w:t>
      </w:r>
      <w:proofErr w:type="gramEnd"/>
      <w:r w:rsidRPr="0032231B">
        <w:rPr>
          <w:rFonts w:ascii="仿宋" w:eastAsia="仿宋" w:hAnsi="仿宋" w:cs="微软雅黑" w:hint="eastAsia"/>
          <w:kern w:val="0"/>
          <w:sz w:val="24"/>
          <w:lang w:val="zh-CN"/>
        </w:rPr>
        <w:t>提出的询问</w:t>
      </w:r>
      <w:proofErr w:type="gramStart"/>
      <w:r w:rsidRPr="0032231B">
        <w:rPr>
          <w:rFonts w:ascii="仿宋" w:eastAsia="仿宋" w:hAnsi="仿宋" w:cs="微软雅黑" w:hint="eastAsia"/>
          <w:kern w:val="0"/>
          <w:sz w:val="24"/>
          <w:lang w:val="zh-CN"/>
        </w:rPr>
        <w:t>作出</w:t>
      </w:r>
      <w:proofErr w:type="gramEnd"/>
      <w:r w:rsidRPr="0032231B">
        <w:rPr>
          <w:rFonts w:ascii="仿宋" w:eastAsia="仿宋" w:hAnsi="仿宋" w:cs="微软雅黑" w:hint="eastAsia"/>
          <w:kern w:val="0"/>
          <w:sz w:val="24"/>
          <w:lang w:val="zh-CN"/>
        </w:rPr>
        <w:t>答复，但答复的内容不得涉及商业秘密。供应商提出的询问超出采购人对采购代理机构委托授权范围的，采购代理机构应当告知供应商向采购人提出。</w:t>
      </w:r>
    </w:p>
    <w:p w:rsidR="008D5EC4" w:rsidRPr="0032231B" w:rsidRDefault="00B94209">
      <w:pPr>
        <w:autoSpaceDE w:val="0"/>
        <w:autoSpaceDN w:val="0"/>
        <w:spacing w:line="360" w:lineRule="auto"/>
        <w:ind w:firstLineChars="100" w:firstLine="240"/>
        <w:jc w:val="left"/>
        <w:rPr>
          <w:rFonts w:ascii="仿宋" w:eastAsia="仿宋" w:hAnsi="仿宋" w:cs="微软雅黑"/>
          <w:kern w:val="0"/>
          <w:sz w:val="24"/>
          <w:lang w:val="zh-CN"/>
        </w:rPr>
      </w:pPr>
      <w:r w:rsidRPr="0032231B">
        <w:rPr>
          <w:rFonts w:ascii="仿宋" w:eastAsia="仿宋" w:hAnsi="仿宋" w:cs="微软雅黑"/>
          <w:kern w:val="0"/>
          <w:sz w:val="24"/>
          <w:lang w:val="zh-CN"/>
        </w:rPr>
        <w:lastRenderedPageBreak/>
        <w:t>4.2供应商质疑</w:t>
      </w:r>
    </w:p>
    <w:p w:rsidR="008D5EC4" w:rsidRPr="0032231B" w:rsidRDefault="00B94209">
      <w:pPr>
        <w:pStyle w:val="ac"/>
        <w:spacing w:line="360" w:lineRule="auto"/>
        <w:ind w:firstLineChars="200" w:firstLine="480"/>
        <w:rPr>
          <w:rFonts w:ascii="仿宋" w:eastAsia="仿宋" w:hAnsi="仿宋"/>
          <w:sz w:val="24"/>
        </w:rPr>
      </w:pPr>
      <w:r w:rsidRPr="0032231B">
        <w:rPr>
          <w:rFonts w:ascii="仿宋" w:eastAsia="仿宋" w:hAnsi="仿宋" w:cs="微软雅黑"/>
          <w:kern w:val="0"/>
          <w:sz w:val="24"/>
          <w:lang w:val="zh-CN"/>
        </w:rPr>
        <w:t>4.2</w:t>
      </w:r>
      <w:r w:rsidRPr="0032231B">
        <w:rPr>
          <w:rFonts w:ascii="仿宋" w:eastAsia="仿宋" w:hAnsi="仿宋"/>
          <w:sz w:val="24"/>
        </w:rPr>
        <w:t>.1提出质疑的供应商应当是参与所质疑项目采购活动的供应商。潜在供应商已依法获取其可质疑的招标文件的，可以对该文件提出质疑。</w:t>
      </w:r>
    </w:p>
    <w:p w:rsidR="008D5EC4" w:rsidRPr="0032231B" w:rsidRDefault="00B94209">
      <w:pPr>
        <w:pStyle w:val="ac"/>
        <w:spacing w:line="360" w:lineRule="auto"/>
        <w:ind w:firstLineChars="200" w:firstLine="480"/>
        <w:rPr>
          <w:rFonts w:ascii="仿宋" w:eastAsia="仿宋" w:hAnsi="仿宋"/>
          <w:sz w:val="24"/>
        </w:rPr>
      </w:pPr>
      <w:r w:rsidRPr="0032231B">
        <w:rPr>
          <w:rFonts w:ascii="仿宋" w:eastAsia="仿宋" w:hAnsi="仿宋" w:cs="微软雅黑"/>
          <w:kern w:val="0"/>
          <w:sz w:val="24"/>
          <w:lang w:val="zh-CN"/>
        </w:rPr>
        <w:t>4.2</w:t>
      </w:r>
      <w:r w:rsidRPr="0032231B">
        <w:rPr>
          <w:rFonts w:ascii="仿宋" w:eastAsia="仿宋" w:hAnsi="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8D5EC4" w:rsidRPr="0032231B" w:rsidRDefault="00B94209">
      <w:pPr>
        <w:pStyle w:val="a0"/>
        <w:spacing w:line="360" w:lineRule="auto"/>
        <w:ind w:firstLineChars="200" w:firstLine="480"/>
        <w:rPr>
          <w:rFonts w:ascii="仿宋" w:eastAsia="仿宋" w:hAnsi="仿宋"/>
          <w:snapToGrid/>
          <w:color w:val="auto"/>
          <w:kern w:val="2"/>
          <w:sz w:val="24"/>
        </w:rPr>
      </w:pPr>
      <w:r w:rsidRPr="0032231B">
        <w:rPr>
          <w:rFonts w:ascii="仿宋" w:eastAsia="仿宋" w:hAnsi="仿宋"/>
          <w:snapToGrid/>
          <w:color w:val="auto"/>
          <w:kern w:val="2"/>
          <w:sz w:val="24"/>
        </w:rPr>
        <w:t>4.2.2.1对招标文件提出质疑的，质疑期限为供应商获得招标文件之日或者招标文件公告期限届满之日起计算。</w:t>
      </w:r>
    </w:p>
    <w:p w:rsidR="008D5EC4" w:rsidRPr="0032231B" w:rsidRDefault="00B94209">
      <w:pPr>
        <w:pStyle w:val="ac"/>
        <w:spacing w:line="360" w:lineRule="auto"/>
        <w:ind w:firstLineChars="200" w:firstLine="480"/>
        <w:rPr>
          <w:rFonts w:ascii="仿宋" w:eastAsia="仿宋" w:hAnsi="仿宋"/>
          <w:sz w:val="24"/>
        </w:rPr>
      </w:pPr>
      <w:r w:rsidRPr="0032231B">
        <w:rPr>
          <w:rFonts w:ascii="仿宋" w:eastAsia="仿宋" w:hAnsi="仿宋"/>
          <w:sz w:val="24"/>
        </w:rPr>
        <w:t>4.2.2.2对采购过程提出质疑的，质疑期限为各采购程序环节结束之日起计算。对同一采购程序环节的质疑，供应商须一次性提出。</w:t>
      </w:r>
    </w:p>
    <w:p w:rsidR="008D5EC4" w:rsidRPr="0032231B" w:rsidRDefault="00B94209">
      <w:pPr>
        <w:pStyle w:val="ac"/>
        <w:spacing w:line="360" w:lineRule="auto"/>
        <w:ind w:firstLineChars="200" w:firstLine="480"/>
        <w:rPr>
          <w:rFonts w:ascii="仿宋" w:eastAsia="仿宋" w:hAnsi="仿宋"/>
          <w:sz w:val="24"/>
        </w:rPr>
      </w:pPr>
      <w:r w:rsidRPr="0032231B">
        <w:rPr>
          <w:rFonts w:ascii="仿宋" w:eastAsia="仿宋" w:hAnsi="仿宋"/>
          <w:sz w:val="24"/>
        </w:rPr>
        <w:t>4.2.2.3对采购结果提出质疑的，质疑期限自采购结果公告期限届满之日起计算。</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kern w:val="0"/>
          <w:sz w:val="24"/>
          <w:lang w:val="zh-CN"/>
        </w:rPr>
        <w:t>4.2.3</w:t>
      </w:r>
      <w:r w:rsidRPr="0032231B">
        <w:rPr>
          <w:rFonts w:ascii="仿宋" w:eastAsia="仿宋" w:hAnsi="仿宋" w:hint="eastAsia"/>
          <w:sz w:val="24"/>
        </w:rPr>
        <w:t>供应商提出质疑应当提交质疑函和必要的证明材料。质疑</w:t>
      </w:r>
      <w:proofErr w:type="gramStart"/>
      <w:r w:rsidRPr="0032231B">
        <w:rPr>
          <w:rFonts w:ascii="仿宋" w:eastAsia="仿宋" w:hAnsi="仿宋" w:hint="eastAsia"/>
          <w:sz w:val="24"/>
        </w:rPr>
        <w:t>函应当</w:t>
      </w:r>
      <w:proofErr w:type="gramEnd"/>
      <w:r w:rsidRPr="0032231B">
        <w:rPr>
          <w:rFonts w:ascii="仿宋" w:eastAsia="仿宋" w:hAnsi="仿宋" w:hint="eastAsia"/>
          <w:sz w:val="24"/>
        </w:rPr>
        <w:t>包括下列内容：</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hint="eastAsia"/>
          <w:kern w:val="0"/>
          <w:sz w:val="24"/>
          <w:lang w:val="zh-CN"/>
        </w:rPr>
        <w:t xml:space="preserve">　　</w:t>
      </w:r>
      <w:r w:rsidRPr="0032231B">
        <w:rPr>
          <w:rFonts w:ascii="仿宋" w:eastAsia="仿宋" w:hAnsi="仿宋" w:cs="微软雅黑"/>
          <w:kern w:val="0"/>
          <w:sz w:val="24"/>
          <w:lang w:val="zh-CN"/>
        </w:rPr>
        <w:t>4.2.3.1</w:t>
      </w:r>
      <w:r w:rsidRPr="0032231B">
        <w:rPr>
          <w:rFonts w:ascii="仿宋" w:eastAsia="仿宋" w:hAnsi="仿宋" w:cs="微软雅黑" w:hint="eastAsia"/>
          <w:kern w:val="0"/>
          <w:sz w:val="24"/>
          <w:lang w:val="zh-CN"/>
        </w:rPr>
        <w:t>供应商的姓名或者名称、地址、邮编、联系人及联系电话；</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hint="eastAsia"/>
          <w:kern w:val="0"/>
          <w:sz w:val="24"/>
          <w:lang w:val="zh-CN"/>
        </w:rPr>
        <w:t xml:space="preserve">　　</w:t>
      </w:r>
      <w:r w:rsidRPr="0032231B">
        <w:rPr>
          <w:rFonts w:ascii="仿宋" w:eastAsia="仿宋" w:hAnsi="仿宋" w:cs="微软雅黑"/>
          <w:kern w:val="0"/>
          <w:sz w:val="24"/>
          <w:lang w:val="zh-CN"/>
        </w:rPr>
        <w:t>4.2.3.2</w:t>
      </w:r>
      <w:r w:rsidRPr="0032231B">
        <w:rPr>
          <w:rFonts w:ascii="仿宋" w:eastAsia="仿宋" w:hAnsi="仿宋" w:cs="微软雅黑" w:hint="eastAsia"/>
          <w:kern w:val="0"/>
          <w:sz w:val="24"/>
          <w:lang w:val="zh-CN"/>
        </w:rPr>
        <w:t>质疑项目的名称、编号；</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hint="eastAsia"/>
          <w:kern w:val="0"/>
          <w:sz w:val="24"/>
          <w:lang w:val="zh-CN"/>
        </w:rPr>
        <w:t xml:space="preserve">　　</w:t>
      </w:r>
      <w:r w:rsidRPr="0032231B">
        <w:rPr>
          <w:rFonts w:ascii="仿宋" w:eastAsia="仿宋" w:hAnsi="仿宋" w:cs="微软雅黑"/>
          <w:kern w:val="0"/>
          <w:sz w:val="24"/>
          <w:lang w:val="zh-CN"/>
        </w:rPr>
        <w:t>4.2.3.3</w:t>
      </w:r>
      <w:r w:rsidRPr="0032231B">
        <w:rPr>
          <w:rFonts w:ascii="仿宋" w:eastAsia="仿宋" w:hAnsi="仿宋" w:cs="微软雅黑" w:hint="eastAsia"/>
          <w:kern w:val="0"/>
          <w:sz w:val="24"/>
          <w:lang w:val="zh-CN"/>
        </w:rPr>
        <w:t>具体、明确的质疑事项和与质疑事项相关的请求；</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hint="eastAsia"/>
          <w:kern w:val="0"/>
          <w:sz w:val="24"/>
          <w:lang w:val="zh-CN"/>
        </w:rPr>
        <w:t xml:space="preserve">　　</w:t>
      </w:r>
      <w:r w:rsidRPr="0032231B">
        <w:rPr>
          <w:rFonts w:ascii="仿宋" w:eastAsia="仿宋" w:hAnsi="仿宋" w:cs="微软雅黑"/>
          <w:kern w:val="0"/>
          <w:sz w:val="24"/>
          <w:lang w:val="zh-CN"/>
        </w:rPr>
        <w:t>4.2.3.4</w:t>
      </w:r>
      <w:r w:rsidRPr="0032231B">
        <w:rPr>
          <w:rFonts w:ascii="仿宋" w:eastAsia="仿宋" w:hAnsi="仿宋" w:cs="微软雅黑" w:hint="eastAsia"/>
          <w:kern w:val="0"/>
          <w:sz w:val="24"/>
          <w:lang w:val="zh-CN"/>
        </w:rPr>
        <w:t>事实依据；</w:t>
      </w:r>
    </w:p>
    <w:p w:rsidR="008D5EC4" w:rsidRPr="0032231B" w:rsidRDefault="00B94209">
      <w:pPr>
        <w:pStyle w:val="ac"/>
        <w:spacing w:line="360" w:lineRule="auto"/>
        <w:ind w:firstLineChars="200" w:firstLine="480"/>
        <w:rPr>
          <w:rFonts w:ascii="仿宋" w:eastAsia="仿宋" w:hAnsi="仿宋" w:cs="微软雅黑"/>
          <w:kern w:val="0"/>
          <w:sz w:val="24"/>
          <w:lang w:val="zh-CN"/>
        </w:rPr>
      </w:pPr>
      <w:r w:rsidRPr="0032231B">
        <w:rPr>
          <w:rFonts w:ascii="仿宋" w:eastAsia="仿宋" w:hAnsi="仿宋" w:cs="微软雅黑" w:hint="eastAsia"/>
          <w:kern w:val="0"/>
          <w:sz w:val="24"/>
          <w:lang w:val="zh-CN"/>
        </w:rPr>
        <w:t xml:space="preserve">　　</w:t>
      </w:r>
      <w:r w:rsidRPr="0032231B">
        <w:rPr>
          <w:rFonts w:ascii="仿宋" w:eastAsia="仿宋" w:hAnsi="仿宋" w:cs="微软雅黑"/>
          <w:kern w:val="0"/>
          <w:sz w:val="24"/>
          <w:lang w:val="zh-CN"/>
        </w:rPr>
        <w:t>4.2.3.5</w:t>
      </w:r>
      <w:r w:rsidRPr="0032231B">
        <w:rPr>
          <w:rFonts w:ascii="仿宋" w:eastAsia="仿宋" w:hAnsi="仿宋" w:cs="微软雅黑" w:hint="eastAsia"/>
          <w:kern w:val="0"/>
          <w:sz w:val="24"/>
          <w:lang w:val="zh-CN"/>
        </w:rPr>
        <w:t>必要的法律依据；</w:t>
      </w:r>
    </w:p>
    <w:p w:rsidR="008D5EC4" w:rsidRPr="0032231B" w:rsidRDefault="00B94209">
      <w:pPr>
        <w:pStyle w:val="ac"/>
        <w:spacing w:line="360" w:lineRule="auto"/>
        <w:ind w:firstLineChars="400" w:firstLine="960"/>
        <w:rPr>
          <w:rFonts w:ascii="仿宋" w:eastAsia="仿宋" w:hAnsi="仿宋" w:cs="微软雅黑"/>
          <w:kern w:val="0"/>
          <w:sz w:val="24"/>
          <w:lang w:val="zh-CN"/>
        </w:rPr>
      </w:pPr>
      <w:r w:rsidRPr="0032231B">
        <w:rPr>
          <w:rFonts w:ascii="仿宋" w:eastAsia="仿宋" w:hAnsi="仿宋" w:cs="微软雅黑"/>
          <w:kern w:val="0"/>
          <w:sz w:val="24"/>
          <w:lang w:val="zh-CN"/>
        </w:rPr>
        <w:t>4.2.3.6</w:t>
      </w:r>
      <w:r w:rsidRPr="0032231B">
        <w:rPr>
          <w:rFonts w:ascii="仿宋" w:eastAsia="仿宋" w:hAnsi="仿宋" w:cs="微软雅黑" w:hint="eastAsia"/>
          <w:kern w:val="0"/>
          <w:sz w:val="24"/>
          <w:lang w:val="zh-CN"/>
        </w:rPr>
        <w:t>提出质疑的日期。</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hint="eastAsia"/>
        </w:rPr>
        <w:t>供应商提交的质疑函需一式三份。供应商为自然人的，应当由本人签字；供应商为法人或者其他组织的，应当由法定代表人、主要负责人，或者其授权代表签字或者盖章，并加盖公章。</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hint="eastAsia"/>
        </w:rPr>
        <w:t>质疑函范本及制作说明详见附件</w:t>
      </w:r>
      <w:r w:rsidRPr="0032231B">
        <w:rPr>
          <w:rFonts w:ascii="仿宋" w:eastAsia="仿宋" w:hAnsi="仿宋"/>
        </w:rPr>
        <w:t>2。</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cs="微软雅黑"/>
          <w:lang w:val="zh-CN"/>
        </w:rPr>
        <w:t>4.2</w:t>
      </w:r>
      <w:r w:rsidRPr="0032231B">
        <w:rPr>
          <w:rFonts w:ascii="仿宋" w:eastAsia="仿宋" w:hAnsi="仿宋"/>
        </w:rPr>
        <w:t>.4</w:t>
      </w:r>
      <w:r w:rsidRPr="0032231B">
        <w:rPr>
          <w:rFonts w:ascii="仿宋" w:eastAsia="仿宋" w:hAnsi="仿宋" w:hint="eastAsia"/>
        </w:rPr>
        <w:t>采购人或者采购机构应当在收到供应商的书面质疑后七个工作日内</w:t>
      </w:r>
      <w:proofErr w:type="gramStart"/>
      <w:r w:rsidRPr="0032231B">
        <w:rPr>
          <w:rFonts w:ascii="仿宋" w:eastAsia="仿宋" w:hAnsi="仿宋" w:hint="eastAsia"/>
        </w:rPr>
        <w:t>作出</w:t>
      </w:r>
      <w:proofErr w:type="gramEnd"/>
      <w:r w:rsidRPr="0032231B">
        <w:rPr>
          <w:rFonts w:ascii="仿宋" w:eastAsia="仿宋" w:hAnsi="仿宋" w:hint="eastAsia"/>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32231B">
        <w:rPr>
          <w:rFonts w:ascii="仿宋" w:eastAsia="仿宋" w:hAnsi="仿宋" w:hint="eastAsia"/>
        </w:rPr>
        <w:t>杭财采监</w:t>
      </w:r>
      <w:proofErr w:type="gramEnd"/>
      <w:r w:rsidRPr="0032231B">
        <w:rPr>
          <w:rFonts w:ascii="仿宋" w:eastAsia="仿宋" w:hAnsi="仿宋" w:hint="eastAsia"/>
        </w:rPr>
        <w:t>〔</w:t>
      </w:r>
      <w:r w:rsidRPr="0032231B">
        <w:rPr>
          <w:rFonts w:ascii="仿宋" w:eastAsia="仿宋" w:hAnsi="仿宋"/>
        </w:rPr>
        <w:t>2021〕17号）,</w:t>
      </w:r>
      <w:r w:rsidRPr="0032231B">
        <w:rPr>
          <w:rFonts w:ascii="仿宋" w:eastAsia="仿宋" w:hAnsi="仿宋" w:hint="eastAsia"/>
        </w:rPr>
        <w:t>采购人或者采购机构在质疑回复后</w:t>
      </w:r>
      <w:r w:rsidRPr="0032231B">
        <w:rPr>
          <w:rFonts w:ascii="仿宋" w:eastAsia="仿宋" w:hAnsi="仿宋"/>
        </w:rPr>
        <w:t>5个工作日内，在浙江政府采购网的“其他公告”栏目公开质疑答复，答复内容应当完整。质疑</w:t>
      </w:r>
      <w:proofErr w:type="gramStart"/>
      <w:r w:rsidRPr="0032231B">
        <w:rPr>
          <w:rFonts w:ascii="仿宋" w:eastAsia="仿宋" w:hAnsi="仿宋" w:hint="eastAsia"/>
        </w:rPr>
        <w:t>函作为</w:t>
      </w:r>
      <w:proofErr w:type="gramEnd"/>
      <w:r w:rsidRPr="0032231B">
        <w:rPr>
          <w:rFonts w:ascii="仿宋" w:eastAsia="仿宋" w:hAnsi="仿宋" w:hint="eastAsia"/>
        </w:rPr>
        <w:t>附件上传。</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cs="微软雅黑"/>
          <w:lang w:val="zh-CN"/>
        </w:rPr>
        <w:lastRenderedPageBreak/>
        <w:t>4.2</w:t>
      </w:r>
      <w:r w:rsidRPr="0032231B">
        <w:rPr>
          <w:rFonts w:ascii="仿宋" w:eastAsia="仿宋" w:hAnsi="仿宋"/>
        </w:rPr>
        <w:t>.5询问或者质疑事项可能影响采购结果的，采购人应当暂停签订合同，已经签订合同的，应当中止履行合同。</w:t>
      </w:r>
    </w:p>
    <w:p w:rsidR="008D5EC4" w:rsidRPr="0032231B" w:rsidRDefault="00B94209">
      <w:pPr>
        <w:pStyle w:val="trseditor"/>
        <w:shd w:val="clear" w:color="auto" w:fill="FFFFFF"/>
        <w:snapToGrid w:val="0"/>
        <w:spacing w:after="240" w:afterAutospacing="0" w:line="360" w:lineRule="auto"/>
        <w:ind w:firstLineChars="200" w:firstLine="480"/>
        <w:contextualSpacing/>
        <w:rPr>
          <w:rFonts w:ascii="仿宋" w:eastAsia="仿宋" w:hAnsi="仿宋" w:cs="微软雅黑"/>
          <w:lang w:val="zh-CN"/>
        </w:rPr>
      </w:pPr>
      <w:r w:rsidRPr="0032231B">
        <w:rPr>
          <w:rFonts w:ascii="仿宋" w:eastAsia="仿宋" w:hAnsi="仿宋" w:cs="微软雅黑"/>
          <w:lang w:val="zh-CN"/>
        </w:rPr>
        <w:t>4.3供应商投诉</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rPr>
        <w:t>4.3.1质疑供应商对采购人、采购机构的答复不满意或者采购人、采购机构未在规定的时间内</w:t>
      </w:r>
      <w:proofErr w:type="gramStart"/>
      <w:r w:rsidRPr="0032231B">
        <w:rPr>
          <w:rFonts w:ascii="仿宋" w:eastAsia="仿宋" w:hAnsi="仿宋" w:hint="eastAsia"/>
        </w:rPr>
        <w:t>作出</w:t>
      </w:r>
      <w:proofErr w:type="gramEnd"/>
      <w:r w:rsidRPr="0032231B">
        <w:rPr>
          <w:rFonts w:ascii="仿宋" w:eastAsia="仿宋" w:hAnsi="仿宋" w:hint="eastAsia"/>
        </w:rPr>
        <w:t>答复的，可以在答复期满后十五个工作日内向同级政府采购监督管理部门提出投诉。</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rPr>
        <w:t>4.3.</w:t>
      </w:r>
      <w:r w:rsidRPr="0032231B">
        <w:rPr>
          <w:rFonts w:ascii="仿宋" w:eastAsia="仿宋" w:hAnsi="仿宋" w:cs="微软雅黑"/>
          <w:lang w:val="zh-CN"/>
        </w:rPr>
        <w:t>2</w:t>
      </w:r>
      <w:r w:rsidRPr="0032231B">
        <w:rPr>
          <w:rFonts w:ascii="仿宋" w:eastAsia="仿宋" w:hAnsi="仿宋" w:hint="eastAsia"/>
        </w:rPr>
        <w:t>供应</w:t>
      </w:r>
      <w:proofErr w:type="gramStart"/>
      <w:r w:rsidRPr="0032231B">
        <w:rPr>
          <w:rFonts w:ascii="仿宋" w:eastAsia="仿宋" w:hAnsi="仿宋" w:hint="eastAsia"/>
        </w:rPr>
        <w:t>商投诉</w:t>
      </w:r>
      <w:proofErr w:type="gramEnd"/>
      <w:r w:rsidRPr="0032231B">
        <w:rPr>
          <w:rFonts w:ascii="仿宋" w:eastAsia="仿宋" w:hAnsi="仿宋" w:hint="eastAsia"/>
        </w:rPr>
        <w:t>的事项不得超出已质疑事项的范围，基于质疑答复内容提出的投诉事项除外。</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rPr>
        <w:t>4.3.3供应</w:t>
      </w:r>
      <w:proofErr w:type="gramStart"/>
      <w:r w:rsidRPr="0032231B">
        <w:rPr>
          <w:rFonts w:ascii="仿宋" w:eastAsia="仿宋" w:hAnsi="仿宋" w:hint="eastAsia"/>
        </w:rPr>
        <w:t>商投诉</w:t>
      </w:r>
      <w:proofErr w:type="gramEnd"/>
      <w:r w:rsidRPr="0032231B">
        <w:rPr>
          <w:rFonts w:ascii="仿宋" w:eastAsia="仿宋" w:hAnsi="仿宋" w:hint="eastAsia"/>
        </w:rPr>
        <w:t>应当有明确的请求和必要的证明材料。</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rPr>
        <w:t xml:space="preserve">4.3.5 </w:t>
      </w:r>
      <w:r w:rsidRPr="0032231B">
        <w:rPr>
          <w:rFonts w:ascii="仿宋" w:eastAsia="仿宋" w:hAnsi="仿宋" w:hint="eastAsia"/>
        </w:rPr>
        <w:t>以联合体形</w:t>
      </w:r>
      <w:proofErr w:type="gramStart"/>
      <w:r w:rsidRPr="0032231B">
        <w:rPr>
          <w:rFonts w:ascii="仿宋" w:eastAsia="仿宋" w:hAnsi="仿宋" w:hint="eastAsia"/>
        </w:rPr>
        <w:t>式参加</w:t>
      </w:r>
      <w:proofErr w:type="gramEnd"/>
      <w:r w:rsidRPr="0032231B">
        <w:rPr>
          <w:rFonts w:ascii="仿宋" w:eastAsia="仿宋" w:hAnsi="仿宋" w:hint="eastAsia"/>
        </w:rPr>
        <w:t>政府采购活动的，其投诉应当由组成联合体的所有供应商共同提出。</w:t>
      </w:r>
    </w:p>
    <w:p w:rsidR="008D5EC4" w:rsidRPr="0032231B" w:rsidRDefault="00B94209">
      <w:pPr>
        <w:pStyle w:val="trseditor"/>
        <w:shd w:val="clear" w:color="auto" w:fill="FFFFFF"/>
        <w:snapToGrid w:val="0"/>
        <w:spacing w:after="240" w:afterAutospacing="0" w:line="360" w:lineRule="auto"/>
        <w:ind w:firstLine="400"/>
        <w:contextualSpacing/>
        <w:rPr>
          <w:rFonts w:ascii="仿宋" w:eastAsia="仿宋" w:hAnsi="仿宋"/>
        </w:rPr>
      </w:pPr>
      <w:r w:rsidRPr="0032231B">
        <w:rPr>
          <w:rFonts w:ascii="仿宋" w:eastAsia="仿宋" w:hAnsi="仿宋" w:hint="eastAsia"/>
        </w:rPr>
        <w:t>投诉书范本及制作说明详见附件</w:t>
      </w:r>
      <w:r w:rsidRPr="0032231B">
        <w:rPr>
          <w:rFonts w:ascii="仿宋" w:eastAsia="仿宋" w:hAnsi="仿宋"/>
        </w:rPr>
        <w:t>3。</w:t>
      </w:r>
    </w:p>
    <w:p w:rsidR="008D5EC4" w:rsidRPr="0032231B" w:rsidRDefault="008D5EC4">
      <w:pPr>
        <w:pStyle w:val="27"/>
        <w:snapToGrid w:val="0"/>
        <w:spacing w:before="0"/>
        <w:ind w:firstLine="360"/>
        <w:rPr>
          <w:rFonts w:ascii="仿宋" w:eastAsia="仿宋" w:hAnsi="仿宋" w:cs="仿宋_GB2312"/>
          <w:sz w:val="18"/>
          <w:szCs w:val="18"/>
        </w:rPr>
      </w:pPr>
    </w:p>
    <w:p w:rsidR="008D5EC4" w:rsidRPr="0032231B" w:rsidRDefault="00B94209">
      <w:pPr>
        <w:adjustRightInd/>
        <w:spacing w:line="360" w:lineRule="auto"/>
        <w:jc w:val="center"/>
        <w:outlineLvl w:val="0"/>
        <w:rPr>
          <w:rFonts w:ascii="仿宋" w:eastAsia="仿宋" w:hAnsi="仿宋" w:cs="仿宋_GB2312"/>
          <w:b/>
          <w:sz w:val="32"/>
          <w:szCs w:val="20"/>
        </w:rPr>
      </w:pPr>
      <w:r w:rsidRPr="0032231B">
        <w:rPr>
          <w:rFonts w:ascii="仿宋" w:eastAsia="仿宋" w:hAnsi="仿宋" w:cs="仿宋_GB2312"/>
          <w:b/>
          <w:sz w:val="32"/>
          <w:szCs w:val="20"/>
        </w:rPr>
        <w:t xml:space="preserve">      二、招标文件的构成、澄清、修改</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5．招标文件的构成</w:t>
      </w:r>
    </w:p>
    <w:p w:rsidR="008D5EC4" w:rsidRPr="0032231B" w:rsidRDefault="00B94209">
      <w:pPr>
        <w:pStyle w:val="ac"/>
        <w:spacing w:line="360" w:lineRule="auto"/>
        <w:ind w:firstLineChars="200" w:firstLine="480"/>
        <w:rPr>
          <w:rFonts w:ascii="仿宋" w:eastAsia="仿宋" w:hAnsi="仿宋" w:cs="仿宋_GB2312"/>
          <w:sz w:val="24"/>
          <w:szCs w:val="24"/>
        </w:rPr>
      </w:pPr>
      <w:r w:rsidRPr="0032231B">
        <w:rPr>
          <w:rFonts w:ascii="仿宋" w:eastAsia="仿宋" w:hAnsi="仿宋" w:cs="仿宋_GB2312"/>
          <w:sz w:val="24"/>
          <w:szCs w:val="24"/>
        </w:rPr>
        <w:t xml:space="preserve">5.1 </w:t>
      </w:r>
      <w:r w:rsidRPr="0032231B">
        <w:rPr>
          <w:rFonts w:ascii="仿宋" w:eastAsia="仿宋" w:hAnsi="仿宋" w:cs="仿宋_GB2312" w:hint="eastAsia"/>
          <w:sz w:val="24"/>
          <w:szCs w:val="24"/>
        </w:rPr>
        <w:t>招标文件包括下列文件及附件：</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szCs w:val="24"/>
        </w:rPr>
        <w:t>5.1.1招标公告；</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szCs w:val="24"/>
        </w:rPr>
        <w:t>5.1.2投标人须知；</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szCs w:val="24"/>
        </w:rPr>
        <w:t>5.1.3采购需求；</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szCs w:val="24"/>
        </w:rPr>
        <w:t>5.1.4评标</w:t>
      </w:r>
      <w:r w:rsidRPr="0032231B">
        <w:rPr>
          <w:rFonts w:ascii="仿宋" w:eastAsia="仿宋" w:hAnsi="仿宋" w:cs="仿宋_GB2312" w:hint="eastAsia"/>
          <w:sz w:val="24"/>
          <w:szCs w:val="24"/>
        </w:rPr>
        <w:t>办</w:t>
      </w:r>
      <w:r w:rsidRPr="0032231B">
        <w:rPr>
          <w:rFonts w:ascii="仿宋" w:eastAsia="仿宋" w:hAnsi="仿宋" w:cs="仿宋_GB2312"/>
          <w:sz w:val="24"/>
          <w:szCs w:val="24"/>
        </w:rPr>
        <w:t>法；</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szCs w:val="24"/>
        </w:rPr>
        <w:t>5.1.5</w:t>
      </w:r>
      <w:proofErr w:type="gramStart"/>
      <w:r w:rsidRPr="0032231B">
        <w:rPr>
          <w:rFonts w:ascii="仿宋" w:eastAsia="仿宋" w:hAnsi="仿宋" w:cs="仿宋_GB2312" w:hint="eastAsia"/>
          <w:sz w:val="24"/>
          <w:szCs w:val="24"/>
        </w:rPr>
        <w:t>拟签订</w:t>
      </w:r>
      <w:proofErr w:type="gramEnd"/>
      <w:r w:rsidRPr="0032231B">
        <w:rPr>
          <w:rFonts w:ascii="仿宋" w:eastAsia="仿宋" w:hAnsi="仿宋" w:cs="仿宋_GB2312" w:hint="eastAsia"/>
          <w:sz w:val="24"/>
          <w:szCs w:val="24"/>
        </w:rPr>
        <w:t>的合同文本；</w:t>
      </w:r>
    </w:p>
    <w:p w:rsidR="008D5EC4" w:rsidRPr="0032231B" w:rsidRDefault="00B94209">
      <w:pPr>
        <w:pStyle w:val="ac"/>
        <w:tabs>
          <w:tab w:val="left" w:pos="840"/>
        </w:tabs>
        <w:spacing w:line="360" w:lineRule="auto"/>
        <w:ind w:firstLineChars="400" w:firstLine="960"/>
        <w:rPr>
          <w:rFonts w:ascii="仿宋" w:eastAsia="仿宋" w:hAnsi="仿宋" w:cs="仿宋_GB2312"/>
          <w:sz w:val="24"/>
          <w:szCs w:val="24"/>
        </w:rPr>
      </w:pPr>
      <w:r w:rsidRPr="0032231B">
        <w:rPr>
          <w:rFonts w:ascii="仿宋" w:eastAsia="仿宋" w:hAnsi="仿宋" w:cs="仿宋_GB2312"/>
          <w:sz w:val="24"/>
        </w:rPr>
        <w:t>5.1.6</w:t>
      </w:r>
      <w:r w:rsidRPr="0032231B">
        <w:rPr>
          <w:rFonts w:ascii="仿宋" w:eastAsia="仿宋" w:hAnsi="仿宋" w:cs="仿宋_GB2312" w:hint="eastAsia"/>
          <w:sz w:val="24"/>
          <w:szCs w:val="24"/>
        </w:rPr>
        <w:t>应提交的有关格式范例。</w:t>
      </w:r>
    </w:p>
    <w:p w:rsidR="008D5EC4" w:rsidRPr="0032231B" w:rsidRDefault="00B94209">
      <w:pPr>
        <w:spacing w:line="360" w:lineRule="auto"/>
        <w:ind w:firstLineChars="200" w:firstLine="480"/>
        <w:rPr>
          <w:rFonts w:ascii="仿宋" w:eastAsia="仿宋" w:hAnsi="仿宋" w:cs="仿宋_GB2312"/>
          <w:sz w:val="24"/>
        </w:rPr>
      </w:pPr>
      <w:r w:rsidRPr="0032231B">
        <w:rPr>
          <w:rFonts w:ascii="仿宋" w:eastAsia="仿宋" w:hAnsi="仿宋"/>
          <w:sz w:val="24"/>
        </w:rPr>
        <w:t>5.2与本项目有关的</w:t>
      </w:r>
      <w:r w:rsidRPr="0032231B">
        <w:rPr>
          <w:rFonts w:ascii="仿宋" w:eastAsia="仿宋" w:hAnsi="仿宋" w:hint="eastAsia"/>
          <w:bCs/>
          <w:sz w:val="24"/>
        </w:rPr>
        <w:t>澄清或者修改的内容为招标文件的组成部分</w:t>
      </w:r>
      <w:r w:rsidRPr="0032231B">
        <w:rPr>
          <w:rFonts w:ascii="仿宋" w:eastAsia="仿宋" w:hAnsi="仿宋" w:cs="仿宋_GB2312" w:hint="eastAsia"/>
          <w:sz w:val="24"/>
        </w:rPr>
        <w:t>。</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 xml:space="preserve">6. </w:t>
      </w:r>
      <w:r w:rsidRPr="0032231B">
        <w:rPr>
          <w:rFonts w:ascii="仿宋" w:eastAsia="仿宋" w:hAnsi="仿宋" w:cs="仿宋_GB2312" w:hint="eastAsia"/>
          <w:b/>
          <w:sz w:val="24"/>
          <w:szCs w:val="24"/>
        </w:rPr>
        <w:t>招标文件的澄清、修改</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6.1已获取招标文件的潜在投标人，若有问题需要澄清，应于投标截止时间前，以书面形式向采购机构提出。</w:t>
      </w:r>
    </w:p>
    <w:p w:rsidR="008D5EC4" w:rsidRPr="0032231B" w:rsidRDefault="00B94209">
      <w:pPr>
        <w:pStyle w:val="27"/>
        <w:snapToGrid w:val="0"/>
        <w:spacing w:before="0"/>
        <w:ind w:firstLine="480"/>
        <w:rPr>
          <w:rFonts w:ascii="仿宋" w:eastAsia="仿宋" w:hAnsi="仿宋"/>
        </w:rPr>
      </w:pPr>
      <w:r w:rsidRPr="0032231B">
        <w:rPr>
          <w:rFonts w:ascii="仿宋" w:eastAsia="仿宋" w:hAnsi="仿宋"/>
        </w:rPr>
        <w:t xml:space="preserve">6.2 </w:t>
      </w:r>
      <w:r w:rsidRPr="0032231B">
        <w:rPr>
          <w:rFonts w:ascii="仿宋" w:eastAsia="仿宋"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8D5EC4" w:rsidRPr="0032231B" w:rsidRDefault="00B94209">
      <w:pPr>
        <w:pStyle w:val="a9"/>
        <w:rPr>
          <w:rFonts w:ascii="仿宋" w:eastAsia="仿宋" w:hAnsi="仿宋" w:cs="仿宋_GB2312"/>
          <w:sz w:val="18"/>
          <w:szCs w:val="18"/>
          <w:lang w:val="en-US"/>
        </w:rPr>
      </w:pPr>
      <w:r w:rsidRPr="0032231B">
        <w:rPr>
          <w:rFonts w:ascii="仿宋" w:eastAsia="仿宋" w:hAnsi="仿宋" w:cs="仿宋_GB2312"/>
          <w:szCs w:val="24"/>
          <w:lang w:val="en-US"/>
        </w:rPr>
        <w:t xml:space="preserve">    </w:t>
      </w:r>
    </w:p>
    <w:p w:rsidR="008D5EC4" w:rsidRPr="0032231B" w:rsidRDefault="00B94209">
      <w:pPr>
        <w:adjustRightInd/>
        <w:spacing w:line="360" w:lineRule="auto"/>
        <w:jc w:val="center"/>
        <w:outlineLvl w:val="0"/>
        <w:rPr>
          <w:rFonts w:ascii="仿宋" w:eastAsia="仿宋" w:hAnsi="仿宋" w:cs="仿宋_GB2312"/>
          <w:b/>
          <w:sz w:val="30"/>
          <w:szCs w:val="20"/>
        </w:rPr>
      </w:pPr>
      <w:r w:rsidRPr="0032231B">
        <w:rPr>
          <w:rFonts w:ascii="仿宋" w:eastAsia="仿宋" w:hAnsi="仿宋" w:cs="仿宋_GB2312" w:hint="eastAsia"/>
          <w:b/>
          <w:sz w:val="30"/>
          <w:szCs w:val="20"/>
        </w:rPr>
        <w:lastRenderedPageBreak/>
        <w:t>三、投标</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 xml:space="preserve">7. </w:t>
      </w:r>
      <w:r w:rsidRPr="0032231B">
        <w:rPr>
          <w:rFonts w:ascii="仿宋" w:eastAsia="仿宋" w:hAnsi="仿宋" w:cs="仿宋_GB2312" w:hint="eastAsia"/>
          <w:b/>
          <w:sz w:val="24"/>
          <w:szCs w:val="24"/>
        </w:rPr>
        <w:t>招标文件的获取</w:t>
      </w:r>
    </w:p>
    <w:p w:rsidR="008D5EC4" w:rsidRPr="0032231B" w:rsidRDefault="00B94209">
      <w:pPr>
        <w:spacing w:line="360" w:lineRule="auto"/>
        <w:ind w:firstLineChars="200" w:firstLine="480"/>
        <w:rPr>
          <w:rFonts w:ascii="仿宋" w:eastAsia="仿宋" w:hAnsi="仿宋" w:cs="仿宋_GB2312"/>
          <w:snapToGrid w:val="0"/>
          <w:kern w:val="28"/>
          <w:sz w:val="24"/>
        </w:rPr>
      </w:pPr>
      <w:r w:rsidRPr="0032231B">
        <w:rPr>
          <w:rFonts w:ascii="仿宋" w:eastAsia="仿宋" w:hAnsi="仿宋" w:cs="仿宋_GB2312" w:hint="eastAsia"/>
          <w:snapToGrid w:val="0"/>
          <w:kern w:val="28"/>
          <w:sz w:val="24"/>
        </w:rPr>
        <w:t>详见招标公告中获取招标文件的时间期限、地点、方式及招标文件售价。</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8.开标前答疑会或现场考察</w:t>
      </w:r>
    </w:p>
    <w:p w:rsidR="008D5EC4" w:rsidRPr="0032231B" w:rsidRDefault="00B94209">
      <w:pPr>
        <w:pStyle w:val="ac"/>
        <w:spacing w:line="360" w:lineRule="auto"/>
        <w:ind w:firstLineChars="200" w:firstLine="480"/>
        <w:rPr>
          <w:rFonts w:ascii="仿宋" w:eastAsia="仿宋" w:hAnsi="仿宋"/>
          <w:sz w:val="24"/>
          <w:szCs w:val="24"/>
        </w:rPr>
      </w:pPr>
      <w:r w:rsidRPr="0032231B">
        <w:rPr>
          <w:rFonts w:ascii="仿宋" w:eastAsia="仿宋" w:hAnsi="仿宋" w:hint="eastAsia"/>
          <w:sz w:val="24"/>
          <w:szCs w:val="24"/>
        </w:rPr>
        <w:t>采购人组织潜在投标人现场考察或者召开开标前答疑会的，潜在投标人按第二部分投标人须知前附表的规定参加现场考察或者开标前答疑会。</w:t>
      </w:r>
    </w:p>
    <w:p w:rsidR="008D5EC4" w:rsidRPr="0032231B" w:rsidRDefault="00B94209">
      <w:pPr>
        <w:pStyle w:val="ac"/>
        <w:spacing w:line="360" w:lineRule="auto"/>
        <w:rPr>
          <w:rFonts w:ascii="仿宋" w:eastAsia="仿宋" w:hAnsi="仿宋" w:cs="仿宋_GB2312"/>
          <w:b/>
          <w:szCs w:val="24"/>
        </w:rPr>
      </w:pPr>
      <w:r w:rsidRPr="0032231B">
        <w:rPr>
          <w:rFonts w:ascii="仿宋" w:eastAsia="仿宋" w:hAnsi="仿宋"/>
          <w:b/>
          <w:kern w:val="28"/>
          <w:sz w:val="24"/>
          <w:szCs w:val="24"/>
        </w:rPr>
        <w:t>9.投标保证金</w:t>
      </w:r>
    </w:p>
    <w:p w:rsidR="008D5EC4" w:rsidRPr="0032231B" w:rsidRDefault="00B94209">
      <w:pPr>
        <w:pStyle w:val="a0"/>
        <w:spacing w:line="360" w:lineRule="auto"/>
        <w:ind w:firstLineChars="196" w:firstLine="470"/>
        <w:rPr>
          <w:rFonts w:ascii="仿宋" w:eastAsia="仿宋" w:hAnsi="仿宋" w:cs="仿宋_GB2312"/>
          <w:color w:val="auto"/>
          <w:sz w:val="24"/>
        </w:rPr>
      </w:pPr>
      <w:r w:rsidRPr="0032231B">
        <w:rPr>
          <w:rFonts w:ascii="仿宋" w:eastAsia="仿宋" w:hAnsi="仿宋" w:cs="仿宋_GB2312" w:hint="eastAsia"/>
          <w:color w:val="auto"/>
          <w:sz w:val="24"/>
        </w:rPr>
        <w:t>本项目不需缴纳投标保证金。</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 xml:space="preserve">10. </w:t>
      </w:r>
      <w:r w:rsidRPr="0032231B">
        <w:rPr>
          <w:rFonts w:ascii="仿宋" w:eastAsia="仿宋" w:hAnsi="仿宋" w:cs="仿宋_GB2312" w:hint="eastAsia"/>
          <w:b/>
          <w:sz w:val="24"/>
          <w:szCs w:val="24"/>
        </w:rPr>
        <w:t>投标文件的语言</w:t>
      </w:r>
    </w:p>
    <w:p w:rsidR="008D5EC4" w:rsidRPr="0032231B" w:rsidRDefault="00B94209">
      <w:pPr>
        <w:autoSpaceDE w:val="0"/>
        <w:autoSpaceDN w:val="0"/>
        <w:spacing w:line="360" w:lineRule="auto"/>
        <w:ind w:firstLineChars="200" w:firstLine="480"/>
        <w:rPr>
          <w:rFonts w:ascii="仿宋" w:eastAsia="仿宋" w:hAnsi="仿宋" w:cs="仿宋_GB2312"/>
          <w:sz w:val="24"/>
          <w:lang w:val="zh-CN"/>
        </w:rPr>
      </w:pPr>
      <w:r w:rsidRPr="0032231B">
        <w:rPr>
          <w:rFonts w:ascii="仿宋" w:eastAsia="仿宋" w:hAnsi="仿宋" w:cs="仿宋_GB2312" w:hint="eastAsia"/>
          <w:sz w:val="24"/>
        </w:rPr>
        <w:t>投标文件及投标人与采购有关的来往通知、函件和文件均应使用中文。</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 xml:space="preserve">11. </w:t>
      </w:r>
      <w:r w:rsidRPr="0032231B">
        <w:rPr>
          <w:rFonts w:ascii="仿宋" w:eastAsia="仿宋" w:hAnsi="仿宋" w:cs="仿宋_GB2312" w:hint="eastAsia"/>
          <w:b/>
          <w:sz w:val="24"/>
          <w:szCs w:val="24"/>
        </w:rPr>
        <w:t>投标文件的组成</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sz w:val="24"/>
        </w:rPr>
        <w:t>11.1</w:t>
      </w:r>
      <w:r w:rsidRPr="0032231B">
        <w:rPr>
          <w:rFonts w:ascii="仿宋" w:eastAsia="仿宋" w:hAnsi="仿宋" w:cs="仿宋_GB2312" w:hint="eastAsia"/>
          <w:b/>
          <w:sz w:val="24"/>
        </w:rPr>
        <w:t>资格文件</w:t>
      </w:r>
      <w:r w:rsidRPr="0032231B">
        <w:rPr>
          <w:rFonts w:ascii="仿宋" w:eastAsia="仿宋" w:hAnsi="仿宋" w:cs="仿宋_GB2312" w:hint="eastAsia"/>
          <w:sz w:val="24"/>
        </w:rPr>
        <w:t>：</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11.1.1符合参加政府采购活动应当具备的一般条件的承诺函；</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11.1.2落实政府采购政策需满足的资格要求；</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11.1.3本项目的特定资格要求。</w:t>
      </w:r>
    </w:p>
    <w:p w:rsidR="008D5EC4" w:rsidRPr="0032231B" w:rsidRDefault="00B94209">
      <w:pPr>
        <w:snapToGrid w:val="0"/>
        <w:spacing w:line="360" w:lineRule="auto"/>
        <w:ind w:firstLineChars="200" w:firstLine="480"/>
        <w:rPr>
          <w:rFonts w:ascii="仿宋" w:eastAsia="仿宋" w:hAnsi="仿宋" w:cs="仿宋_GB2312"/>
          <w:sz w:val="24"/>
          <w:lang w:val="zh-CN"/>
        </w:rPr>
      </w:pPr>
      <w:r w:rsidRPr="0032231B">
        <w:rPr>
          <w:rFonts w:ascii="仿宋" w:eastAsia="仿宋" w:hAnsi="仿宋" w:cs="仿宋_GB2312"/>
          <w:sz w:val="24"/>
          <w:lang w:val="zh-CN"/>
        </w:rPr>
        <w:t>11.</w:t>
      </w:r>
      <w:r w:rsidRPr="0032231B">
        <w:rPr>
          <w:rFonts w:ascii="仿宋" w:eastAsia="仿宋" w:hAnsi="仿宋" w:cs="仿宋_GB2312"/>
          <w:sz w:val="24"/>
        </w:rPr>
        <w:t>2</w:t>
      </w:r>
      <w:r w:rsidRPr="0032231B">
        <w:rPr>
          <w:rFonts w:ascii="仿宋" w:eastAsia="仿宋" w:hAnsi="仿宋" w:cs="仿宋_GB2312"/>
          <w:sz w:val="24"/>
          <w:lang w:val="zh-CN"/>
        </w:rPr>
        <w:t xml:space="preserve">  </w:t>
      </w:r>
      <w:r w:rsidRPr="0032231B">
        <w:rPr>
          <w:rFonts w:ascii="仿宋" w:eastAsia="仿宋" w:hAnsi="仿宋" w:cs="仿宋_GB2312" w:hint="eastAsia"/>
          <w:sz w:val="24"/>
        </w:rPr>
        <w:t>商务技术</w:t>
      </w:r>
      <w:r w:rsidRPr="0032231B">
        <w:rPr>
          <w:rFonts w:ascii="仿宋" w:eastAsia="仿宋" w:hAnsi="仿宋" w:cs="仿宋_GB2312" w:hint="eastAsia"/>
          <w:sz w:val="24"/>
          <w:lang w:val="zh-CN"/>
        </w:rPr>
        <w:t>文件：</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11.2.1投标函；</w:t>
      </w:r>
      <w:r w:rsidRPr="0032231B">
        <w:rPr>
          <w:rFonts w:ascii="仿宋" w:eastAsia="仿宋" w:hAnsi="仿宋" w:cs="仿宋_GB2312"/>
          <w:sz w:val="24"/>
          <w:lang w:val="zh-CN"/>
        </w:rPr>
        <w:t xml:space="preserve"> </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11.2.2授权委托书或法定代表人（单位负责人、自然人本人）身份证明；</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11.2.3联合协议；</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11.2.4分包意向协议；</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11.2.5符合性审查资料</w:t>
      </w:r>
      <w:r w:rsidRPr="0032231B">
        <w:rPr>
          <w:rFonts w:ascii="仿宋" w:eastAsia="仿宋" w:hAnsi="仿宋" w:cs="仿宋_GB2312" w:hint="eastAsia"/>
          <w:sz w:val="24"/>
        </w:rPr>
        <w:t>；</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11.2.6评标标准相应的商务技术资料</w:t>
      </w:r>
      <w:r w:rsidRPr="0032231B">
        <w:rPr>
          <w:rFonts w:ascii="仿宋" w:eastAsia="仿宋" w:hAnsi="仿宋" w:cs="仿宋_GB2312" w:hint="eastAsia"/>
          <w:sz w:val="24"/>
        </w:rPr>
        <w:t>；</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hint="eastAsia"/>
          <w:sz w:val="24"/>
        </w:rPr>
        <w:t>11.2.7投标标的清单；</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11.2.</w:t>
      </w:r>
      <w:r w:rsidRPr="0032231B">
        <w:rPr>
          <w:rFonts w:ascii="仿宋" w:eastAsia="仿宋" w:hAnsi="仿宋" w:cs="仿宋_GB2312" w:hint="eastAsia"/>
          <w:sz w:val="24"/>
        </w:rPr>
        <w:t>8</w:t>
      </w:r>
      <w:r w:rsidRPr="0032231B">
        <w:rPr>
          <w:rFonts w:ascii="仿宋" w:eastAsia="仿宋" w:hAnsi="仿宋" w:cs="仿宋_GB2312"/>
          <w:sz w:val="24"/>
        </w:rPr>
        <w:t>商务技术偏离表；</w:t>
      </w:r>
    </w:p>
    <w:p w:rsidR="008D5EC4" w:rsidRPr="0032231B" w:rsidRDefault="00B94209">
      <w:pPr>
        <w:snapToGrid w:val="0"/>
        <w:spacing w:line="360" w:lineRule="auto"/>
        <w:ind w:firstLineChars="400" w:firstLine="960"/>
        <w:rPr>
          <w:rFonts w:ascii="仿宋" w:eastAsia="仿宋" w:hAnsi="仿宋" w:cs="仿宋_GB2312"/>
          <w:sz w:val="24"/>
          <w:lang w:val="zh-CN"/>
        </w:rPr>
      </w:pPr>
      <w:r w:rsidRPr="0032231B">
        <w:rPr>
          <w:rFonts w:ascii="仿宋" w:eastAsia="仿宋" w:hAnsi="仿宋" w:cs="仿宋_GB2312"/>
          <w:sz w:val="24"/>
          <w:lang w:val="zh-CN"/>
        </w:rPr>
        <w:t>11.</w:t>
      </w:r>
      <w:r w:rsidRPr="0032231B">
        <w:rPr>
          <w:rFonts w:ascii="仿宋" w:eastAsia="仿宋" w:hAnsi="仿宋" w:cs="仿宋_GB2312"/>
          <w:sz w:val="24"/>
        </w:rPr>
        <w:t>2</w:t>
      </w:r>
      <w:r w:rsidRPr="0032231B">
        <w:rPr>
          <w:rFonts w:ascii="仿宋" w:eastAsia="仿宋" w:hAnsi="仿宋" w:cs="仿宋_GB2312"/>
          <w:sz w:val="24"/>
          <w:lang w:val="zh-CN"/>
        </w:rPr>
        <w:t>.</w:t>
      </w:r>
      <w:r w:rsidRPr="0032231B">
        <w:rPr>
          <w:rFonts w:ascii="仿宋" w:eastAsia="仿宋" w:hAnsi="仿宋" w:cs="仿宋_GB2312" w:hint="eastAsia"/>
          <w:sz w:val="24"/>
        </w:rPr>
        <w:t>9</w:t>
      </w:r>
      <w:r w:rsidRPr="0032231B">
        <w:rPr>
          <w:rFonts w:ascii="仿宋" w:eastAsia="仿宋" w:hAnsi="仿宋" w:cs="仿宋_GB2312" w:hint="eastAsia"/>
          <w:sz w:val="24"/>
          <w:lang w:val="zh-CN"/>
        </w:rPr>
        <w:t>政府采购供应商廉洁自律承诺书；</w:t>
      </w:r>
    </w:p>
    <w:p w:rsidR="008D5EC4" w:rsidRPr="0032231B" w:rsidRDefault="00B94209">
      <w:pPr>
        <w:snapToGrid w:val="0"/>
        <w:spacing w:line="360" w:lineRule="auto"/>
        <w:ind w:firstLineChars="200" w:firstLine="480"/>
        <w:rPr>
          <w:rFonts w:ascii="仿宋" w:eastAsia="仿宋" w:hAnsi="仿宋" w:cs="仿宋_GB2312"/>
          <w:sz w:val="24"/>
          <w:u w:val="single"/>
          <w:lang w:val="zh-CN"/>
        </w:rPr>
      </w:pPr>
      <w:r w:rsidRPr="0032231B">
        <w:rPr>
          <w:rFonts w:ascii="仿宋" w:eastAsia="仿宋" w:hAnsi="仿宋" w:cs="仿宋_GB2312"/>
          <w:kern w:val="0"/>
          <w:sz w:val="24"/>
          <w:lang w:val="zh-CN"/>
        </w:rPr>
        <w:t>11.</w:t>
      </w:r>
      <w:r w:rsidRPr="0032231B">
        <w:rPr>
          <w:rFonts w:ascii="仿宋" w:eastAsia="仿宋" w:hAnsi="仿宋" w:cs="仿宋_GB2312"/>
          <w:kern w:val="0"/>
          <w:sz w:val="24"/>
        </w:rPr>
        <w:t>3</w:t>
      </w:r>
      <w:r w:rsidRPr="0032231B">
        <w:rPr>
          <w:rFonts w:ascii="仿宋" w:eastAsia="仿宋" w:hAnsi="仿宋" w:cs="仿宋_GB2312" w:hint="eastAsia"/>
          <w:b/>
          <w:sz w:val="24"/>
        </w:rPr>
        <w:t>报价文件：</w:t>
      </w:r>
      <w:r w:rsidRPr="0032231B">
        <w:rPr>
          <w:rFonts w:ascii="仿宋" w:eastAsia="仿宋" w:hAnsi="仿宋" w:cs="仿宋_GB2312"/>
          <w:sz w:val="24"/>
        </w:rPr>
        <w:t xml:space="preserve"> </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11.3.1开标一览表（报价表）；</w:t>
      </w:r>
    </w:p>
    <w:p w:rsidR="008D5EC4" w:rsidRPr="0032231B" w:rsidRDefault="00B94209">
      <w:pPr>
        <w:snapToGrid w:val="0"/>
        <w:spacing w:line="360" w:lineRule="auto"/>
        <w:ind w:firstLineChars="400" w:firstLine="960"/>
        <w:rPr>
          <w:rFonts w:ascii="仿宋" w:eastAsia="仿宋" w:hAnsi="仿宋" w:cs="仿宋_GB2312"/>
          <w:sz w:val="24"/>
        </w:rPr>
      </w:pPr>
      <w:r w:rsidRPr="0032231B">
        <w:rPr>
          <w:rFonts w:ascii="仿宋" w:eastAsia="仿宋" w:hAnsi="仿宋" w:cs="仿宋_GB2312"/>
          <w:sz w:val="24"/>
        </w:rPr>
        <w:t>11.3.2中小企业声明函。</w:t>
      </w:r>
    </w:p>
    <w:p w:rsidR="008D5EC4" w:rsidRPr="0032231B" w:rsidRDefault="00B94209">
      <w:pPr>
        <w:spacing w:line="360" w:lineRule="auto"/>
        <w:ind w:firstLineChars="300" w:firstLine="723"/>
        <w:rPr>
          <w:rFonts w:ascii="仿宋" w:eastAsia="仿宋" w:hAnsi="仿宋"/>
          <w:b/>
          <w:sz w:val="24"/>
        </w:rPr>
      </w:pPr>
      <w:r w:rsidRPr="0032231B">
        <w:rPr>
          <w:rFonts w:ascii="仿宋" w:eastAsia="仿宋" w:hAnsi="仿宋" w:hint="eastAsia"/>
          <w:b/>
          <w:sz w:val="24"/>
        </w:rPr>
        <w:t>投标文件含有采购人不能接受的附加条件的，投标无效；</w:t>
      </w:r>
    </w:p>
    <w:p w:rsidR="008D5EC4" w:rsidRPr="0032231B" w:rsidRDefault="00B94209">
      <w:pPr>
        <w:spacing w:line="360" w:lineRule="auto"/>
        <w:ind w:firstLineChars="300" w:firstLine="723"/>
        <w:rPr>
          <w:rFonts w:ascii="仿宋" w:eastAsia="仿宋" w:hAnsi="仿宋" w:cs="仿宋_GB2312"/>
          <w:b/>
          <w:sz w:val="24"/>
          <w:szCs w:val="21"/>
        </w:rPr>
      </w:pPr>
      <w:r w:rsidRPr="0032231B">
        <w:rPr>
          <w:rFonts w:ascii="仿宋" w:eastAsia="仿宋" w:hAnsi="仿宋" w:hint="eastAsia"/>
          <w:b/>
          <w:sz w:val="24"/>
        </w:rPr>
        <w:t>投标人提供虚假材料投标的，投标无效。</w:t>
      </w:r>
    </w:p>
    <w:p w:rsidR="008D5EC4" w:rsidRPr="0032231B" w:rsidRDefault="00B94209">
      <w:pPr>
        <w:pStyle w:val="27"/>
        <w:snapToGrid w:val="0"/>
        <w:spacing w:before="0"/>
        <w:ind w:firstLineChars="0" w:firstLine="0"/>
        <w:outlineLvl w:val="0"/>
        <w:rPr>
          <w:rFonts w:ascii="仿宋" w:eastAsia="仿宋" w:hAnsi="仿宋" w:cs="仿宋_GB2312"/>
          <w:b/>
          <w:szCs w:val="24"/>
        </w:rPr>
      </w:pPr>
      <w:r w:rsidRPr="0032231B">
        <w:rPr>
          <w:rFonts w:ascii="仿宋" w:eastAsia="仿宋" w:hAnsi="仿宋" w:cs="仿宋_GB2312"/>
          <w:b/>
          <w:szCs w:val="24"/>
        </w:rPr>
        <w:lastRenderedPageBreak/>
        <w:t>12</w:t>
      </w:r>
      <w:r w:rsidRPr="0032231B">
        <w:rPr>
          <w:rFonts w:ascii="仿宋" w:eastAsia="仿宋" w:hAnsi="仿宋" w:cs="仿宋_GB2312"/>
          <w:b/>
          <w:kern w:val="0"/>
          <w:szCs w:val="24"/>
          <w:lang w:val="zh-CN"/>
        </w:rPr>
        <w:t xml:space="preserve">. </w:t>
      </w:r>
      <w:r w:rsidRPr="0032231B">
        <w:rPr>
          <w:rFonts w:ascii="仿宋" w:eastAsia="仿宋" w:hAnsi="仿宋" w:cs="仿宋_GB2312" w:hint="eastAsia"/>
          <w:b/>
          <w:szCs w:val="24"/>
        </w:rPr>
        <w:t>投标文件的编制</w:t>
      </w:r>
    </w:p>
    <w:p w:rsidR="008D5EC4" w:rsidRPr="0032231B" w:rsidRDefault="00B94209">
      <w:pPr>
        <w:spacing w:line="360" w:lineRule="auto"/>
        <w:ind w:firstLineChars="200" w:firstLine="480"/>
        <w:rPr>
          <w:rFonts w:ascii="仿宋" w:eastAsia="仿宋" w:hAnsi="仿宋" w:cs="仿宋_GB2312"/>
          <w:b/>
          <w:sz w:val="24"/>
        </w:rPr>
      </w:pPr>
      <w:r w:rsidRPr="0032231B">
        <w:rPr>
          <w:rFonts w:ascii="仿宋" w:eastAsia="仿宋" w:hAnsi="仿宋" w:cs="仿宋_GB2312"/>
          <w:kern w:val="0"/>
          <w:sz w:val="24"/>
          <w:lang w:val="zh-CN"/>
        </w:rPr>
        <w:t>12.1投标文件分为资格文件、商务技术文件、报价文件三部分。各投标人在编制投标文件时请按照招标文件第六部</w:t>
      </w:r>
      <w:proofErr w:type="gramStart"/>
      <w:r w:rsidRPr="0032231B">
        <w:rPr>
          <w:rFonts w:ascii="仿宋" w:eastAsia="仿宋" w:hAnsi="仿宋" w:cs="仿宋_GB2312" w:hint="eastAsia"/>
          <w:kern w:val="0"/>
          <w:sz w:val="24"/>
          <w:lang w:val="zh-CN"/>
        </w:rPr>
        <w:t>分规定</w:t>
      </w:r>
      <w:proofErr w:type="gramEnd"/>
      <w:r w:rsidRPr="0032231B">
        <w:rPr>
          <w:rFonts w:ascii="仿宋" w:eastAsia="仿宋" w:hAnsi="仿宋" w:cs="仿宋_GB2312" w:hint="eastAsia"/>
          <w:kern w:val="0"/>
          <w:sz w:val="24"/>
          <w:lang w:val="zh-CN"/>
        </w:rPr>
        <w:t>的格式进行，混乱的编排导致投标文件被误读或评标委员会查找不到有效文件是投标人的风险。</w:t>
      </w:r>
    </w:p>
    <w:p w:rsidR="008D5EC4" w:rsidRPr="0032231B" w:rsidRDefault="00B94209">
      <w:pPr>
        <w:spacing w:line="360" w:lineRule="auto"/>
        <w:ind w:firstLineChars="200" w:firstLine="480"/>
        <w:rPr>
          <w:rFonts w:ascii="仿宋" w:eastAsia="仿宋" w:hAnsi="仿宋" w:cs="仿宋_GB2312"/>
          <w:kern w:val="0"/>
          <w:sz w:val="24"/>
          <w:lang w:val="zh-CN"/>
        </w:rPr>
      </w:pPr>
      <w:r w:rsidRPr="0032231B">
        <w:rPr>
          <w:rFonts w:ascii="仿宋" w:eastAsia="仿宋" w:hAnsi="仿宋" w:cs="仿宋_GB2312"/>
          <w:kern w:val="0"/>
          <w:sz w:val="24"/>
          <w:lang w:val="zh-CN"/>
        </w:rPr>
        <w:t>12.2投标人进行电子投标应安装客户端软件—“政</w:t>
      </w:r>
      <w:proofErr w:type="gramStart"/>
      <w:r w:rsidRPr="0032231B">
        <w:rPr>
          <w:rFonts w:ascii="仿宋" w:eastAsia="仿宋" w:hAnsi="仿宋" w:cs="仿宋_GB2312" w:hint="eastAsia"/>
          <w:kern w:val="0"/>
          <w:sz w:val="24"/>
          <w:lang w:val="zh-CN"/>
        </w:rPr>
        <w:t>采云</w:t>
      </w:r>
      <w:proofErr w:type="gramEnd"/>
      <w:r w:rsidRPr="0032231B">
        <w:rPr>
          <w:rFonts w:ascii="仿宋" w:eastAsia="仿宋"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8D5EC4" w:rsidRPr="0032231B" w:rsidRDefault="00B94209">
      <w:pPr>
        <w:spacing w:line="360" w:lineRule="auto"/>
        <w:ind w:firstLineChars="200" w:firstLine="480"/>
        <w:rPr>
          <w:rFonts w:ascii="仿宋" w:eastAsia="仿宋" w:hAnsi="仿宋" w:cs="仿宋_GB2312"/>
          <w:kern w:val="0"/>
          <w:sz w:val="24"/>
          <w:lang w:val="zh-CN"/>
        </w:rPr>
      </w:pPr>
      <w:r w:rsidRPr="0032231B">
        <w:rPr>
          <w:rFonts w:ascii="仿宋" w:eastAsia="仿宋" w:hAnsi="仿宋" w:cs="仿宋_GB2312"/>
          <w:kern w:val="0"/>
          <w:sz w:val="24"/>
          <w:lang w:val="zh-CN"/>
        </w:rPr>
        <w:t>12.3使用“政</w:t>
      </w:r>
      <w:proofErr w:type="gramStart"/>
      <w:r w:rsidRPr="0032231B">
        <w:rPr>
          <w:rFonts w:ascii="仿宋" w:eastAsia="仿宋" w:hAnsi="仿宋" w:cs="仿宋_GB2312" w:hint="eastAsia"/>
          <w:kern w:val="0"/>
          <w:sz w:val="24"/>
          <w:lang w:val="zh-CN"/>
        </w:rPr>
        <w:t>采云</w:t>
      </w:r>
      <w:proofErr w:type="gramEnd"/>
      <w:r w:rsidRPr="0032231B">
        <w:rPr>
          <w:rFonts w:ascii="仿宋" w:eastAsia="仿宋" w:hAnsi="仿宋" w:cs="仿宋_GB2312" w:hint="eastAsia"/>
          <w:kern w:val="0"/>
          <w:sz w:val="24"/>
          <w:lang w:val="zh-CN"/>
        </w:rPr>
        <w:t>电子交易客户端”需要提前申领</w:t>
      </w:r>
      <w:r w:rsidRPr="0032231B">
        <w:rPr>
          <w:rFonts w:ascii="仿宋" w:eastAsia="仿宋" w:hAnsi="仿宋" w:cs="仿宋_GB2312"/>
          <w:kern w:val="0"/>
          <w:sz w:val="24"/>
          <w:lang w:val="zh-CN"/>
        </w:rPr>
        <w:t>CA数字证书，申领流程请自行前往“浙江政府采购网-下载专区-电子交易客户端-CA驱动和申领流程”进行查阅。</w:t>
      </w:r>
    </w:p>
    <w:p w:rsidR="008D5EC4" w:rsidRPr="0032231B" w:rsidRDefault="00B94209">
      <w:pPr>
        <w:snapToGrid w:val="0"/>
        <w:spacing w:line="360" w:lineRule="auto"/>
        <w:rPr>
          <w:rFonts w:ascii="仿宋" w:eastAsia="仿宋" w:hAnsi="仿宋"/>
          <w:b/>
          <w:sz w:val="24"/>
        </w:rPr>
      </w:pPr>
      <w:r w:rsidRPr="0032231B">
        <w:rPr>
          <w:rFonts w:ascii="仿宋" w:eastAsia="仿宋" w:hAnsi="仿宋"/>
          <w:b/>
          <w:sz w:val="24"/>
        </w:rPr>
        <w:t>13.投标文件的签署、盖章</w:t>
      </w:r>
    </w:p>
    <w:p w:rsidR="008D5EC4" w:rsidRPr="0032231B" w:rsidRDefault="00B94209">
      <w:pPr>
        <w:pStyle w:val="27"/>
        <w:snapToGrid w:val="0"/>
        <w:spacing w:before="0"/>
        <w:ind w:firstLine="480"/>
        <w:rPr>
          <w:rFonts w:ascii="仿宋" w:eastAsia="仿宋" w:hAnsi="仿宋" w:cs="仿宋_GB2312"/>
          <w:b/>
        </w:rPr>
      </w:pPr>
      <w:r w:rsidRPr="0032231B">
        <w:rPr>
          <w:rFonts w:ascii="仿宋" w:eastAsia="仿宋" w:hAnsi="仿宋" w:cs="仿宋_GB2312"/>
          <w:szCs w:val="24"/>
        </w:rPr>
        <w:t>13.1投标文件按照招标文件第六部分格式要</w:t>
      </w:r>
      <w:r w:rsidRPr="0032231B">
        <w:rPr>
          <w:rFonts w:ascii="仿宋" w:eastAsia="仿宋" w:hAnsi="仿宋" w:cs="仿宋_GB2312" w:hint="eastAsia"/>
        </w:rPr>
        <w:t>求进行签署、盖章。</w:t>
      </w:r>
      <w:r w:rsidRPr="0032231B">
        <w:rPr>
          <w:rFonts w:ascii="仿宋" w:eastAsia="仿宋" w:hAnsi="仿宋" w:hint="eastAsia"/>
          <w:b/>
        </w:rPr>
        <w:t>▲</w:t>
      </w:r>
      <w:r w:rsidRPr="0032231B">
        <w:rPr>
          <w:rFonts w:ascii="仿宋" w:eastAsia="仿宋" w:hAnsi="仿宋" w:cs="仿宋_GB2312" w:hint="eastAsia"/>
          <w:b/>
        </w:rPr>
        <w:t>投标人的投标文件未按照招标文件要求签署、盖章的，其投标无效</w:t>
      </w:r>
      <w:r w:rsidRPr="0032231B">
        <w:rPr>
          <w:rFonts w:ascii="仿宋" w:eastAsia="仿宋" w:hAnsi="仿宋" w:cs="仿宋_GB2312" w:hint="eastAsia"/>
          <w:szCs w:val="24"/>
        </w:rPr>
        <w:t>。</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13.2为确保网上操作合法、有效和安全，投标人应当在投标截止时间前完成在“政府采购云平台”的身份认证，确保在电子投标过程中能够对相关数据电文进行加密和使用电子签名。</w:t>
      </w:r>
    </w:p>
    <w:p w:rsidR="008D5EC4" w:rsidRPr="0032231B" w:rsidRDefault="00B94209">
      <w:pPr>
        <w:pStyle w:val="27"/>
        <w:snapToGrid w:val="0"/>
        <w:spacing w:before="0"/>
        <w:ind w:firstLine="480"/>
        <w:rPr>
          <w:rFonts w:ascii="仿宋" w:eastAsia="仿宋" w:hAnsi="仿宋" w:cs="仿宋_GB2312"/>
          <w:szCs w:val="24"/>
        </w:rPr>
      </w:pPr>
      <w:r w:rsidRPr="0032231B">
        <w:rPr>
          <w:rFonts w:ascii="仿宋" w:eastAsia="仿宋" w:hAnsi="仿宋" w:cs="仿宋_GB2312"/>
        </w:rPr>
        <w:t>13.3招标文件对投标文件签署、盖章的要求适用于电子签名。</w:t>
      </w:r>
    </w:p>
    <w:p w:rsidR="008D5EC4" w:rsidRPr="0032231B" w:rsidRDefault="00B94209">
      <w:pPr>
        <w:pStyle w:val="27"/>
        <w:spacing w:before="0"/>
        <w:ind w:firstLineChars="0" w:firstLine="0"/>
        <w:rPr>
          <w:rFonts w:ascii="仿宋" w:eastAsia="仿宋" w:hAnsi="仿宋" w:cs="仿宋_GB2312"/>
          <w:b/>
          <w:szCs w:val="24"/>
        </w:rPr>
      </w:pPr>
      <w:r w:rsidRPr="0032231B">
        <w:rPr>
          <w:rFonts w:ascii="仿宋" w:eastAsia="仿宋" w:hAnsi="仿宋" w:cs="仿宋_GB2312"/>
          <w:b/>
          <w:szCs w:val="24"/>
        </w:rPr>
        <w:t xml:space="preserve">14. </w:t>
      </w:r>
      <w:r w:rsidRPr="0032231B">
        <w:rPr>
          <w:rFonts w:ascii="仿宋" w:eastAsia="仿宋" w:hAnsi="仿宋" w:cs="仿宋_GB2312" w:hint="eastAsia"/>
          <w:b/>
          <w:szCs w:val="24"/>
        </w:rPr>
        <w:t>投标文件的提交、补充、修改、撤回</w:t>
      </w:r>
    </w:p>
    <w:p w:rsidR="008D5EC4" w:rsidRPr="0032231B" w:rsidRDefault="00B94209">
      <w:pPr>
        <w:pStyle w:val="27"/>
        <w:ind w:firstLine="480"/>
        <w:rPr>
          <w:rFonts w:ascii="仿宋" w:eastAsia="仿宋" w:hAnsi="仿宋" w:cs="仿宋_GB2312"/>
          <w:szCs w:val="24"/>
        </w:rPr>
      </w:pPr>
      <w:r w:rsidRPr="0032231B">
        <w:rPr>
          <w:rFonts w:ascii="仿宋" w:eastAsia="仿宋" w:hAnsi="仿宋" w:cs="仿宋_GB2312"/>
          <w:szCs w:val="24"/>
        </w:rPr>
        <w:t xml:space="preserve">14.1 </w:t>
      </w:r>
      <w:r w:rsidRPr="0032231B">
        <w:rPr>
          <w:rFonts w:ascii="仿宋" w:eastAsia="仿宋"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D5EC4" w:rsidRPr="0032231B" w:rsidRDefault="00B94209">
      <w:pPr>
        <w:pStyle w:val="27"/>
        <w:spacing w:before="0"/>
        <w:ind w:firstLine="480"/>
        <w:rPr>
          <w:rFonts w:ascii="仿宋" w:eastAsia="仿宋" w:hAnsi="仿宋" w:cs="仿宋_GB2312"/>
          <w:szCs w:val="24"/>
        </w:rPr>
      </w:pPr>
      <w:r w:rsidRPr="0032231B">
        <w:rPr>
          <w:rFonts w:ascii="仿宋" w:eastAsia="仿宋"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8D5EC4" w:rsidRPr="0032231B" w:rsidRDefault="00B94209">
      <w:pPr>
        <w:pStyle w:val="27"/>
        <w:spacing w:before="0"/>
        <w:ind w:firstLine="480"/>
        <w:rPr>
          <w:rFonts w:ascii="仿宋" w:eastAsia="仿宋" w:hAnsi="仿宋" w:cs="仿宋_GB2312"/>
          <w:szCs w:val="24"/>
        </w:rPr>
      </w:pPr>
      <w:r w:rsidRPr="0032231B">
        <w:rPr>
          <w:rFonts w:ascii="仿宋" w:eastAsia="仿宋"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8D5EC4" w:rsidRPr="0032231B" w:rsidRDefault="00B94209">
      <w:pPr>
        <w:pStyle w:val="ac"/>
        <w:spacing w:line="360" w:lineRule="auto"/>
        <w:rPr>
          <w:rFonts w:ascii="仿宋" w:eastAsia="仿宋" w:hAnsi="仿宋" w:cs="仿宋_GB2312"/>
          <w:b/>
          <w:sz w:val="24"/>
          <w:szCs w:val="24"/>
        </w:rPr>
      </w:pPr>
      <w:r w:rsidRPr="0032231B">
        <w:rPr>
          <w:rFonts w:ascii="仿宋" w:eastAsia="仿宋" w:hAnsi="仿宋" w:cs="仿宋_GB2312"/>
          <w:b/>
          <w:sz w:val="24"/>
          <w:szCs w:val="24"/>
        </w:rPr>
        <w:t>15.备份投标文件</w:t>
      </w:r>
    </w:p>
    <w:p w:rsidR="008D5EC4" w:rsidRPr="0032231B" w:rsidRDefault="00B94209">
      <w:pPr>
        <w:pStyle w:val="ac"/>
        <w:spacing w:line="360" w:lineRule="auto"/>
        <w:ind w:firstLineChars="150" w:firstLine="360"/>
        <w:rPr>
          <w:rFonts w:ascii="仿宋" w:eastAsia="仿宋" w:hAnsi="仿宋" w:cs="仿宋_GB2312"/>
          <w:b/>
          <w:sz w:val="24"/>
          <w:szCs w:val="24"/>
        </w:rPr>
      </w:pPr>
      <w:r w:rsidRPr="0032231B">
        <w:rPr>
          <w:rFonts w:ascii="仿宋" w:eastAsia="仿宋" w:hAnsi="仿宋" w:cs="仿宋_GB2312"/>
          <w:sz w:val="24"/>
          <w:szCs w:val="24"/>
        </w:rPr>
        <w:t xml:space="preserve"> 15.1投标人在电子交易平台传输递交投标文件后，还可以在投标截止时间前直接提交或者以邮政快递方式递交备份投标文件1份，</w:t>
      </w:r>
      <w:r w:rsidRPr="0032231B">
        <w:rPr>
          <w:rFonts w:ascii="仿宋" w:eastAsia="仿宋" w:hAnsi="仿宋" w:cs="仿宋_GB2312" w:hint="eastAsia"/>
          <w:b/>
          <w:sz w:val="24"/>
          <w:szCs w:val="24"/>
        </w:rPr>
        <w:t>但采购人、采购机构不强制或变相强制</w:t>
      </w:r>
      <w:r w:rsidRPr="0032231B">
        <w:rPr>
          <w:rFonts w:ascii="仿宋" w:eastAsia="仿宋" w:hAnsi="仿宋" w:cs="仿宋_GB2312" w:hint="eastAsia"/>
          <w:b/>
          <w:sz w:val="24"/>
          <w:szCs w:val="24"/>
        </w:rPr>
        <w:lastRenderedPageBreak/>
        <w:t>投标人提交备份投标文件。</w:t>
      </w:r>
    </w:p>
    <w:p w:rsidR="008D5EC4" w:rsidRPr="0032231B" w:rsidRDefault="00B94209">
      <w:pPr>
        <w:pStyle w:val="ac"/>
        <w:spacing w:line="360" w:lineRule="auto"/>
        <w:ind w:firstLineChars="200" w:firstLine="480"/>
        <w:rPr>
          <w:rFonts w:ascii="仿宋" w:eastAsia="仿宋" w:hAnsi="仿宋" w:cs="仿宋_GB2312"/>
          <w:b/>
          <w:sz w:val="24"/>
          <w:szCs w:val="24"/>
        </w:rPr>
      </w:pPr>
      <w:r w:rsidRPr="0032231B">
        <w:rPr>
          <w:rFonts w:ascii="仿宋" w:eastAsia="仿宋" w:hAnsi="仿宋" w:cs="仿宋_GB2312"/>
          <w:sz w:val="24"/>
          <w:szCs w:val="24"/>
        </w:rPr>
        <w:t>15.2备份投标文件须在“政</w:t>
      </w:r>
      <w:proofErr w:type="gramStart"/>
      <w:r w:rsidRPr="0032231B">
        <w:rPr>
          <w:rFonts w:ascii="仿宋" w:eastAsia="仿宋" w:hAnsi="仿宋" w:cs="仿宋_GB2312" w:hint="eastAsia"/>
          <w:sz w:val="24"/>
          <w:szCs w:val="24"/>
        </w:rPr>
        <w:t>采云</w:t>
      </w:r>
      <w:proofErr w:type="gramEnd"/>
      <w:r w:rsidRPr="0032231B">
        <w:rPr>
          <w:rFonts w:ascii="仿宋" w:eastAsia="仿宋" w:hAnsi="仿宋" w:cs="仿宋_GB2312" w:hint="eastAsia"/>
          <w:sz w:val="24"/>
          <w:szCs w:val="24"/>
        </w:rPr>
        <w:t>投标客户端”制作生成，并储存在</w:t>
      </w:r>
      <w:r w:rsidRPr="0032231B">
        <w:rPr>
          <w:rFonts w:ascii="仿宋" w:eastAsia="仿宋" w:hAnsi="仿宋"/>
          <w:sz w:val="24"/>
        </w:rPr>
        <w:t>DVD光盘</w:t>
      </w:r>
      <w:r w:rsidRPr="0032231B">
        <w:rPr>
          <w:rFonts w:ascii="仿宋" w:eastAsia="仿宋" w:hAnsi="仿宋" w:cs="仿宋_GB2312" w:hint="eastAsia"/>
          <w:sz w:val="24"/>
          <w:szCs w:val="24"/>
        </w:rPr>
        <w:t>中。备份投标文件应当密封包装并在包装上加盖公章并注明投标项目名称，投标人名称</w:t>
      </w:r>
      <w:r w:rsidRPr="0032231B">
        <w:rPr>
          <w:rFonts w:ascii="仿宋" w:eastAsia="仿宋" w:hAnsi="仿宋" w:cs="仿宋_GB2312"/>
          <w:sz w:val="24"/>
          <w:szCs w:val="24"/>
        </w:rPr>
        <w:t>(联合体投标的，包装物封面需注明联合体投标，并注明联合体成员各方的名称和联合协议中约定的牵头人的名称)。</w:t>
      </w:r>
      <w:r w:rsidRPr="0032231B">
        <w:rPr>
          <w:rFonts w:ascii="仿宋" w:eastAsia="仿宋" w:hAnsi="仿宋" w:hint="eastAsia"/>
          <w:b/>
          <w:sz w:val="24"/>
        </w:rPr>
        <w:t>不符合上述制作、</w:t>
      </w:r>
      <w:r w:rsidRPr="0032231B">
        <w:rPr>
          <w:rFonts w:ascii="仿宋" w:eastAsia="仿宋" w:hAnsi="仿宋" w:cs="仿宋_GB2312" w:hint="eastAsia"/>
          <w:b/>
          <w:sz w:val="24"/>
          <w:szCs w:val="24"/>
        </w:rPr>
        <w:t>存储、密封规定的备份投标文件将被视为无效或者被拒绝接收。</w:t>
      </w:r>
    </w:p>
    <w:p w:rsidR="008D5EC4" w:rsidRPr="0032231B" w:rsidRDefault="00B94209">
      <w:pPr>
        <w:pStyle w:val="ac"/>
        <w:spacing w:line="360" w:lineRule="auto"/>
        <w:ind w:firstLineChars="200" w:firstLine="480"/>
        <w:rPr>
          <w:rFonts w:ascii="仿宋" w:eastAsia="仿宋" w:hAnsi="仿宋" w:cs="仿宋_GB2312"/>
          <w:sz w:val="24"/>
          <w:szCs w:val="24"/>
        </w:rPr>
      </w:pPr>
      <w:r w:rsidRPr="0032231B">
        <w:rPr>
          <w:rFonts w:ascii="仿宋" w:eastAsia="仿宋" w:hAnsi="仿宋" w:cs="仿宋_GB2312"/>
          <w:sz w:val="24"/>
          <w:szCs w:val="24"/>
        </w:rPr>
        <w:t>15.3直接提交备份投标文件的，投标人应于投标截止时间前在</w:t>
      </w:r>
      <w:r w:rsidRPr="0032231B">
        <w:rPr>
          <w:rFonts w:ascii="仿宋" w:eastAsia="仿宋" w:hAnsi="仿宋" w:cs="仿宋_GB2312" w:hint="eastAsia"/>
          <w:sz w:val="24"/>
          <w:szCs w:val="24"/>
        </w:rPr>
        <w:t>杭州市公共资源交易中心3楼第四开标室</w:t>
      </w:r>
      <w:r w:rsidRPr="0032231B">
        <w:rPr>
          <w:rFonts w:ascii="仿宋" w:eastAsia="仿宋" w:hAnsi="仿宋" w:cs="仿宋_GB2312"/>
          <w:sz w:val="24"/>
          <w:szCs w:val="24"/>
        </w:rPr>
        <w:t>将备份投标文件提交给采购机构，采购机构将拒绝接受逾期送达的备份投标文件。</w:t>
      </w:r>
    </w:p>
    <w:p w:rsidR="008D5EC4" w:rsidRPr="0032231B" w:rsidRDefault="00B94209">
      <w:pPr>
        <w:pStyle w:val="ac"/>
        <w:spacing w:line="360" w:lineRule="auto"/>
        <w:ind w:firstLineChars="200" w:firstLine="480"/>
        <w:rPr>
          <w:rFonts w:ascii="仿宋" w:eastAsia="仿宋" w:hAnsi="仿宋" w:cs="仿宋_GB2312"/>
          <w:sz w:val="24"/>
          <w:szCs w:val="24"/>
        </w:rPr>
      </w:pPr>
      <w:r w:rsidRPr="0032231B">
        <w:rPr>
          <w:rFonts w:ascii="仿宋" w:eastAsia="仿宋" w:hAnsi="仿宋" w:cs="仿宋_GB2312"/>
          <w:sz w:val="24"/>
          <w:szCs w:val="24"/>
        </w:rPr>
        <w:t>15.4以邮政快递方式递交备份投标文件的，投标人应先将备份投标文件按要求密封和标记，再进行邮政快递包装后邮寄。备份投标文件须在投标截止时间之前送达</w:t>
      </w:r>
      <w:r w:rsidRPr="0032231B">
        <w:rPr>
          <w:rFonts w:ascii="仿宋" w:eastAsia="仿宋" w:hAnsi="仿宋" w:cs="仿宋_GB2312" w:hint="eastAsia"/>
          <w:snapToGrid/>
          <w:sz w:val="24"/>
          <w:szCs w:val="24"/>
        </w:rPr>
        <w:t>招标文件第二部分投标人须知前附表规定的备份投标文件送达地点；</w:t>
      </w:r>
      <w:r w:rsidRPr="0032231B">
        <w:rPr>
          <w:rFonts w:ascii="仿宋" w:eastAsia="仿宋"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8D5EC4" w:rsidRPr="0032231B" w:rsidRDefault="00B94209">
      <w:pPr>
        <w:pStyle w:val="ac"/>
        <w:spacing w:line="360" w:lineRule="auto"/>
        <w:ind w:firstLineChars="199" w:firstLine="479"/>
        <w:rPr>
          <w:rFonts w:ascii="仿宋" w:eastAsia="仿宋" w:hAnsi="仿宋" w:cs="仿宋_GB2312"/>
          <w:b/>
          <w:sz w:val="24"/>
          <w:szCs w:val="24"/>
        </w:rPr>
      </w:pPr>
      <w:r w:rsidRPr="0032231B">
        <w:rPr>
          <w:rFonts w:ascii="仿宋" w:eastAsia="仿宋" w:hAnsi="仿宋" w:cs="仿宋_GB2312"/>
          <w:b/>
          <w:sz w:val="24"/>
          <w:szCs w:val="24"/>
        </w:rPr>
        <w:t>15.5投标人仅提交备份投标文件，</w:t>
      </w:r>
      <w:r w:rsidRPr="0032231B">
        <w:rPr>
          <w:rFonts w:ascii="仿宋" w:eastAsia="仿宋" w:hAnsi="仿宋" w:cs="仿宋_GB2312" w:hint="eastAsia"/>
          <w:b/>
          <w:sz w:val="24"/>
          <w:szCs w:val="24"/>
        </w:rPr>
        <w:t>未</w:t>
      </w:r>
      <w:r w:rsidRPr="0032231B">
        <w:rPr>
          <w:rFonts w:ascii="仿宋" w:eastAsia="仿宋" w:hAnsi="仿宋" w:cs="仿宋_GB2312"/>
          <w:b/>
          <w:sz w:val="24"/>
          <w:szCs w:val="24"/>
        </w:rPr>
        <w:t>在电子交易平台传输递交投标文件的，投标无效。</w:t>
      </w:r>
    </w:p>
    <w:p w:rsidR="008D5EC4" w:rsidRPr="0032231B" w:rsidRDefault="00B94209">
      <w:pPr>
        <w:pStyle w:val="27"/>
        <w:spacing w:before="0"/>
        <w:ind w:firstLineChars="0" w:firstLine="0"/>
        <w:rPr>
          <w:rFonts w:ascii="仿宋" w:eastAsia="仿宋" w:hAnsi="仿宋" w:cs="仿宋_GB2312"/>
          <w:b/>
          <w:szCs w:val="24"/>
        </w:rPr>
      </w:pPr>
      <w:r w:rsidRPr="0032231B">
        <w:rPr>
          <w:rFonts w:ascii="仿宋" w:eastAsia="仿宋" w:hAnsi="仿宋" w:cs="仿宋_GB2312"/>
          <w:b/>
          <w:szCs w:val="24"/>
        </w:rPr>
        <w:t>16.投标文件的无效处理</w:t>
      </w:r>
    </w:p>
    <w:p w:rsidR="008D5EC4" w:rsidRPr="0032231B" w:rsidRDefault="00B94209">
      <w:pPr>
        <w:pStyle w:val="aa"/>
        <w:spacing w:line="360" w:lineRule="auto"/>
        <w:ind w:firstLineChars="150" w:firstLine="360"/>
        <w:rPr>
          <w:rFonts w:ascii="仿宋" w:eastAsia="仿宋" w:hAnsi="仿宋" w:cs="仿宋_GB2312"/>
          <w:szCs w:val="21"/>
        </w:rPr>
      </w:pPr>
      <w:r w:rsidRPr="0032231B">
        <w:rPr>
          <w:rFonts w:ascii="仿宋" w:eastAsia="仿宋" w:hAnsi="仿宋" w:cs="仿宋_GB2312" w:hint="eastAsia"/>
          <w:szCs w:val="21"/>
        </w:rPr>
        <w:t>有招标文件第四部分</w:t>
      </w:r>
      <w:r w:rsidRPr="0032231B">
        <w:rPr>
          <w:rFonts w:ascii="仿宋" w:eastAsia="仿宋" w:hAnsi="仿宋" w:hint="eastAsia"/>
        </w:rPr>
        <w:t>4.2</w:t>
      </w:r>
      <w:r w:rsidRPr="0032231B">
        <w:rPr>
          <w:rFonts w:ascii="仿宋" w:eastAsia="仿宋" w:hAnsi="仿宋"/>
        </w:rPr>
        <w:t>规定</w:t>
      </w:r>
      <w:r w:rsidRPr="0032231B">
        <w:rPr>
          <w:rFonts w:ascii="仿宋" w:eastAsia="仿宋" w:hAnsi="仿宋" w:cs="仿宋_GB2312" w:hint="eastAsia"/>
          <w:szCs w:val="21"/>
        </w:rPr>
        <w:t>的情形之一的，投标无效：</w:t>
      </w:r>
    </w:p>
    <w:p w:rsidR="008D5EC4" w:rsidRPr="0032231B" w:rsidRDefault="00B94209">
      <w:pPr>
        <w:pStyle w:val="27"/>
        <w:spacing w:before="0"/>
        <w:ind w:firstLineChars="0" w:firstLine="0"/>
        <w:rPr>
          <w:rFonts w:ascii="仿宋" w:eastAsia="仿宋" w:hAnsi="仿宋" w:cs="仿宋_GB2312"/>
          <w:b/>
          <w:szCs w:val="24"/>
        </w:rPr>
      </w:pPr>
      <w:r w:rsidRPr="0032231B">
        <w:rPr>
          <w:rFonts w:ascii="仿宋" w:eastAsia="仿宋" w:hAnsi="仿宋" w:cs="仿宋_GB2312"/>
          <w:b/>
          <w:szCs w:val="24"/>
        </w:rPr>
        <w:t>17.投标有效期</w:t>
      </w:r>
    </w:p>
    <w:p w:rsidR="008D5EC4" w:rsidRPr="0032231B" w:rsidRDefault="00B94209">
      <w:pPr>
        <w:spacing w:line="360" w:lineRule="auto"/>
        <w:ind w:firstLineChars="200" w:firstLine="480"/>
        <w:rPr>
          <w:rFonts w:ascii="仿宋" w:eastAsia="仿宋" w:hAnsi="仿宋" w:cs="仿宋_GB2312"/>
          <w:b/>
          <w:sz w:val="24"/>
          <w:szCs w:val="21"/>
        </w:rPr>
      </w:pPr>
      <w:r w:rsidRPr="0032231B">
        <w:rPr>
          <w:rFonts w:ascii="仿宋" w:eastAsia="仿宋" w:hAnsi="仿宋" w:cs="仿宋_GB2312"/>
          <w:sz w:val="24"/>
          <w:szCs w:val="20"/>
        </w:rPr>
        <w:t>17.1投标有效期为从提交投标文件的截止之日起90天。▲</w:t>
      </w:r>
      <w:r w:rsidRPr="0032231B">
        <w:rPr>
          <w:rFonts w:ascii="仿宋" w:eastAsia="仿宋" w:hAnsi="仿宋" w:cs="仿宋_GB2312" w:hint="eastAsia"/>
          <w:b/>
          <w:sz w:val="24"/>
          <w:szCs w:val="20"/>
        </w:rPr>
        <w:t>投标人的投标文件中承</w:t>
      </w:r>
      <w:r w:rsidRPr="0032231B">
        <w:rPr>
          <w:rFonts w:ascii="仿宋" w:eastAsia="仿宋" w:hAnsi="仿宋" w:cs="仿宋_GB2312" w:hint="eastAsia"/>
          <w:b/>
          <w:sz w:val="24"/>
          <w:szCs w:val="21"/>
        </w:rPr>
        <w:t>诺的投标有效期少于招标文件中载明的投标有效期的，投标无效。</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仿宋_GB2312"/>
        </w:rPr>
        <w:t>17.2投标文件合格投递后，自投标截止日期起，在投标有效期内有效。</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8D5EC4" w:rsidRPr="0032231B" w:rsidRDefault="008D5EC4">
      <w:pPr>
        <w:pStyle w:val="27"/>
        <w:spacing w:before="0"/>
        <w:ind w:firstLine="643"/>
        <w:rPr>
          <w:rFonts w:ascii="仿宋" w:eastAsia="仿宋" w:hAnsi="仿宋" w:cs="仿宋_GB2312"/>
          <w:b/>
          <w:sz w:val="32"/>
        </w:rPr>
      </w:pPr>
    </w:p>
    <w:p w:rsidR="008D5EC4" w:rsidRPr="0032231B" w:rsidRDefault="00B94209">
      <w:pPr>
        <w:pStyle w:val="27"/>
        <w:spacing w:before="0"/>
        <w:ind w:firstLineChars="600" w:firstLine="1928"/>
        <w:rPr>
          <w:rFonts w:ascii="仿宋" w:eastAsia="仿宋" w:hAnsi="仿宋" w:cs="仿宋_GB2312"/>
          <w:b/>
          <w:sz w:val="32"/>
        </w:rPr>
      </w:pPr>
      <w:r w:rsidRPr="0032231B">
        <w:rPr>
          <w:rFonts w:ascii="仿宋" w:eastAsia="仿宋" w:hAnsi="仿宋" w:cs="仿宋_GB2312" w:hint="eastAsia"/>
          <w:b/>
          <w:sz w:val="32"/>
        </w:rPr>
        <w:t>四、开标、资格审查与信用信息查询</w:t>
      </w:r>
    </w:p>
    <w:p w:rsidR="008D5EC4" w:rsidRPr="0032231B" w:rsidRDefault="00B94209">
      <w:pPr>
        <w:pStyle w:val="af17cgridlangnp1033langf"/>
        <w:spacing w:before="0" w:line="360" w:lineRule="auto"/>
        <w:ind w:left="0" w:firstLineChars="100" w:firstLine="241"/>
        <w:contextualSpacing/>
        <w:rPr>
          <w:rFonts w:ascii="仿宋" w:eastAsia="仿宋" w:hAnsi="仿宋"/>
          <w:sz w:val="24"/>
        </w:rPr>
      </w:pPr>
      <w:r w:rsidRPr="0032231B">
        <w:rPr>
          <w:rFonts w:ascii="仿宋" w:eastAsia="仿宋" w:hAnsi="仿宋" w:cs="仿宋_GB2312"/>
          <w:b/>
          <w:sz w:val="24"/>
          <w:szCs w:val="24"/>
        </w:rPr>
        <w:t>18.开标</w:t>
      </w:r>
      <w:r w:rsidRPr="0032231B">
        <w:rPr>
          <w:rFonts w:ascii="仿宋" w:eastAsia="仿宋" w:hAnsi="仿宋"/>
          <w:sz w:val="24"/>
        </w:rPr>
        <w:t xml:space="preserve"> </w:t>
      </w:r>
    </w:p>
    <w:p w:rsidR="008D5EC4" w:rsidRPr="0032231B" w:rsidRDefault="00B94209">
      <w:pPr>
        <w:pStyle w:val="af17cgridlangnp1033langf"/>
        <w:spacing w:before="0" w:line="360" w:lineRule="auto"/>
        <w:ind w:left="0" w:firstLineChars="200" w:firstLine="480"/>
        <w:contextualSpacing/>
        <w:rPr>
          <w:rFonts w:ascii="仿宋" w:eastAsia="仿宋" w:hAnsi="仿宋" w:cs="仿宋_GB2312"/>
          <w:sz w:val="24"/>
        </w:rPr>
      </w:pPr>
      <w:r w:rsidRPr="0032231B">
        <w:rPr>
          <w:rFonts w:ascii="仿宋" w:eastAsia="仿宋" w:hAnsi="仿宋" w:cs="仿宋_GB2312"/>
          <w:sz w:val="24"/>
        </w:rPr>
        <w:t>18.1采购机构按照招标文件规定的时间通过电子交易平台组织开标，所有投标人均应当准时在线参加。投标人不足3家的，不得开标。</w:t>
      </w:r>
    </w:p>
    <w:p w:rsidR="008D5EC4" w:rsidRPr="0032231B" w:rsidRDefault="00B94209">
      <w:pPr>
        <w:pStyle w:val="af17cgridlangnp1033langf"/>
        <w:spacing w:before="0" w:line="360" w:lineRule="auto"/>
        <w:ind w:left="0" w:firstLineChars="100" w:firstLine="240"/>
        <w:contextualSpacing/>
        <w:rPr>
          <w:rFonts w:ascii="仿宋" w:eastAsia="仿宋" w:hAnsi="仿宋" w:cs="仿宋_GB2312"/>
          <w:sz w:val="24"/>
        </w:rPr>
      </w:pPr>
      <w:r w:rsidRPr="0032231B">
        <w:rPr>
          <w:rFonts w:ascii="仿宋" w:eastAsia="仿宋" w:hAnsi="仿宋" w:cs="仿宋_GB2312" w:hint="eastAsia"/>
          <w:sz w:val="24"/>
        </w:rPr>
        <w:lastRenderedPageBreak/>
        <w:t xml:space="preserve">　</w:t>
      </w:r>
      <w:r w:rsidRPr="0032231B">
        <w:rPr>
          <w:rFonts w:ascii="仿宋" w:eastAsia="仿宋"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8D5EC4" w:rsidRPr="0032231B" w:rsidRDefault="00B94209">
      <w:pPr>
        <w:pStyle w:val="af17cgridlangnp1033langf"/>
        <w:spacing w:before="0" w:line="360" w:lineRule="auto"/>
        <w:ind w:left="0" w:firstLineChars="100" w:firstLine="240"/>
        <w:contextualSpacing/>
        <w:rPr>
          <w:rFonts w:ascii="仿宋" w:eastAsia="仿宋" w:hAnsi="仿宋" w:cs="仿宋_GB2312"/>
          <w:b/>
          <w:sz w:val="24"/>
        </w:rPr>
      </w:pPr>
      <w:r w:rsidRPr="0032231B">
        <w:rPr>
          <w:rFonts w:ascii="仿宋" w:eastAsia="仿宋" w:hAnsi="仿宋" w:cs="仿宋_GB2312" w:hint="eastAsia"/>
          <w:sz w:val="24"/>
        </w:rPr>
        <w:t xml:space="preserve">　</w:t>
      </w:r>
      <w:r w:rsidRPr="0032231B">
        <w:rPr>
          <w:rFonts w:ascii="仿宋" w:eastAsia="仿宋" w:hAnsi="仿宋" w:cs="仿宋_GB2312"/>
          <w:sz w:val="24"/>
        </w:rPr>
        <w:t>18.3</w:t>
      </w:r>
      <w:r w:rsidRPr="0032231B">
        <w:rPr>
          <w:rFonts w:ascii="仿宋" w:eastAsia="仿宋" w:hAnsi="仿宋" w:cs="仿宋_GB2312" w:hint="eastAsia"/>
          <w:b/>
          <w:sz w:val="24"/>
        </w:rPr>
        <w:t>投标文件未按时解密，投标人提供了备份投标文件的，以备份投标文件作为依据，否则视为投标文件撤回。投标文件已按时解密的，备份投标文件自动失效。</w:t>
      </w:r>
    </w:p>
    <w:p w:rsidR="008D5EC4" w:rsidRPr="0032231B" w:rsidRDefault="00B94209">
      <w:pPr>
        <w:widowControl/>
        <w:spacing w:before="100" w:beforeAutospacing="1" w:after="240" w:line="360" w:lineRule="auto"/>
        <w:jc w:val="left"/>
        <w:rPr>
          <w:rFonts w:ascii="仿宋" w:eastAsia="仿宋" w:hAnsi="仿宋" w:cs="仿宋_GB2312"/>
          <w:b/>
          <w:sz w:val="24"/>
          <w:szCs w:val="20"/>
        </w:rPr>
      </w:pPr>
      <w:r w:rsidRPr="0032231B">
        <w:rPr>
          <w:rFonts w:ascii="仿宋" w:eastAsia="仿宋" w:hAnsi="仿宋" w:cs="仿宋_GB2312" w:hint="eastAsia"/>
          <w:b/>
          <w:sz w:val="24"/>
          <w:szCs w:val="20"/>
        </w:rPr>
        <w:t xml:space="preserve">　</w:t>
      </w:r>
      <w:r w:rsidRPr="0032231B">
        <w:rPr>
          <w:rFonts w:ascii="仿宋" w:eastAsia="仿宋" w:hAnsi="仿宋" w:cs="仿宋_GB2312"/>
          <w:b/>
          <w:sz w:val="24"/>
          <w:szCs w:val="20"/>
        </w:rPr>
        <w:t>19、资格审查</w:t>
      </w:r>
    </w:p>
    <w:p w:rsidR="008D5EC4" w:rsidRPr="0032231B" w:rsidRDefault="00B94209">
      <w:pPr>
        <w:pStyle w:val="27"/>
        <w:spacing w:before="0"/>
        <w:ind w:firstLine="480"/>
        <w:rPr>
          <w:rFonts w:ascii="仿宋" w:eastAsia="仿宋" w:hAnsi="仿宋" w:cs="Arial"/>
          <w:kern w:val="0"/>
          <w:szCs w:val="24"/>
        </w:rPr>
      </w:pPr>
      <w:r w:rsidRPr="0032231B">
        <w:rPr>
          <w:rFonts w:ascii="仿宋" w:eastAsia="仿宋" w:hAnsi="仿宋" w:cs="Arial"/>
          <w:kern w:val="0"/>
          <w:szCs w:val="24"/>
        </w:rPr>
        <w:t>19.1开标后，采购人或采购机构将依法对投标人的资格进行审查。</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Arial"/>
          <w:kern w:val="0"/>
          <w:sz w:val="24"/>
        </w:rPr>
        <w:t>19.2</w:t>
      </w:r>
      <w:r w:rsidRPr="0032231B">
        <w:rPr>
          <w:rFonts w:ascii="仿宋" w:eastAsia="仿宋" w:hAnsi="仿宋" w:cs="仿宋_GB2312" w:hint="eastAsia"/>
          <w:sz w:val="24"/>
        </w:rPr>
        <w:t>采购人或采购机构依据法律法规和招标文件的规定，对投标人的基本资格条件、特定资格条件进行审查。</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Arial"/>
          <w:kern w:val="0"/>
          <w:szCs w:val="24"/>
        </w:rPr>
        <w:t>19.3投标人未按照招标文件要求提供与</w:t>
      </w:r>
      <w:r w:rsidRPr="0032231B">
        <w:rPr>
          <w:rFonts w:ascii="仿宋" w:eastAsia="仿宋" w:hAnsi="仿宋" w:cs="仿宋_GB2312" w:hint="eastAsia"/>
        </w:rPr>
        <w:t>基本资格条件、特定资格条件相应的</w:t>
      </w:r>
      <w:r w:rsidRPr="0032231B">
        <w:rPr>
          <w:rFonts w:ascii="仿宋" w:eastAsia="仿宋" w:hAnsi="仿宋" w:cs="Arial" w:hint="eastAsia"/>
          <w:kern w:val="0"/>
          <w:szCs w:val="24"/>
        </w:rPr>
        <w:t>有效资格证明材料的，视为</w:t>
      </w:r>
      <w:r w:rsidRPr="0032231B">
        <w:rPr>
          <w:rFonts w:ascii="仿宋" w:eastAsia="仿宋" w:hAnsi="仿宋" w:cs="仿宋_GB2312" w:hint="eastAsia"/>
        </w:rPr>
        <w:t>投标人不具备招标文件中规定的资格要求，其投标无效。</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Arial"/>
          <w:kern w:val="0"/>
          <w:szCs w:val="24"/>
        </w:rPr>
        <w:t>19.</w:t>
      </w:r>
      <w:r w:rsidRPr="0032231B">
        <w:rPr>
          <w:rFonts w:ascii="仿宋" w:eastAsia="仿宋" w:hAnsi="仿宋" w:cs="仿宋_GB2312"/>
        </w:rPr>
        <w:t>4对未通过资格审查的投标人，采购人或采购机构告知其未通过的原因。</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Arial"/>
          <w:kern w:val="0"/>
          <w:szCs w:val="24"/>
        </w:rPr>
        <w:t>19.</w:t>
      </w:r>
      <w:r w:rsidRPr="0032231B">
        <w:rPr>
          <w:rFonts w:ascii="仿宋" w:eastAsia="仿宋" w:hAnsi="仿宋" w:cs="仿宋_GB2312"/>
        </w:rPr>
        <w:t>5合格投标人不足3家的，不再评标。</w:t>
      </w:r>
    </w:p>
    <w:p w:rsidR="008D5EC4" w:rsidRPr="0032231B" w:rsidRDefault="00B94209">
      <w:pPr>
        <w:pStyle w:val="27"/>
        <w:spacing w:before="0"/>
        <w:ind w:firstLineChars="0" w:firstLine="0"/>
        <w:rPr>
          <w:rFonts w:ascii="仿宋" w:eastAsia="仿宋" w:hAnsi="仿宋" w:cs="仿宋_GB2312"/>
          <w:b/>
          <w:szCs w:val="24"/>
        </w:rPr>
      </w:pPr>
      <w:r w:rsidRPr="0032231B">
        <w:rPr>
          <w:rFonts w:ascii="仿宋" w:eastAsia="仿宋" w:hAnsi="仿宋" w:cs="仿宋_GB2312"/>
          <w:b/>
          <w:szCs w:val="24"/>
        </w:rPr>
        <w:t>20、信用信息查询</w:t>
      </w:r>
    </w:p>
    <w:p w:rsidR="008D5EC4" w:rsidRPr="0032231B" w:rsidRDefault="00B94209">
      <w:pPr>
        <w:pStyle w:val="27"/>
        <w:spacing w:before="0"/>
        <w:ind w:firstLineChars="0" w:firstLine="495"/>
        <w:rPr>
          <w:rFonts w:ascii="仿宋" w:eastAsia="仿宋" w:hAnsi="仿宋" w:cs="Arial"/>
          <w:kern w:val="0"/>
          <w:szCs w:val="24"/>
        </w:rPr>
      </w:pPr>
      <w:r w:rsidRPr="0032231B">
        <w:rPr>
          <w:rFonts w:ascii="仿宋" w:eastAsia="仿宋" w:hAnsi="仿宋" w:cs="Arial"/>
          <w:kern w:val="0"/>
          <w:szCs w:val="24"/>
        </w:rPr>
        <w:t>20.1信用信息查询渠道及截止时间：采购机构将通过“信用中国”网站(www.creditchina.gov.cn)、中国政府采购网(www.ccgp.gov.cn)渠道查询投标人投标截止时间当天的信用记录。</w:t>
      </w:r>
    </w:p>
    <w:p w:rsidR="008D5EC4" w:rsidRPr="0032231B" w:rsidRDefault="00B94209">
      <w:pPr>
        <w:pStyle w:val="27"/>
        <w:spacing w:before="0"/>
        <w:ind w:firstLineChars="0" w:firstLine="495"/>
        <w:rPr>
          <w:rFonts w:ascii="仿宋" w:eastAsia="仿宋" w:hAnsi="仿宋" w:cs="Arial"/>
          <w:kern w:val="0"/>
          <w:szCs w:val="24"/>
        </w:rPr>
      </w:pPr>
      <w:r w:rsidRPr="0032231B">
        <w:rPr>
          <w:rFonts w:ascii="仿宋" w:eastAsia="仿宋" w:hAnsi="仿宋" w:cs="Arial"/>
          <w:kern w:val="0"/>
          <w:szCs w:val="24"/>
        </w:rPr>
        <w:t>20.2信用信息查询记录和证据留存的具体方式：现场查询的投标人的信用记录、查询结果经确认后将与采购文件一起存档。</w:t>
      </w:r>
    </w:p>
    <w:p w:rsidR="008D5EC4" w:rsidRPr="0032231B" w:rsidRDefault="00B94209">
      <w:pPr>
        <w:pStyle w:val="27"/>
        <w:spacing w:before="0"/>
        <w:ind w:firstLineChars="0" w:firstLine="495"/>
        <w:rPr>
          <w:rFonts w:ascii="仿宋" w:eastAsia="仿宋" w:hAnsi="仿宋" w:cs="Arial"/>
          <w:kern w:val="0"/>
          <w:szCs w:val="24"/>
        </w:rPr>
      </w:pPr>
      <w:r w:rsidRPr="0032231B">
        <w:rPr>
          <w:rFonts w:ascii="仿宋" w:eastAsia="仿宋" w:hAnsi="仿宋" w:cs="Arial"/>
          <w:kern w:val="0"/>
          <w:szCs w:val="24"/>
        </w:rPr>
        <w:t>20.3信用信息的使用规则：经查询列入失信被执行人名单、重大税收违法案件当事人名单、政府采购严重违法失信行为记录名单的投标人将被拒绝参与政府采购活动。</w:t>
      </w:r>
    </w:p>
    <w:p w:rsidR="008D5EC4" w:rsidRPr="0032231B" w:rsidRDefault="00B94209">
      <w:pPr>
        <w:pStyle w:val="27"/>
        <w:spacing w:before="0"/>
        <w:ind w:firstLine="480"/>
        <w:rPr>
          <w:rFonts w:ascii="仿宋" w:eastAsia="仿宋" w:hAnsi="仿宋" w:cs="仿宋_GB2312"/>
        </w:rPr>
      </w:pPr>
      <w:r w:rsidRPr="0032231B">
        <w:rPr>
          <w:rFonts w:ascii="仿宋" w:eastAsia="仿宋" w:hAnsi="仿宋"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32231B">
        <w:rPr>
          <w:rFonts w:ascii="仿宋" w:eastAsia="仿宋" w:hAnsi="仿宋" w:cs="仿宋_GB2312" w:hint="eastAsia"/>
        </w:rPr>
        <w:t>。</w:t>
      </w:r>
    </w:p>
    <w:p w:rsidR="008D5EC4" w:rsidRPr="0032231B" w:rsidRDefault="008D5EC4">
      <w:pPr>
        <w:pStyle w:val="27"/>
        <w:spacing w:before="0"/>
        <w:ind w:firstLineChars="0" w:firstLine="0"/>
        <w:rPr>
          <w:rFonts w:ascii="仿宋" w:eastAsia="仿宋" w:hAnsi="仿宋" w:cs="Arial"/>
          <w:kern w:val="0"/>
          <w:szCs w:val="24"/>
        </w:rPr>
      </w:pPr>
    </w:p>
    <w:p w:rsidR="008D5EC4" w:rsidRPr="0032231B" w:rsidRDefault="00B94209">
      <w:pPr>
        <w:snapToGrid w:val="0"/>
        <w:spacing w:line="360" w:lineRule="auto"/>
        <w:jc w:val="center"/>
        <w:outlineLvl w:val="0"/>
        <w:rPr>
          <w:rFonts w:ascii="仿宋" w:eastAsia="仿宋" w:hAnsi="仿宋" w:cs="仿宋_GB2312"/>
          <w:b/>
          <w:sz w:val="36"/>
          <w:szCs w:val="36"/>
        </w:rPr>
      </w:pPr>
      <w:r w:rsidRPr="0032231B">
        <w:rPr>
          <w:rFonts w:ascii="仿宋" w:eastAsia="仿宋" w:hAnsi="仿宋" w:cs="仿宋_GB2312" w:hint="eastAsia"/>
          <w:b/>
          <w:sz w:val="36"/>
          <w:szCs w:val="36"/>
        </w:rPr>
        <w:t>五、评标</w:t>
      </w:r>
    </w:p>
    <w:p w:rsidR="008D5EC4" w:rsidRPr="0032231B" w:rsidRDefault="00B94209">
      <w:pPr>
        <w:spacing w:line="360" w:lineRule="auto"/>
        <w:rPr>
          <w:rFonts w:ascii="仿宋" w:eastAsia="仿宋" w:hAnsi="仿宋" w:cs="仿宋_GB2312"/>
          <w:b/>
          <w:sz w:val="24"/>
        </w:rPr>
      </w:pPr>
      <w:bookmarkStart w:id="14" w:name="_Toc91899903"/>
      <w:r w:rsidRPr="0032231B">
        <w:rPr>
          <w:rFonts w:ascii="仿宋" w:eastAsia="仿宋" w:hAnsi="仿宋" w:cs="仿宋_GB2312"/>
          <w:b/>
          <w:sz w:val="24"/>
        </w:rPr>
        <w:t>21.</w:t>
      </w:r>
      <w:r w:rsidRPr="0032231B">
        <w:rPr>
          <w:rFonts w:ascii="仿宋" w:eastAsia="仿宋" w:hAnsi="仿宋"/>
        </w:rPr>
        <w:t xml:space="preserve"> </w:t>
      </w:r>
      <w:r w:rsidRPr="0032231B">
        <w:rPr>
          <w:rFonts w:ascii="仿宋" w:eastAsia="仿宋"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32231B">
        <w:rPr>
          <w:rFonts w:ascii="仿宋" w:eastAsia="仿宋" w:hAnsi="仿宋" w:cs="仿宋_GB2312" w:hint="eastAsia"/>
          <w:b/>
          <w:sz w:val="24"/>
        </w:rPr>
        <w:lastRenderedPageBreak/>
        <w:t>详见招标文件第四部分评标办法。</w:t>
      </w:r>
    </w:p>
    <w:p w:rsidR="008D5EC4" w:rsidRPr="0032231B" w:rsidRDefault="008D5EC4">
      <w:pPr>
        <w:spacing w:line="360" w:lineRule="auto"/>
        <w:rPr>
          <w:rFonts w:ascii="仿宋" w:eastAsia="仿宋" w:hAnsi="仿宋" w:cs="仿宋_GB2312"/>
          <w:b/>
          <w:sz w:val="24"/>
        </w:rPr>
      </w:pPr>
    </w:p>
    <w:p w:rsidR="008D5EC4" w:rsidRPr="0032231B" w:rsidRDefault="00B94209">
      <w:pPr>
        <w:snapToGrid w:val="0"/>
        <w:spacing w:line="360" w:lineRule="auto"/>
        <w:jc w:val="center"/>
        <w:outlineLvl w:val="0"/>
        <w:rPr>
          <w:rFonts w:ascii="仿宋" w:eastAsia="仿宋" w:hAnsi="仿宋" w:cs="仿宋_GB2312"/>
          <w:b/>
          <w:sz w:val="36"/>
          <w:szCs w:val="36"/>
        </w:rPr>
      </w:pPr>
      <w:r w:rsidRPr="0032231B">
        <w:rPr>
          <w:rFonts w:ascii="仿宋" w:eastAsia="仿宋" w:hAnsi="仿宋" w:cs="仿宋_GB2312" w:hint="eastAsia"/>
          <w:b/>
          <w:sz w:val="36"/>
          <w:szCs w:val="36"/>
        </w:rPr>
        <w:t>六、定</w:t>
      </w:r>
      <w:r w:rsidRPr="0032231B">
        <w:rPr>
          <w:rFonts w:ascii="仿宋" w:eastAsia="仿宋" w:hAnsi="仿宋" w:cs="仿宋_GB2312"/>
          <w:b/>
          <w:sz w:val="36"/>
          <w:szCs w:val="36"/>
        </w:rPr>
        <w:t xml:space="preserve"> </w:t>
      </w:r>
      <w:r w:rsidRPr="0032231B">
        <w:rPr>
          <w:rFonts w:ascii="仿宋" w:eastAsia="仿宋" w:hAnsi="仿宋" w:cs="仿宋_GB2312" w:hint="eastAsia"/>
          <w:b/>
          <w:sz w:val="36"/>
          <w:szCs w:val="36"/>
        </w:rPr>
        <w:t>标</w:t>
      </w:r>
    </w:p>
    <w:p w:rsidR="008D5EC4" w:rsidRPr="0032231B" w:rsidRDefault="00B94209">
      <w:pPr>
        <w:pStyle w:val="aa"/>
        <w:spacing w:line="360" w:lineRule="auto"/>
        <w:ind w:left="479" w:hangingChars="199" w:hanging="479"/>
        <w:rPr>
          <w:rFonts w:ascii="仿宋" w:eastAsia="仿宋" w:hAnsi="仿宋" w:cs="仿宋_GB2312"/>
          <w:b/>
        </w:rPr>
      </w:pPr>
      <w:r w:rsidRPr="0032231B">
        <w:rPr>
          <w:rFonts w:ascii="仿宋" w:eastAsia="仿宋" w:hAnsi="仿宋" w:cs="仿宋_GB2312"/>
          <w:b/>
        </w:rPr>
        <w:t xml:space="preserve">22. </w:t>
      </w:r>
      <w:r w:rsidRPr="0032231B">
        <w:rPr>
          <w:rFonts w:ascii="仿宋" w:eastAsia="仿宋" w:hAnsi="仿宋" w:cs="仿宋_GB2312" w:hint="eastAsia"/>
          <w:b/>
        </w:rPr>
        <w:t>确定中标供应商</w:t>
      </w:r>
    </w:p>
    <w:p w:rsidR="008D5EC4" w:rsidRPr="0032231B" w:rsidRDefault="00B94209">
      <w:pPr>
        <w:pStyle w:val="27"/>
        <w:snapToGrid w:val="0"/>
        <w:spacing w:before="0"/>
        <w:ind w:firstLine="480"/>
        <w:rPr>
          <w:rFonts w:ascii="仿宋" w:eastAsia="仿宋" w:hAnsi="仿宋" w:cs="仿宋_GB2312"/>
          <w:b/>
          <w:szCs w:val="24"/>
        </w:rPr>
      </w:pPr>
      <w:r w:rsidRPr="0032231B">
        <w:rPr>
          <w:rFonts w:ascii="仿宋" w:eastAsia="仿宋" w:hAnsi="仿宋" w:cs="仿宋_GB2312" w:hint="eastAsia"/>
          <w:szCs w:val="24"/>
        </w:rPr>
        <w:t>采购人将自收到评审报告之日起</w:t>
      </w:r>
      <w:r w:rsidRPr="0032231B">
        <w:rPr>
          <w:rFonts w:ascii="仿宋" w:eastAsia="仿宋" w:hAnsi="仿宋" w:cs="仿宋_GB2312"/>
          <w:szCs w:val="24"/>
        </w:rPr>
        <w:t>5个工作日内通过电子交易平台在评审报告推荐的中标候选人中按顺序确定中标供应商。</w:t>
      </w:r>
    </w:p>
    <w:p w:rsidR="008D5EC4" w:rsidRPr="0032231B" w:rsidRDefault="00B94209">
      <w:pPr>
        <w:pStyle w:val="27"/>
        <w:snapToGrid w:val="0"/>
        <w:spacing w:before="0"/>
        <w:ind w:firstLineChars="0" w:firstLine="0"/>
        <w:rPr>
          <w:rFonts w:ascii="仿宋" w:eastAsia="仿宋" w:hAnsi="仿宋" w:cs="仿宋_GB2312"/>
          <w:b/>
          <w:szCs w:val="24"/>
        </w:rPr>
      </w:pPr>
      <w:r w:rsidRPr="0032231B">
        <w:rPr>
          <w:rFonts w:ascii="仿宋" w:eastAsia="仿宋" w:hAnsi="仿宋" w:cs="仿宋_GB2312"/>
          <w:b/>
          <w:szCs w:val="24"/>
        </w:rPr>
        <w:t xml:space="preserve">23. </w:t>
      </w:r>
      <w:r w:rsidRPr="0032231B">
        <w:rPr>
          <w:rFonts w:ascii="仿宋" w:eastAsia="仿宋" w:hAnsi="仿宋" w:cs="仿宋_GB2312" w:hint="eastAsia"/>
          <w:b/>
          <w:szCs w:val="24"/>
        </w:rPr>
        <w:t>中标通知与中标结果公告</w:t>
      </w:r>
    </w:p>
    <w:p w:rsidR="008D5EC4" w:rsidRPr="0032231B" w:rsidRDefault="00B94209">
      <w:pPr>
        <w:widowControl/>
        <w:shd w:val="clear" w:color="auto" w:fill="FFFFFF"/>
        <w:spacing w:line="360" w:lineRule="auto"/>
        <w:ind w:firstLine="480"/>
        <w:jc w:val="left"/>
        <w:rPr>
          <w:rFonts w:ascii="仿宋" w:eastAsia="仿宋" w:hAnsi="仿宋" w:cs="仿宋_GB2312"/>
          <w:sz w:val="24"/>
        </w:rPr>
      </w:pPr>
      <w:r w:rsidRPr="0032231B">
        <w:rPr>
          <w:rFonts w:ascii="仿宋" w:eastAsia="仿宋" w:hAnsi="仿宋" w:cs="仿宋_GB2312"/>
          <w:sz w:val="24"/>
        </w:rPr>
        <w:t>23.1自中标人确定之日起2个工作日内，采购机构通过电子交易平台向中标人发出中标通知书，</w:t>
      </w:r>
      <w:r w:rsidRPr="0032231B">
        <w:rPr>
          <w:rFonts w:ascii="仿宋" w:eastAsia="仿宋" w:hAnsi="仿宋" w:cs="仿宋_GB2312" w:hint="eastAsia"/>
          <w:sz w:val="24"/>
        </w:rPr>
        <w:t>同时编制发布采购结果公告。采购机构也可以以纸质形式进行中标通知。</w:t>
      </w:r>
    </w:p>
    <w:p w:rsidR="008D5EC4" w:rsidRPr="0032231B" w:rsidRDefault="00B94209">
      <w:pPr>
        <w:widowControl/>
        <w:shd w:val="clear" w:color="auto" w:fill="FFFFFF"/>
        <w:spacing w:line="360" w:lineRule="auto"/>
        <w:ind w:firstLine="480"/>
        <w:jc w:val="left"/>
        <w:rPr>
          <w:rFonts w:ascii="仿宋" w:eastAsia="仿宋" w:hAnsi="仿宋" w:cs="仿宋_GB2312"/>
          <w:sz w:val="24"/>
        </w:rPr>
      </w:pPr>
      <w:r w:rsidRPr="0032231B">
        <w:rPr>
          <w:rFonts w:ascii="仿宋" w:eastAsia="仿宋" w:hAnsi="仿宋" w:cs="仿宋_GB2312"/>
          <w:sz w:val="24"/>
        </w:rPr>
        <w:t>23.2中标结果公告内容包括采购人及其委托的采购机构的名称、地址、联系方式，项目名称和项目编号，中标人名称、地址和中标金额，主要中标标的</w:t>
      </w:r>
      <w:proofErr w:type="gramStart"/>
      <w:r w:rsidRPr="0032231B">
        <w:rPr>
          <w:rFonts w:ascii="仿宋" w:eastAsia="仿宋" w:hAnsi="仿宋" w:cs="仿宋_GB2312" w:hint="eastAsia"/>
          <w:sz w:val="24"/>
        </w:rPr>
        <w:t>的</w:t>
      </w:r>
      <w:proofErr w:type="gramEnd"/>
      <w:r w:rsidRPr="0032231B">
        <w:rPr>
          <w:rFonts w:ascii="仿宋" w:eastAsia="仿宋" w:hAnsi="仿宋" w:cs="仿宋_GB2312" w:hint="eastAsia"/>
          <w:sz w:val="24"/>
        </w:rPr>
        <w:t>名称、规格型号、数量、单价、服务要求，开标记录、未中标情况说明、中标公告期限以及评审专家名单、评分汇总及明细。</w:t>
      </w:r>
    </w:p>
    <w:p w:rsidR="008D5EC4" w:rsidRPr="0032231B" w:rsidRDefault="00B94209">
      <w:pPr>
        <w:widowControl/>
        <w:shd w:val="clear" w:color="auto" w:fill="FFFFFF"/>
        <w:spacing w:line="360" w:lineRule="auto"/>
        <w:ind w:firstLine="480"/>
        <w:jc w:val="left"/>
        <w:rPr>
          <w:rFonts w:ascii="仿宋" w:eastAsia="仿宋" w:hAnsi="仿宋" w:cs="仿宋_GB2312"/>
          <w:sz w:val="24"/>
        </w:rPr>
      </w:pPr>
      <w:r w:rsidRPr="0032231B">
        <w:rPr>
          <w:rFonts w:ascii="仿宋" w:eastAsia="仿宋" w:hAnsi="仿宋" w:cs="仿宋_GB2312"/>
          <w:sz w:val="24"/>
        </w:rPr>
        <w:t>23.3公告期限为1个工作日。</w:t>
      </w:r>
    </w:p>
    <w:p w:rsidR="008D5EC4" w:rsidRPr="0032231B" w:rsidRDefault="008D5EC4">
      <w:pPr>
        <w:snapToGrid w:val="0"/>
        <w:spacing w:line="360" w:lineRule="auto"/>
        <w:ind w:leftChars="57" w:left="120" w:firstLineChars="150" w:firstLine="482"/>
        <w:jc w:val="center"/>
        <w:rPr>
          <w:rFonts w:ascii="仿宋" w:eastAsia="仿宋" w:hAnsi="仿宋" w:cs="仿宋_GB2312"/>
          <w:b/>
          <w:sz w:val="32"/>
        </w:rPr>
      </w:pPr>
    </w:p>
    <w:p w:rsidR="008D5EC4" w:rsidRPr="0032231B" w:rsidRDefault="00B94209">
      <w:pPr>
        <w:snapToGrid w:val="0"/>
        <w:spacing w:line="360" w:lineRule="auto"/>
        <w:ind w:leftChars="57" w:left="120" w:firstLineChars="150" w:firstLine="482"/>
        <w:jc w:val="center"/>
        <w:rPr>
          <w:rFonts w:ascii="仿宋" w:eastAsia="仿宋" w:hAnsi="仿宋" w:cs="仿宋_GB2312"/>
          <w:b/>
          <w:sz w:val="32"/>
        </w:rPr>
      </w:pPr>
      <w:r w:rsidRPr="0032231B">
        <w:rPr>
          <w:rFonts w:ascii="仿宋" w:eastAsia="仿宋" w:hAnsi="仿宋" w:cs="仿宋_GB2312" w:hint="eastAsia"/>
          <w:b/>
          <w:sz w:val="32"/>
        </w:rPr>
        <w:t>七、合同授予</w:t>
      </w:r>
    </w:p>
    <w:p w:rsidR="008D5EC4" w:rsidRPr="0032231B" w:rsidRDefault="00B94209">
      <w:pPr>
        <w:pStyle w:val="aa"/>
        <w:spacing w:line="360" w:lineRule="auto"/>
        <w:ind w:left="479" w:hangingChars="199" w:hanging="479"/>
        <w:rPr>
          <w:rFonts w:ascii="仿宋" w:eastAsia="仿宋" w:hAnsi="仿宋" w:cs="仿宋_GB2312"/>
          <w:b/>
        </w:rPr>
      </w:pPr>
      <w:r w:rsidRPr="0032231B">
        <w:rPr>
          <w:rFonts w:ascii="仿宋" w:eastAsia="仿宋" w:hAnsi="仿宋" w:cs="仿宋_GB2312"/>
          <w:b/>
        </w:rPr>
        <w:t xml:space="preserve">24. </w:t>
      </w:r>
      <w:r w:rsidRPr="0032231B">
        <w:rPr>
          <w:rFonts w:ascii="仿宋" w:eastAsia="仿宋" w:hAnsi="仿宋" w:cs="仿宋_GB2312" w:hint="eastAsia"/>
        </w:rPr>
        <w:t>合同主要条款详见第五部分</w:t>
      </w:r>
      <w:proofErr w:type="gramStart"/>
      <w:r w:rsidRPr="0032231B">
        <w:rPr>
          <w:rFonts w:ascii="仿宋" w:eastAsia="仿宋" w:hAnsi="仿宋" w:cs="仿宋_GB2312" w:hint="eastAsia"/>
        </w:rPr>
        <w:t>拟签订</w:t>
      </w:r>
      <w:proofErr w:type="gramEnd"/>
      <w:r w:rsidRPr="0032231B">
        <w:rPr>
          <w:rFonts w:ascii="仿宋" w:eastAsia="仿宋" w:hAnsi="仿宋" w:cs="仿宋_GB2312" w:hint="eastAsia"/>
        </w:rPr>
        <w:t>的合同文本。</w:t>
      </w:r>
    </w:p>
    <w:p w:rsidR="008D5EC4" w:rsidRPr="0032231B" w:rsidRDefault="00B94209">
      <w:pPr>
        <w:pStyle w:val="aa"/>
        <w:spacing w:line="360" w:lineRule="auto"/>
        <w:ind w:left="479" w:hangingChars="199" w:hanging="479"/>
        <w:rPr>
          <w:rFonts w:ascii="仿宋" w:eastAsia="仿宋" w:hAnsi="仿宋" w:cs="仿宋_GB2312"/>
          <w:b/>
        </w:rPr>
      </w:pPr>
      <w:r w:rsidRPr="0032231B">
        <w:rPr>
          <w:rFonts w:ascii="仿宋" w:eastAsia="仿宋" w:hAnsi="仿宋" w:cs="仿宋_GB2312"/>
          <w:b/>
        </w:rPr>
        <w:t xml:space="preserve">25. </w:t>
      </w:r>
      <w:r w:rsidRPr="0032231B">
        <w:rPr>
          <w:rFonts w:ascii="仿宋" w:eastAsia="仿宋" w:hAnsi="仿宋" w:cs="仿宋_GB2312" w:hint="eastAsia"/>
          <w:b/>
        </w:rPr>
        <w:t>合同的签订</w:t>
      </w:r>
    </w:p>
    <w:p w:rsidR="008D5EC4" w:rsidRPr="0032231B" w:rsidRDefault="00B94209">
      <w:pPr>
        <w:widowControl/>
        <w:shd w:val="clear" w:color="auto" w:fill="FFFFFF"/>
        <w:spacing w:line="360" w:lineRule="auto"/>
        <w:ind w:firstLine="480"/>
        <w:jc w:val="left"/>
        <w:rPr>
          <w:rFonts w:ascii="仿宋" w:eastAsia="仿宋" w:hAnsi="仿宋" w:cs="Arial"/>
          <w:kern w:val="0"/>
          <w:sz w:val="24"/>
        </w:rPr>
      </w:pPr>
      <w:r w:rsidRPr="0032231B">
        <w:rPr>
          <w:rFonts w:ascii="仿宋" w:eastAsia="仿宋" w:hAnsi="仿宋" w:cs="仿宋_GB2312"/>
          <w:sz w:val="24"/>
        </w:rPr>
        <w:t>25.1</w:t>
      </w:r>
      <w:r w:rsidRPr="0032231B">
        <w:rPr>
          <w:rFonts w:ascii="仿宋" w:eastAsia="仿宋" w:hAnsi="仿宋" w:cs="Arial"/>
          <w:kern w:val="0"/>
          <w:sz w:val="24"/>
        </w:rPr>
        <w:t xml:space="preserve"> 采购人与中标人应当通过电子交易平台在中标通知书发出之日起三十日内，按照招标文件确定的事项签订政府采购合同，并在</w:t>
      </w:r>
      <w:r w:rsidRPr="0032231B">
        <w:rPr>
          <w:rFonts w:ascii="仿宋" w:eastAsia="仿宋" w:hAnsi="仿宋" w:cs="Arial" w:hint="eastAsia"/>
          <w:kern w:val="0"/>
          <w:sz w:val="24"/>
        </w:rPr>
        <w:t>合同签订之日起2个工作日</w:t>
      </w:r>
      <w:r w:rsidRPr="0032231B">
        <w:rPr>
          <w:rFonts w:ascii="仿宋" w:eastAsia="仿宋" w:hAnsi="仿宋" w:cs="Arial"/>
          <w:kern w:val="0"/>
          <w:sz w:val="24"/>
        </w:rPr>
        <w:t>内依法发布合同公告。</w:t>
      </w:r>
    </w:p>
    <w:p w:rsidR="008D5EC4" w:rsidRPr="0032231B" w:rsidRDefault="00B94209">
      <w:pPr>
        <w:pStyle w:val="27"/>
        <w:snapToGrid w:val="0"/>
        <w:spacing w:before="0"/>
        <w:ind w:firstLine="480"/>
        <w:rPr>
          <w:rFonts w:ascii="仿宋" w:eastAsia="仿宋" w:hAnsi="仿宋"/>
          <w:kern w:val="0"/>
        </w:rPr>
      </w:pPr>
      <w:r w:rsidRPr="0032231B">
        <w:rPr>
          <w:rFonts w:ascii="仿宋" w:eastAsia="仿宋" w:hAnsi="仿宋" w:cs="仿宋_GB2312"/>
          <w:kern w:val="0"/>
          <w:lang w:val="zh-CN"/>
        </w:rPr>
        <w:t>25.2</w:t>
      </w:r>
      <w:r w:rsidRPr="0032231B">
        <w:rPr>
          <w:rFonts w:ascii="仿宋" w:eastAsia="仿宋"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25.3如签订合同并生效后，供应商无故拒绝或延期，除按照合同条款处理外，列入不良行为记录一次，并给予通报。</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25.4中标供应</w:t>
      </w:r>
      <w:proofErr w:type="gramStart"/>
      <w:r w:rsidRPr="0032231B">
        <w:rPr>
          <w:rFonts w:ascii="仿宋" w:eastAsia="仿宋" w:hAnsi="仿宋" w:cs="仿宋_GB2312" w:hint="eastAsia"/>
        </w:rPr>
        <w:t>商拒绝</w:t>
      </w:r>
      <w:proofErr w:type="gramEnd"/>
      <w:r w:rsidRPr="0032231B">
        <w:rPr>
          <w:rFonts w:ascii="仿宋" w:eastAsia="仿宋" w:hAnsi="仿宋" w:cs="仿宋_GB2312" w:hint="eastAsia"/>
        </w:rPr>
        <w:t>与采购人签订合同的，采购人可以按照评审报告推荐的中标或者成交候选人名单排序，确定下一候选人为中标供应商，也可以重新开展政府采购活动。</w:t>
      </w:r>
    </w:p>
    <w:p w:rsidR="008D5EC4" w:rsidRPr="0032231B" w:rsidRDefault="00B94209">
      <w:pPr>
        <w:pStyle w:val="27"/>
        <w:snapToGrid w:val="0"/>
        <w:spacing w:before="0" w:after="120"/>
        <w:ind w:firstLine="480"/>
        <w:rPr>
          <w:rFonts w:ascii="仿宋" w:eastAsia="仿宋" w:hAnsi="仿宋" w:cs="仿宋_GB2312"/>
        </w:rPr>
      </w:pPr>
      <w:r w:rsidRPr="0032231B">
        <w:rPr>
          <w:rFonts w:ascii="仿宋" w:eastAsia="仿宋" w:hAnsi="仿宋" w:cs="仿宋_GB2312"/>
        </w:rPr>
        <w:t>25.5采购合同由采购人与中标供应商根据</w:t>
      </w:r>
      <w:r w:rsidRPr="0032231B">
        <w:rPr>
          <w:rFonts w:ascii="仿宋" w:eastAsia="仿宋" w:hAnsi="仿宋" w:cs="仿宋_GB2312" w:hint="eastAsia"/>
        </w:rPr>
        <w:t>招标文件、投标文件等内容通过政府采购</w:t>
      </w:r>
      <w:r w:rsidRPr="0032231B">
        <w:rPr>
          <w:rFonts w:ascii="仿宋" w:eastAsia="仿宋" w:hAnsi="仿宋" w:cs="仿宋_GB2312" w:hint="eastAsia"/>
        </w:rPr>
        <w:lastRenderedPageBreak/>
        <w:t>电子交易平台在线签订，自动备案。</w:t>
      </w:r>
    </w:p>
    <w:p w:rsidR="008D5EC4" w:rsidRPr="0032231B" w:rsidRDefault="00B94209">
      <w:pPr>
        <w:pStyle w:val="aa"/>
        <w:spacing w:line="360" w:lineRule="auto"/>
        <w:ind w:left="479" w:hangingChars="199" w:hanging="479"/>
        <w:rPr>
          <w:rFonts w:ascii="仿宋" w:eastAsia="仿宋" w:hAnsi="仿宋" w:cs="仿宋_GB2312"/>
          <w:b/>
        </w:rPr>
      </w:pPr>
      <w:r w:rsidRPr="0032231B">
        <w:rPr>
          <w:rFonts w:ascii="仿宋" w:eastAsia="仿宋" w:hAnsi="仿宋" w:cs="仿宋_GB2312"/>
          <w:b/>
        </w:rPr>
        <w:t xml:space="preserve">26. </w:t>
      </w:r>
      <w:r w:rsidRPr="0032231B">
        <w:rPr>
          <w:rFonts w:ascii="仿宋" w:eastAsia="仿宋" w:hAnsi="仿宋" w:cs="仿宋_GB2312" w:hint="eastAsia"/>
          <w:b/>
        </w:rPr>
        <w:t>履约保证金</w:t>
      </w:r>
    </w:p>
    <w:p w:rsidR="008D5EC4" w:rsidRPr="0032231B" w:rsidRDefault="00B94209">
      <w:pPr>
        <w:tabs>
          <w:tab w:val="left" w:pos="0"/>
        </w:tabs>
        <w:spacing w:line="360" w:lineRule="auto"/>
        <w:ind w:firstLine="482"/>
        <w:rPr>
          <w:rFonts w:ascii="仿宋" w:eastAsia="仿宋" w:hAnsi="仿宋"/>
          <w:b/>
          <w:sz w:val="24"/>
        </w:rPr>
      </w:pPr>
      <w:proofErr w:type="gramStart"/>
      <w:r w:rsidRPr="0032231B">
        <w:rPr>
          <w:rFonts w:ascii="仿宋" w:eastAsia="仿宋" w:hAnsi="仿宋" w:cs="Helvetica" w:hint="eastAsia"/>
          <w:kern w:val="0"/>
          <w:sz w:val="24"/>
        </w:rPr>
        <w:t>拟签订</w:t>
      </w:r>
      <w:proofErr w:type="gramEnd"/>
      <w:r w:rsidRPr="0032231B">
        <w:rPr>
          <w:rFonts w:ascii="仿宋" w:eastAsia="仿宋" w:hAnsi="仿宋" w:cs="Helvetica" w:hint="eastAsia"/>
          <w:kern w:val="0"/>
          <w:sz w:val="24"/>
        </w:rPr>
        <w:t>的合同文本要求中标供应商提交履约保证金的，供应商应当以支票、汇票、本票或者金融机构、担保机构出具的保函等非现金形式提交</w:t>
      </w:r>
      <w:r w:rsidRPr="0032231B">
        <w:rPr>
          <w:rFonts w:ascii="仿宋" w:eastAsia="仿宋" w:hAnsi="仿宋" w:hint="eastAsia"/>
          <w:sz w:val="24"/>
        </w:rPr>
        <w:t>。履约保证金的数额不得超过政府采购合同金额的</w:t>
      </w:r>
      <w:r w:rsidRPr="0032231B">
        <w:rPr>
          <w:rFonts w:ascii="仿宋" w:eastAsia="仿宋" w:hAnsi="仿宋"/>
          <w:sz w:val="24"/>
        </w:rPr>
        <w:t>5%。</w:t>
      </w:r>
      <w:r w:rsidRPr="0032231B">
        <w:rPr>
          <w:rFonts w:ascii="仿宋" w:eastAsia="仿宋" w:hAnsi="仿宋" w:hint="eastAsia"/>
          <w:sz w:val="24"/>
        </w:rPr>
        <w:t>鼓励和支持供应商以银行、保险公司出具的保函形式提供履约保证金。</w:t>
      </w:r>
      <w:r w:rsidRPr="0032231B">
        <w:rPr>
          <w:rFonts w:ascii="仿宋" w:eastAsia="仿宋" w:hAnsi="仿宋" w:hint="eastAsia"/>
          <w:b/>
          <w:sz w:val="24"/>
        </w:rPr>
        <w:t>采购人不得拒收履约保函。</w:t>
      </w:r>
    </w:p>
    <w:p w:rsidR="008D5EC4" w:rsidRPr="0032231B" w:rsidRDefault="00B94209">
      <w:pPr>
        <w:tabs>
          <w:tab w:val="left" w:pos="0"/>
        </w:tabs>
        <w:spacing w:line="360" w:lineRule="auto"/>
        <w:ind w:firstLine="482"/>
        <w:rPr>
          <w:rFonts w:ascii="仿宋" w:eastAsia="仿宋" w:hAnsi="仿宋" w:cs="仿宋_GB2312"/>
          <w:sz w:val="24"/>
          <w:szCs w:val="20"/>
        </w:rPr>
      </w:pPr>
      <w:r w:rsidRPr="0032231B">
        <w:rPr>
          <w:rFonts w:ascii="仿宋" w:eastAsia="仿宋" w:hAnsi="仿宋" w:cs="仿宋_GB2312" w:hint="eastAsia"/>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rsidR="008D5EC4" w:rsidRPr="0032231B" w:rsidRDefault="00B94209">
      <w:pPr>
        <w:tabs>
          <w:tab w:val="left" w:pos="0"/>
        </w:tabs>
        <w:spacing w:line="360" w:lineRule="auto"/>
        <w:ind w:firstLine="482"/>
        <w:rPr>
          <w:rFonts w:ascii="仿宋" w:eastAsia="仿宋" w:hAnsi="仿宋" w:cs="仿宋_GB2312"/>
          <w:sz w:val="24"/>
          <w:szCs w:val="20"/>
        </w:rPr>
      </w:pPr>
      <w:r w:rsidRPr="0032231B">
        <w:rPr>
          <w:rFonts w:ascii="仿宋" w:eastAsia="仿宋" w:hAnsi="仿宋" w:cs="仿宋_GB2312" w:hint="eastAsia"/>
          <w:sz w:val="24"/>
          <w:szCs w:val="20"/>
        </w:rPr>
        <w:t>供应商可登录政</w:t>
      </w:r>
      <w:proofErr w:type="gramStart"/>
      <w:r w:rsidRPr="0032231B">
        <w:rPr>
          <w:rFonts w:ascii="仿宋" w:eastAsia="仿宋" w:hAnsi="仿宋" w:cs="仿宋_GB2312" w:hint="eastAsia"/>
          <w:sz w:val="24"/>
          <w:szCs w:val="20"/>
        </w:rPr>
        <w:t>采云</w:t>
      </w:r>
      <w:proofErr w:type="gramEnd"/>
      <w:r w:rsidRPr="0032231B">
        <w:rPr>
          <w:rFonts w:ascii="仿宋" w:eastAsia="仿宋" w:hAnsi="仿宋" w:cs="仿宋_GB2312" w:hint="eastAsia"/>
          <w:sz w:val="24"/>
          <w:szCs w:val="20"/>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32231B">
        <w:rPr>
          <w:rFonts w:ascii="仿宋" w:eastAsia="仿宋" w:hAnsi="仿宋" w:cs="仿宋_GB2312" w:hint="eastAsia"/>
          <w:sz w:val="24"/>
          <w:szCs w:val="20"/>
        </w:rPr>
        <w:t>采云</w:t>
      </w:r>
      <w:proofErr w:type="gramEnd"/>
      <w:r w:rsidRPr="0032231B">
        <w:rPr>
          <w:rFonts w:ascii="仿宋" w:eastAsia="仿宋" w:hAnsi="仿宋" w:cs="仿宋_GB2312" w:hint="eastAsia"/>
          <w:sz w:val="24"/>
          <w:szCs w:val="20"/>
        </w:rPr>
        <w:t>金融专线400-903-9583。</w:t>
      </w:r>
    </w:p>
    <w:p w:rsidR="008D5EC4" w:rsidRPr="0032231B" w:rsidRDefault="008D5EC4">
      <w:pPr>
        <w:snapToGrid w:val="0"/>
        <w:spacing w:line="360" w:lineRule="auto"/>
        <w:ind w:firstLineChars="1045" w:firstLine="3357"/>
        <w:rPr>
          <w:rFonts w:ascii="仿宋" w:eastAsia="仿宋" w:hAnsi="仿宋" w:cs="仿宋_GB2312"/>
          <w:b/>
          <w:sz w:val="32"/>
        </w:rPr>
      </w:pPr>
    </w:p>
    <w:p w:rsidR="008D5EC4" w:rsidRPr="0032231B" w:rsidRDefault="00B94209">
      <w:pPr>
        <w:snapToGrid w:val="0"/>
        <w:spacing w:line="360" w:lineRule="auto"/>
        <w:ind w:firstLineChars="1045" w:firstLine="3357"/>
        <w:rPr>
          <w:rFonts w:ascii="仿宋" w:eastAsia="仿宋" w:hAnsi="仿宋"/>
          <w:b/>
          <w:sz w:val="24"/>
        </w:rPr>
      </w:pPr>
      <w:r w:rsidRPr="0032231B">
        <w:rPr>
          <w:rFonts w:ascii="仿宋" w:eastAsia="仿宋" w:hAnsi="仿宋" w:cs="仿宋_GB2312" w:hint="eastAsia"/>
          <w:b/>
          <w:sz w:val="32"/>
        </w:rPr>
        <w:t>八、电子交易活动的中止</w:t>
      </w:r>
    </w:p>
    <w:p w:rsidR="008D5EC4" w:rsidRPr="0032231B" w:rsidRDefault="00B94209">
      <w:pPr>
        <w:pStyle w:val="27"/>
        <w:snapToGrid w:val="0"/>
        <w:spacing w:before="0"/>
        <w:ind w:firstLineChars="0" w:firstLine="0"/>
        <w:rPr>
          <w:rFonts w:ascii="仿宋" w:eastAsia="仿宋" w:hAnsi="仿宋" w:cs="仿宋_GB2312"/>
        </w:rPr>
      </w:pPr>
      <w:r w:rsidRPr="0032231B">
        <w:rPr>
          <w:rFonts w:ascii="仿宋" w:eastAsia="仿宋" w:hAnsi="仿宋" w:cs="仿宋_GB2312"/>
          <w:b/>
        </w:rPr>
        <w:t>2</w:t>
      </w:r>
      <w:r w:rsidRPr="0032231B">
        <w:rPr>
          <w:rFonts w:ascii="仿宋" w:eastAsia="仿宋" w:hAnsi="仿宋" w:cs="仿宋_GB2312"/>
          <w:b/>
          <w:szCs w:val="24"/>
        </w:rPr>
        <w:t xml:space="preserve">7. </w:t>
      </w:r>
      <w:r w:rsidRPr="0032231B">
        <w:rPr>
          <w:rFonts w:ascii="仿宋" w:eastAsia="仿宋" w:hAnsi="仿宋" w:cs="仿宋_GB2312" w:hint="eastAsia"/>
          <w:b/>
          <w:szCs w:val="24"/>
        </w:rPr>
        <w:t>电子交易活动的中止。</w:t>
      </w:r>
      <w:r w:rsidRPr="0032231B">
        <w:rPr>
          <w:rFonts w:ascii="仿宋" w:eastAsia="仿宋" w:hAnsi="仿宋" w:cs="仿宋_GB2312" w:hint="eastAsia"/>
        </w:rPr>
        <w:t>采购过程中出现以下情形，导致电子交易平台无法正常运行，或者无法保证电子交易的公平、公正和安全时，采购机构可中止电子交易活动：</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 xml:space="preserve">27.1电子交易平台发生故障而无法登录访问的； </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27.2电子交易平台应用或数据库出现错误，不能进行正常操作的；</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27.3电子交易平台发现严重安全漏洞，有潜在泄密危险的；</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 xml:space="preserve">27.4病毒发作导致不能进行正常操作的； </w:t>
      </w:r>
    </w:p>
    <w:p w:rsidR="008D5EC4" w:rsidRPr="0032231B" w:rsidRDefault="00B94209">
      <w:pPr>
        <w:pStyle w:val="27"/>
        <w:snapToGrid w:val="0"/>
        <w:spacing w:before="0"/>
        <w:ind w:firstLine="480"/>
        <w:rPr>
          <w:rFonts w:ascii="仿宋" w:eastAsia="仿宋" w:hAnsi="仿宋" w:cs="仿宋_GB2312"/>
        </w:rPr>
      </w:pPr>
      <w:r w:rsidRPr="0032231B">
        <w:rPr>
          <w:rFonts w:ascii="仿宋" w:eastAsia="仿宋" w:hAnsi="仿宋" w:cs="仿宋_GB2312"/>
        </w:rPr>
        <w:t>27.5其他无法保证电子交易的公平、公正和安全的情况。</w:t>
      </w:r>
    </w:p>
    <w:p w:rsidR="008D5EC4" w:rsidRPr="0032231B" w:rsidRDefault="00B94209">
      <w:pPr>
        <w:pStyle w:val="27"/>
        <w:snapToGrid w:val="0"/>
        <w:spacing w:before="0"/>
        <w:ind w:firstLineChars="0" w:firstLine="0"/>
        <w:rPr>
          <w:rFonts w:ascii="仿宋" w:eastAsia="仿宋" w:hAnsi="仿宋" w:cs="仿宋_GB2312"/>
        </w:rPr>
      </w:pPr>
      <w:r w:rsidRPr="0032231B">
        <w:rPr>
          <w:rFonts w:ascii="仿宋" w:eastAsia="仿宋" w:hAnsi="仿宋" w:cs="仿宋_GB2312"/>
        </w:rPr>
        <w:t xml:space="preserve"> </w:t>
      </w:r>
      <w:r w:rsidRPr="0032231B">
        <w:rPr>
          <w:rFonts w:ascii="仿宋" w:eastAsia="仿宋" w:hAnsi="仿宋" w:cs="仿宋_GB2312"/>
          <w:b/>
        </w:rPr>
        <w:t>28.</w:t>
      </w:r>
      <w:r w:rsidRPr="0032231B">
        <w:rPr>
          <w:rFonts w:ascii="仿宋" w:eastAsia="仿宋"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8D5EC4" w:rsidRPr="0032231B" w:rsidRDefault="008D5EC4">
      <w:pPr>
        <w:tabs>
          <w:tab w:val="left" w:pos="0"/>
        </w:tabs>
        <w:spacing w:line="360" w:lineRule="auto"/>
        <w:ind w:firstLine="480"/>
        <w:rPr>
          <w:rFonts w:ascii="仿宋" w:eastAsia="仿宋" w:hAnsi="仿宋"/>
          <w:sz w:val="24"/>
        </w:rPr>
      </w:pPr>
    </w:p>
    <w:p w:rsidR="008D5EC4" w:rsidRPr="0032231B" w:rsidRDefault="00B94209">
      <w:pPr>
        <w:snapToGrid w:val="0"/>
        <w:spacing w:line="360" w:lineRule="auto"/>
        <w:ind w:leftChars="57" w:left="120" w:firstLineChars="150" w:firstLine="482"/>
        <w:jc w:val="center"/>
        <w:rPr>
          <w:rFonts w:ascii="仿宋" w:eastAsia="仿宋" w:hAnsi="仿宋" w:cs="仿宋_GB2312"/>
          <w:b/>
          <w:sz w:val="32"/>
        </w:rPr>
      </w:pPr>
      <w:r w:rsidRPr="0032231B">
        <w:rPr>
          <w:rFonts w:ascii="仿宋" w:eastAsia="仿宋" w:hAnsi="仿宋" w:cs="仿宋_GB2312" w:hint="eastAsia"/>
          <w:b/>
          <w:sz w:val="32"/>
        </w:rPr>
        <w:t>九、验收</w:t>
      </w:r>
    </w:p>
    <w:p w:rsidR="008D5EC4" w:rsidRPr="0032231B" w:rsidRDefault="00B94209">
      <w:pPr>
        <w:pStyle w:val="aa"/>
        <w:spacing w:line="360" w:lineRule="auto"/>
        <w:ind w:firstLineChars="0" w:firstLine="0"/>
        <w:rPr>
          <w:rFonts w:ascii="仿宋" w:eastAsia="仿宋" w:hAnsi="仿宋" w:cs="仿宋_GB2312"/>
          <w:b/>
        </w:rPr>
      </w:pPr>
      <w:r w:rsidRPr="0032231B">
        <w:rPr>
          <w:rFonts w:ascii="仿宋" w:eastAsia="仿宋" w:hAnsi="仿宋" w:cs="仿宋_GB2312"/>
          <w:b/>
        </w:rPr>
        <w:lastRenderedPageBreak/>
        <w:t>29.验收</w:t>
      </w:r>
    </w:p>
    <w:p w:rsidR="008D5EC4" w:rsidRPr="0032231B" w:rsidRDefault="00B94209">
      <w:pPr>
        <w:tabs>
          <w:tab w:val="left" w:pos="0"/>
        </w:tabs>
        <w:spacing w:line="360" w:lineRule="auto"/>
        <w:ind w:firstLine="480"/>
        <w:rPr>
          <w:rFonts w:ascii="仿宋" w:eastAsia="仿宋" w:hAnsi="仿宋" w:cs="Helvetica"/>
          <w:kern w:val="0"/>
          <w:sz w:val="24"/>
        </w:rPr>
      </w:pPr>
      <w:r w:rsidRPr="0032231B">
        <w:rPr>
          <w:rFonts w:ascii="仿宋" w:eastAsia="仿宋"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D5EC4" w:rsidRPr="0032231B" w:rsidRDefault="00B94209">
      <w:pPr>
        <w:tabs>
          <w:tab w:val="left" w:pos="0"/>
        </w:tabs>
        <w:spacing w:line="360" w:lineRule="auto"/>
        <w:ind w:firstLine="480"/>
        <w:rPr>
          <w:rFonts w:ascii="仿宋" w:eastAsia="仿宋" w:hAnsi="仿宋" w:cs="Helvetica"/>
          <w:kern w:val="0"/>
          <w:sz w:val="24"/>
        </w:rPr>
      </w:pPr>
      <w:r w:rsidRPr="0032231B">
        <w:rPr>
          <w:rFonts w:ascii="仿宋" w:eastAsia="仿宋" w:hAnsi="仿宋" w:cs="Helvetica"/>
          <w:kern w:val="0"/>
          <w:sz w:val="24"/>
        </w:rPr>
        <w:t>29.2采购人可以邀请参加本项目的其他投标人或者第三方机构参与验收。参与验收的投标人或者第三方机构的意见作为</w:t>
      </w:r>
      <w:proofErr w:type="gramStart"/>
      <w:r w:rsidRPr="0032231B">
        <w:rPr>
          <w:rFonts w:ascii="仿宋" w:eastAsia="仿宋" w:hAnsi="仿宋" w:cs="Helvetica" w:hint="eastAsia"/>
          <w:kern w:val="0"/>
          <w:sz w:val="24"/>
        </w:rPr>
        <w:t>验收书</w:t>
      </w:r>
      <w:proofErr w:type="gramEnd"/>
      <w:r w:rsidRPr="0032231B">
        <w:rPr>
          <w:rFonts w:ascii="仿宋" w:eastAsia="仿宋" w:hAnsi="仿宋" w:cs="Helvetica" w:hint="eastAsia"/>
          <w:kern w:val="0"/>
          <w:sz w:val="24"/>
        </w:rPr>
        <w:t>的参考资料一并存档。</w:t>
      </w:r>
    </w:p>
    <w:p w:rsidR="008D5EC4" w:rsidRPr="0032231B" w:rsidRDefault="00B94209">
      <w:pPr>
        <w:tabs>
          <w:tab w:val="left" w:pos="0"/>
        </w:tabs>
        <w:spacing w:line="360" w:lineRule="auto"/>
        <w:ind w:firstLine="480"/>
        <w:rPr>
          <w:rFonts w:ascii="仿宋" w:eastAsia="仿宋" w:hAnsi="仿宋" w:cs="Helvetica"/>
          <w:kern w:val="0"/>
          <w:sz w:val="24"/>
        </w:rPr>
      </w:pPr>
      <w:r w:rsidRPr="0032231B">
        <w:rPr>
          <w:rFonts w:ascii="仿宋" w:eastAsia="仿宋"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8D5EC4" w:rsidRPr="0032231B" w:rsidRDefault="00B94209">
      <w:pPr>
        <w:tabs>
          <w:tab w:val="left" w:pos="0"/>
        </w:tabs>
        <w:spacing w:line="360" w:lineRule="auto"/>
        <w:ind w:firstLine="480"/>
        <w:rPr>
          <w:rFonts w:ascii="仿宋" w:eastAsia="仿宋" w:hAnsi="仿宋" w:cs="仿宋_GB2312"/>
          <w:sz w:val="18"/>
          <w:szCs w:val="18"/>
        </w:rPr>
      </w:pPr>
      <w:r w:rsidRPr="0032231B">
        <w:rPr>
          <w:rFonts w:ascii="仿宋" w:eastAsia="仿宋" w:hAnsi="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8D5EC4" w:rsidRPr="0032231B" w:rsidRDefault="008D5EC4">
      <w:pPr>
        <w:tabs>
          <w:tab w:val="left" w:pos="0"/>
        </w:tabs>
        <w:spacing w:line="360" w:lineRule="auto"/>
        <w:ind w:firstLine="480"/>
        <w:rPr>
          <w:rFonts w:ascii="仿宋" w:eastAsia="仿宋" w:hAnsi="仿宋" w:cs="Helvetica"/>
          <w:kern w:val="0"/>
          <w:sz w:val="24"/>
        </w:rPr>
        <w:sectPr w:rsidR="008D5EC4" w:rsidRPr="0032231B">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403820"/>
      <w:bookmarkStart w:id="16" w:name="_Hlt68057669"/>
      <w:bookmarkStart w:id="17" w:name="_Hlt74707468"/>
      <w:bookmarkStart w:id="18" w:name="_Hlt74714665"/>
      <w:bookmarkStart w:id="19" w:name="_Hlt68072990"/>
      <w:bookmarkStart w:id="20" w:name="_Hlt75236011"/>
      <w:bookmarkStart w:id="21" w:name="_Hlt74730295"/>
      <w:bookmarkStart w:id="22" w:name="_Hlt68073093"/>
      <w:bookmarkStart w:id="23" w:name="_Hlt68072998"/>
      <w:bookmarkStart w:id="24" w:name="_Hlt74729768"/>
      <w:bookmarkStart w:id="25" w:name="_Hlt75236290"/>
      <w:bookmarkStart w:id="26" w:name="_Hlt75236101"/>
      <w:bookmarkEnd w:id="14"/>
      <w:bookmarkEnd w:id="15"/>
      <w:bookmarkEnd w:id="16"/>
      <w:bookmarkEnd w:id="17"/>
      <w:bookmarkEnd w:id="18"/>
      <w:bookmarkEnd w:id="19"/>
      <w:bookmarkEnd w:id="20"/>
      <w:bookmarkEnd w:id="21"/>
      <w:bookmarkEnd w:id="22"/>
      <w:bookmarkEnd w:id="23"/>
      <w:bookmarkEnd w:id="24"/>
      <w:bookmarkEnd w:id="25"/>
      <w:bookmarkEnd w:id="26"/>
    </w:p>
    <w:p w:rsidR="008D5EC4" w:rsidRPr="0032231B" w:rsidRDefault="00B94209">
      <w:pPr>
        <w:spacing w:line="360" w:lineRule="auto"/>
        <w:jc w:val="center"/>
        <w:outlineLvl w:val="0"/>
        <w:rPr>
          <w:rFonts w:ascii="仿宋" w:eastAsia="仿宋" w:hAnsi="仿宋" w:cs="仿宋_GB2312"/>
          <w:b/>
          <w:sz w:val="36"/>
          <w:szCs w:val="36"/>
        </w:rPr>
      </w:pPr>
      <w:bookmarkStart w:id="27" w:name="第四部分"/>
      <w:bookmarkEnd w:id="12"/>
      <w:bookmarkEnd w:id="13"/>
      <w:r w:rsidRPr="0032231B">
        <w:rPr>
          <w:rFonts w:ascii="仿宋" w:eastAsia="仿宋" w:hAnsi="仿宋" w:cs="仿宋_GB2312" w:hint="eastAsia"/>
          <w:b/>
          <w:sz w:val="36"/>
          <w:szCs w:val="36"/>
        </w:rPr>
        <w:lastRenderedPageBreak/>
        <w:t>第三部分</w:t>
      </w:r>
      <w:r w:rsidRPr="0032231B">
        <w:rPr>
          <w:rFonts w:ascii="仿宋" w:eastAsia="仿宋" w:hAnsi="仿宋" w:cs="仿宋_GB2312"/>
          <w:b/>
          <w:sz w:val="36"/>
          <w:szCs w:val="36"/>
        </w:rPr>
        <w:t xml:space="preserve">   </w:t>
      </w:r>
      <w:r w:rsidRPr="0032231B">
        <w:rPr>
          <w:rFonts w:ascii="仿宋" w:eastAsia="仿宋" w:hAnsi="仿宋" w:cs="仿宋_GB2312" w:hint="eastAsia"/>
          <w:b/>
          <w:sz w:val="36"/>
          <w:szCs w:val="36"/>
        </w:rPr>
        <w:t>采购需求</w:t>
      </w:r>
    </w:p>
    <w:p w:rsidR="008D5EC4" w:rsidRPr="0032231B" w:rsidRDefault="008D5EC4">
      <w:pPr>
        <w:jc w:val="center"/>
        <w:rPr>
          <w:b/>
          <w:bCs/>
          <w:sz w:val="28"/>
          <w:szCs w:val="32"/>
        </w:rPr>
      </w:pPr>
    </w:p>
    <w:p w:rsidR="008D5EC4" w:rsidRPr="0032231B" w:rsidRDefault="00B94209">
      <w:pPr>
        <w:pStyle w:val="afff0"/>
        <w:numPr>
          <w:ilvl w:val="0"/>
          <w:numId w:val="1"/>
        </w:numPr>
        <w:ind w:firstLineChars="0"/>
        <w:rPr>
          <w:rFonts w:ascii="仿宋" w:eastAsia="仿宋" w:hAnsi="仿宋"/>
          <w:b/>
          <w:bCs/>
        </w:rPr>
      </w:pPr>
      <w:r w:rsidRPr="0032231B">
        <w:rPr>
          <w:rFonts w:ascii="仿宋" w:eastAsia="仿宋" w:hAnsi="仿宋"/>
          <w:b/>
          <w:bCs/>
        </w:rPr>
        <w:t xml:space="preserve">项目简介 </w:t>
      </w:r>
    </w:p>
    <w:p w:rsidR="008D5EC4" w:rsidRPr="0032231B" w:rsidRDefault="00B94209">
      <w:pPr>
        <w:ind w:firstLineChars="200" w:firstLine="480"/>
        <w:rPr>
          <w:rFonts w:ascii="仿宋" w:eastAsia="仿宋" w:hAnsi="仿宋"/>
          <w:sz w:val="24"/>
        </w:rPr>
      </w:pPr>
      <w:r w:rsidRPr="0032231B">
        <w:rPr>
          <w:rFonts w:ascii="仿宋" w:eastAsia="仿宋" w:hAnsi="仿宋"/>
          <w:sz w:val="24"/>
        </w:rPr>
        <w:t>本项目为</w:t>
      </w:r>
      <w:r w:rsidRPr="0032231B">
        <w:rPr>
          <w:rFonts w:ascii="仿宋" w:eastAsia="仿宋" w:hAnsi="仿宋" w:hint="eastAsia"/>
          <w:sz w:val="24"/>
        </w:rPr>
        <w:t>市民中心G座13号厅改造</w:t>
      </w:r>
      <w:r w:rsidRPr="0032231B">
        <w:rPr>
          <w:rFonts w:ascii="仿宋" w:eastAsia="仿宋" w:hAnsi="仿宋"/>
          <w:sz w:val="24"/>
        </w:rPr>
        <w:t>所需的会议系统设备供货，包括设备的设计、制造、运输、就位、安装、调试、验收、培训及售后服务等工作。涉及对提供的设备有相关尺寸要求的，供应</w:t>
      </w:r>
      <w:proofErr w:type="gramStart"/>
      <w:r w:rsidRPr="0032231B">
        <w:rPr>
          <w:rFonts w:ascii="仿宋" w:eastAsia="仿宋" w:hAnsi="仿宋"/>
          <w:sz w:val="24"/>
        </w:rPr>
        <w:t>商成交</w:t>
      </w:r>
      <w:proofErr w:type="gramEnd"/>
      <w:r w:rsidRPr="0032231B">
        <w:rPr>
          <w:rFonts w:ascii="仿宋" w:eastAsia="仿宋" w:hAnsi="仿宋"/>
          <w:sz w:val="24"/>
        </w:rPr>
        <w:t>后须与采购</w:t>
      </w:r>
      <w:r w:rsidRPr="0032231B">
        <w:rPr>
          <w:rFonts w:ascii="仿宋" w:eastAsia="仿宋" w:hAnsi="仿宋" w:hint="eastAsia"/>
          <w:sz w:val="24"/>
        </w:rPr>
        <w:t>人</w:t>
      </w:r>
      <w:r w:rsidRPr="0032231B">
        <w:rPr>
          <w:rFonts w:ascii="仿宋" w:eastAsia="仿宋" w:hAnsi="仿宋"/>
          <w:sz w:val="24"/>
        </w:rPr>
        <w:t xml:space="preserve">复核确认，以满足安装的需要。 </w:t>
      </w:r>
    </w:p>
    <w:p w:rsidR="008D5EC4" w:rsidRPr="0032231B" w:rsidRDefault="00B94209">
      <w:pPr>
        <w:pStyle w:val="afff0"/>
        <w:numPr>
          <w:ilvl w:val="0"/>
          <w:numId w:val="1"/>
        </w:numPr>
        <w:ind w:firstLineChars="0"/>
        <w:rPr>
          <w:rFonts w:ascii="仿宋" w:eastAsia="仿宋" w:hAnsi="仿宋"/>
          <w:b/>
          <w:bCs/>
        </w:rPr>
      </w:pPr>
      <w:r w:rsidRPr="0032231B">
        <w:rPr>
          <w:rFonts w:ascii="仿宋" w:eastAsia="仿宋" w:hAnsi="仿宋"/>
          <w:b/>
          <w:bCs/>
        </w:rPr>
        <w:t>项目采购货物数量一览表及技术要求</w:t>
      </w:r>
    </w:p>
    <w:p w:rsidR="008D5EC4" w:rsidRPr="0032231B" w:rsidRDefault="00B94209" w:rsidP="0032231B">
      <w:pPr>
        <w:jc w:val="center"/>
        <w:rPr>
          <w:rFonts w:ascii="仿宋" w:eastAsia="仿宋" w:hAnsi="仿宋"/>
          <w:sz w:val="24"/>
        </w:rPr>
      </w:pPr>
      <w:r w:rsidRPr="0032231B">
        <w:rPr>
          <w:rFonts w:ascii="仿宋" w:eastAsia="仿宋" w:hAnsi="仿宋"/>
          <w:b/>
          <w:sz w:val="28"/>
          <w:szCs w:val="28"/>
        </w:rPr>
        <w:t>13</w:t>
      </w:r>
      <w:r w:rsidRPr="0032231B">
        <w:rPr>
          <w:rFonts w:ascii="仿宋" w:eastAsia="仿宋" w:hAnsi="仿宋" w:hint="eastAsia"/>
          <w:b/>
          <w:sz w:val="28"/>
          <w:szCs w:val="28"/>
        </w:rPr>
        <w:t>号厅升级改造设备清单：</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267"/>
        <w:gridCol w:w="5867"/>
        <w:gridCol w:w="696"/>
        <w:gridCol w:w="683"/>
        <w:gridCol w:w="703"/>
      </w:tblGrid>
      <w:tr w:rsidR="0032231B" w:rsidRPr="0032231B" w:rsidTr="00FF6B6A">
        <w:trPr>
          <w:trHeight w:val="600"/>
        </w:trPr>
        <w:tc>
          <w:tcPr>
            <w:tcW w:w="710"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序号</w:t>
            </w:r>
          </w:p>
        </w:tc>
        <w:tc>
          <w:tcPr>
            <w:tcW w:w="1275"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设备名称</w:t>
            </w:r>
          </w:p>
          <w:p w:rsidR="008D5EC4" w:rsidRPr="00906738" w:rsidRDefault="00B94209">
            <w:pPr>
              <w:pStyle w:val="2"/>
              <w:rPr>
                <w:rFonts w:ascii="仿宋" w:eastAsia="仿宋" w:cs="宋体"/>
                <w:kern w:val="0"/>
                <w:sz w:val="28"/>
                <w:szCs w:val="28"/>
                <w:lang w:val="en-US"/>
              </w:rPr>
            </w:pPr>
            <w:r w:rsidRPr="00906738">
              <w:rPr>
                <w:rFonts w:ascii="仿宋" w:eastAsia="仿宋" w:cs="宋体" w:hint="eastAsia"/>
                <w:kern w:val="0"/>
                <w:sz w:val="28"/>
                <w:szCs w:val="28"/>
                <w:lang w:val="en-US"/>
              </w:rPr>
              <w:t>（标的）</w:t>
            </w:r>
          </w:p>
        </w:tc>
        <w:tc>
          <w:tcPr>
            <w:tcW w:w="5927"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参数规格</w:t>
            </w:r>
          </w:p>
        </w:tc>
        <w:tc>
          <w:tcPr>
            <w:tcW w:w="616"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数量</w:t>
            </w:r>
          </w:p>
        </w:tc>
        <w:tc>
          <w:tcPr>
            <w:tcW w:w="687"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单位</w:t>
            </w:r>
          </w:p>
        </w:tc>
        <w:tc>
          <w:tcPr>
            <w:tcW w:w="708" w:type="dxa"/>
            <w:shd w:val="clear" w:color="000000" w:fill="C4BC96" w:themeFill="background2" w:themeFillShade="B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备注</w:t>
            </w:r>
          </w:p>
        </w:tc>
      </w:tr>
      <w:tr w:rsidR="0032231B" w:rsidRPr="0032231B">
        <w:trPr>
          <w:trHeight w:val="600"/>
        </w:trPr>
        <w:tc>
          <w:tcPr>
            <w:tcW w:w="7912" w:type="dxa"/>
            <w:gridSpan w:val="3"/>
            <w:shd w:val="clear" w:color="000000" w:fill="FFFFFF"/>
            <w:vAlign w:val="center"/>
          </w:tcPr>
          <w:p w:rsidR="008D5EC4" w:rsidRPr="0032231B" w:rsidRDefault="00B94209">
            <w:pPr>
              <w:widowControl/>
              <w:jc w:val="left"/>
              <w:rPr>
                <w:rFonts w:ascii="仿宋" w:eastAsia="仿宋" w:hAnsi="仿宋" w:cs="宋体"/>
                <w:b/>
                <w:bCs/>
                <w:kern w:val="0"/>
                <w:sz w:val="24"/>
              </w:rPr>
            </w:pPr>
            <w:r w:rsidRPr="0032231B">
              <w:rPr>
                <w:rFonts w:ascii="仿宋" w:eastAsia="仿宋" w:hAnsi="仿宋" w:cs="宋体" w:hint="eastAsia"/>
                <w:b/>
                <w:bCs/>
                <w:kern w:val="0"/>
                <w:sz w:val="24"/>
              </w:rPr>
              <w:t>A.话筒+桌面嵌入式表决器等配套设备及线路改造</w:t>
            </w:r>
          </w:p>
        </w:tc>
        <w:tc>
          <w:tcPr>
            <w:tcW w:w="616" w:type="dxa"/>
            <w:shd w:val="clear" w:color="000000" w:fill="FFFFF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 xml:space="preserve">　</w:t>
            </w:r>
          </w:p>
        </w:tc>
        <w:tc>
          <w:tcPr>
            <w:tcW w:w="687" w:type="dxa"/>
            <w:shd w:val="clear" w:color="000000" w:fill="FFFFF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 xml:space="preserve">　</w:t>
            </w:r>
          </w:p>
        </w:tc>
        <w:tc>
          <w:tcPr>
            <w:tcW w:w="708" w:type="dxa"/>
            <w:shd w:val="clear" w:color="000000" w:fill="FFFFF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 xml:space="preserve">　</w:t>
            </w:r>
          </w:p>
        </w:tc>
      </w:tr>
      <w:tr w:rsidR="0032231B" w:rsidRPr="0032231B">
        <w:trPr>
          <w:trHeight w:val="1125"/>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电子表决系统主机</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电子表决系统主机</w:t>
            </w:r>
            <w:r w:rsidRPr="0032231B">
              <w:rPr>
                <w:rFonts w:ascii="仿宋" w:eastAsia="仿宋" w:hAnsi="仿宋" w:cs="宋体" w:hint="eastAsia"/>
                <w:kern w:val="0"/>
                <w:sz w:val="24"/>
              </w:rPr>
              <w:br/>
              <w:t>1、具备先进的TCP/IP连接方式，具备LCD显示屏；</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电子表决系统主机支持“环形手拉手”连接技术，一台分机的故障或更换不会影响到系统中其它分机的工作，分机间出现一处连线故障也不会影响到系统工作，从而使系统具有更高可靠性（提供真实有效的CNAS检测报告复印件）</w:t>
            </w:r>
            <w:r w:rsidRPr="0032231B">
              <w:rPr>
                <w:rFonts w:ascii="仿宋" w:eastAsia="仿宋" w:hAnsi="仿宋" w:cs="宋体" w:hint="eastAsia"/>
                <w:kern w:val="0"/>
                <w:sz w:val="24"/>
              </w:rPr>
              <w:br/>
              <w:t>3、系统具备带电热插拔功能，可在会议期间随时增加设备；</w:t>
            </w:r>
            <w:r w:rsidRPr="0032231B">
              <w:rPr>
                <w:rFonts w:ascii="仿宋" w:eastAsia="仿宋" w:hAnsi="仿宋" w:cs="宋体" w:hint="eastAsia"/>
                <w:kern w:val="0"/>
                <w:sz w:val="24"/>
              </w:rPr>
              <w:br/>
              <w:t>4、</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具备USB或</w:t>
            </w:r>
            <w:r w:rsidRPr="0032231B">
              <w:rPr>
                <w:rFonts w:ascii="仿宋" w:eastAsia="仿宋" w:hAnsi="仿宋" w:cs="宋体"/>
                <w:sz w:val="24"/>
              </w:rPr>
              <w:t>SD卡</w:t>
            </w:r>
            <w:r w:rsidRPr="0032231B">
              <w:rPr>
                <w:rFonts w:ascii="仿宋" w:eastAsia="仿宋" w:hAnsi="仿宋" w:cs="宋体" w:hint="eastAsia"/>
                <w:kern w:val="0"/>
                <w:sz w:val="24"/>
              </w:rPr>
              <w:t>接口，可对系统进行升级及系统参数备份或恢复（提供真实有效的CNAS检测报告复印件）；</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主机同时具备有物理开关和软件控制开关双开关功能。（提供真实有效的CNAS检测报告复印件）</w:t>
            </w:r>
            <w:r w:rsidRPr="0032231B">
              <w:rPr>
                <w:rFonts w:ascii="仿宋" w:eastAsia="仿宋" w:hAnsi="仿宋" w:cs="宋体" w:hint="eastAsia"/>
                <w:kern w:val="0"/>
                <w:sz w:val="24"/>
              </w:rPr>
              <w:br/>
              <w:t>6、总谐波失真总≦0.05%</w:t>
            </w:r>
            <w:r w:rsidRPr="0032231B">
              <w:rPr>
                <w:rFonts w:ascii="仿宋" w:eastAsia="仿宋" w:hAnsi="仿宋" w:cs="宋体" w:hint="eastAsia"/>
                <w:kern w:val="0"/>
                <w:sz w:val="24"/>
              </w:rPr>
              <w:br/>
              <w:t>7、主机支持同时开启话筒数量不少于6支</w:t>
            </w:r>
            <w:r w:rsidRPr="0032231B">
              <w:rPr>
                <w:rFonts w:ascii="仿宋" w:eastAsia="仿宋" w:hAnsi="仿宋" w:cs="宋体" w:hint="eastAsia"/>
                <w:kern w:val="0"/>
                <w:sz w:val="24"/>
              </w:rPr>
              <w:br/>
              <w:t>8、</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系统需具备环形链路功能，环形链路中单元</w:t>
            </w:r>
            <w:proofErr w:type="gramStart"/>
            <w:r w:rsidRPr="0032231B">
              <w:rPr>
                <w:rFonts w:ascii="仿宋" w:eastAsia="仿宋" w:hAnsi="仿宋" w:cs="宋体" w:hint="eastAsia"/>
                <w:kern w:val="0"/>
                <w:sz w:val="24"/>
              </w:rPr>
              <w:t>宕</w:t>
            </w:r>
            <w:proofErr w:type="gramEnd"/>
            <w:r w:rsidRPr="0032231B">
              <w:rPr>
                <w:rFonts w:ascii="仿宋" w:eastAsia="仿宋" w:hAnsi="仿宋" w:cs="宋体" w:hint="eastAsia"/>
                <w:kern w:val="0"/>
                <w:sz w:val="24"/>
              </w:rPr>
              <w:t>机不影响链路中的其他单元正常工作。（提供真实有效的CNAS检测报告复印件）</w:t>
            </w:r>
            <w:r w:rsidRPr="0032231B">
              <w:rPr>
                <w:rFonts w:ascii="仿宋" w:eastAsia="仿宋" w:hAnsi="仿宋" w:cs="宋体" w:hint="eastAsia"/>
                <w:kern w:val="0"/>
                <w:sz w:val="24"/>
              </w:rPr>
              <w:br/>
              <w:t>9、</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系统主机具备</w:t>
            </w:r>
            <w:proofErr w:type="gramStart"/>
            <w:r w:rsidRPr="0032231B">
              <w:rPr>
                <w:rFonts w:ascii="仿宋" w:eastAsia="仿宋" w:hAnsi="仿宋" w:cs="宋体" w:hint="eastAsia"/>
                <w:kern w:val="0"/>
                <w:sz w:val="24"/>
              </w:rPr>
              <w:t>双机热备份</w:t>
            </w:r>
            <w:proofErr w:type="gramEnd"/>
            <w:r w:rsidRPr="0032231B">
              <w:rPr>
                <w:rFonts w:ascii="仿宋" w:eastAsia="仿宋" w:hAnsi="仿宋" w:cs="宋体" w:hint="eastAsia"/>
                <w:kern w:val="0"/>
                <w:sz w:val="24"/>
              </w:rPr>
              <w:t>功能。为保证系统的稳定性，可以实现两台主机热备份架构，当正在运行的系统主机出现故障，备用主机立刻自动接入系统，无需人工干预，使得会议不会中断；（提供真实有效的CNAS检测报告复印件）</w:t>
            </w:r>
            <w:r w:rsidRPr="0032231B">
              <w:rPr>
                <w:rFonts w:ascii="仿宋" w:eastAsia="仿宋" w:hAnsi="仿宋" w:cs="宋体" w:hint="eastAsia"/>
                <w:kern w:val="0"/>
                <w:sz w:val="24"/>
              </w:rPr>
              <w:br/>
              <w:t>10、TCP/IP网络控制,内置4种音频模式，多种方式的会议室合并/拆分功能，具有警报输入接口</w:t>
            </w:r>
            <w:r w:rsidRPr="0032231B">
              <w:rPr>
                <w:rFonts w:ascii="仿宋" w:eastAsia="仿宋" w:hAnsi="仿宋" w:cs="宋体" w:hint="eastAsia"/>
                <w:kern w:val="0"/>
                <w:sz w:val="24"/>
              </w:rPr>
              <w:br/>
              <w:t>11、音频信号支持48kHz和32kHz音频采样频率</w:t>
            </w:r>
            <w:r w:rsidRPr="0032231B">
              <w:rPr>
                <w:rFonts w:ascii="仿宋" w:eastAsia="仿宋" w:hAnsi="仿宋" w:cs="宋体" w:hint="eastAsia"/>
                <w:kern w:val="0"/>
                <w:sz w:val="24"/>
              </w:rPr>
              <w:br/>
              <w:t>12、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单只话筒独立EQ调节,可针对不同的发言者声音</w:t>
            </w:r>
            <w:r w:rsidRPr="0032231B">
              <w:rPr>
                <w:rFonts w:ascii="仿宋" w:eastAsia="仿宋" w:hAnsi="仿宋" w:cs="宋体" w:hint="eastAsia"/>
                <w:kern w:val="0"/>
                <w:sz w:val="24"/>
              </w:rPr>
              <w:lastRenderedPageBreak/>
              <w:t>特点调节不同的音量和频响。（提供真实有效的CNAS检测报告复印件）</w:t>
            </w:r>
            <w:r w:rsidRPr="0032231B">
              <w:rPr>
                <w:rFonts w:ascii="仿宋" w:eastAsia="仿宋" w:hAnsi="仿宋" w:cs="宋体" w:hint="eastAsia"/>
                <w:kern w:val="0"/>
                <w:sz w:val="24"/>
              </w:rPr>
              <w:br/>
              <w:t>13、频率响应30 ~ 20000 Hz/±3DB，CD的完美音质,具备发言讨论、投票表决功能。</w:t>
            </w:r>
            <w:r w:rsidRPr="0032231B">
              <w:rPr>
                <w:rFonts w:ascii="仿宋" w:eastAsia="仿宋" w:hAnsi="仿宋" w:cs="宋体" w:hint="eastAsia"/>
                <w:kern w:val="0"/>
                <w:sz w:val="24"/>
              </w:rPr>
              <w:br/>
              <w:t>14、内置会议单元测试功能，可在会前对</w:t>
            </w:r>
            <w:proofErr w:type="gramStart"/>
            <w:r w:rsidRPr="0032231B">
              <w:rPr>
                <w:rFonts w:ascii="仿宋" w:eastAsia="仿宋" w:hAnsi="仿宋" w:cs="宋体" w:hint="eastAsia"/>
                <w:kern w:val="0"/>
                <w:sz w:val="24"/>
              </w:rPr>
              <w:t>各会议</w:t>
            </w:r>
            <w:proofErr w:type="gramEnd"/>
            <w:r w:rsidRPr="0032231B">
              <w:rPr>
                <w:rFonts w:ascii="仿宋" w:eastAsia="仿宋" w:hAnsi="仿宋" w:cs="宋体" w:hint="eastAsia"/>
                <w:kern w:val="0"/>
                <w:sz w:val="24"/>
              </w:rPr>
              <w:t>单元的麦克风、按键、扬声器及 LED 指示灯进行检测</w:t>
            </w:r>
            <w:r w:rsidRPr="0032231B">
              <w:rPr>
                <w:rFonts w:ascii="仿宋" w:eastAsia="仿宋" w:hAnsi="仿宋" w:cs="宋体" w:hint="eastAsia"/>
                <w:kern w:val="0"/>
                <w:sz w:val="24"/>
              </w:rPr>
              <w:br/>
              <w:t>15、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提供该设备真实有效的产品CCC认证复印件。</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2</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68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A2</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表决系统扩展主机</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表决系统扩展主机</w:t>
            </w:r>
            <w:r w:rsidRPr="0032231B">
              <w:rPr>
                <w:rFonts w:ascii="仿宋" w:eastAsia="仿宋" w:hAnsi="仿宋" w:cs="宋体" w:hint="eastAsia"/>
                <w:kern w:val="0"/>
                <w:sz w:val="24"/>
              </w:rPr>
              <w:br/>
              <w:t>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配合电子表决系统主机用于扩展连接会议单元，可实现与会议系统控制主机同步开关机功能。  </w:t>
            </w:r>
            <w:r w:rsidRPr="0032231B">
              <w:rPr>
                <w:rFonts w:ascii="仿宋" w:eastAsia="仿宋" w:hAnsi="仿宋" w:cs="宋体" w:hint="eastAsia"/>
                <w:kern w:val="0"/>
                <w:sz w:val="24"/>
              </w:rPr>
              <w:br/>
              <w:t xml:space="preserve">2、不少于4 </w:t>
            </w:r>
            <w:proofErr w:type="gramStart"/>
            <w:r w:rsidRPr="0032231B">
              <w:rPr>
                <w:rFonts w:ascii="仿宋" w:eastAsia="仿宋" w:hAnsi="仿宋" w:cs="宋体" w:hint="eastAsia"/>
                <w:kern w:val="0"/>
                <w:sz w:val="24"/>
              </w:rPr>
              <w:t>路会议</w:t>
            </w:r>
            <w:proofErr w:type="gramEnd"/>
            <w:r w:rsidRPr="0032231B">
              <w:rPr>
                <w:rFonts w:ascii="仿宋" w:eastAsia="仿宋" w:hAnsi="仿宋" w:cs="宋体" w:hint="eastAsia"/>
                <w:kern w:val="0"/>
                <w:sz w:val="24"/>
              </w:rPr>
              <w:t>单元输出端口</w:t>
            </w:r>
            <w:r w:rsidRPr="0032231B">
              <w:rPr>
                <w:rFonts w:ascii="仿宋" w:eastAsia="仿宋" w:hAnsi="仿宋" w:cs="宋体" w:hint="eastAsia"/>
                <w:kern w:val="0"/>
                <w:sz w:val="24"/>
              </w:rPr>
              <w:br/>
              <w:t>3、两个 RJ45 标准插座（输入），用于连接会议控制主机或上一台会议扩展主机，一个 RJ45 标准插座（输出）， 用于连接下一台会议扩展主机；</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4</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72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A3</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环形连接器</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环形连接器</w:t>
            </w:r>
            <w:r w:rsidRPr="0032231B">
              <w:rPr>
                <w:rFonts w:ascii="仿宋" w:eastAsia="仿宋" w:hAnsi="仿宋" w:cs="宋体" w:hint="eastAsia"/>
                <w:kern w:val="0"/>
                <w:sz w:val="24"/>
              </w:rPr>
              <w:br/>
              <w:t>1、配合系统主机使用，保证单元线缆链路的稳定性，当单元之间连接线</w:t>
            </w:r>
            <w:proofErr w:type="gramStart"/>
            <w:r w:rsidRPr="0032231B">
              <w:rPr>
                <w:rFonts w:ascii="仿宋" w:eastAsia="仿宋" w:hAnsi="仿宋" w:cs="宋体" w:hint="eastAsia"/>
                <w:kern w:val="0"/>
                <w:sz w:val="24"/>
              </w:rPr>
              <w:t>缆</w:t>
            </w:r>
            <w:proofErr w:type="gramEnd"/>
            <w:r w:rsidRPr="0032231B">
              <w:rPr>
                <w:rFonts w:ascii="仿宋" w:eastAsia="仿宋" w:hAnsi="仿宋" w:cs="宋体" w:hint="eastAsia"/>
                <w:kern w:val="0"/>
                <w:sz w:val="24"/>
              </w:rPr>
              <w:t>因故断开，不影响后端发言单元正常使用；</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8</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288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A4</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主席台</w:t>
            </w:r>
            <w:proofErr w:type="gramStart"/>
            <w:r w:rsidRPr="0032231B">
              <w:rPr>
                <w:rFonts w:ascii="仿宋" w:eastAsia="仿宋" w:hAnsi="仿宋" w:cs="宋体" w:hint="eastAsia"/>
                <w:kern w:val="0"/>
                <w:sz w:val="24"/>
              </w:rPr>
              <w:t>短杆超指向</w:t>
            </w:r>
            <w:proofErr w:type="gramEnd"/>
            <w:r w:rsidRPr="0032231B">
              <w:rPr>
                <w:rFonts w:ascii="仿宋" w:eastAsia="仿宋" w:hAnsi="仿宋" w:cs="宋体" w:hint="eastAsia"/>
                <w:kern w:val="0"/>
                <w:sz w:val="24"/>
              </w:rPr>
              <w:t>发言单元</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主席台</w:t>
            </w:r>
            <w:proofErr w:type="gramStart"/>
            <w:r w:rsidRPr="0032231B">
              <w:rPr>
                <w:rFonts w:ascii="仿宋" w:eastAsia="仿宋" w:hAnsi="仿宋" w:cs="宋体" w:hint="eastAsia"/>
                <w:kern w:val="0"/>
                <w:sz w:val="24"/>
              </w:rPr>
              <w:t>短杆超指向</w:t>
            </w:r>
            <w:proofErr w:type="gramEnd"/>
            <w:r w:rsidRPr="0032231B">
              <w:rPr>
                <w:rFonts w:ascii="仿宋" w:eastAsia="仿宋" w:hAnsi="仿宋" w:cs="宋体" w:hint="eastAsia"/>
                <w:kern w:val="0"/>
                <w:sz w:val="24"/>
              </w:rPr>
              <w:t>发言单元</w:t>
            </w:r>
            <w:r w:rsidRPr="0032231B">
              <w:rPr>
                <w:rFonts w:ascii="仿宋" w:eastAsia="仿宋" w:hAnsi="仿宋" w:cs="宋体" w:hint="eastAsia"/>
                <w:kern w:val="0"/>
                <w:sz w:val="24"/>
              </w:rPr>
              <w:br/>
              <w:t>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台面式全金属方柱形短杆话筒，话筒杆长度不大于25CM，俯仰角度可调，拾音距离不低于100cm（提供真实有效的CNAS检测报告复印件）；</w:t>
            </w:r>
            <w:r w:rsidRPr="0032231B">
              <w:rPr>
                <w:rFonts w:ascii="仿宋" w:eastAsia="仿宋" w:hAnsi="仿宋" w:cs="宋体" w:hint="eastAsia"/>
                <w:kern w:val="0"/>
                <w:sz w:val="24"/>
              </w:rPr>
              <w:br/>
              <w:t>2、超心形单指向性麦克风，并带有双色开启指示灯圈</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会议单元之间、会议单元与主机之间均采用全数字音频传输技术</w:t>
            </w:r>
            <w:r w:rsidRPr="0032231B">
              <w:rPr>
                <w:rFonts w:ascii="仿宋" w:eastAsia="仿宋" w:hAnsi="仿宋" w:cs="宋体" w:hint="eastAsia"/>
                <w:kern w:val="0"/>
                <w:sz w:val="24"/>
              </w:rPr>
              <w:br/>
              <w:t>4、支持“环形手拉手”连接技术</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单只话筒可独立调节增益和均衡；</w:t>
            </w:r>
            <w:r w:rsidRPr="0032231B">
              <w:rPr>
                <w:rFonts w:ascii="仿宋" w:eastAsia="仿宋" w:hAnsi="仿宋" w:cs="宋体" w:hint="eastAsia"/>
                <w:kern w:val="0"/>
                <w:sz w:val="24"/>
              </w:rPr>
              <w:br/>
              <w:t xml:space="preserve">6、单元支持“热插拔” </w:t>
            </w:r>
            <w:r w:rsidRPr="0032231B">
              <w:rPr>
                <w:rFonts w:ascii="仿宋" w:eastAsia="仿宋" w:hAnsi="仿宋" w:cs="宋体" w:hint="eastAsia"/>
                <w:kern w:val="0"/>
                <w:sz w:val="24"/>
              </w:rPr>
              <w:br/>
              <w:t>7、内置80 Hz (18 dB/倍频程) 的高通滤波器</w:t>
            </w:r>
            <w:r w:rsidRPr="0032231B">
              <w:rPr>
                <w:rFonts w:ascii="仿宋" w:eastAsia="仿宋" w:hAnsi="仿宋" w:cs="宋体" w:hint="eastAsia"/>
                <w:kern w:val="0"/>
                <w:sz w:val="24"/>
              </w:rPr>
              <w:br/>
              <w:t>8、频率响应不低于50 ~ 20000 Hz</w:t>
            </w:r>
            <w:r w:rsidRPr="0032231B">
              <w:rPr>
                <w:rFonts w:ascii="仿宋" w:eastAsia="仿宋" w:hAnsi="仿宋" w:cs="宋体" w:hint="eastAsia"/>
                <w:kern w:val="0"/>
                <w:sz w:val="24"/>
              </w:rPr>
              <w:br/>
              <w:t>9、超强抗手机干扰能力</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9</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rsidTr="0032231B">
        <w:trPr>
          <w:trHeight w:val="416"/>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A5</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主席台5键嵌入式表决代表单元</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主席台5键嵌入式表决代表单元</w:t>
            </w:r>
            <w:r w:rsidRPr="0032231B">
              <w:rPr>
                <w:rFonts w:ascii="仿宋" w:eastAsia="仿宋" w:hAnsi="仿宋" w:cs="宋体" w:hint="eastAsia"/>
                <w:kern w:val="0"/>
                <w:sz w:val="24"/>
              </w:rPr>
              <w:br/>
              <w:t>1、桌面嵌入式安装</w:t>
            </w:r>
            <w:r w:rsidRPr="0032231B">
              <w:rPr>
                <w:rFonts w:ascii="仿宋" w:eastAsia="仿宋" w:hAnsi="仿宋" w:cs="宋体" w:hint="eastAsia"/>
                <w:kern w:val="0"/>
                <w:sz w:val="24"/>
              </w:rPr>
              <w:br/>
              <w:t>2、具有按键签到功能</w:t>
            </w:r>
            <w:r w:rsidRPr="0032231B">
              <w:rPr>
                <w:rFonts w:ascii="仿宋" w:eastAsia="仿宋" w:hAnsi="仿宋" w:cs="宋体" w:hint="eastAsia"/>
                <w:kern w:val="0"/>
                <w:sz w:val="24"/>
              </w:rPr>
              <w:br/>
              <w:t>3、</w:t>
            </w:r>
            <w:proofErr w:type="gramStart"/>
            <w:r w:rsidRPr="0032231B">
              <w:rPr>
                <w:rFonts w:ascii="仿宋" w:eastAsia="仿宋" w:hAnsi="仿宋" w:cs="宋体" w:hint="eastAsia"/>
                <w:kern w:val="0"/>
                <w:sz w:val="24"/>
              </w:rPr>
              <w:t>具有五键表决</w:t>
            </w:r>
            <w:proofErr w:type="gramEnd"/>
            <w:r w:rsidRPr="0032231B">
              <w:rPr>
                <w:rFonts w:ascii="仿宋" w:eastAsia="仿宋" w:hAnsi="仿宋" w:cs="宋体" w:hint="eastAsia"/>
                <w:kern w:val="0"/>
                <w:sz w:val="24"/>
              </w:rPr>
              <w:t>功能</w:t>
            </w:r>
            <w:r w:rsidRPr="0032231B">
              <w:rPr>
                <w:rFonts w:ascii="仿宋" w:eastAsia="仿宋" w:hAnsi="仿宋" w:cs="宋体" w:hint="eastAsia"/>
                <w:kern w:val="0"/>
                <w:sz w:val="24"/>
              </w:rPr>
              <w:br/>
              <w:t>4、</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含256×32 LCD屏，可显示表决结果</w:t>
            </w:r>
            <w:r w:rsidRPr="0032231B">
              <w:rPr>
                <w:rFonts w:ascii="仿宋" w:eastAsia="仿宋" w:hAnsi="仿宋" w:cs="宋体" w:hint="eastAsia"/>
                <w:kern w:val="0"/>
                <w:sz w:val="24"/>
              </w:rPr>
              <w:br/>
              <w:t>5、支持“环形手拉手”连接技术</w:t>
            </w:r>
            <w:r w:rsidRPr="0032231B">
              <w:rPr>
                <w:rFonts w:ascii="仿宋" w:eastAsia="仿宋" w:hAnsi="仿宋" w:cs="宋体" w:hint="eastAsia"/>
                <w:kern w:val="0"/>
                <w:sz w:val="24"/>
              </w:rPr>
              <w:br/>
              <w:t>6、系统最多可连接 4096 台表决单元</w:t>
            </w:r>
            <w:r w:rsidRPr="0032231B">
              <w:rPr>
                <w:rFonts w:ascii="仿宋" w:eastAsia="仿宋" w:hAnsi="仿宋" w:cs="宋体" w:hint="eastAsia"/>
                <w:kern w:val="0"/>
                <w:sz w:val="24"/>
              </w:rPr>
              <w:br/>
              <w:t>7、</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系统具有自动修复功能，会议单元支持带电“热插拔” ，会议签到过程中，热插拔表决单元不会清除“已签到”状态，表决过程中，热插拔表决单元不会清除“正在表决或已表决”状态。（提供真实有效的CNAS检测报告复印件）</w:t>
            </w:r>
            <w:r w:rsidRPr="0032231B">
              <w:rPr>
                <w:rFonts w:ascii="仿宋" w:eastAsia="仿宋" w:hAnsi="仿宋" w:cs="宋体" w:hint="eastAsia"/>
                <w:kern w:val="0"/>
                <w:sz w:val="24"/>
              </w:rPr>
              <w:br/>
              <w:t>8、</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系统具备自检功能，可以随时检测系统设备的工</w:t>
            </w:r>
            <w:r w:rsidRPr="0032231B">
              <w:rPr>
                <w:rFonts w:ascii="仿宋" w:eastAsia="仿宋" w:hAnsi="仿宋" w:cs="宋体" w:hint="eastAsia"/>
                <w:kern w:val="0"/>
                <w:sz w:val="24"/>
              </w:rPr>
              <w:lastRenderedPageBreak/>
              <w:t>作状况，并能提供出错的相关报告，可以精确定位故障单元</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9</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288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A6</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台下5键嵌入式表决代表单元（含话筒）</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台下5键嵌入式表决代表单元（含话筒）</w:t>
            </w:r>
            <w:r w:rsidRPr="0032231B">
              <w:rPr>
                <w:rFonts w:ascii="仿宋" w:eastAsia="仿宋" w:hAnsi="仿宋" w:cs="宋体" w:hint="eastAsia"/>
                <w:kern w:val="0"/>
                <w:sz w:val="24"/>
              </w:rPr>
              <w:br/>
              <w:t>1、桌面嵌入式安装（开孔尺寸不小于22.4CM*4.2CM）</w:t>
            </w:r>
            <w:r w:rsidRPr="0032231B">
              <w:rPr>
                <w:rFonts w:ascii="仿宋" w:eastAsia="仿宋" w:hAnsi="仿宋" w:cs="宋体" w:hint="eastAsia"/>
                <w:kern w:val="0"/>
                <w:sz w:val="24"/>
              </w:rPr>
              <w:br/>
              <w:t>2、具有按键签到功能</w:t>
            </w:r>
            <w:r w:rsidRPr="0032231B">
              <w:rPr>
                <w:rFonts w:ascii="仿宋" w:eastAsia="仿宋" w:hAnsi="仿宋" w:cs="宋体" w:hint="eastAsia"/>
                <w:kern w:val="0"/>
                <w:sz w:val="24"/>
              </w:rPr>
              <w:br/>
              <w:t>3、</w:t>
            </w:r>
            <w:proofErr w:type="gramStart"/>
            <w:r w:rsidRPr="0032231B">
              <w:rPr>
                <w:rFonts w:ascii="仿宋" w:eastAsia="仿宋" w:hAnsi="仿宋" w:cs="宋体" w:hint="eastAsia"/>
                <w:kern w:val="0"/>
                <w:sz w:val="24"/>
              </w:rPr>
              <w:t>具有五键表决</w:t>
            </w:r>
            <w:proofErr w:type="gramEnd"/>
            <w:r w:rsidRPr="0032231B">
              <w:rPr>
                <w:rFonts w:ascii="仿宋" w:eastAsia="仿宋" w:hAnsi="仿宋" w:cs="宋体" w:hint="eastAsia"/>
                <w:kern w:val="0"/>
                <w:sz w:val="24"/>
              </w:rPr>
              <w:t>功能</w:t>
            </w:r>
            <w:r w:rsidRPr="0032231B">
              <w:rPr>
                <w:rFonts w:ascii="仿宋" w:eastAsia="仿宋" w:hAnsi="仿宋" w:cs="宋体" w:hint="eastAsia"/>
                <w:kern w:val="0"/>
                <w:sz w:val="24"/>
              </w:rPr>
              <w:br/>
              <w:t>4、</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含256×32 LCD屏，可显示表决结果</w:t>
            </w:r>
            <w:r w:rsidRPr="0032231B">
              <w:rPr>
                <w:rFonts w:ascii="仿宋" w:eastAsia="仿宋" w:hAnsi="仿宋" w:cs="宋体" w:hint="eastAsia"/>
                <w:kern w:val="0"/>
                <w:sz w:val="24"/>
              </w:rPr>
              <w:br/>
              <w:t>5、支持“环形手拉手”连接技术</w:t>
            </w:r>
            <w:r w:rsidRPr="0032231B">
              <w:rPr>
                <w:rFonts w:ascii="仿宋" w:eastAsia="仿宋" w:hAnsi="仿宋" w:cs="宋体" w:hint="eastAsia"/>
                <w:kern w:val="0"/>
                <w:sz w:val="24"/>
              </w:rPr>
              <w:br/>
              <w:t>6、系统最多可连接</w:t>
            </w:r>
            <w:r w:rsidRPr="0032231B">
              <w:rPr>
                <w:rFonts w:ascii="仿宋" w:eastAsia="仿宋" w:hAnsi="仿宋" w:cs="宋体"/>
                <w:kern w:val="0"/>
                <w:sz w:val="24"/>
              </w:rPr>
              <w:t xml:space="preserve"> 4096 </w:t>
            </w:r>
            <w:r w:rsidRPr="0032231B">
              <w:rPr>
                <w:rFonts w:ascii="仿宋" w:eastAsia="仿宋" w:hAnsi="仿宋" w:cs="宋体" w:hint="eastAsia"/>
                <w:kern w:val="0"/>
                <w:sz w:val="24"/>
              </w:rPr>
              <w:t>台表决单元</w:t>
            </w:r>
            <w:r w:rsidRPr="0032231B">
              <w:rPr>
                <w:rFonts w:ascii="仿宋" w:eastAsia="仿宋" w:hAnsi="仿宋" w:cs="宋体" w:hint="eastAsia"/>
                <w:kern w:val="0"/>
                <w:sz w:val="24"/>
              </w:rPr>
              <w:br/>
              <w:t>7、</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系统具有自动修复功能，会议单元支持带电“热插拔” ，会议签到过程中，热插拔表决单元不会清除“已签到”状态，表决过程中，热插拔表决单元不会清除“正在表决或已表决”状态。</w:t>
            </w:r>
            <w:r w:rsidRPr="0032231B">
              <w:rPr>
                <w:rFonts w:ascii="仿宋" w:eastAsia="仿宋" w:hAnsi="仿宋" w:cs="宋体" w:hint="eastAsia"/>
                <w:kern w:val="0"/>
                <w:sz w:val="24"/>
              </w:rPr>
              <w:br/>
              <w:t>8、</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系统具有自检功能，可以随时检测系统设备的工作状况，并能提供出错的相关报告，可以精确定位故障单元</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55</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44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A7</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基础设置软件模块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基础设置软件模块</w:t>
            </w:r>
            <w:r w:rsidRPr="0032231B">
              <w:rPr>
                <w:rFonts w:ascii="仿宋" w:eastAsia="仿宋" w:hAnsi="仿宋" w:cs="宋体" w:hint="eastAsia"/>
                <w:kern w:val="0"/>
                <w:sz w:val="24"/>
              </w:rPr>
              <w:br/>
              <w:t>1、基础软件：系统平台启动、会议配置、会议开始、会议存储打印；具备会议管理、主机设置、分机设置、信息显示、系统检测、报表系统、用户管理等功能</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软件需提供计算机软件著作权登记证书</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96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A8</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高级会场设计软件模块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高级会场设计软件模块</w:t>
            </w:r>
            <w:r w:rsidRPr="0032231B">
              <w:rPr>
                <w:rFonts w:ascii="仿宋" w:eastAsia="仿宋" w:hAnsi="仿宋" w:cs="宋体" w:hint="eastAsia"/>
                <w:kern w:val="0"/>
                <w:sz w:val="24"/>
              </w:rPr>
              <w:br/>
              <w:t>1、可视化的图形界面，模拟会场布局；</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软件需提供计算机软件著作权登记证书 </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96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A9</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话筒控制软件模块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话筒控制软件模块</w:t>
            </w:r>
            <w:r w:rsidRPr="0032231B">
              <w:rPr>
                <w:rFonts w:ascii="仿宋" w:eastAsia="仿宋" w:hAnsi="仿宋" w:cs="宋体" w:hint="eastAsia"/>
                <w:kern w:val="0"/>
                <w:sz w:val="24"/>
              </w:rPr>
              <w:br/>
              <w:t>1、话筒控制软件模块包含排位管理、人员管理和话筒控制等功能</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软件需提供计算机软件著作权登记证书</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96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A10</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表决管理软件模块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表决管理软件模块</w:t>
            </w:r>
            <w:r w:rsidRPr="0032231B">
              <w:rPr>
                <w:rFonts w:ascii="仿宋" w:eastAsia="仿宋" w:hAnsi="仿宋" w:cs="宋体" w:hint="eastAsia"/>
                <w:kern w:val="0"/>
                <w:sz w:val="24"/>
              </w:rPr>
              <w:br/>
              <w:t>1、表决管理软件</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软件需提供计算机软件著作权登记证书</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68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A11</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系统</w:t>
            </w:r>
            <w:proofErr w:type="gramStart"/>
            <w:r w:rsidRPr="0032231B">
              <w:rPr>
                <w:rFonts w:ascii="仿宋" w:eastAsia="仿宋" w:hAnsi="仿宋" w:cs="宋体" w:hint="eastAsia"/>
                <w:kern w:val="0"/>
                <w:sz w:val="24"/>
              </w:rPr>
              <w:t>主机双机热</w:t>
            </w:r>
            <w:proofErr w:type="gramEnd"/>
            <w:r w:rsidRPr="0032231B">
              <w:rPr>
                <w:rFonts w:ascii="仿宋" w:eastAsia="仿宋" w:hAnsi="仿宋" w:cs="宋体" w:hint="eastAsia"/>
                <w:kern w:val="0"/>
                <w:sz w:val="24"/>
              </w:rPr>
              <w:t>备份软件模块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系统</w:t>
            </w:r>
            <w:proofErr w:type="gramStart"/>
            <w:r w:rsidRPr="0032231B">
              <w:rPr>
                <w:rFonts w:ascii="仿宋" w:eastAsia="仿宋" w:hAnsi="仿宋" w:cs="宋体" w:hint="eastAsia"/>
                <w:kern w:val="0"/>
                <w:sz w:val="24"/>
              </w:rPr>
              <w:t>主机双机热</w:t>
            </w:r>
            <w:proofErr w:type="gramEnd"/>
            <w:r w:rsidRPr="0032231B">
              <w:rPr>
                <w:rFonts w:ascii="仿宋" w:eastAsia="仿宋" w:hAnsi="仿宋" w:cs="宋体" w:hint="eastAsia"/>
                <w:kern w:val="0"/>
                <w:sz w:val="24"/>
              </w:rPr>
              <w:t>备份软件模块</w:t>
            </w:r>
            <w:r w:rsidRPr="0032231B">
              <w:rPr>
                <w:rFonts w:ascii="仿宋" w:eastAsia="仿宋" w:hAnsi="仿宋" w:cs="宋体" w:hint="eastAsia"/>
                <w:kern w:val="0"/>
                <w:sz w:val="24"/>
              </w:rPr>
              <w:br/>
              <w:t>1、系统主机热备份软件：设置主机的主、备模式、IP地址配置，备机伺服</w:t>
            </w:r>
            <w:proofErr w:type="gramStart"/>
            <w:r w:rsidRPr="0032231B">
              <w:rPr>
                <w:rFonts w:ascii="仿宋" w:eastAsia="仿宋" w:hAnsi="仿宋" w:cs="宋体" w:hint="eastAsia"/>
                <w:kern w:val="0"/>
                <w:sz w:val="24"/>
              </w:rPr>
              <w:t>实时热</w:t>
            </w:r>
            <w:proofErr w:type="gramEnd"/>
            <w:r w:rsidRPr="0032231B">
              <w:rPr>
                <w:rFonts w:ascii="仿宋" w:eastAsia="仿宋" w:hAnsi="仿宋" w:cs="宋体" w:hint="eastAsia"/>
                <w:kern w:val="0"/>
                <w:sz w:val="24"/>
              </w:rPr>
              <w:t>备份当主控机出现故障时，备份机会自动启动为主</w:t>
            </w:r>
            <w:proofErr w:type="gramStart"/>
            <w:r w:rsidRPr="0032231B">
              <w:rPr>
                <w:rFonts w:ascii="仿宋" w:eastAsia="仿宋" w:hAnsi="仿宋" w:cs="宋体" w:hint="eastAsia"/>
                <w:kern w:val="0"/>
                <w:sz w:val="24"/>
              </w:rPr>
              <w:t>控模式</w:t>
            </w:r>
            <w:proofErr w:type="gramEnd"/>
            <w:r w:rsidRPr="0032231B">
              <w:rPr>
                <w:rFonts w:ascii="仿宋" w:eastAsia="仿宋" w:hAnsi="仿宋" w:cs="宋体" w:hint="eastAsia"/>
                <w:kern w:val="0"/>
                <w:sz w:val="24"/>
              </w:rPr>
              <w:t>接管会议；同时备用主机和系统主机可以循环反复互相切换，保障会议不间断地进行；</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软件需提供计算机软件著作权登记证书</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2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A12</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控制电脑</w:t>
            </w:r>
            <w:proofErr w:type="gramStart"/>
            <w:r w:rsidRPr="0032231B">
              <w:rPr>
                <w:rFonts w:ascii="仿宋" w:eastAsia="仿宋" w:hAnsi="仿宋" w:cs="宋体" w:hint="eastAsia"/>
                <w:kern w:val="0"/>
                <w:sz w:val="24"/>
              </w:rPr>
              <w:t>双机热备份</w:t>
            </w:r>
            <w:proofErr w:type="gramEnd"/>
            <w:r w:rsidRPr="0032231B">
              <w:rPr>
                <w:rFonts w:ascii="仿宋" w:eastAsia="仿宋" w:hAnsi="仿宋" w:cs="宋体" w:hint="eastAsia"/>
                <w:kern w:val="0"/>
                <w:sz w:val="24"/>
              </w:rPr>
              <w:t>软件模块</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控制电脑</w:t>
            </w:r>
            <w:proofErr w:type="gramStart"/>
            <w:r w:rsidRPr="0032231B">
              <w:rPr>
                <w:rFonts w:ascii="仿宋" w:eastAsia="仿宋" w:hAnsi="仿宋" w:cs="宋体" w:hint="eastAsia"/>
                <w:kern w:val="0"/>
                <w:sz w:val="24"/>
              </w:rPr>
              <w:t>双机热备份</w:t>
            </w:r>
            <w:proofErr w:type="gramEnd"/>
            <w:r w:rsidRPr="0032231B">
              <w:rPr>
                <w:rFonts w:ascii="仿宋" w:eastAsia="仿宋" w:hAnsi="仿宋" w:cs="宋体" w:hint="eastAsia"/>
                <w:kern w:val="0"/>
                <w:sz w:val="24"/>
              </w:rPr>
              <w:t>软件模块</w:t>
            </w:r>
            <w:r w:rsidRPr="0032231B">
              <w:rPr>
                <w:rFonts w:ascii="仿宋" w:eastAsia="仿宋" w:hAnsi="仿宋" w:cs="宋体" w:hint="eastAsia"/>
                <w:kern w:val="0"/>
                <w:sz w:val="24"/>
              </w:rPr>
              <w:br/>
              <w:t>1、控制电脑</w:t>
            </w:r>
            <w:proofErr w:type="gramStart"/>
            <w:r w:rsidRPr="0032231B">
              <w:rPr>
                <w:rFonts w:ascii="仿宋" w:eastAsia="仿宋" w:hAnsi="仿宋" w:cs="宋体" w:hint="eastAsia"/>
                <w:kern w:val="0"/>
                <w:sz w:val="24"/>
              </w:rPr>
              <w:t>双机热备份</w:t>
            </w:r>
            <w:proofErr w:type="gramEnd"/>
            <w:r w:rsidRPr="0032231B">
              <w:rPr>
                <w:rFonts w:ascii="仿宋" w:eastAsia="仿宋" w:hAnsi="仿宋" w:cs="宋体" w:hint="eastAsia"/>
                <w:kern w:val="0"/>
                <w:sz w:val="24"/>
              </w:rPr>
              <w:t>：实时备份表决进程，安装在两台计算机进行实时备份，包括数据库和会议相关文件；</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软件需提供计算机软件著作权登记证书 </w:t>
            </w:r>
            <w:r w:rsidRPr="0032231B">
              <w:rPr>
                <w:rFonts w:ascii="仿宋" w:eastAsia="仿宋" w:hAnsi="仿宋" w:cs="宋体" w:hint="eastAsia"/>
                <w:kern w:val="0"/>
                <w:sz w:val="24"/>
              </w:rPr>
              <w:br/>
              <w:t>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软件需为全中文界面；</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72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A13</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视频显示卡</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视频显示卡</w:t>
            </w:r>
            <w:r w:rsidRPr="0032231B">
              <w:rPr>
                <w:rFonts w:ascii="仿宋" w:eastAsia="仿宋" w:hAnsi="仿宋" w:cs="宋体" w:hint="eastAsia"/>
                <w:kern w:val="0"/>
                <w:sz w:val="24"/>
              </w:rPr>
              <w:br/>
              <w:t>1、四路HDMI显示输出卡；</w:t>
            </w:r>
            <w:r w:rsidRPr="0032231B">
              <w:rPr>
                <w:rFonts w:ascii="仿宋" w:eastAsia="仿宋" w:hAnsi="仿宋" w:cs="宋体" w:hint="eastAsia"/>
                <w:kern w:val="0"/>
                <w:sz w:val="24"/>
              </w:rPr>
              <w:br/>
              <w:t>2、与表决系统控制电脑配合使用；</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2</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A14</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数字发言表决系统专业线缆（50米）</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数字发言表决系统专业线缆（50米）</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13</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A15</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数字发言表决系统专业线缆（40米）</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数字发言表决系统专业线缆（40米）</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3</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A16</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数字发言表决系统专业线缆（10米）</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数字发言表决系统专业线缆（10米）</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A17</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数字发言表决系统专业线缆（5米）</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数字发言表决系统专业线缆（5米）</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50</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A18</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表决系统专业电脑</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表决系统专业电脑</w:t>
            </w:r>
            <w:r w:rsidRPr="0032231B">
              <w:rPr>
                <w:rFonts w:ascii="仿宋" w:eastAsia="仿宋" w:hAnsi="仿宋" w:cs="宋体" w:hint="eastAsia"/>
                <w:kern w:val="0"/>
                <w:sz w:val="24"/>
              </w:rPr>
              <w:br/>
              <w:t>英特尔酷</w:t>
            </w:r>
            <w:proofErr w:type="gramStart"/>
            <w:r w:rsidRPr="0032231B">
              <w:rPr>
                <w:rFonts w:ascii="仿宋" w:eastAsia="仿宋" w:hAnsi="仿宋" w:cs="宋体" w:hint="eastAsia"/>
                <w:kern w:val="0"/>
                <w:sz w:val="24"/>
              </w:rPr>
              <w:t>睿</w:t>
            </w:r>
            <w:proofErr w:type="gramEnd"/>
            <w:r w:rsidRPr="0032231B">
              <w:rPr>
                <w:rFonts w:ascii="仿宋" w:eastAsia="仿宋" w:hAnsi="仿宋" w:cs="宋体" w:hint="eastAsia"/>
                <w:kern w:val="0"/>
                <w:sz w:val="24"/>
              </w:rPr>
              <w:t>i5-11400 8G 256GSSD 1T或同档次其他品牌产品</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2</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A19</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控制室液晶显示器</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控制室液晶显示器</w:t>
            </w:r>
            <w:r w:rsidRPr="0032231B">
              <w:rPr>
                <w:rFonts w:ascii="仿宋" w:eastAsia="仿宋" w:hAnsi="仿宋" w:cs="宋体" w:hint="eastAsia"/>
                <w:kern w:val="0"/>
                <w:sz w:val="24"/>
              </w:rPr>
              <w:br/>
              <w:t>22寸液晶显示器；16：10；HDMI接口；</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4</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A20</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24口千兆网络交换机</w:t>
            </w:r>
          </w:p>
        </w:tc>
        <w:tc>
          <w:tcPr>
            <w:tcW w:w="5927" w:type="dxa"/>
            <w:shd w:val="clear" w:color="000000" w:fill="FFFFFF"/>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24口千兆网络交换机</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A21</w:t>
            </w:r>
          </w:p>
        </w:tc>
        <w:tc>
          <w:tcPr>
            <w:tcW w:w="1275"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数字会议系统地面藏线盒</w:t>
            </w:r>
          </w:p>
        </w:tc>
        <w:tc>
          <w:tcPr>
            <w:tcW w:w="5927" w:type="dxa"/>
            <w:shd w:val="clear" w:color="auto" w:fill="auto"/>
            <w:vAlign w:val="center"/>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数字会议线缆专用地面藏线盒</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55</w:t>
            </w:r>
          </w:p>
        </w:tc>
        <w:tc>
          <w:tcPr>
            <w:tcW w:w="687" w:type="dxa"/>
            <w:shd w:val="clear" w:color="auto" w:fill="auto"/>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只</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912" w:type="dxa"/>
            <w:gridSpan w:val="3"/>
            <w:shd w:val="clear" w:color="000000" w:fill="FFFFFF"/>
            <w:vAlign w:val="center"/>
          </w:tcPr>
          <w:p w:rsidR="008D5EC4" w:rsidRPr="0032231B" w:rsidRDefault="00B94209">
            <w:pPr>
              <w:widowControl/>
              <w:jc w:val="left"/>
              <w:rPr>
                <w:rFonts w:ascii="仿宋" w:eastAsia="仿宋" w:hAnsi="仿宋" w:cs="宋体"/>
                <w:b/>
                <w:bCs/>
                <w:kern w:val="0"/>
                <w:sz w:val="24"/>
              </w:rPr>
            </w:pPr>
            <w:r w:rsidRPr="0032231B">
              <w:rPr>
                <w:rFonts w:ascii="仿宋" w:eastAsia="仿宋" w:hAnsi="仿宋" w:cs="宋体" w:hint="eastAsia"/>
                <w:b/>
                <w:bCs/>
                <w:kern w:val="0"/>
                <w:sz w:val="24"/>
              </w:rPr>
              <w:t>B.LED大屏及配套设备、线路改造</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c>
          <w:tcPr>
            <w:tcW w:w="687" w:type="dxa"/>
            <w:shd w:val="clear" w:color="000000" w:fill="FFFFF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 xml:space="preserve">　</w:t>
            </w:r>
          </w:p>
        </w:tc>
        <w:tc>
          <w:tcPr>
            <w:tcW w:w="708" w:type="dxa"/>
            <w:shd w:val="clear" w:color="000000" w:fill="FFFFFF"/>
            <w:vAlign w:val="center"/>
          </w:tcPr>
          <w:p w:rsidR="008D5EC4" w:rsidRPr="0032231B" w:rsidRDefault="00B94209">
            <w:pPr>
              <w:widowControl/>
              <w:jc w:val="center"/>
              <w:rPr>
                <w:rFonts w:ascii="仿宋" w:eastAsia="仿宋" w:hAnsi="仿宋" w:cs="宋体"/>
                <w:b/>
                <w:bCs/>
                <w:kern w:val="0"/>
                <w:sz w:val="24"/>
              </w:rPr>
            </w:pPr>
            <w:r w:rsidRPr="0032231B">
              <w:rPr>
                <w:rFonts w:ascii="仿宋" w:eastAsia="仿宋" w:hAnsi="仿宋" w:cs="宋体" w:hint="eastAsia"/>
                <w:b/>
                <w:bCs/>
                <w:kern w:val="0"/>
                <w:sz w:val="24"/>
              </w:rPr>
              <w:t xml:space="preserve">　</w:t>
            </w:r>
          </w:p>
        </w:tc>
      </w:tr>
      <w:tr w:rsidR="0032231B" w:rsidRPr="0032231B">
        <w:trPr>
          <w:trHeight w:val="5917"/>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B1</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★室内P1.25全彩色小点间距显示屏</w:t>
            </w:r>
          </w:p>
          <w:p w:rsidR="008D5EC4" w:rsidRPr="0032231B" w:rsidRDefault="00B94209" w:rsidP="0032231B">
            <w:pPr>
              <w:pStyle w:val="2"/>
              <w:widowControl/>
              <w:ind w:left="0" w:firstLine="0"/>
              <w:rPr>
                <w:rFonts w:ascii="仿宋" w:eastAsia="仿宋" w:cs="宋体"/>
                <w:kern w:val="0"/>
                <w:sz w:val="24"/>
              </w:rPr>
            </w:pPr>
            <w:r w:rsidRPr="0032231B">
              <w:rPr>
                <w:rFonts w:ascii="仿宋" w:eastAsia="仿宋" w:cs="宋体" w:hint="eastAsia"/>
                <w:b w:val="0"/>
                <w:bCs w:val="0"/>
                <w:kern w:val="0"/>
                <w:sz w:val="24"/>
                <w:szCs w:val="24"/>
                <w:lang w:val="en-US"/>
              </w:rPr>
              <w:t>（核心产品）</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室内P1.25全彩色小点间距显示屏</w:t>
            </w:r>
            <w:r w:rsidRPr="0032231B">
              <w:rPr>
                <w:rFonts w:ascii="仿宋" w:eastAsia="仿宋" w:hAnsi="仿宋" w:cs="宋体" w:hint="eastAsia"/>
                <w:kern w:val="0"/>
                <w:sz w:val="24"/>
              </w:rPr>
              <w:br/>
              <w:t>▲1.像素间距≤1.25mm；不接受OEM产品（PCB上有不可擦除丝印LOGO）。像素结构 LED表贴三合一，中标后提供封装厂家针对本项目的授权。屏幕尺寸（m）：宽≥2.4m，高≥1.35m（两块），面积≥ 6.48㎡(分辨率：1920*1080点 ) 投标人也可根据自身产品尺寸进行拼接，但是设计显示尺寸不得小于规定面积。箱体整体结构采用镁铝合金材料，16：9箱体设计；要求箱体厚度不超过75mm，要求模组（模组、接收卡支持带电维护，热拔插，更换模</w:t>
            </w:r>
            <w:proofErr w:type="gramStart"/>
            <w:r w:rsidRPr="0032231B">
              <w:rPr>
                <w:rFonts w:ascii="仿宋" w:eastAsia="仿宋" w:hAnsi="仿宋" w:cs="宋体" w:hint="eastAsia"/>
                <w:kern w:val="0"/>
                <w:sz w:val="24"/>
              </w:rPr>
              <w:t>组支持</w:t>
            </w:r>
            <w:proofErr w:type="gramEnd"/>
            <w:r w:rsidRPr="0032231B">
              <w:rPr>
                <w:rFonts w:ascii="仿宋" w:eastAsia="仿宋" w:hAnsi="仿宋" w:cs="宋体" w:hint="eastAsia"/>
                <w:kern w:val="0"/>
                <w:sz w:val="24"/>
              </w:rPr>
              <w:t>自动校正）、电源、系统卡支持正面维护。箱体间接线方式稳定可靠，防鼠咬，简洁美观，具备优良的散热性。 (可查原厂序列号,序列号与本项目名称应一致.工程实施完成后需配合用户</w:t>
            </w:r>
            <w:proofErr w:type="gramStart"/>
            <w:r w:rsidRPr="0032231B">
              <w:rPr>
                <w:rFonts w:ascii="仿宋" w:eastAsia="仿宋" w:hAnsi="仿宋" w:cs="宋体" w:hint="eastAsia"/>
                <w:kern w:val="0"/>
                <w:sz w:val="24"/>
              </w:rPr>
              <w:t>随机抽样发原厂家</w:t>
            </w:r>
            <w:proofErr w:type="gramEnd"/>
            <w:r w:rsidRPr="0032231B">
              <w:rPr>
                <w:rFonts w:ascii="仿宋" w:eastAsia="仿宋" w:hAnsi="仿宋" w:cs="宋体" w:hint="eastAsia"/>
                <w:kern w:val="0"/>
                <w:sz w:val="24"/>
              </w:rPr>
              <w:t xml:space="preserve">检测，取得检测报告作为验收依据).                   </w:t>
            </w:r>
            <w:r w:rsidRPr="0032231B">
              <w:rPr>
                <w:rFonts w:ascii="仿宋" w:eastAsia="仿宋" w:hAnsi="仿宋" w:cs="宋体" w:hint="eastAsia"/>
                <w:kern w:val="0"/>
                <w:sz w:val="24"/>
              </w:rPr>
              <w:br/>
              <w:t xml:space="preserve">2.像素密度：≥640000/㎡                                                         </w:t>
            </w:r>
            <w:r w:rsidRPr="0032231B">
              <w:rPr>
                <w:rFonts w:ascii="仿宋" w:eastAsia="仿宋" w:hAnsi="仿宋" w:cs="宋体" w:hint="eastAsia"/>
                <w:kern w:val="0"/>
                <w:sz w:val="24"/>
              </w:rPr>
              <w:br/>
              <w:t>3.箱体平整度≤0.1mm</w:t>
            </w:r>
            <w:r w:rsidRPr="0032231B">
              <w:rPr>
                <w:rFonts w:ascii="仿宋" w:eastAsia="仿宋" w:hAnsi="仿宋" w:cs="宋体" w:hint="eastAsia"/>
                <w:kern w:val="0"/>
                <w:sz w:val="24"/>
              </w:rPr>
              <w:br/>
              <w:t>4.具有单点亮度校正功能</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5. 一体化驱动主板设计，拥有自带驱动控制的LED显示单元及其生产方法的技术。（提供相关证书复印件）</w:t>
            </w:r>
            <w:r w:rsidRPr="0032231B">
              <w:rPr>
                <w:rFonts w:ascii="仿宋" w:eastAsia="仿宋" w:hAnsi="仿宋" w:cs="宋体" w:hint="eastAsia"/>
                <w:kern w:val="0"/>
                <w:sz w:val="24"/>
              </w:rPr>
              <w:br/>
              <w:t>5.最大亮度（白平衡矫正后）≥800cd/㎡</w:t>
            </w:r>
            <w:r w:rsidRPr="0032231B">
              <w:rPr>
                <w:rFonts w:ascii="仿宋" w:eastAsia="仿宋" w:hAnsi="仿宋" w:cs="宋体" w:hint="eastAsia"/>
                <w:kern w:val="0"/>
                <w:sz w:val="24"/>
              </w:rPr>
              <w:br/>
              <w:t>6.色温：2500-10000K可调</w:t>
            </w:r>
            <w:r w:rsidRPr="0032231B">
              <w:rPr>
                <w:rFonts w:ascii="仿宋" w:eastAsia="仿宋" w:hAnsi="仿宋" w:cs="宋体" w:hint="eastAsia"/>
                <w:kern w:val="0"/>
                <w:sz w:val="24"/>
              </w:rPr>
              <w:br/>
              <w:t>7.视角：水平视角≥160°，垂直视角≥160°</w:t>
            </w:r>
            <w:r w:rsidRPr="0032231B">
              <w:rPr>
                <w:rFonts w:ascii="仿宋" w:eastAsia="仿宋" w:hAnsi="仿宋" w:cs="宋体" w:hint="eastAsia"/>
                <w:kern w:val="0"/>
                <w:sz w:val="24"/>
              </w:rPr>
              <w:br/>
              <w:t>8.发光</w:t>
            </w:r>
            <w:proofErr w:type="gramStart"/>
            <w:r w:rsidRPr="0032231B">
              <w:rPr>
                <w:rFonts w:ascii="仿宋" w:eastAsia="仿宋" w:hAnsi="仿宋" w:cs="宋体" w:hint="eastAsia"/>
                <w:kern w:val="0"/>
                <w:sz w:val="24"/>
              </w:rPr>
              <w:t>点中心</w:t>
            </w:r>
            <w:proofErr w:type="gramEnd"/>
            <w:r w:rsidRPr="0032231B">
              <w:rPr>
                <w:rFonts w:ascii="仿宋" w:eastAsia="仿宋" w:hAnsi="仿宋" w:cs="宋体" w:hint="eastAsia"/>
                <w:kern w:val="0"/>
                <w:sz w:val="24"/>
              </w:rPr>
              <w:t>偏差：≤3%</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9.电磁兼容性，投标产品达到CLASS B标准</w:t>
            </w:r>
            <w:r w:rsidRPr="0032231B">
              <w:rPr>
                <w:rFonts w:ascii="仿宋" w:eastAsia="仿宋" w:hAnsi="仿宋" w:cs="宋体" w:hint="eastAsia"/>
                <w:kern w:val="0"/>
                <w:sz w:val="24"/>
              </w:rPr>
              <w:br/>
              <w:t xml:space="preserve">10.亮度均匀性：≥97% </w:t>
            </w:r>
            <w:r w:rsidRPr="0032231B">
              <w:rPr>
                <w:rFonts w:ascii="仿宋" w:eastAsia="仿宋" w:hAnsi="仿宋" w:cs="宋体" w:hint="eastAsia"/>
                <w:kern w:val="0"/>
                <w:sz w:val="24"/>
              </w:rPr>
              <w:br/>
              <w:t>11.色度均匀性：±0.003 Cx，Cy</w:t>
            </w:r>
            <w:proofErr w:type="gramStart"/>
            <w:r w:rsidRPr="0032231B">
              <w:rPr>
                <w:rFonts w:ascii="仿宋" w:eastAsia="仿宋" w:hAnsi="仿宋" w:cs="宋体" w:hint="eastAsia"/>
                <w:kern w:val="0"/>
                <w:sz w:val="24"/>
              </w:rPr>
              <w:t>之内</w:t>
            </w:r>
            <w:proofErr w:type="gramEnd"/>
            <w:r w:rsidRPr="0032231B">
              <w:rPr>
                <w:rFonts w:ascii="仿宋" w:eastAsia="仿宋" w:hAnsi="仿宋" w:cs="宋体" w:hint="eastAsia"/>
                <w:kern w:val="0"/>
                <w:sz w:val="24"/>
              </w:rPr>
              <w:br/>
              <w:t>12.对比度：≥8000：1</w:t>
            </w:r>
            <w:r w:rsidRPr="0032231B">
              <w:rPr>
                <w:rFonts w:ascii="仿宋" w:eastAsia="仿宋" w:hAnsi="仿宋" w:cs="宋体" w:hint="eastAsia"/>
                <w:kern w:val="0"/>
                <w:sz w:val="24"/>
              </w:rPr>
              <w:br/>
              <w:t>13.峰值功耗：≤600W/㎡</w:t>
            </w:r>
            <w:r w:rsidRPr="0032231B">
              <w:rPr>
                <w:rFonts w:ascii="仿宋" w:eastAsia="仿宋" w:hAnsi="仿宋" w:cs="宋体" w:hint="eastAsia"/>
                <w:kern w:val="0"/>
                <w:sz w:val="24"/>
              </w:rPr>
              <w:br/>
              <w:t xml:space="preserve">14. </w:t>
            </w:r>
            <w:proofErr w:type="gramStart"/>
            <w:r w:rsidRPr="0032231B">
              <w:rPr>
                <w:rFonts w:ascii="仿宋" w:eastAsia="仿宋" w:hAnsi="仿宋" w:cs="宋体" w:hint="eastAsia"/>
                <w:kern w:val="0"/>
                <w:sz w:val="24"/>
              </w:rPr>
              <w:t>低亮高</w:t>
            </w:r>
            <w:proofErr w:type="gramEnd"/>
            <w:r w:rsidRPr="0032231B">
              <w:rPr>
                <w:rFonts w:ascii="仿宋" w:eastAsia="仿宋" w:hAnsi="仿宋" w:cs="宋体" w:hint="eastAsia"/>
                <w:kern w:val="0"/>
                <w:sz w:val="24"/>
              </w:rPr>
              <w:t>灰性能：50%～100%亮度时，16bits灰度；20%亮度时，14～15bits 灰度（提供CNAS、CMA认可的检测报告）</w:t>
            </w:r>
            <w:r w:rsidRPr="0032231B">
              <w:rPr>
                <w:rFonts w:ascii="仿宋" w:eastAsia="仿宋" w:hAnsi="仿宋" w:cs="宋体" w:hint="eastAsia"/>
                <w:kern w:val="0"/>
                <w:sz w:val="24"/>
              </w:rPr>
              <w:br/>
              <w:t>15.平均功耗：≤200W/㎡</w:t>
            </w:r>
            <w:r w:rsidRPr="0032231B">
              <w:rPr>
                <w:rFonts w:ascii="仿宋" w:eastAsia="仿宋" w:hAnsi="仿宋" w:cs="宋体" w:hint="eastAsia"/>
                <w:kern w:val="0"/>
                <w:sz w:val="24"/>
              </w:rPr>
              <w:br/>
              <w:t>16.供电要求：AC200-240V（50Hz）</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17.驱动方式：为了保证降低耗能、降低热辐射屏幕需采取恒流源输出端驱动LED的阳极，同时一个像素的三个基色R/G/B的阴极在封装时连接在一起的产品设计。</w:t>
            </w:r>
            <w:r w:rsidRPr="0032231B">
              <w:rPr>
                <w:rFonts w:ascii="仿宋" w:eastAsia="仿宋" w:hAnsi="仿宋" w:cs="宋体" w:hint="eastAsia"/>
                <w:kern w:val="0"/>
                <w:sz w:val="24"/>
              </w:rPr>
              <w:br/>
              <w:t>18.换帧频率：50Hz&amp;60Hz</w:t>
            </w:r>
            <w:r w:rsidRPr="0032231B">
              <w:rPr>
                <w:rFonts w:ascii="仿宋" w:eastAsia="仿宋" w:hAnsi="仿宋" w:cs="宋体" w:hint="eastAsia"/>
                <w:kern w:val="0"/>
                <w:sz w:val="24"/>
              </w:rPr>
              <w:br/>
              <w:t>19.刷新率：≥3840Hz</w:t>
            </w:r>
            <w:r w:rsidRPr="0032231B">
              <w:rPr>
                <w:rFonts w:ascii="仿宋" w:eastAsia="仿宋" w:hAnsi="仿宋" w:cs="宋体" w:hint="eastAsia"/>
                <w:kern w:val="0"/>
                <w:sz w:val="24"/>
              </w:rPr>
              <w:br/>
              <w:t>20.LED显示屏</w:t>
            </w:r>
            <w:proofErr w:type="gramStart"/>
            <w:r w:rsidRPr="0032231B">
              <w:rPr>
                <w:rFonts w:ascii="仿宋" w:eastAsia="仿宋" w:hAnsi="仿宋" w:cs="宋体" w:hint="eastAsia"/>
                <w:kern w:val="0"/>
                <w:sz w:val="24"/>
              </w:rPr>
              <w:t>具有隐亮消除</w:t>
            </w:r>
            <w:proofErr w:type="gramEnd"/>
            <w:r w:rsidRPr="0032231B">
              <w:rPr>
                <w:rFonts w:ascii="仿宋" w:eastAsia="仿宋" w:hAnsi="仿宋" w:cs="宋体" w:hint="eastAsia"/>
                <w:kern w:val="0"/>
                <w:sz w:val="24"/>
              </w:rPr>
              <w:t>功能：无隐亮，全黑场信号下无灯管发光</w:t>
            </w:r>
            <w:r w:rsidRPr="0032231B">
              <w:rPr>
                <w:rFonts w:ascii="仿宋" w:eastAsia="仿宋" w:hAnsi="仿宋" w:cs="宋体" w:hint="eastAsia"/>
                <w:kern w:val="0"/>
                <w:sz w:val="24"/>
              </w:rPr>
              <w:br/>
              <w:t>21.具备系统掉电存储功能</w:t>
            </w:r>
            <w:r w:rsidRPr="0032231B">
              <w:rPr>
                <w:rFonts w:ascii="仿宋" w:eastAsia="仿宋" w:hAnsi="仿宋" w:cs="宋体" w:hint="eastAsia"/>
                <w:kern w:val="0"/>
                <w:sz w:val="24"/>
              </w:rPr>
              <w:br/>
              <w:t>22.轮廓现象消除：LED显示屏正常工作时显示画面无伪轮廓现象</w:t>
            </w:r>
            <w:r w:rsidRPr="0032231B">
              <w:rPr>
                <w:rFonts w:ascii="仿宋" w:eastAsia="仿宋" w:hAnsi="仿宋" w:cs="宋体" w:hint="eastAsia"/>
                <w:kern w:val="0"/>
                <w:sz w:val="24"/>
              </w:rPr>
              <w:br/>
            </w:r>
            <w:r w:rsidRPr="0032231B">
              <w:rPr>
                <w:rFonts w:ascii="仿宋" w:eastAsia="仿宋" w:hAnsi="仿宋" w:cs="宋体" w:hint="eastAsia"/>
                <w:kern w:val="0"/>
                <w:sz w:val="24"/>
              </w:rPr>
              <w:lastRenderedPageBreak/>
              <w:t>23.模块级校正：支持模块校正和数据存储</w:t>
            </w:r>
            <w:proofErr w:type="gramStart"/>
            <w:r w:rsidRPr="0032231B">
              <w:rPr>
                <w:rFonts w:ascii="仿宋" w:eastAsia="仿宋" w:hAnsi="仿宋" w:cs="宋体" w:hint="eastAsia"/>
                <w:kern w:val="0"/>
                <w:sz w:val="24"/>
              </w:rPr>
              <w:t>及回读</w:t>
            </w:r>
            <w:proofErr w:type="gramEnd"/>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24.为保证屏幕不间断正常运行，屏幕需具备双电力、双电源、双信号备份功能：箱体内模块与控制卡采用硬连接。</w:t>
            </w:r>
            <w:r w:rsidRPr="0032231B">
              <w:rPr>
                <w:rFonts w:ascii="仿宋" w:eastAsia="仿宋" w:hAnsi="仿宋" w:cs="宋体" w:hint="eastAsia"/>
                <w:kern w:val="0"/>
                <w:sz w:val="24"/>
              </w:rPr>
              <w:br/>
              <w:t>25.消除重影和拖尾：LED正常工作时显示画面无重影和拖尾现象</w:t>
            </w:r>
            <w:r w:rsidRPr="0032231B">
              <w:rPr>
                <w:rFonts w:ascii="仿宋" w:eastAsia="仿宋" w:hAnsi="仿宋" w:cs="宋体" w:hint="eastAsia"/>
                <w:kern w:val="0"/>
                <w:sz w:val="24"/>
              </w:rPr>
              <w:br/>
              <w:t>26.具备故障智能自诊断及排查功能</w:t>
            </w:r>
            <w:r w:rsidRPr="0032231B">
              <w:rPr>
                <w:rFonts w:ascii="仿宋" w:eastAsia="仿宋" w:hAnsi="仿宋" w:cs="宋体" w:hint="eastAsia"/>
                <w:kern w:val="0"/>
                <w:sz w:val="24"/>
              </w:rPr>
              <w:br/>
              <w:t>27.亮度可随环境的变化自动调节</w:t>
            </w:r>
            <w:r w:rsidRPr="0032231B">
              <w:rPr>
                <w:rFonts w:ascii="仿宋" w:eastAsia="仿宋" w:hAnsi="仿宋" w:cs="宋体" w:hint="eastAsia"/>
                <w:kern w:val="0"/>
                <w:sz w:val="24"/>
              </w:rPr>
              <w:br/>
              <w:t>28.具备PFC电源</w:t>
            </w:r>
            <w:r w:rsidRPr="0032231B">
              <w:rPr>
                <w:rFonts w:ascii="仿宋" w:eastAsia="仿宋" w:hAnsi="仿宋" w:cs="宋体" w:hint="eastAsia"/>
                <w:kern w:val="0"/>
                <w:sz w:val="24"/>
              </w:rPr>
              <w:br/>
              <w:t>29.无故障时间：≥100000hrs</w:t>
            </w:r>
            <w:r w:rsidRPr="0032231B">
              <w:rPr>
                <w:rFonts w:ascii="仿宋" w:eastAsia="仿宋" w:hAnsi="仿宋" w:cs="宋体" w:hint="eastAsia"/>
                <w:kern w:val="0"/>
                <w:sz w:val="24"/>
              </w:rPr>
              <w:br/>
              <w:t>30.像素失控率：≤0.00001，无常亮点</w:t>
            </w:r>
            <w:r w:rsidRPr="0032231B">
              <w:rPr>
                <w:rFonts w:ascii="仿宋" w:eastAsia="仿宋" w:hAnsi="仿宋" w:cs="宋体" w:hint="eastAsia"/>
                <w:kern w:val="0"/>
                <w:sz w:val="24"/>
              </w:rPr>
              <w:br/>
              <w:t>31.显示屏校正后亮度或白平衡亮度（0-100%无极可调）</w:t>
            </w:r>
            <w:r w:rsidRPr="0032231B">
              <w:rPr>
                <w:rFonts w:ascii="仿宋" w:eastAsia="仿宋" w:hAnsi="仿宋" w:cs="宋体" w:hint="eastAsia"/>
                <w:kern w:val="0"/>
                <w:sz w:val="24"/>
              </w:rPr>
              <w:br/>
              <w:t>32.抗电强度：电源输入端与金属外壳间进行1500Vac</w:t>
            </w:r>
            <w:r w:rsidRPr="0032231B">
              <w:rPr>
                <w:rFonts w:ascii="仿宋" w:eastAsia="仿宋" w:hAnsi="仿宋" w:cs="宋体" w:hint="eastAsia"/>
                <w:kern w:val="0"/>
                <w:sz w:val="24"/>
              </w:rPr>
              <w:br/>
              <w:t>33.泄漏电流：测量值≤3.5mA/㎡</w:t>
            </w:r>
            <w:r w:rsidRPr="0032231B">
              <w:rPr>
                <w:rFonts w:ascii="仿宋" w:eastAsia="仿宋" w:hAnsi="仿宋" w:cs="宋体" w:hint="eastAsia"/>
                <w:kern w:val="0"/>
                <w:sz w:val="24"/>
              </w:rPr>
              <w:br/>
              <w:t>34.接地电阻：40A 120S</w:t>
            </w:r>
            <w:r w:rsidRPr="0032231B">
              <w:rPr>
                <w:rFonts w:ascii="仿宋" w:eastAsia="仿宋" w:hAnsi="仿宋" w:cs="宋体" w:hint="eastAsia"/>
                <w:kern w:val="0"/>
                <w:sz w:val="24"/>
              </w:rPr>
              <w:br/>
              <w:t>35.防尘等级：LED显示屏防尘等级达到IP5X</w:t>
            </w:r>
            <w:r w:rsidRPr="0032231B">
              <w:rPr>
                <w:rFonts w:ascii="仿宋" w:eastAsia="仿宋" w:hAnsi="仿宋" w:cs="宋体" w:hint="eastAsia"/>
                <w:kern w:val="0"/>
                <w:sz w:val="24"/>
              </w:rPr>
              <w:br/>
              <w:t>36.电信端口传导共模（非对称）骚扰电流限制（EMC）:符合GB/T9254-2008Class B要求</w:t>
            </w:r>
            <w:r w:rsidRPr="0032231B">
              <w:rPr>
                <w:rFonts w:ascii="仿宋" w:eastAsia="仿宋" w:hAnsi="仿宋" w:cs="宋体" w:hint="eastAsia"/>
                <w:kern w:val="0"/>
                <w:sz w:val="24"/>
              </w:rPr>
              <w:br/>
              <w:t>温度：60℃ 冷凝温度：50℃、24循环、288h</w:t>
            </w:r>
            <w:r w:rsidRPr="0032231B">
              <w:rPr>
                <w:rFonts w:ascii="仿宋" w:eastAsia="仿宋" w:hAnsi="仿宋" w:cs="宋体" w:hint="eastAsia"/>
                <w:kern w:val="0"/>
                <w:sz w:val="24"/>
              </w:rPr>
              <w:br/>
              <w:t>37.拼缝微调节技术：具备拼缝微调节技术，保证拼缝精度达到0.1mm以下</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38.实时监控功能：显示屏具备实时监控显示屏工作装态，具有故障自动告警功能，发生故障立即发消息到指定邮箱，具有电源温度控制系统，提供电源实时温度监控，超出设定温度自动报警，防止过温失效</w:t>
            </w:r>
            <w:r w:rsidRPr="0032231B">
              <w:rPr>
                <w:rFonts w:ascii="仿宋" w:eastAsia="仿宋" w:hAnsi="仿宋" w:cs="宋体" w:hint="eastAsia"/>
                <w:kern w:val="0"/>
                <w:sz w:val="24"/>
              </w:rPr>
              <w:br/>
              <w:t>39.生物安全与蓝光危害：产品通过光生物安全与蓝光危害检测</w:t>
            </w:r>
            <w:r w:rsidRPr="0032231B">
              <w:rPr>
                <w:rFonts w:ascii="仿宋" w:eastAsia="仿宋" w:hAnsi="仿宋" w:cs="宋体" w:hint="eastAsia"/>
                <w:kern w:val="0"/>
                <w:sz w:val="24"/>
              </w:rPr>
              <w:br/>
              <w:t>40.节能：产品通过CQC节能认证</w:t>
            </w:r>
            <w:r w:rsidRPr="0032231B">
              <w:rPr>
                <w:rFonts w:ascii="仿宋" w:eastAsia="仿宋" w:hAnsi="仿宋" w:cs="宋体" w:hint="eastAsia"/>
                <w:kern w:val="0"/>
                <w:sz w:val="24"/>
              </w:rPr>
              <w:br/>
              <w:t>41.防火：产品通过防火测试</w:t>
            </w:r>
            <w:r w:rsidRPr="0032231B">
              <w:rPr>
                <w:rFonts w:ascii="仿宋" w:eastAsia="仿宋" w:hAnsi="仿宋" w:cs="宋体" w:hint="eastAsia"/>
                <w:kern w:val="0"/>
                <w:sz w:val="24"/>
              </w:rPr>
              <w:br/>
              <w:t>42.盐雾：表面无起泡、裂纹、毛刺、锈蚀等现象，符合盐雾10级要求。</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43.LED显示屏TUV低蓝光认证证书              </w:t>
            </w:r>
            <w:r w:rsidRPr="0032231B">
              <w:rPr>
                <w:rFonts w:ascii="仿宋" w:eastAsia="仿宋" w:hAnsi="仿宋" w:cs="宋体" w:hint="eastAsia"/>
                <w:kern w:val="0"/>
                <w:sz w:val="24"/>
              </w:rPr>
              <w:br/>
              <w:t>44.上述所有参数要求需提供具有CNAS、CMA标志认可的检测报告。</w:t>
            </w:r>
          </w:p>
          <w:p w:rsidR="008D5EC4" w:rsidRPr="0032231B" w:rsidRDefault="00B94209" w:rsidP="0032231B">
            <w:pPr>
              <w:pStyle w:val="2"/>
              <w:widowControl/>
              <w:ind w:left="0" w:firstLine="0"/>
              <w:rPr>
                <w:rFonts w:ascii="仿宋" w:eastAsia="仿宋" w:cs="宋体"/>
                <w:kern w:val="0"/>
                <w:sz w:val="24"/>
              </w:rPr>
            </w:pPr>
            <w:r w:rsidRPr="0032231B">
              <w:rPr>
                <w:rFonts w:ascii="仿宋" w:eastAsia="仿宋" w:cs="宋体"/>
                <w:b w:val="0"/>
                <w:bCs w:val="0"/>
                <w:kern w:val="0"/>
                <w:sz w:val="24"/>
                <w:szCs w:val="24"/>
                <w:lang w:val="en-US"/>
              </w:rPr>
              <w:t xml:space="preserve">45. LED </w:t>
            </w:r>
            <w:r w:rsidRPr="0032231B">
              <w:rPr>
                <w:rFonts w:ascii="仿宋" w:eastAsia="仿宋" w:cs="宋体" w:hint="eastAsia"/>
                <w:b w:val="0"/>
                <w:bCs w:val="0"/>
                <w:kern w:val="0"/>
                <w:sz w:val="24"/>
                <w:szCs w:val="24"/>
                <w:lang w:val="en-US"/>
              </w:rPr>
              <w:t>高清显示屏视频播放色彩鲜艳、播放画面流畅、显示均匀、具有较好的显示效果。具有出色的拼接工艺、生产制作工艺，散热性能好。</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6.48</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平米</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92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B2</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接入盒/卡</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接入盒/卡</w:t>
            </w:r>
            <w:r w:rsidRPr="0032231B">
              <w:rPr>
                <w:rFonts w:ascii="仿宋" w:eastAsia="仿宋" w:hAnsi="仿宋" w:cs="宋体" w:hint="eastAsia"/>
                <w:kern w:val="0"/>
                <w:sz w:val="24"/>
              </w:rPr>
              <w:br/>
              <w:t>1、视频输入接口≥2路，输入分辨率：≥1920*1080@60Hz，支持分辨率任意设置；</w:t>
            </w:r>
            <w:r w:rsidRPr="0032231B">
              <w:rPr>
                <w:rFonts w:ascii="仿宋" w:eastAsia="仿宋" w:hAnsi="仿宋" w:cs="宋体" w:hint="eastAsia"/>
                <w:kern w:val="0"/>
                <w:sz w:val="24"/>
              </w:rPr>
              <w:br/>
              <w:t>2、视频输出带载能力：≥200</w:t>
            </w:r>
            <w:proofErr w:type="gramStart"/>
            <w:r w:rsidRPr="0032231B">
              <w:rPr>
                <w:rFonts w:ascii="仿宋" w:eastAsia="仿宋" w:hAnsi="仿宋" w:cs="宋体" w:hint="eastAsia"/>
                <w:kern w:val="0"/>
                <w:sz w:val="24"/>
              </w:rPr>
              <w:t>万像</w:t>
            </w:r>
            <w:proofErr w:type="gramEnd"/>
            <w:r w:rsidRPr="0032231B">
              <w:rPr>
                <w:rFonts w:ascii="仿宋" w:eastAsia="仿宋" w:hAnsi="仿宋" w:cs="宋体" w:hint="eastAsia"/>
                <w:kern w:val="0"/>
                <w:sz w:val="24"/>
              </w:rPr>
              <w:t>素；</w:t>
            </w:r>
            <w:r w:rsidRPr="0032231B">
              <w:rPr>
                <w:rFonts w:ascii="仿宋" w:eastAsia="仿宋" w:hAnsi="仿宋" w:cs="宋体" w:hint="eastAsia"/>
                <w:kern w:val="0"/>
                <w:sz w:val="24"/>
              </w:rPr>
              <w:br/>
              <w:t>3、支持画中画，位置、大小可自由调节；</w:t>
            </w:r>
            <w:r w:rsidRPr="0032231B">
              <w:rPr>
                <w:rFonts w:ascii="仿宋" w:eastAsia="仿宋" w:hAnsi="仿宋" w:cs="宋体" w:hint="eastAsia"/>
                <w:kern w:val="0"/>
                <w:sz w:val="24"/>
              </w:rPr>
              <w:br/>
              <w:t>4、支持视频源任意切换，可根据显示屏分辨率对输入图像进行拼接、缩放；</w:t>
            </w:r>
            <w:r w:rsidRPr="0032231B">
              <w:rPr>
                <w:rFonts w:ascii="仿宋" w:eastAsia="仿宋" w:hAnsi="仿宋" w:cs="宋体" w:hint="eastAsia"/>
                <w:kern w:val="0"/>
                <w:sz w:val="24"/>
              </w:rPr>
              <w:br/>
              <w:t>5、支持多发送器任意拼接级联，严格同步；</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2</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B3</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接收系统</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接收系统</w:t>
            </w:r>
            <w:r w:rsidRPr="0032231B">
              <w:rPr>
                <w:rFonts w:ascii="仿宋" w:eastAsia="仿宋" w:hAnsi="仿宋" w:cs="宋体" w:hint="eastAsia"/>
                <w:kern w:val="0"/>
                <w:sz w:val="24"/>
              </w:rPr>
              <w:br/>
              <w:t>满足LED显示器信号分配</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2</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48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B4</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光电转换器</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光电转换器</w:t>
            </w:r>
            <w:r w:rsidRPr="0032231B">
              <w:rPr>
                <w:rFonts w:ascii="仿宋" w:eastAsia="仿宋" w:hAnsi="仿宋" w:cs="宋体" w:hint="eastAsia"/>
                <w:kern w:val="0"/>
                <w:sz w:val="24"/>
              </w:rPr>
              <w:br/>
              <w:t>主备，定制 单模双芯、LC光纤接</w:t>
            </w:r>
            <w:proofErr w:type="gramStart"/>
            <w:r w:rsidRPr="0032231B">
              <w:rPr>
                <w:rFonts w:ascii="仿宋" w:eastAsia="仿宋" w:hAnsi="仿宋" w:cs="宋体" w:hint="eastAsia"/>
                <w:kern w:val="0"/>
                <w:sz w:val="24"/>
              </w:rPr>
              <w:t>囗</w:t>
            </w:r>
            <w:proofErr w:type="gramEnd"/>
            <w:r w:rsidRPr="0032231B">
              <w:rPr>
                <w:rFonts w:ascii="仿宋" w:eastAsia="仿宋" w:hAnsi="仿宋" w:cs="宋体" w:hint="eastAsia"/>
                <w:kern w:val="0"/>
                <w:sz w:val="24"/>
              </w:rPr>
              <w:t>、传输15km</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4</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proofErr w:type="gramStart"/>
            <w:r w:rsidRPr="0032231B">
              <w:rPr>
                <w:rFonts w:ascii="仿宋" w:eastAsia="仿宋" w:hAnsi="仿宋" w:cs="宋体" w:hint="eastAsia"/>
                <w:kern w:val="0"/>
                <w:sz w:val="24"/>
              </w:rPr>
              <w:t>双备</w:t>
            </w:r>
            <w:proofErr w:type="gramEnd"/>
          </w:p>
        </w:tc>
      </w:tr>
      <w:tr w:rsidR="0032231B" w:rsidRPr="0032231B">
        <w:trPr>
          <w:trHeight w:val="1544"/>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B5</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视频拼接器</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视频拼接器</w:t>
            </w:r>
            <w:r w:rsidRPr="0032231B">
              <w:rPr>
                <w:rFonts w:ascii="仿宋" w:eastAsia="仿宋" w:hAnsi="仿宋" w:cs="宋体" w:hint="eastAsia"/>
                <w:kern w:val="0"/>
                <w:sz w:val="24"/>
              </w:rPr>
              <w:br/>
              <w:t>1、▲4路HDMI输入，4路HDMI输出；</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支持虚拟底图（全屏刷新时间小于2S）及多</w:t>
            </w:r>
            <w:proofErr w:type="gramStart"/>
            <w:r w:rsidRPr="0032231B">
              <w:rPr>
                <w:rFonts w:ascii="仿宋" w:eastAsia="仿宋" w:hAnsi="仿宋" w:cs="宋体" w:hint="eastAsia"/>
                <w:kern w:val="0"/>
                <w:sz w:val="24"/>
              </w:rPr>
              <w:t>屏机接入</w:t>
            </w:r>
            <w:proofErr w:type="gramEnd"/>
            <w:r w:rsidRPr="0032231B">
              <w:rPr>
                <w:rFonts w:ascii="仿宋" w:eastAsia="仿宋" w:hAnsi="仿宋" w:cs="宋体" w:hint="eastAsia"/>
                <w:kern w:val="0"/>
                <w:sz w:val="24"/>
              </w:rPr>
              <w:t>（实时刷新），支持点对点全屏；</w:t>
            </w:r>
            <w:r w:rsidRPr="0032231B">
              <w:rPr>
                <w:rFonts w:ascii="仿宋" w:eastAsia="仿宋" w:hAnsi="仿宋" w:cs="宋体" w:hint="eastAsia"/>
                <w:kern w:val="0"/>
                <w:sz w:val="24"/>
              </w:rPr>
              <w:br/>
              <w:t>3、具备不少于8个业务卡槽位，每个</w:t>
            </w:r>
            <w:proofErr w:type="gramStart"/>
            <w:r w:rsidRPr="0032231B">
              <w:rPr>
                <w:rFonts w:ascii="仿宋" w:eastAsia="仿宋" w:hAnsi="仿宋" w:cs="宋体" w:hint="eastAsia"/>
                <w:kern w:val="0"/>
                <w:sz w:val="24"/>
              </w:rPr>
              <w:t>卡槽均可</w:t>
            </w:r>
            <w:proofErr w:type="gramEnd"/>
            <w:r w:rsidRPr="0032231B">
              <w:rPr>
                <w:rFonts w:ascii="仿宋" w:eastAsia="仿宋" w:hAnsi="仿宋" w:cs="宋体" w:hint="eastAsia"/>
                <w:kern w:val="0"/>
                <w:sz w:val="24"/>
              </w:rPr>
              <w:t>配置采集卡或输出卡，实现各类信号的处理与交换，支持输入端EDID编辑，输入输出板卡支持热插拔，支持</w:t>
            </w:r>
            <w:proofErr w:type="gramStart"/>
            <w:r w:rsidRPr="0032231B">
              <w:rPr>
                <w:rFonts w:ascii="仿宋" w:eastAsia="仿宋" w:hAnsi="仿宋" w:cs="宋体" w:hint="eastAsia"/>
                <w:kern w:val="0"/>
                <w:sz w:val="24"/>
              </w:rPr>
              <w:t>混插功能</w:t>
            </w:r>
            <w:proofErr w:type="gramEnd"/>
            <w:r w:rsidRPr="0032231B">
              <w:rPr>
                <w:rFonts w:ascii="仿宋" w:eastAsia="仿宋" w:hAnsi="仿宋" w:cs="宋体" w:hint="eastAsia"/>
                <w:kern w:val="0"/>
                <w:sz w:val="24"/>
              </w:rPr>
              <w:t xml:space="preserve">                                              4、单板支持不小于4路DVI、8路HDMI、4路VGA、8路HD-SDI、32路CBVS信号采集，采集分辨率支持4096×2160@25Hz、3840×2160@30Hz、2560X2048@30Hz、2560×1600@30Hz、2560x1440@30Hz、2048×1536@30Hz、1920×1080@60Hz、1440×900@60Hz、1366×768@60Hz、 1280×1024@60Hz、1280×960@60Hz、1280×800@60Hz、1280×720@60Hz、1024×768@60Hz、800×600@60Hz分辨率采集</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预案自动或者手动切换时间小于15ms，切换过程中无花屏，无黑场，支持多预案定时轮巡，</w:t>
            </w:r>
            <w:proofErr w:type="gramStart"/>
            <w:r w:rsidRPr="0032231B">
              <w:rPr>
                <w:rFonts w:ascii="仿宋" w:eastAsia="仿宋" w:hAnsi="仿宋" w:cs="宋体" w:hint="eastAsia"/>
                <w:kern w:val="0"/>
                <w:sz w:val="24"/>
              </w:rPr>
              <w:t>轮巡时间间隔</w:t>
            </w:r>
            <w:proofErr w:type="gramEnd"/>
            <w:r w:rsidRPr="0032231B">
              <w:rPr>
                <w:rFonts w:ascii="仿宋" w:eastAsia="仿宋" w:hAnsi="仿宋" w:cs="宋体" w:hint="eastAsia"/>
                <w:kern w:val="0"/>
                <w:sz w:val="24"/>
              </w:rPr>
              <w:t>、轮训数量可以任意配置，每个电视</w:t>
            </w:r>
            <w:proofErr w:type="gramStart"/>
            <w:r w:rsidRPr="0032231B">
              <w:rPr>
                <w:rFonts w:ascii="仿宋" w:eastAsia="仿宋" w:hAnsi="仿宋" w:cs="宋体" w:hint="eastAsia"/>
                <w:kern w:val="0"/>
                <w:sz w:val="24"/>
              </w:rPr>
              <w:t>墙最大</w:t>
            </w:r>
            <w:proofErr w:type="gramEnd"/>
            <w:r w:rsidRPr="0032231B">
              <w:rPr>
                <w:rFonts w:ascii="仿宋" w:eastAsia="仿宋" w:hAnsi="仿宋" w:cs="宋体" w:hint="eastAsia"/>
                <w:kern w:val="0"/>
                <w:sz w:val="24"/>
              </w:rPr>
              <w:t>支持50个预案场景保存、</w:t>
            </w:r>
            <w:proofErr w:type="gramStart"/>
            <w:r w:rsidRPr="0032231B">
              <w:rPr>
                <w:rFonts w:ascii="仿宋" w:eastAsia="仿宋" w:hAnsi="仿宋" w:cs="宋体" w:hint="eastAsia"/>
                <w:kern w:val="0"/>
                <w:sz w:val="24"/>
              </w:rPr>
              <w:t>轮巡</w:t>
            </w:r>
            <w:proofErr w:type="gramEnd"/>
            <w:r w:rsidRPr="0032231B">
              <w:rPr>
                <w:rFonts w:ascii="仿宋" w:eastAsia="仿宋" w:hAnsi="仿宋" w:cs="宋体" w:hint="eastAsia"/>
                <w:kern w:val="0"/>
                <w:sz w:val="24"/>
              </w:rPr>
              <w:t xml:space="preserve">                                   6、</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支持通过网络将单台计算机桌面任何自定义区域映像采集上墙，支持4K及以下分辨率采集，支持60fps及以下帧率，跨屏融合同步显示。支持多类型和多任务的桌面数据采集                                     7、支持 C/S管理控制结构，基于TCP/IP网络以及串口的多用户实时操作，可实现对多种信号源定义、调度。</w:t>
            </w:r>
            <w:r w:rsidRPr="0032231B">
              <w:rPr>
                <w:rFonts w:ascii="仿宋" w:eastAsia="仿宋" w:hAnsi="仿宋" w:cs="宋体" w:hint="eastAsia"/>
                <w:kern w:val="0"/>
                <w:sz w:val="24"/>
              </w:rPr>
              <w:br/>
              <w:t>8.▲无缝切换，切换时间间隔＜15ms，图像开窗相应速度＜12ms，场景调取响应速度＜60ms。信号切换时</w:t>
            </w:r>
            <w:proofErr w:type="gramStart"/>
            <w:r w:rsidRPr="0032231B">
              <w:rPr>
                <w:rFonts w:ascii="仿宋" w:eastAsia="仿宋" w:hAnsi="仿宋" w:cs="宋体" w:hint="eastAsia"/>
                <w:kern w:val="0"/>
                <w:sz w:val="24"/>
              </w:rPr>
              <w:t>没有黑场间隔</w:t>
            </w:r>
            <w:proofErr w:type="gramEnd"/>
            <w:r w:rsidRPr="0032231B">
              <w:rPr>
                <w:rFonts w:ascii="仿宋" w:eastAsia="仿宋" w:hAnsi="仿宋" w:cs="宋体" w:hint="eastAsia"/>
                <w:kern w:val="0"/>
                <w:sz w:val="24"/>
              </w:rPr>
              <w:br/>
              <w:t>8.▲设备支持双电源、双风扇冗余，支持根据各个板卡当前温度智能温控风扇转速</w:t>
            </w:r>
            <w:r w:rsidRPr="0032231B">
              <w:rPr>
                <w:rFonts w:ascii="仿宋" w:eastAsia="仿宋" w:hAnsi="仿宋" w:cs="宋体" w:hint="eastAsia"/>
                <w:kern w:val="0"/>
                <w:sz w:val="24"/>
              </w:rPr>
              <w:br/>
              <w:t>9.</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设备PCB的阻燃等级应达到UL94 V-0级</w:t>
            </w:r>
            <w:r w:rsidRPr="0032231B">
              <w:rPr>
                <w:rFonts w:ascii="仿宋" w:eastAsia="仿宋" w:hAnsi="仿宋" w:cs="宋体" w:hint="eastAsia"/>
                <w:kern w:val="0"/>
                <w:sz w:val="24"/>
              </w:rPr>
              <w:br/>
            </w:r>
            <w:r w:rsidRPr="0032231B">
              <w:rPr>
                <w:rFonts w:ascii="仿宋" w:eastAsia="仿宋" w:hAnsi="仿宋" w:cs="宋体" w:hint="eastAsia"/>
                <w:kern w:val="0"/>
                <w:sz w:val="24"/>
              </w:rPr>
              <w:lastRenderedPageBreak/>
              <w:t>10.</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设备电源、信号连接器塑胶材料达到UL94V-0级19.  </w:t>
            </w:r>
            <w:r w:rsidRPr="0032231B">
              <w:rPr>
                <w:rFonts w:ascii="仿宋" w:eastAsia="仿宋" w:hAnsi="仿宋" w:cs="宋体" w:hint="eastAsia"/>
                <w:kern w:val="0"/>
                <w:sz w:val="24"/>
              </w:rPr>
              <w:br/>
              <w:t>11.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提供产品3C证书和产品检测报告</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rsidTr="0032231B">
        <w:trPr>
          <w:trHeight w:val="282"/>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B6</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配电系统</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配电系统</w:t>
            </w:r>
            <w:r w:rsidRPr="0032231B">
              <w:rPr>
                <w:rFonts w:ascii="仿宋" w:eastAsia="仿宋" w:hAnsi="仿宋" w:cs="宋体" w:hint="eastAsia"/>
                <w:kern w:val="0"/>
                <w:sz w:val="24"/>
              </w:rPr>
              <w:br/>
              <w:t>1、5KW容量，配电柜内装有空气开关、熔断器、交流接触器、旋钮开关和指示灯等。配电柜内主令开关均选用正</w:t>
            </w:r>
            <w:proofErr w:type="gramStart"/>
            <w:r w:rsidRPr="0032231B">
              <w:rPr>
                <w:rFonts w:ascii="仿宋" w:eastAsia="仿宋" w:hAnsi="仿宋" w:cs="宋体" w:hint="eastAsia"/>
                <w:kern w:val="0"/>
                <w:sz w:val="24"/>
              </w:rPr>
              <w:t>泰品牌</w:t>
            </w:r>
            <w:proofErr w:type="gramEnd"/>
            <w:r w:rsidRPr="0032231B">
              <w:rPr>
                <w:rFonts w:ascii="仿宋" w:eastAsia="仿宋" w:hAnsi="仿宋" w:cs="宋体" w:hint="eastAsia"/>
                <w:kern w:val="0"/>
                <w:sz w:val="24"/>
              </w:rPr>
              <w:t>器件，其他辅件线材均按要求具备“CQC”认证,含智能上电系统。</w:t>
            </w:r>
            <w:r w:rsidRPr="0032231B">
              <w:rPr>
                <w:rFonts w:ascii="仿宋" w:eastAsia="仿宋" w:hAnsi="仿宋" w:cs="宋体" w:hint="eastAsia"/>
                <w:kern w:val="0"/>
                <w:sz w:val="24"/>
              </w:rPr>
              <w:br/>
              <w:t>2、配电柜须和LED屏生产厂家为同一品牌，并提供PLC远程智能控制软件证明，配电柜CQC证书。</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216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B7</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框架结构</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框架结构</w:t>
            </w:r>
            <w:r w:rsidRPr="0032231B">
              <w:rPr>
                <w:rFonts w:ascii="仿宋" w:eastAsia="仿宋" w:hAnsi="仿宋" w:cs="宋体" w:hint="eastAsia"/>
                <w:kern w:val="0"/>
                <w:sz w:val="24"/>
              </w:rPr>
              <w:br/>
              <w:t>采用模块化安装结构，包边尺寸约5公分，与原装修融为一体，框架为电镀锌防锈材质，整屏体支撑采用钢质方管喷塑。整体装饰要求美观，大方；</w:t>
            </w:r>
            <w:r w:rsidRPr="0032231B">
              <w:rPr>
                <w:rFonts w:ascii="仿宋" w:eastAsia="仿宋" w:hAnsi="仿宋" w:cs="宋体" w:hint="eastAsia"/>
                <w:kern w:val="0"/>
                <w:sz w:val="24"/>
              </w:rPr>
              <w:br/>
              <w:t>1、安装结构具有耐盐雾腐蚀性能和抗氧化性。</w:t>
            </w:r>
            <w:r w:rsidRPr="0032231B">
              <w:rPr>
                <w:rFonts w:ascii="仿宋" w:eastAsia="仿宋" w:hAnsi="仿宋" w:cs="宋体" w:hint="eastAsia"/>
                <w:kern w:val="0"/>
                <w:sz w:val="24"/>
              </w:rPr>
              <w:br/>
              <w:t>2、有防高温，防阻燃，防静电防护措施。</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3.提供LED显示屏安装支架检测报告。</w:t>
            </w:r>
            <w:r w:rsidRPr="0032231B">
              <w:rPr>
                <w:rFonts w:ascii="仿宋" w:eastAsia="仿宋" w:hAnsi="仿宋" w:cs="宋体" w:hint="eastAsia"/>
                <w:kern w:val="0"/>
                <w:sz w:val="24"/>
              </w:rPr>
              <w:br/>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4、显示屏企业钢结构施工三级或以上并提供安全生产许可证，及电子与智能化工程专业承包一级资质。</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48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B8</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屏幕专用通讯线缆</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屏幕专用线缆</w:t>
            </w:r>
            <w:r w:rsidRPr="0032231B">
              <w:rPr>
                <w:rFonts w:ascii="仿宋" w:eastAsia="仿宋" w:hAnsi="仿宋" w:cs="宋体" w:hint="eastAsia"/>
                <w:kern w:val="0"/>
                <w:sz w:val="24"/>
              </w:rPr>
              <w:br/>
              <w:t>与显示屏系统所配套，包含屏体内线缆敷设、单模光纤等</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B9</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动力电缆</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动力电缆</w:t>
            </w:r>
            <w:r w:rsidRPr="0032231B">
              <w:rPr>
                <w:rFonts w:ascii="仿宋" w:eastAsia="仿宋" w:hAnsi="仿宋" w:cs="宋体" w:hint="eastAsia"/>
                <w:kern w:val="0"/>
                <w:sz w:val="24"/>
              </w:rPr>
              <w:br/>
              <w:t>RVV5*4,动力机柜到屏幕配电箱上口</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582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B10</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高清监控摄像机</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高清监控摄像机</w:t>
            </w:r>
            <w:r w:rsidRPr="0032231B">
              <w:rPr>
                <w:rFonts w:ascii="仿宋" w:eastAsia="仿宋" w:hAnsi="仿宋" w:cs="宋体" w:hint="eastAsia"/>
                <w:kern w:val="0"/>
                <w:sz w:val="24"/>
              </w:rPr>
              <w:br/>
              <w:t>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成像元器件≥1/2.5英寸Exmor R CMOS，不低于850</w:t>
            </w:r>
            <w:proofErr w:type="gramStart"/>
            <w:r w:rsidRPr="0032231B">
              <w:rPr>
                <w:rFonts w:ascii="仿宋" w:eastAsia="仿宋" w:hAnsi="仿宋" w:cs="宋体" w:hint="eastAsia"/>
                <w:kern w:val="0"/>
                <w:sz w:val="24"/>
              </w:rPr>
              <w:t>万像</w:t>
            </w:r>
            <w:proofErr w:type="gramEnd"/>
            <w:r w:rsidRPr="0032231B">
              <w:rPr>
                <w:rFonts w:ascii="仿宋" w:eastAsia="仿宋" w:hAnsi="仿宋" w:cs="宋体" w:hint="eastAsia"/>
                <w:kern w:val="0"/>
                <w:sz w:val="24"/>
              </w:rPr>
              <w:t>素。</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最大广角（水平视角）≥70度（需提供权威检测机构出具的检测报告）</w:t>
            </w:r>
            <w:r w:rsidRPr="0032231B">
              <w:rPr>
                <w:rFonts w:ascii="仿宋" w:eastAsia="仿宋" w:hAnsi="仿宋" w:cs="宋体" w:hint="eastAsia"/>
                <w:kern w:val="0"/>
                <w:sz w:val="24"/>
              </w:rPr>
              <w:br/>
              <w:t>3、信号系统：1080/59.94P、1080/59.94I、720/59、94P、1080/50P、1080/50I、720/50P。</w:t>
            </w:r>
            <w:r w:rsidRPr="0032231B">
              <w:rPr>
                <w:rFonts w:ascii="仿宋" w:eastAsia="仿宋" w:hAnsi="仿宋" w:cs="宋体" w:hint="eastAsia"/>
                <w:kern w:val="0"/>
                <w:sz w:val="24"/>
              </w:rPr>
              <w:br/>
              <w:t>4、</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20倍光学变焦，80倍清晰影像变焦。</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水平分辨率≥1000TV线。（需提供权威检测机构出具的检测报告）</w:t>
            </w:r>
            <w:r w:rsidRPr="0032231B">
              <w:rPr>
                <w:rFonts w:ascii="仿宋" w:eastAsia="仿宋" w:hAnsi="仿宋" w:cs="宋体" w:hint="eastAsia"/>
                <w:kern w:val="0"/>
                <w:sz w:val="24"/>
              </w:rPr>
              <w:br/>
              <w:t>6、</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同时具备1路3G-SDI视频输出和1路HDMI2.0和一路IP编码输出 （需提供权威检测机构出具的检测报告）</w:t>
            </w:r>
            <w:r w:rsidRPr="0032231B">
              <w:rPr>
                <w:rFonts w:ascii="仿宋" w:eastAsia="仿宋" w:hAnsi="仿宋" w:cs="宋体" w:hint="eastAsia"/>
                <w:kern w:val="0"/>
                <w:sz w:val="24"/>
              </w:rPr>
              <w:br/>
              <w:t>7、预置位：≥256（CGI）；≥100（VISCA）</w:t>
            </w:r>
            <w:r w:rsidRPr="0032231B">
              <w:rPr>
                <w:rFonts w:ascii="仿宋" w:eastAsia="仿宋" w:hAnsi="仿宋" w:cs="宋体" w:hint="eastAsia"/>
                <w:kern w:val="0"/>
                <w:sz w:val="24"/>
              </w:rPr>
              <w:br/>
              <w:t>8、摄像机支持VISCA RS-422和IP控制协议，支持POE+（符合IEEE802.3at）供电。</w:t>
            </w:r>
            <w:r w:rsidRPr="0032231B">
              <w:rPr>
                <w:rFonts w:ascii="仿宋" w:eastAsia="仿宋" w:hAnsi="仿宋" w:cs="宋体" w:hint="eastAsia"/>
                <w:kern w:val="0"/>
                <w:sz w:val="24"/>
              </w:rPr>
              <w:br/>
              <w:t>9、</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支持图像</w:t>
            </w:r>
            <w:proofErr w:type="gramStart"/>
            <w:r w:rsidRPr="0032231B">
              <w:rPr>
                <w:rFonts w:ascii="仿宋" w:eastAsia="仿宋" w:hAnsi="仿宋" w:cs="宋体" w:hint="eastAsia"/>
                <w:kern w:val="0"/>
                <w:sz w:val="24"/>
              </w:rPr>
              <w:t>防抖和</w:t>
            </w:r>
            <w:proofErr w:type="gramEnd"/>
            <w:r w:rsidRPr="0032231B">
              <w:rPr>
                <w:rFonts w:ascii="仿宋" w:eastAsia="仿宋" w:hAnsi="仿宋" w:cs="宋体" w:hint="eastAsia"/>
                <w:kern w:val="0"/>
                <w:sz w:val="24"/>
              </w:rPr>
              <w:t>NDI｜HX输出</w:t>
            </w:r>
            <w:r w:rsidRPr="0032231B">
              <w:rPr>
                <w:rFonts w:ascii="仿宋" w:eastAsia="仿宋" w:hAnsi="仿宋" w:cs="宋体" w:hint="eastAsia"/>
                <w:kern w:val="0"/>
                <w:sz w:val="24"/>
              </w:rPr>
              <w:br/>
              <w:t>10、支持</w:t>
            </w:r>
            <w:proofErr w:type="gramStart"/>
            <w:r w:rsidRPr="0032231B">
              <w:rPr>
                <w:rFonts w:ascii="仿宋" w:eastAsia="仿宋" w:hAnsi="仿宋" w:cs="宋体" w:hint="eastAsia"/>
                <w:kern w:val="0"/>
                <w:sz w:val="24"/>
              </w:rPr>
              <w:t>预置位</w:t>
            </w:r>
            <w:proofErr w:type="gramEnd"/>
            <w:r w:rsidRPr="0032231B">
              <w:rPr>
                <w:rFonts w:ascii="仿宋" w:eastAsia="仿宋" w:hAnsi="仿宋" w:cs="宋体" w:hint="eastAsia"/>
                <w:kern w:val="0"/>
                <w:sz w:val="24"/>
              </w:rPr>
              <w:t>静止功能</w:t>
            </w:r>
            <w:r w:rsidRPr="0032231B">
              <w:rPr>
                <w:rFonts w:ascii="仿宋" w:eastAsia="仿宋" w:hAnsi="仿宋" w:cs="宋体" w:hint="eastAsia"/>
                <w:kern w:val="0"/>
                <w:sz w:val="24"/>
              </w:rPr>
              <w:br/>
              <w:t>11、支持H.265 60fps,H.264 60fps网络编码输出，支持512 Kbps</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50 Mbps压缩范围三种码流输出，支持5个用户同时访问。</w:t>
            </w:r>
            <w:r w:rsidRPr="0032231B">
              <w:rPr>
                <w:rFonts w:ascii="仿宋" w:eastAsia="仿宋" w:hAnsi="仿宋" w:cs="宋体" w:hint="eastAsia"/>
                <w:kern w:val="0"/>
                <w:sz w:val="24"/>
              </w:rPr>
              <w:br/>
              <w:t>12、支持两通道音频输出，支持3G-SDI,HDMI以及IP流的音频嵌入输出。</w:t>
            </w:r>
            <w:r w:rsidRPr="0032231B">
              <w:rPr>
                <w:rFonts w:ascii="仿宋" w:eastAsia="仿宋" w:hAnsi="仿宋" w:cs="宋体" w:hint="eastAsia"/>
                <w:kern w:val="0"/>
                <w:sz w:val="24"/>
              </w:rPr>
              <w:br/>
              <w:t>13、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承诺中标后提供针对本项目的产品原厂授权书、原厂售后服务承诺函并加盖厂商公章。</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264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B11</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 xml:space="preserve">摄像机控制键盘 </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摄像机控制键盘</w:t>
            </w:r>
            <w:r w:rsidRPr="0032231B">
              <w:rPr>
                <w:rFonts w:ascii="仿宋" w:eastAsia="仿宋" w:hAnsi="仿宋" w:cs="宋体" w:hint="eastAsia"/>
                <w:kern w:val="0"/>
                <w:sz w:val="24"/>
              </w:rPr>
              <w:br/>
              <w:t>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与摄像机属于同一品牌。</w:t>
            </w:r>
            <w:r w:rsidRPr="0032231B">
              <w:rPr>
                <w:rFonts w:ascii="仿宋" w:eastAsia="仿宋" w:hAnsi="仿宋" w:cs="宋体" w:hint="eastAsia"/>
                <w:kern w:val="0"/>
                <w:sz w:val="24"/>
              </w:rPr>
              <w:br/>
              <w:t>2、可以通过IP控制不少于112台摄像机，并能够调出摄像机菜单，对摄像机菜单进行调整。</w:t>
            </w:r>
            <w:r w:rsidRPr="0032231B">
              <w:rPr>
                <w:rFonts w:ascii="仿宋" w:eastAsia="仿宋" w:hAnsi="仿宋" w:cs="宋体" w:hint="eastAsia"/>
                <w:kern w:val="0"/>
                <w:sz w:val="24"/>
              </w:rPr>
              <w:br/>
              <w:t>3、可以通过VISCA协议进行不少于7台摄像机的控制，并能够调出摄像机菜单，对摄像机菜单进行调整。</w:t>
            </w:r>
            <w:r w:rsidRPr="0032231B">
              <w:rPr>
                <w:rFonts w:ascii="仿宋" w:eastAsia="仿宋" w:hAnsi="仿宋" w:cs="宋体" w:hint="eastAsia"/>
                <w:kern w:val="0"/>
                <w:sz w:val="24"/>
              </w:rPr>
              <w:br/>
              <w:t>4、在一个网络上最多可以运行 5 台控制器，实现对大型摄像机系统的共享控制和多位摄像师同步控制。</w:t>
            </w:r>
            <w:r w:rsidRPr="0032231B">
              <w:rPr>
                <w:rFonts w:ascii="仿宋" w:eastAsia="仿宋" w:hAnsi="仿宋" w:cs="宋体" w:hint="eastAsia"/>
                <w:kern w:val="0"/>
                <w:sz w:val="24"/>
              </w:rPr>
              <w:br/>
              <w:t>5、能够对摄像机进行远程开关机、白平衡调节、曝光调节等控制。</w:t>
            </w:r>
            <w:r w:rsidRPr="0032231B">
              <w:rPr>
                <w:rFonts w:ascii="仿宋" w:eastAsia="仿宋" w:hAnsi="仿宋" w:cs="宋体" w:hint="eastAsia"/>
                <w:kern w:val="0"/>
                <w:sz w:val="24"/>
              </w:rPr>
              <w:br/>
              <w:t>6、可对摄像机转动速度进行调节，方便摄像机操控。</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12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B12</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交换机</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交换机</w:t>
            </w:r>
            <w:r w:rsidRPr="0032231B">
              <w:rPr>
                <w:rFonts w:ascii="仿宋" w:eastAsia="仿宋" w:hAnsi="仿宋" w:cs="宋体" w:hint="eastAsia"/>
                <w:kern w:val="0"/>
                <w:sz w:val="24"/>
              </w:rPr>
              <w:br/>
              <w:t>1、端口数:24个10/100Base-TX以太网端口；</w:t>
            </w:r>
            <w:r w:rsidRPr="0032231B">
              <w:rPr>
                <w:rFonts w:ascii="仿宋" w:eastAsia="仿宋" w:hAnsi="仿宋" w:cs="宋体" w:hint="eastAsia"/>
                <w:kern w:val="0"/>
                <w:sz w:val="24"/>
              </w:rPr>
              <w:br/>
              <w:t>2、1个10/100/1000Base-T以太网端口和1个复用的100/1000Base-X SFP端口</w:t>
            </w:r>
            <w:r w:rsidRPr="0032231B">
              <w:rPr>
                <w:rFonts w:ascii="仿宋" w:eastAsia="仿宋" w:hAnsi="仿宋" w:cs="宋体" w:hint="eastAsia"/>
                <w:kern w:val="0"/>
                <w:sz w:val="24"/>
              </w:rPr>
              <w:br/>
              <w:t>3、设备类型:以太网交换机</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rsidTr="0032231B">
        <w:trPr>
          <w:trHeight w:val="4535"/>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B13</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商用显示屏音控室监视屏</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商用显示屏音控室监视屏</w:t>
            </w:r>
            <w:r w:rsidRPr="0032231B">
              <w:rPr>
                <w:rFonts w:ascii="仿宋" w:eastAsia="仿宋" w:hAnsi="仿宋" w:cs="宋体" w:hint="eastAsia"/>
                <w:kern w:val="0"/>
                <w:sz w:val="24"/>
              </w:rPr>
              <w:br/>
              <w:t>1、屏幕尺寸：50英寸</w:t>
            </w:r>
            <w:r w:rsidRPr="0032231B">
              <w:rPr>
                <w:rFonts w:ascii="仿宋" w:eastAsia="仿宋" w:hAnsi="仿宋" w:cs="宋体" w:hint="eastAsia"/>
                <w:kern w:val="0"/>
                <w:sz w:val="24"/>
              </w:rPr>
              <w:br/>
              <w:t>2、分辨率：3840x2160</w:t>
            </w:r>
            <w:r w:rsidRPr="0032231B">
              <w:rPr>
                <w:rFonts w:ascii="仿宋" w:eastAsia="仿宋" w:hAnsi="仿宋" w:cs="宋体" w:hint="eastAsia"/>
                <w:kern w:val="0"/>
                <w:sz w:val="24"/>
              </w:rPr>
              <w:br/>
              <w:t>3、背光技术：直下式LED背光源；</w:t>
            </w:r>
            <w:r w:rsidRPr="0032231B">
              <w:rPr>
                <w:rFonts w:ascii="仿宋" w:eastAsia="仿宋" w:hAnsi="仿宋" w:cs="宋体" w:hint="eastAsia"/>
                <w:kern w:val="0"/>
                <w:sz w:val="24"/>
              </w:rPr>
              <w:br/>
              <w:t>4、面板类型：VA</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采用原生60Hz显示面板，刷新率最高可达240Hz，显示动态画面时流畅、无拖影现象。</w:t>
            </w:r>
            <w:r w:rsidRPr="0032231B">
              <w:rPr>
                <w:rFonts w:ascii="仿宋" w:eastAsia="仿宋" w:hAnsi="仿宋" w:cs="宋体" w:hint="eastAsia"/>
                <w:kern w:val="0"/>
                <w:sz w:val="24"/>
              </w:rPr>
              <w:br/>
              <w:t>6、</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面板亮度：≥440 cd/m</w:t>
            </w:r>
            <w:r w:rsidRPr="0032231B">
              <w:rPr>
                <w:rFonts w:ascii="宋体" w:hAnsi="宋体" w:cs="宋体" w:hint="eastAsia"/>
                <w:kern w:val="0"/>
                <w:sz w:val="24"/>
              </w:rPr>
              <w:t>²</w:t>
            </w:r>
            <w:r w:rsidRPr="0032231B">
              <w:rPr>
                <w:rFonts w:ascii="仿宋" w:eastAsia="仿宋" w:hAnsi="仿宋" w:cs="仿宋" w:hint="eastAsia"/>
                <w:kern w:val="0"/>
                <w:sz w:val="24"/>
              </w:rPr>
              <w:t>（</w:t>
            </w:r>
            <w:r w:rsidRPr="0032231B">
              <w:rPr>
                <w:rFonts w:ascii="仿宋" w:eastAsia="仿宋" w:hAnsi="仿宋" w:cs="宋体" w:hint="eastAsia"/>
                <w:kern w:val="0"/>
                <w:sz w:val="24"/>
              </w:rPr>
              <w:t>43-75"） / ≥300 cd/m</w:t>
            </w:r>
            <w:r w:rsidRPr="0032231B">
              <w:rPr>
                <w:rFonts w:ascii="宋体" w:hAnsi="宋体" w:cs="宋体" w:hint="eastAsia"/>
                <w:kern w:val="0"/>
                <w:sz w:val="24"/>
              </w:rPr>
              <w:t>²</w:t>
            </w:r>
            <w:r w:rsidRPr="0032231B">
              <w:rPr>
                <w:rFonts w:ascii="仿宋" w:eastAsia="仿宋" w:hAnsi="仿宋" w:cs="宋体" w:hint="eastAsia"/>
                <w:kern w:val="0"/>
                <w:sz w:val="24"/>
              </w:rPr>
              <w:t>（32"）</w:t>
            </w:r>
            <w:r w:rsidRPr="0032231B">
              <w:rPr>
                <w:rFonts w:ascii="仿宋" w:eastAsia="仿宋" w:hAnsi="仿宋" w:cs="宋体" w:hint="eastAsia"/>
                <w:kern w:val="0"/>
                <w:sz w:val="24"/>
              </w:rPr>
              <w:br/>
              <w:t>7、</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对比度： ≥5000:1(50"); </w:t>
            </w:r>
            <w:r w:rsidRPr="0032231B">
              <w:rPr>
                <w:rFonts w:ascii="仿宋" w:eastAsia="仿宋" w:hAnsi="仿宋" w:cs="宋体" w:hint="eastAsia"/>
                <w:kern w:val="0"/>
                <w:sz w:val="24"/>
              </w:rPr>
              <w:br/>
              <w:t>8、</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动态对比度：≥500,000:1</w:t>
            </w:r>
            <w:r w:rsidRPr="0032231B">
              <w:rPr>
                <w:rFonts w:ascii="仿宋" w:eastAsia="仿宋" w:hAnsi="仿宋" w:cs="宋体" w:hint="eastAsia"/>
                <w:kern w:val="0"/>
                <w:sz w:val="24"/>
              </w:rPr>
              <w:br/>
              <w:t>9、响应时间：≤9ms(50")</w:t>
            </w:r>
            <w:r w:rsidRPr="0032231B">
              <w:rPr>
                <w:rFonts w:ascii="仿宋" w:eastAsia="仿宋" w:hAnsi="仿宋" w:cs="宋体" w:hint="eastAsia"/>
                <w:kern w:val="0"/>
                <w:sz w:val="24"/>
              </w:rPr>
              <w:br/>
              <w:t>10、可视角度：≥178度（水平/垂直）</w:t>
            </w:r>
            <w:r w:rsidRPr="0032231B">
              <w:rPr>
                <w:rFonts w:ascii="仿宋" w:eastAsia="仿宋" w:hAnsi="仿宋" w:cs="宋体" w:hint="eastAsia"/>
                <w:kern w:val="0"/>
                <w:sz w:val="24"/>
              </w:rPr>
              <w:br/>
              <w:t>11、屏幕防眩光类型：防眩光</w:t>
            </w:r>
            <w:r w:rsidRPr="0032231B">
              <w:rPr>
                <w:rFonts w:ascii="仿宋" w:eastAsia="仿宋" w:hAnsi="仿宋" w:cs="宋体" w:hint="eastAsia"/>
                <w:kern w:val="0"/>
                <w:sz w:val="24"/>
              </w:rPr>
              <w:br/>
              <w:t>12、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HDR显示：支持HDR10, HLG，Dolby Vision</w:t>
            </w:r>
            <w:r w:rsidRPr="0032231B">
              <w:rPr>
                <w:rFonts w:ascii="仿宋" w:eastAsia="仿宋" w:hAnsi="仿宋" w:cs="宋体" w:hint="eastAsia"/>
                <w:kern w:val="0"/>
                <w:sz w:val="24"/>
              </w:rPr>
              <w:br/>
              <w:t>13、</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信号格式：最高支持4096x2160/60P并向下兼容;</w:t>
            </w:r>
            <w:r w:rsidRPr="0032231B">
              <w:rPr>
                <w:rFonts w:ascii="仿宋" w:eastAsia="仿宋" w:hAnsi="仿宋" w:cs="宋体" w:hint="eastAsia"/>
                <w:kern w:val="0"/>
                <w:sz w:val="24"/>
              </w:rPr>
              <w:br/>
              <w:t>14、</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接口：HDMI数量≥4；</w:t>
            </w:r>
            <w:r w:rsidRPr="0032231B">
              <w:rPr>
                <w:rFonts w:ascii="仿宋" w:eastAsia="仿宋" w:hAnsi="仿宋" w:cs="宋体" w:hint="eastAsia"/>
                <w:kern w:val="0"/>
                <w:sz w:val="24"/>
              </w:rPr>
              <w:br/>
              <w:t>15、外部控制：RS232C/有线/无线局域网, 红外遥控器</w:t>
            </w:r>
            <w:r w:rsidRPr="0032231B">
              <w:rPr>
                <w:rFonts w:ascii="仿宋" w:eastAsia="仿宋" w:hAnsi="仿宋" w:cs="宋体" w:hint="eastAsia"/>
                <w:kern w:val="0"/>
                <w:sz w:val="24"/>
              </w:rPr>
              <w:br/>
              <w:t>16、工作时间：支持24x7连续工作*</w:t>
            </w:r>
            <w:r w:rsidRPr="0032231B">
              <w:rPr>
                <w:rFonts w:ascii="仿宋" w:eastAsia="仿宋" w:hAnsi="仿宋" w:cs="宋体" w:hint="eastAsia"/>
                <w:kern w:val="0"/>
                <w:sz w:val="24"/>
              </w:rPr>
              <w:br/>
              <w:t>17、安装方式：横置、竖置</w:t>
            </w:r>
            <w:r w:rsidRPr="0032231B">
              <w:rPr>
                <w:rFonts w:ascii="仿宋" w:eastAsia="仿宋" w:hAnsi="仿宋" w:cs="宋体" w:hint="eastAsia"/>
                <w:kern w:val="0"/>
                <w:sz w:val="24"/>
              </w:rPr>
              <w:br/>
              <w:t>18、CCC认证、中国节能产品认证</w:t>
            </w:r>
            <w:r w:rsidRPr="0032231B">
              <w:rPr>
                <w:rFonts w:ascii="仿宋" w:eastAsia="仿宋" w:hAnsi="仿宋" w:cs="宋体" w:hint="eastAsia"/>
                <w:kern w:val="0"/>
                <w:sz w:val="24"/>
              </w:rPr>
              <w:br/>
              <w:t>19、</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Crestron connected/Extron IP Link认证</w:t>
            </w:r>
            <w:r w:rsidRPr="0032231B">
              <w:rPr>
                <w:rFonts w:ascii="仿宋" w:eastAsia="仿宋" w:hAnsi="仿宋" w:cs="宋体" w:hint="eastAsia"/>
                <w:kern w:val="0"/>
                <w:sz w:val="24"/>
              </w:rPr>
              <w:br/>
              <w:t>20、厂家提供整机三年质保</w:t>
            </w:r>
            <w:r w:rsidRPr="0032231B">
              <w:rPr>
                <w:rFonts w:ascii="仿宋" w:eastAsia="仿宋" w:hAnsi="仿宋" w:cs="宋体" w:hint="eastAsia"/>
                <w:kern w:val="0"/>
                <w:sz w:val="24"/>
              </w:rPr>
              <w:br/>
              <w:t>21、</w:t>
            </w:r>
            <w:r w:rsidRPr="0032231B">
              <w:rPr>
                <w:rFonts w:ascii="MS Mincho" w:eastAsia="MS Mincho" w:hAnsi="MS Mincho" w:cs="MS Mincho" w:hint="eastAsia"/>
                <w:kern w:val="0"/>
                <w:sz w:val="24"/>
              </w:rPr>
              <w:t>✩</w:t>
            </w:r>
            <w:proofErr w:type="gramStart"/>
            <w:r w:rsidRPr="0032231B">
              <w:rPr>
                <w:rFonts w:ascii="仿宋" w:eastAsia="仿宋" w:hAnsi="仿宋" w:cs="宋体" w:hint="eastAsia"/>
                <w:kern w:val="0"/>
                <w:sz w:val="24"/>
              </w:rPr>
              <w:t>标配安卓</w:t>
            </w:r>
            <w:proofErr w:type="gramEnd"/>
            <w:r w:rsidRPr="0032231B">
              <w:rPr>
                <w:rFonts w:ascii="仿宋" w:eastAsia="仿宋" w:hAnsi="仿宋" w:cs="宋体" w:hint="eastAsia"/>
                <w:kern w:val="0"/>
                <w:sz w:val="24"/>
              </w:rPr>
              <w:t>10.0</w:t>
            </w:r>
            <w:r w:rsidRPr="0032231B">
              <w:rPr>
                <w:rFonts w:ascii="仿宋" w:eastAsia="仿宋" w:hAnsi="仿宋" w:cs="宋体" w:hint="eastAsia"/>
                <w:kern w:val="0"/>
                <w:sz w:val="24"/>
              </w:rPr>
              <w:br/>
              <w:t>22、有同品牌专用摄像头；</w:t>
            </w:r>
            <w:r w:rsidRPr="0032231B">
              <w:rPr>
                <w:rFonts w:ascii="仿宋" w:eastAsia="仿宋" w:hAnsi="仿宋" w:cs="宋体" w:hint="eastAsia"/>
                <w:kern w:val="0"/>
                <w:sz w:val="24"/>
              </w:rPr>
              <w:br/>
              <w:t>23、采用4K HDR 图像处理芯片X1;</w:t>
            </w:r>
            <w:r w:rsidRPr="0032231B">
              <w:rPr>
                <w:rFonts w:ascii="仿宋" w:eastAsia="仿宋" w:hAnsi="仿宋" w:cs="宋体" w:hint="eastAsia"/>
                <w:kern w:val="0"/>
                <w:sz w:val="24"/>
              </w:rPr>
              <w:br/>
              <w:t>24、具备</w:t>
            </w:r>
            <w:proofErr w:type="gramStart"/>
            <w:r w:rsidRPr="0032231B">
              <w:rPr>
                <w:rFonts w:ascii="仿宋" w:eastAsia="仿宋" w:hAnsi="仿宋" w:cs="宋体" w:hint="eastAsia"/>
                <w:kern w:val="0"/>
                <w:sz w:val="24"/>
              </w:rPr>
              <w:t>特</w:t>
            </w:r>
            <w:proofErr w:type="gramEnd"/>
            <w:r w:rsidRPr="0032231B">
              <w:rPr>
                <w:rFonts w:ascii="仿宋" w:eastAsia="仿宋" w:hAnsi="仿宋" w:cs="宋体" w:hint="eastAsia"/>
                <w:kern w:val="0"/>
                <w:sz w:val="24"/>
              </w:rPr>
              <w:t>丽</w:t>
            </w:r>
            <w:proofErr w:type="gramStart"/>
            <w:r w:rsidRPr="0032231B">
              <w:rPr>
                <w:rFonts w:ascii="仿宋" w:eastAsia="仿宋" w:hAnsi="仿宋" w:cs="宋体" w:hint="eastAsia"/>
                <w:kern w:val="0"/>
                <w:sz w:val="24"/>
              </w:rPr>
              <w:t>魅</w:t>
            </w:r>
            <w:proofErr w:type="gramEnd"/>
            <w:r w:rsidRPr="0032231B">
              <w:rPr>
                <w:rFonts w:ascii="仿宋" w:eastAsia="仿宋" w:hAnsi="仿宋" w:cs="宋体" w:hint="eastAsia"/>
                <w:kern w:val="0"/>
                <w:sz w:val="24"/>
              </w:rPr>
              <w:t>彩显示技术PRO或同档次其他显示技术</w:t>
            </w:r>
            <w:r w:rsidRPr="0032231B">
              <w:rPr>
                <w:rFonts w:ascii="仿宋" w:eastAsia="仿宋" w:hAnsi="仿宋" w:cs="宋体" w:hint="eastAsia"/>
                <w:kern w:val="0"/>
                <w:sz w:val="24"/>
              </w:rPr>
              <w:br/>
              <w:t>25、标配多声道屏幕声场</w:t>
            </w:r>
            <w:r w:rsidRPr="0032231B">
              <w:rPr>
                <w:rFonts w:ascii="仿宋" w:eastAsia="仿宋" w:hAnsi="仿宋" w:cs="宋体" w:hint="eastAsia"/>
                <w:kern w:val="0"/>
                <w:sz w:val="24"/>
              </w:rPr>
              <w:br/>
              <w:t>26、支持IP网络有线/无线远程控制，实现数字标牌和信息发布功能。</w:t>
            </w:r>
            <w:r w:rsidRPr="0032231B">
              <w:rPr>
                <w:rFonts w:ascii="仿宋" w:eastAsia="仿宋" w:hAnsi="仿宋" w:cs="宋体" w:hint="eastAsia"/>
                <w:kern w:val="0"/>
                <w:sz w:val="24"/>
              </w:rPr>
              <w:br/>
              <w:t>27、支持专业模式，可自定义多种菜单功能。</w:t>
            </w:r>
            <w:r w:rsidRPr="0032231B">
              <w:rPr>
                <w:rFonts w:ascii="仿宋" w:eastAsia="仿宋" w:hAnsi="仿宋" w:cs="宋体" w:hint="eastAsia"/>
                <w:kern w:val="0"/>
                <w:sz w:val="24"/>
              </w:rPr>
              <w:br/>
              <w:t>28、支持对输入源、音量、外接设备等进行功能限制，防止误操作。</w:t>
            </w:r>
            <w:r w:rsidRPr="0032231B">
              <w:rPr>
                <w:rFonts w:ascii="仿宋" w:eastAsia="仿宋" w:hAnsi="仿宋" w:cs="宋体" w:hint="eastAsia"/>
                <w:kern w:val="0"/>
                <w:sz w:val="24"/>
              </w:rPr>
              <w:br/>
              <w:t>29、可通过USB口快捷导入导出配置，实现统一设置。</w:t>
            </w:r>
            <w:r w:rsidRPr="0032231B">
              <w:rPr>
                <w:rFonts w:ascii="仿宋" w:eastAsia="仿宋" w:hAnsi="仿宋" w:cs="宋体" w:hint="eastAsia"/>
                <w:kern w:val="0"/>
                <w:sz w:val="24"/>
              </w:rPr>
              <w:br/>
              <w:t>30、支持定制开机主界面，显示使用指南。</w:t>
            </w:r>
            <w:r w:rsidRPr="0032231B">
              <w:rPr>
                <w:rFonts w:ascii="仿宋" w:eastAsia="仿宋" w:hAnsi="仿宋" w:cs="宋体" w:hint="eastAsia"/>
                <w:kern w:val="0"/>
                <w:sz w:val="24"/>
              </w:rPr>
              <w:br/>
              <w:t>31、无需操作遥控器，HDMI接入后自动开机，并可自动切换HDMI输入源。</w:t>
            </w:r>
            <w:r w:rsidRPr="0032231B">
              <w:rPr>
                <w:rFonts w:ascii="仿宋" w:eastAsia="仿宋" w:hAnsi="仿宋" w:cs="宋体" w:hint="eastAsia"/>
                <w:kern w:val="0"/>
                <w:sz w:val="24"/>
              </w:rPr>
              <w:br/>
              <w:t>32、可提供演讲</w:t>
            </w:r>
            <w:proofErr w:type="gramStart"/>
            <w:r w:rsidRPr="0032231B">
              <w:rPr>
                <w:rFonts w:ascii="仿宋" w:eastAsia="仿宋" w:hAnsi="仿宋" w:cs="宋体" w:hint="eastAsia"/>
                <w:kern w:val="0"/>
                <w:sz w:val="24"/>
              </w:rPr>
              <w:t>计时屏显功能</w:t>
            </w:r>
            <w:proofErr w:type="gramEnd"/>
            <w:r w:rsidRPr="0032231B">
              <w:rPr>
                <w:rFonts w:ascii="仿宋" w:eastAsia="仿宋" w:hAnsi="仿宋" w:cs="宋体" w:hint="eastAsia"/>
                <w:kern w:val="0"/>
                <w:sz w:val="24"/>
              </w:rPr>
              <w:t>；</w:t>
            </w:r>
            <w:r w:rsidRPr="0032231B">
              <w:rPr>
                <w:rFonts w:ascii="仿宋" w:eastAsia="仿宋" w:hAnsi="仿宋" w:cs="宋体" w:hint="eastAsia"/>
                <w:kern w:val="0"/>
                <w:sz w:val="24"/>
              </w:rPr>
              <w:br/>
              <w:t>33、内置数字标牌功能，支持HTML5，实现多画面布局，无需外接机顶盒或PC。</w:t>
            </w:r>
            <w:r w:rsidRPr="0032231B">
              <w:rPr>
                <w:rFonts w:ascii="仿宋" w:eastAsia="仿宋" w:hAnsi="仿宋" w:cs="宋体" w:hint="eastAsia"/>
                <w:kern w:val="0"/>
                <w:sz w:val="24"/>
              </w:rPr>
              <w:br/>
              <w:t>34、支持电源管理，定时开关机功能，无信号输入后自动关机功能。</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台</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rsidTr="0032231B">
        <w:trPr>
          <w:trHeight w:val="2408"/>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B14</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监视屏屏幕控制器</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监视屏屏幕控制器</w:t>
            </w:r>
            <w:r w:rsidRPr="0032231B">
              <w:rPr>
                <w:rFonts w:ascii="仿宋" w:eastAsia="仿宋" w:hAnsi="仿宋" w:cs="宋体" w:hint="eastAsia"/>
                <w:kern w:val="0"/>
                <w:sz w:val="24"/>
              </w:rPr>
              <w:br/>
              <w:t>1、▲8路HDMI输入，8路HDMI输出；</w:t>
            </w:r>
            <w:r w:rsidRPr="0032231B">
              <w:rPr>
                <w:rFonts w:ascii="仿宋" w:eastAsia="仿宋" w:hAnsi="仿宋" w:cs="宋体" w:hint="eastAsia"/>
                <w:kern w:val="0"/>
                <w:sz w:val="24"/>
              </w:rPr>
              <w:br/>
              <w:t>2、</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支持虚拟底图（全屏刷新时间小于2S）及多</w:t>
            </w:r>
            <w:proofErr w:type="gramStart"/>
            <w:r w:rsidRPr="0032231B">
              <w:rPr>
                <w:rFonts w:ascii="仿宋" w:eastAsia="仿宋" w:hAnsi="仿宋" w:cs="宋体" w:hint="eastAsia"/>
                <w:kern w:val="0"/>
                <w:sz w:val="24"/>
              </w:rPr>
              <w:t>屏机接入</w:t>
            </w:r>
            <w:proofErr w:type="gramEnd"/>
            <w:r w:rsidRPr="0032231B">
              <w:rPr>
                <w:rFonts w:ascii="仿宋" w:eastAsia="仿宋" w:hAnsi="仿宋" w:cs="宋体" w:hint="eastAsia"/>
                <w:kern w:val="0"/>
                <w:sz w:val="24"/>
              </w:rPr>
              <w:t>（实时刷新），支持点对点全屏；</w:t>
            </w:r>
            <w:r w:rsidRPr="0032231B">
              <w:rPr>
                <w:rFonts w:ascii="仿宋" w:eastAsia="仿宋" w:hAnsi="仿宋" w:cs="宋体" w:hint="eastAsia"/>
                <w:kern w:val="0"/>
                <w:sz w:val="24"/>
              </w:rPr>
              <w:br/>
              <w:t>3、具备不少于8个业务卡槽位，每个</w:t>
            </w:r>
            <w:proofErr w:type="gramStart"/>
            <w:r w:rsidRPr="0032231B">
              <w:rPr>
                <w:rFonts w:ascii="仿宋" w:eastAsia="仿宋" w:hAnsi="仿宋" w:cs="宋体" w:hint="eastAsia"/>
                <w:kern w:val="0"/>
                <w:sz w:val="24"/>
              </w:rPr>
              <w:t>卡槽均可</w:t>
            </w:r>
            <w:proofErr w:type="gramEnd"/>
            <w:r w:rsidRPr="0032231B">
              <w:rPr>
                <w:rFonts w:ascii="仿宋" w:eastAsia="仿宋" w:hAnsi="仿宋" w:cs="宋体" w:hint="eastAsia"/>
                <w:kern w:val="0"/>
                <w:sz w:val="24"/>
              </w:rPr>
              <w:t>配置采集卡或输出卡，实现各类信号的处理与交换，支持输入端EDID编辑，输入输出板卡支持热插拔，支持</w:t>
            </w:r>
            <w:proofErr w:type="gramStart"/>
            <w:r w:rsidRPr="0032231B">
              <w:rPr>
                <w:rFonts w:ascii="仿宋" w:eastAsia="仿宋" w:hAnsi="仿宋" w:cs="宋体" w:hint="eastAsia"/>
                <w:kern w:val="0"/>
                <w:sz w:val="24"/>
              </w:rPr>
              <w:t>混插功能</w:t>
            </w:r>
            <w:proofErr w:type="gramEnd"/>
            <w:r w:rsidRPr="0032231B">
              <w:rPr>
                <w:rFonts w:ascii="仿宋" w:eastAsia="仿宋" w:hAnsi="仿宋" w:cs="宋体" w:hint="eastAsia"/>
                <w:kern w:val="0"/>
                <w:sz w:val="24"/>
              </w:rPr>
              <w:t xml:space="preserve">                                              4、单板支持不小于4路DVI、8路HDMI、4路VGA、8路HD-SDI、32路CBVS信号采集，采集分辨率支持4096×2160@25Hz、3840×2160@30Hz、2560X2048@30Hz、2560×1600@30Hz、2560x1440@30Hz、2048×1536@30Hz、1920×1080@60Hz、1440×900@60Hz、1366×768@60Hz、 1280×1024@60Hz、1280×960@60Hz、1280×800@60Hz、1280×720@60Hz、1024×768@60Hz、800×600@60Hz分辨率采集</w:t>
            </w:r>
            <w:r w:rsidRPr="0032231B">
              <w:rPr>
                <w:rFonts w:ascii="仿宋" w:eastAsia="仿宋" w:hAnsi="仿宋" w:cs="宋体" w:hint="eastAsia"/>
                <w:kern w:val="0"/>
                <w:sz w:val="24"/>
              </w:rPr>
              <w:br/>
              <w:t>5、</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预案自动或者手动切换时间小于15ms，切换过程中无花屏，无黑场，支持多预案定时轮巡，</w:t>
            </w:r>
            <w:proofErr w:type="gramStart"/>
            <w:r w:rsidRPr="0032231B">
              <w:rPr>
                <w:rFonts w:ascii="仿宋" w:eastAsia="仿宋" w:hAnsi="仿宋" w:cs="宋体" w:hint="eastAsia"/>
                <w:kern w:val="0"/>
                <w:sz w:val="24"/>
              </w:rPr>
              <w:t>轮巡时间间隔</w:t>
            </w:r>
            <w:proofErr w:type="gramEnd"/>
            <w:r w:rsidRPr="0032231B">
              <w:rPr>
                <w:rFonts w:ascii="仿宋" w:eastAsia="仿宋" w:hAnsi="仿宋" w:cs="宋体" w:hint="eastAsia"/>
                <w:kern w:val="0"/>
                <w:sz w:val="24"/>
              </w:rPr>
              <w:t>、轮训数量可以任意配置，每个电视</w:t>
            </w:r>
            <w:proofErr w:type="gramStart"/>
            <w:r w:rsidRPr="0032231B">
              <w:rPr>
                <w:rFonts w:ascii="仿宋" w:eastAsia="仿宋" w:hAnsi="仿宋" w:cs="宋体" w:hint="eastAsia"/>
                <w:kern w:val="0"/>
                <w:sz w:val="24"/>
              </w:rPr>
              <w:t>墙最大</w:t>
            </w:r>
            <w:proofErr w:type="gramEnd"/>
            <w:r w:rsidRPr="0032231B">
              <w:rPr>
                <w:rFonts w:ascii="仿宋" w:eastAsia="仿宋" w:hAnsi="仿宋" w:cs="宋体" w:hint="eastAsia"/>
                <w:kern w:val="0"/>
                <w:sz w:val="24"/>
              </w:rPr>
              <w:t>支持50个预案场景保存、</w:t>
            </w:r>
            <w:proofErr w:type="gramStart"/>
            <w:r w:rsidRPr="0032231B">
              <w:rPr>
                <w:rFonts w:ascii="仿宋" w:eastAsia="仿宋" w:hAnsi="仿宋" w:cs="宋体" w:hint="eastAsia"/>
                <w:kern w:val="0"/>
                <w:sz w:val="24"/>
              </w:rPr>
              <w:t>轮巡</w:t>
            </w:r>
            <w:proofErr w:type="gramEnd"/>
            <w:r w:rsidRPr="0032231B">
              <w:rPr>
                <w:rFonts w:ascii="仿宋" w:eastAsia="仿宋" w:hAnsi="仿宋" w:cs="宋体" w:hint="eastAsia"/>
                <w:kern w:val="0"/>
                <w:sz w:val="24"/>
              </w:rPr>
              <w:t xml:space="preserve">                                   6、</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支持通过网络将单台计算机桌面任何自定义区域映像采集上墙，支持4K及以下分辨率采集，支持60fps及以下帧率，跨屏融合同步显示。支持多类型和多任务的桌面数据采集上                                     7、支持 C/S管理控制结构，基于TCP/IP网络以及串口的多用户实时操作，可实现对多种信号源定义、调度和管</w:t>
            </w:r>
            <w:r w:rsidRPr="0032231B">
              <w:rPr>
                <w:rFonts w:ascii="仿宋" w:eastAsia="仿宋" w:hAnsi="仿宋" w:cs="宋体" w:hint="eastAsia"/>
                <w:kern w:val="0"/>
                <w:sz w:val="24"/>
              </w:rPr>
              <w:br/>
              <w:t>8.▲无缝切换，切换时间间隔＜15ms，图像开窗相应速度＜12ms，场景调取响应速度＜60ms。信号切换时</w:t>
            </w:r>
            <w:proofErr w:type="gramStart"/>
            <w:r w:rsidRPr="0032231B">
              <w:rPr>
                <w:rFonts w:ascii="仿宋" w:eastAsia="仿宋" w:hAnsi="仿宋" w:cs="宋体" w:hint="eastAsia"/>
                <w:kern w:val="0"/>
                <w:sz w:val="24"/>
              </w:rPr>
              <w:t>没有黑场间隔</w:t>
            </w:r>
            <w:proofErr w:type="gramEnd"/>
            <w:r w:rsidRPr="0032231B">
              <w:rPr>
                <w:rFonts w:ascii="仿宋" w:eastAsia="仿宋" w:hAnsi="仿宋" w:cs="宋体" w:hint="eastAsia"/>
                <w:kern w:val="0"/>
                <w:sz w:val="24"/>
              </w:rPr>
              <w:br/>
              <w:t>8.▲设备支持双电源、双风扇冗余，支持根据各个板卡当前温度智能温控风扇转速</w:t>
            </w:r>
            <w:r w:rsidRPr="0032231B">
              <w:rPr>
                <w:rFonts w:ascii="仿宋" w:eastAsia="仿宋" w:hAnsi="仿宋" w:cs="宋体" w:hint="eastAsia"/>
                <w:kern w:val="0"/>
                <w:sz w:val="24"/>
              </w:rPr>
              <w:br/>
              <w:t>9.</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设备PCB的阻燃等级应达到UL94 V-0级</w:t>
            </w:r>
            <w:r w:rsidRPr="0032231B">
              <w:rPr>
                <w:rFonts w:ascii="仿宋" w:eastAsia="仿宋" w:hAnsi="仿宋" w:cs="宋体" w:hint="eastAsia"/>
                <w:kern w:val="0"/>
                <w:sz w:val="24"/>
              </w:rPr>
              <w:br/>
              <w:t>10.</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 xml:space="preserve">设备电源、信号连接器塑胶材料达到UL94V-0级19.  </w:t>
            </w:r>
            <w:r w:rsidRPr="0032231B">
              <w:rPr>
                <w:rFonts w:ascii="仿宋" w:eastAsia="仿宋" w:hAnsi="仿宋" w:cs="宋体" w:hint="eastAsia"/>
                <w:kern w:val="0"/>
                <w:sz w:val="24"/>
              </w:rPr>
              <w:br/>
              <w:t>11.</w:t>
            </w:r>
            <w:r w:rsidRPr="0032231B">
              <w:rPr>
                <w:rFonts w:ascii="MS Mincho" w:eastAsia="MS Mincho" w:hAnsi="MS Mincho" w:cs="MS Mincho" w:hint="eastAsia"/>
                <w:kern w:val="0"/>
                <w:sz w:val="24"/>
              </w:rPr>
              <w:t>✩</w:t>
            </w:r>
            <w:r w:rsidRPr="0032231B">
              <w:rPr>
                <w:rFonts w:ascii="仿宋" w:eastAsia="仿宋" w:hAnsi="仿宋" w:cs="宋体" w:hint="eastAsia"/>
                <w:kern w:val="0"/>
                <w:sz w:val="24"/>
              </w:rPr>
              <w:t>提供产品3C证书和产品检测报告</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套</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216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B15</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六类网线</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六类网线</w:t>
            </w:r>
            <w:r w:rsidRPr="0032231B">
              <w:rPr>
                <w:rFonts w:ascii="仿宋" w:eastAsia="仿宋" w:hAnsi="仿宋" w:cs="宋体" w:hint="eastAsia"/>
                <w:kern w:val="0"/>
                <w:sz w:val="24"/>
              </w:rPr>
              <w:br/>
              <w:t>1、非屏蔽4对双绞线；</w:t>
            </w:r>
            <w:r w:rsidRPr="0032231B">
              <w:rPr>
                <w:rFonts w:ascii="仿宋" w:eastAsia="仿宋" w:hAnsi="仿宋" w:cs="宋体" w:hint="eastAsia"/>
                <w:kern w:val="0"/>
                <w:sz w:val="24"/>
              </w:rPr>
              <w:br/>
              <w:t>2、24AWG 实心铜线；</w:t>
            </w:r>
            <w:r w:rsidRPr="0032231B">
              <w:rPr>
                <w:rFonts w:ascii="仿宋" w:eastAsia="仿宋" w:hAnsi="仿宋" w:cs="宋体" w:hint="eastAsia"/>
                <w:kern w:val="0"/>
                <w:sz w:val="24"/>
              </w:rPr>
              <w:br/>
              <w:t>3、传播延迟偏差(100 MHz) 45 ns/100m；</w:t>
            </w:r>
            <w:r w:rsidRPr="0032231B">
              <w:rPr>
                <w:rFonts w:ascii="仿宋" w:eastAsia="仿宋" w:hAnsi="仿宋" w:cs="宋体" w:hint="eastAsia"/>
                <w:kern w:val="0"/>
                <w:sz w:val="24"/>
              </w:rPr>
              <w:br/>
              <w:t>4、最大传播时延(100MHz) 538ns/100m；</w:t>
            </w:r>
            <w:r w:rsidRPr="0032231B">
              <w:rPr>
                <w:rFonts w:ascii="仿宋" w:eastAsia="仿宋" w:hAnsi="仿宋" w:cs="宋体" w:hint="eastAsia"/>
                <w:kern w:val="0"/>
                <w:sz w:val="24"/>
              </w:rPr>
              <w:br/>
              <w:t>5、温度范围：-20°C - +75°C；</w:t>
            </w:r>
            <w:r w:rsidRPr="0032231B">
              <w:rPr>
                <w:rFonts w:ascii="仿宋" w:eastAsia="仿宋" w:hAnsi="仿宋" w:cs="宋体" w:hint="eastAsia"/>
                <w:kern w:val="0"/>
                <w:sz w:val="24"/>
              </w:rPr>
              <w:br/>
              <w:t>6、安装最小弯曲半径：12.7 mm；</w:t>
            </w:r>
            <w:r w:rsidRPr="0032231B">
              <w:rPr>
                <w:rFonts w:ascii="仿宋" w:eastAsia="仿宋" w:hAnsi="仿宋" w:cs="宋体" w:hint="eastAsia"/>
                <w:kern w:val="0"/>
                <w:sz w:val="24"/>
              </w:rPr>
              <w:br/>
              <w:t>7、最大可承受拉力：150 N；</w:t>
            </w:r>
            <w:r w:rsidRPr="0032231B">
              <w:rPr>
                <w:rFonts w:ascii="仿宋" w:eastAsia="仿宋" w:hAnsi="仿宋" w:cs="宋体" w:hint="eastAsia"/>
                <w:kern w:val="0"/>
                <w:sz w:val="24"/>
              </w:rPr>
              <w:br/>
            </w:r>
            <w:r w:rsidRPr="0032231B">
              <w:rPr>
                <w:rFonts w:ascii="仿宋" w:eastAsia="仿宋" w:hAnsi="仿宋" w:cs="宋体" w:hint="eastAsia"/>
                <w:kern w:val="0"/>
                <w:sz w:val="24"/>
              </w:rPr>
              <w:lastRenderedPageBreak/>
              <w:t>8、符合ANSI/TIA/EIA-568-B.2和ISO/IEC 11801</w:t>
            </w:r>
            <w:proofErr w:type="gramStart"/>
            <w:r w:rsidRPr="0032231B">
              <w:rPr>
                <w:rFonts w:ascii="仿宋" w:eastAsia="仿宋" w:hAnsi="仿宋" w:cs="宋体" w:hint="eastAsia"/>
                <w:kern w:val="0"/>
                <w:sz w:val="24"/>
              </w:rPr>
              <w:t>六</w:t>
            </w:r>
            <w:proofErr w:type="gramEnd"/>
            <w:r w:rsidRPr="0032231B">
              <w:rPr>
                <w:rFonts w:ascii="仿宋" w:eastAsia="仿宋" w:hAnsi="仿宋" w:cs="宋体" w:hint="eastAsia"/>
                <w:kern w:val="0"/>
                <w:sz w:val="24"/>
              </w:rPr>
              <w:t>类标准所有要求；</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箱</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99"/>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lastRenderedPageBreak/>
              <w:t>B16</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SDI数字高清视频线</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 xml:space="preserve">SDI数字高清视频线 </w:t>
            </w:r>
            <w:r w:rsidRPr="0032231B">
              <w:rPr>
                <w:rFonts w:ascii="仿宋" w:eastAsia="仿宋" w:hAnsi="仿宋" w:cs="宋体" w:hint="eastAsia"/>
                <w:kern w:val="0"/>
                <w:sz w:val="24"/>
              </w:rPr>
              <w:br/>
              <w:t>1、75</w:t>
            </w:r>
            <w:r w:rsidRPr="0032231B">
              <w:rPr>
                <w:rFonts w:ascii="仿宋" w:eastAsia="仿宋" w:hAnsi="仿宋" w:cs="Calibri"/>
                <w:kern w:val="0"/>
                <w:sz w:val="24"/>
              </w:rPr>
              <w:t>Ω</w:t>
            </w:r>
            <w:r w:rsidRPr="0032231B">
              <w:rPr>
                <w:rFonts w:ascii="仿宋" w:eastAsia="仿宋" w:hAnsi="仿宋" w:cs="宋体" w:hint="eastAsia"/>
                <w:kern w:val="0"/>
                <w:sz w:val="24"/>
              </w:rPr>
              <w:t>数字视频同轴电缆，黑色外皮</w:t>
            </w:r>
            <w:r w:rsidRPr="0032231B">
              <w:rPr>
                <w:rFonts w:ascii="仿宋" w:eastAsia="仿宋" w:hAnsi="仿宋" w:cs="宋体" w:hint="eastAsia"/>
                <w:kern w:val="0"/>
                <w:sz w:val="24"/>
              </w:rPr>
              <w:br/>
              <w:t>2、线径7.0mm,适合固定安装使用。</w:t>
            </w:r>
            <w:r w:rsidRPr="0032231B">
              <w:rPr>
                <w:rFonts w:ascii="仿宋" w:eastAsia="仿宋" w:hAnsi="仿宋" w:cs="宋体" w:hint="eastAsia"/>
                <w:kern w:val="0"/>
                <w:sz w:val="24"/>
              </w:rPr>
              <w:br/>
              <w:t>3、内导体1.02mm，18AWG。</w:t>
            </w:r>
            <w:r w:rsidRPr="0032231B">
              <w:rPr>
                <w:rFonts w:ascii="仿宋" w:eastAsia="仿宋" w:hAnsi="仿宋" w:cs="宋体" w:hint="eastAsia"/>
                <w:kern w:val="0"/>
                <w:sz w:val="24"/>
              </w:rPr>
              <w:br/>
              <w:t>4、发泡聚乙烯绝缘，适用于3G-SDI传输。</w:t>
            </w:r>
            <w:r w:rsidRPr="0032231B">
              <w:rPr>
                <w:rFonts w:ascii="仿宋" w:eastAsia="仿宋" w:hAnsi="仿宋" w:cs="宋体" w:hint="eastAsia"/>
                <w:kern w:val="0"/>
                <w:sz w:val="24"/>
              </w:rPr>
              <w:br/>
              <w:t>5、高密度镀锡铜编织网和铝箔构成极佳的屏蔽。</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箱</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B17</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电源线</w:t>
            </w:r>
          </w:p>
        </w:tc>
        <w:tc>
          <w:tcPr>
            <w:tcW w:w="5927" w:type="dxa"/>
            <w:shd w:val="clear" w:color="000000" w:fill="FFFFFF"/>
          </w:tcPr>
          <w:p w:rsidR="008D5EC4" w:rsidRPr="0032231B" w:rsidRDefault="00B94209">
            <w:pPr>
              <w:widowControl/>
              <w:jc w:val="left"/>
              <w:rPr>
                <w:rFonts w:ascii="仿宋" w:eastAsia="仿宋" w:hAnsi="仿宋" w:cs="宋体"/>
                <w:kern w:val="0"/>
                <w:sz w:val="24"/>
              </w:rPr>
            </w:pPr>
            <w:r w:rsidRPr="0032231B">
              <w:rPr>
                <w:rFonts w:ascii="仿宋" w:eastAsia="仿宋" w:hAnsi="仿宋" w:cs="宋体" w:hint="eastAsia"/>
                <w:kern w:val="0"/>
                <w:sz w:val="24"/>
              </w:rPr>
              <w:t>电源线</w:t>
            </w:r>
            <w:r w:rsidRPr="0032231B">
              <w:rPr>
                <w:rFonts w:ascii="仿宋" w:eastAsia="仿宋" w:hAnsi="仿宋" w:cs="宋体" w:hint="eastAsia"/>
                <w:kern w:val="0"/>
                <w:sz w:val="24"/>
              </w:rPr>
              <w:br/>
              <w:t>RVV3*2.5，国标</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2</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百米</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B18</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KBG管</w:t>
            </w:r>
          </w:p>
        </w:tc>
        <w:tc>
          <w:tcPr>
            <w:tcW w:w="5927"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KBG管</w:t>
            </w:r>
            <w:r w:rsidRPr="0032231B">
              <w:rPr>
                <w:rFonts w:ascii="仿宋" w:eastAsia="仿宋" w:hAnsi="仿宋" w:cs="宋体" w:hint="eastAsia"/>
                <w:kern w:val="0"/>
                <w:sz w:val="24"/>
              </w:rPr>
              <w:br/>
              <w:t>管径φ25，国标</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B19</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桥架</w:t>
            </w:r>
          </w:p>
        </w:tc>
        <w:tc>
          <w:tcPr>
            <w:tcW w:w="5927"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桥架</w:t>
            </w:r>
            <w:r w:rsidRPr="0032231B">
              <w:rPr>
                <w:rFonts w:ascii="仿宋" w:eastAsia="仿宋" w:hAnsi="仿宋" w:cs="宋体" w:hint="eastAsia"/>
                <w:kern w:val="0"/>
                <w:sz w:val="24"/>
              </w:rPr>
              <w:br/>
              <w:t>定制</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r w:rsidR="0032231B" w:rsidRPr="0032231B">
        <w:trPr>
          <w:trHeight w:val="600"/>
        </w:trPr>
        <w:tc>
          <w:tcPr>
            <w:tcW w:w="710"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B20</w:t>
            </w:r>
          </w:p>
        </w:tc>
        <w:tc>
          <w:tcPr>
            <w:tcW w:w="1275"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施工辅材</w:t>
            </w:r>
          </w:p>
        </w:tc>
        <w:tc>
          <w:tcPr>
            <w:tcW w:w="5927" w:type="dxa"/>
            <w:shd w:val="clear" w:color="000000" w:fill="FFFFFF"/>
            <w:vAlign w:val="center"/>
          </w:tcPr>
          <w:p w:rsidR="008D5EC4" w:rsidRPr="0032231B" w:rsidRDefault="00B94209">
            <w:pPr>
              <w:widowControl/>
              <w:rPr>
                <w:rFonts w:ascii="仿宋" w:eastAsia="仿宋" w:hAnsi="仿宋" w:cs="宋体"/>
                <w:kern w:val="0"/>
                <w:sz w:val="24"/>
              </w:rPr>
            </w:pPr>
            <w:r w:rsidRPr="0032231B">
              <w:rPr>
                <w:rFonts w:ascii="仿宋" w:eastAsia="仿宋" w:hAnsi="仿宋" w:cs="宋体" w:hint="eastAsia"/>
                <w:kern w:val="0"/>
                <w:sz w:val="24"/>
              </w:rPr>
              <w:t>施工辅材</w:t>
            </w:r>
            <w:r w:rsidRPr="0032231B">
              <w:rPr>
                <w:rFonts w:ascii="仿宋" w:eastAsia="仿宋" w:hAnsi="仿宋" w:cs="宋体" w:hint="eastAsia"/>
                <w:kern w:val="0"/>
                <w:sz w:val="24"/>
              </w:rPr>
              <w:br/>
              <w:t>定制，接插件、辅配件等</w:t>
            </w:r>
          </w:p>
        </w:tc>
        <w:tc>
          <w:tcPr>
            <w:tcW w:w="616"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1</w:t>
            </w:r>
          </w:p>
        </w:tc>
        <w:tc>
          <w:tcPr>
            <w:tcW w:w="687"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批</w:t>
            </w:r>
          </w:p>
        </w:tc>
        <w:tc>
          <w:tcPr>
            <w:tcW w:w="708" w:type="dxa"/>
            <w:shd w:val="clear" w:color="000000" w:fill="FFFFFF"/>
            <w:vAlign w:val="center"/>
          </w:tcPr>
          <w:p w:rsidR="008D5EC4" w:rsidRPr="0032231B" w:rsidRDefault="00B94209">
            <w:pPr>
              <w:widowControl/>
              <w:jc w:val="center"/>
              <w:rPr>
                <w:rFonts w:ascii="仿宋" w:eastAsia="仿宋" w:hAnsi="仿宋" w:cs="宋体"/>
                <w:kern w:val="0"/>
                <w:sz w:val="24"/>
              </w:rPr>
            </w:pPr>
            <w:r w:rsidRPr="0032231B">
              <w:rPr>
                <w:rFonts w:ascii="仿宋" w:eastAsia="仿宋" w:hAnsi="仿宋" w:cs="宋体" w:hint="eastAsia"/>
                <w:kern w:val="0"/>
                <w:sz w:val="24"/>
              </w:rPr>
              <w:t xml:space="preserve">　</w:t>
            </w:r>
          </w:p>
        </w:tc>
      </w:tr>
    </w:tbl>
    <w:p w:rsidR="008D5EC4" w:rsidRPr="0032231B" w:rsidRDefault="00B94209">
      <w:pPr>
        <w:spacing w:line="500" w:lineRule="exact"/>
        <w:ind w:firstLineChars="200" w:firstLine="482"/>
        <w:rPr>
          <w:rFonts w:ascii="仿宋" w:eastAsia="仿宋" w:hAnsi="仿宋" w:cs="宋体"/>
          <w:b/>
          <w:sz w:val="24"/>
          <w:u w:val="single"/>
          <w:lang w:val="zh-TW" w:bidi="ar"/>
        </w:rPr>
      </w:pPr>
      <w:r w:rsidRPr="0032231B">
        <w:rPr>
          <w:rFonts w:ascii="仿宋" w:eastAsia="仿宋" w:hAnsi="仿宋" w:cs="宋体" w:hint="eastAsia"/>
          <w:b/>
          <w:sz w:val="24"/>
          <w:u w:val="single"/>
          <w:lang w:val="zh-TW" w:bidi="ar"/>
        </w:rPr>
        <w:t>1)注：所有设备采购均达到参数要求，并负责安装调试。</w:t>
      </w:r>
    </w:p>
    <w:p w:rsidR="008D5EC4" w:rsidRPr="0032231B" w:rsidRDefault="00B94209">
      <w:pPr>
        <w:spacing w:line="500" w:lineRule="exact"/>
        <w:ind w:firstLineChars="200" w:firstLine="482"/>
        <w:rPr>
          <w:rFonts w:ascii="仿宋" w:eastAsia="仿宋" w:hAnsi="仿宋" w:cs="宋体"/>
          <w:b/>
          <w:sz w:val="24"/>
          <w:u w:val="single"/>
          <w:lang w:val="zh-TW" w:bidi="ar"/>
        </w:rPr>
      </w:pPr>
      <w:r w:rsidRPr="0032231B">
        <w:rPr>
          <w:rFonts w:ascii="仿宋" w:eastAsia="仿宋" w:hAnsi="仿宋" w:cs="宋体" w:hint="eastAsia"/>
          <w:b/>
          <w:sz w:val="24"/>
          <w:u w:val="single"/>
          <w:lang w:bidi="ar"/>
        </w:rPr>
        <w:t>2）</w:t>
      </w:r>
      <w:r w:rsidRPr="0032231B">
        <w:rPr>
          <w:rFonts w:ascii="仿宋" w:eastAsia="仿宋" w:hAnsi="仿宋" w:cs="宋体" w:hint="eastAsia"/>
          <w:b/>
          <w:sz w:val="24"/>
          <w:u w:val="single"/>
          <w:lang w:val="zh-TW" w:bidi="ar"/>
        </w:rPr>
        <w:t>供应商须无条件响应“采购人有权根据现场情况和实际需求对采购设备配置做出调整”,并在投标文件中</w:t>
      </w:r>
      <w:proofErr w:type="gramStart"/>
      <w:r w:rsidRPr="0032231B">
        <w:rPr>
          <w:rFonts w:ascii="仿宋" w:eastAsia="仿宋" w:hAnsi="仿宋" w:cs="宋体" w:hint="eastAsia"/>
          <w:b/>
          <w:sz w:val="24"/>
          <w:u w:val="single"/>
          <w:lang w:val="zh-TW" w:bidi="ar"/>
        </w:rPr>
        <w:t>作出</w:t>
      </w:r>
      <w:proofErr w:type="gramEnd"/>
      <w:r w:rsidRPr="0032231B">
        <w:rPr>
          <w:rFonts w:ascii="仿宋" w:eastAsia="仿宋" w:hAnsi="仿宋" w:cs="宋体" w:hint="eastAsia"/>
          <w:b/>
          <w:sz w:val="24"/>
          <w:u w:val="single"/>
          <w:lang w:val="zh-TW" w:bidi="ar"/>
        </w:rPr>
        <w:t>承诺。</w:t>
      </w:r>
    </w:p>
    <w:p w:rsidR="008D5EC4" w:rsidRPr="0032231B" w:rsidRDefault="00B94209">
      <w:pPr>
        <w:spacing w:line="500" w:lineRule="exact"/>
        <w:ind w:firstLineChars="200" w:firstLine="482"/>
        <w:rPr>
          <w:rFonts w:ascii="仿宋" w:eastAsia="仿宋" w:hAnsi="仿宋"/>
          <w:b/>
          <w:bCs/>
          <w:sz w:val="24"/>
          <w:u w:val="single"/>
        </w:rPr>
      </w:pPr>
      <w:r w:rsidRPr="0032231B">
        <w:rPr>
          <w:rFonts w:ascii="仿宋" w:eastAsia="仿宋" w:hAnsi="仿宋" w:hint="eastAsia"/>
          <w:b/>
          <w:bCs/>
          <w:sz w:val="24"/>
          <w:u w:val="single"/>
        </w:rPr>
        <w:t>3)投标人的投标设备必须考虑系统设备与采购人原系统设备的兼容联动性。</w:t>
      </w:r>
    </w:p>
    <w:p w:rsidR="008D5EC4" w:rsidRPr="0032231B" w:rsidRDefault="008D5EC4">
      <w:pPr>
        <w:widowControl/>
        <w:ind w:firstLineChars="300" w:firstLine="720"/>
        <w:jc w:val="left"/>
        <w:rPr>
          <w:rFonts w:ascii="仿宋" w:eastAsia="仿宋" w:hAnsi="仿宋"/>
          <w:bCs/>
          <w:sz w:val="24"/>
        </w:rPr>
      </w:pPr>
    </w:p>
    <w:p w:rsidR="008D5EC4" w:rsidRPr="0032231B" w:rsidRDefault="00B94209">
      <w:pPr>
        <w:pStyle w:val="afff0"/>
        <w:numPr>
          <w:ilvl w:val="0"/>
          <w:numId w:val="1"/>
        </w:numPr>
        <w:ind w:firstLineChars="0"/>
        <w:rPr>
          <w:rFonts w:ascii="仿宋" w:eastAsia="仿宋" w:hAnsi="仿宋"/>
          <w:b/>
          <w:bCs/>
        </w:rPr>
      </w:pPr>
      <w:r w:rsidRPr="0032231B">
        <w:rPr>
          <w:rFonts w:ascii="仿宋" w:eastAsia="仿宋" w:hAnsi="仿宋" w:hint="eastAsia"/>
          <w:b/>
          <w:bCs/>
        </w:rPr>
        <w:t>项目实施要求</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1.资源整合和利用：</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供应商对项目整体应有充分的踏勘及调查了解，对产品及系统需求定位有充分了解，并考虑本次改造设备、系统与</w:t>
      </w:r>
      <w:proofErr w:type="gramStart"/>
      <w:r w:rsidRPr="0032231B">
        <w:rPr>
          <w:rFonts w:ascii="仿宋" w:eastAsia="仿宋" w:hAnsi="仿宋" w:hint="eastAsia"/>
          <w:b/>
          <w:bCs/>
          <w:sz w:val="24"/>
        </w:rPr>
        <w:t>与</w:t>
      </w:r>
      <w:proofErr w:type="gramEnd"/>
      <w:r w:rsidRPr="0032231B">
        <w:rPr>
          <w:rFonts w:ascii="仿宋" w:eastAsia="仿宋" w:hAnsi="仿宋" w:hint="eastAsia"/>
          <w:b/>
          <w:bCs/>
          <w:sz w:val="24"/>
        </w:rPr>
        <w:t>原有系统设备及各相关系统之间实现同类兼容匹配整合等要求。</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供应商对所需设备及系统的衔接及整合方案应有充分的论证及评估，提供相关实施的控制措施及管理制度及实施能力。</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2.项目实施</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1）供应商应提供项目实施计划、措施，针对项目实施进度提供针对性的方</w:t>
      </w:r>
      <w:r w:rsidRPr="0032231B">
        <w:rPr>
          <w:rFonts w:ascii="仿宋" w:eastAsia="仿宋" w:hAnsi="仿宋" w:hint="eastAsia"/>
          <w:b/>
          <w:bCs/>
          <w:sz w:val="24"/>
        </w:rPr>
        <w:lastRenderedPageBreak/>
        <w:t xml:space="preserve">案； </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2）供应商应建立项目管理成员团队。现场管理人员配备应满足项目运行，拟派的维护人员应具有专业技术能力要求（提供资格证书，原件备查，并提供管理成员在本单位的缴纳</w:t>
      </w:r>
      <w:proofErr w:type="gramStart"/>
      <w:r w:rsidRPr="0032231B">
        <w:rPr>
          <w:rFonts w:ascii="仿宋" w:eastAsia="仿宋" w:hAnsi="仿宋" w:hint="eastAsia"/>
          <w:b/>
          <w:bCs/>
          <w:sz w:val="24"/>
        </w:rPr>
        <w:t>社保证明</w:t>
      </w:r>
      <w:proofErr w:type="gramEnd"/>
      <w:r w:rsidRPr="0032231B">
        <w:rPr>
          <w:rFonts w:ascii="仿宋" w:eastAsia="仿宋" w:hAnsi="仿宋" w:hint="eastAsia"/>
          <w:b/>
          <w:bCs/>
          <w:sz w:val="24"/>
        </w:rPr>
        <w:t>)。</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3.售后服务：</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1)供应商应建立有完善的售后维护机构，并配备充足的售后人员。在项目地有常驻服务和技术支持机构以及较强的专业技术队伍，提供快速的售后服务响应。如有紧急故障时，能在15分钟内响应，1小时内赶赴现场。</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2）供应商需提供技术服务人员 5*8 小时驻场维护服务，并提供相应售后服务的切实、可行的保证措施的。</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4.培训、测试、试运转、验收：</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供应商应提供功能测试、试运转及验收方案，针对采购人的技术人员，供应商提出针对性的培训计划，包括培训地点、组织、人员等内容。</w:t>
      </w:r>
    </w:p>
    <w:p w:rsidR="008D5EC4" w:rsidRPr="0032231B" w:rsidRDefault="00B94209">
      <w:pPr>
        <w:pStyle w:val="afff0"/>
        <w:numPr>
          <w:ilvl w:val="0"/>
          <w:numId w:val="1"/>
        </w:numPr>
        <w:ind w:firstLineChars="0"/>
        <w:rPr>
          <w:rFonts w:ascii="仿宋" w:eastAsia="仿宋" w:hAnsi="仿宋"/>
          <w:b/>
          <w:bCs/>
        </w:rPr>
      </w:pPr>
      <w:r w:rsidRPr="0032231B">
        <w:rPr>
          <w:rFonts w:ascii="仿宋" w:eastAsia="仿宋" w:hAnsi="仿宋" w:hint="eastAsia"/>
          <w:b/>
          <w:bCs/>
        </w:rPr>
        <w:t>商务条件</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1.项目交货期：40</w:t>
      </w:r>
      <w:proofErr w:type="gramStart"/>
      <w:r w:rsidRPr="0032231B">
        <w:rPr>
          <w:rFonts w:ascii="仿宋" w:eastAsia="仿宋" w:hAnsi="仿宋" w:hint="eastAsia"/>
          <w:b/>
          <w:bCs/>
          <w:sz w:val="24"/>
        </w:rPr>
        <w:t>日历天</w:t>
      </w:r>
      <w:proofErr w:type="gramEnd"/>
      <w:r w:rsidRPr="0032231B">
        <w:rPr>
          <w:rFonts w:ascii="仿宋" w:eastAsia="仿宋" w:hAnsi="仿宋" w:hint="eastAsia"/>
          <w:b/>
          <w:bCs/>
          <w:sz w:val="24"/>
        </w:rPr>
        <w:t>内交货并安装调试完成。</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2.质保期：项目整体质保期3年。</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3.供应商条件：供应商应具备完整的 ISO9001 质量管理体系认证证书、ISO14001环境管理体系、18001 职业健康管理体系认证证书。</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4.考虑项目安装调试要求，供应商应具有电子与智能化工程专业承包资质。</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5.供应商应具备同类项目的实施业绩，以保障项目的履约质量。</w:t>
      </w:r>
    </w:p>
    <w:p w:rsidR="008D5EC4" w:rsidRPr="0032231B" w:rsidRDefault="00B94209">
      <w:pPr>
        <w:pStyle w:val="afff0"/>
        <w:numPr>
          <w:ilvl w:val="0"/>
          <w:numId w:val="1"/>
        </w:numPr>
        <w:ind w:firstLineChars="0"/>
        <w:rPr>
          <w:rFonts w:ascii="仿宋" w:eastAsia="仿宋" w:hAnsi="仿宋"/>
          <w:b/>
          <w:bCs/>
        </w:rPr>
      </w:pPr>
      <w:r w:rsidRPr="0032231B">
        <w:rPr>
          <w:rFonts w:ascii="仿宋" w:eastAsia="仿宋" w:hAnsi="仿宋" w:hint="eastAsia"/>
          <w:b/>
          <w:bCs/>
        </w:rPr>
        <w:t>验收</w:t>
      </w:r>
    </w:p>
    <w:p w:rsidR="008D5EC4" w:rsidRPr="0032231B" w:rsidRDefault="00B94209">
      <w:pPr>
        <w:spacing w:line="500" w:lineRule="exact"/>
        <w:ind w:firstLineChars="200" w:firstLine="482"/>
        <w:rPr>
          <w:rFonts w:ascii="仿宋" w:eastAsia="仿宋" w:hAnsi="仿宋"/>
          <w:b/>
          <w:bCs/>
          <w:sz w:val="24"/>
        </w:rPr>
      </w:pPr>
      <w:r w:rsidRPr="0032231B">
        <w:rPr>
          <w:rFonts w:ascii="仿宋" w:eastAsia="仿宋" w:hAnsi="仿宋" w:hint="eastAsia"/>
          <w:b/>
          <w:bCs/>
          <w:sz w:val="24"/>
        </w:rPr>
        <w:t>本项目采用一次性验收，在项目交货、安装调试完毕后，由采购人组织验收。交货过程的产品合格证、产品授权书、保修承诺函均作为验收的依据。</w:t>
      </w:r>
    </w:p>
    <w:p w:rsidR="008D5EC4" w:rsidRPr="0032231B" w:rsidRDefault="00B94209">
      <w:pPr>
        <w:spacing w:line="360" w:lineRule="auto"/>
        <w:jc w:val="center"/>
        <w:outlineLvl w:val="0"/>
        <w:rPr>
          <w:rFonts w:ascii="仿宋" w:eastAsia="仿宋" w:hAnsi="仿宋" w:cs="仿宋_GB2312"/>
          <w:b/>
          <w:sz w:val="36"/>
          <w:szCs w:val="36"/>
        </w:rPr>
      </w:pPr>
      <w:r w:rsidRPr="0032231B">
        <w:rPr>
          <w:rFonts w:ascii="仿宋" w:eastAsia="仿宋" w:hAnsi="仿宋" w:cs="仿宋_GB2312"/>
          <w:b/>
          <w:sz w:val="24"/>
        </w:rPr>
        <w:br w:type="page"/>
      </w:r>
      <w:r w:rsidRPr="0032231B">
        <w:rPr>
          <w:rFonts w:ascii="仿宋" w:eastAsia="仿宋" w:hAnsi="仿宋" w:cs="仿宋_GB2312" w:hint="eastAsia"/>
          <w:b/>
          <w:sz w:val="36"/>
          <w:szCs w:val="36"/>
        </w:rPr>
        <w:lastRenderedPageBreak/>
        <w:t>第四部分</w:t>
      </w:r>
      <w:r w:rsidRPr="0032231B">
        <w:rPr>
          <w:rFonts w:ascii="仿宋" w:eastAsia="仿宋" w:hAnsi="仿宋" w:cs="仿宋_GB2312"/>
          <w:b/>
          <w:sz w:val="36"/>
          <w:szCs w:val="36"/>
        </w:rPr>
        <w:t xml:space="preserve">   </w:t>
      </w:r>
      <w:bookmarkStart w:id="28" w:name="_Toc184312108"/>
      <w:bookmarkStart w:id="29" w:name="_Toc184313297"/>
      <w:bookmarkStart w:id="30" w:name="_Toc184310334"/>
      <w:bookmarkStart w:id="31" w:name="_Toc184308106"/>
      <w:bookmarkStart w:id="32" w:name="_Toc184313243"/>
      <w:bookmarkStart w:id="33" w:name="_Toc184312123"/>
      <w:bookmarkStart w:id="34" w:name="_Toc184310318"/>
      <w:bookmarkStart w:id="35" w:name="_Toc184313265"/>
      <w:bookmarkStart w:id="36" w:name="_Toc184308042"/>
      <w:bookmarkStart w:id="37" w:name="_Toc184312089"/>
      <w:bookmarkStart w:id="38" w:name="_Toc184313248"/>
      <w:bookmarkStart w:id="39" w:name="_Toc184310342"/>
      <w:bookmarkStart w:id="40" w:name="_Toc184310339"/>
      <w:bookmarkStart w:id="41" w:name="_Toc184313284"/>
      <w:bookmarkStart w:id="42" w:name="_Toc184313276"/>
      <w:bookmarkStart w:id="43" w:name="_Toc184310276"/>
      <w:bookmarkStart w:id="44" w:name="_Toc184313288"/>
      <w:bookmarkStart w:id="45" w:name="_Toc184310277"/>
      <w:bookmarkStart w:id="46" w:name="_Toc184314424"/>
      <w:bookmarkStart w:id="47" w:name="_Toc184308102"/>
      <w:bookmarkStart w:id="48" w:name="_Toc184310287"/>
      <w:bookmarkStart w:id="49" w:name="_Toc184312128"/>
      <w:bookmarkStart w:id="50" w:name="_Toc184313260"/>
      <w:bookmarkStart w:id="51" w:name="_Toc184308094"/>
      <w:bookmarkStart w:id="52" w:name="_Toc184308046"/>
      <w:bookmarkStart w:id="53" w:name="_Toc184310331"/>
      <w:bookmarkStart w:id="54" w:name="_Toc184312134"/>
      <w:bookmarkStart w:id="55" w:name="_Toc184312076"/>
      <w:bookmarkStart w:id="56" w:name="_Toc184310333"/>
      <w:bookmarkStart w:id="57" w:name="_Toc184312129"/>
      <w:bookmarkStart w:id="58" w:name="_Toc184312092"/>
      <w:bookmarkStart w:id="59" w:name="_Toc184312072"/>
      <w:bookmarkStart w:id="60" w:name="_Toc184308091"/>
      <w:bookmarkStart w:id="61" w:name="_Toc184308050"/>
      <w:bookmarkStart w:id="62" w:name="_Toc184313244"/>
      <w:bookmarkStart w:id="63" w:name="_Toc184313261"/>
      <w:bookmarkStart w:id="64" w:name="_Toc184308080"/>
      <w:bookmarkStart w:id="65" w:name="_Toc184312121"/>
      <w:bookmarkStart w:id="66" w:name="_Toc184310344"/>
      <w:bookmarkStart w:id="67" w:name="_Toc184312132"/>
      <w:bookmarkStart w:id="68" w:name="_Toc184314467"/>
      <w:bookmarkStart w:id="69" w:name="_Toc184312071"/>
      <w:bookmarkStart w:id="70" w:name="_Toc184308072"/>
      <w:bookmarkStart w:id="71" w:name="_Toc184308086"/>
      <w:bookmarkStart w:id="72" w:name="_Toc184308064"/>
      <w:bookmarkStart w:id="73" w:name="_Toc184314451"/>
      <w:bookmarkStart w:id="74" w:name="_Toc184314426"/>
      <w:bookmarkStart w:id="75" w:name="_Toc184310306"/>
      <w:bookmarkStart w:id="76" w:name="_Toc184314420"/>
      <w:bookmarkStart w:id="77" w:name="_Toc184314419"/>
      <w:bookmarkStart w:id="78" w:name="_Toc184310337"/>
      <w:bookmarkStart w:id="79" w:name="_Toc184310284"/>
      <w:bookmarkStart w:id="80" w:name="_Toc184310307"/>
      <w:bookmarkStart w:id="81" w:name="_Toc184314440"/>
      <w:bookmarkStart w:id="82" w:name="_Toc184312125"/>
      <w:bookmarkStart w:id="83" w:name="_Toc184312131"/>
      <w:bookmarkStart w:id="84" w:name="_Toc184313302"/>
      <w:bookmarkStart w:id="85" w:name="_Toc184313272"/>
      <w:bookmarkStart w:id="86" w:name="_Toc184310283"/>
      <w:bookmarkStart w:id="87" w:name="_Toc184312139"/>
      <w:bookmarkStart w:id="88" w:name="_Toc184314435"/>
      <w:bookmarkStart w:id="89" w:name="_Toc184312102"/>
      <w:bookmarkStart w:id="90" w:name="_Toc184314442"/>
      <w:bookmarkStart w:id="91" w:name="_Toc184314479"/>
      <w:bookmarkStart w:id="92" w:name="_Toc184312080"/>
      <w:bookmarkStart w:id="93" w:name="_Toc184310328"/>
      <w:bookmarkStart w:id="94" w:name="_Toc184308063"/>
      <w:bookmarkStart w:id="95" w:name="_Toc184312093"/>
      <w:bookmarkStart w:id="96" w:name="_Toc184314464"/>
      <w:bookmarkStart w:id="97" w:name="_Toc184308107"/>
      <w:bookmarkStart w:id="98" w:name="_Toc184312138"/>
      <w:bookmarkStart w:id="99" w:name="_Toc184313249"/>
      <w:bookmarkStart w:id="100" w:name="_Toc184308048"/>
      <w:bookmarkStart w:id="101" w:name="_Toc184310323"/>
      <w:bookmarkStart w:id="102" w:name="_Toc184310313"/>
      <w:bookmarkStart w:id="103" w:name="_Toc184310338"/>
      <w:bookmarkStart w:id="104" w:name="_Toc184308095"/>
      <w:bookmarkStart w:id="105" w:name="_Toc184312126"/>
      <w:bookmarkStart w:id="106" w:name="_Toc184312107"/>
      <w:bookmarkStart w:id="107" w:name="_Toc184314452"/>
      <w:bookmarkStart w:id="108" w:name="_Toc184314460"/>
      <w:bookmarkStart w:id="109" w:name="_Toc184313310"/>
      <w:bookmarkStart w:id="110" w:name="_Toc184313250"/>
      <w:bookmarkStart w:id="111" w:name="_Toc184313252"/>
      <w:bookmarkStart w:id="112" w:name="_Toc184313285"/>
      <w:bookmarkStart w:id="113" w:name="_Toc184313246"/>
      <w:bookmarkStart w:id="114" w:name="_Toc184308036"/>
      <w:bookmarkStart w:id="115" w:name="_Toc184314465"/>
      <w:bookmarkStart w:id="116" w:name="_Toc184310330"/>
      <w:bookmarkStart w:id="117" w:name="_Toc184312119"/>
      <w:bookmarkStart w:id="118" w:name="_Toc184308097"/>
      <w:bookmarkStart w:id="119" w:name="_Toc184308068"/>
      <w:bookmarkStart w:id="120" w:name="_Toc184308077"/>
      <w:bookmarkStart w:id="121" w:name="_Toc184313290"/>
      <w:bookmarkStart w:id="122" w:name="_Toc184314414"/>
      <w:bookmarkStart w:id="123" w:name="_Toc184314422"/>
      <w:bookmarkStart w:id="124" w:name="_Toc184312075"/>
      <w:bookmarkStart w:id="125" w:name="_Toc184308092"/>
      <w:bookmarkStart w:id="126" w:name="_Toc184310320"/>
      <w:bookmarkStart w:id="127" w:name="_Toc184310335"/>
      <w:bookmarkStart w:id="128" w:name="_Toc184314480"/>
      <w:bookmarkStart w:id="129" w:name="_Toc184310274"/>
      <w:bookmarkStart w:id="130" w:name="_Toc184310303"/>
      <w:bookmarkStart w:id="131" w:name="_Toc184314481"/>
      <w:bookmarkStart w:id="132" w:name="_Toc184313278"/>
      <w:bookmarkStart w:id="133" w:name="_Toc184312091"/>
      <w:bookmarkStart w:id="134" w:name="_Toc184314416"/>
      <w:bookmarkStart w:id="135" w:name="_Toc184314463"/>
      <w:bookmarkStart w:id="136" w:name="_Toc184313286"/>
      <w:bookmarkStart w:id="137" w:name="_Toc184312073"/>
      <w:bookmarkStart w:id="138" w:name="_Toc184314418"/>
      <w:bookmarkStart w:id="139" w:name="_Toc184314412"/>
      <w:bookmarkStart w:id="140" w:name="_Toc184314448"/>
      <w:bookmarkStart w:id="141" w:name="_Toc184313289"/>
      <w:bookmarkStart w:id="142" w:name="_Toc184313309"/>
      <w:bookmarkStart w:id="143" w:name="_Toc184312077"/>
      <w:bookmarkStart w:id="144" w:name="_Toc184314433"/>
      <w:bookmarkStart w:id="145" w:name="_Toc184310294"/>
      <w:bookmarkStart w:id="146" w:name="_Toc184310321"/>
      <w:bookmarkStart w:id="147" w:name="_Toc184310324"/>
      <w:bookmarkStart w:id="148" w:name="_Toc184308104"/>
      <w:bookmarkStart w:id="149" w:name="_Toc184312109"/>
      <w:bookmarkStart w:id="150" w:name="_Toc184313274"/>
      <w:bookmarkStart w:id="151" w:name="_Toc184312124"/>
      <w:bookmarkStart w:id="152" w:name="_Toc184312079"/>
      <w:bookmarkStart w:id="153" w:name="_Toc184308105"/>
      <w:bookmarkStart w:id="154" w:name="_Toc184310325"/>
      <w:bookmarkStart w:id="155" w:name="_Toc184312137"/>
      <w:bookmarkStart w:id="156" w:name="_Toc184308084"/>
      <w:bookmarkStart w:id="157" w:name="_Toc184310293"/>
      <w:bookmarkStart w:id="158" w:name="_Toc184314466"/>
      <w:bookmarkStart w:id="159" w:name="_Toc184312113"/>
      <w:bookmarkStart w:id="160" w:name="_Toc184312105"/>
      <w:bookmarkStart w:id="161" w:name="_Toc184314437"/>
      <w:bookmarkStart w:id="162" w:name="_Toc184314411"/>
      <w:bookmarkStart w:id="163" w:name="_Toc184313257"/>
      <w:bookmarkStart w:id="164" w:name="_Toc184314423"/>
      <w:bookmarkStart w:id="165" w:name="_Toc184314476"/>
      <w:bookmarkStart w:id="166" w:name="_Toc184314472"/>
      <w:bookmarkStart w:id="167" w:name="_Toc184312136"/>
      <w:bookmarkStart w:id="168" w:name="_Toc184310309"/>
      <w:bookmarkStart w:id="169" w:name="_Toc184313304"/>
      <w:bookmarkStart w:id="170" w:name="_Toc184314482"/>
      <w:bookmarkStart w:id="171" w:name="_Toc184310304"/>
      <w:bookmarkStart w:id="172" w:name="_Toc184314421"/>
      <w:bookmarkStart w:id="173" w:name="_Toc184312130"/>
      <w:bookmarkStart w:id="174" w:name="_Toc184313299"/>
      <w:bookmarkStart w:id="175" w:name="_Toc184312111"/>
      <w:bookmarkStart w:id="176" w:name="_Toc184312100"/>
      <w:bookmarkStart w:id="177" w:name="_Toc184310273"/>
      <w:bookmarkStart w:id="178" w:name="_Toc184310308"/>
      <w:bookmarkStart w:id="179" w:name="_Toc184313258"/>
      <w:bookmarkStart w:id="180" w:name="_Toc184308078"/>
      <w:bookmarkStart w:id="181" w:name="_Toc184313239"/>
      <w:bookmarkStart w:id="182" w:name="_Toc184308069"/>
      <w:bookmarkStart w:id="183" w:name="_Toc184308082"/>
      <w:bookmarkStart w:id="184" w:name="_Toc184312097"/>
      <w:bookmarkStart w:id="185" w:name="_Toc184312110"/>
      <w:bookmarkStart w:id="186" w:name="_Toc184308099"/>
      <w:bookmarkStart w:id="187" w:name="_Toc184313259"/>
      <w:bookmarkStart w:id="188" w:name="_Toc184312115"/>
      <w:bookmarkStart w:id="189" w:name="_Toc184312099"/>
      <w:bookmarkStart w:id="190" w:name="_Toc184308047"/>
      <w:bookmarkStart w:id="191" w:name="_Toc184313255"/>
      <w:bookmarkStart w:id="192" w:name="_Toc184308070"/>
      <w:bookmarkStart w:id="193" w:name="_Toc184313242"/>
      <w:bookmarkStart w:id="194" w:name="_Toc184310319"/>
      <w:bookmarkStart w:id="195" w:name="_Toc184312101"/>
      <w:bookmarkStart w:id="196" w:name="_Toc184310285"/>
      <w:bookmarkStart w:id="197" w:name="_Toc184314453"/>
      <w:bookmarkStart w:id="198" w:name="_Toc184313271"/>
      <w:bookmarkStart w:id="199" w:name="_Toc184313291"/>
      <w:bookmarkStart w:id="200" w:name="_Toc184314470"/>
      <w:bookmarkStart w:id="201" w:name="_Toc184312118"/>
      <w:bookmarkStart w:id="202" w:name="_Toc184308067"/>
      <w:bookmarkStart w:id="203" w:name="_Toc184314445"/>
      <w:bookmarkStart w:id="204" w:name="_Toc184310343"/>
      <w:bookmarkStart w:id="205" w:name="_Toc184308074"/>
      <w:bookmarkStart w:id="206" w:name="_Toc184308108"/>
      <w:bookmarkStart w:id="207" w:name="_Toc184312096"/>
      <w:bookmarkStart w:id="208" w:name="_Toc184314441"/>
      <w:bookmarkStart w:id="209" w:name="_Toc184310281"/>
      <w:bookmarkStart w:id="210" w:name="_Toc184308083"/>
      <w:bookmarkStart w:id="211" w:name="_Toc184313279"/>
      <w:bookmarkStart w:id="212" w:name="_Toc184312087"/>
      <w:bookmarkStart w:id="213" w:name="_Toc184313308"/>
      <w:bookmarkStart w:id="214" w:name="_Toc184314443"/>
      <w:bookmarkStart w:id="215" w:name="_Toc184312088"/>
      <w:bookmarkStart w:id="216" w:name="_Toc184308065"/>
      <w:bookmarkStart w:id="217" w:name="_Toc184308100"/>
      <w:bookmarkStart w:id="218" w:name="_Toc184312104"/>
      <w:bookmarkStart w:id="219" w:name="_Toc184314439"/>
      <w:bookmarkStart w:id="220" w:name="_Toc184312081"/>
      <w:bookmarkStart w:id="221" w:name="_Toc184314432"/>
      <w:bookmarkStart w:id="222" w:name="_Toc184312083"/>
      <w:bookmarkStart w:id="223" w:name="_Toc184310291"/>
      <w:bookmarkStart w:id="224" w:name="_Toc184308079"/>
      <w:bookmarkStart w:id="225" w:name="_Toc184314473"/>
      <w:bookmarkStart w:id="226" w:name="_Toc184310310"/>
      <w:bookmarkStart w:id="227" w:name="_Toc184313283"/>
      <w:bookmarkStart w:id="228" w:name="_Toc184312098"/>
      <w:bookmarkStart w:id="229" w:name="_Toc184313251"/>
      <w:bookmarkStart w:id="230" w:name="_Toc184313270"/>
      <w:bookmarkStart w:id="231" w:name="_Toc184308053"/>
      <w:bookmarkStart w:id="232" w:name="_Toc184314410"/>
      <w:bookmarkStart w:id="233" w:name="_Toc184313254"/>
      <w:bookmarkStart w:id="234" w:name="_Toc184312078"/>
      <w:bookmarkStart w:id="235" w:name="_Toc184314444"/>
      <w:bookmarkStart w:id="236" w:name="_Toc184313281"/>
      <w:bookmarkStart w:id="237" w:name="_Toc184313268"/>
      <w:bookmarkStart w:id="238" w:name="_Toc184310286"/>
      <w:bookmarkStart w:id="239" w:name="_Toc184313295"/>
      <w:bookmarkStart w:id="240" w:name="_Toc184312094"/>
      <w:bookmarkStart w:id="241" w:name="_Toc184313269"/>
      <w:bookmarkStart w:id="242" w:name="_Toc184314459"/>
      <w:bookmarkStart w:id="243" w:name="_Toc184308052"/>
      <w:bookmarkStart w:id="244" w:name="_Toc184313307"/>
      <w:bookmarkStart w:id="245" w:name="_Toc184308071"/>
      <w:bookmarkStart w:id="246" w:name="_Toc184310288"/>
      <w:bookmarkStart w:id="247" w:name="_Toc184312070"/>
      <w:bookmarkStart w:id="248" w:name="_Toc184308081"/>
      <w:bookmarkStart w:id="249" w:name="_Toc184314434"/>
      <w:bookmarkStart w:id="250" w:name="_Toc184312068"/>
      <w:bookmarkStart w:id="251" w:name="_Toc184314447"/>
      <w:bookmarkStart w:id="252" w:name="_Toc184312135"/>
      <w:bookmarkStart w:id="253" w:name="_Toc184310315"/>
      <w:bookmarkStart w:id="254" w:name="_Toc184314430"/>
      <w:bookmarkStart w:id="255" w:name="_Toc184314458"/>
      <w:bookmarkStart w:id="256" w:name="_Toc184313275"/>
      <w:bookmarkStart w:id="257" w:name="_Toc184313280"/>
      <w:bookmarkStart w:id="258" w:name="_Toc184314429"/>
      <w:bookmarkStart w:id="259" w:name="_Toc184314455"/>
      <w:bookmarkStart w:id="260" w:name="_Toc184308057"/>
      <w:bookmarkStart w:id="261" w:name="_Toc184310336"/>
      <w:bookmarkStart w:id="262" w:name="_Toc184312086"/>
      <w:bookmarkStart w:id="263" w:name="_Toc184310322"/>
      <w:bookmarkStart w:id="264" w:name="_Toc184313247"/>
      <w:bookmarkStart w:id="265" w:name="_Toc184313303"/>
      <w:bookmarkStart w:id="266" w:name="_Toc184310300"/>
      <w:bookmarkStart w:id="267" w:name="_Toc184313263"/>
      <w:bookmarkStart w:id="268" w:name="_Toc184313238"/>
      <w:bookmarkStart w:id="269" w:name="_Toc184310311"/>
      <w:bookmarkStart w:id="270" w:name="_Toc184310292"/>
      <w:bookmarkStart w:id="271" w:name="_Toc184310301"/>
      <w:bookmarkStart w:id="272" w:name="_Toc184312085"/>
      <w:bookmarkStart w:id="273" w:name="_Toc184312095"/>
      <w:bookmarkStart w:id="274" w:name="_Toc184308058"/>
      <w:bookmarkStart w:id="275" w:name="_Toc184312106"/>
      <w:bookmarkStart w:id="276" w:name="_Toc184314438"/>
      <w:bookmarkStart w:id="277" w:name="_Toc184314428"/>
      <w:bookmarkStart w:id="278" w:name="_Toc184314446"/>
      <w:bookmarkStart w:id="279" w:name="_Toc184313287"/>
      <w:bookmarkStart w:id="280" w:name="_Toc184313273"/>
      <w:bookmarkStart w:id="281" w:name="_Toc184313292"/>
      <w:bookmarkStart w:id="282" w:name="_Toc184312117"/>
      <w:bookmarkStart w:id="283" w:name="_Toc184310275"/>
      <w:bookmarkStart w:id="284" w:name="_Toc184308101"/>
      <w:bookmarkStart w:id="285" w:name="_Toc184310341"/>
      <w:bookmarkStart w:id="286" w:name="_Toc184312103"/>
      <w:bookmarkStart w:id="287" w:name="_Toc184310305"/>
      <w:bookmarkStart w:id="288" w:name="_Toc184312084"/>
      <w:bookmarkStart w:id="289" w:name="_Toc184312067"/>
      <w:bookmarkStart w:id="290" w:name="_Toc184313264"/>
      <w:bookmarkStart w:id="291" w:name="_Toc184310298"/>
      <w:bookmarkStart w:id="292" w:name="_Toc184310296"/>
      <w:bookmarkStart w:id="293" w:name="_Toc184313267"/>
      <w:bookmarkStart w:id="294" w:name="_Toc184310302"/>
      <w:bookmarkStart w:id="295" w:name="_Toc184308049"/>
      <w:bookmarkStart w:id="296" w:name="_Toc184312112"/>
      <w:bookmarkStart w:id="297" w:name="_Toc184308056"/>
      <w:bookmarkStart w:id="298" w:name="_Toc184314475"/>
      <w:bookmarkStart w:id="299" w:name="_Toc184312069"/>
      <w:bookmarkStart w:id="300" w:name="_Toc184308040"/>
      <w:bookmarkStart w:id="301" w:name="_Toc184308039"/>
      <w:bookmarkStart w:id="302" w:name="_Toc184313277"/>
      <w:bookmarkStart w:id="303" w:name="_Toc184314454"/>
      <w:bookmarkStart w:id="304" w:name="_Toc184308061"/>
      <w:bookmarkStart w:id="305" w:name="_Toc184308085"/>
      <w:bookmarkStart w:id="306" w:name="_Toc184308055"/>
      <w:bookmarkStart w:id="307" w:name="_Toc184310297"/>
      <w:bookmarkStart w:id="308" w:name="_Toc184310327"/>
      <w:bookmarkStart w:id="309" w:name="_Toc184308087"/>
      <w:bookmarkStart w:id="310" w:name="_Toc184314477"/>
      <w:bookmarkStart w:id="311" w:name="_Toc184313306"/>
      <w:bookmarkStart w:id="312" w:name="_Toc184314413"/>
      <w:bookmarkStart w:id="313" w:name="_Toc184313253"/>
      <w:bookmarkStart w:id="314" w:name="_Toc184308054"/>
      <w:bookmarkStart w:id="315" w:name="_Toc184310314"/>
      <w:bookmarkStart w:id="316" w:name="_Toc184313262"/>
      <w:bookmarkStart w:id="317" w:name="_Toc184310317"/>
      <w:bookmarkStart w:id="318" w:name="_Toc184310282"/>
      <w:bookmarkStart w:id="319" w:name="_Toc184313240"/>
      <w:bookmarkStart w:id="320" w:name="_Toc184312116"/>
      <w:bookmarkStart w:id="321" w:name="_Toc184314461"/>
      <w:bookmarkStart w:id="322" w:name="_Toc184314450"/>
      <w:bookmarkStart w:id="323" w:name="_Toc184314431"/>
      <w:bookmarkStart w:id="324" w:name="_Toc184314478"/>
      <w:bookmarkStart w:id="325" w:name="_Toc184314449"/>
      <w:bookmarkStart w:id="326" w:name="_Toc184313266"/>
      <w:bookmarkStart w:id="327" w:name="_Toc184310299"/>
      <w:bookmarkStart w:id="328" w:name="_Toc184313256"/>
      <w:bookmarkStart w:id="329" w:name="_Toc184313293"/>
      <w:bookmarkStart w:id="330" w:name="_Toc184312122"/>
      <w:bookmarkStart w:id="331" w:name="_Toc184314427"/>
      <w:bookmarkStart w:id="332" w:name="_Toc184312127"/>
      <w:bookmarkStart w:id="333" w:name="_Toc184312114"/>
      <w:bookmarkStart w:id="334" w:name="_Toc184308066"/>
      <w:bookmarkStart w:id="335" w:name="_Toc184310289"/>
      <w:bookmarkStart w:id="336" w:name="_Toc184308098"/>
      <w:bookmarkStart w:id="337" w:name="_Toc184310340"/>
      <w:bookmarkStart w:id="338" w:name="_Toc184310312"/>
      <w:bookmarkStart w:id="339" w:name="_Toc184314462"/>
      <w:bookmarkStart w:id="340" w:name="_Toc184314436"/>
      <w:bookmarkStart w:id="341" w:name="_Toc184313300"/>
      <w:bookmarkStart w:id="342" w:name="_Toc184310272"/>
      <w:bookmarkStart w:id="343" w:name="_Toc184310326"/>
      <w:bookmarkStart w:id="344" w:name="_Toc184314456"/>
      <w:bookmarkStart w:id="345" w:name="_Toc184310290"/>
      <w:bookmarkStart w:id="346" w:name="_Toc184308076"/>
      <w:bookmarkStart w:id="347" w:name="_Toc184314474"/>
      <w:bookmarkStart w:id="348" w:name="_Toc184308088"/>
      <w:bookmarkStart w:id="349" w:name="_Toc184313298"/>
      <w:bookmarkStart w:id="350" w:name="_Toc184308044"/>
      <w:bookmarkStart w:id="351" w:name="_Toc184308059"/>
      <w:bookmarkStart w:id="352" w:name="_Toc184308037"/>
      <w:bookmarkStart w:id="353" w:name="_Toc184313241"/>
      <w:bookmarkStart w:id="354" w:name="_Toc184308090"/>
      <w:bookmarkStart w:id="355" w:name="_Toc184308043"/>
      <w:bookmarkStart w:id="356" w:name="_Toc184310278"/>
      <w:bookmarkStart w:id="357" w:name="_Toc184310316"/>
      <w:bookmarkStart w:id="358" w:name="_Toc184308045"/>
      <w:bookmarkStart w:id="359" w:name="_Toc184308093"/>
      <w:bookmarkStart w:id="360" w:name="_Toc184312074"/>
      <w:bookmarkStart w:id="361" w:name="_Toc184313301"/>
      <w:bookmarkStart w:id="362" w:name="_Toc184308096"/>
      <w:bookmarkStart w:id="363" w:name="_Toc184313282"/>
      <w:bookmarkStart w:id="364" w:name="_Toc184308103"/>
      <w:bookmarkStart w:id="365" w:name="_Toc184312082"/>
      <w:bookmarkStart w:id="366" w:name="_Toc184313296"/>
      <w:bookmarkStart w:id="367" w:name="_Toc184308075"/>
      <w:bookmarkStart w:id="368" w:name="_Toc184313245"/>
      <w:bookmarkStart w:id="369" w:name="_Toc184310332"/>
      <w:bookmarkStart w:id="370" w:name="_Toc184308062"/>
      <w:bookmarkStart w:id="371" w:name="_Toc184314471"/>
      <w:bookmarkStart w:id="372" w:name="_Toc184308051"/>
      <w:bookmarkStart w:id="373" w:name="_Toc184308060"/>
      <w:bookmarkStart w:id="374" w:name="_Toc184312120"/>
      <w:bookmarkStart w:id="375" w:name="_Toc184310329"/>
      <w:bookmarkStart w:id="376" w:name="_Toc184310279"/>
      <w:bookmarkStart w:id="377" w:name="_Toc184314417"/>
      <w:bookmarkStart w:id="378" w:name="_Toc184314469"/>
      <w:bookmarkStart w:id="379" w:name="_Toc184310295"/>
      <w:bookmarkStart w:id="380" w:name="_Toc184308089"/>
      <w:bookmarkStart w:id="381" w:name="_Toc184308038"/>
      <w:bookmarkStart w:id="382" w:name="_Toc184308041"/>
      <w:bookmarkStart w:id="383" w:name="_Toc184310280"/>
      <w:bookmarkStart w:id="384" w:name="_Toc184308073"/>
      <w:bookmarkStart w:id="385" w:name="_Toc184313305"/>
      <w:bookmarkStart w:id="386" w:name="_Toc184313294"/>
      <w:bookmarkStart w:id="387" w:name="_Toc184314415"/>
      <w:bookmarkStart w:id="388" w:name="_Toc184312133"/>
      <w:bookmarkStart w:id="389" w:name="_Toc184314457"/>
      <w:bookmarkStart w:id="390" w:name="_Toc184314425"/>
      <w:bookmarkStart w:id="391" w:name="_Toc184312090"/>
      <w:bookmarkStart w:id="392" w:name="_Toc18431446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32231B">
        <w:rPr>
          <w:rFonts w:ascii="仿宋" w:eastAsia="仿宋" w:hAnsi="仿宋" w:cs="仿宋_GB2312" w:hint="eastAsia"/>
          <w:b/>
          <w:sz w:val="36"/>
          <w:szCs w:val="36"/>
        </w:rPr>
        <w:t>评标办法</w:t>
      </w:r>
    </w:p>
    <w:p w:rsidR="008D5EC4" w:rsidRPr="0032231B" w:rsidRDefault="00B94209">
      <w:pPr>
        <w:snapToGrid w:val="0"/>
        <w:spacing w:line="360" w:lineRule="auto"/>
        <w:jc w:val="center"/>
        <w:rPr>
          <w:rFonts w:ascii="仿宋" w:eastAsia="仿宋" w:hAnsi="仿宋" w:cs="仿宋_GB2312"/>
          <w:b/>
          <w:sz w:val="32"/>
          <w:szCs w:val="20"/>
        </w:rPr>
      </w:pPr>
      <w:r w:rsidRPr="0032231B">
        <w:rPr>
          <w:rFonts w:ascii="仿宋" w:eastAsia="仿宋" w:hAnsi="仿宋" w:cs="仿宋_GB2312" w:hint="eastAsia"/>
          <w:b/>
          <w:sz w:val="32"/>
          <w:szCs w:val="20"/>
        </w:rPr>
        <w:t>评标办法前附表</w:t>
      </w:r>
    </w:p>
    <w:tbl>
      <w:tblPr>
        <w:tblStyle w:val="afb"/>
        <w:tblW w:w="0" w:type="auto"/>
        <w:tblLook w:val="04A0" w:firstRow="1" w:lastRow="0" w:firstColumn="1" w:lastColumn="0" w:noHBand="0" w:noVBand="1"/>
      </w:tblPr>
      <w:tblGrid>
        <w:gridCol w:w="959"/>
        <w:gridCol w:w="4536"/>
        <w:gridCol w:w="876"/>
        <w:gridCol w:w="2124"/>
      </w:tblGrid>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序号</w:t>
            </w:r>
          </w:p>
        </w:tc>
        <w:tc>
          <w:tcPr>
            <w:tcW w:w="453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评标标准</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权重</w:t>
            </w:r>
          </w:p>
        </w:tc>
        <w:tc>
          <w:tcPr>
            <w:tcW w:w="2124" w:type="dxa"/>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bCs/>
                <w:sz w:val="24"/>
              </w:rPr>
              <w:t>投标文件中评标标准相应的商务技术资料目录*</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1</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投标产品的性能与需求的吻合</w:t>
            </w:r>
            <w:r w:rsidRPr="0032231B">
              <w:rPr>
                <w:rFonts w:ascii="仿宋" w:eastAsia="仿宋" w:hAnsi="仿宋" w:hint="eastAsia"/>
                <w:b/>
                <w:sz w:val="24"/>
              </w:rPr>
              <w:t>情况：</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sz w:val="24"/>
              </w:rPr>
              <w:t>（1）</w:t>
            </w:r>
            <w:r w:rsidRPr="0032231B">
              <w:rPr>
                <w:rFonts w:ascii="仿宋" w:eastAsia="仿宋" w:hAnsi="仿宋" w:hint="eastAsia"/>
                <w:sz w:val="24"/>
              </w:rPr>
              <w:t>所投产</w:t>
            </w:r>
            <w:proofErr w:type="gramStart"/>
            <w:r w:rsidRPr="0032231B">
              <w:rPr>
                <w:rFonts w:ascii="仿宋" w:eastAsia="仿宋" w:hAnsi="仿宋" w:hint="eastAsia"/>
                <w:sz w:val="24"/>
              </w:rPr>
              <w:t>品具体</w:t>
            </w:r>
            <w:proofErr w:type="gramEnd"/>
            <w:r w:rsidRPr="0032231B">
              <w:rPr>
                <w:rFonts w:ascii="仿宋" w:eastAsia="仿宋" w:hAnsi="仿宋" w:hint="eastAsia"/>
                <w:sz w:val="24"/>
              </w:rPr>
              <w:t>配置表、技术参数及偏离情况：产品参数配置等所有指标均满足的得</w:t>
            </w:r>
            <w:r w:rsidR="00DF14B2" w:rsidRPr="0032231B">
              <w:rPr>
                <w:rFonts w:ascii="仿宋" w:eastAsia="仿宋" w:hAnsi="仿宋" w:hint="eastAsia"/>
                <w:sz w:val="24"/>
              </w:rPr>
              <w:t>满分21</w:t>
            </w:r>
            <w:r w:rsidRPr="0032231B">
              <w:rPr>
                <w:rFonts w:ascii="仿宋" w:eastAsia="仿宋" w:hAnsi="仿宋"/>
                <w:sz w:val="24"/>
              </w:rPr>
              <w:t>分；用</w:t>
            </w:r>
            <w:r w:rsidRPr="0032231B">
              <w:rPr>
                <w:rFonts w:ascii="MS Mincho" w:eastAsia="MS Mincho" w:hAnsi="MS Mincho" w:cs="MS Mincho" w:hint="eastAsia"/>
                <w:sz w:val="24"/>
              </w:rPr>
              <w:t>✩</w:t>
            </w:r>
            <w:r w:rsidRPr="0032231B">
              <w:rPr>
                <w:rFonts w:ascii="仿宋" w:eastAsia="仿宋" w:hAnsi="仿宋"/>
                <w:sz w:val="24"/>
              </w:rPr>
              <w:t>标出的技术指标低于招标需求（负偏离）的每项扣3分，未加</w:t>
            </w:r>
            <w:r w:rsidRPr="0032231B">
              <w:rPr>
                <w:rFonts w:ascii="MS Mincho" w:eastAsia="MS Mincho" w:hAnsi="MS Mincho" w:cs="MS Mincho" w:hint="eastAsia"/>
                <w:sz w:val="24"/>
              </w:rPr>
              <w:t>✩</w:t>
            </w:r>
            <w:r w:rsidRPr="0032231B">
              <w:rPr>
                <w:rFonts w:ascii="仿宋" w:eastAsia="仿宋" w:hAnsi="仿宋"/>
                <w:sz w:val="24"/>
              </w:rPr>
              <w:t>的技术指标低于招标需求（负偏离）的每项扣1分，扣完为止；(21分)</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hint="eastAsia"/>
                <w:sz w:val="24"/>
              </w:rPr>
              <w:t>注：采购需求中要求提供的检测报告或证书的，必须提供，否则视作无法响应；</w:t>
            </w:r>
          </w:p>
          <w:p w:rsidR="008D5EC4" w:rsidRPr="0032231B" w:rsidRDefault="00B94209">
            <w:pPr>
              <w:spacing w:line="276" w:lineRule="auto"/>
              <w:ind w:firstLineChars="200" w:firstLine="480"/>
              <w:rPr>
                <w:rFonts w:ascii="仿宋" w:eastAsia="仿宋" w:hAnsi="仿宋" w:cs="仿宋_GB2312"/>
                <w:sz w:val="24"/>
              </w:rPr>
            </w:pPr>
            <w:r w:rsidRPr="0032231B">
              <w:rPr>
                <w:rFonts w:ascii="仿宋" w:eastAsia="仿宋" w:hAnsi="仿宋"/>
                <w:sz w:val="24"/>
              </w:rPr>
              <w:t>（2）投标产品的选型上是否能够满足标书的基本要求，是否能满足本项目技术需求，其配 置和性能是否能满足本系统运行的需求，投标产品的基本功能、技术指标上是否体现一定先进性、可靠性、成熟性、易维护性、可扩展性等</w:t>
            </w:r>
            <w:r w:rsidRPr="0032231B">
              <w:rPr>
                <w:rFonts w:ascii="仿宋" w:eastAsia="仿宋" w:hAnsi="仿宋" w:hint="eastAsia"/>
                <w:sz w:val="24"/>
              </w:rPr>
              <w:t>，</w:t>
            </w:r>
            <w:r w:rsidRPr="0032231B">
              <w:rPr>
                <w:rFonts w:ascii="仿宋" w:eastAsia="仿宋" w:hAnsi="仿宋"/>
                <w:sz w:val="24"/>
              </w:rPr>
              <w:t>在同类产品中是否具有优势</w:t>
            </w:r>
            <w:r w:rsidRPr="0032231B">
              <w:rPr>
                <w:rFonts w:ascii="仿宋" w:eastAsia="仿宋" w:hAnsi="仿宋" w:hint="eastAsia"/>
                <w:sz w:val="24"/>
              </w:rPr>
              <w:t>，</w:t>
            </w:r>
            <w:r w:rsidRPr="0032231B">
              <w:rPr>
                <w:rFonts w:ascii="仿宋" w:eastAsia="仿宋" w:hAnsi="仿宋"/>
                <w:sz w:val="24"/>
              </w:rPr>
              <w:t>投标产品的兼容性、可靠性，结合投标产品的市场情况、使用现况和功能是否达到采购人的实际需求等内容进行评分。</w:t>
            </w:r>
            <w:r w:rsidRPr="0032231B">
              <w:rPr>
                <w:rFonts w:ascii="仿宋" w:eastAsia="仿宋" w:hAnsi="仿宋" w:hint="eastAsia"/>
                <w:sz w:val="24"/>
              </w:rPr>
              <w:t>满足得5分，部分满足得2.5分，不满足不得分</w:t>
            </w:r>
            <w:r w:rsidRPr="0032231B">
              <w:rPr>
                <w:rFonts w:ascii="仿宋" w:eastAsia="仿宋" w:hAnsi="仿宋"/>
                <w:sz w:val="24"/>
              </w:rPr>
              <w:t>(5分)</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sz w:val="24"/>
              </w:rPr>
              <w:t>26</w:t>
            </w:r>
            <w:r w:rsidRPr="0032231B">
              <w:rPr>
                <w:rFonts w:ascii="仿宋" w:eastAsia="仿宋" w:hAnsi="仿宋" w:cs="仿宋_GB2312" w:hint="eastAsia"/>
                <w:sz w:val="24"/>
              </w:rPr>
              <w:t>分</w:t>
            </w:r>
          </w:p>
        </w:tc>
        <w:tc>
          <w:tcPr>
            <w:tcW w:w="2124" w:type="dxa"/>
          </w:tcPr>
          <w:p w:rsidR="008D5EC4" w:rsidRPr="0032231B" w:rsidRDefault="00B94209">
            <w:pPr>
              <w:snapToGrid w:val="0"/>
              <w:spacing w:line="360" w:lineRule="auto"/>
              <w:jc w:val="left"/>
              <w:rPr>
                <w:rFonts w:ascii="仿宋" w:eastAsia="仿宋" w:hAnsi="仿宋" w:cs="仿宋_GB2312"/>
                <w:sz w:val="24"/>
              </w:rPr>
            </w:pPr>
            <w:r w:rsidRPr="0032231B">
              <w:rPr>
                <w:rFonts w:ascii="仿宋" w:eastAsia="仿宋" w:hAnsi="仿宋" w:cs="仿宋_GB2312" w:hint="eastAsia"/>
                <w:sz w:val="24"/>
              </w:rPr>
              <w:t>（一）</w:t>
            </w:r>
            <w:r w:rsidRPr="0032231B">
              <w:rPr>
                <w:rFonts w:ascii="仿宋" w:eastAsia="仿宋" w:hAnsi="仿宋"/>
                <w:sz w:val="24"/>
              </w:rPr>
              <w:t>投标产品的性能与需求的吻合</w:t>
            </w:r>
            <w:r w:rsidRPr="0032231B">
              <w:rPr>
                <w:rFonts w:ascii="仿宋" w:eastAsia="仿宋" w:hAnsi="仿宋" w:hint="eastAsia"/>
                <w:sz w:val="24"/>
              </w:rPr>
              <w:t>情况</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2</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环境标志产品、节能产品评审</w:t>
            </w:r>
            <w:r w:rsidRPr="0032231B">
              <w:rPr>
                <w:rFonts w:ascii="仿宋" w:eastAsia="仿宋" w:hAnsi="仿宋" w:hint="eastAsia"/>
                <w:b/>
                <w:sz w:val="24"/>
              </w:rPr>
              <w:t>：</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sz w:val="24"/>
              </w:rPr>
              <w:t>投标产品主体已列入节能产品品目清单的得 1 分；投标产品主体已列入环境标志产品品目清单的得 1 分。投标人须提供国家确定的认证机构出具的、处于有效期之内的认证证书复印件，否则不得分。</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2分</w:t>
            </w:r>
          </w:p>
        </w:tc>
        <w:tc>
          <w:tcPr>
            <w:tcW w:w="2124" w:type="dxa"/>
          </w:tcPr>
          <w:p w:rsidR="008D5EC4" w:rsidRPr="0032231B" w:rsidRDefault="00B94209">
            <w:pPr>
              <w:spacing w:line="276" w:lineRule="auto"/>
              <w:jc w:val="left"/>
              <w:rPr>
                <w:rFonts w:ascii="仿宋" w:eastAsia="仿宋" w:hAnsi="仿宋"/>
                <w:sz w:val="24"/>
              </w:rPr>
            </w:pPr>
            <w:r w:rsidRPr="0032231B">
              <w:rPr>
                <w:rFonts w:ascii="仿宋" w:eastAsia="仿宋" w:hAnsi="仿宋" w:cs="仿宋_GB2312" w:hint="eastAsia"/>
                <w:sz w:val="24"/>
              </w:rPr>
              <w:t>（二）</w:t>
            </w:r>
            <w:r w:rsidRPr="0032231B">
              <w:rPr>
                <w:rFonts w:ascii="仿宋" w:eastAsia="仿宋" w:hAnsi="仿宋"/>
                <w:sz w:val="24"/>
              </w:rPr>
              <w:t>环境标志产品、节能产品评审</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3</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资源整合和利用的能力</w:t>
            </w:r>
            <w:r w:rsidRPr="0032231B">
              <w:rPr>
                <w:rFonts w:ascii="仿宋" w:eastAsia="仿宋" w:hAnsi="仿宋" w:hint="eastAsia"/>
                <w:b/>
                <w:sz w:val="24"/>
              </w:rPr>
              <w:t>：</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hint="eastAsia"/>
                <w:sz w:val="24"/>
              </w:rPr>
              <w:t>（1）</w:t>
            </w:r>
            <w:r w:rsidRPr="0032231B">
              <w:rPr>
                <w:rFonts w:ascii="仿宋" w:eastAsia="仿宋" w:hAnsi="仿宋"/>
                <w:sz w:val="24"/>
              </w:rPr>
              <w:t>对项目整体有充分的踏勘及调查了解，对产品及系统需求定位有充分了解，完全满足并与原有系统设备及各相关系统之间实现同类兼容匹配整合等方面进行评</w:t>
            </w:r>
            <w:r w:rsidRPr="0032231B">
              <w:rPr>
                <w:rFonts w:ascii="仿宋" w:eastAsia="仿宋" w:hAnsi="仿宋"/>
                <w:sz w:val="24"/>
              </w:rPr>
              <w:lastRenderedPageBreak/>
              <w:t>分。</w:t>
            </w:r>
            <w:r w:rsidRPr="0032231B">
              <w:rPr>
                <w:rFonts w:ascii="仿宋" w:eastAsia="仿宋" w:hAnsi="仿宋" w:hint="eastAsia"/>
                <w:sz w:val="24"/>
              </w:rPr>
              <w:t>满足得5分，部分满足得2.5分，不满足不得分</w:t>
            </w:r>
            <w:r w:rsidRPr="0032231B">
              <w:rPr>
                <w:rFonts w:ascii="仿宋" w:eastAsia="仿宋" w:hAnsi="仿宋"/>
                <w:sz w:val="24"/>
              </w:rPr>
              <w:t>(5分)</w:t>
            </w:r>
            <w:r w:rsidRPr="0032231B">
              <w:rPr>
                <w:rFonts w:ascii="仿宋" w:eastAsia="仿宋" w:hAnsi="仿宋" w:hint="eastAsia"/>
                <w:sz w:val="24"/>
              </w:rPr>
              <w:t>；</w:t>
            </w:r>
          </w:p>
          <w:p w:rsidR="008D5EC4" w:rsidRPr="0032231B" w:rsidRDefault="00B94209" w:rsidP="0032231B">
            <w:pPr>
              <w:snapToGrid w:val="0"/>
              <w:spacing w:line="360" w:lineRule="auto"/>
              <w:ind w:firstLineChars="150" w:firstLine="360"/>
              <w:jc w:val="left"/>
              <w:rPr>
                <w:rFonts w:ascii="仿宋" w:eastAsia="仿宋" w:hAnsi="仿宋" w:cs="仿宋_GB2312"/>
                <w:sz w:val="24"/>
              </w:rPr>
            </w:pPr>
            <w:r w:rsidRPr="0032231B">
              <w:rPr>
                <w:rFonts w:ascii="仿宋" w:eastAsia="仿宋" w:hAnsi="仿宋" w:hint="eastAsia"/>
                <w:sz w:val="24"/>
              </w:rPr>
              <w:t>（2）对所需设备及系统的衔接及整合方案有充分的论证及评估，是否具有实施的控制及管理能力等进行评</w:t>
            </w:r>
            <w:r w:rsidRPr="0032231B">
              <w:rPr>
                <w:rFonts w:ascii="仿宋" w:eastAsia="仿宋" w:hAnsi="仿宋"/>
                <w:sz w:val="24"/>
              </w:rPr>
              <w:t>分。</w:t>
            </w:r>
            <w:r w:rsidRPr="0032231B">
              <w:rPr>
                <w:rFonts w:ascii="仿宋" w:eastAsia="仿宋" w:hAnsi="仿宋" w:hint="eastAsia"/>
                <w:sz w:val="24"/>
              </w:rPr>
              <w:t>满足得5分，部分满足得2.5分，不满足不得分</w:t>
            </w:r>
            <w:r w:rsidRPr="0032231B">
              <w:rPr>
                <w:rFonts w:ascii="仿宋" w:eastAsia="仿宋" w:hAnsi="仿宋"/>
                <w:sz w:val="24"/>
              </w:rPr>
              <w:t>(5分)</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10分</w:t>
            </w:r>
          </w:p>
        </w:tc>
        <w:tc>
          <w:tcPr>
            <w:tcW w:w="2124" w:type="dxa"/>
          </w:tcPr>
          <w:p w:rsidR="008D5EC4" w:rsidRPr="0032231B" w:rsidRDefault="00B94209">
            <w:pPr>
              <w:snapToGrid w:val="0"/>
              <w:spacing w:line="360" w:lineRule="auto"/>
              <w:jc w:val="left"/>
              <w:rPr>
                <w:rFonts w:ascii="仿宋" w:eastAsia="仿宋" w:hAnsi="仿宋" w:cs="仿宋_GB2312"/>
                <w:sz w:val="24"/>
              </w:rPr>
            </w:pPr>
            <w:r w:rsidRPr="0032231B">
              <w:rPr>
                <w:rFonts w:ascii="仿宋" w:eastAsia="仿宋" w:hAnsi="仿宋" w:cs="仿宋_GB2312" w:hint="eastAsia"/>
                <w:sz w:val="24"/>
              </w:rPr>
              <w:t>（三）</w:t>
            </w:r>
            <w:r w:rsidRPr="0032231B">
              <w:rPr>
                <w:rFonts w:ascii="仿宋" w:eastAsia="仿宋" w:hAnsi="仿宋"/>
                <w:sz w:val="24"/>
              </w:rPr>
              <w:t>资源整合和利用的能力</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4</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项目实施能力</w:t>
            </w:r>
            <w:r w:rsidRPr="0032231B">
              <w:rPr>
                <w:rFonts w:ascii="仿宋" w:eastAsia="仿宋" w:hAnsi="仿宋" w:hint="eastAsia"/>
                <w:b/>
                <w:sz w:val="24"/>
              </w:rPr>
              <w:t>：</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sz w:val="24"/>
              </w:rPr>
              <w:t>（1）</w:t>
            </w:r>
            <w:r w:rsidRPr="0032231B">
              <w:rPr>
                <w:rFonts w:ascii="仿宋" w:eastAsia="仿宋" w:hAnsi="仿宋" w:hint="eastAsia"/>
                <w:sz w:val="24"/>
              </w:rPr>
              <w:t>①</w:t>
            </w:r>
            <w:r w:rsidRPr="0032231B">
              <w:rPr>
                <w:rFonts w:ascii="仿宋" w:eastAsia="仿宋" w:hAnsi="仿宋"/>
                <w:sz w:val="24"/>
              </w:rPr>
              <w:t>项目实施计划、</w:t>
            </w:r>
            <w:r w:rsidRPr="0032231B">
              <w:rPr>
                <w:rFonts w:ascii="仿宋" w:eastAsia="仿宋" w:hAnsi="仿宋" w:hint="eastAsia"/>
                <w:sz w:val="24"/>
              </w:rPr>
              <w:t>②</w:t>
            </w:r>
            <w:r w:rsidRPr="0032231B">
              <w:rPr>
                <w:rFonts w:ascii="仿宋" w:eastAsia="仿宋" w:hAnsi="仿宋"/>
                <w:sz w:val="24"/>
              </w:rPr>
              <w:t>措施</w:t>
            </w:r>
            <w:r w:rsidRPr="0032231B">
              <w:rPr>
                <w:rFonts w:ascii="仿宋" w:eastAsia="仿宋" w:hAnsi="仿宋" w:hint="eastAsia"/>
                <w:sz w:val="24"/>
              </w:rPr>
              <w:t>、③工期等</w:t>
            </w:r>
            <w:r w:rsidRPr="0032231B">
              <w:rPr>
                <w:rFonts w:ascii="仿宋" w:eastAsia="仿宋" w:hAnsi="仿宋"/>
                <w:sz w:val="24"/>
              </w:rPr>
              <w:t>是否合理、可行，是否满足采购进度要求等方面内容进行评分。</w:t>
            </w:r>
            <w:r w:rsidRPr="0032231B">
              <w:rPr>
                <w:rFonts w:ascii="仿宋" w:eastAsia="仿宋" w:hAnsi="仿宋" w:hint="eastAsia"/>
                <w:sz w:val="24"/>
              </w:rPr>
              <w:t>每一项满足采购人要求得1分，部分满足得0.5分，不满足不得分。共计3分</w:t>
            </w:r>
            <w:r w:rsidRPr="0032231B">
              <w:rPr>
                <w:rFonts w:ascii="仿宋" w:eastAsia="仿宋" w:hAnsi="仿宋"/>
                <w:sz w:val="24"/>
              </w:rPr>
              <w:t>(</w:t>
            </w:r>
            <w:r w:rsidRPr="0032231B">
              <w:rPr>
                <w:rFonts w:ascii="仿宋" w:eastAsia="仿宋" w:hAnsi="仿宋" w:hint="eastAsia"/>
                <w:sz w:val="24"/>
              </w:rPr>
              <w:t>3</w:t>
            </w:r>
            <w:r w:rsidRPr="0032231B">
              <w:rPr>
                <w:rFonts w:ascii="仿宋" w:eastAsia="仿宋" w:hAnsi="仿宋"/>
                <w:sz w:val="24"/>
              </w:rPr>
              <w:t xml:space="preserve">分) </w:t>
            </w:r>
            <w:r w:rsidRPr="0032231B">
              <w:rPr>
                <w:rFonts w:ascii="仿宋" w:eastAsia="仿宋" w:hAnsi="仿宋" w:hint="eastAsia"/>
                <w:sz w:val="24"/>
              </w:rPr>
              <w:t>；</w:t>
            </w:r>
          </w:p>
          <w:p w:rsidR="008D5EC4" w:rsidRPr="0032231B" w:rsidRDefault="00B94209">
            <w:pPr>
              <w:spacing w:line="276" w:lineRule="auto"/>
              <w:ind w:firstLineChars="200" w:firstLine="480"/>
              <w:rPr>
                <w:rFonts w:ascii="仿宋" w:eastAsia="仿宋" w:hAnsi="仿宋" w:cs="仿宋_GB2312"/>
                <w:sz w:val="24"/>
              </w:rPr>
            </w:pPr>
            <w:r w:rsidRPr="0032231B">
              <w:rPr>
                <w:rFonts w:ascii="仿宋" w:eastAsia="仿宋" w:hAnsi="仿宋"/>
                <w:sz w:val="24"/>
              </w:rPr>
              <w:t>（2）项目管理成员资质情况</w:t>
            </w:r>
            <w:r w:rsidRPr="0032231B">
              <w:rPr>
                <w:rFonts w:ascii="仿宋" w:eastAsia="仿宋" w:hAnsi="仿宋" w:hint="eastAsia"/>
                <w:sz w:val="24"/>
              </w:rPr>
              <w:t>：</w:t>
            </w:r>
            <w:r w:rsidRPr="0032231B">
              <w:rPr>
                <w:rFonts w:ascii="仿宋" w:eastAsia="仿宋" w:hAnsi="仿宋"/>
                <w:sz w:val="24"/>
              </w:rPr>
              <w:t>投标人的现场管理人员配备，是否满足项目运行、维护人员的专业技术能力要求（提供资格证书，原件备查，并提供管理成员在本单位的缴纳</w:t>
            </w:r>
            <w:proofErr w:type="gramStart"/>
            <w:r w:rsidRPr="0032231B">
              <w:rPr>
                <w:rFonts w:ascii="仿宋" w:eastAsia="仿宋" w:hAnsi="仿宋"/>
                <w:sz w:val="24"/>
              </w:rPr>
              <w:t>社保证明</w:t>
            </w:r>
            <w:proofErr w:type="gramEnd"/>
            <w:r w:rsidRPr="0032231B">
              <w:rPr>
                <w:rFonts w:ascii="仿宋" w:eastAsia="仿宋" w:hAnsi="仿宋"/>
                <w:sz w:val="24"/>
              </w:rPr>
              <w:t>)，每</w:t>
            </w:r>
            <w:r w:rsidRPr="0032231B">
              <w:rPr>
                <w:rFonts w:ascii="仿宋" w:eastAsia="仿宋" w:hAnsi="仿宋" w:hint="eastAsia"/>
                <w:sz w:val="24"/>
              </w:rPr>
              <w:t>个</w:t>
            </w:r>
            <w:r w:rsidRPr="0032231B">
              <w:rPr>
                <w:rFonts w:ascii="仿宋" w:eastAsia="仿宋" w:hAnsi="仿宋"/>
                <w:sz w:val="24"/>
              </w:rPr>
              <w:t>证书得 1 分，最高得 4 分</w:t>
            </w:r>
            <w:r w:rsidRPr="0032231B">
              <w:rPr>
                <w:rFonts w:ascii="仿宋" w:eastAsia="仿宋" w:hAnsi="仿宋" w:hint="eastAsia"/>
                <w:sz w:val="24"/>
              </w:rPr>
              <w:t>（4分）</w:t>
            </w:r>
            <w:r w:rsidRPr="0032231B">
              <w:rPr>
                <w:rFonts w:ascii="仿宋" w:eastAsia="仿宋" w:hAnsi="仿宋"/>
                <w:sz w:val="24"/>
              </w:rPr>
              <w:t>。</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7分</w:t>
            </w:r>
          </w:p>
        </w:tc>
        <w:tc>
          <w:tcPr>
            <w:tcW w:w="2124" w:type="dxa"/>
          </w:tcPr>
          <w:p w:rsidR="008D5EC4" w:rsidRPr="0032231B" w:rsidRDefault="00B94209">
            <w:pPr>
              <w:snapToGrid w:val="0"/>
              <w:spacing w:line="360" w:lineRule="auto"/>
              <w:jc w:val="left"/>
              <w:rPr>
                <w:rFonts w:ascii="仿宋" w:eastAsia="仿宋" w:hAnsi="仿宋" w:cs="仿宋_GB2312"/>
                <w:sz w:val="24"/>
              </w:rPr>
            </w:pPr>
            <w:r w:rsidRPr="0032231B">
              <w:rPr>
                <w:rFonts w:ascii="仿宋" w:eastAsia="仿宋" w:hAnsi="仿宋" w:cs="仿宋_GB2312" w:hint="eastAsia"/>
                <w:sz w:val="24"/>
              </w:rPr>
              <w:t>（四）</w:t>
            </w:r>
            <w:r w:rsidRPr="0032231B">
              <w:rPr>
                <w:rFonts w:ascii="仿宋" w:eastAsia="仿宋" w:hAnsi="仿宋"/>
                <w:sz w:val="24"/>
              </w:rPr>
              <w:t>项目实施能力</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5</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售后服务方案情况</w:t>
            </w:r>
            <w:r w:rsidRPr="0032231B">
              <w:rPr>
                <w:rFonts w:ascii="仿宋" w:eastAsia="仿宋" w:hAnsi="仿宋" w:hint="eastAsia"/>
                <w:b/>
                <w:sz w:val="24"/>
              </w:rPr>
              <w:t>：</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hint="eastAsia"/>
                <w:sz w:val="24"/>
              </w:rPr>
              <w:t>（1）</w:t>
            </w:r>
            <w:r w:rsidRPr="0032231B">
              <w:rPr>
                <w:rFonts w:ascii="仿宋" w:eastAsia="仿宋" w:hAnsi="仿宋"/>
                <w:sz w:val="24"/>
              </w:rPr>
              <w:t>投标人的售后维护机构和人员等情况，是否具有较强的本地化服务能力，在本地是否拥有常驻服务和技术支持机构以及较强的专业技术队伍，能否提供快速的售后服务响应</w:t>
            </w:r>
            <w:r w:rsidRPr="0032231B">
              <w:rPr>
                <w:rFonts w:ascii="仿宋" w:eastAsia="仿宋" w:hAnsi="仿宋" w:hint="eastAsia"/>
                <w:sz w:val="24"/>
              </w:rPr>
              <w:t>。满足得1分，不满足不得分</w:t>
            </w:r>
            <w:r w:rsidRPr="0032231B">
              <w:rPr>
                <w:rFonts w:ascii="仿宋" w:eastAsia="仿宋" w:hAnsi="仿宋"/>
                <w:sz w:val="24"/>
              </w:rPr>
              <w:t>(</w:t>
            </w:r>
            <w:r w:rsidRPr="0032231B">
              <w:rPr>
                <w:rFonts w:ascii="仿宋" w:eastAsia="仿宋" w:hAnsi="仿宋" w:hint="eastAsia"/>
                <w:sz w:val="24"/>
              </w:rPr>
              <w:t>1</w:t>
            </w:r>
            <w:r w:rsidRPr="0032231B">
              <w:rPr>
                <w:rFonts w:ascii="仿宋" w:eastAsia="仿宋" w:hAnsi="仿宋"/>
                <w:sz w:val="24"/>
              </w:rPr>
              <w:t>分)。</w:t>
            </w:r>
          </w:p>
          <w:p w:rsidR="008D5EC4" w:rsidRPr="0032231B" w:rsidRDefault="00B94209">
            <w:pPr>
              <w:spacing w:line="276" w:lineRule="auto"/>
              <w:ind w:firstLineChars="200" w:firstLine="480"/>
              <w:rPr>
                <w:rFonts w:ascii="仿宋" w:eastAsia="仿宋" w:hAnsi="仿宋" w:cs="仿宋_GB2312"/>
                <w:sz w:val="24"/>
              </w:rPr>
            </w:pPr>
            <w:r w:rsidRPr="0032231B">
              <w:rPr>
                <w:rFonts w:ascii="仿宋" w:eastAsia="仿宋" w:hAnsi="仿宋" w:hint="eastAsia"/>
                <w:sz w:val="24"/>
              </w:rPr>
              <w:t>（</w:t>
            </w:r>
            <w:r w:rsidRPr="0032231B">
              <w:rPr>
                <w:rFonts w:ascii="仿宋" w:eastAsia="仿宋" w:hAnsi="仿宋"/>
                <w:sz w:val="24"/>
              </w:rPr>
              <w:t>2）投标人承诺提供</w:t>
            </w:r>
            <w:r w:rsidRPr="0032231B">
              <w:rPr>
                <w:rFonts w:ascii="仿宋" w:eastAsia="仿宋" w:hAnsi="仿宋" w:hint="eastAsia"/>
                <w:sz w:val="24"/>
              </w:rPr>
              <w:t>技术</w:t>
            </w:r>
            <w:r w:rsidRPr="0032231B">
              <w:rPr>
                <w:rFonts w:ascii="仿宋" w:eastAsia="仿宋" w:hAnsi="仿宋"/>
                <w:sz w:val="24"/>
              </w:rPr>
              <w:t>服务人员 5*8 小时驻场维护服务的，并提供相应售后服务的切实、可行的保证措施</w:t>
            </w:r>
            <w:r w:rsidRPr="0032231B">
              <w:rPr>
                <w:rFonts w:ascii="仿宋" w:eastAsia="仿宋" w:hAnsi="仿宋" w:hint="eastAsia"/>
                <w:sz w:val="24"/>
              </w:rPr>
              <w:t>。承诺得</w:t>
            </w:r>
            <w:r w:rsidRPr="0032231B">
              <w:rPr>
                <w:rFonts w:ascii="仿宋" w:eastAsia="仿宋" w:hAnsi="仿宋"/>
                <w:sz w:val="24"/>
              </w:rPr>
              <w:t>4</w:t>
            </w:r>
            <w:r w:rsidRPr="0032231B">
              <w:rPr>
                <w:rFonts w:ascii="仿宋" w:eastAsia="仿宋" w:hAnsi="仿宋" w:hint="eastAsia"/>
                <w:sz w:val="24"/>
              </w:rPr>
              <w:t>分，不承诺不得分（</w:t>
            </w:r>
            <w:r w:rsidRPr="0032231B">
              <w:rPr>
                <w:rFonts w:ascii="仿宋" w:eastAsia="仿宋" w:hAnsi="仿宋"/>
                <w:sz w:val="24"/>
              </w:rPr>
              <w:t>4</w:t>
            </w:r>
            <w:r w:rsidRPr="0032231B">
              <w:rPr>
                <w:rFonts w:ascii="仿宋" w:eastAsia="仿宋" w:hAnsi="仿宋" w:hint="eastAsia"/>
                <w:sz w:val="24"/>
              </w:rPr>
              <w:t>分）</w:t>
            </w:r>
            <w:r w:rsidRPr="0032231B">
              <w:rPr>
                <w:rFonts w:ascii="仿宋" w:eastAsia="仿宋" w:hAnsi="仿宋"/>
                <w:sz w:val="24"/>
              </w:rPr>
              <w:t>。</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5分</w:t>
            </w:r>
          </w:p>
        </w:tc>
        <w:tc>
          <w:tcPr>
            <w:tcW w:w="2124" w:type="dxa"/>
          </w:tcPr>
          <w:p w:rsidR="008D5EC4" w:rsidRPr="0032231B" w:rsidRDefault="00B94209">
            <w:pPr>
              <w:spacing w:line="276" w:lineRule="auto"/>
              <w:jc w:val="left"/>
              <w:rPr>
                <w:rFonts w:ascii="仿宋" w:eastAsia="仿宋" w:hAnsi="仿宋"/>
                <w:sz w:val="24"/>
              </w:rPr>
            </w:pPr>
            <w:r w:rsidRPr="0032231B">
              <w:rPr>
                <w:rFonts w:ascii="仿宋" w:eastAsia="仿宋" w:hAnsi="仿宋" w:cs="仿宋_GB2312" w:hint="eastAsia"/>
                <w:sz w:val="24"/>
              </w:rPr>
              <w:t>（五）</w:t>
            </w:r>
            <w:r w:rsidRPr="0032231B">
              <w:rPr>
                <w:rFonts w:ascii="仿宋" w:eastAsia="仿宋" w:hAnsi="仿宋"/>
                <w:sz w:val="24"/>
              </w:rPr>
              <w:t>售后服务方案情况</w:t>
            </w:r>
          </w:p>
          <w:p w:rsidR="008D5EC4" w:rsidRPr="0032231B" w:rsidRDefault="008D5EC4">
            <w:pPr>
              <w:snapToGrid w:val="0"/>
              <w:spacing w:line="360" w:lineRule="auto"/>
              <w:jc w:val="left"/>
              <w:rPr>
                <w:rFonts w:ascii="仿宋" w:eastAsia="仿宋" w:hAnsi="仿宋" w:cs="仿宋_GB2312"/>
                <w:sz w:val="24"/>
              </w:rPr>
            </w:pP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6</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培训、测试、试运转、验收</w:t>
            </w:r>
            <w:r w:rsidRPr="0032231B">
              <w:rPr>
                <w:rFonts w:ascii="仿宋" w:eastAsia="仿宋" w:hAnsi="仿宋" w:hint="eastAsia"/>
                <w:b/>
                <w:sz w:val="24"/>
              </w:rPr>
              <w:t>：</w:t>
            </w:r>
          </w:p>
          <w:p w:rsidR="008D5EC4" w:rsidRPr="0032231B" w:rsidRDefault="00B94209">
            <w:pPr>
              <w:spacing w:line="276" w:lineRule="auto"/>
              <w:ind w:firstLineChars="200" w:firstLine="480"/>
              <w:rPr>
                <w:rFonts w:ascii="仿宋" w:eastAsia="仿宋" w:hAnsi="仿宋"/>
                <w:sz w:val="24"/>
              </w:rPr>
            </w:pPr>
            <w:r w:rsidRPr="0032231B">
              <w:rPr>
                <w:rFonts w:ascii="仿宋" w:eastAsia="仿宋" w:hAnsi="仿宋" w:hint="eastAsia"/>
                <w:sz w:val="24"/>
              </w:rPr>
              <w:t>（1）根据</w:t>
            </w:r>
            <w:r w:rsidRPr="0032231B">
              <w:rPr>
                <w:rFonts w:ascii="仿宋" w:eastAsia="仿宋" w:hAnsi="仿宋"/>
                <w:sz w:val="24"/>
              </w:rPr>
              <w:t>投标人提出的功能测试、试运转及验收方案</w:t>
            </w:r>
            <w:r w:rsidRPr="0032231B">
              <w:rPr>
                <w:rFonts w:ascii="仿宋" w:eastAsia="仿宋" w:hAnsi="仿宋" w:hint="eastAsia"/>
                <w:sz w:val="24"/>
              </w:rPr>
              <w:t>进行评分，满足采购人需求得2分，部分满足得1分，不满足不得分（2分）；</w:t>
            </w:r>
          </w:p>
          <w:p w:rsidR="008D5EC4" w:rsidRPr="0032231B" w:rsidRDefault="00B94209">
            <w:pPr>
              <w:spacing w:line="276" w:lineRule="auto"/>
              <w:ind w:firstLineChars="200" w:firstLine="480"/>
              <w:rPr>
                <w:rFonts w:ascii="仿宋" w:eastAsia="仿宋" w:hAnsi="仿宋" w:cs="仿宋_GB2312"/>
                <w:sz w:val="24"/>
              </w:rPr>
            </w:pPr>
            <w:r w:rsidRPr="0032231B">
              <w:rPr>
                <w:rFonts w:ascii="仿宋" w:eastAsia="仿宋" w:hAnsi="仿宋" w:hint="eastAsia"/>
                <w:sz w:val="24"/>
              </w:rPr>
              <w:t>（2）根据</w:t>
            </w:r>
            <w:r w:rsidRPr="0032231B">
              <w:rPr>
                <w:rFonts w:ascii="仿宋" w:eastAsia="仿宋" w:hAnsi="仿宋"/>
                <w:sz w:val="24"/>
              </w:rPr>
              <w:t>投标人提出培训计划、地点、组织、人员配备资料等内容</w:t>
            </w:r>
            <w:r w:rsidRPr="0032231B">
              <w:rPr>
                <w:rFonts w:ascii="仿宋" w:eastAsia="仿宋" w:hAnsi="仿宋" w:hint="eastAsia"/>
                <w:sz w:val="24"/>
              </w:rPr>
              <w:t>进行评分，满</w:t>
            </w:r>
            <w:r w:rsidRPr="0032231B">
              <w:rPr>
                <w:rFonts w:ascii="仿宋" w:eastAsia="仿宋" w:hAnsi="仿宋" w:hint="eastAsia"/>
                <w:sz w:val="24"/>
              </w:rPr>
              <w:lastRenderedPageBreak/>
              <w:t>足采购人需求得2分，部分满足得1分，不满足不得分（2分）；</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4分</w:t>
            </w:r>
          </w:p>
        </w:tc>
        <w:tc>
          <w:tcPr>
            <w:tcW w:w="2124" w:type="dxa"/>
          </w:tcPr>
          <w:p w:rsidR="008D5EC4" w:rsidRPr="0032231B" w:rsidRDefault="00B94209">
            <w:pPr>
              <w:spacing w:line="276" w:lineRule="auto"/>
              <w:jc w:val="left"/>
              <w:rPr>
                <w:rFonts w:ascii="仿宋" w:eastAsia="仿宋" w:hAnsi="仿宋" w:cs="仿宋_GB2312"/>
                <w:sz w:val="24"/>
              </w:rPr>
            </w:pPr>
            <w:r w:rsidRPr="0032231B">
              <w:rPr>
                <w:rFonts w:ascii="仿宋" w:eastAsia="仿宋" w:hAnsi="仿宋" w:cs="仿宋_GB2312" w:hint="eastAsia"/>
                <w:sz w:val="24"/>
              </w:rPr>
              <w:t>（六）</w:t>
            </w:r>
            <w:r w:rsidRPr="0032231B">
              <w:rPr>
                <w:rFonts w:ascii="仿宋" w:eastAsia="仿宋" w:hAnsi="仿宋"/>
                <w:sz w:val="24"/>
              </w:rPr>
              <w:t>培训、测试、试运转、验收</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7</w:t>
            </w:r>
          </w:p>
        </w:tc>
        <w:tc>
          <w:tcPr>
            <w:tcW w:w="4536" w:type="dxa"/>
          </w:tcPr>
          <w:p w:rsidR="008D5EC4" w:rsidRPr="0032231B" w:rsidRDefault="00B94209">
            <w:pPr>
              <w:spacing w:line="276" w:lineRule="auto"/>
              <w:rPr>
                <w:rFonts w:ascii="仿宋" w:eastAsia="仿宋" w:hAnsi="仿宋"/>
                <w:b/>
                <w:sz w:val="24"/>
              </w:rPr>
            </w:pPr>
            <w:r w:rsidRPr="0032231B">
              <w:rPr>
                <w:rFonts w:ascii="仿宋" w:eastAsia="仿宋" w:hAnsi="仿宋"/>
                <w:b/>
                <w:sz w:val="24"/>
              </w:rPr>
              <w:t>投标人</w:t>
            </w:r>
            <w:r w:rsidRPr="0032231B">
              <w:rPr>
                <w:rFonts w:ascii="仿宋" w:eastAsia="仿宋" w:hAnsi="仿宋" w:hint="eastAsia"/>
                <w:b/>
                <w:sz w:val="24"/>
              </w:rPr>
              <w:t>的资信情况：</w:t>
            </w:r>
          </w:p>
          <w:p w:rsidR="008D5EC4" w:rsidRPr="0032231B" w:rsidRDefault="00B94209" w:rsidP="00860ADF">
            <w:pPr>
              <w:spacing w:line="276" w:lineRule="auto"/>
              <w:ind w:firstLineChars="200" w:firstLine="480"/>
              <w:rPr>
                <w:rFonts w:ascii="仿宋" w:eastAsia="仿宋" w:hAnsi="仿宋" w:cs="仿宋_GB2312"/>
                <w:sz w:val="24"/>
              </w:rPr>
            </w:pPr>
            <w:r w:rsidRPr="0032231B">
              <w:rPr>
                <w:rFonts w:ascii="仿宋" w:eastAsia="仿宋" w:hAnsi="仿宋"/>
                <w:sz w:val="24"/>
              </w:rPr>
              <w:t>投标人能够完整提供 ISO9001 质量管理体系认证证书、ISO14001环境管理体系、18001 职业健康管理体系认证证书且在有效期内的，</w:t>
            </w:r>
            <w:r w:rsidRPr="0032231B">
              <w:rPr>
                <w:rFonts w:ascii="仿宋" w:eastAsia="仿宋" w:hAnsi="仿宋" w:hint="eastAsia"/>
                <w:sz w:val="24"/>
              </w:rPr>
              <w:t>每个证书</w:t>
            </w:r>
            <w:r w:rsidRPr="0032231B">
              <w:rPr>
                <w:rFonts w:ascii="仿宋" w:eastAsia="仿宋" w:hAnsi="仿宋"/>
                <w:sz w:val="24"/>
              </w:rPr>
              <w:t>得</w:t>
            </w:r>
            <w:r w:rsidRPr="0032231B">
              <w:rPr>
                <w:rFonts w:ascii="仿宋" w:eastAsia="仿宋" w:hAnsi="仿宋" w:hint="eastAsia"/>
                <w:sz w:val="24"/>
              </w:rPr>
              <w:t>1分</w:t>
            </w:r>
            <w:r w:rsidRPr="0032231B">
              <w:rPr>
                <w:rFonts w:ascii="仿宋" w:eastAsia="仿宋" w:hAnsi="仿宋"/>
                <w:sz w:val="24"/>
              </w:rPr>
              <w:t>，</w:t>
            </w:r>
            <w:r w:rsidRPr="0032231B">
              <w:rPr>
                <w:rFonts w:ascii="仿宋" w:eastAsia="仿宋" w:hAnsi="仿宋" w:hint="eastAsia"/>
                <w:sz w:val="24"/>
              </w:rPr>
              <w:t>最高得</w:t>
            </w:r>
            <w:r w:rsidR="00860ADF" w:rsidRPr="0032231B">
              <w:rPr>
                <w:rFonts w:ascii="仿宋" w:eastAsia="仿宋" w:hAnsi="仿宋" w:hint="eastAsia"/>
                <w:sz w:val="24"/>
              </w:rPr>
              <w:t>3</w:t>
            </w:r>
            <w:r w:rsidRPr="0032231B">
              <w:rPr>
                <w:rFonts w:ascii="仿宋" w:eastAsia="仿宋" w:hAnsi="仿宋" w:hint="eastAsia"/>
                <w:sz w:val="24"/>
              </w:rPr>
              <w:t>分</w:t>
            </w:r>
            <w:r w:rsidRPr="0032231B">
              <w:rPr>
                <w:rFonts w:ascii="仿宋" w:eastAsia="仿宋" w:hAnsi="仿宋"/>
                <w:sz w:val="24"/>
              </w:rPr>
              <w:t>。提供证书复印件(原件备查)；(</w:t>
            </w:r>
            <w:r w:rsidR="00860ADF" w:rsidRPr="0032231B">
              <w:rPr>
                <w:rFonts w:ascii="仿宋" w:eastAsia="仿宋" w:hAnsi="仿宋" w:hint="eastAsia"/>
                <w:sz w:val="24"/>
              </w:rPr>
              <w:t>3</w:t>
            </w:r>
            <w:r w:rsidRPr="0032231B">
              <w:rPr>
                <w:rFonts w:ascii="仿宋" w:eastAsia="仿宋" w:hAnsi="仿宋"/>
                <w:sz w:val="24"/>
              </w:rPr>
              <w:t xml:space="preserve">分) </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3分</w:t>
            </w:r>
          </w:p>
        </w:tc>
        <w:tc>
          <w:tcPr>
            <w:tcW w:w="2124" w:type="dxa"/>
          </w:tcPr>
          <w:p w:rsidR="008D5EC4" w:rsidRPr="0032231B" w:rsidRDefault="00B94209">
            <w:pPr>
              <w:snapToGrid w:val="0"/>
              <w:spacing w:line="360" w:lineRule="auto"/>
              <w:jc w:val="left"/>
              <w:rPr>
                <w:rFonts w:ascii="仿宋" w:eastAsia="仿宋" w:hAnsi="仿宋" w:cs="仿宋_GB2312"/>
                <w:sz w:val="24"/>
              </w:rPr>
            </w:pPr>
            <w:r w:rsidRPr="0032231B">
              <w:rPr>
                <w:rFonts w:ascii="仿宋" w:eastAsia="仿宋" w:hAnsi="仿宋" w:cs="仿宋_GB2312" w:hint="eastAsia"/>
                <w:sz w:val="24"/>
              </w:rPr>
              <w:t>（七）</w:t>
            </w:r>
            <w:r w:rsidRPr="0032231B">
              <w:rPr>
                <w:rFonts w:ascii="仿宋" w:eastAsia="仿宋" w:hAnsi="仿宋"/>
                <w:sz w:val="24"/>
              </w:rPr>
              <w:t>投标人</w:t>
            </w:r>
            <w:r w:rsidRPr="0032231B">
              <w:rPr>
                <w:rFonts w:ascii="仿宋" w:eastAsia="仿宋" w:hAnsi="仿宋" w:hint="eastAsia"/>
                <w:sz w:val="24"/>
              </w:rPr>
              <w:t>的资信情况</w:t>
            </w:r>
          </w:p>
        </w:tc>
      </w:tr>
      <w:tr w:rsidR="0032231B"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8</w:t>
            </w:r>
          </w:p>
        </w:tc>
        <w:tc>
          <w:tcPr>
            <w:tcW w:w="4536" w:type="dxa"/>
          </w:tcPr>
          <w:p w:rsidR="008D5EC4" w:rsidRPr="0032231B" w:rsidRDefault="00B94209">
            <w:pPr>
              <w:snapToGrid w:val="0"/>
              <w:spacing w:line="360" w:lineRule="auto"/>
              <w:rPr>
                <w:rFonts w:ascii="仿宋" w:eastAsia="仿宋" w:hAnsi="仿宋"/>
                <w:b/>
                <w:sz w:val="24"/>
              </w:rPr>
            </w:pPr>
            <w:r w:rsidRPr="0032231B">
              <w:rPr>
                <w:rFonts w:ascii="仿宋" w:eastAsia="仿宋" w:hAnsi="仿宋" w:hint="eastAsia"/>
                <w:b/>
                <w:sz w:val="24"/>
              </w:rPr>
              <w:t>投标人类似项目建设的案例：</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cs="仿宋_GB2312" w:hint="eastAsia"/>
                <w:bCs/>
                <w:sz w:val="24"/>
              </w:rPr>
              <w:t>截止投标时间近三年，</w:t>
            </w:r>
            <w:r w:rsidRPr="0032231B">
              <w:rPr>
                <w:rFonts w:ascii="仿宋" w:eastAsia="仿宋" w:hAnsi="仿宋" w:cs="仿宋_GB2312" w:hint="eastAsia"/>
                <w:sz w:val="24"/>
              </w:rPr>
              <w:t>投标人承担类似</w:t>
            </w:r>
            <w:r w:rsidRPr="0032231B">
              <w:rPr>
                <w:rFonts w:ascii="仿宋" w:eastAsia="仿宋" w:hAnsi="仿宋" w:hint="eastAsia"/>
                <w:sz w:val="24"/>
              </w:rPr>
              <w:t>短信服务类</w:t>
            </w:r>
            <w:r w:rsidRPr="0032231B">
              <w:rPr>
                <w:rFonts w:ascii="仿宋" w:eastAsia="仿宋" w:hAnsi="仿宋" w:cs="仿宋_GB2312" w:hint="eastAsia"/>
                <w:sz w:val="24"/>
              </w:rPr>
              <w:t>项目实施的成功经验情况。</w:t>
            </w:r>
            <w:r w:rsidRPr="0032231B">
              <w:rPr>
                <w:rFonts w:ascii="仿宋" w:eastAsia="仿宋" w:hAnsi="仿宋" w:cs="仿宋_GB2312" w:hint="eastAsia"/>
                <w:sz w:val="24"/>
                <w:lang w:val="zh-CN"/>
              </w:rPr>
              <w:t>结合</w:t>
            </w:r>
            <w:r w:rsidRPr="0032231B">
              <w:rPr>
                <w:rFonts w:ascii="仿宋" w:eastAsia="仿宋" w:hAnsi="仿宋" w:cs="仿宋_GB2312" w:hint="eastAsia"/>
                <w:bCs/>
                <w:sz w:val="24"/>
              </w:rPr>
              <w:t>已完成的项目案例和用户反应情况，依照投标人提供的合同复印件，每个案例（以合同签订时间为准）得1分</w:t>
            </w:r>
            <w:r w:rsidRPr="0032231B">
              <w:rPr>
                <w:rFonts w:ascii="仿宋" w:eastAsia="仿宋" w:hAnsi="仿宋" w:cs="仿宋_GB2312"/>
                <w:bCs/>
                <w:sz w:val="24"/>
              </w:rPr>
              <w:t>,最高得</w:t>
            </w:r>
            <w:r w:rsidRPr="0032231B">
              <w:rPr>
                <w:rFonts w:ascii="仿宋" w:eastAsia="仿宋" w:hAnsi="仿宋" w:cs="仿宋_GB2312" w:hint="eastAsia"/>
                <w:bCs/>
                <w:sz w:val="24"/>
                <w:u w:val="single"/>
              </w:rPr>
              <w:t>2</w:t>
            </w:r>
            <w:r w:rsidRPr="0032231B">
              <w:rPr>
                <w:rFonts w:ascii="仿宋" w:eastAsia="仿宋" w:hAnsi="仿宋" w:cs="仿宋_GB2312" w:hint="eastAsia"/>
                <w:bCs/>
                <w:sz w:val="24"/>
              </w:rPr>
              <w:t>分。</w:t>
            </w:r>
            <w:r w:rsidRPr="0032231B">
              <w:rPr>
                <w:rFonts w:ascii="仿宋" w:eastAsia="仿宋" w:hAnsi="仿宋" w:cs="仿宋_GB2312" w:hint="eastAsia"/>
                <w:sz w:val="24"/>
              </w:rPr>
              <w:t>【</w:t>
            </w:r>
            <w:r w:rsidRPr="0032231B">
              <w:rPr>
                <w:rFonts w:ascii="仿宋" w:eastAsia="仿宋" w:hAnsi="仿宋" w:cs="仿宋_GB2312" w:hint="eastAsia"/>
                <w:b/>
                <w:sz w:val="24"/>
              </w:rPr>
              <w:t>原件备查，采购机构在项目评审直至合同签订、履约期间，有权要求投标人出具投标文件中的合同和用户验收报告，予以确认其的真实性和有效性，如出现与事实不符等情况，将根据有关规定以“涉嫌提供虚假材料谋取中标（成交）”予以处理</w:t>
            </w:r>
            <w:r w:rsidRPr="0032231B">
              <w:rPr>
                <w:rFonts w:ascii="仿宋" w:eastAsia="仿宋" w:hAnsi="仿宋" w:cs="仿宋_GB2312" w:hint="eastAsia"/>
                <w:sz w:val="24"/>
              </w:rPr>
              <w:t>】，是否有良好的工作业绩和履约记录</w:t>
            </w:r>
            <w:r w:rsidRPr="0032231B">
              <w:rPr>
                <w:rFonts w:ascii="仿宋" w:eastAsia="仿宋" w:hAnsi="仿宋" w:cs="仿宋_GB2312" w:hint="eastAsia"/>
                <w:sz w:val="24"/>
                <w:lang w:val="zh-CN"/>
              </w:rPr>
              <w:t>等情况</w:t>
            </w:r>
            <w:r w:rsidRPr="0032231B">
              <w:rPr>
                <w:rFonts w:ascii="仿宋" w:eastAsia="仿宋" w:hAnsi="仿宋" w:cs="仿宋_GB2312" w:hint="eastAsia"/>
                <w:sz w:val="24"/>
              </w:rPr>
              <w:t>；</w:t>
            </w:r>
            <w:r w:rsidRPr="0032231B">
              <w:rPr>
                <w:rFonts w:ascii="仿宋" w:eastAsia="仿宋" w:hAnsi="仿宋" w:cs="仿宋_GB2312" w:hint="eastAsia"/>
                <w:b/>
                <w:kern w:val="0"/>
                <w:sz w:val="24"/>
              </w:rPr>
              <w:t>以分包方式履行政府采购合同的，还需提供该项目采购方同意分包的证明材料</w:t>
            </w:r>
            <w:r w:rsidRPr="0032231B">
              <w:rPr>
                <w:rFonts w:ascii="仿宋" w:eastAsia="仿宋" w:hAnsi="仿宋" w:cs="仿宋_GB2312"/>
                <w:b/>
                <w:kern w:val="0"/>
                <w:sz w:val="24"/>
              </w:rPr>
              <w:t>;</w:t>
            </w:r>
            <w:r w:rsidRPr="0032231B">
              <w:rPr>
                <w:rFonts w:ascii="仿宋" w:eastAsia="仿宋" w:hAnsi="仿宋" w:cs="仿宋_GB2312" w:hint="eastAsia"/>
                <w:b/>
                <w:sz w:val="24"/>
              </w:rPr>
              <w:t>如投标人提供的合同复印件等实施项目证明材料与投标主体无关或违规转包分包的，评标委员会将进行扣分直至认定投标无效</w:t>
            </w:r>
            <w:r w:rsidRPr="0032231B">
              <w:rPr>
                <w:rFonts w:ascii="仿宋" w:eastAsia="仿宋" w:hAnsi="仿宋" w:cs="Arial" w:hint="eastAsia"/>
                <w:b/>
                <w:snapToGrid w:val="0"/>
                <w:kern w:val="0"/>
                <w:sz w:val="24"/>
                <w:szCs w:val="21"/>
              </w:rPr>
              <w:t>。</w:t>
            </w:r>
          </w:p>
        </w:tc>
        <w:tc>
          <w:tcPr>
            <w:tcW w:w="876"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2分</w:t>
            </w:r>
          </w:p>
        </w:tc>
        <w:tc>
          <w:tcPr>
            <w:tcW w:w="2124" w:type="dxa"/>
          </w:tcPr>
          <w:p w:rsidR="008D5EC4" w:rsidRPr="0032231B" w:rsidRDefault="00B94209">
            <w:pPr>
              <w:snapToGrid w:val="0"/>
              <w:spacing w:line="360" w:lineRule="auto"/>
              <w:jc w:val="left"/>
              <w:rPr>
                <w:rFonts w:ascii="仿宋" w:eastAsia="仿宋" w:hAnsi="仿宋" w:cs="仿宋_GB2312"/>
                <w:sz w:val="24"/>
              </w:rPr>
            </w:pPr>
            <w:r w:rsidRPr="0032231B">
              <w:rPr>
                <w:rFonts w:ascii="仿宋" w:eastAsia="仿宋" w:hAnsi="仿宋" w:cs="仿宋_GB2312" w:hint="eastAsia"/>
                <w:sz w:val="24"/>
              </w:rPr>
              <w:t>（八）</w:t>
            </w:r>
            <w:r w:rsidRPr="0032231B">
              <w:rPr>
                <w:rFonts w:ascii="仿宋" w:eastAsia="仿宋" w:hAnsi="仿宋" w:hint="eastAsia"/>
                <w:sz w:val="24"/>
              </w:rPr>
              <w:t>投标人类似项目建设的案例</w:t>
            </w:r>
          </w:p>
        </w:tc>
      </w:tr>
      <w:tr w:rsidR="0032231B" w:rsidRPr="0032231B">
        <w:tc>
          <w:tcPr>
            <w:tcW w:w="959" w:type="dxa"/>
            <w:vAlign w:val="center"/>
          </w:tcPr>
          <w:p w:rsidR="008D5EC4" w:rsidRPr="0032231B" w:rsidRDefault="00B94209" w:rsidP="004A5AF0">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t>9</w:t>
            </w:r>
          </w:p>
        </w:tc>
        <w:tc>
          <w:tcPr>
            <w:tcW w:w="4536" w:type="dxa"/>
          </w:tcPr>
          <w:p w:rsidR="008D5EC4" w:rsidRPr="0032231B" w:rsidRDefault="00B94209">
            <w:pPr>
              <w:spacing w:line="276" w:lineRule="auto"/>
              <w:rPr>
                <w:rFonts w:ascii="仿宋" w:eastAsia="仿宋" w:hAnsi="仿宋" w:cs="宋体"/>
                <w:b/>
                <w:sz w:val="24"/>
              </w:rPr>
            </w:pPr>
            <w:r w:rsidRPr="0032231B">
              <w:rPr>
                <w:rFonts w:ascii="仿宋" w:eastAsia="仿宋" w:hAnsi="仿宋" w:cs="宋体" w:hint="eastAsia"/>
                <w:b/>
                <w:sz w:val="24"/>
              </w:rPr>
              <w:t>样品演示，专家根据现场演示进行打分（</w:t>
            </w:r>
            <w:r w:rsidRPr="0032231B">
              <w:rPr>
                <w:rFonts w:ascii="仿宋" w:eastAsia="仿宋" w:hAnsi="仿宋" w:cs="宋体" w:hint="eastAsia"/>
                <w:bCs/>
                <w:sz w:val="24"/>
              </w:rPr>
              <w:t>未提供样品或提供的样品不符招标文件要求的此项不得分）</w:t>
            </w:r>
            <w:r w:rsidRPr="0032231B">
              <w:rPr>
                <w:rFonts w:ascii="仿宋" w:eastAsia="仿宋" w:hAnsi="仿宋" w:cs="宋体" w:hint="eastAsia"/>
                <w:b/>
                <w:sz w:val="24"/>
              </w:rPr>
              <w:t>：</w:t>
            </w:r>
          </w:p>
          <w:p w:rsidR="008D5EC4" w:rsidRPr="0032231B" w:rsidRDefault="00B94209">
            <w:pPr>
              <w:spacing w:line="276" w:lineRule="auto"/>
              <w:ind w:firstLineChars="200" w:firstLine="482"/>
              <w:rPr>
                <w:rFonts w:ascii="仿宋" w:eastAsia="仿宋" w:hAnsi="仿宋" w:cs="宋体"/>
                <w:b/>
                <w:sz w:val="24"/>
              </w:rPr>
            </w:pPr>
            <w:r w:rsidRPr="0032231B">
              <w:rPr>
                <w:rFonts w:ascii="仿宋" w:eastAsia="仿宋" w:hAnsi="仿宋" w:cs="宋体" w:hint="eastAsia"/>
                <w:b/>
                <w:sz w:val="24"/>
              </w:rPr>
              <w:t>（</w:t>
            </w:r>
            <w:r w:rsidRPr="0032231B">
              <w:rPr>
                <w:rFonts w:ascii="仿宋" w:eastAsia="仿宋" w:hAnsi="仿宋" w:cs="宋体"/>
                <w:b/>
                <w:sz w:val="24"/>
              </w:rPr>
              <w:t xml:space="preserve">1）LED </w:t>
            </w:r>
            <w:r w:rsidRPr="0032231B">
              <w:rPr>
                <w:rFonts w:ascii="仿宋" w:eastAsia="仿宋" w:hAnsi="仿宋" w:cs="宋体" w:hint="eastAsia"/>
                <w:b/>
                <w:sz w:val="24"/>
              </w:rPr>
              <w:t>高清显示屏演示</w:t>
            </w:r>
            <w:r w:rsidRPr="0032231B">
              <w:rPr>
                <w:rFonts w:ascii="仿宋" w:eastAsia="仿宋" w:hAnsi="仿宋" w:cs="宋体"/>
                <w:b/>
                <w:sz w:val="24"/>
              </w:rPr>
              <w:t>(6</w:t>
            </w:r>
            <w:r w:rsidRPr="0032231B">
              <w:rPr>
                <w:rFonts w:ascii="仿宋" w:eastAsia="仿宋" w:hAnsi="仿宋" w:cs="宋体" w:hint="eastAsia"/>
                <w:b/>
                <w:sz w:val="24"/>
              </w:rPr>
              <w:t>分</w:t>
            </w:r>
            <w:r w:rsidRPr="0032231B">
              <w:rPr>
                <w:rFonts w:ascii="仿宋" w:eastAsia="仿宋" w:hAnsi="仿宋" w:cs="宋体"/>
                <w:b/>
                <w:sz w:val="24"/>
              </w:rPr>
              <w:t>)</w:t>
            </w:r>
            <w:r w:rsidRPr="0032231B">
              <w:rPr>
                <w:rFonts w:ascii="仿宋" w:eastAsia="仿宋" w:hAnsi="仿宋" w:cs="宋体" w:hint="eastAsia"/>
                <w:b/>
                <w:sz w:val="24"/>
              </w:rPr>
              <w:t>：</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提供P1.25</w:t>
            </w:r>
            <w:proofErr w:type="gramStart"/>
            <w:r w:rsidRPr="0032231B">
              <w:rPr>
                <w:rFonts w:ascii="仿宋" w:eastAsia="仿宋" w:hAnsi="仿宋" w:cs="宋体" w:hint="eastAsia"/>
                <w:sz w:val="24"/>
              </w:rPr>
              <w:t>室内屏</w:t>
            </w:r>
            <w:proofErr w:type="gramEnd"/>
            <w:r w:rsidRPr="0032231B">
              <w:rPr>
                <w:rFonts w:ascii="仿宋" w:eastAsia="仿宋" w:hAnsi="仿宋" w:cs="宋体"/>
                <w:sz w:val="24"/>
              </w:rPr>
              <w:t>1</w:t>
            </w:r>
            <w:r w:rsidR="00ED4462" w:rsidRPr="0032231B">
              <w:rPr>
                <w:rFonts w:ascii="仿宋" w:eastAsia="仿宋" w:hAnsi="仿宋" w:cs="宋体" w:hint="eastAsia"/>
                <w:sz w:val="24"/>
              </w:rPr>
              <w:t>个模</w:t>
            </w:r>
            <w:r w:rsidRPr="0032231B">
              <w:rPr>
                <w:rFonts w:ascii="仿宋" w:eastAsia="仿宋" w:hAnsi="仿宋" w:cs="宋体" w:hint="eastAsia"/>
                <w:sz w:val="24"/>
              </w:rPr>
              <w:t>块， LED现</w:t>
            </w:r>
            <w:r w:rsidRPr="0032231B">
              <w:rPr>
                <w:rFonts w:ascii="仿宋" w:eastAsia="仿宋" w:hAnsi="仿宋" w:cs="宋体" w:hint="eastAsia"/>
                <w:sz w:val="24"/>
              </w:rPr>
              <w:lastRenderedPageBreak/>
              <w:t>场演示：</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a）视频播放效果：播放视频色彩、动画流畅性、纯色度、均匀性、一致性及显示效果。满足采购人需求得3分，部分满足得1.5分，不满足不得分（3分）；</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b）拼接工艺、生产制作工艺、散热。每一项满足采购人需求得1分，部分满足得0.5分，不满足不得分。本项共计3分（3分）。</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上述演示需要准备的设备及相关体现演示功能的测试设备，请各投标人自行准备到位，</w:t>
            </w:r>
            <w:proofErr w:type="gramStart"/>
            <w:r w:rsidRPr="0032231B">
              <w:rPr>
                <w:rFonts w:ascii="仿宋" w:eastAsia="仿宋" w:hAnsi="仿宋" w:cs="宋体" w:hint="eastAsia"/>
                <w:sz w:val="24"/>
              </w:rPr>
              <w:t>无提供</w:t>
            </w:r>
            <w:proofErr w:type="gramEnd"/>
            <w:r w:rsidRPr="0032231B">
              <w:rPr>
                <w:rFonts w:ascii="仿宋" w:eastAsia="仿宋" w:hAnsi="仿宋" w:cs="宋体" w:hint="eastAsia"/>
                <w:sz w:val="24"/>
              </w:rPr>
              <w:t>样品或提供的样品不符招标要求此项作 0 分处理。</w:t>
            </w:r>
          </w:p>
          <w:p w:rsidR="008D5EC4" w:rsidRPr="0032231B" w:rsidRDefault="00B94209">
            <w:pPr>
              <w:spacing w:line="276" w:lineRule="auto"/>
              <w:ind w:firstLineChars="200" w:firstLine="482"/>
              <w:rPr>
                <w:rFonts w:ascii="仿宋" w:eastAsia="仿宋" w:hAnsi="仿宋" w:cs="宋体"/>
                <w:b/>
                <w:sz w:val="24"/>
              </w:rPr>
            </w:pPr>
            <w:r w:rsidRPr="0032231B">
              <w:rPr>
                <w:rFonts w:ascii="仿宋" w:eastAsia="仿宋" w:hAnsi="仿宋" w:cs="宋体" w:hint="eastAsia"/>
                <w:b/>
                <w:sz w:val="24"/>
              </w:rPr>
              <w:t>（</w:t>
            </w:r>
            <w:r w:rsidRPr="0032231B">
              <w:rPr>
                <w:rFonts w:ascii="仿宋" w:eastAsia="仿宋" w:hAnsi="仿宋" w:cs="宋体"/>
                <w:b/>
                <w:sz w:val="24"/>
              </w:rPr>
              <w:t>2）话筒、桌面嵌入式表决器</w:t>
            </w:r>
            <w:r w:rsidR="00ED4462" w:rsidRPr="0032231B">
              <w:rPr>
                <w:rFonts w:ascii="仿宋" w:eastAsia="仿宋" w:hAnsi="仿宋" w:cs="宋体" w:hint="eastAsia"/>
                <w:b/>
                <w:sz w:val="24"/>
              </w:rPr>
              <w:t>、电子表决系统主机</w:t>
            </w:r>
            <w:r w:rsidRPr="0032231B">
              <w:rPr>
                <w:rFonts w:ascii="仿宋" w:eastAsia="仿宋" w:hAnsi="仿宋" w:cs="宋体"/>
                <w:b/>
                <w:sz w:val="24"/>
              </w:rPr>
              <w:t>等设备展示与演示(5</w:t>
            </w:r>
            <w:r w:rsidRPr="0032231B">
              <w:rPr>
                <w:rFonts w:ascii="仿宋" w:eastAsia="仿宋" w:hAnsi="仿宋" w:cs="宋体" w:hint="eastAsia"/>
                <w:b/>
                <w:sz w:val="24"/>
              </w:rPr>
              <w:t>分</w:t>
            </w:r>
            <w:r w:rsidRPr="0032231B">
              <w:rPr>
                <w:rFonts w:ascii="仿宋" w:eastAsia="仿宋" w:hAnsi="仿宋" w:cs="宋体"/>
                <w:b/>
                <w:sz w:val="24"/>
              </w:rPr>
              <w:t>)</w:t>
            </w:r>
            <w:r w:rsidRPr="0032231B">
              <w:rPr>
                <w:rFonts w:ascii="仿宋" w:eastAsia="仿宋" w:hAnsi="仿宋" w:cs="宋体" w:hint="eastAsia"/>
                <w:b/>
                <w:sz w:val="24"/>
              </w:rPr>
              <w:t>：</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提供话筒</w:t>
            </w:r>
            <w:r w:rsidRPr="0032231B">
              <w:rPr>
                <w:rFonts w:ascii="仿宋" w:eastAsia="仿宋" w:hAnsi="仿宋" w:cs="宋体"/>
                <w:sz w:val="24"/>
              </w:rPr>
              <w:t>2只</w:t>
            </w:r>
            <w:r w:rsidRPr="0032231B">
              <w:rPr>
                <w:rFonts w:ascii="仿宋" w:eastAsia="仿宋" w:hAnsi="仿宋" w:cs="宋体" w:hint="eastAsia"/>
                <w:sz w:val="24"/>
              </w:rPr>
              <w:t>、表决器</w:t>
            </w:r>
            <w:r w:rsidRPr="0032231B">
              <w:rPr>
                <w:rFonts w:ascii="仿宋" w:eastAsia="仿宋" w:hAnsi="仿宋" w:cs="宋体"/>
                <w:sz w:val="24"/>
              </w:rPr>
              <w:t>2只，</w:t>
            </w:r>
            <w:r w:rsidRPr="0032231B">
              <w:rPr>
                <w:rFonts w:ascii="仿宋" w:eastAsia="仿宋" w:hAnsi="仿宋" w:cs="宋体" w:hint="eastAsia"/>
                <w:kern w:val="0"/>
                <w:sz w:val="24"/>
              </w:rPr>
              <w:t>电子表决系统主机</w:t>
            </w:r>
            <w:r w:rsidRPr="0032231B">
              <w:rPr>
                <w:rFonts w:ascii="仿宋" w:eastAsia="仿宋" w:hAnsi="仿宋" w:cs="宋体"/>
                <w:sz w:val="24"/>
              </w:rPr>
              <w:t>1台</w:t>
            </w:r>
            <w:r w:rsidRPr="0032231B">
              <w:rPr>
                <w:rFonts w:ascii="仿宋" w:eastAsia="仿宋" w:hAnsi="仿宋" w:cs="宋体" w:hint="eastAsia"/>
                <w:sz w:val="24"/>
              </w:rPr>
              <w:t>，进行现场演示：</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a）表决发言系统须具备环形链路功能，环形链路中发言单元、表决器</w:t>
            </w:r>
            <w:proofErr w:type="gramStart"/>
            <w:r w:rsidRPr="0032231B">
              <w:rPr>
                <w:rFonts w:ascii="仿宋" w:eastAsia="仿宋" w:hAnsi="仿宋" w:cs="宋体" w:hint="eastAsia"/>
                <w:sz w:val="24"/>
              </w:rPr>
              <w:t>宕</w:t>
            </w:r>
            <w:proofErr w:type="gramEnd"/>
            <w:r w:rsidRPr="0032231B">
              <w:rPr>
                <w:rFonts w:ascii="仿宋" w:eastAsia="仿宋" w:hAnsi="仿宋" w:cs="宋体" w:hint="eastAsia"/>
                <w:sz w:val="24"/>
              </w:rPr>
              <w:t>机不影响链路中的其他单元或表决器的正常工作。满足采购人需求得1分，不满足不得分（1分）；</w:t>
            </w:r>
          </w:p>
          <w:p w:rsidR="008D5EC4" w:rsidRPr="0032231B" w:rsidRDefault="00B94209">
            <w:pPr>
              <w:spacing w:line="276" w:lineRule="auto"/>
              <w:ind w:firstLineChars="200" w:firstLine="480"/>
              <w:rPr>
                <w:rFonts w:ascii="仿宋" w:eastAsia="仿宋" w:hAnsi="仿宋" w:cs="宋体"/>
                <w:sz w:val="24"/>
              </w:rPr>
            </w:pPr>
            <w:r w:rsidRPr="0032231B">
              <w:rPr>
                <w:rFonts w:ascii="仿宋" w:eastAsia="仿宋" w:hAnsi="仿宋" w:cs="宋体" w:hint="eastAsia"/>
                <w:sz w:val="24"/>
              </w:rPr>
              <w:t>b)</w:t>
            </w:r>
            <w:r w:rsidRPr="0032231B">
              <w:rPr>
                <w:rFonts w:ascii="仿宋" w:eastAsia="仿宋" w:hAnsi="仿宋" w:cs="宋体" w:hint="eastAsia"/>
                <w:kern w:val="0"/>
                <w:sz w:val="24"/>
              </w:rPr>
              <w:t>电子表决系统</w:t>
            </w:r>
            <w:proofErr w:type="gramStart"/>
            <w:r w:rsidRPr="0032231B">
              <w:rPr>
                <w:rFonts w:ascii="仿宋" w:eastAsia="仿宋" w:hAnsi="仿宋" w:cs="宋体" w:hint="eastAsia"/>
                <w:kern w:val="0"/>
                <w:sz w:val="24"/>
              </w:rPr>
              <w:t>主机</w:t>
            </w:r>
            <w:r w:rsidRPr="0032231B">
              <w:rPr>
                <w:rFonts w:ascii="仿宋" w:eastAsia="仿宋" w:hAnsi="仿宋" w:cs="宋体" w:hint="eastAsia"/>
                <w:sz w:val="24"/>
              </w:rPr>
              <w:t>主机</w:t>
            </w:r>
            <w:proofErr w:type="gramEnd"/>
            <w:r w:rsidRPr="0032231B">
              <w:rPr>
                <w:rFonts w:ascii="仿宋" w:eastAsia="仿宋" w:hAnsi="仿宋" w:cs="宋体" w:hint="eastAsia"/>
                <w:sz w:val="24"/>
              </w:rPr>
              <w:t>具备有USB或SD卡接口，可供操作人员实时备份或恢复系统设置参数。满足采购人需求得2分，不满足不得分（</w:t>
            </w:r>
            <w:r w:rsidRPr="0032231B">
              <w:rPr>
                <w:rFonts w:ascii="仿宋" w:eastAsia="仿宋" w:hAnsi="仿宋" w:cs="宋体"/>
                <w:sz w:val="24"/>
              </w:rPr>
              <w:t>2分）</w:t>
            </w:r>
          </w:p>
          <w:p w:rsidR="008D5EC4" w:rsidRPr="0032231B" w:rsidRDefault="00B94209">
            <w:pPr>
              <w:spacing w:line="276" w:lineRule="auto"/>
              <w:ind w:firstLineChars="200" w:firstLine="480"/>
              <w:rPr>
                <w:rFonts w:ascii="仿宋" w:eastAsia="仿宋" w:hAnsi="仿宋" w:cs="仿宋_GB2312"/>
                <w:sz w:val="24"/>
              </w:rPr>
            </w:pPr>
            <w:r w:rsidRPr="0032231B">
              <w:rPr>
                <w:rFonts w:ascii="仿宋" w:eastAsia="仿宋" w:hAnsi="仿宋" w:cs="宋体"/>
                <w:sz w:val="24"/>
              </w:rPr>
              <w:t>c）</w:t>
            </w:r>
            <w:r w:rsidRPr="0032231B">
              <w:rPr>
                <w:rFonts w:ascii="仿宋" w:eastAsia="仿宋" w:hAnsi="仿宋" w:cs="宋体" w:hint="eastAsia"/>
                <w:kern w:val="0"/>
                <w:sz w:val="24"/>
              </w:rPr>
              <w:t>电子表决系统主机</w:t>
            </w:r>
            <w:r w:rsidRPr="0032231B">
              <w:rPr>
                <w:rFonts w:ascii="仿宋" w:eastAsia="仿宋" w:hAnsi="仿宋" w:cs="宋体" w:hint="eastAsia"/>
                <w:sz w:val="24"/>
              </w:rPr>
              <w:t>的电源开关须具备预防误操作切断电源的功能，主机同时具备有物理开关和软件控制开关双开关功能。。满足采购人需求得2分，部分满足得1分，不满足不得分（2分）</w:t>
            </w:r>
          </w:p>
        </w:tc>
        <w:tc>
          <w:tcPr>
            <w:tcW w:w="876" w:type="dxa"/>
            <w:vAlign w:val="center"/>
          </w:tcPr>
          <w:p w:rsidR="008D5EC4" w:rsidRPr="0032231B" w:rsidRDefault="00B94209">
            <w:pPr>
              <w:spacing w:line="360" w:lineRule="auto"/>
              <w:jc w:val="center"/>
              <w:outlineLvl w:val="0"/>
              <w:rPr>
                <w:rFonts w:ascii="仿宋" w:eastAsia="仿宋" w:hAnsi="仿宋" w:cs="仿宋_GB2312"/>
                <w:sz w:val="24"/>
              </w:rPr>
            </w:pPr>
            <w:r w:rsidRPr="0032231B">
              <w:rPr>
                <w:rFonts w:ascii="仿宋" w:eastAsia="仿宋" w:hAnsi="仿宋" w:cs="仿宋_GB2312" w:hint="eastAsia"/>
                <w:sz w:val="24"/>
              </w:rPr>
              <w:lastRenderedPageBreak/>
              <w:t>11分</w:t>
            </w:r>
          </w:p>
        </w:tc>
        <w:tc>
          <w:tcPr>
            <w:tcW w:w="2124" w:type="dxa"/>
            <w:vAlign w:val="center"/>
          </w:tcPr>
          <w:p w:rsidR="008D5EC4" w:rsidRPr="0032231B" w:rsidRDefault="00B94209">
            <w:pPr>
              <w:spacing w:line="360" w:lineRule="auto"/>
              <w:jc w:val="left"/>
              <w:outlineLvl w:val="0"/>
              <w:rPr>
                <w:rFonts w:ascii="仿宋" w:eastAsia="仿宋" w:hAnsi="仿宋" w:cs="仿宋_GB2312"/>
                <w:sz w:val="24"/>
              </w:rPr>
            </w:pPr>
            <w:r w:rsidRPr="0032231B">
              <w:rPr>
                <w:rFonts w:ascii="仿宋" w:eastAsia="仿宋" w:hAnsi="仿宋" w:cs="仿宋_GB2312" w:hint="eastAsia"/>
                <w:sz w:val="24"/>
              </w:rPr>
              <w:t>/</w:t>
            </w:r>
          </w:p>
        </w:tc>
      </w:tr>
      <w:tr w:rsidR="008D5EC4" w:rsidRPr="0032231B">
        <w:tc>
          <w:tcPr>
            <w:tcW w:w="959" w:type="dxa"/>
            <w:vAlign w:val="center"/>
          </w:tcPr>
          <w:p w:rsidR="008D5EC4" w:rsidRPr="0032231B" w:rsidRDefault="00B94209">
            <w:pPr>
              <w:snapToGrid w:val="0"/>
              <w:spacing w:line="360" w:lineRule="auto"/>
              <w:jc w:val="center"/>
              <w:rPr>
                <w:rFonts w:ascii="仿宋" w:eastAsia="仿宋" w:hAnsi="仿宋" w:cs="仿宋_GB2312"/>
                <w:sz w:val="24"/>
              </w:rPr>
            </w:pPr>
            <w:r w:rsidRPr="0032231B">
              <w:rPr>
                <w:rFonts w:ascii="仿宋" w:eastAsia="仿宋" w:hAnsi="仿宋" w:cs="仿宋_GB2312" w:hint="eastAsia"/>
                <w:sz w:val="24"/>
              </w:rPr>
              <w:lastRenderedPageBreak/>
              <w:t>10</w:t>
            </w:r>
          </w:p>
        </w:tc>
        <w:tc>
          <w:tcPr>
            <w:tcW w:w="4536" w:type="dxa"/>
          </w:tcPr>
          <w:p w:rsidR="008D5EC4" w:rsidRPr="0032231B" w:rsidRDefault="00B94209">
            <w:pPr>
              <w:outlineLvl w:val="0"/>
              <w:rPr>
                <w:rFonts w:ascii="仿宋" w:eastAsia="仿宋" w:hAnsi="仿宋" w:cs="仿宋_GB2312"/>
                <w:sz w:val="24"/>
              </w:rPr>
            </w:pPr>
            <w:r w:rsidRPr="0032231B">
              <w:rPr>
                <w:rFonts w:ascii="仿宋" w:eastAsia="仿宋" w:hAnsi="仿宋" w:cs="仿宋_GB2312" w:hint="eastAsia"/>
                <w:sz w:val="24"/>
              </w:rPr>
              <w:t>有效投标报价的最低价作为评标基准价，其最低报价为满分；按［投标报价得分</w:t>
            </w:r>
            <w:r w:rsidRPr="0032231B">
              <w:rPr>
                <w:rFonts w:ascii="仿宋" w:eastAsia="仿宋" w:hAnsi="仿宋" w:cs="仿宋_GB2312"/>
                <w:sz w:val="24"/>
              </w:rPr>
              <w:t>=（评标基准价/投标报价）*</w:t>
            </w:r>
            <w:r w:rsidRPr="0032231B">
              <w:rPr>
                <w:rFonts w:ascii="仿宋" w:eastAsia="仿宋" w:hAnsi="仿宋" w:cs="仿宋_GB2312" w:hint="eastAsia"/>
                <w:sz w:val="24"/>
              </w:rPr>
              <w:t>3</w:t>
            </w:r>
            <w:r w:rsidRPr="0032231B">
              <w:rPr>
                <w:rFonts w:ascii="仿宋" w:eastAsia="仿宋" w:hAnsi="仿宋" w:cs="仿宋_GB2312"/>
                <w:sz w:val="24"/>
              </w:rPr>
              <w:t>0］的计算公式计算。</w:t>
            </w:r>
          </w:p>
          <w:p w:rsidR="008D5EC4" w:rsidRPr="0032231B" w:rsidRDefault="00B94209">
            <w:pPr>
              <w:widowControl/>
              <w:shd w:val="clear" w:color="auto" w:fill="FFFFFF"/>
              <w:adjustRightInd/>
              <w:spacing w:after="225"/>
              <w:ind w:firstLine="420"/>
              <w:jc w:val="left"/>
              <w:rPr>
                <w:rFonts w:ascii="仿宋" w:eastAsia="仿宋" w:hAnsi="仿宋" w:cs="仿宋_GB2312"/>
                <w:sz w:val="24"/>
              </w:rPr>
            </w:pPr>
            <w:r w:rsidRPr="0032231B">
              <w:rPr>
                <w:rFonts w:ascii="仿宋" w:eastAsia="仿宋" w:hAnsi="仿宋" w:cs="仿宋_GB2312"/>
                <w:sz w:val="24"/>
              </w:rPr>
              <w:t>评标过程中，不得去掉报价中的最高报价和最低报价。</w:t>
            </w:r>
          </w:p>
          <w:p w:rsidR="008D5EC4" w:rsidRPr="0032231B" w:rsidRDefault="00B94209">
            <w:pPr>
              <w:widowControl/>
              <w:shd w:val="clear" w:color="auto" w:fill="FFFFFF"/>
              <w:adjustRightInd/>
              <w:spacing w:after="225"/>
              <w:ind w:firstLine="420"/>
              <w:jc w:val="left"/>
              <w:rPr>
                <w:rFonts w:ascii="仿宋" w:eastAsia="仿宋" w:hAnsi="仿宋"/>
                <w:sz w:val="24"/>
              </w:rPr>
            </w:pPr>
            <w:r w:rsidRPr="0032231B">
              <w:rPr>
                <w:rFonts w:ascii="仿宋" w:eastAsia="仿宋" w:hAnsi="仿宋" w:cs="仿宋_GB2312"/>
                <w:sz w:val="24"/>
              </w:rPr>
              <w:t>因落实政府采购政策</w:t>
            </w:r>
            <w:r w:rsidRPr="0032231B">
              <w:rPr>
                <w:rFonts w:ascii="仿宋" w:eastAsia="仿宋" w:hAnsi="仿宋" w:cs="仿宋_GB2312" w:hint="eastAsia"/>
                <w:sz w:val="24"/>
              </w:rPr>
              <w:t>需要</w:t>
            </w:r>
            <w:r w:rsidRPr="0032231B">
              <w:rPr>
                <w:rFonts w:ascii="仿宋" w:eastAsia="仿宋" w:hAnsi="仿宋" w:cs="仿宋_GB2312"/>
                <w:sz w:val="24"/>
              </w:rPr>
              <w:t>进行价格调</w:t>
            </w:r>
            <w:r w:rsidRPr="0032231B">
              <w:rPr>
                <w:rFonts w:ascii="仿宋" w:eastAsia="仿宋" w:hAnsi="仿宋" w:cs="仿宋_GB2312"/>
                <w:sz w:val="24"/>
              </w:rPr>
              <w:lastRenderedPageBreak/>
              <w:t>整的，以调整后的价格计算评标基准价和投标报价。</w:t>
            </w:r>
          </w:p>
        </w:tc>
        <w:tc>
          <w:tcPr>
            <w:tcW w:w="876" w:type="dxa"/>
            <w:vAlign w:val="center"/>
          </w:tcPr>
          <w:p w:rsidR="008D5EC4" w:rsidRPr="0032231B" w:rsidRDefault="00B94209">
            <w:pPr>
              <w:spacing w:line="360" w:lineRule="auto"/>
              <w:jc w:val="center"/>
              <w:outlineLvl w:val="0"/>
              <w:rPr>
                <w:rFonts w:ascii="仿宋" w:eastAsia="仿宋" w:hAnsi="仿宋" w:cs="仿宋_GB2312"/>
                <w:sz w:val="24"/>
              </w:rPr>
            </w:pPr>
            <w:r w:rsidRPr="0032231B">
              <w:rPr>
                <w:rFonts w:ascii="仿宋" w:eastAsia="仿宋" w:hAnsi="仿宋" w:cs="仿宋_GB2312" w:hint="eastAsia"/>
                <w:sz w:val="24"/>
              </w:rPr>
              <w:lastRenderedPageBreak/>
              <w:t>3</w:t>
            </w:r>
            <w:r w:rsidRPr="0032231B">
              <w:rPr>
                <w:rFonts w:ascii="仿宋" w:eastAsia="仿宋" w:hAnsi="仿宋" w:cs="仿宋_GB2312"/>
                <w:sz w:val="24"/>
              </w:rPr>
              <w:t>0</w:t>
            </w:r>
            <w:r w:rsidRPr="0032231B">
              <w:rPr>
                <w:rFonts w:ascii="仿宋" w:eastAsia="仿宋" w:hAnsi="仿宋" w:cs="仿宋_GB2312" w:hint="eastAsia"/>
                <w:sz w:val="24"/>
              </w:rPr>
              <w:t>分</w:t>
            </w:r>
          </w:p>
        </w:tc>
        <w:tc>
          <w:tcPr>
            <w:tcW w:w="2124" w:type="dxa"/>
            <w:vAlign w:val="center"/>
          </w:tcPr>
          <w:p w:rsidR="008D5EC4" w:rsidRPr="0032231B" w:rsidRDefault="00B94209">
            <w:pPr>
              <w:spacing w:line="360" w:lineRule="auto"/>
              <w:jc w:val="left"/>
              <w:outlineLvl w:val="0"/>
              <w:rPr>
                <w:rFonts w:ascii="仿宋" w:eastAsia="仿宋" w:hAnsi="仿宋" w:cs="仿宋_GB2312"/>
                <w:sz w:val="24"/>
              </w:rPr>
            </w:pPr>
            <w:r w:rsidRPr="0032231B">
              <w:rPr>
                <w:rFonts w:ascii="仿宋" w:eastAsia="仿宋" w:hAnsi="仿宋" w:cs="仿宋_GB2312"/>
                <w:sz w:val="24"/>
              </w:rPr>
              <w:t>/</w:t>
            </w:r>
          </w:p>
        </w:tc>
      </w:tr>
    </w:tbl>
    <w:p w:rsidR="008D5EC4" w:rsidRPr="0032231B" w:rsidRDefault="008D5EC4">
      <w:pPr>
        <w:snapToGrid w:val="0"/>
        <w:spacing w:line="360" w:lineRule="auto"/>
        <w:rPr>
          <w:rFonts w:ascii="仿宋" w:eastAsia="仿宋" w:hAnsi="仿宋" w:cs="Arial"/>
          <w:sz w:val="20"/>
          <w:szCs w:val="20"/>
          <w:shd w:val="clear" w:color="auto" w:fill="FFFFFF"/>
        </w:rPr>
      </w:pPr>
    </w:p>
    <w:p w:rsidR="008D5EC4" w:rsidRPr="0032231B" w:rsidRDefault="00B94209">
      <w:pPr>
        <w:snapToGrid w:val="0"/>
        <w:spacing w:line="360" w:lineRule="auto"/>
        <w:rPr>
          <w:rFonts w:ascii="仿宋" w:eastAsia="仿宋" w:hAnsi="仿宋" w:cs="仿宋_GB2312"/>
          <w:b/>
          <w:sz w:val="24"/>
        </w:rPr>
      </w:pPr>
      <w:r w:rsidRPr="0032231B">
        <w:rPr>
          <w:rFonts w:ascii="仿宋" w:eastAsia="仿宋" w:hAnsi="仿宋" w:cs="Arial" w:hint="eastAsia"/>
          <w:sz w:val="20"/>
          <w:szCs w:val="20"/>
          <w:shd w:val="clear" w:color="auto" w:fill="FFFFFF"/>
        </w:rPr>
        <w:t>“</w:t>
      </w:r>
      <w:r w:rsidRPr="0032231B">
        <w:rPr>
          <w:rFonts w:ascii="仿宋" w:eastAsia="仿宋" w:hAnsi="仿宋" w:cs="Arial"/>
          <w:sz w:val="20"/>
          <w:szCs w:val="20"/>
          <w:shd w:val="clear" w:color="auto" w:fill="FFFFFF"/>
        </w:rPr>
        <w:t>*</w:t>
      </w:r>
      <w:r w:rsidRPr="0032231B">
        <w:rPr>
          <w:rFonts w:ascii="仿宋" w:eastAsia="仿宋" w:hAnsi="仿宋" w:cs="Arial" w:hint="eastAsia"/>
          <w:sz w:val="20"/>
          <w:szCs w:val="20"/>
          <w:shd w:val="clear" w:color="auto" w:fill="FFFFFF"/>
        </w:rPr>
        <w:t>”</w:t>
      </w:r>
      <w:r w:rsidRPr="0032231B">
        <w:rPr>
          <w:rFonts w:ascii="仿宋" w:eastAsia="仿宋" w:hAnsi="仿宋" w:cs="仿宋_GB2312" w:hint="eastAsia"/>
          <w:b/>
          <w:sz w:val="24"/>
        </w:rPr>
        <w:t>备注：</w:t>
      </w:r>
      <w:r w:rsidRPr="0032231B">
        <w:rPr>
          <w:rFonts w:ascii="仿宋" w:eastAsia="仿宋" w:hAnsi="仿宋" w:cs="仿宋_GB2312" w:hint="eastAsia"/>
          <w:sz w:val="24"/>
        </w:rPr>
        <w:t>投标人编制投标文件（商务技术文件部分）时，建议按此目录（序号和内容）提供评标标准相应的商务技术资料。</w:t>
      </w:r>
      <w:r w:rsidRPr="0032231B">
        <w:rPr>
          <w:rFonts w:ascii="宋体" w:hAnsi="宋体" w:cs="宋体" w:hint="eastAsia"/>
          <w:sz w:val="24"/>
        </w:rPr>
        <w:t> </w:t>
      </w:r>
    </w:p>
    <w:p w:rsidR="008D5EC4" w:rsidRPr="0032231B" w:rsidRDefault="00B94209">
      <w:pPr>
        <w:snapToGrid w:val="0"/>
        <w:spacing w:line="360" w:lineRule="auto"/>
        <w:rPr>
          <w:rFonts w:ascii="仿宋" w:eastAsia="仿宋" w:hAnsi="仿宋"/>
          <w:b/>
          <w:sz w:val="30"/>
          <w:szCs w:val="30"/>
        </w:rPr>
      </w:pPr>
      <w:r w:rsidRPr="0032231B">
        <w:rPr>
          <w:rFonts w:ascii="仿宋" w:eastAsia="仿宋" w:hAnsi="仿宋" w:cs="仿宋_GB2312" w:hint="eastAsia"/>
          <w:b/>
          <w:sz w:val="30"/>
          <w:szCs w:val="30"/>
        </w:rPr>
        <w:t>一、评标方法</w:t>
      </w:r>
    </w:p>
    <w:p w:rsidR="008D5EC4" w:rsidRPr="0032231B" w:rsidRDefault="00B94209">
      <w:pPr>
        <w:adjustRightInd/>
        <w:spacing w:line="360" w:lineRule="auto"/>
        <w:ind w:firstLineChars="196" w:firstLine="472"/>
        <w:rPr>
          <w:rFonts w:ascii="仿宋" w:eastAsia="仿宋" w:hAnsi="仿宋" w:cs="Arial"/>
          <w:kern w:val="0"/>
          <w:sz w:val="24"/>
        </w:rPr>
      </w:pPr>
      <w:r w:rsidRPr="0032231B">
        <w:rPr>
          <w:rFonts w:ascii="仿宋" w:eastAsia="仿宋" w:hAnsi="仿宋" w:cs="Arial"/>
          <w:b/>
          <w:kern w:val="0"/>
          <w:sz w:val="24"/>
        </w:rPr>
        <w:t>1.</w:t>
      </w:r>
      <w:r w:rsidRPr="0032231B">
        <w:rPr>
          <w:rFonts w:ascii="仿宋" w:eastAsia="仿宋" w:hAnsi="仿宋" w:cs="Arial" w:hint="eastAsia"/>
          <w:b/>
          <w:kern w:val="0"/>
          <w:sz w:val="24"/>
        </w:rPr>
        <w:t>本项目采用综合评分法。</w:t>
      </w:r>
      <w:r w:rsidRPr="0032231B">
        <w:rPr>
          <w:rFonts w:ascii="仿宋" w:eastAsia="仿宋" w:hAnsi="仿宋" w:cs="Arial" w:hint="eastAsia"/>
          <w:kern w:val="0"/>
          <w:sz w:val="24"/>
        </w:rPr>
        <w:t>综合评分法，是指投标文件满足招标文件全部实质性要求，</w:t>
      </w:r>
      <w:proofErr w:type="gramStart"/>
      <w:r w:rsidRPr="0032231B">
        <w:rPr>
          <w:rFonts w:ascii="仿宋" w:eastAsia="仿宋" w:hAnsi="仿宋" w:cs="Arial" w:hint="eastAsia"/>
          <w:kern w:val="0"/>
          <w:sz w:val="24"/>
        </w:rPr>
        <w:t>且按照</w:t>
      </w:r>
      <w:proofErr w:type="gramEnd"/>
      <w:r w:rsidRPr="0032231B">
        <w:rPr>
          <w:rFonts w:ascii="仿宋" w:eastAsia="仿宋" w:hAnsi="仿宋" w:cs="Arial" w:hint="eastAsia"/>
          <w:kern w:val="0"/>
          <w:sz w:val="24"/>
        </w:rPr>
        <w:t>评审因素的量化指标评审得分最高的投标人为中标候选人的评标方法。</w:t>
      </w:r>
    </w:p>
    <w:p w:rsidR="008D5EC4" w:rsidRPr="0032231B" w:rsidRDefault="00B94209">
      <w:pPr>
        <w:snapToGrid w:val="0"/>
        <w:spacing w:line="360" w:lineRule="auto"/>
        <w:rPr>
          <w:rFonts w:ascii="仿宋" w:eastAsia="仿宋" w:hAnsi="仿宋" w:cs="仿宋_GB2312"/>
          <w:b/>
          <w:sz w:val="30"/>
          <w:szCs w:val="30"/>
        </w:rPr>
      </w:pPr>
      <w:r w:rsidRPr="0032231B">
        <w:rPr>
          <w:rFonts w:ascii="仿宋" w:eastAsia="仿宋" w:hAnsi="仿宋" w:cs="仿宋_GB2312" w:hint="eastAsia"/>
          <w:b/>
          <w:sz w:val="30"/>
          <w:szCs w:val="30"/>
        </w:rPr>
        <w:t>二、评标标准</w:t>
      </w:r>
    </w:p>
    <w:p w:rsidR="008D5EC4" w:rsidRPr="0032231B" w:rsidRDefault="00B94209">
      <w:pPr>
        <w:spacing w:line="360" w:lineRule="auto"/>
        <w:ind w:firstLineChars="196" w:firstLine="472"/>
        <w:rPr>
          <w:rFonts w:ascii="仿宋" w:eastAsia="仿宋" w:hAnsi="仿宋" w:cs="仿宋_GB2312"/>
          <w:b/>
          <w:sz w:val="24"/>
        </w:rPr>
      </w:pPr>
      <w:r w:rsidRPr="0032231B">
        <w:rPr>
          <w:rFonts w:ascii="仿宋" w:eastAsia="仿宋" w:hAnsi="仿宋" w:cs="仿宋_GB2312"/>
          <w:b/>
          <w:sz w:val="24"/>
        </w:rPr>
        <w:t>2.</w:t>
      </w:r>
      <w:r w:rsidRPr="0032231B">
        <w:rPr>
          <w:rFonts w:ascii="仿宋" w:eastAsia="仿宋" w:hAnsi="仿宋"/>
        </w:rPr>
        <w:t xml:space="preserve"> </w:t>
      </w:r>
      <w:r w:rsidRPr="0032231B">
        <w:rPr>
          <w:rFonts w:ascii="仿宋" w:eastAsia="仿宋" w:hAnsi="仿宋" w:cs="仿宋_GB2312" w:hint="eastAsia"/>
          <w:b/>
          <w:sz w:val="24"/>
        </w:rPr>
        <w:t>评标标准：</w:t>
      </w:r>
      <w:r w:rsidRPr="0032231B">
        <w:rPr>
          <w:rFonts w:ascii="仿宋" w:eastAsia="仿宋" w:hAnsi="仿宋" w:cs="Arial" w:hint="eastAsia"/>
          <w:kern w:val="0"/>
          <w:sz w:val="24"/>
        </w:rPr>
        <w:t>见评标办法前附表。</w:t>
      </w:r>
    </w:p>
    <w:p w:rsidR="008D5EC4" w:rsidRPr="0032231B" w:rsidRDefault="00B94209">
      <w:pPr>
        <w:snapToGrid w:val="0"/>
        <w:spacing w:line="360" w:lineRule="auto"/>
        <w:rPr>
          <w:rFonts w:ascii="仿宋" w:eastAsia="仿宋" w:hAnsi="仿宋" w:cs="仿宋_GB2312"/>
          <w:b/>
          <w:sz w:val="30"/>
          <w:szCs w:val="30"/>
        </w:rPr>
      </w:pPr>
      <w:r w:rsidRPr="0032231B">
        <w:rPr>
          <w:rFonts w:ascii="仿宋" w:eastAsia="仿宋" w:hAnsi="仿宋" w:cs="仿宋_GB2312" w:hint="eastAsia"/>
          <w:b/>
          <w:sz w:val="30"/>
          <w:szCs w:val="30"/>
        </w:rPr>
        <w:t>三、评标程序</w:t>
      </w:r>
    </w:p>
    <w:p w:rsidR="008D5EC4" w:rsidRPr="0032231B" w:rsidRDefault="00B94209">
      <w:pPr>
        <w:spacing w:line="360" w:lineRule="auto"/>
        <w:ind w:firstLineChars="196" w:firstLine="472"/>
        <w:rPr>
          <w:rFonts w:ascii="仿宋" w:eastAsia="仿宋" w:hAnsi="仿宋" w:cs="Arial"/>
          <w:kern w:val="0"/>
          <w:sz w:val="24"/>
        </w:rPr>
      </w:pPr>
      <w:r w:rsidRPr="0032231B">
        <w:rPr>
          <w:rFonts w:ascii="仿宋" w:eastAsia="仿宋" w:hAnsi="仿宋" w:cs="Arial"/>
          <w:b/>
          <w:kern w:val="0"/>
          <w:sz w:val="24"/>
        </w:rPr>
        <w:t>3.1符合性审查。</w:t>
      </w:r>
      <w:r w:rsidRPr="0032231B">
        <w:rPr>
          <w:rFonts w:ascii="仿宋" w:eastAsia="仿宋" w:hAnsi="仿宋" w:cs="Arial"/>
          <w:kern w:val="0"/>
          <w:sz w:val="24"/>
        </w:rPr>
        <w:t>评标委员会应当对符合资格的投标人的投标文件进行符合性审查，以确定其是否满足招标文件的实质性要求。</w:t>
      </w:r>
      <w:r w:rsidRPr="0032231B">
        <w:rPr>
          <w:rFonts w:ascii="仿宋" w:eastAsia="仿宋" w:hAnsi="仿宋" w:cs="Arial" w:hint="eastAsia"/>
          <w:kern w:val="0"/>
          <w:sz w:val="24"/>
        </w:rPr>
        <w:t>不</w:t>
      </w:r>
      <w:r w:rsidRPr="0032231B">
        <w:rPr>
          <w:rFonts w:ascii="仿宋" w:eastAsia="仿宋" w:hAnsi="仿宋" w:cs="Arial"/>
          <w:kern w:val="0"/>
          <w:sz w:val="24"/>
        </w:rPr>
        <w:t>满足招标文件的实质性要求</w:t>
      </w:r>
      <w:r w:rsidRPr="0032231B">
        <w:rPr>
          <w:rFonts w:ascii="仿宋" w:eastAsia="仿宋" w:hAnsi="仿宋" w:cs="Arial" w:hint="eastAsia"/>
          <w:kern w:val="0"/>
          <w:sz w:val="24"/>
        </w:rPr>
        <w:t>的，投标无效。</w:t>
      </w:r>
    </w:p>
    <w:p w:rsidR="008D5EC4" w:rsidRPr="0032231B" w:rsidRDefault="00B94209">
      <w:pPr>
        <w:spacing w:line="360" w:lineRule="auto"/>
        <w:ind w:firstLineChars="196" w:firstLine="472"/>
        <w:rPr>
          <w:rFonts w:ascii="仿宋" w:eastAsia="仿宋" w:hAnsi="仿宋" w:cs="Arial"/>
          <w:kern w:val="0"/>
          <w:sz w:val="24"/>
        </w:rPr>
      </w:pPr>
      <w:r w:rsidRPr="0032231B">
        <w:rPr>
          <w:rFonts w:ascii="仿宋" w:eastAsia="仿宋" w:hAnsi="仿宋" w:cs="Arial"/>
          <w:b/>
          <w:kern w:val="0"/>
          <w:sz w:val="24"/>
        </w:rPr>
        <w:t xml:space="preserve">3.2 </w:t>
      </w:r>
      <w:r w:rsidRPr="0032231B">
        <w:rPr>
          <w:rFonts w:ascii="仿宋" w:eastAsia="仿宋" w:hAnsi="仿宋" w:cs="Arial" w:hint="eastAsia"/>
          <w:b/>
          <w:kern w:val="0"/>
          <w:sz w:val="24"/>
        </w:rPr>
        <w:t>比较与评价。</w:t>
      </w:r>
      <w:r w:rsidRPr="0032231B">
        <w:rPr>
          <w:rFonts w:ascii="仿宋" w:eastAsia="仿宋" w:hAnsi="仿宋" w:cs="Arial"/>
          <w:kern w:val="0"/>
          <w:sz w:val="24"/>
        </w:rPr>
        <w:t>评标委员会应当按照招标文件中规定的评标方法和标准，对符合性审查合格的投标文件进行商务和技术评估，综合比较与评价。</w:t>
      </w:r>
    </w:p>
    <w:p w:rsidR="008D5EC4" w:rsidRPr="0032231B" w:rsidRDefault="00B94209">
      <w:pPr>
        <w:spacing w:line="360" w:lineRule="auto"/>
        <w:ind w:firstLineChars="196" w:firstLine="472"/>
        <w:rPr>
          <w:rFonts w:ascii="仿宋" w:eastAsia="仿宋" w:hAnsi="仿宋" w:cs="Arial"/>
          <w:kern w:val="0"/>
          <w:sz w:val="24"/>
        </w:rPr>
      </w:pPr>
      <w:r w:rsidRPr="0032231B">
        <w:rPr>
          <w:rFonts w:ascii="仿宋" w:eastAsia="仿宋" w:hAnsi="仿宋" w:cs="Arial"/>
          <w:b/>
          <w:kern w:val="0"/>
          <w:sz w:val="24"/>
        </w:rPr>
        <w:t>3.3汇总商务技术得分。</w:t>
      </w:r>
      <w:r w:rsidRPr="0032231B">
        <w:rPr>
          <w:rFonts w:ascii="仿宋" w:eastAsia="仿宋" w:hAnsi="仿宋" w:cs="Arial" w:hint="eastAsia"/>
          <w:kern w:val="0"/>
          <w:sz w:val="24"/>
        </w:rPr>
        <w:t>评标委员会各成员应当独立对每个投标人的商务和技术文件进行评价，并汇总商务技术得分情况。</w:t>
      </w:r>
    </w:p>
    <w:p w:rsidR="008D5EC4" w:rsidRPr="0032231B" w:rsidRDefault="00B94209">
      <w:pPr>
        <w:spacing w:line="360" w:lineRule="auto"/>
        <w:ind w:firstLineChars="196" w:firstLine="472"/>
        <w:rPr>
          <w:rFonts w:ascii="仿宋" w:eastAsia="仿宋" w:hAnsi="仿宋" w:cs="Arial"/>
          <w:b/>
          <w:kern w:val="0"/>
          <w:sz w:val="24"/>
        </w:rPr>
      </w:pPr>
      <w:r w:rsidRPr="0032231B">
        <w:rPr>
          <w:rFonts w:ascii="仿宋" w:eastAsia="仿宋" w:hAnsi="仿宋" w:cs="Arial"/>
          <w:b/>
          <w:kern w:val="0"/>
          <w:sz w:val="24"/>
        </w:rPr>
        <w:t>3.4报价评审。</w:t>
      </w:r>
    </w:p>
    <w:p w:rsidR="008D5EC4" w:rsidRPr="0032231B" w:rsidRDefault="00B94209" w:rsidP="00B94209">
      <w:pPr>
        <w:pStyle w:val="27"/>
        <w:spacing w:before="0"/>
        <w:ind w:firstLineChars="212" w:firstLine="509"/>
        <w:rPr>
          <w:rFonts w:ascii="仿宋" w:eastAsia="仿宋" w:hAnsi="仿宋" w:cs="Arial"/>
          <w:kern w:val="0"/>
        </w:rPr>
      </w:pPr>
      <w:r w:rsidRPr="0032231B">
        <w:rPr>
          <w:rFonts w:ascii="仿宋" w:eastAsia="仿宋" w:hAnsi="仿宋" w:cs="Arial"/>
          <w:kern w:val="0"/>
        </w:rPr>
        <w:t>3.4.1投标文件报价出现前后不一致的，按照下列规定修正：</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3.4.1.1投标文件中开标一览表(报价表)内容与投标文件中相应内容不一致的，以开标一览表(报价表)为准;</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3.4.1.2大写金额和小写金额不一致的，以大写金额为准;</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3.4.1.3单价金额小数点或者百分比有明显错位的，以开标一览表的总价为准，并修改单价;</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3.4.1.4总价金额与按单价汇总金额不一致的，以单价金额计算结果为准。</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3.4.1.5同时出现两种以上不一致的，按照3.4.1</w:t>
      </w:r>
      <w:r w:rsidRPr="0032231B">
        <w:rPr>
          <w:rFonts w:ascii="仿宋" w:eastAsia="仿宋" w:hAnsi="仿宋" w:cs="仿宋" w:hint="eastAsia"/>
          <w:kern w:val="0"/>
          <w:szCs w:val="24"/>
        </w:rPr>
        <w:t>规定的顺序修正。修正后的报价按照财政部第</w:t>
      </w:r>
      <w:r w:rsidRPr="0032231B">
        <w:rPr>
          <w:rFonts w:ascii="仿宋" w:eastAsia="仿宋" w:hAnsi="仿宋" w:cs="仿宋"/>
          <w:kern w:val="0"/>
          <w:szCs w:val="24"/>
        </w:rPr>
        <w:t xml:space="preserve">87号令 </w:t>
      </w:r>
      <w:r w:rsidRPr="0032231B">
        <w:rPr>
          <w:rFonts w:ascii="仿宋" w:eastAsia="仿宋" w:hAnsi="仿宋" w:cs="仿宋" w:hint="eastAsia"/>
          <w:kern w:val="0"/>
          <w:szCs w:val="24"/>
        </w:rPr>
        <w:t>《政府采购货物和服务招标投标管理办法》第五</w:t>
      </w:r>
      <w:r w:rsidRPr="0032231B">
        <w:rPr>
          <w:rFonts w:ascii="仿宋" w:eastAsia="仿宋" w:hAnsi="仿宋" w:cs="仿宋" w:hint="eastAsia"/>
          <w:kern w:val="0"/>
          <w:szCs w:val="24"/>
        </w:rPr>
        <w:lastRenderedPageBreak/>
        <w:t>十一条第二款的规定经投标人确认后产生约束力。</w:t>
      </w:r>
    </w:p>
    <w:p w:rsidR="008D5EC4" w:rsidRPr="0032231B" w:rsidRDefault="00B94209">
      <w:pPr>
        <w:snapToGrid w:val="0"/>
        <w:spacing w:line="360" w:lineRule="auto"/>
        <w:ind w:firstLineChars="200" w:firstLine="480"/>
        <w:jc w:val="left"/>
        <w:rPr>
          <w:rFonts w:ascii="仿宋" w:eastAsia="仿宋" w:hAnsi="仿宋" w:cs="仿宋"/>
          <w:kern w:val="0"/>
          <w:sz w:val="24"/>
        </w:rPr>
      </w:pPr>
      <w:r w:rsidRPr="0032231B">
        <w:rPr>
          <w:rFonts w:ascii="仿宋" w:eastAsia="仿宋" w:hAnsi="仿宋" w:cs="仿宋"/>
          <w:kern w:val="0"/>
          <w:sz w:val="24"/>
        </w:rPr>
        <w:t>3.4.2</w:t>
      </w:r>
      <w:r w:rsidRPr="0032231B">
        <w:rPr>
          <w:rFonts w:ascii="仿宋" w:eastAsia="仿宋" w:hAnsi="仿宋" w:cs="仿宋" w:hint="eastAsia"/>
          <w:kern w:val="0"/>
          <w:sz w:val="24"/>
        </w:rPr>
        <w:t>投标文件出现不是唯一的、有选择性投标报价的，投标无效。</w:t>
      </w:r>
    </w:p>
    <w:p w:rsidR="008D5EC4" w:rsidRPr="0032231B" w:rsidRDefault="00B94209">
      <w:pPr>
        <w:snapToGrid w:val="0"/>
        <w:spacing w:line="360" w:lineRule="auto"/>
        <w:ind w:firstLineChars="200" w:firstLine="480"/>
        <w:jc w:val="left"/>
        <w:rPr>
          <w:rFonts w:ascii="仿宋" w:eastAsia="仿宋" w:hAnsi="仿宋" w:cs="仿宋"/>
          <w:kern w:val="0"/>
          <w:sz w:val="24"/>
        </w:rPr>
      </w:pPr>
      <w:r w:rsidRPr="0032231B">
        <w:rPr>
          <w:rFonts w:ascii="仿宋" w:eastAsia="仿宋" w:hAnsi="仿宋" w:cs="仿宋"/>
          <w:kern w:val="0"/>
          <w:sz w:val="24"/>
        </w:rPr>
        <w:t>3.4.3</w:t>
      </w:r>
      <w:r w:rsidRPr="0032231B">
        <w:rPr>
          <w:rFonts w:ascii="仿宋" w:eastAsia="仿宋" w:hAnsi="仿宋" w:cs="仿宋" w:hint="eastAsia"/>
          <w:kern w:val="0"/>
          <w:sz w:val="24"/>
        </w:rPr>
        <w:t>投标报价超过招标文件中规定的预算金额或者最高限价的，投标无效。</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3.4.4</w:t>
      </w:r>
      <w:r w:rsidRPr="0032231B">
        <w:rPr>
          <w:rFonts w:ascii="仿宋" w:eastAsia="仿宋" w:hAnsi="仿宋"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sidRPr="0032231B">
        <w:rPr>
          <w:rFonts w:ascii="仿宋" w:eastAsia="仿宋" w:hAnsi="仿宋" w:cs="仿宋"/>
          <w:kern w:val="0"/>
          <w:szCs w:val="24"/>
        </w:rPr>
        <w:t>;投标人不能证明其报价合理性的，评标委员会应当将其作为无效投标处理。</w:t>
      </w:r>
    </w:p>
    <w:p w:rsidR="008D5EC4" w:rsidRPr="0032231B" w:rsidRDefault="00B94209">
      <w:pPr>
        <w:pStyle w:val="27"/>
        <w:spacing w:before="0"/>
        <w:ind w:firstLine="480"/>
        <w:rPr>
          <w:rFonts w:ascii="仿宋" w:eastAsia="仿宋" w:hAnsi="仿宋" w:cs="仿宋"/>
          <w:kern w:val="0"/>
          <w:szCs w:val="24"/>
        </w:rPr>
      </w:pPr>
      <w:r w:rsidRPr="0032231B">
        <w:rPr>
          <w:rFonts w:ascii="仿宋" w:eastAsia="仿宋" w:hAnsi="仿宋" w:cs="仿宋"/>
          <w:kern w:val="0"/>
          <w:szCs w:val="24"/>
        </w:rPr>
        <w:t>3.4.5</w:t>
      </w:r>
      <w:r w:rsidRPr="0032231B">
        <w:rPr>
          <w:rFonts w:ascii="仿宋" w:eastAsia="仿宋" w:hAnsi="仿宋" w:cs="仿宋" w:hint="eastAsia"/>
          <w:kern w:val="0"/>
          <w:szCs w:val="24"/>
        </w:rPr>
        <w:t>对于未预留份额专门面向中小企业的政府采购货物或服务项目，以及预留份额政府采购货物或服务项目中的非预留部分标项，对小型和微型企业的投标报价给予</w:t>
      </w:r>
      <w:r w:rsidRPr="0032231B">
        <w:rPr>
          <w:rFonts w:ascii="仿宋" w:eastAsia="仿宋" w:hAnsi="仿宋" w:cs="仿宋"/>
          <w:kern w:val="0"/>
          <w:szCs w:val="24"/>
        </w:rPr>
        <w:t>10%的扣除，用扣除后的价格参与评审。接受大中型企业与小</w:t>
      </w:r>
      <w:proofErr w:type="gramStart"/>
      <w:r w:rsidRPr="0032231B">
        <w:rPr>
          <w:rFonts w:ascii="仿宋" w:eastAsia="仿宋" w:hAnsi="仿宋" w:cs="仿宋" w:hint="eastAsia"/>
          <w:kern w:val="0"/>
          <w:szCs w:val="24"/>
        </w:rPr>
        <w:t>微企业</w:t>
      </w:r>
      <w:proofErr w:type="gramEnd"/>
      <w:r w:rsidRPr="0032231B">
        <w:rPr>
          <w:rFonts w:ascii="仿宋" w:eastAsia="仿宋" w:hAnsi="仿宋" w:cs="仿宋" w:hint="eastAsia"/>
          <w:kern w:val="0"/>
          <w:szCs w:val="24"/>
        </w:rPr>
        <w:t>组成联合体或者允许大中型企业向一家或者多家小</w:t>
      </w:r>
      <w:proofErr w:type="gramStart"/>
      <w:r w:rsidRPr="0032231B">
        <w:rPr>
          <w:rFonts w:ascii="仿宋" w:eastAsia="仿宋" w:hAnsi="仿宋" w:cs="仿宋" w:hint="eastAsia"/>
          <w:kern w:val="0"/>
          <w:szCs w:val="24"/>
        </w:rPr>
        <w:t>微企业</w:t>
      </w:r>
      <w:proofErr w:type="gramEnd"/>
      <w:r w:rsidRPr="0032231B">
        <w:rPr>
          <w:rFonts w:ascii="仿宋" w:eastAsia="仿宋" w:hAnsi="仿宋" w:cs="仿宋" w:hint="eastAsia"/>
          <w:kern w:val="0"/>
          <w:szCs w:val="24"/>
        </w:rPr>
        <w:t>分包的政府采购货物或服务项目，对于联合协议或者分包意向协议约定小</w:t>
      </w:r>
      <w:proofErr w:type="gramStart"/>
      <w:r w:rsidRPr="0032231B">
        <w:rPr>
          <w:rFonts w:ascii="仿宋" w:eastAsia="仿宋" w:hAnsi="仿宋" w:cs="仿宋" w:hint="eastAsia"/>
          <w:kern w:val="0"/>
          <w:szCs w:val="24"/>
        </w:rPr>
        <w:t>微企业</w:t>
      </w:r>
      <w:proofErr w:type="gramEnd"/>
      <w:r w:rsidRPr="0032231B">
        <w:rPr>
          <w:rFonts w:ascii="仿宋" w:eastAsia="仿宋" w:hAnsi="仿宋" w:cs="仿宋" w:hint="eastAsia"/>
          <w:kern w:val="0"/>
          <w:szCs w:val="24"/>
        </w:rPr>
        <w:t>的合同份额占到合同总金额</w:t>
      </w:r>
      <w:r w:rsidRPr="0032231B">
        <w:rPr>
          <w:rFonts w:ascii="仿宋" w:eastAsia="仿宋" w:hAnsi="仿宋" w:cs="仿宋"/>
          <w:kern w:val="0"/>
          <w:szCs w:val="24"/>
        </w:rPr>
        <w:t>30%以上的，对联合体或者大中型企业的报价给予3%的扣除，用扣除后的价格参加评审。组成联合体或者接受分包的小</w:t>
      </w:r>
      <w:proofErr w:type="gramStart"/>
      <w:r w:rsidRPr="0032231B">
        <w:rPr>
          <w:rFonts w:ascii="仿宋" w:eastAsia="仿宋" w:hAnsi="仿宋" w:cs="仿宋" w:hint="eastAsia"/>
          <w:kern w:val="0"/>
          <w:szCs w:val="24"/>
        </w:rPr>
        <w:t>微企业</w:t>
      </w:r>
      <w:proofErr w:type="gramEnd"/>
      <w:r w:rsidRPr="0032231B">
        <w:rPr>
          <w:rFonts w:ascii="仿宋" w:eastAsia="仿宋" w:hAnsi="仿宋" w:cs="仿宋" w:hint="eastAsia"/>
          <w:kern w:val="0"/>
          <w:szCs w:val="24"/>
        </w:rPr>
        <w:t>与联合体内其他企业、分包企业之间存在直接控股、管理关系的，不享受价格扣除优惠政策。</w:t>
      </w:r>
    </w:p>
    <w:p w:rsidR="008D5EC4" w:rsidRPr="0032231B" w:rsidRDefault="00B94209">
      <w:pPr>
        <w:spacing w:line="360" w:lineRule="auto"/>
        <w:ind w:firstLineChars="200" w:firstLine="482"/>
        <w:rPr>
          <w:rFonts w:ascii="仿宋" w:eastAsia="仿宋" w:hAnsi="仿宋" w:cs="Arial"/>
          <w:kern w:val="0"/>
          <w:sz w:val="24"/>
        </w:rPr>
      </w:pPr>
      <w:r w:rsidRPr="0032231B">
        <w:rPr>
          <w:rFonts w:ascii="仿宋" w:eastAsia="仿宋" w:hAnsi="仿宋" w:cs="Arial"/>
          <w:b/>
          <w:kern w:val="0"/>
          <w:sz w:val="24"/>
        </w:rPr>
        <w:t>3.5</w:t>
      </w:r>
      <w:r w:rsidRPr="0032231B">
        <w:rPr>
          <w:rFonts w:ascii="仿宋" w:eastAsia="仿宋" w:hAnsi="仿宋" w:cs="Arial" w:hint="eastAsia"/>
          <w:b/>
          <w:kern w:val="0"/>
          <w:sz w:val="24"/>
        </w:rPr>
        <w:t>排序与推荐。</w:t>
      </w:r>
      <w:r w:rsidRPr="0032231B">
        <w:rPr>
          <w:rFonts w:ascii="仿宋" w:eastAsia="仿宋" w:hAnsi="仿宋" w:cs="Arial"/>
          <w:kern w:val="0"/>
          <w:sz w:val="24"/>
        </w:rPr>
        <w:t>采用综合评分法的，评标结果按评审后得分由高到低顺序排列。得分相同的，按投标报价由低到高顺序排列。得分且投标报价相同的并列。投标文件满足招标文件全部实质性要求，</w:t>
      </w:r>
      <w:proofErr w:type="gramStart"/>
      <w:r w:rsidRPr="0032231B">
        <w:rPr>
          <w:rFonts w:ascii="仿宋" w:eastAsia="仿宋" w:hAnsi="仿宋" w:cs="Arial"/>
          <w:kern w:val="0"/>
          <w:sz w:val="24"/>
        </w:rPr>
        <w:t>且按照</w:t>
      </w:r>
      <w:proofErr w:type="gramEnd"/>
      <w:r w:rsidRPr="0032231B">
        <w:rPr>
          <w:rFonts w:ascii="仿宋" w:eastAsia="仿宋" w:hAnsi="仿宋" w:cs="Arial"/>
          <w:kern w:val="0"/>
          <w:sz w:val="24"/>
        </w:rPr>
        <w:t>评审因素的量化指标评审得分最高的投标人为排名第一的中标候选人</w:t>
      </w:r>
      <w:r w:rsidRPr="0032231B">
        <w:rPr>
          <w:rFonts w:ascii="仿宋" w:eastAsia="仿宋" w:hAnsi="仿宋" w:cs="Arial" w:hint="eastAsia"/>
          <w:kern w:val="0"/>
          <w:sz w:val="24"/>
        </w:rPr>
        <w:t>。</w:t>
      </w:r>
    </w:p>
    <w:p w:rsidR="008D5EC4" w:rsidRPr="0032231B" w:rsidRDefault="00B94209">
      <w:pPr>
        <w:spacing w:line="360" w:lineRule="auto"/>
        <w:rPr>
          <w:rFonts w:ascii="仿宋" w:eastAsia="仿宋" w:hAnsi="仿宋" w:cs="Arial"/>
          <w:b/>
          <w:kern w:val="0"/>
          <w:sz w:val="24"/>
        </w:rPr>
      </w:pPr>
      <w:r w:rsidRPr="0032231B">
        <w:rPr>
          <w:rFonts w:ascii="仿宋" w:eastAsia="仿宋" w:hAnsi="仿宋"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8D5EC4" w:rsidRPr="0032231B" w:rsidRDefault="00B94209">
      <w:pPr>
        <w:spacing w:line="360" w:lineRule="auto"/>
        <w:ind w:firstLineChars="196" w:firstLine="472"/>
        <w:rPr>
          <w:rFonts w:ascii="仿宋" w:eastAsia="仿宋" w:hAnsi="仿宋" w:cs="Arial"/>
          <w:kern w:val="0"/>
          <w:sz w:val="24"/>
        </w:rPr>
      </w:pPr>
      <w:r w:rsidRPr="0032231B">
        <w:rPr>
          <w:rFonts w:ascii="仿宋" w:eastAsia="仿宋" w:hAnsi="仿宋" w:cs="Arial"/>
          <w:b/>
          <w:kern w:val="0"/>
          <w:sz w:val="24"/>
        </w:rPr>
        <w:t>3.6编写评标报告。</w:t>
      </w:r>
      <w:r w:rsidRPr="0032231B">
        <w:rPr>
          <w:rFonts w:ascii="仿宋" w:eastAsia="仿宋" w:hAnsi="仿宋" w:cs="Arial"/>
          <w:kern w:val="0"/>
          <w:sz w:val="24"/>
        </w:rPr>
        <w:t>评标委员会根据全体评标成员签字的原始评标记录和评标结果编写评标报告。</w:t>
      </w:r>
      <w:r w:rsidRPr="0032231B">
        <w:rPr>
          <w:rFonts w:ascii="仿宋" w:eastAsia="仿宋" w:hAnsi="仿宋" w:cs="Arial" w:hint="eastAsia"/>
          <w:kern w:val="0"/>
          <w:sz w:val="24"/>
        </w:rPr>
        <w:t>评标委员会成员对需要共同认定的事项存在争议的，应当按照少数服从多数的原则</w:t>
      </w:r>
      <w:proofErr w:type="gramStart"/>
      <w:r w:rsidRPr="0032231B">
        <w:rPr>
          <w:rFonts w:ascii="仿宋" w:eastAsia="仿宋" w:hAnsi="仿宋" w:cs="Arial" w:hint="eastAsia"/>
          <w:kern w:val="0"/>
          <w:sz w:val="24"/>
        </w:rPr>
        <w:t>作出</w:t>
      </w:r>
      <w:proofErr w:type="gramEnd"/>
      <w:r w:rsidRPr="0032231B">
        <w:rPr>
          <w:rFonts w:ascii="仿宋" w:eastAsia="仿宋" w:hAnsi="仿宋" w:cs="Arial" w:hint="eastAsia"/>
          <w:kern w:val="0"/>
          <w:sz w:val="24"/>
        </w:rPr>
        <w:t>结论。持不同意见的评标委员会成员应当在评标报告上签署不同意见及理由，否则视为同意评标报告。</w:t>
      </w:r>
    </w:p>
    <w:p w:rsidR="008D5EC4" w:rsidRPr="0032231B" w:rsidRDefault="00B94209">
      <w:pPr>
        <w:snapToGrid w:val="0"/>
        <w:spacing w:line="360" w:lineRule="auto"/>
        <w:rPr>
          <w:rFonts w:ascii="仿宋" w:eastAsia="仿宋" w:hAnsi="仿宋" w:cs="仿宋_GB2312"/>
          <w:b/>
          <w:sz w:val="30"/>
          <w:szCs w:val="30"/>
        </w:rPr>
      </w:pPr>
      <w:r w:rsidRPr="0032231B">
        <w:rPr>
          <w:rFonts w:ascii="仿宋" w:eastAsia="仿宋" w:hAnsi="仿宋" w:cs="仿宋_GB2312" w:hint="eastAsia"/>
          <w:b/>
          <w:sz w:val="30"/>
          <w:szCs w:val="30"/>
        </w:rPr>
        <w:lastRenderedPageBreak/>
        <w:t>四、评标中的其他事项</w:t>
      </w:r>
    </w:p>
    <w:p w:rsidR="008D5EC4" w:rsidRPr="0032231B" w:rsidRDefault="00B94209">
      <w:pPr>
        <w:pStyle w:val="27"/>
        <w:spacing w:before="0"/>
        <w:ind w:firstLineChars="196" w:firstLine="472"/>
        <w:rPr>
          <w:rFonts w:ascii="仿宋" w:eastAsia="仿宋" w:hAnsi="仿宋" w:cs="Arial"/>
          <w:kern w:val="0"/>
          <w:szCs w:val="24"/>
        </w:rPr>
      </w:pPr>
      <w:r w:rsidRPr="0032231B">
        <w:rPr>
          <w:rFonts w:ascii="仿宋" w:eastAsia="仿宋" w:hAnsi="仿宋" w:cs="Arial"/>
          <w:b/>
          <w:kern w:val="0"/>
          <w:szCs w:val="24"/>
        </w:rPr>
        <w:t>4.1</w:t>
      </w:r>
      <w:r w:rsidRPr="0032231B">
        <w:rPr>
          <w:rFonts w:ascii="仿宋" w:eastAsia="仿宋" w:hAnsi="仿宋" w:cs="Arial" w:hint="eastAsia"/>
          <w:b/>
          <w:kern w:val="0"/>
          <w:szCs w:val="24"/>
        </w:rPr>
        <w:t>投标人澄清、说明或者补正。</w:t>
      </w:r>
      <w:r w:rsidRPr="0032231B">
        <w:rPr>
          <w:rFonts w:ascii="仿宋" w:eastAsia="仿宋" w:hAnsi="仿宋" w:cs="Arial" w:hint="eastAsia"/>
          <w:kern w:val="0"/>
          <w:szCs w:val="24"/>
        </w:rPr>
        <w:t>对于投标文件中含义不明确、同类问题表述不一致或者有明显文字和计算错误的内容需要投标人</w:t>
      </w:r>
      <w:proofErr w:type="gramStart"/>
      <w:r w:rsidRPr="0032231B">
        <w:rPr>
          <w:rFonts w:ascii="仿宋" w:eastAsia="仿宋" w:hAnsi="仿宋" w:cs="Arial" w:hint="eastAsia"/>
          <w:kern w:val="0"/>
          <w:szCs w:val="24"/>
        </w:rPr>
        <w:t>作出</w:t>
      </w:r>
      <w:proofErr w:type="gramEnd"/>
      <w:r w:rsidRPr="0032231B">
        <w:rPr>
          <w:rFonts w:ascii="仿宋" w:eastAsia="仿宋"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8D5EC4" w:rsidRPr="0032231B" w:rsidRDefault="00B94209">
      <w:pPr>
        <w:pStyle w:val="aa"/>
        <w:spacing w:line="360" w:lineRule="auto"/>
        <w:ind w:leftChars="226" w:left="954" w:firstLineChars="0" w:hanging="479"/>
        <w:rPr>
          <w:rFonts w:ascii="仿宋" w:eastAsia="仿宋" w:hAnsi="仿宋" w:cs="仿宋_GB2312"/>
          <w:szCs w:val="21"/>
        </w:rPr>
      </w:pPr>
      <w:r w:rsidRPr="0032231B">
        <w:rPr>
          <w:rFonts w:ascii="仿宋" w:eastAsia="仿宋" w:hAnsi="仿宋" w:cs="Arial"/>
          <w:b/>
          <w:kern w:val="0"/>
        </w:rPr>
        <w:t>4.2投标无效。</w:t>
      </w:r>
      <w:r w:rsidRPr="0032231B">
        <w:rPr>
          <w:rFonts w:ascii="仿宋" w:eastAsia="仿宋" w:hAnsi="仿宋" w:cs="仿宋_GB2312" w:hint="eastAsia"/>
          <w:szCs w:val="21"/>
        </w:rPr>
        <w:t>有下列情形之一的，投标无效：</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4.2.1投标人不具备招标文件中规定的资格要求的（投标人未提供有效的资格文件的，视为投标人不具备招标文件中规定的资格要求）；</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4.2.2投标文件未按照招标文件要求签署、盖章的；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4.2.3采购人拟采购的产品属于政府强制采购的节能产品品目清单范围的，投标人未按招标文件要求提供国家确定的认证机构出具的、处于有效期之内的节能产品认证证书</w:t>
      </w:r>
      <w:r w:rsidRPr="0032231B">
        <w:rPr>
          <w:rFonts w:ascii="仿宋" w:eastAsia="仿宋" w:hAnsi="仿宋" w:cs="Arial" w:hint="eastAsia"/>
          <w:kern w:val="0"/>
          <w:sz w:val="24"/>
        </w:rPr>
        <w:t>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4.2.4投标文件含有采购人不能接受的附加条件的；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4.2.5投标文件中承诺的投标有效期少于招标文件中载明的投标有效期的；</w:t>
      </w:r>
    </w:p>
    <w:p w:rsidR="008D5EC4" w:rsidRPr="0032231B" w:rsidRDefault="00B94209">
      <w:pPr>
        <w:snapToGrid w:val="0"/>
        <w:spacing w:line="360" w:lineRule="auto"/>
        <w:ind w:firstLineChars="50" w:firstLine="120"/>
        <w:jc w:val="left"/>
        <w:rPr>
          <w:rFonts w:ascii="仿宋" w:eastAsia="仿宋" w:hAnsi="仿宋" w:cs="Arial"/>
          <w:kern w:val="0"/>
          <w:sz w:val="24"/>
        </w:rPr>
      </w:pPr>
      <w:r w:rsidRPr="0032231B">
        <w:rPr>
          <w:rFonts w:ascii="仿宋" w:eastAsia="仿宋" w:hAnsi="仿宋" w:cs="Arial"/>
          <w:kern w:val="0"/>
          <w:sz w:val="24"/>
        </w:rPr>
        <w:t xml:space="preserve">  </w:t>
      </w:r>
      <w:r w:rsidRPr="0032231B">
        <w:rPr>
          <w:rFonts w:ascii="仿宋" w:eastAsia="仿宋" w:hAnsi="仿宋" w:cs="Arial" w:hint="eastAsia"/>
          <w:kern w:val="0"/>
          <w:sz w:val="24"/>
        </w:rPr>
        <w:t xml:space="preserve"> </w:t>
      </w:r>
      <w:r w:rsidRPr="0032231B">
        <w:rPr>
          <w:rFonts w:ascii="仿宋" w:eastAsia="仿宋" w:hAnsi="仿宋" w:cs="Arial"/>
          <w:kern w:val="0"/>
          <w:sz w:val="24"/>
        </w:rPr>
        <w:t>4.2.6投标文件出现不是唯一的、有选择性投标报价的;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4.2.7投标报价超过招标文件中规定的预算金额或者最高限价的;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4.2.8报价明显低于其他通过符合性审查投标人的报价，有可能影响产品质量或者不能诚信履约的，未能按要求提供书面说明或者提交相关证明材料，不能证明其报价合理性的;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4.2.9投标人对根据修正原则修正后的报价不确认的；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4.2.10投标人提供虚假材料投标的；</w:t>
      </w:r>
    </w:p>
    <w:p w:rsidR="008D5EC4" w:rsidRPr="0032231B" w:rsidRDefault="00B94209">
      <w:pPr>
        <w:spacing w:line="360" w:lineRule="auto"/>
        <w:ind w:firstLineChars="100" w:firstLine="240"/>
        <w:rPr>
          <w:rFonts w:ascii="仿宋" w:eastAsia="仿宋" w:hAnsi="仿宋" w:cs="Arial"/>
          <w:kern w:val="0"/>
          <w:sz w:val="24"/>
        </w:rPr>
      </w:pPr>
      <w:r w:rsidRPr="0032231B">
        <w:rPr>
          <w:rFonts w:ascii="仿宋" w:eastAsia="仿宋" w:hAnsi="仿宋" w:cs="Arial"/>
          <w:kern w:val="0"/>
          <w:sz w:val="24"/>
        </w:rPr>
        <w:t xml:space="preserve">  4.2.11投标人有恶意串通、妨碍其他投标人的竞争行为、损害采购人或者其他投标人的合法权益情形的；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4.2.12投标人仅提交备份投标文件，</w:t>
      </w:r>
      <w:r w:rsidRPr="0032231B">
        <w:rPr>
          <w:rFonts w:ascii="仿宋" w:eastAsia="仿宋" w:hAnsi="仿宋" w:cs="Arial" w:hint="eastAsia"/>
          <w:kern w:val="0"/>
          <w:sz w:val="24"/>
        </w:rPr>
        <w:t>未</w:t>
      </w:r>
      <w:r w:rsidRPr="0032231B">
        <w:rPr>
          <w:rFonts w:ascii="仿宋" w:eastAsia="仿宋" w:hAnsi="仿宋" w:cs="Arial"/>
          <w:kern w:val="0"/>
          <w:sz w:val="24"/>
        </w:rPr>
        <w:t>在电子交易平台传输递交投标文件的，投标无效；</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t xml:space="preserve">4.2.13 </w:t>
      </w:r>
      <w:r w:rsidRPr="0032231B">
        <w:rPr>
          <w:rFonts w:ascii="仿宋" w:eastAsia="仿宋" w:hAnsi="仿宋" w:cs="Arial" w:hint="eastAsia"/>
          <w:kern w:val="0"/>
          <w:sz w:val="24"/>
        </w:rPr>
        <w:t>投标文件不满足招标文件的其它实质性要求的；</w:t>
      </w:r>
    </w:p>
    <w:p w:rsidR="008D5EC4" w:rsidRPr="0032231B" w:rsidRDefault="00B94209">
      <w:pPr>
        <w:spacing w:line="360" w:lineRule="auto"/>
        <w:ind w:firstLineChars="200" w:firstLine="480"/>
        <w:rPr>
          <w:rFonts w:ascii="仿宋" w:eastAsia="仿宋" w:hAnsi="仿宋" w:cs="Arial"/>
          <w:kern w:val="0"/>
          <w:sz w:val="24"/>
        </w:rPr>
      </w:pPr>
      <w:r w:rsidRPr="0032231B">
        <w:rPr>
          <w:rFonts w:ascii="仿宋" w:eastAsia="仿宋" w:hAnsi="仿宋" w:cs="Arial"/>
          <w:kern w:val="0"/>
          <w:sz w:val="24"/>
        </w:rPr>
        <w:lastRenderedPageBreak/>
        <w:t>4.2.14法律、法规、规章（适用本市的）及省级以上规范性文件（适用本市的）规定的其他无效情形。</w:t>
      </w:r>
    </w:p>
    <w:p w:rsidR="008D5EC4" w:rsidRPr="0032231B" w:rsidRDefault="00B94209">
      <w:pPr>
        <w:pStyle w:val="aa"/>
        <w:snapToGrid w:val="0"/>
        <w:spacing w:line="360" w:lineRule="auto"/>
        <w:ind w:firstLineChars="196" w:firstLine="472"/>
        <w:rPr>
          <w:rFonts w:ascii="仿宋" w:eastAsia="仿宋" w:hAnsi="仿宋" w:cs="仿宋_GB2312"/>
        </w:rPr>
      </w:pPr>
      <w:r w:rsidRPr="0032231B">
        <w:rPr>
          <w:rFonts w:ascii="仿宋" w:eastAsia="仿宋" w:hAnsi="仿宋" w:cs="仿宋_GB2312"/>
          <w:b/>
        </w:rPr>
        <w:t>5.废标。</w:t>
      </w:r>
      <w:r w:rsidRPr="0032231B">
        <w:rPr>
          <w:rFonts w:ascii="仿宋" w:eastAsia="仿宋" w:hAnsi="仿宋" w:cs="仿宋_GB2312" w:hint="eastAsia"/>
        </w:rPr>
        <w:t>根据《中华人民共和国政府采购法》第三十六条之规定，在采购中，出现下列情形之一的，应予废标：</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5.1符合专业条件的供应商或者对招标文件作实质响应的供应商不足3家的；</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5.2出现影响采购公正的违法、违规行为的；</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5.3投标人的报价均超过了采购预算，采购人不能支付的；</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5.4因重大变故，采购任务取消的。</w:t>
      </w:r>
    </w:p>
    <w:p w:rsidR="008D5EC4" w:rsidRPr="0032231B" w:rsidRDefault="00B94209">
      <w:pPr>
        <w:pStyle w:val="aa"/>
        <w:snapToGrid w:val="0"/>
        <w:spacing w:line="360" w:lineRule="auto"/>
        <w:rPr>
          <w:rFonts w:ascii="仿宋" w:eastAsia="仿宋" w:hAnsi="仿宋" w:cs="仿宋_GB2312"/>
        </w:rPr>
      </w:pPr>
      <w:proofErr w:type="gramStart"/>
      <w:r w:rsidRPr="0032231B">
        <w:rPr>
          <w:rFonts w:ascii="仿宋" w:eastAsia="仿宋" w:hAnsi="仿宋" w:cs="仿宋_GB2312" w:hint="eastAsia"/>
        </w:rPr>
        <w:t>废标后</w:t>
      </w:r>
      <w:proofErr w:type="gramEnd"/>
      <w:r w:rsidRPr="0032231B">
        <w:rPr>
          <w:rFonts w:ascii="仿宋" w:eastAsia="仿宋" w:hAnsi="仿宋" w:cs="仿宋_GB2312" w:hint="eastAsia"/>
        </w:rPr>
        <w:t>，采购机构应当将</w:t>
      </w:r>
      <w:proofErr w:type="gramStart"/>
      <w:r w:rsidRPr="0032231B">
        <w:rPr>
          <w:rFonts w:ascii="仿宋" w:eastAsia="仿宋" w:hAnsi="仿宋" w:cs="仿宋_GB2312" w:hint="eastAsia"/>
        </w:rPr>
        <w:t>废标理由</w:t>
      </w:r>
      <w:proofErr w:type="gramEnd"/>
      <w:r w:rsidRPr="0032231B">
        <w:rPr>
          <w:rFonts w:ascii="仿宋" w:eastAsia="仿宋" w:hAnsi="仿宋" w:cs="仿宋_GB2312" w:hint="eastAsia"/>
        </w:rPr>
        <w:t>通知所有投标人。</w:t>
      </w:r>
    </w:p>
    <w:p w:rsidR="008D5EC4" w:rsidRPr="0032231B" w:rsidRDefault="00B94209">
      <w:pPr>
        <w:pStyle w:val="aa"/>
        <w:snapToGrid w:val="0"/>
        <w:spacing w:line="360" w:lineRule="auto"/>
        <w:ind w:firstLineChars="245" w:firstLine="590"/>
        <w:rPr>
          <w:rFonts w:ascii="仿宋" w:eastAsia="仿宋" w:hAnsi="仿宋" w:cs="仿宋_GB2312"/>
        </w:rPr>
      </w:pPr>
      <w:r w:rsidRPr="0032231B">
        <w:rPr>
          <w:rFonts w:ascii="仿宋" w:eastAsia="仿宋" w:hAnsi="仿宋" w:cs="仿宋_GB2312"/>
          <w:b/>
        </w:rPr>
        <w:t>6.修改招标文件，重新组织采购活动。</w:t>
      </w:r>
      <w:r w:rsidRPr="0032231B">
        <w:rPr>
          <w:rFonts w:ascii="仿宋" w:eastAsia="仿宋"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8D5EC4" w:rsidRPr="0032231B" w:rsidRDefault="00B94209">
      <w:pPr>
        <w:pStyle w:val="aa"/>
        <w:snapToGrid w:val="0"/>
        <w:spacing w:line="360" w:lineRule="auto"/>
        <w:ind w:firstLineChars="245" w:firstLine="590"/>
        <w:rPr>
          <w:rFonts w:ascii="仿宋" w:eastAsia="仿宋" w:hAnsi="仿宋" w:cs="仿宋_GB2312"/>
        </w:rPr>
      </w:pPr>
      <w:r w:rsidRPr="0032231B">
        <w:rPr>
          <w:rFonts w:ascii="仿宋" w:eastAsia="仿宋" w:hAnsi="仿宋" w:cs="Helvetica" w:hint="eastAsia"/>
          <w:b/>
          <w:kern w:val="0"/>
        </w:rPr>
        <w:t>7.重新开展采购。</w:t>
      </w:r>
      <w:r w:rsidRPr="0032231B">
        <w:rPr>
          <w:rFonts w:ascii="仿宋" w:eastAsia="仿宋" w:hAnsi="仿宋" w:cs="仿宋_GB2312" w:hint="eastAsia"/>
        </w:rPr>
        <w:t>有政府采购法第七十一条、第七十二条规定的违法行为之一，影响或者可能影响中标、成交结果的，依照下列规定处理：</w:t>
      </w:r>
    </w:p>
    <w:p w:rsidR="008D5EC4" w:rsidRPr="0032231B" w:rsidRDefault="00B94209">
      <w:pPr>
        <w:pStyle w:val="aa"/>
        <w:snapToGrid w:val="0"/>
        <w:spacing w:line="360" w:lineRule="auto"/>
        <w:ind w:firstLineChars="250" w:firstLine="600"/>
        <w:rPr>
          <w:rFonts w:ascii="仿宋" w:eastAsia="仿宋" w:hAnsi="仿宋" w:cs="仿宋_GB2312"/>
        </w:rPr>
      </w:pPr>
      <w:r w:rsidRPr="0032231B">
        <w:rPr>
          <w:rFonts w:ascii="仿宋" w:eastAsia="仿宋" w:hAnsi="仿宋" w:cs="仿宋_GB2312"/>
        </w:rPr>
        <w:t>7.1未确定中标或者中标人的，终止本次政府采购活动，重新开展政府采购</w:t>
      </w:r>
      <w:r w:rsidRPr="0032231B">
        <w:rPr>
          <w:rFonts w:ascii="仿宋" w:eastAsia="仿宋" w:hAnsi="仿宋" w:cs="仿宋_GB2312" w:hint="eastAsia"/>
        </w:rPr>
        <w:t>活动。</w:t>
      </w:r>
    </w:p>
    <w:p w:rsidR="008D5EC4" w:rsidRPr="0032231B" w:rsidRDefault="00B94209">
      <w:pPr>
        <w:pStyle w:val="aa"/>
        <w:snapToGrid w:val="0"/>
        <w:spacing w:line="360" w:lineRule="auto"/>
        <w:ind w:firstLineChars="250" w:firstLine="600"/>
        <w:rPr>
          <w:rFonts w:ascii="仿宋" w:eastAsia="仿宋" w:hAnsi="仿宋" w:cs="仿宋_GB2312"/>
        </w:rPr>
      </w:pPr>
      <w:r w:rsidRPr="0032231B">
        <w:rPr>
          <w:rFonts w:ascii="仿宋" w:eastAsia="仿宋"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8D5EC4" w:rsidRPr="0032231B" w:rsidRDefault="00B94209">
      <w:pPr>
        <w:pStyle w:val="aa"/>
        <w:snapToGrid w:val="0"/>
        <w:spacing w:line="360" w:lineRule="auto"/>
        <w:ind w:firstLineChars="250" w:firstLine="600"/>
        <w:rPr>
          <w:rFonts w:ascii="仿宋" w:eastAsia="仿宋" w:hAnsi="仿宋" w:cs="仿宋_GB2312"/>
        </w:rPr>
      </w:pPr>
      <w:r w:rsidRPr="0032231B">
        <w:rPr>
          <w:rFonts w:ascii="仿宋" w:eastAsia="仿宋" w:hAnsi="仿宋" w:cs="仿宋_GB2312"/>
        </w:rPr>
        <w:t>7.3政府采购合同已签订但尚未履行的，撤销合同，从合格的中标或者成交候选人中另行确定中标或者中标人；没有合格的中标或者成交候选人的，重新开展政府采购活动。</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7.4政府采购合同已经履行，给采购人、供应</w:t>
      </w:r>
      <w:proofErr w:type="gramStart"/>
      <w:r w:rsidRPr="0032231B">
        <w:rPr>
          <w:rFonts w:ascii="仿宋" w:eastAsia="仿宋" w:hAnsi="仿宋" w:cs="仿宋_GB2312" w:hint="eastAsia"/>
        </w:rPr>
        <w:t>商造成</w:t>
      </w:r>
      <w:proofErr w:type="gramEnd"/>
      <w:r w:rsidRPr="0032231B">
        <w:rPr>
          <w:rFonts w:ascii="仿宋" w:eastAsia="仿宋" w:hAnsi="仿宋" w:cs="仿宋_GB2312" w:hint="eastAsia"/>
        </w:rPr>
        <w:t>损失的，由责任人承担赔偿责任。</w:t>
      </w:r>
    </w:p>
    <w:p w:rsidR="008D5EC4" w:rsidRPr="0032231B" w:rsidRDefault="00B94209">
      <w:pPr>
        <w:pStyle w:val="aa"/>
        <w:snapToGrid w:val="0"/>
        <w:spacing w:line="360" w:lineRule="auto"/>
        <w:rPr>
          <w:rFonts w:ascii="仿宋" w:eastAsia="仿宋" w:hAnsi="仿宋" w:cs="仿宋_GB2312"/>
        </w:rPr>
      </w:pPr>
      <w:r w:rsidRPr="0032231B">
        <w:rPr>
          <w:rFonts w:ascii="仿宋" w:eastAsia="仿宋" w:hAnsi="仿宋" w:cs="仿宋_GB2312"/>
        </w:rPr>
        <w:t>7.5政府采购当事人有其他违反政府采购</w:t>
      </w:r>
      <w:proofErr w:type="gramStart"/>
      <w:r w:rsidRPr="0032231B">
        <w:rPr>
          <w:rFonts w:ascii="仿宋" w:eastAsia="仿宋" w:hAnsi="仿宋" w:cs="仿宋_GB2312" w:hint="eastAsia"/>
        </w:rPr>
        <w:t>法</w:t>
      </w:r>
      <w:r w:rsidRPr="0032231B">
        <w:rPr>
          <w:rFonts w:ascii="仿宋" w:eastAsia="仿宋" w:hAnsi="仿宋" w:cs="Arial" w:hint="eastAsia"/>
          <w:kern w:val="0"/>
        </w:rPr>
        <w:t>或者</w:t>
      </w:r>
      <w:proofErr w:type="gramEnd"/>
      <w:r w:rsidRPr="0032231B">
        <w:rPr>
          <w:rFonts w:ascii="仿宋" w:eastAsia="仿宋" w:hAnsi="仿宋" w:cs="Arial" w:hint="eastAsia"/>
          <w:kern w:val="0"/>
        </w:rPr>
        <w:t>政府采购法实施条例等法律法规规定</w:t>
      </w:r>
      <w:r w:rsidRPr="0032231B">
        <w:rPr>
          <w:rFonts w:ascii="仿宋" w:eastAsia="仿宋" w:hAnsi="仿宋" w:cs="仿宋_GB2312" w:hint="eastAsia"/>
        </w:rPr>
        <w:t>的行为，</w:t>
      </w:r>
      <w:proofErr w:type="gramStart"/>
      <w:r w:rsidRPr="0032231B">
        <w:rPr>
          <w:rFonts w:ascii="仿宋" w:eastAsia="仿宋" w:hAnsi="仿宋" w:cs="仿宋_GB2312" w:hint="eastAsia"/>
        </w:rPr>
        <w:t>经改正</w:t>
      </w:r>
      <w:proofErr w:type="gramEnd"/>
      <w:r w:rsidRPr="0032231B">
        <w:rPr>
          <w:rFonts w:ascii="仿宋" w:eastAsia="仿宋" w:hAnsi="仿宋" w:cs="仿宋_GB2312" w:hint="eastAsia"/>
        </w:rPr>
        <w:t>后仍然影响或者可能影响中标、成交结果或者依法被认定为中标、成交无效的，依照</w:t>
      </w:r>
      <w:r w:rsidRPr="0032231B">
        <w:rPr>
          <w:rFonts w:ascii="仿宋" w:eastAsia="仿宋" w:hAnsi="仿宋" w:cs="仿宋_GB2312"/>
        </w:rPr>
        <w:t>7.1-7.4规定处理。</w:t>
      </w:r>
    </w:p>
    <w:p w:rsidR="008D5EC4" w:rsidRPr="0032231B" w:rsidRDefault="008D5EC4">
      <w:pPr>
        <w:pStyle w:val="aa"/>
        <w:snapToGrid w:val="0"/>
        <w:spacing w:line="360" w:lineRule="auto"/>
        <w:ind w:firstLineChars="0" w:firstLine="0"/>
        <w:rPr>
          <w:rFonts w:ascii="仿宋" w:eastAsia="仿宋" w:hAnsi="仿宋" w:cs="仿宋_GB2312"/>
        </w:rPr>
      </w:pPr>
    </w:p>
    <w:p w:rsidR="008D5EC4" w:rsidRPr="0032231B" w:rsidRDefault="00B94209">
      <w:pPr>
        <w:spacing w:line="360" w:lineRule="auto"/>
        <w:ind w:leftChars="343" w:left="720" w:firstLineChars="300" w:firstLine="1084"/>
        <w:outlineLvl w:val="0"/>
        <w:rPr>
          <w:rFonts w:ascii="仿宋" w:eastAsia="仿宋" w:hAnsi="仿宋" w:cs="仿宋_GB2312"/>
          <w:b/>
          <w:sz w:val="36"/>
          <w:szCs w:val="36"/>
        </w:rPr>
      </w:pPr>
      <w:bookmarkStart w:id="393" w:name="第五部分"/>
      <w:bookmarkStart w:id="394" w:name="_Toc86217003"/>
      <w:bookmarkEnd w:id="27"/>
      <w:r w:rsidRPr="0032231B">
        <w:rPr>
          <w:rFonts w:ascii="仿宋" w:eastAsia="仿宋" w:hAnsi="仿宋" w:cs="仿宋_GB2312" w:hint="eastAsia"/>
          <w:b/>
          <w:sz w:val="36"/>
          <w:szCs w:val="36"/>
        </w:rPr>
        <w:lastRenderedPageBreak/>
        <w:t>第五部分</w:t>
      </w:r>
      <w:r w:rsidRPr="0032231B">
        <w:rPr>
          <w:rFonts w:ascii="仿宋" w:eastAsia="仿宋" w:hAnsi="仿宋" w:cs="仿宋_GB2312"/>
          <w:b/>
          <w:sz w:val="36"/>
          <w:szCs w:val="36"/>
        </w:rPr>
        <w:t xml:space="preserve"> </w:t>
      </w:r>
      <w:proofErr w:type="gramStart"/>
      <w:r w:rsidRPr="0032231B">
        <w:rPr>
          <w:rFonts w:ascii="仿宋" w:eastAsia="仿宋" w:hAnsi="仿宋" w:cs="仿宋_GB2312" w:hint="eastAsia"/>
          <w:b/>
          <w:sz w:val="36"/>
          <w:szCs w:val="36"/>
        </w:rPr>
        <w:t>拟签订</w:t>
      </w:r>
      <w:proofErr w:type="gramEnd"/>
      <w:r w:rsidRPr="0032231B">
        <w:rPr>
          <w:rFonts w:ascii="仿宋" w:eastAsia="仿宋" w:hAnsi="仿宋" w:cs="仿宋_GB2312" w:hint="eastAsia"/>
          <w:b/>
          <w:sz w:val="36"/>
          <w:szCs w:val="36"/>
        </w:rPr>
        <w:t>的合同文本</w:t>
      </w:r>
    </w:p>
    <w:p w:rsidR="008D5EC4" w:rsidRPr="0032231B" w:rsidRDefault="00B94209">
      <w:pPr>
        <w:rPr>
          <w:rFonts w:ascii="仿宋" w:eastAsia="仿宋" w:hAnsi="仿宋"/>
          <w:sz w:val="24"/>
          <w:u w:val="single"/>
        </w:rPr>
      </w:pPr>
      <w:r w:rsidRPr="0032231B">
        <w:rPr>
          <w:rFonts w:ascii="仿宋" w:eastAsia="仿宋" w:hAnsi="仿宋" w:hint="eastAsia"/>
          <w:sz w:val="24"/>
        </w:rPr>
        <w:t>合同编号：</w:t>
      </w:r>
      <w:r w:rsidRPr="0032231B">
        <w:rPr>
          <w:rFonts w:ascii="仿宋" w:eastAsia="仿宋" w:hAnsi="仿宋"/>
          <w:sz w:val="24"/>
          <w:u w:val="single"/>
        </w:rPr>
        <w:t xml:space="preserve">           </w:t>
      </w:r>
    </w:p>
    <w:p w:rsidR="008D5EC4" w:rsidRPr="0032231B" w:rsidRDefault="008D5EC4">
      <w:pPr>
        <w:spacing w:line="480" w:lineRule="auto"/>
        <w:jc w:val="center"/>
        <w:rPr>
          <w:rFonts w:ascii="仿宋" w:eastAsia="仿宋" w:hAnsi="仿宋"/>
          <w:b/>
          <w:sz w:val="28"/>
          <w:szCs w:val="28"/>
        </w:rPr>
      </w:pPr>
    </w:p>
    <w:p w:rsidR="008D5EC4" w:rsidRPr="0032231B" w:rsidRDefault="008D5EC4">
      <w:pPr>
        <w:spacing w:line="480" w:lineRule="auto"/>
        <w:jc w:val="center"/>
        <w:rPr>
          <w:rFonts w:ascii="仿宋" w:eastAsia="仿宋" w:hAnsi="仿宋"/>
          <w:b/>
          <w:sz w:val="24"/>
        </w:rPr>
      </w:pPr>
    </w:p>
    <w:p w:rsidR="008D5EC4" w:rsidRPr="0032231B" w:rsidRDefault="008D5EC4">
      <w:pPr>
        <w:spacing w:line="480" w:lineRule="auto"/>
        <w:jc w:val="center"/>
        <w:rPr>
          <w:rFonts w:ascii="仿宋" w:eastAsia="仿宋" w:hAnsi="仿宋"/>
          <w:b/>
          <w:sz w:val="24"/>
        </w:rPr>
      </w:pPr>
    </w:p>
    <w:p w:rsidR="008D5EC4" w:rsidRPr="0032231B" w:rsidRDefault="00B94209">
      <w:pPr>
        <w:spacing w:line="480" w:lineRule="auto"/>
        <w:jc w:val="center"/>
        <w:rPr>
          <w:rFonts w:ascii="仿宋" w:eastAsia="仿宋" w:hAnsi="仿宋" w:cs="仿宋_GB2312"/>
          <w:b/>
          <w:sz w:val="36"/>
          <w:szCs w:val="36"/>
        </w:rPr>
      </w:pPr>
      <w:r w:rsidRPr="0032231B">
        <w:rPr>
          <w:rFonts w:ascii="仿宋" w:eastAsia="仿宋" w:hAnsi="仿宋" w:cs="仿宋_GB2312" w:hint="eastAsia"/>
          <w:b/>
          <w:sz w:val="36"/>
          <w:szCs w:val="36"/>
        </w:rPr>
        <w:t>政府采购合同参考范本</w:t>
      </w:r>
    </w:p>
    <w:p w:rsidR="008D5EC4" w:rsidRPr="0032231B" w:rsidRDefault="008D5EC4">
      <w:pPr>
        <w:spacing w:line="480" w:lineRule="auto"/>
        <w:jc w:val="center"/>
        <w:rPr>
          <w:rFonts w:ascii="仿宋" w:eastAsia="仿宋" w:hAnsi="仿宋" w:cs="仿宋_GB2312"/>
          <w:b/>
          <w:sz w:val="36"/>
          <w:szCs w:val="36"/>
        </w:rPr>
      </w:pPr>
    </w:p>
    <w:p w:rsidR="008D5EC4" w:rsidRPr="0032231B" w:rsidRDefault="008D5EC4">
      <w:pPr>
        <w:pStyle w:val="1f1"/>
        <w:rPr>
          <w:rFonts w:ascii="仿宋" w:eastAsia="仿宋" w:hAnsi="仿宋"/>
          <w:szCs w:val="24"/>
        </w:rPr>
      </w:pPr>
    </w:p>
    <w:p w:rsidR="008D5EC4" w:rsidRPr="0032231B" w:rsidRDefault="008D5EC4">
      <w:pPr>
        <w:pStyle w:val="1f1"/>
        <w:rPr>
          <w:rFonts w:ascii="仿宋" w:eastAsia="仿宋" w:hAnsi="仿宋"/>
          <w:szCs w:val="24"/>
        </w:rPr>
      </w:pPr>
    </w:p>
    <w:p w:rsidR="008D5EC4" w:rsidRPr="0032231B" w:rsidRDefault="008D5EC4">
      <w:pPr>
        <w:pStyle w:val="1f1"/>
        <w:jc w:val="center"/>
        <w:rPr>
          <w:rFonts w:ascii="仿宋" w:eastAsia="仿宋" w:hAnsi="仿宋"/>
          <w:szCs w:val="24"/>
        </w:rPr>
      </w:pPr>
    </w:p>
    <w:p w:rsidR="008D5EC4" w:rsidRPr="0032231B" w:rsidRDefault="00B94209">
      <w:pPr>
        <w:pStyle w:val="1f1"/>
        <w:ind w:firstLineChars="1180" w:firstLine="2843"/>
        <w:rPr>
          <w:rFonts w:ascii="仿宋" w:eastAsia="仿宋" w:hAnsi="仿宋"/>
          <w:b/>
          <w:szCs w:val="24"/>
        </w:rPr>
      </w:pPr>
      <w:r w:rsidRPr="0032231B">
        <w:rPr>
          <w:rFonts w:ascii="仿宋" w:eastAsia="仿宋" w:hAnsi="仿宋" w:hint="eastAsia"/>
          <w:b/>
          <w:szCs w:val="24"/>
        </w:rPr>
        <w:t>第一部分</w:t>
      </w:r>
      <w:r w:rsidRPr="0032231B">
        <w:rPr>
          <w:rFonts w:ascii="仿宋" w:eastAsia="仿宋" w:hAnsi="仿宋"/>
          <w:b/>
          <w:szCs w:val="24"/>
        </w:rPr>
        <w:t xml:space="preserve"> </w:t>
      </w:r>
      <w:r w:rsidRPr="0032231B">
        <w:rPr>
          <w:rFonts w:ascii="仿宋" w:eastAsia="仿宋" w:hAnsi="仿宋" w:hint="eastAsia"/>
          <w:b/>
          <w:szCs w:val="24"/>
        </w:rPr>
        <w:t>合同书</w:t>
      </w:r>
    </w:p>
    <w:p w:rsidR="008D5EC4" w:rsidRPr="0032231B" w:rsidRDefault="008D5EC4">
      <w:pPr>
        <w:pStyle w:val="1f1"/>
        <w:rPr>
          <w:rFonts w:ascii="仿宋" w:eastAsia="仿宋" w:hAnsi="仿宋"/>
          <w:szCs w:val="24"/>
        </w:rPr>
      </w:pPr>
    </w:p>
    <w:p w:rsidR="008D5EC4" w:rsidRPr="0032231B" w:rsidRDefault="008D5EC4">
      <w:pPr>
        <w:pStyle w:val="1f1"/>
        <w:rPr>
          <w:rFonts w:ascii="仿宋" w:eastAsia="仿宋" w:hAnsi="仿宋"/>
          <w:szCs w:val="24"/>
        </w:rPr>
      </w:pPr>
    </w:p>
    <w:p w:rsidR="008D5EC4" w:rsidRPr="0032231B" w:rsidRDefault="008D5EC4">
      <w:pPr>
        <w:spacing w:before="120" w:line="22" w:lineRule="atLeast"/>
        <w:rPr>
          <w:rFonts w:ascii="仿宋" w:eastAsia="仿宋" w:hAnsi="仿宋"/>
          <w:sz w:val="24"/>
        </w:rPr>
      </w:pPr>
    </w:p>
    <w:p w:rsidR="008D5EC4" w:rsidRPr="0032231B" w:rsidRDefault="00B94209">
      <w:pPr>
        <w:spacing w:before="120" w:line="22" w:lineRule="atLeast"/>
        <w:ind w:left="960"/>
        <w:rPr>
          <w:rFonts w:ascii="仿宋" w:eastAsia="仿宋" w:hAnsi="仿宋"/>
          <w:sz w:val="24"/>
        </w:rPr>
      </w:pPr>
      <w:r w:rsidRPr="0032231B">
        <w:rPr>
          <w:rFonts w:ascii="仿宋" w:eastAsia="仿宋" w:hAnsi="仿宋" w:hint="eastAsia"/>
          <w:sz w:val="24"/>
        </w:rPr>
        <w:t>项目名称：</w:t>
      </w:r>
      <w:r w:rsidRPr="0032231B">
        <w:rPr>
          <w:rFonts w:ascii="仿宋" w:eastAsia="仿宋" w:hAnsi="仿宋"/>
          <w:sz w:val="24"/>
          <w:u w:val="single"/>
        </w:rPr>
        <w:t xml:space="preserve">                                   </w:t>
      </w:r>
    </w:p>
    <w:p w:rsidR="008D5EC4" w:rsidRPr="0032231B" w:rsidRDefault="008D5EC4">
      <w:pPr>
        <w:pStyle w:val="110"/>
        <w:spacing w:before="120" w:line="22" w:lineRule="atLeast"/>
        <w:rPr>
          <w:rFonts w:ascii="仿宋" w:eastAsia="仿宋" w:hAnsi="仿宋"/>
          <w:szCs w:val="24"/>
        </w:rPr>
      </w:pPr>
    </w:p>
    <w:p w:rsidR="008D5EC4" w:rsidRPr="0032231B" w:rsidRDefault="008D5EC4">
      <w:pPr>
        <w:pStyle w:val="110"/>
        <w:spacing w:before="120" w:line="22" w:lineRule="atLeast"/>
        <w:rPr>
          <w:rFonts w:ascii="仿宋" w:eastAsia="仿宋" w:hAnsi="仿宋"/>
          <w:szCs w:val="24"/>
        </w:rPr>
      </w:pPr>
    </w:p>
    <w:p w:rsidR="008D5EC4" w:rsidRPr="0032231B" w:rsidRDefault="008D5EC4">
      <w:pPr>
        <w:rPr>
          <w:rFonts w:ascii="仿宋" w:eastAsia="仿宋" w:hAnsi="仿宋"/>
          <w:sz w:val="24"/>
        </w:rPr>
      </w:pPr>
    </w:p>
    <w:p w:rsidR="008D5EC4" w:rsidRPr="0032231B" w:rsidRDefault="00B94209">
      <w:pPr>
        <w:spacing w:before="120" w:line="22" w:lineRule="atLeast"/>
        <w:ind w:left="960"/>
        <w:rPr>
          <w:rFonts w:ascii="仿宋" w:eastAsia="仿宋" w:hAnsi="仿宋"/>
          <w:sz w:val="24"/>
          <w:u w:val="single"/>
        </w:rPr>
      </w:pPr>
      <w:r w:rsidRPr="0032231B">
        <w:rPr>
          <w:rFonts w:ascii="仿宋" w:eastAsia="仿宋" w:hAnsi="仿宋" w:hint="eastAsia"/>
          <w:sz w:val="24"/>
        </w:rPr>
        <w:t>甲方：</w:t>
      </w:r>
      <w:r w:rsidRPr="0032231B">
        <w:rPr>
          <w:rFonts w:ascii="仿宋" w:eastAsia="仿宋" w:hAnsi="仿宋"/>
          <w:sz w:val="24"/>
          <w:u w:val="single"/>
        </w:rPr>
        <w:t xml:space="preserve">                                       </w:t>
      </w:r>
    </w:p>
    <w:p w:rsidR="008D5EC4" w:rsidRPr="0032231B" w:rsidRDefault="008D5EC4">
      <w:pPr>
        <w:spacing w:before="120" w:line="22" w:lineRule="atLeast"/>
        <w:rPr>
          <w:rFonts w:ascii="仿宋" w:eastAsia="仿宋" w:hAnsi="仿宋"/>
          <w:sz w:val="24"/>
        </w:rPr>
      </w:pPr>
    </w:p>
    <w:p w:rsidR="008D5EC4" w:rsidRPr="0032231B" w:rsidRDefault="00B94209">
      <w:pPr>
        <w:spacing w:before="120" w:line="22" w:lineRule="atLeast"/>
        <w:ind w:left="960"/>
        <w:rPr>
          <w:rFonts w:ascii="仿宋" w:eastAsia="仿宋" w:hAnsi="仿宋"/>
          <w:sz w:val="24"/>
          <w:u w:val="single"/>
        </w:rPr>
      </w:pPr>
      <w:r w:rsidRPr="0032231B">
        <w:rPr>
          <w:rFonts w:ascii="仿宋" w:eastAsia="仿宋" w:hAnsi="仿宋" w:hint="eastAsia"/>
          <w:sz w:val="24"/>
        </w:rPr>
        <w:t>乙方：</w:t>
      </w:r>
      <w:r w:rsidRPr="0032231B">
        <w:rPr>
          <w:rFonts w:ascii="仿宋" w:eastAsia="仿宋" w:hAnsi="仿宋"/>
          <w:sz w:val="24"/>
          <w:u w:val="single"/>
        </w:rPr>
        <w:t xml:space="preserve">                                       </w:t>
      </w:r>
    </w:p>
    <w:p w:rsidR="008D5EC4" w:rsidRPr="0032231B" w:rsidRDefault="008D5EC4">
      <w:pPr>
        <w:spacing w:before="120" w:line="22" w:lineRule="atLeast"/>
        <w:rPr>
          <w:rFonts w:ascii="仿宋" w:eastAsia="仿宋" w:hAnsi="仿宋"/>
          <w:sz w:val="24"/>
        </w:rPr>
      </w:pPr>
    </w:p>
    <w:p w:rsidR="008D5EC4" w:rsidRPr="0032231B" w:rsidRDefault="00B94209">
      <w:pPr>
        <w:spacing w:before="120" w:line="22" w:lineRule="atLeast"/>
        <w:ind w:firstLineChars="400" w:firstLine="960"/>
        <w:rPr>
          <w:rFonts w:ascii="仿宋" w:eastAsia="仿宋" w:hAnsi="仿宋"/>
          <w:sz w:val="24"/>
          <w:u w:val="single"/>
        </w:rPr>
      </w:pPr>
      <w:r w:rsidRPr="0032231B">
        <w:rPr>
          <w:rFonts w:ascii="仿宋" w:eastAsia="仿宋" w:hAnsi="仿宋" w:hint="eastAsia"/>
          <w:sz w:val="24"/>
        </w:rPr>
        <w:t>签订地：</w:t>
      </w:r>
      <w:r w:rsidRPr="0032231B">
        <w:rPr>
          <w:rFonts w:ascii="仿宋" w:eastAsia="仿宋" w:hAnsi="仿宋"/>
          <w:sz w:val="24"/>
          <w:u w:val="single"/>
        </w:rPr>
        <w:t xml:space="preserve">                                     </w:t>
      </w:r>
    </w:p>
    <w:p w:rsidR="008D5EC4" w:rsidRPr="0032231B" w:rsidRDefault="008D5EC4">
      <w:pPr>
        <w:spacing w:before="120" w:line="22" w:lineRule="atLeast"/>
        <w:rPr>
          <w:rFonts w:ascii="仿宋" w:eastAsia="仿宋" w:hAnsi="仿宋"/>
          <w:sz w:val="24"/>
        </w:rPr>
      </w:pPr>
    </w:p>
    <w:p w:rsidR="008D5EC4" w:rsidRPr="0032231B" w:rsidRDefault="00B94209">
      <w:pPr>
        <w:spacing w:before="120" w:line="22" w:lineRule="atLeast"/>
        <w:ind w:firstLineChars="400" w:firstLine="960"/>
        <w:rPr>
          <w:rFonts w:ascii="仿宋" w:eastAsia="仿宋" w:hAnsi="仿宋"/>
          <w:sz w:val="24"/>
          <w:u w:val="single"/>
        </w:rPr>
      </w:pPr>
      <w:r w:rsidRPr="0032231B">
        <w:rPr>
          <w:rFonts w:ascii="仿宋" w:eastAsia="仿宋" w:hAnsi="仿宋" w:hint="eastAsia"/>
          <w:sz w:val="24"/>
        </w:rPr>
        <w:t>签订日期：</w:t>
      </w:r>
      <w:r w:rsidRPr="0032231B">
        <w:rPr>
          <w:rFonts w:ascii="仿宋" w:eastAsia="仿宋" w:hAnsi="仿宋"/>
          <w:sz w:val="24"/>
          <w:u w:val="single"/>
        </w:rPr>
        <w:t xml:space="preserve">               </w:t>
      </w:r>
      <w:r w:rsidRPr="0032231B">
        <w:rPr>
          <w:rFonts w:ascii="仿宋" w:eastAsia="仿宋" w:hAnsi="仿宋" w:hint="eastAsia"/>
          <w:sz w:val="24"/>
        </w:rPr>
        <w:t>年</w:t>
      </w:r>
      <w:r w:rsidRPr="0032231B">
        <w:rPr>
          <w:rFonts w:ascii="仿宋" w:eastAsia="仿宋" w:hAnsi="仿宋"/>
          <w:sz w:val="24"/>
          <w:u w:val="single"/>
        </w:rPr>
        <w:t xml:space="preserve">       </w:t>
      </w:r>
      <w:r w:rsidRPr="0032231B">
        <w:rPr>
          <w:rFonts w:ascii="仿宋" w:eastAsia="仿宋" w:hAnsi="仿宋" w:hint="eastAsia"/>
          <w:sz w:val="24"/>
        </w:rPr>
        <w:t>月</w:t>
      </w:r>
      <w:r w:rsidRPr="0032231B">
        <w:rPr>
          <w:rFonts w:ascii="仿宋" w:eastAsia="仿宋" w:hAnsi="仿宋"/>
          <w:sz w:val="24"/>
          <w:u w:val="single"/>
        </w:rPr>
        <w:t xml:space="preserve">       </w:t>
      </w:r>
      <w:r w:rsidRPr="0032231B">
        <w:rPr>
          <w:rFonts w:ascii="仿宋" w:eastAsia="仿宋" w:hAnsi="仿宋" w:hint="eastAsia"/>
          <w:sz w:val="24"/>
        </w:rPr>
        <w:t>日</w:t>
      </w:r>
    </w:p>
    <w:p w:rsidR="008D5EC4" w:rsidRPr="0032231B" w:rsidRDefault="008D5EC4">
      <w:pPr>
        <w:widowControl/>
        <w:jc w:val="left"/>
        <w:rPr>
          <w:rFonts w:ascii="仿宋" w:eastAsia="仿宋" w:hAnsi="仿宋"/>
          <w:kern w:val="0"/>
          <w:sz w:val="24"/>
        </w:rPr>
        <w:sectPr w:rsidR="008D5EC4" w:rsidRPr="0032231B">
          <w:pgSz w:w="11907" w:h="16840"/>
          <w:pgMar w:top="1474" w:right="1814" w:bottom="1474" w:left="1814" w:header="851" w:footer="851" w:gutter="0"/>
          <w:cols w:space="720"/>
        </w:sectPr>
      </w:pP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u w:val="single"/>
          <w:lang w:val="zh-CN"/>
        </w:rPr>
        <w:lastRenderedPageBreak/>
        <w:t xml:space="preserve">        </w:t>
      </w:r>
      <w:r w:rsidRPr="0032231B">
        <w:rPr>
          <w:rFonts w:ascii="仿宋" w:eastAsia="仿宋" w:hAnsi="仿宋" w:hint="eastAsia"/>
          <w:sz w:val="24"/>
          <w:lang w:val="zh-CN"/>
        </w:rPr>
        <w:t>年</w:t>
      </w:r>
      <w:r w:rsidRPr="0032231B">
        <w:rPr>
          <w:rFonts w:ascii="仿宋" w:eastAsia="仿宋" w:hAnsi="仿宋"/>
          <w:sz w:val="24"/>
          <w:u w:val="single"/>
          <w:lang w:val="zh-CN"/>
        </w:rPr>
        <w:t xml:space="preserve">    </w:t>
      </w:r>
      <w:r w:rsidRPr="0032231B">
        <w:rPr>
          <w:rFonts w:ascii="仿宋" w:eastAsia="仿宋" w:hAnsi="仿宋" w:hint="eastAsia"/>
          <w:sz w:val="24"/>
          <w:lang w:val="zh-CN"/>
        </w:rPr>
        <w:t>月</w:t>
      </w:r>
      <w:r w:rsidRPr="0032231B">
        <w:rPr>
          <w:rFonts w:ascii="仿宋" w:eastAsia="仿宋" w:hAnsi="仿宋"/>
          <w:sz w:val="24"/>
          <w:u w:val="single"/>
          <w:lang w:val="zh-CN"/>
        </w:rPr>
        <w:t xml:space="preserve">    </w:t>
      </w:r>
      <w:r w:rsidRPr="0032231B">
        <w:rPr>
          <w:rFonts w:ascii="仿宋" w:eastAsia="仿宋" w:hAnsi="仿宋" w:hint="eastAsia"/>
          <w:sz w:val="24"/>
          <w:lang w:val="zh-CN"/>
        </w:rPr>
        <w:t>日</w:t>
      </w:r>
      <w:r w:rsidRPr="0032231B">
        <w:rPr>
          <w:rFonts w:ascii="仿宋" w:eastAsia="仿宋" w:hAnsi="仿宋" w:hint="eastAsia"/>
          <w:sz w:val="24"/>
        </w:rPr>
        <w:t>，</w:t>
      </w:r>
      <w:r w:rsidRPr="0032231B">
        <w:rPr>
          <w:rFonts w:ascii="仿宋" w:eastAsia="仿宋" w:hAnsi="仿宋"/>
          <w:sz w:val="24"/>
          <w:u w:val="single"/>
        </w:rPr>
        <w:t xml:space="preserve">   </w:t>
      </w:r>
      <w:r w:rsidRPr="0032231B">
        <w:rPr>
          <w:rFonts w:ascii="仿宋" w:eastAsia="仿宋" w:hAnsi="仿宋" w:hint="eastAsia"/>
          <w:sz w:val="24"/>
          <w:u w:val="single"/>
        </w:rPr>
        <w:t>杭州市行政大楼服务保障中心</w:t>
      </w:r>
      <w:r w:rsidRPr="0032231B">
        <w:rPr>
          <w:rFonts w:ascii="仿宋" w:eastAsia="仿宋" w:hAnsi="仿宋"/>
          <w:sz w:val="24"/>
          <w:u w:val="single"/>
        </w:rPr>
        <w:t xml:space="preserve">   </w:t>
      </w:r>
      <w:r w:rsidRPr="0032231B">
        <w:rPr>
          <w:rFonts w:ascii="仿宋" w:eastAsia="仿宋" w:hAnsi="仿宋" w:hint="eastAsia"/>
          <w:sz w:val="24"/>
        </w:rPr>
        <w:t>以</w:t>
      </w:r>
      <w:r w:rsidRPr="0032231B">
        <w:rPr>
          <w:rFonts w:ascii="仿宋" w:eastAsia="仿宋" w:hAnsi="仿宋"/>
          <w:sz w:val="24"/>
          <w:u w:val="single"/>
        </w:rPr>
        <w:t xml:space="preserve">   （政府采购方式）  </w:t>
      </w:r>
      <w:r w:rsidRPr="0032231B">
        <w:rPr>
          <w:rFonts w:ascii="仿宋" w:eastAsia="仿宋" w:hAnsi="仿宋" w:hint="eastAsia"/>
          <w:sz w:val="24"/>
        </w:rPr>
        <w:t>对</w:t>
      </w:r>
      <w:r w:rsidRPr="0032231B">
        <w:rPr>
          <w:rFonts w:ascii="仿宋" w:eastAsia="仿宋" w:hAnsi="仿宋"/>
          <w:sz w:val="24"/>
          <w:u w:val="single"/>
        </w:rPr>
        <w:t xml:space="preserve">   （同前</w:t>
      </w:r>
      <w:proofErr w:type="gramStart"/>
      <w:r w:rsidRPr="0032231B">
        <w:rPr>
          <w:rFonts w:ascii="仿宋" w:eastAsia="仿宋" w:hAnsi="仿宋" w:hint="eastAsia"/>
          <w:sz w:val="24"/>
          <w:u w:val="single"/>
        </w:rPr>
        <w:t>页项目</w:t>
      </w:r>
      <w:proofErr w:type="gramEnd"/>
      <w:r w:rsidRPr="0032231B">
        <w:rPr>
          <w:rFonts w:ascii="仿宋" w:eastAsia="仿宋" w:hAnsi="仿宋" w:hint="eastAsia"/>
          <w:sz w:val="24"/>
          <w:u w:val="single"/>
        </w:rPr>
        <w:t>名称）</w:t>
      </w:r>
      <w:r w:rsidRPr="0032231B">
        <w:rPr>
          <w:rFonts w:ascii="仿宋" w:eastAsia="仿宋" w:hAnsi="仿宋"/>
          <w:sz w:val="24"/>
          <w:u w:val="single"/>
        </w:rPr>
        <w:t xml:space="preserve">   </w:t>
      </w:r>
      <w:r w:rsidRPr="0032231B">
        <w:rPr>
          <w:rFonts w:ascii="仿宋" w:eastAsia="仿宋" w:hAnsi="仿宋" w:hint="eastAsia"/>
          <w:sz w:val="24"/>
        </w:rPr>
        <w:t>项目进行了采购。经</w:t>
      </w:r>
      <w:r w:rsidRPr="0032231B">
        <w:rPr>
          <w:rFonts w:ascii="仿宋" w:eastAsia="仿宋" w:hAnsi="仿宋"/>
          <w:sz w:val="24"/>
          <w:u w:val="single"/>
        </w:rPr>
        <w:t xml:space="preserve">   （相关评定主体名称）   </w:t>
      </w:r>
      <w:r w:rsidRPr="0032231B">
        <w:rPr>
          <w:rFonts w:ascii="仿宋" w:eastAsia="仿宋" w:hAnsi="仿宋" w:hint="eastAsia"/>
          <w:sz w:val="24"/>
        </w:rPr>
        <w:t>评定，</w:t>
      </w:r>
      <w:r w:rsidRPr="0032231B">
        <w:rPr>
          <w:rFonts w:ascii="仿宋" w:eastAsia="仿宋" w:hAnsi="仿宋"/>
          <w:sz w:val="24"/>
          <w:u w:val="single"/>
        </w:rPr>
        <w:t xml:space="preserve">   （中标供应商名称）</w:t>
      </w:r>
      <w:r w:rsidRPr="0032231B">
        <w:rPr>
          <w:rFonts w:ascii="仿宋" w:eastAsia="仿宋" w:hAnsi="仿宋" w:hint="eastAsia"/>
          <w:sz w:val="24"/>
        </w:rPr>
        <w:t>为该项目中标供应商。现于中标通知书发出之日起三十日内，按照采购文件确定的事项签订本合同。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lang w:val="zh-CN"/>
        </w:rPr>
        <w:t>根据《中华人民共和国民法典》、《中华人民共和国政府采购法》等相关法律法规之规定，按照平等、自愿、公平、诚实信用和绿色的原则，经</w:t>
      </w:r>
      <w:r w:rsidRPr="0032231B">
        <w:rPr>
          <w:rFonts w:ascii="仿宋" w:eastAsia="仿宋" w:hAnsi="仿宋"/>
          <w:sz w:val="24"/>
          <w:u w:val="single"/>
        </w:rPr>
        <w:t xml:space="preserve">   </w:t>
      </w:r>
      <w:r w:rsidRPr="0032231B">
        <w:rPr>
          <w:rFonts w:ascii="仿宋" w:eastAsia="仿宋" w:hAnsi="仿宋" w:hint="eastAsia"/>
          <w:sz w:val="24"/>
          <w:u w:val="single"/>
        </w:rPr>
        <w:t>杭州市行政大楼服务保障中心</w:t>
      </w:r>
      <w:r w:rsidRPr="0032231B">
        <w:rPr>
          <w:rFonts w:ascii="仿宋" w:eastAsia="仿宋" w:hAnsi="仿宋"/>
          <w:sz w:val="24"/>
          <w:u w:val="single"/>
        </w:rPr>
        <w:t xml:space="preserve">   </w:t>
      </w:r>
      <w:r w:rsidRPr="0032231B">
        <w:rPr>
          <w:rFonts w:ascii="仿宋" w:eastAsia="仿宋" w:hAnsi="仿宋"/>
          <w:sz w:val="24"/>
          <w:lang w:val="zh-CN"/>
        </w:rPr>
        <w:t>(以下简称：甲方)和</w:t>
      </w:r>
      <w:r w:rsidRPr="0032231B">
        <w:rPr>
          <w:rFonts w:ascii="仿宋" w:eastAsia="仿宋" w:hAnsi="仿宋"/>
          <w:sz w:val="24"/>
          <w:u w:val="single"/>
        </w:rPr>
        <w:t xml:space="preserve">   （中标供应商名称）   </w:t>
      </w:r>
      <w:r w:rsidRPr="0032231B">
        <w:rPr>
          <w:rFonts w:ascii="仿宋" w:eastAsia="仿宋" w:hAnsi="仿宋"/>
          <w:sz w:val="24"/>
          <w:lang w:val="zh-CN"/>
        </w:rPr>
        <w:t>(以下简称：乙方)协商一致，约定以下合同</w:t>
      </w:r>
      <w:r w:rsidRPr="0032231B">
        <w:rPr>
          <w:rFonts w:ascii="仿宋" w:eastAsia="仿宋" w:hAnsi="仿宋" w:hint="eastAsia"/>
          <w:sz w:val="24"/>
        </w:rPr>
        <w:t>条款，以</w:t>
      </w:r>
      <w:proofErr w:type="gramStart"/>
      <w:r w:rsidRPr="0032231B">
        <w:rPr>
          <w:rFonts w:ascii="仿宋" w:eastAsia="仿宋" w:hAnsi="仿宋" w:hint="eastAsia"/>
          <w:sz w:val="24"/>
        </w:rPr>
        <w:t>兹共同</w:t>
      </w:r>
      <w:proofErr w:type="gramEnd"/>
      <w:r w:rsidRPr="0032231B">
        <w:rPr>
          <w:rFonts w:ascii="仿宋" w:eastAsia="仿宋" w:hAnsi="仿宋" w:hint="eastAsia"/>
          <w:sz w:val="24"/>
        </w:rPr>
        <w:t>遵守、全面履行。</w:t>
      </w:r>
    </w:p>
    <w:p w:rsidR="008D5EC4" w:rsidRPr="0032231B" w:rsidRDefault="00B94209">
      <w:pPr>
        <w:spacing w:line="560" w:lineRule="exact"/>
        <w:ind w:firstLineChars="200" w:firstLine="482"/>
        <w:outlineLvl w:val="0"/>
        <w:rPr>
          <w:rFonts w:ascii="仿宋" w:eastAsia="仿宋" w:hAnsi="仿宋"/>
          <w:b/>
          <w:sz w:val="24"/>
        </w:rPr>
      </w:pPr>
      <w:bookmarkStart w:id="395" w:name="_Toc3029"/>
      <w:bookmarkStart w:id="396" w:name="_Toc24059"/>
      <w:bookmarkStart w:id="397" w:name="_Toc2232"/>
      <w:r w:rsidRPr="0032231B">
        <w:rPr>
          <w:rFonts w:ascii="仿宋" w:eastAsia="仿宋" w:hAnsi="仿宋"/>
          <w:b/>
          <w:sz w:val="24"/>
        </w:rPr>
        <w:t xml:space="preserve">1.1 </w:t>
      </w:r>
      <w:r w:rsidRPr="0032231B">
        <w:rPr>
          <w:rFonts w:ascii="仿宋" w:eastAsia="仿宋" w:hAnsi="仿宋" w:hint="eastAsia"/>
          <w:b/>
          <w:sz w:val="24"/>
        </w:rPr>
        <w:t>合同组成部分</w:t>
      </w:r>
      <w:bookmarkEnd w:id="395"/>
      <w:bookmarkEnd w:id="396"/>
      <w:bookmarkEnd w:id="397"/>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1.1.1 </w:t>
      </w:r>
      <w:r w:rsidRPr="0032231B">
        <w:rPr>
          <w:rFonts w:ascii="仿宋" w:eastAsia="仿宋" w:hAnsi="仿宋" w:hint="eastAsia"/>
          <w:sz w:val="24"/>
        </w:rPr>
        <w:t>本合同及其补充合同、变更协议；</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1.1.2 </w:t>
      </w:r>
      <w:r w:rsidRPr="0032231B">
        <w:rPr>
          <w:rFonts w:ascii="仿宋" w:eastAsia="仿宋" w:hAnsi="仿宋" w:hint="eastAsia"/>
          <w:sz w:val="24"/>
        </w:rPr>
        <w:t>中标通知书；</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1.1.3 </w:t>
      </w:r>
      <w:r w:rsidRPr="0032231B">
        <w:rPr>
          <w:rFonts w:ascii="仿宋" w:eastAsia="仿宋" w:hAnsi="仿宋" w:hint="eastAsia"/>
          <w:sz w:val="24"/>
        </w:rPr>
        <w:t>投标文件（含澄清或者说明文件）；</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1.1.4 </w:t>
      </w:r>
      <w:r w:rsidRPr="0032231B">
        <w:rPr>
          <w:rFonts w:ascii="仿宋" w:eastAsia="仿宋" w:hAnsi="仿宋" w:hint="eastAsia"/>
          <w:sz w:val="24"/>
        </w:rPr>
        <w:t>招标文件（含澄清或者修改文件）；</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1.1.5 </w:t>
      </w:r>
      <w:r w:rsidRPr="0032231B">
        <w:rPr>
          <w:rFonts w:ascii="仿宋" w:eastAsia="仿宋" w:hAnsi="仿宋" w:hint="eastAsia"/>
          <w:sz w:val="24"/>
        </w:rPr>
        <w:t>其他相关采购文件。</w:t>
      </w:r>
    </w:p>
    <w:p w:rsidR="008D5EC4" w:rsidRPr="0032231B" w:rsidRDefault="00B94209">
      <w:pPr>
        <w:spacing w:line="560" w:lineRule="exact"/>
        <w:ind w:firstLineChars="200" w:firstLine="482"/>
        <w:outlineLvl w:val="0"/>
        <w:rPr>
          <w:rFonts w:ascii="仿宋" w:eastAsia="仿宋" w:hAnsi="仿宋"/>
          <w:b/>
          <w:sz w:val="24"/>
        </w:rPr>
      </w:pPr>
      <w:bookmarkStart w:id="398" w:name="_Toc27126"/>
      <w:bookmarkStart w:id="399" w:name="_Toc21295"/>
      <w:bookmarkStart w:id="400" w:name="_Toc24300"/>
      <w:r w:rsidRPr="0032231B">
        <w:rPr>
          <w:rFonts w:ascii="仿宋" w:eastAsia="仿宋" w:hAnsi="仿宋"/>
          <w:b/>
          <w:sz w:val="24"/>
        </w:rPr>
        <w:t xml:space="preserve">1.2 </w:t>
      </w:r>
      <w:r w:rsidRPr="0032231B">
        <w:rPr>
          <w:rFonts w:ascii="仿宋" w:eastAsia="仿宋" w:hAnsi="仿宋" w:hint="eastAsia"/>
          <w:b/>
          <w:sz w:val="24"/>
        </w:rPr>
        <w:t>货物</w:t>
      </w:r>
      <w:bookmarkEnd w:id="398"/>
      <w:bookmarkEnd w:id="399"/>
      <w:bookmarkEnd w:id="400"/>
    </w:p>
    <w:p w:rsidR="008D5EC4" w:rsidRPr="0032231B" w:rsidRDefault="00B94209">
      <w:pPr>
        <w:spacing w:line="560" w:lineRule="exact"/>
        <w:ind w:firstLineChars="200" w:firstLine="480"/>
        <w:rPr>
          <w:rFonts w:ascii="仿宋" w:eastAsia="仿宋" w:hAnsi="仿宋"/>
          <w:sz w:val="24"/>
          <w:u w:val="single"/>
        </w:rPr>
      </w:pPr>
      <w:r w:rsidRPr="0032231B">
        <w:rPr>
          <w:rFonts w:ascii="仿宋" w:eastAsia="仿宋" w:hAnsi="仿宋"/>
          <w:sz w:val="24"/>
        </w:rPr>
        <w:t xml:space="preserve">1.2.1 </w:t>
      </w:r>
      <w:r w:rsidRPr="0032231B">
        <w:rPr>
          <w:rFonts w:ascii="仿宋" w:eastAsia="仿宋" w:hAnsi="仿宋" w:hint="eastAsia"/>
          <w:sz w:val="24"/>
        </w:rPr>
        <w:t>货物名称：</w:t>
      </w:r>
      <w:r w:rsidRPr="0032231B">
        <w:rPr>
          <w:rFonts w:ascii="仿宋" w:eastAsia="仿宋" w:hAnsi="仿宋"/>
          <w:sz w:val="24"/>
          <w:u w:val="single"/>
        </w:rPr>
        <w:t xml:space="preserve">                                                </w:t>
      </w:r>
      <w:r w:rsidRPr="0032231B">
        <w:rPr>
          <w:rFonts w:ascii="仿宋" w:eastAsia="仿宋" w:hAnsi="仿宋" w:hint="eastAsia"/>
          <w:sz w:val="24"/>
        </w:rPr>
        <w:t>；</w:t>
      </w:r>
    </w:p>
    <w:p w:rsidR="008D5EC4" w:rsidRPr="0032231B" w:rsidRDefault="00B94209">
      <w:pPr>
        <w:spacing w:line="560" w:lineRule="exact"/>
        <w:ind w:firstLineChars="200" w:firstLine="480"/>
        <w:rPr>
          <w:rFonts w:ascii="仿宋" w:eastAsia="仿宋" w:hAnsi="仿宋"/>
          <w:sz w:val="24"/>
          <w:u w:val="single"/>
        </w:rPr>
      </w:pPr>
      <w:r w:rsidRPr="0032231B">
        <w:rPr>
          <w:rFonts w:ascii="仿宋" w:eastAsia="仿宋" w:hAnsi="仿宋"/>
          <w:sz w:val="24"/>
        </w:rPr>
        <w:t xml:space="preserve">1.2.2 </w:t>
      </w:r>
      <w:r w:rsidRPr="0032231B">
        <w:rPr>
          <w:rFonts w:ascii="仿宋" w:eastAsia="仿宋" w:hAnsi="仿宋" w:hint="eastAsia"/>
          <w:sz w:val="24"/>
        </w:rPr>
        <w:t>货物数量：</w:t>
      </w:r>
      <w:r w:rsidRPr="0032231B">
        <w:rPr>
          <w:rFonts w:ascii="仿宋" w:eastAsia="仿宋" w:hAnsi="仿宋"/>
          <w:sz w:val="24"/>
          <w:u w:val="single"/>
        </w:rPr>
        <w:t xml:space="preserve">                                                </w:t>
      </w:r>
      <w:r w:rsidRPr="0032231B">
        <w:rPr>
          <w:rFonts w:ascii="仿宋" w:eastAsia="仿宋" w:hAnsi="仿宋" w:hint="eastAsia"/>
          <w:sz w:val="24"/>
        </w:rPr>
        <w:t>；</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1.2.3 </w:t>
      </w:r>
      <w:r w:rsidRPr="0032231B">
        <w:rPr>
          <w:rFonts w:ascii="仿宋" w:eastAsia="仿宋" w:hAnsi="仿宋" w:hint="eastAsia"/>
          <w:sz w:val="24"/>
        </w:rPr>
        <w:t>货物质量：</w:t>
      </w:r>
      <w:r w:rsidRPr="0032231B">
        <w:rPr>
          <w:rFonts w:ascii="仿宋" w:eastAsia="仿宋" w:hAnsi="仿宋" w:hint="eastAsia"/>
          <w:sz w:val="24"/>
          <w:u w:val="single"/>
        </w:rPr>
        <w:t xml:space="preserve">　　　　　　　　　</w:t>
      </w:r>
      <w:r w:rsidRPr="0032231B">
        <w:rPr>
          <w:rFonts w:ascii="仿宋" w:eastAsia="仿宋" w:hAnsi="仿宋"/>
          <w:sz w:val="24"/>
          <w:u w:val="single"/>
        </w:rPr>
        <w:t xml:space="preserve">                      　      </w:t>
      </w:r>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01" w:name="_Toc21551"/>
      <w:bookmarkStart w:id="402" w:name="_Toc23292"/>
      <w:bookmarkStart w:id="403" w:name="_Toc21631"/>
      <w:r w:rsidRPr="0032231B">
        <w:rPr>
          <w:rFonts w:ascii="仿宋" w:eastAsia="仿宋" w:hAnsi="仿宋"/>
          <w:b/>
          <w:sz w:val="24"/>
        </w:rPr>
        <w:t xml:space="preserve">1.3 </w:t>
      </w:r>
      <w:r w:rsidRPr="0032231B">
        <w:rPr>
          <w:rFonts w:ascii="仿宋" w:eastAsia="仿宋" w:hAnsi="仿宋" w:hint="eastAsia"/>
          <w:b/>
          <w:sz w:val="24"/>
        </w:rPr>
        <w:t>价款</w:t>
      </w:r>
      <w:bookmarkEnd w:id="401"/>
      <w:bookmarkEnd w:id="402"/>
      <w:bookmarkEnd w:id="403"/>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本合同总价为：￥</w:t>
      </w:r>
      <w:r w:rsidRPr="0032231B">
        <w:rPr>
          <w:rFonts w:ascii="仿宋" w:eastAsia="仿宋" w:hAnsi="仿宋"/>
          <w:sz w:val="24"/>
          <w:u w:val="single"/>
        </w:rPr>
        <w:t xml:space="preserve">           </w:t>
      </w:r>
      <w:r w:rsidRPr="0032231B">
        <w:rPr>
          <w:rFonts w:ascii="仿宋" w:eastAsia="仿宋" w:hAnsi="仿宋" w:hint="eastAsia"/>
          <w:sz w:val="24"/>
        </w:rPr>
        <w:t>元（大写：</w:t>
      </w:r>
      <w:r w:rsidRPr="0032231B">
        <w:rPr>
          <w:rFonts w:ascii="仿宋" w:eastAsia="仿宋" w:hAnsi="仿宋"/>
          <w:sz w:val="24"/>
          <w:u w:val="single"/>
        </w:rPr>
        <w:t xml:space="preserve">                 </w:t>
      </w:r>
      <w:r w:rsidRPr="0032231B">
        <w:rPr>
          <w:rFonts w:ascii="仿宋" w:eastAsia="仿宋" w:hAnsi="仿宋" w:hint="eastAsia"/>
          <w:sz w:val="24"/>
        </w:rPr>
        <w:t>元人民币）。</w:t>
      </w:r>
    </w:p>
    <w:p w:rsidR="008D5EC4" w:rsidRPr="0032231B" w:rsidRDefault="00B94209">
      <w:pPr>
        <w:spacing w:line="560" w:lineRule="exact"/>
        <w:ind w:firstLineChars="200" w:firstLine="480"/>
        <w:rPr>
          <w:rFonts w:ascii="仿宋" w:eastAsia="仿宋" w:hAnsi="仿宋"/>
          <w:sz w:val="24"/>
          <w:u w:val="single"/>
        </w:rPr>
      </w:pPr>
      <w:r w:rsidRPr="0032231B">
        <w:rPr>
          <w:rFonts w:ascii="仿宋" w:eastAsia="仿宋" w:hAnsi="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32231B" w:rsidRPr="0032231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pStyle w:val="16"/>
              <w:spacing w:line="560" w:lineRule="exact"/>
              <w:jc w:val="center"/>
              <w:rPr>
                <w:rFonts w:ascii="仿宋" w:eastAsia="仿宋" w:hAnsi="仿宋"/>
                <w:sz w:val="24"/>
                <w:szCs w:val="24"/>
              </w:rPr>
            </w:pPr>
            <w:r w:rsidRPr="0032231B">
              <w:rPr>
                <w:rFonts w:ascii="仿宋" w:eastAsia="仿宋" w:hAnsi="仿宋"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pStyle w:val="16"/>
              <w:spacing w:line="560" w:lineRule="exact"/>
              <w:ind w:firstLine="200"/>
              <w:jc w:val="center"/>
              <w:rPr>
                <w:rFonts w:ascii="仿宋" w:eastAsia="仿宋" w:hAnsi="仿宋"/>
                <w:sz w:val="24"/>
                <w:szCs w:val="24"/>
              </w:rPr>
            </w:pPr>
            <w:r w:rsidRPr="0032231B">
              <w:rPr>
                <w:rFonts w:ascii="仿宋" w:eastAsia="仿宋" w:hAnsi="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pStyle w:val="16"/>
              <w:spacing w:line="560" w:lineRule="exact"/>
              <w:jc w:val="center"/>
              <w:rPr>
                <w:rFonts w:ascii="仿宋" w:eastAsia="仿宋" w:hAnsi="仿宋"/>
                <w:sz w:val="24"/>
                <w:szCs w:val="24"/>
              </w:rPr>
            </w:pPr>
            <w:r w:rsidRPr="0032231B">
              <w:rPr>
                <w:rFonts w:ascii="仿宋" w:eastAsia="仿宋" w:hAnsi="仿宋" w:hint="eastAsia"/>
                <w:sz w:val="24"/>
                <w:szCs w:val="24"/>
              </w:rPr>
              <w:t>分项价格</w:t>
            </w:r>
          </w:p>
        </w:tc>
      </w:tr>
      <w:tr w:rsidR="0032231B" w:rsidRPr="0032231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r>
      <w:tr w:rsidR="0032231B" w:rsidRPr="0032231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r>
      <w:tr w:rsidR="0032231B" w:rsidRPr="0032231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r>
      <w:tr w:rsidR="0032231B" w:rsidRPr="0032231B">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r>
      <w:tr w:rsidR="0032231B" w:rsidRPr="0032231B">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8D5EC4" w:rsidRPr="0032231B" w:rsidRDefault="00B94209">
            <w:pPr>
              <w:pStyle w:val="16"/>
              <w:spacing w:line="560" w:lineRule="exact"/>
              <w:ind w:firstLine="200"/>
              <w:jc w:val="center"/>
              <w:rPr>
                <w:rFonts w:ascii="仿宋" w:eastAsia="仿宋" w:hAnsi="仿宋"/>
                <w:sz w:val="24"/>
                <w:szCs w:val="24"/>
              </w:rPr>
            </w:pPr>
            <w:r w:rsidRPr="0032231B">
              <w:rPr>
                <w:rFonts w:ascii="仿宋" w:eastAsia="仿宋" w:hAnsi="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pStyle w:val="16"/>
              <w:spacing w:line="560" w:lineRule="exact"/>
              <w:ind w:firstLine="200"/>
              <w:jc w:val="center"/>
              <w:rPr>
                <w:rFonts w:ascii="仿宋" w:eastAsia="仿宋" w:hAnsi="仿宋"/>
                <w:sz w:val="24"/>
                <w:szCs w:val="24"/>
              </w:rPr>
            </w:pPr>
          </w:p>
        </w:tc>
      </w:tr>
    </w:tbl>
    <w:p w:rsidR="008D5EC4" w:rsidRPr="0032231B" w:rsidRDefault="00B94209">
      <w:pPr>
        <w:spacing w:line="560" w:lineRule="exact"/>
        <w:ind w:firstLineChars="200" w:firstLine="482"/>
        <w:outlineLvl w:val="0"/>
        <w:rPr>
          <w:rFonts w:ascii="仿宋" w:eastAsia="仿宋" w:hAnsi="仿宋"/>
          <w:b/>
          <w:sz w:val="24"/>
        </w:rPr>
      </w:pPr>
      <w:bookmarkStart w:id="404" w:name="_Toc1814"/>
      <w:bookmarkStart w:id="405" w:name="_Toc22618"/>
      <w:bookmarkStart w:id="406" w:name="_Toc10340"/>
      <w:r w:rsidRPr="0032231B">
        <w:rPr>
          <w:rFonts w:ascii="仿宋" w:eastAsia="仿宋" w:hAnsi="仿宋"/>
          <w:b/>
          <w:sz w:val="24"/>
        </w:rPr>
        <w:t xml:space="preserve">1.4 </w:t>
      </w:r>
      <w:r w:rsidRPr="0032231B">
        <w:rPr>
          <w:rFonts w:ascii="仿宋" w:eastAsia="仿宋" w:hAnsi="仿宋" w:hint="eastAsia"/>
          <w:b/>
          <w:sz w:val="24"/>
        </w:rPr>
        <w:t>付款</w:t>
      </w:r>
      <w:bookmarkEnd w:id="404"/>
      <w:bookmarkEnd w:id="405"/>
      <w:bookmarkEnd w:id="406"/>
      <w:r w:rsidRPr="0032231B">
        <w:rPr>
          <w:rFonts w:ascii="仿宋" w:eastAsia="仿宋" w:hAnsi="仿宋" w:hint="eastAsia"/>
          <w:b/>
          <w:sz w:val="24"/>
        </w:rPr>
        <w:t>方式、时间和条件</w:t>
      </w:r>
    </w:p>
    <w:p w:rsidR="008D5EC4" w:rsidRPr="0032231B" w:rsidRDefault="00B94209">
      <w:pPr>
        <w:pStyle w:val="text-tag"/>
        <w:spacing w:before="0" w:beforeAutospacing="0" w:after="0" w:afterAutospacing="0" w:line="360" w:lineRule="auto"/>
        <w:ind w:firstLine="480"/>
        <w:rPr>
          <w:rFonts w:ascii="仿宋" w:eastAsia="仿宋" w:hAnsi="仿宋" w:cs="Times New Roman"/>
        </w:rPr>
      </w:pPr>
      <w:r w:rsidRPr="0032231B">
        <w:rPr>
          <w:rFonts w:ascii="仿宋" w:eastAsia="仿宋" w:hAnsi="仿宋" w:cs="Times New Roman"/>
        </w:rPr>
        <w:t>1.4.1</w:t>
      </w:r>
      <w:r w:rsidRPr="0032231B">
        <w:rPr>
          <w:rFonts w:ascii="仿宋" w:eastAsia="仿宋" w:hAnsi="仿宋" w:cs="Times New Roman" w:hint="eastAsia"/>
        </w:rPr>
        <w:t>甲方应严格履行合同，及时组织验收，验收合格后及时将合同款支付完毕。对于满足合同约定支付条件的，甲方自收到发票后</w:t>
      </w:r>
      <w:r w:rsidRPr="0032231B">
        <w:rPr>
          <w:rFonts w:ascii="仿宋" w:eastAsia="仿宋" w:hAnsi="仿宋" w:cs="Times New Roman"/>
        </w:rPr>
        <w:t>5个工作日内将资金支付到合同约定的乙方账户，有条件的甲方可以即时支付。甲方不得以机构变动、人员更替、政策调整、单位放假等为由延迟付款。</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1.4.2甲方在政府采购合同中约定预付款，预付款比例</w:t>
      </w:r>
      <w:r w:rsidRPr="0032231B">
        <w:rPr>
          <w:rFonts w:ascii="仿宋" w:eastAsia="仿宋" w:hAnsi="仿宋" w:hint="eastAsia"/>
          <w:sz w:val="24"/>
        </w:rPr>
        <w:t>为</w:t>
      </w:r>
      <w:r w:rsidRPr="0032231B">
        <w:rPr>
          <w:rFonts w:ascii="仿宋" w:eastAsia="仿宋" w:hAnsi="仿宋"/>
          <w:sz w:val="24"/>
        </w:rPr>
        <w:t>合同金额的30％；项目分年安排预算的，每年预付款比例</w:t>
      </w:r>
      <w:r w:rsidRPr="0032231B">
        <w:rPr>
          <w:rFonts w:ascii="仿宋" w:eastAsia="仿宋" w:hAnsi="仿宋" w:hint="eastAsia"/>
          <w:sz w:val="24"/>
        </w:rPr>
        <w:t>为</w:t>
      </w:r>
      <w:r w:rsidRPr="0032231B">
        <w:rPr>
          <w:rFonts w:ascii="仿宋" w:eastAsia="仿宋" w:hAnsi="仿宋"/>
          <w:sz w:val="24"/>
        </w:rPr>
        <w:t>项目年度计划支付资金额的30％。采购项目实施以人工投入为主的，可适当降低预付款比例，但不低于10%。甲方可以根据项目特点、乙方信用等实际情况提高预付款比例，最高预付比例可以达到50%。</w:t>
      </w:r>
      <w:r w:rsidRPr="0032231B">
        <w:rPr>
          <w:rFonts w:ascii="仿宋" w:eastAsia="仿宋" w:hAnsi="仿宋" w:hint="eastAsia"/>
          <w:sz w:val="24"/>
        </w:rPr>
        <w:t>乙方可登录政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前台大厅选择金融服务 - 【保函保险服务】出具预付款保函，具体步骤：选择产品—填写供应商信息—选择中标项目—确认信息—等待保险/保函受理—确认保单—支付保费—成功出单。政</w:t>
      </w:r>
      <w:proofErr w:type="gramStart"/>
      <w:r w:rsidRPr="0032231B">
        <w:rPr>
          <w:rFonts w:ascii="仿宋" w:eastAsia="仿宋" w:hAnsi="仿宋" w:hint="eastAsia"/>
          <w:sz w:val="24"/>
        </w:rPr>
        <w:t>采云</w:t>
      </w:r>
      <w:proofErr w:type="gramEnd"/>
      <w:r w:rsidRPr="0032231B">
        <w:rPr>
          <w:rFonts w:ascii="仿宋" w:eastAsia="仿宋" w:hAnsi="仿宋" w:hint="eastAsia"/>
          <w:sz w:val="24"/>
        </w:rPr>
        <w:t>金融专线400-903-9583。</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1.4.3</w:t>
      </w:r>
      <w:r w:rsidRPr="0032231B">
        <w:rPr>
          <w:rFonts w:ascii="仿宋" w:eastAsia="仿宋" w:hAnsi="仿宋" w:hint="eastAsia"/>
          <w:sz w:val="24"/>
        </w:rPr>
        <w:t>甲方迟延支付乙方款项的，向乙方支付逾期利息。双方可以在合同专用条款中约定逾期利率，约定利率不得低于合同订立时</w:t>
      </w:r>
      <w:r w:rsidRPr="0032231B">
        <w:rPr>
          <w:rFonts w:ascii="仿宋" w:eastAsia="仿宋" w:hAnsi="仿宋"/>
          <w:sz w:val="24"/>
        </w:rPr>
        <w:t>1年</w:t>
      </w:r>
      <w:proofErr w:type="gramStart"/>
      <w:r w:rsidRPr="0032231B">
        <w:rPr>
          <w:rFonts w:ascii="仿宋" w:eastAsia="仿宋" w:hAnsi="仿宋" w:hint="eastAsia"/>
          <w:sz w:val="24"/>
        </w:rPr>
        <w:t>期贷款市场</w:t>
      </w:r>
      <w:proofErr w:type="gramEnd"/>
      <w:r w:rsidRPr="0032231B">
        <w:rPr>
          <w:rFonts w:ascii="仿宋" w:eastAsia="仿宋" w:hAnsi="仿宋" w:hint="eastAsia"/>
          <w:sz w:val="24"/>
        </w:rPr>
        <w:t>报价利率；未作约定的，按照未付款项每日利率万分之五支付逾期利息。</w:t>
      </w:r>
    </w:p>
    <w:p w:rsidR="008D5EC4" w:rsidRPr="0032231B" w:rsidRDefault="00B94209">
      <w:pPr>
        <w:spacing w:line="560" w:lineRule="exact"/>
        <w:ind w:firstLineChars="200" w:firstLine="480"/>
        <w:outlineLvl w:val="0"/>
        <w:rPr>
          <w:rFonts w:ascii="仿宋" w:eastAsia="仿宋" w:hAnsi="仿宋"/>
          <w:sz w:val="24"/>
        </w:rPr>
      </w:pPr>
      <w:r w:rsidRPr="0032231B">
        <w:rPr>
          <w:rFonts w:ascii="仿宋" w:eastAsia="仿宋" w:hAnsi="仿宋"/>
          <w:sz w:val="24"/>
        </w:rPr>
        <w:t>1.4.4资金支付的方式、时间和条件详见</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0"/>
        <w:outlineLvl w:val="0"/>
        <w:rPr>
          <w:rFonts w:ascii="仿宋" w:eastAsia="仿宋" w:hAnsi="仿宋"/>
          <w:sz w:val="24"/>
        </w:rPr>
      </w:pPr>
      <w:r w:rsidRPr="0032231B">
        <w:rPr>
          <w:rFonts w:ascii="仿宋" w:eastAsia="仿宋" w:hAnsi="仿宋"/>
          <w:sz w:val="24"/>
        </w:rPr>
        <w:t>1.4.5</w:t>
      </w:r>
      <w:r w:rsidRPr="0032231B">
        <w:rPr>
          <w:rFonts w:ascii="仿宋" w:eastAsia="仿宋" w:hAnsi="仿宋" w:hint="eastAsia"/>
          <w:sz w:val="24"/>
        </w:rPr>
        <w:t>乙方</w:t>
      </w:r>
      <w:r w:rsidRPr="0032231B">
        <w:rPr>
          <w:rFonts w:ascii="仿宋" w:eastAsia="仿宋" w:hAnsi="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32231B">
        <w:rPr>
          <w:rFonts w:ascii="仿宋" w:eastAsia="仿宋" w:hAnsi="仿宋" w:hint="eastAsia"/>
          <w:sz w:val="24"/>
        </w:rPr>
        <w:t>杭财</w:t>
      </w:r>
      <w:r w:rsidRPr="0032231B">
        <w:rPr>
          <w:rFonts w:ascii="仿宋" w:eastAsia="仿宋" w:hAnsi="仿宋" w:hint="eastAsia"/>
          <w:sz w:val="24"/>
        </w:rPr>
        <w:lastRenderedPageBreak/>
        <w:t>采监</w:t>
      </w:r>
      <w:proofErr w:type="gramEnd"/>
      <w:r w:rsidRPr="0032231B">
        <w:rPr>
          <w:rFonts w:ascii="仿宋" w:eastAsia="仿宋" w:hAnsi="仿宋" w:hint="eastAsia"/>
          <w:sz w:val="24"/>
        </w:rPr>
        <w:t>〔</w:t>
      </w:r>
      <w:r w:rsidRPr="0032231B">
        <w:rPr>
          <w:rFonts w:ascii="仿宋" w:eastAsia="仿宋" w:hAnsi="仿宋"/>
          <w:sz w:val="24"/>
        </w:rPr>
        <w:t>2021〕17号）。</w:t>
      </w:r>
    </w:p>
    <w:p w:rsidR="008D5EC4" w:rsidRPr="0032231B" w:rsidRDefault="00B94209">
      <w:pPr>
        <w:spacing w:line="560" w:lineRule="exact"/>
        <w:ind w:firstLineChars="200" w:firstLine="482"/>
        <w:outlineLvl w:val="0"/>
        <w:rPr>
          <w:rFonts w:ascii="仿宋" w:eastAsia="仿宋" w:hAnsi="仿宋"/>
          <w:b/>
          <w:sz w:val="24"/>
        </w:rPr>
      </w:pPr>
      <w:bookmarkStart w:id="407" w:name="_Toc2846"/>
      <w:bookmarkStart w:id="408" w:name="_Toc32071"/>
      <w:bookmarkStart w:id="409" w:name="_Toc19304"/>
      <w:r w:rsidRPr="0032231B">
        <w:rPr>
          <w:rFonts w:ascii="仿宋" w:eastAsia="仿宋" w:hAnsi="仿宋"/>
          <w:b/>
          <w:sz w:val="24"/>
        </w:rPr>
        <w:t xml:space="preserve">1.5 </w:t>
      </w:r>
      <w:r w:rsidRPr="0032231B">
        <w:rPr>
          <w:rFonts w:ascii="仿宋" w:eastAsia="仿宋" w:hAnsi="仿宋" w:hint="eastAsia"/>
          <w:b/>
          <w:sz w:val="24"/>
        </w:rPr>
        <w:t>货物交付期限、地点和方式</w:t>
      </w:r>
      <w:bookmarkEnd w:id="407"/>
      <w:bookmarkEnd w:id="408"/>
      <w:bookmarkEnd w:id="409"/>
    </w:p>
    <w:p w:rsidR="008D5EC4" w:rsidRPr="0032231B" w:rsidRDefault="00B94209">
      <w:pPr>
        <w:spacing w:line="560" w:lineRule="exact"/>
        <w:ind w:firstLineChars="200" w:firstLine="480"/>
        <w:rPr>
          <w:rFonts w:ascii="仿宋" w:eastAsia="仿宋" w:hAnsi="仿宋"/>
          <w:sz w:val="24"/>
          <w:u w:val="single"/>
        </w:rPr>
      </w:pPr>
      <w:r w:rsidRPr="0032231B">
        <w:rPr>
          <w:rFonts w:ascii="仿宋" w:eastAsia="仿宋" w:hAnsi="仿宋"/>
          <w:sz w:val="24"/>
        </w:rPr>
        <w:t xml:space="preserve">1.5.1 </w:t>
      </w:r>
      <w:r w:rsidRPr="0032231B">
        <w:rPr>
          <w:rFonts w:ascii="仿宋" w:eastAsia="仿宋" w:hAnsi="仿宋" w:hint="eastAsia"/>
          <w:sz w:val="24"/>
        </w:rPr>
        <w:t>交付期限：</w:t>
      </w:r>
      <w:r w:rsidRPr="0032231B">
        <w:rPr>
          <w:rFonts w:ascii="仿宋" w:eastAsia="仿宋" w:hAnsi="仿宋"/>
          <w:sz w:val="24"/>
        </w:rPr>
        <w:t>详见</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1.5.2 </w:t>
      </w:r>
      <w:r w:rsidRPr="0032231B">
        <w:rPr>
          <w:rFonts w:ascii="仿宋" w:eastAsia="仿宋" w:hAnsi="仿宋" w:hint="eastAsia"/>
          <w:sz w:val="24"/>
        </w:rPr>
        <w:t>交付地点：</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1.5.3 </w:t>
      </w:r>
      <w:r w:rsidRPr="0032231B">
        <w:rPr>
          <w:rFonts w:ascii="仿宋" w:eastAsia="仿宋" w:hAnsi="仿宋" w:hint="eastAsia"/>
          <w:sz w:val="24"/>
        </w:rPr>
        <w:t>交付方式：</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10" w:name="_Toc19554"/>
      <w:bookmarkStart w:id="411" w:name="_Toc27250"/>
      <w:bookmarkStart w:id="412" w:name="_Toc21423"/>
      <w:r w:rsidRPr="0032231B">
        <w:rPr>
          <w:rFonts w:ascii="仿宋" w:eastAsia="仿宋" w:hAnsi="仿宋"/>
          <w:b/>
          <w:sz w:val="24"/>
        </w:rPr>
        <w:t xml:space="preserve">1.6 </w:t>
      </w:r>
      <w:r w:rsidRPr="0032231B">
        <w:rPr>
          <w:rFonts w:ascii="仿宋" w:eastAsia="仿宋" w:hAnsi="仿宋" w:hint="eastAsia"/>
          <w:b/>
          <w:sz w:val="24"/>
        </w:rPr>
        <w:t>违约责任</w:t>
      </w:r>
      <w:bookmarkEnd w:id="410"/>
      <w:bookmarkEnd w:id="411"/>
      <w:bookmarkEnd w:id="412"/>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1.6.1 </w:t>
      </w:r>
      <w:r w:rsidRPr="0032231B">
        <w:rPr>
          <w:rFonts w:ascii="仿宋" w:eastAsia="仿宋" w:hAnsi="仿宋" w:hint="eastAsia"/>
          <w:sz w:val="24"/>
        </w:rPr>
        <w:t>除不可抗力外，如果乙方没有按照本合同约定的期限、地点和方式交付货物，那么甲方可要求乙方支付违约金，违约金按每迟延交付货物一日的应交付而未交付货物价格的</w:t>
      </w:r>
      <w:r w:rsidRPr="0032231B">
        <w:rPr>
          <w:rFonts w:ascii="仿宋" w:eastAsia="仿宋" w:hAnsi="仿宋"/>
          <w:sz w:val="24"/>
          <w:u w:val="single"/>
        </w:rPr>
        <w:t xml:space="preserve">  </w:t>
      </w:r>
      <w:r w:rsidRPr="0032231B">
        <w:rPr>
          <w:rFonts w:ascii="仿宋" w:eastAsia="仿宋" w:hAnsi="仿宋" w:hint="eastAsia"/>
          <w:sz w:val="24"/>
          <w:u w:val="single"/>
        </w:rPr>
        <w:t>0.05</w:t>
      </w:r>
      <w:r w:rsidRPr="0032231B">
        <w:rPr>
          <w:rFonts w:ascii="仿宋" w:eastAsia="仿宋" w:hAnsi="仿宋"/>
          <w:sz w:val="24"/>
          <w:u w:val="single"/>
        </w:rPr>
        <w:t xml:space="preserve">  </w:t>
      </w:r>
      <w:r w:rsidRPr="0032231B">
        <w:rPr>
          <w:rFonts w:ascii="仿宋" w:eastAsia="仿宋" w:hAnsi="仿宋"/>
          <w:sz w:val="24"/>
        </w:rPr>
        <w:t>%计算，最高限额为本合同总价的</w:t>
      </w:r>
      <w:r w:rsidRPr="0032231B">
        <w:rPr>
          <w:rFonts w:ascii="仿宋" w:eastAsia="仿宋" w:hAnsi="仿宋"/>
          <w:sz w:val="24"/>
          <w:u w:val="single"/>
        </w:rPr>
        <w:t xml:space="preserve"> </w:t>
      </w:r>
      <w:r w:rsidRPr="0032231B">
        <w:rPr>
          <w:rFonts w:ascii="仿宋" w:eastAsia="仿宋" w:hAnsi="仿宋" w:hint="eastAsia"/>
          <w:sz w:val="24"/>
          <w:u w:val="single"/>
        </w:rPr>
        <w:t>20</w:t>
      </w:r>
      <w:r w:rsidRPr="0032231B">
        <w:rPr>
          <w:rFonts w:ascii="仿宋" w:eastAsia="仿宋" w:hAnsi="仿宋"/>
          <w:sz w:val="24"/>
          <w:u w:val="single"/>
        </w:rPr>
        <w:t xml:space="preserve">  </w:t>
      </w:r>
      <w:r w:rsidRPr="0032231B">
        <w:rPr>
          <w:rFonts w:ascii="仿宋" w:eastAsia="仿宋" w:hAnsi="仿宋"/>
          <w:sz w:val="24"/>
        </w:rPr>
        <w:t>%；迟延交付货物的违约金计算数额达到前述最高限额之日起，甲方有权在要求乙方支付违约金的同时，书面通知乙方解除本合同；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1.6.2 </w:t>
      </w:r>
      <w:r w:rsidRPr="0032231B">
        <w:rPr>
          <w:rFonts w:ascii="仿宋" w:eastAsia="仿宋" w:hAnsi="仿宋" w:hint="eastAsia"/>
          <w:sz w:val="24"/>
        </w:rPr>
        <w:t>除不可抗力外，如果甲方没有按照本合同约定的付款方式付款，那么乙方可要求甲方支付违约金，违约金按每迟延付款一日的应付而未付款的</w:t>
      </w:r>
      <w:r w:rsidRPr="0032231B">
        <w:rPr>
          <w:rFonts w:ascii="仿宋" w:eastAsia="仿宋" w:hAnsi="仿宋"/>
          <w:sz w:val="24"/>
          <w:u w:val="single"/>
        </w:rPr>
        <w:t xml:space="preserve">  </w:t>
      </w:r>
      <w:r w:rsidRPr="0032231B">
        <w:rPr>
          <w:rFonts w:ascii="仿宋" w:eastAsia="仿宋" w:hAnsi="仿宋" w:hint="eastAsia"/>
          <w:sz w:val="24"/>
          <w:u w:val="single"/>
        </w:rPr>
        <w:t>0.05</w:t>
      </w:r>
      <w:r w:rsidRPr="0032231B">
        <w:rPr>
          <w:rFonts w:ascii="仿宋" w:eastAsia="仿宋" w:hAnsi="仿宋"/>
          <w:sz w:val="24"/>
          <w:u w:val="single"/>
        </w:rPr>
        <w:t xml:space="preserve">  </w:t>
      </w:r>
      <w:r w:rsidRPr="0032231B">
        <w:rPr>
          <w:rFonts w:ascii="仿宋" w:eastAsia="仿宋" w:hAnsi="仿宋"/>
          <w:sz w:val="24"/>
        </w:rPr>
        <w:t>%计算，最高限额为本合同总价的</w:t>
      </w:r>
      <w:r w:rsidRPr="0032231B">
        <w:rPr>
          <w:rFonts w:ascii="仿宋" w:eastAsia="仿宋" w:hAnsi="仿宋"/>
          <w:sz w:val="24"/>
          <w:u w:val="single"/>
        </w:rPr>
        <w:t xml:space="preserve">  </w:t>
      </w:r>
      <w:r w:rsidRPr="0032231B">
        <w:rPr>
          <w:rFonts w:ascii="仿宋" w:eastAsia="仿宋" w:hAnsi="仿宋" w:hint="eastAsia"/>
          <w:sz w:val="24"/>
          <w:u w:val="single"/>
        </w:rPr>
        <w:t>20</w:t>
      </w:r>
      <w:r w:rsidRPr="0032231B">
        <w:rPr>
          <w:rFonts w:ascii="仿宋" w:eastAsia="仿宋" w:hAnsi="仿宋"/>
          <w:sz w:val="24"/>
          <w:u w:val="single"/>
        </w:rPr>
        <w:t xml:space="preserve">   </w:t>
      </w:r>
      <w:r w:rsidRPr="0032231B">
        <w:rPr>
          <w:rFonts w:ascii="仿宋" w:eastAsia="仿宋" w:hAnsi="仿宋"/>
          <w:sz w:val="24"/>
        </w:rPr>
        <w:t>%；迟延付款的违约金计算数额达到前述最高限额之日起，乙方有权在要求甲方支付违约金的同时，书面通知甲方解除本合同；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1.6.3 </w:t>
      </w:r>
      <w:r w:rsidRPr="0032231B">
        <w:rPr>
          <w:rFonts w:ascii="仿宋" w:eastAsia="仿宋" w:hAnsi="仿宋"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1.6.4 </w:t>
      </w:r>
      <w:r w:rsidRPr="0032231B">
        <w:rPr>
          <w:rFonts w:ascii="仿宋" w:eastAsia="仿宋" w:hAnsi="仿宋"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w:t>
      </w:r>
      <w:r w:rsidRPr="0032231B">
        <w:rPr>
          <w:rFonts w:ascii="仿宋" w:eastAsia="仿宋" w:hAnsi="仿宋" w:hint="eastAsia"/>
          <w:sz w:val="24"/>
        </w:rPr>
        <w:lastRenderedPageBreak/>
        <w:t>际损失情况要求违约方赔偿损失；且守约方行使的任何权利救济方式均不视为其放弃了其他法定或者约定的权利救济方式；</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1.6.5 </w:t>
      </w:r>
      <w:r w:rsidRPr="0032231B">
        <w:rPr>
          <w:rFonts w:ascii="仿宋" w:eastAsia="仿宋" w:hAnsi="仿宋"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1.6.6 </w:t>
      </w:r>
      <w:r w:rsidRPr="0032231B">
        <w:rPr>
          <w:rFonts w:ascii="仿宋" w:eastAsia="仿宋" w:hAnsi="仿宋"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8D5EC4" w:rsidRPr="0032231B" w:rsidRDefault="00B94209">
      <w:pPr>
        <w:spacing w:line="560" w:lineRule="exact"/>
        <w:ind w:leftChars="-200" w:left="-420" w:rightChars="-200" w:right="-420" w:firstLineChars="400" w:firstLine="960"/>
        <w:rPr>
          <w:rFonts w:ascii="仿宋" w:eastAsia="仿宋" w:hAnsi="仿宋"/>
        </w:rPr>
      </w:pPr>
      <w:r w:rsidRPr="0032231B">
        <w:rPr>
          <w:rFonts w:ascii="仿宋" w:eastAsia="仿宋" w:hAnsi="仿宋" w:hint="eastAsia"/>
          <w:sz w:val="24"/>
        </w:rPr>
        <w:t>1.6.7违约责任</w:t>
      </w:r>
      <w:r w:rsidRPr="0032231B">
        <w:rPr>
          <w:rFonts w:ascii="仿宋" w:eastAsia="仿宋" w:hAnsi="仿宋" w:hint="eastAsia"/>
          <w:b/>
          <w:i/>
          <w:sz w:val="24"/>
          <w:u w:val="single"/>
        </w:rPr>
        <w:t>合同专用条款</w:t>
      </w:r>
      <w:r w:rsidRPr="0032231B">
        <w:rPr>
          <w:rFonts w:ascii="仿宋" w:eastAsia="仿宋" w:hAnsi="仿宋" w:hint="eastAsia"/>
          <w:sz w:val="24"/>
        </w:rPr>
        <w:t>另有约定的，从其约定。</w:t>
      </w:r>
    </w:p>
    <w:p w:rsidR="008D5EC4" w:rsidRPr="0032231B" w:rsidRDefault="00B94209">
      <w:pPr>
        <w:spacing w:line="560" w:lineRule="exact"/>
        <w:ind w:firstLineChars="200" w:firstLine="482"/>
        <w:outlineLvl w:val="0"/>
        <w:rPr>
          <w:rFonts w:ascii="仿宋" w:eastAsia="仿宋" w:hAnsi="仿宋"/>
          <w:b/>
          <w:sz w:val="24"/>
        </w:rPr>
      </w:pPr>
      <w:bookmarkStart w:id="413" w:name="_Toc16021"/>
      <w:bookmarkStart w:id="414" w:name="_Toc28375"/>
      <w:bookmarkStart w:id="415" w:name="_Toc15583"/>
      <w:r w:rsidRPr="0032231B">
        <w:rPr>
          <w:rFonts w:ascii="仿宋" w:eastAsia="仿宋" w:hAnsi="仿宋"/>
          <w:b/>
          <w:sz w:val="24"/>
        </w:rPr>
        <w:t xml:space="preserve">1.7 </w:t>
      </w:r>
      <w:r w:rsidRPr="0032231B">
        <w:rPr>
          <w:rFonts w:ascii="仿宋" w:eastAsia="仿宋" w:hAnsi="仿宋" w:hint="eastAsia"/>
          <w:b/>
          <w:sz w:val="24"/>
        </w:rPr>
        <w:t>合同争议的解决</w:t>
      </w:r>
      <w:bookmarkEnd w:id="413"/>
      <w:bookmarkEnd w:id="414"/>
      <w:bookmarkEnd w:id="415"/>
    </w:p>
    <w:p w:rsidR="008D5EC4" w:rsidRPr="0032231B" w:rsidRDefault="00B94209">
      <w:pPr>
        <w:spacing w:line="560" w:lineRule="exact"/>
        <w:ind w:leftChars="-29" w:left="-61" w:rightChars="-200" w:right="-420" w:firstLineChars="100" w:firstLine="240"/>
        <w:rPr>
          <w:rFonts w:ascii="仿宋" w:eastAsia="仿宋" w:hAnsi="仿宋"/>
          <w:sz w:val="24"/>
        </w:rPr>
      </w:pPr>
      <w:r w:rsidRPr="0032231B">
        <w:rPr>
          <w:rFonts w:ascii="仿宋" w:eastAsia="仿宋" w:hAnsi="仿宋" w:hint="eastAsia"/>
          <w:sz w:val="24"/>
        </w:rPr>
        <w:t xml:space="preserve">  本合同履行过程中发生的任何争议，双方当事人均可通过和解或者调解解决；不愿和解、调解或者和解、调解不成的，可以选择以下第</w:t>
      </w:r>
      <w:r w:rsidRPr="0032231B">
        <w:rPr>
          <w:rFonts w:ascii="仿宋" w:eastAsia="仿宋" w:hAnsi="仿宋" w:hint="eastAsia"/>
          <w:b/>
          <w:i/>
          <w:sz w:val="24"/>
          <w:u w:val="single"/>
        </w:rPr>
        <w:t xml:space="preserve"> 合同专用条款    </w:t>
      </w:r>
      <w:r w:rsidRPr="0032231B">
        <w:rPr>
          <w:rFonts w:ascii="仿宋" w:eastAsia="仿宋" w:hAnsi="仿宋" w:hint="eastAsia"/>
          <w:sz w:val="24"/>
        </w:rPr>
        <w:t>条款规定的方式解决：</w:t>
      </w:r>
    </w:p>
    <w:p w:rsidR="008D5EC4" w:rsidRPr="0032231B" w:rsidRDefault="00B94209">
      <w:pPr>
        <w:spacing w:line="560" w:lineRule="exact"/>
        <w:ind w:leftChars="-200" w:left="-420" w:rightChars="-200" w:right="-420" w:firstLineChars="250" w:firstLine="600"/>
        <w:rPr>
          <w:rFonts w:ascii="仿宋" w:eastAsia="仿宋" w:hAnsi="仿宋"/>
          <w:sz w:val="24"/>
        </w:rPr>
      </w:pPr>
      <w:r w:rsidRPr="0032231B">
        <w:rPr>
          <w:rFonts w:ascii="仿宋" w:eastAsia="仿宋" w:hAnsi="仿宋"/>
          <w:sz w:val="24"/>
        </w:rPr>
        <w:t xml:space="preserve">1.7.1 </w:t>
      </w:r>
      <w:r w:rsidRPr="0032231B">
        <w:rPr>
          <w:rFonts w:ascii="仿宋" w:eastAsia="仿宋" w:hAnsi="仿宋" w:hint="eastAsia"/>
          <w:sz w:val="24"/>
        </w:rPr>
        <w:t>将争议提交</w:t>
      </w:r>
      <w:r w:rsidRPr="0032231B">
        <w:rPr>
          <w:rFonts w:ascii="仿宋" w:eastAsia="仿宋" w:hAnsi="仿宋" w:hint="eastAsia"/>
          <w:b/>
          <w:i/>
          <w:sz w:val="24"/>
          <w:u w:val="single"/>
        </w:rPr>
        <w:t>合同专用条款</w:t>
      </w:r>
      <w:r w:rsidRPr="0032231B">
        <w:rPr>
          <w:rFonts w:ascii="仿宋" w:eastAsia="仿宋" w:hAnsi="仿宋" w:hint="eastAsia"/>
          <w:sz w:val="24"/>
        </w:rPr>
        <w:t>仲裁委员会依申请仲裁时其现行有效的仲裁规则裁决；</w:t>
      </w:r>
    </w:p>
    <w:p w:rsidR="008D5EC4" w:rsidRPr="0032231B" w:rsidRDefault="00B94209">
      <w:pPr>
        <w:spacing w:line="560" w:lineRule="exact"/>
        <w:ind w:leftChars="-200" w:left="-420" w:rightChars="-200" w:right="-420" w:firstLineChars="250" w:firstLine="600"/>
        <w:rPr>
          <w:rFonts w:ascii="仿宋" w:eastAsia="仿宋" w:hAnsi="仿宋"/>
          <w:sz w:val="24"/>
        </w:rPr>
      </w:pPr>
      <w:r w:rsidRPr="0032231B">
        <w:rPr>
          <w:rFonts w:ascii="仿宋" w:eastAsia="仿宋" w:hAnsi="仿宋"/>
          <w:sz w:val="24"/>
        </w:rPr>
        <w:t xml:space="preserve">1.7.2 </w:t>
      </w:r>
      <w:r w:rsidRPr="0032231B">
        <w:rPr>
          <w:rFonts w:ascii="仿宋" w:eastAsia="仿宋" w:hAnsi="仿宋" w:hint="eastAsia"/>
          <w:sz w:val="24"/>
        </w:rPr>
        <w:t>向</w:t>
      </w:r>
      <w:r w:rsidRPr="0032231B">
        <w:rPr>
          <w:rFonts w:ascii="仿宋" w:eastAsia="仿宋" w:hAnsi="仿宋" w:hint="eastAsia"/>
          <w:b/>
          <w:i/>
          <w:sz w:val="24"/>
          <w:u w:val="single"/>
        </w:rPr>
        <w:t>合同专用条款</w:t>
      </w:r>
      <w:r w:rsidRPr="0032231B">
        <w:rPr>
          <w:rFonts w:ascii="仿宋" w:eastAsia="仿宋" w:hAnsi="仿宋" w:hint="eastAsia"/>
          <w:sz w:val="24"/>
        </w:rPr>
        <w:t>人民法院起诉。</w:t>
      </w:r>
    </w:p>
    <w:p w:rsidR="008D5EC4" w:rsidRPr="0032231B" w:rsidRDefault="00B94209">
      <w:pPr>
        <w:spacing w:line="560" w:lineRule="exact"/>
        <w:ind w:firstLineChars="200" w:firstLine="482"/>
        <w:outlineLvl w:val="0"/>
        <w:rPr>
          <w:rFonts w:ascii="仿宋" w:eastAsia="仿宋" w:hAnsi="仿宋"/>
          <w:b/>
          <w:sz w:val="24"/>
        </w:rPr>
      </w:pPr>
      <w:bookmarkStart w:id="416" w:name="_Toc15322"/>
      <w:bookmarkStart w:id="417" w:name="_Toc11173"/>
      <w:bookmarkStart w:id="418" w:name="_Toc7245"/>
      <w:r w:rsidRPr="0032231B">
        <w:rPr>
          <w:rFonts w:ascii="仿宋" w:eastAsia="仿宋" w:hAnsi="仿宋"/>
          <w:b/>
          <w:sz w:val="24"/>
        </w:rPr>
        <w:t xml:space="preserve">1.8 </w:t>
      </w:r>
      <w:r w:rsidRPr="0032231B">
        <w:rPr>
          <w:rFonts w:ascii="仿宋" w:eastAsia="仿宋" w:hAnsi="仿宋" w:hint="eastAsia"/>
          <w:b/>
          <w:sz w:val="24"/>
        </w:rPr>
        <w:t>合同生效</w:t>
      </w:r>
      <w:bookmarkEnd w:id="416"/>
      <w:bookmarkEnd w:id="417"/>
      <w:bookmarkEnd w:id="418"/>
    </w:p>
    <w:p w:rsidR="008D5EC4" w:rsidRPr="0032231B" w:rsidRDefault="00B94209">
      <w:pPr>
        <w:spacing w:line="560" w:lineRule="exact"/>
        <w:ind w:firstLineChars="200" w:firstLine="480"/>
        <w:rPr>
          <w:rFonts w:ascii="仿宋" w:eastAsia="仿宋" w:hAnsi="仿宋"/>
          <w:b/>
          <w:sz w:val="24"/>
        </w:rPr>
      </w:pPr>
      <w:r w:rsidRPr="0032231B">
        <w:rPr>
          <w:rFonts w:ascii="仿宋" w:eastAsia="仿宋" w:hAnsi="仿宋" w:hint="eastAsia"/>
          <w:sz w:val="24"/>
        </w:rPr>
        <w:t>本合同自双方当事人盖章并签字时生效。</w:t>
      </w:r>
    </w:p>
    <w:p w:rsidR="008D5EC4" w:rsidRPr="0032231B" w:rsidRDefault="008D5EC4">
      <w:pPr>
        <w:autoSpaceDE w:val="0"/>
        <w:autoSpaceDN w:val="0"/>
        <w:spacing w:line="560" w:lineRule="exact"/>
        <w:rPr>
          <w:rFonts w:ascii="仿宋" w:eastAsia="仿宋" w:hAnsi="仿宋"/>
          <w:sz w:val="24"/>
          <w:lang w:val="zh-CN"/>
        </w:rPr>
      </w:pP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b/>
          <w:sz w:val="24"/>
          <w:lang w:val="zh-CN"/>
        </w:rPr>
        <w:t>甲方</w:t>
      </w:r>
      <w:r w:rsidRPr="0032231B">
        <w:rPr>
          <w:rFonts w:ascii="仿宋" w:eastAsia="仿宋" w:hAnsi="仿宋" w:hint="eastAsia"/>
          <w:sz w:val="24"/>
          <w:lang w:val="zh-CN"/>
        </w:rPr>
        <w:t>：</w:t>
      </w:r>
      <w:r w:rsidRPr="0032231B">
        <w:rPr>
          <w:rFonts w:ascii="仿宋" w:eastAsia="仿宋" w:hAnsi="仿宋"/>
          <w:sz w:val="24"/>
          <w:lang w:val="zh-CN"/>
        </w:rPr>
        <w:t xml:space="preserve">                             </w:t>
      </w:r>
      <w:r w:rsidRPr="0032231B">
        <w:rPr>
          <w:rFonts w:ascii="仿宋" w:eastAsia="仿宋" w:hAnsi="仿宋"/>
          <w:b/>
          <w:sz w:val="24"/>
          <w:lang w:val="zh-CN"/>
        </w:rPr>
        <w:t xml:space="preserve">      乙方</w:t>
      </w:r>
      <w:r w:rsidRPr="0032231B">
        <w:rPr>
          <w:rFonts w:ascii="仿宋" w:eastAsia="仿宋" w:hAnsi="仿宋" w:hint="eastAsia"/>
          <w:sz w:val="24"/>
          <w:lang w:val="zh-CN"/>
        </w:rPr>
        <w:t>：</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统一社会信用代码：</w:t>
      </w:r>
      <w:r w:rsidRPr="0032231B">
        <w:rPr>
          <w:rFonts w:ascii="仿宋" w:eastAsia="仿宋" w:hAnsi="仿宋"/>
          <w:sz w:val="24"/>
          <w:lang w:val="zh-CN"/>
        </w:rPr>
        <w:t xml:space="preserve">                        </w:t>
      </w:r>
      <w:r w:rsidRPr="0032231B">
        <w:rPr>
          <w:rFonts w:ascii="仿宋" w:eastAsia="仿宋" w:hAnsi="仿宋" w:hint="eastAsia"/>
          <w:sz w:val="24"/>
          <w:lang w:val="zh-CN"/>
        </w:rPr>
        <w:t>统一社会信用代码或身份证号码：</w:t>
      </w:r>
    </w:p>
    <w:p w:rsidR="008D5EC4" w:rsidRPr="0032231B" w:rsidRDefault="008D5EC4">
      <w:pPr>
        <w:autoSpaceDE w:val="0"/>
        <w:autoSpaceDN w:val="0"/>
        <w:spacing w:line="560" w:lineRule="exact"/>
        <w:rPr>
          <w:rFonts w:ascii="仿宋" w:eastAsia="仿宋" w:hAnsi="仿宋"/>
          <w:sz w:val="24"/>
          <w:lang w:val="zh-CN"/>
        </w:rPr>
      </w:pP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住所：</w:t>
      </w:r>
      <w:r w:rsidRPr="0032231B">
        <w:rPr>
          <w:rFonts w:ascii="仿宋" w:eastAsia="仿宋" w:hAnsi="仿宋"/>
          <w:sz w:val="24"/>
          <w:lang w:val="zh-CN"/>
        </w:rPr>
        <w:t xml:space="preserve">                                   </w:t>
      </w:r>
      <w:r w:rsidRPr="0032231B">
        <w:rPr>
          <w:rFonts w:ascii="仿宋" w:eastAsia="仿宋" w:hAnsi="仿宋" w:hint="eastAsia"/>
          <w:sz w:val="24"/>
          <w:lang w:val="zh-CN"/>
        </w:rPr>
        <w:t>住所：</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法定代表人或</w:t>
      </w:r>
      <w:r w:rsidRPr="0032231B">
        <w:rPr>
          <w:rFonts w:ascii="仿宋" w:eastAsia="仿宋" w:hAnsi="仿宋"/>
          <w:sz w:val="24"/>
          <w:lang w:val="zh-CN"/>
        </w:rPr>
        <w:t xml:space="preserve">                             </w:t>
      </w:r>
      <w:r w:rsidRPr="0032231B">
        <w:rPr>
          <w:rFonts w:ascii="仿宋" w:eastAsia="仿宋" w:hAnsi="仿宋" w:hint="eastAsia"/>
          <w:sz w:val="24"/>
          <w:lang w:val="zh-CN"/>
        </w:rPr>
        <w:t>法定代表人</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授权代表（签字）：</w:t>
      </w:r>
      <w:r w:rsidRPr="0032231B">
        <w:rPr>
          <w:rFonts w:ascii="仿宋" w:eastAsia="仿宋" w:hAnsi="仿宋"/>
          <w:sz w:val="24"/>
          <w:lang w:val="zh-CN"/>
        </w:rPr>
        <w:t xml:space="preserve">                        或授权代表（签字）: </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联系人：</w:t>
      </w:r>
      <w:r w:rsidRPr="0032231B">
        <w:rPr>
          <w:rFonts w:ascii="仿宋" w:eastAsia="仿宋" w:hAnsi="仿宋"/>
          <w:sz w:val="24"/>
          <w:lang w:val="zh-CN"/>
        </w:rPr>
        <w:t xml:space="preserve">                                 </w:t>
      </w:r>
      <w:r w:rsidRPr="0032231B">
        <w:rPr>
          <w:rFonts w:ascii="仿宋" w:eastAsia="仿宋" w:hAnsi="仿宋" w:hint="eastAsia"/>
          <w:sz w:val="24"/>
          <w:lang w:val="zh-CN"/>
        </w:rPr>
        <w:t>联系人：</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lastRenderedPageBreak/>
        <w:t>约定送达地址：</w:t>
      </w:r>
      <w:r w:rsidRPr="0032231B">
        <w:rPr>
          <w:rFonts w:ascii="仿宋" w:eastAsia="仿宋" w:hAnsi="仿宋"/>
          <w:sz w:val="24"/>
          <w:lang w:val="zh-CN"/>
        </w:rPr>
        <w:t xml:space="preserve">                           </w:t>
      </w:r>
      <w:r w:rsidRPr="0032231B">
        <w:rPr>
          <w:rFonts w:ascii="仿宋" w:eastAsia="仿宋" w:hAnsi="仿宋" w:hint="eastAsia"/>
          <w:sz w:val="24"/>
          <w:lang w:val="zh-CN"/>
        </w:rPr>
        <w:t>约定送达地址：</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邮政编码：</w:t>
      </w:r>
      <w:r w:rsidRPr="0032231B">
        <w:rPr>
          <w:rFonts w:ascii="仿宋" w:eastAsia="仿宋" w:hAnsi="仿宋"/>
          <w:sz w:val="24"/>
          <w:lang w:val="zh-CN"/>
        </w:rPr>
        <w:t xml:space="preserve">                               </w:t>
      </w:r>
      <w:r w:rsidRPr="0032231B">
        <w:rPr>
          <w:rFonts w:ascii="仿宋" w:eastAsia="仿宋" w:hAnsi="仿宋" w:hint="eastAsia"/>
          <w:sz w:val="24"/>
          <w:lang w:val="zh-CN"/>
        </w:rPr>
        <w:t>邮政编码：</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电话</w:t>
      </w:r>
      <w:r w:rsidRPr="0032231B">
        <w:rPr>
          <w:rFonts w:ascii="仿宋" w:eastAsia="仿宋" w:hAnsi="仿宋"/>
          <w:sz w:val="24"/>
          <w:lang w:val="zh-CN"/>
        </w:rPr>
        <w:t xml:space="preserve">:                                    电话: </w:t>
      </w:r>
    </w:p>
    <w:p w:rsidR="008D5EC4" w:rsidRPr="0032231B" w:rsidRDefault="00B94209">
      <w:pPr>
        <w:autoSpaceDE w:val="0"/>
        <w:autoSpaceDN w:val="0"/>
        <w:spacing w:line="560" w:lineRule="exact"/>
        <w:rPr>
          <w:rFonts w:ascii="仿宋" w:eastAsia="仿宋" w:hAnsi="仿宋"/>
          <w:sz w:val="24"/>
          <w:lang w:val="zh-CN"/>
        </w:rPr>
      </w:pPr>
      <w:r w:rsidRPr="0032231B">
        <w:rPr>
          <w:rFonts w:ascii="仿宋" w:eastAsia="仿宋" w:hAnsi="仿宋" w:hint="eastAsia"/>
          <w:sz w:val="24"/>
          <w:lang w:val="zh-CN"/>
        </w:rPr>
        <w:t>传真</w:t>
      </w:r>
      <w:r w:rsidRPr="0032231B">
        <w:rPr>
          <w:rFonts w:ascii="仿宋" w:eastAsia="仿宋" w:hAnsi="仿宋"/>
          <w:sz w:val="24"/>
          <w:lang w:val="zh-CN"/>
        </w:rPr>
        <w:t xml:space="preserve">:                                    </w:t>
      </w:r>
      <w:r w:rsidRPr="0032231B">
        <w:rPr>
          <w:rFonts w:ascii="仿宋" w:eastAsia="仿宋" w:hAnsi="仿宋" w:hint="eastAsia"/>
          <w:sz w:val="24"/>
          <w:lang w:val="zh-CN"/>
        </w:rPr>
        <w:t>传真</w:t>
      </w:r>
      <w:r w:rsidRPr="0032231B">
        <w:rPr>
          <w:rFonts w:ascii="仿宋" w:eastAsia="仿宋" w:hAnsi="仿宋"/>
          <w:sz w:val="24"/>
          <w:lang w:val="zh-CN"/>
        </w:rPr>
        <w:t>:</w:t>
      </w:r>
    </w:p>
    <w:p w:rsidR="008D5EC4" w:rsidRPr="0032231B" w:rsidRDefault="00B94209">
      <w:pPr>
        <w:autoSpaceDE w:val="0"/>
        <w:autoSpaceDN w:val="0"/>
        <w:spacing w:line="560" w:lineRule="exact"/>
        <w:rPr>
          <w:rFonts w:ascii="仿宋" w:eastAsia="仿宋" w:hAnsi="仿宋"/>
          <w:sz w:val="24"/>
        </w:rPr>
      </w:pPr>
      <w:r w:rsidRPr="0032231B">
        <w:rPr>
          <w:rFonts w:ascii="仿宋" w:eastAsia="仿宋" w:hAnsi="仿宋" w:hint="eastAsia"/>
          <w:sz w:val="24"/>
          <w:lang w:val="zh-CN"/>
        </w:rPr>
        <w:t>电子邮箱：</w:t>
      </w:r>
      <w:r w:rsidRPr="0032231B">
        <w:rPr>
          <w:rFonts w:ascii="仿宋" w:eastAsia="仿宋" w:hAnsi="仿宋"/>
          <w:sz w:val="24"/>
          <w:lang w:val="zh-CN"/>
        </w:rPr>
        <w:t xml:space="preserve">                               </w:t>
      </w:r>
      <w:r w:rsidRPr="0032231B">
        <w:rPr>
          <w:rFonts w:ascii="仿宋" w:eastAsia="仿宋" w:hAnsi="仿宋" w:hint="eastAsia"/>
          <w:sz w:val="24"/>
          <w:lang w:val="zh-CN"/>
        </w:rPr>
        <w:t>电子邮箱：</w:t>
      </w:r>
    </w:p>
    <w:p w:rsidR="008D5EC4" w:rsidRPr="0032231B" w:rsidRDefault="00B94209">
      <w:pPr>
        <w:autoSpaceDE w:val="0"/>
        <w:autoSpaceDN w:val="0"/>
        <w:spacing w:line="560" w:lineRule="exact"/>
        <w:rPr>
          <w:rFonts w:ascii="仿宋" w:eastAsia="仿宋" w:hAnsi="仿宋"/>
          <w:sz w:val="24"/>
        </w:rPr>
      </w:pPr>
      <w:r w:rsidRPr="0032231B">
        <w:rPr>
          <w:rFonts w:ascii="仿宋" w:eastAsia="仿宋" w:hAnsi="仿宋" w:hint="eastAsia"/>
          <w:sz w:val="24"/>
        </w:rPr>
        <w:t>开户银行：</w:t>
      </w:r>
      <w:r w:rsidRPr="0032231B">
        <w:rPr>
          <w:rFonts w:ascii="仿宋" w:eastAsia="仿宋" w:hAnsi="仿宋"/>
          <w:sz w:val="24"/>
        </w:rPr>
        <w:t xml:space="preserve">                               开户银行： </w:t>
      </w:r>
    </w:p>
    <w:p w:rsidR="008D5EC4" w:rsidRPr="0032231B" w:rsidRDefault="00B94209">
      <w:pPr>
        <w:autoSpaceDE w:val="0"/>
        <w:autoSpaceDN w:val="0"/>
        <w:spacing w:line="560" w:lineRule="exact"/>
        <w:rPr>
          <w:rFonts w:ascii="仿宋" w:eastAsia="仿宋" w:hAnsi="仿宋"/>
          <w:sz w:val="24"/>
        </w:rPr>
      </w:pPr>
      <w:r w:rsidRPr="0032231B">
        <w:rPr>
          <w:rFonts w:ascii="仿宋" w:eastAsia="仿宋" w:hAnsi="仿宋" w:hint="eastAsia"/>
          <w:sz w:val="24"/>
        </w:rPr>
        <w:t>开户名称：</w:t>
      </w:r>
      <w:r w:rsidRPr="0032231B">
        <w:rPr>
          <w:rFonts w:ascii="仿宋" w:eastAsia="仿宋" w:hAnsi="仿宋"/>
          <w:sz w:val="24"/>
        </w:rPr>
        <w:t xml:space="preserve">                               开户名称： </w:t>
      </w:r>
    </w:p>
    <w:p w:rsidR="008D5EC4" w:rsidRPr="0032231B" w:rsidRDefault="00B94209">
      <w:pPr>
        <w:autoSpaceDE w:val="0"/>
        <w:autoSpaceDN w:val="0"/>
        <w:spacing w:line="560" w:lineRule="exact"/>
        <w:rPr>
          <w:rFonts w:ascii="仿宋" w:eastAsia="仿宋" w:hAnsi="仿宋"/>
          <w:sz w:val="24"/>
        </w:rPr>
      </w:pPr>
      <w:r w:rsidRPr="0032231B">
        <w:rPr>
          <w:rFonts w:ascii="仿宋" w:eastAsia="仿宋" w:hAnsi="仿宋" w:hint="eastAsia"/>
          <w:sz w:val="24"/>
        </w:rPr>
        <w:t>开户账号：</w:t>
      </w:r>
      <w:r w:rsidRPr="0032231B">
        <w:rPr>
          <w:rFonts w:ascii="仿宋" w:eastAsia="仿宋" w:hAnsi="仿宋"/>
          <w:sz w:val="24"/>
          <w:lang w:val="zh-CN"/>
        </w:rPr>
        <w:t xml:space="preserve">                               </w:t>
      </w:r>
      <w:r w:rsidRPr="0032231B">
        <w:rPr>
          <w:rFonts w:ascii="仿宋" w:eastAsia="仿宋" w:hAnsi="仿宋" w:hint="eastAsia"/>
          <w:sz w:val="24"/>
        </w:rPr>
        <w:t>开户账号：</w:t>
      </w:r>
    </w:p>
    <w:p w:rsidR="008D5EC4" w:rsidRPr="0032231B" w:rsidRDefault="008D5EC4">
      <w:pPr>
        <w:widowControl/>
        <w:spacing w:line="560" w:lineRule="exact"/>
        <w:jc w:val="left"/>
        <w:rPr>
          <w:rFonts w:ascii="仿宋" w:eastAsia="仿宋" w:hAnsi="仿宋"/>
          <w:b/>
          <w:sz w:val="24"/>
        </w:rPr>
      </w:pPr>
      <w:bookmarkStart w:id="419" w:name="_Toc331685783"/>
    </w:p>
    <w:p w:rsidR="008D5EC4" w:rsidRPr="0032231B" w:rsidRDefault="00B94209">
      <w:pPr>
        <w:widowControl/>
        <w:adjustRightInd/>
        <w:jc w:val="left"/>
        <w:rPr>
          <w:rFonts w:ascii="仿宋" w:eastAsia="仿宋" w:hAnsi="仿宋"/>
          <w:b/>
          <w:sz w:val="24"/>
        </w:rPr>
      </w:pPr>
      <w:r w:rsidRPr="0032231B">
        <w:rPr>
          <w:rFonts w:ascii="仿宋" w:eastAsia="仿宋" w:hAnsi="仿宋"/>
          <w:b/>
        </w:rPr>
        <w:br w:type="page"/>
      </w:r>
    </w:p>
    <w:p w:rsidR="008D5EC4" w:rsidRPr="0032231B" w:rsidRDefault="00B94209">
      <w:pPr>
        <w:pStyle w:val="1f1"/>
        <w:spacing w:line="560" w:lineRule="exact"/>
        <w:ind w:firstLine="482"/>
        <w:jc w:val="center"/>
        <w:rPr>
          <w:rFonts w:ascii="仿宋" w:eastAsia="仿宋" w:hAnsi="仿宋"/>
          <w:b/>
          <w:szCs w:val="24"/>
        </w:rPr>
      </w:pPr>
      <w:r w:rsidRPr="0032231B">
        <w:rPr>
          <w:rFonts w:ascii="仿宋" w:eastAsia="仿宋" w:hAnsi="仿宋" w:hint="eastAsia"/>
          <w:b/>
          <w:szCs w:val="24"/>
        </w:rPr>
        <w:lastRenderedPageBreak/>
        <w:t>第二部分</w:t>
      </w:r>
      <w:r w:rsidRPr="0032231B">
        <w:rPr>
          <w:rFonts w:ascii="仿宋" w:eastAsia="仿宋" w:hAnsi="仿宋"/>
          <w:b/>
          <w:szCs w:val="24"/>
        </w:rPr>
        <w:t xml:space="preserve"> </w:t>
      </w:r>
      <w:r w:rsidRPr="0032231B">
        <w:rPr>
          <w:rFonts w:ascii="仿宋" w:eastAsia="仿宋" w:hAnsi="仿宋" w:hint="eastAsia"/>
          <w:b/>
          <w:szCs w:val="24"/>
        </w:rPr>
        <w:t>合同一般条款</w:t>
      </w:r>
      <w:bookmarkEnd w:id="419"/>
    </w:p>
    <w:p w:rsidR="008D5EC4" w:rsidRPr="0032231B" w:rsidRDefault="00B94209">
      <w:pPr>
        <w:spacing w:line="560" w:lineRule="exact"/>
        <w:ind w:firstLineChars="200" w:firstLine="482"/>
        <w:outlineLvl w:val="0"/>
        <w:rPr>
          <w:rFonts w:ascii="仿宋" w:eastAsia="仿宋" w:hAnsi="仿宋"/>
          <w:b/>
          <w:sz w:val="24"/>
        </w:rPr>
      </w:pPr>
      <w:bookmarkStart w:id="420" w:name="_Toc19614"/>
      <w:bookmarkStart w:id="421" w:name="_Ref467379109"/>
      <w:bookmarkStart w:id="422" w:name="_Ref467379101"/>
      <w:bookmarkStart w:id="423" w:name="_Toc279701240"/>
      <w:bookmarkStart w:id="424" w:name="_Ref467378499"/>
      <w:bookmarkStart w:id="425" w:name="_Toc28763"/>
      <w:bookmarkStart w:id="426" w:name="_Toc487900349"/>
      <w:bookmarkStart w:id="427" w:name="_Ref467379205"/>
      <w:bookmarkStart w:id="428" w:name="_Ref467378463"/>
      <w:bookmarkStart w:id="429" w:name="_Toc16917"/>
      <w:bookmarkStart w:id="430" w:name="_Ref467379094"/>
      <w:bookmarkStart w:id="431" w:name="_Toc259093669"/>
      <w:bookmarkStart w:id="432" w:name="_Ref467379195"/>
      <w:bookmarkStart w:id="433" w:name="_Ref467378404"/>
      <w:bookmarkStart w:id="434" w:name="_Ref467379214"/>
      <w:bookmarkStart w:id="435" w:name="_Ref467379225"/>
      <w:r w:rsidRPr="0032231B">
        <w:rPr>
          <w:rFonts w:ascii="仿宋" w:eastAsia="仿宋" w:hAnsi="仿宋"/>
          <w:b/>
          <w:sz w:val="24"/>
        </w:rPr>
        <w:t xml:space="preserve">2.1 </w:t>
      </w:r>
      <w:r w:rsidRPr="0032231B">
        <w:rPr>
          <w:rFonts w:ascii="仿宋" w:eastAsia="仿宋" w:hAnsi="仿宋" w:hint="eastAsia"/>
          <w:b/>
          <w:sz w:val="24"/>
        </w:rPr>
        <w:t>定义</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本合同中的下列词语应按以下内容进行解释：</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2.1.1 </w:t>
      </w:r>
      <w:r w:rsidRPr="0032231B">
        <w:rPr>
          <w:rFonts w:ascii="仿宋" w:eastAsia="仿宋" w:hAnsi="仿宋" w:hint="eastAsia"/>
          <w:sz w:val="24"/>
        </w:rPr>
        <w:t>“合同”系指采购人和中标供应商签订的载明双方当事人所达成的协议，并包括所有的附件、附录和构成合同的其他文件。</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2.1.2 </w:t>
      </w:r>
      <w:r w:rsidRPr="0032231B">
        <w:rPr>
          <w:rFonts w:ascii="仿宋" w:eastAsia="仿宋" w:hAnsi="仿宋" w:hint="eastAsia"/>
          <w:sz w:val="24"/>
        </w:rPr>
        <w:t>“合同价”系指根据合同约定，中标供应商在完全履行合同义务后，采购人应支付给中标供应商的价格。</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2.1.3 </w:t>
      </w:r>
      <w:r w:rsidRPr="0032231B">
        <w:rPr>
          <w:rFonts w:ascii="仿宋" w:eastAsia="仿宋" w:hAnsi="仿宋" w:hint="eastAsia"/>
          <w:sz w:val="24"/>
        </w:rPr>
        <w:t>“货物”系指中标供应商根据合同约定应向采购人交付的一切各种形态和种类的物品，包括原材料、燃料、设备、机械、仪表、备件、计算机软件、产品等，并包括工具、手册等其他相关资料。</w:t>
      </w:r>
    </w:p>
    <w:p w:rsidR="008D5EC4" w:rsidRPr="0032231B" w:rsidRDefault="00B94209">
      <w:pPr>
        <w:spacing w:line="560" w:lineRule="exact"/>
        <w:ind w:firstLineChars="200" w:firstLine="480"/>
        <w:rPr>
          <w:rFonts w:ascii="仿宋" w:eastAsia="仿宋" w:hAnsi="仿宋"/>
          <w:sz w:val="24"/>
        </w:rPr>
      </w:pPr>
      <w:bookmarkStart w:id="436" w:name="_Ref467378840"/>
      <w:r w:rsidRPr="0032231B">
        <w:rPr>
          <w:rFonts w:ascii="仿宋" w:eastAsia="仿宋" w:hAnsi="仿宋"/>
          <w:sz w:val="24"/>
        </w:rPr>
        <w:t xml:space="preserve">2.1.4 </w:t>
      </w:r>
      <w:r w:rsidRPr="0032231B">
        <w:rPr>
          <w:rFonts w:ascii="仿宋" w:eastAsia="仿宋" w:hAnsi="仿宋" w:hint="eastAsia"/>
          <w:sz w:val="24"/>
        </w:rPr>
        <w:t>“甲方”系指与中标供应商签署合同的采购人</w:t>
      </w:r>
      <w:bookmarkEnd w:id="436"/>
      <w:r w:rsidRPr="0032231B">
        <w:rPr>
          <w:rFonts w:ascii="仿宋" w:eastAsia="仿宋" w:hAnsi="仿宋" w:hint="eastAsia"/>
          <w:sz w:val="24"/>
        </w:rPr>
        <w:t>；采购人委托采购代理机构代表其与乙方签订合同的，采购人的授权委托书作为合同附件。</w:t>
      </w:r>
    </w:p>
    <w:p w:rsidR="008D5EC4" w:rsidRPr="0032231B" w:rsidRDefault="00B94209">
      <w:pPr>
        <w:spacing w:line="560" w:lineRule="exact"/>
        <w:ind w:firstLineChars="200" w:firstLine="480"/>
        <w:rPr>
          <w:rFonts w:ascii="仿宋" w:eastAsia="仿宋" w:hAnsi="仿宋"/>
          <w:sz w:val="24"/>
        </w:rPr>
      </w:pPr>
      <w:bookmarkStart w:id="437" w:name="_Ref467379400"/>
      <w:r w:rsidRPr="0032231B">
        <w:rPr>
          <w:rFonts w:ascii="仿宋" w:eastAsia="仿宋" w:hAnsi="仿宋"/>
          <w:sz w:val="24"/>
        </w:rPr>
        <w:t xml:space="preserve">2.1.5 </w:t>
      </w:r>
      <w:r w:rsidRPr="0032231B">
        <w:rPr>
          <w:rFonts w:ascii="仿宋" w:eastAsia="仿宋" w:hAnsi="仿宋" w:hint="eastAsia"/>
          <w:sz w:val="24"/>
        </w:rPr>
        <w:t>“乙方”系指根据合同约定交付货物的中标供应商</w:t>
      </w:r>
      <w:bookmarkEnd w:id="437"/>
      <w:r w:rsidRPr="0032231B">
        <w:rPr>
          <w:rFonts w:ascii="仿宋" w:eastAsia="仿宋" w:hAnsi="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8D5EC4" w:rsidRPr="0032231B" w:rsidRDefault="00B94209">
      <w:pPr>
        <w:spacing w:line="560" w:lineRule="exact"/>
        <w:ind w:firstLineChars="200" w:firstLine="480"/>
        <w:rPr>
          <w:rFonts w:ascii="仿宋" w:eastAsia="仿宋" w:hAnsi="仿宋"/>
          <w:sz w:val="24"/>
        </w:rPr>
      </w:pPr>
      <w:bookmarkStart w:id="438" w:name="_Ref467379436"/>
      <w:r w:rsidRPr="0032231B">
        <w:rPr>
          <w:rFonts w:ascii="仿宋" w:eastAsia="仿宋" w:hAnsi="仿宋"/>
          <w:sz w:val="24"/>
        </w:rPr>
        <w:t xml:space="preserve">2.1.6 </w:t>
      </w:r>
      <w:r w:rsidRPr="0032231B">
        <w:rPr>
          <w:rFonts w:ascii="仿宋" w:eastAsia="仿宋" w:hAnsi="仿宋" w:hint="eastAsia"/>
          <w:sz w:val="24"/>
        </w:rPr>
        <w:t>“现场”系指合同约定货物将要运至或者安装的地点。</w:t>
      </w:r>
      <w:bookmarkEnd w:id="438"/>
    </w:p>
    <w:p w:rsidR="008D5EC4" w:rsidRPr="0032231B" w:rsidRDefault="00B94209">
      <w:pPr>
        <w:spacing w:line="560" w:lineRule="exact"/>
        <w:ind w:firstLineChars="200" w:firstLine="482"/>
        <w:outlineLvl w:val="0"/>
        <w:rPr>
          <w:rFonts w:ascii="仿宋" w:eastAsia="仿宋" w:hAnsi="仿宋"/>
          <w:b/>
          <w:sz w:val="24"/>
        </w:rPr>
      </w:pPr>
      <w:bookmarkStart w:id="439" w:name="_Toc27635"/>
      <w:bookmarkStart w:id="440" w:name="_Toc487900350"/>
      <w:bookmarkStart w:id="441" w:name="_Toc32504"/>
      <w:bookmarkStart w:id="442" w:name="_Toc13336"/>
      <w:bookmarkStart w:id="443" w:name="_Toc259093670"/>
      <w:bookmarkStart w:id="444" w:name="_Toc279701241"/>
      <w:r w:rsidRPr="0032231B">
        <w:rPr>
          <w:rFonts w:ascii="仿宋" w:eastAsia="仿宋" w:hAnsi="仿宋"/>
          <w:b/>
          <w:sz w:val="24"/>
        </w:rPr>
        <w:t xml:space="preserve">2.2 </w:t>
      </w:r>
      <w:r w:rsidRPr="0032231B">
        <w:rPr>
          <w:rFonts w:ascii="仿宋" w:eastAsia="仿宋" w:hAnsi="仿宋" w:hint="eastAsia"/>
          <w:b/>
          <w:sz w:val="24"/>
        </w:rPr>
        <w:t>技术规范</w:t>
      </w:r>
      <w:bookmarkEnd w:id="439"/>
      <w:bookmarkEnd w:id="440"/>
      <w:bookmarkEnd w:id="441"/>
      <w:bookmarkEnd w:id="442"/>
      <w:bookmarkEnd w:id="443"/>
      <w:bookmarkEnd w:id="444"/>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货物所应遵守的技术规范应与采购文件规定的技术规范和技术规范附件</w:t>
      </w:r>
      <w:r w:rsidRPr="0032231B">
        <w:rPr>
          <w:rFonts w:ascii="仿宋" w:eastAsia="仿宋" w:hAnsi="仿宋"/>
          <w:sz w:val="24"/>
        </w:rPr>
        <w:t>(如果有的话)及其技术规范偏差表(如果被甲方接受的话)相一致；如果采购文件中没有技术规范的相应说明，那么应以国家有关部门最新颁布的相应标准和规范为准。</w:t>
      </w:r>
    </w:p>
    <w:p w:rsidR="008D5EC4" w:rsidRPr="0032231B" w:rsidRDefault="00B94209">
      <w:pPr>
        <w:spacing w:line="560" w:lineRule="exact"/>
        <w:ind w:firstLineChars="200" w:firstLine="482"/>
        <w:outlineLvl w:val="0"/>
        <w:rPr>
          <w:rFonts w:ascii="仿宋" w:eastAsia="仿宋" w:hAnsi="仿宋"/>
          <w:b/>
          <w:sz w:val="24"/>
        </w:rPr>
      </w:pPr>
      <w:bookmarkStart w:id="445" w:name="_Toc31634"/>
      <w:bookmarkStart w:id="446" w:name="_Toc279701242"/>
      <w:bookmarkStart w:id="447" w:name="_Toc27853"/>
      <w:bookmarkStart w:id="448" w:name="_Toc259093671"/>
      <w:bookmarkStart w:id="449" w:name="_Toc9829"/>
      <w:bookmarkStart w:id="450" w:name="_Toc487900351"/>
      <w:r w:rsidRPr="0032231B">
        <w:rPr>
          <w:rFonts w:ascii="仿宋" w:eastAsia="仿宋" w:hAnsi="仿宋"/>
          <w:b/>
          <w:sz w:val="24"/>
        </w:rPr>
        <w:t xml:space="preserve">2.3 </w:t>
      </w:r>
      <w:r w:rsidRPr="0032231B">
        <w:rPr>
          <w:rFonts w:ascii="仿宋" w:eastAsia="仿宋" w:hAnsi="仿宋" w:hint="eastAsia"/>
          <w:b/>
          <w:sz w:val="24"/>
        </w:rPr>
        <w:t>知识产权</w:t>
      </w:r>
      <w:bookmarkEnd w:id="445"/>
      <w:bookmarkEnd w:id="446"/>
      <w:bookmarkEnd w:id="447"/>
      <w:bookmarkEnd w:id="448"/>
      <w:bookmarkEnd w:id="449"/>
      <w:bookmarkEnd w:id="450"/>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2.3.1 </w:t>
      </w:r>
      <w:r w:rsidRPr="0032231B">
        <w:rPr>
          <w:rFonts w:ascii="仿宋" w:eastAsia="仿宋" w:hAnsi="仿宋" w:hint="eastAsia"/>
          <w:sz w:val="24"/>
        </w:rPr>
        <w:t>乙方应保证甲方在使用该货物或其任何一部分时不受任何第三方提出的侵犯其著作权、商标权、专利权等知识产权方面的起诉；如果任何第三方提出侵权指控，</w:t>
      </w:r>
      <w:r w:rsidRPr="0032231B">
        <w:rPr>
          <w:rFonts w:ascii="仿宋" w:eastAsia="仿宋" w:hAnsi="仿宋" w:hint="eastAsia"/>
          <w:sz w:val="24"/>
        </w:rPr>
        <w:lastRenderedPageBreak/>
        <w:t>那么乙方须与该第三方交涉并承担由此发生的一切责任、费用和赔偿；</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2.3.2具有知识产权的计算机软件等货物的知识产权归属，详见</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51" w:name="_Toc4194"/>
      <w:bookmarkStart w:id="452" w:name="_Toc11932"/>
      <w:bookmarkStart w:id="453" w:name="_Toc29149"/>
      <w:r w:rsidRPr="0032231B">
        <w:rPr>
          <w:rFonts w:ascii="仿宋" w:eastAsia="仿宋" w:hAnsi="仿宋"/>
          <w:b/>
          <w:sz w:val="24"/>
        </w:rPr>
        <w:t xml:space="preserve">2.4 </w:t>
      </w:r>
      <w:r w:rsidRPr="0032231B">
        <w:rPr>
          <w:rFonts w:ascii="仿宋" w:eastAsia="仿宋" w:hAnsi="仿宋" w:hint="eastAsia"/>
          <w:b/>
          <w:sz w:val="24"/>
        </w:rPr>
        <w:t>包装和装运</w:t>
      </w:r>
      <w:bookmarkEnd w:id="451"/>
      <w:bookmarkEnd w:id="452"/>
      <w:bookmarkEnd w:id="453"/>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2.4.1除</w:t>
      </w:r>
      <w:r w:rsidRPr="0032231B">
        <w:rPr>
          <w:rFonts w:ascii="仿宋" w:eastAsia="仿宋" w:hAnsi="仿宋" w:hint="eastAsia"/>
          <w:b/>
          <w:i/>
          <w:sz w:val="24"/>
          <w:u w:val="single"/>
        </w:rPr>
        <w:t>合同专用条款</w:t>
      </w:r>
      <w:r w:rsidRPr="0032231B">
        <w:rPr>
          <w:rFonts w:ascii="仿宋" w:eastAsia="仿宋" w:hAnsi="仿宋" w:hint="eastAsia"/>
          <w:sz w:val="24"/>
        </w:rPr>
        <w:t>另有约定外</w:t>
      </w:r>
      <w:r w:rsidRPr="0032231B">
        <w:rPr>
          <w:rFonts w:ascii="仿宋" w:eastAsia="仿宋" w:hAnsi="仿宋"/>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2.4.2 </w:t>
      </w:r>
      <w:r w:rsidRPr="0032231B">
        <w:rPr>
          <w:rFonts w:ascii="仿宋" w:eastAsia="仿宋" w:hAnsi="仿宋" w:hint="eastAsia"/>
          <w:sz w:val="24"/>
        </w:rPr>
        <w:t>装运货物的要求和通知，详见</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54" w:name="_Toc487900354"/>
      <w:bookmarkStart w:id="455" w:name="_Ref467379527"/>
      <w:bookmarkStart w:id="456" w:name="_Toc259093674"/>
      <w:bookmarkStart w:id="457" w:name="_Ref467379542"/>
      <w:bookmarkStart w:id="458" w:name="_Ref467378541"/>
      <w:bookmarkStart w:id="459" w:name="_Ref467379536"/>
      <w:bookmarkStart w:id="460" w:name="_Ref467378591"/>
      <w:bookmarkStart w:id="461" w:name="_Toc279701245"/>
      <w:bookmarkStart w:id="462" w:name="_Toc26182"/>
      <w:bookmarkStart w:id="463" w:name="_Toc30272"/>
      <w:bookmarkStart w:id="464" w:name="_Toc19074"/>
      <w:r w:rsidRPr="0032231B">
        <w:rPr>
          <w:rFonts w:ascii="仿宋" w:eastAsia="仿宋" w:hAnsi="仿宋"/>
          <w:b/>
          <w:sz w:val="24"/>
        </w:rPr>
        <w:t>2.</w:t>
      </w:r>
      <w:bookmarkEnd w:id="454"/>
      <w:bookmarkEnd w:id="455"/>
      <w:bookmarkEnd w:id="456"/>
      <w:bookmarkEnd w:id="457"/>
      <w:bookmarkEnd w:id="458"/>
      <w:bookmarkEnd w:id="459"/>
      <w:bookmarkEnd w:id="460"/>
      <w:bookmarkEnd w:id="461"/>
      <w:r w:rsidRPr="0032231B">
        <w:rPr>
          <w:rFonts w:ascii="仿宋" w:eastAsia="仿宋" w:hAnsi="仿宋"/>
          <w:b/>
          <w:sz w:val="24"/>
        </w:rPr>
        <w:t xml:space="preserve">5 </w:t>
      </w:r>
      <w:r w:rsidRPr="0032231B">
        <w:rPr>
          <w:rFonts w:ascii="仿宋" w:eastAsia="仿宋" w:hAnsi="仿宋" w:hint="eastAsia"/>
          <w:b/>
          <w:sz w:val="24"/>
        </w:rPr>
        <w:t>履约检查和问题反馈</w:t>
      </w:r>
      <w:bookmarkEnd w:id="462"/>
      <w:bookmarkEnd w:id="463"/>
      <w:bookmarkEnd w:id="464"/>
    </w:p>
    <w:p w:rsidR="008D5EC4" w:rsidRPr="0032231B" w:rsidRDefault="00B94209">
      <w:pPr>
        <w:spacing w:line="560" w:lineRule="exact"/>
        <w:ind w:firstLineChars="200" w:firstLine="480"/>
        <w:rPr>
          <w:rFonts w:ascii="仿宋" w:eastAsia="仿宋" w:hAnsi="仿宋"/>
          <w:sz w:val="24"/>
        </w:rPr>
      </w:pPr>
      <w:bookmarkStart w:id="465" w:name="_Ref467379657"/>
      <w:r w:rsidRPr="0032231B">
        <w:rPr>
          <w:rFonts w:ascii="仿宋" w:eastAsia="仿宋" w:hAnsi="仿宋"/>
          <w:sz w:val="24"/>
        </w:rPr>
        <w:t>2.5.1</w:t>
      </w:r>
      <w:bookmarkStart w:id="466" w:name="_Toc186431854"/>
      <w:bookmarkStart w:id="467" w:name="_Ref467379807"/>
      <w:bookmarkStart w:id="468" w:name="_Toc279701247"/>
      <w:bookmarkStart w:id="469" w:name="_Toc259093676"/>
      <w:bookmarkStart w:id="470" w:name="_Toc487900357"/>
      <w:bookmarkStart w:id="471" w:name="_Ref467379793"/>
      <w:bookmarkEnd w:id="465"/>
      <w:r w:rsidRPr="0032231B">
        <w:rPr>
          <w:rFonts w:ascii="仿宋" w:eastAsia="仿宋" w:hAnsi="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2.5.2 </w:t>
      </w:r>
      <w:r w:rsidRPr="0032231B">
        <w:rPr>
          <w:rFonts w:ascii="仿宋" w:eastAsia="仿宋" w:hAnsi="仿宋" w:hint="eastAsia"/>
          <w:sz w:val="24"/>
        </w:rPr>
        <w:t>合同履行期间，甲方有权将履行过程中出现的问题反馈给乙方，双方当事人应以书面形式约定需要完善和改进的内容</w:t>
      </w:r>
      <w:bookmarkStart w:id="472" w:name="_Toc186431855"/>
      <w:bookmarkEnd w:id="466"/>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73" w:name="_Ref467379923"/>
      <w:bookmarkStart w:id="474" w:name="_Toc259093677"/>
      <w:bookmarkStart w:id="475" w:name="_Ref467379863"/>
      <w:bookmarkStart w:id="476" w:name="_Toc279701248"/>
      <w:bookmarkStart w:id="477" w:name="_Ref467379852"/>
      <w:bookmarkStart w:id="478" w:name="_Toc487900358"/>
      <w:bookmarkStart w:id="479" w:name="_Toc16110"/>
      <w:bookmarkStart w:id="480" w:name="_Toc3225"/>
      <w:bookmarkStart w:id="481" w:name="_Toc774"/>
      <w:bookmarkEnd w:id="467"/>
      <w:bookmarkEnd w:id="468"/>
      <w:bookmarkEnd w:id="469"/>
      <w:bookmarkEnd w:id="470"/>
      <w:bookmarkEnd w:id="471"/>
      <w:bookmarkEnd w:id="472"/>
      <w:r w:rsidRPr="0032231B">
        <w:rPr>
          <w:rFonts w:ascii="仿宋" w:eastAsia="仿宋" w:hAnsi="仿宋"/>
          <w:b/>
          <w:sz w:val="24"/>
        </w:rPr>
        <w:t xml:space="preserve">2.6 </w:t>
      </w:r>
      <w:r w:rsidRPr="0032231B">
        <w:rPr>
          <w:rFonts w:ascii="仿宋" w:eastAsia="仿宋" w:hAnsi="仿宋" w:hint="eastAsia"/>
          <w:b/>
          <w:sz w:val="24"/>
        </w:rPr>
        <w:t>技术资料</w:t>
      </w:r>
      <w:bookmarkEnd w:id="473"/>
      <w:bookmarkEnd w:id="474"/>
      <w:bookmarkEnd w:id="475"/>
      <w:bookmarkEnd w:id="476"/>
      <w:bookmarkEnd w:id="477"/>
      <w:bookmarkEnd w:id="478"/>
      <w:r w:rsidRPr="0032231B">
        <w:rPr>
          <w:rFonts w:ascii="仿宋" w:eastAsia="仿宋" w:hAnsi="仿宋" w:hint="eastAsia"/>
          <w:b/>
          <w:sz w:val="24"/>
        </w:rPr>
        <w:t>和保密义务</w:t>
      </w:r>
      <w:bookmarkEnd w:id="479"/>
      <w:bookmarkEnd w:id="480"/>
      <w:bookmarkEnd w:id="481"/>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2.6.1 </w:t>
      </w:r>
      <w:r w:rsidRPr="0032231B">
        <w:rPr>
          <w:rFonts w:ascii="仿宋" w:eastAsia="仿宋" w:hAnsi="仿宋" w:hint="eastAsia"/>
          <w:sz w:val="24"/>
        </w:rPr>
        <w:t>乙方有权依据合同约定和项目需要，向甲方了解有关情况，调阅有关资料等，甲方应予积极配合；</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2.6.2 </w:t>
      </w:r>
      <w:r w:rsidRPr="0032231B">
        <w:rPr>
          <w:rFonts w:ascii="仿宋" w:eastAsia="仿宋" w:hAnsi="仿宋" w:hint="eastAsia"/>
          <w:sz w:val="24"/>
        </w:rPr>
        <w:t>乙方有义务妥善保管和保护由甲方提供的前款信息和资料等；</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2.6.3 </w:t>
      </w:r>
      <w:r w:rsidRPr="0032231B">
        <w:rPr>
          <w:rFonts w:ascii="仿宋" w:eastAsia="仿宋" w:hAnsi="仿宋" w:hint="eastAsia"/>
          <w:sz w:val="24"/>
        </w:rPr>
        <w:t>除非依照法律规定或者对方当事人的书面同意，任何一方均应保证不向任何第三方提供或披露有关合同的或者履行合同过程中知悉的对方当事人任何未公开的信</w:t>
      </w:r>
      <w:r w:rsidRPr="0032231B">
        <w:rPr>
          <w:rFonts w:ascii="仿宋" w:eastAsia="仿宋" w:hAnsi="仿宋" w:hint="eastAsia"/>
          <w:sz w:val="24"/>
        </w:rPr>
        <w:lastRenderedPageBreak/>
        <w:t>息和资料，包括但不限于技术情报、技术资料、商业秘密和商业信息等，并采取一切合理和必要措施和方式防止任何第三</w:t>
      </w:r>
      <w:proofErr w:type="gramStart"/>
      <w:r w:rsidRPr="0032231B">
        <w:rPr>
          <w:rFonts w:ascii="仿宋" w:eastAsia="仿宋" w:hAnsi="仿宋" w:hint="eastAsia"/>
          <w:sz w:val="24"/>
        </w:rPr>
        <w:t>方接触</w:t>
      </w:r>
      <w:proofErr w:type="gramEnd"/>
      <w:r w:rsidRPr="0032231B">
        <w:rPr>
          <w:rFonts w:ascii="仿宋" w:eastAsia="仿宋" w:hAnsi="仿宋" w:hint="eastAsia"/>
          <w:sz w:val="24"/>
        </w:rPr>
        <w:t>到对方当事人的上述保密信息和资料。</w:t>
      </w:r>
    </w:p>
    <w:p w:rsidR="008D5EC4" w:rsidRPr="0032231B" w:rsidRDefault="00B94209">
      <w:pPr>
        <w:spacing w:line="560" w:lineRule="exact"/>
        <w:ind w:firstLineChars="200" w:firstLine="482"/>
        <w:outlineLvl w:val="0"/>
        <w:rPr>
          <w:rFonts w:ascii="仿宋" w:eastAsia="仿宋" w:hAnsi="仿宋"/>
          <w:b/>
          <w:sz w:val="24"/>
        </w:rPr>
      </w:pPr>
      <w:bookmarkStart w:id="482" w:name="_Toc7860"/>
      <w:r w:rsidRPr="0032231B">
        <w:rPr>
          <w:rFonts w:ascii="仿宋" w:eastAsia="仿宋" w:hAnsi="仿宋"/>
          <w:b/>
          <w:sz w:val="24"/>
        </w:rPr>
        <w:t xml:space="preserve">2.7 </w:t>
      </w:r>
      <w:r w:rsidRPr="0032231B">
        <w:rPr>
          <w:rFonts w:ascii="仿宋" w:eastAsia="仿宋" w:hAnsi="仿宋" w:hint="eastAsia"/>
          <w:b/>
          <w:sz w:val="24"/>
        </w:rPr>
        <w:t>质量保证</w:t>
      </w:r>
      <w:bookmarkEnd w:id="482"/>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2.7.1 </w:t>
      </w:r>
      <w:r w:rsidRPr="0032231B">
        <w:rPr>
          <w:rFonts w:ascii="仿宋" w:eastAsia="仿宋" w:hAnsi="仿宋" w:hint="eastAsia"/>
          <w:sz w:val="24"/>
        </w:rPr>
        <w:t>乙方应建立和完善履行合同的内部质量保证体系，并提供相关内部规章制度给甲方，以便甲方进行监督检查；</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2.7.2 </w:t>
      </w:r>
      <w:r w:rsidRPr="0032231B">
        <w:rPr>
          <w:rFonts w:ascii="仿宋" w:eastAsia="仿宋" w:hAnsi="仿宋" w:hint="eastAsia"/>
          <w:sz w:val="24"/>
        </w:rPr>
        <w:t>乙方应保证履行合同的人员数量和素质、软件和硬件设备的配置、场地、环境和设施等满足全面履行合同的要求，并应接受甲方的监督检查。</w:t>
      </w:r>
    </w:p>
    <w:p w:rsidR="008D5EC4" w:rsidRPr="0032231B" w:rsidRDefault="00B94209">
      <w:pPr>
        <w:spacing w:line="560" w:lineRule="exact"/>
        <w:ind w:firstLineChars="200" w:firstLine="482"/>
        <w:outlineLvl w:val="0"/>
        <w:rPr>
          <w:rFonts w:ascii="仿宋" w:eastAsia="仿宋" w:hAnsi="仿宋"/>
          <w:b/>
          <w:sz w:val="24"/>
        </w:rPr>
      </w:pPr>
      <w:bookmarkStart w:id="483" w:name="_Toc17244"/>
      <w:bookmarkStart w:id="484" w:name="_Toc279701252"/>
      <w:bookmarkStart w:id="485" w:name="_Toc259093681"/>
      <w:bookmarkStart w:id="486" w:name="_Toc487900362"/>
      <w:r w:rsidRPr="0032231B">
        <w:rPr>
          <w:rFonts w:ascii="仿宋" w:eastAsia="仿宋" w:hAnsi="仿宋"/>
          <w:b/>
          <w:sz w:val="24"/>
        </w:rPr>
        <w:t xml:space="preserve">2.8 </w:t>
      </w:r>
      <w:r w:rsidRPr="0032231B">
        <w:rPr>
          <w:rFonts w:ascii="仿宋" w:eastAsia="仿宋" w:hAnsi="仿宋" w:hint="eastAsia"/>
          <w:b/>
          <w:sz w:val="24"/>
        </w:rPr>
        <w:t>货物的风险负担</w:t>
      </w:r>
      <w:bookmarkEnd w:id="483"/>
    </w:p>
    <w:p w:rsidR="008D5EC4" w:rsidRPr="0032231B" w:rsidRDefault="00B94209">
      <w:pPr>
        <w:spacing w:line="560" w:lineRule="exact"/>
        <w:ind w:firstLineChars="200" w:firstLine="480"/>
        <w:rPr>
          <w:rFonts w:ascii="仿宋" w:eastAsia="仿宋" w:hAnsi="仿宋"/>
          <w:b/>
          <w:sz w:val="24"/>
        </w:rPr>
      </w:pPr>
      <w:r w:rsidRPr="0032231B">
        <w:rPr>
          <w:rFonts w:ascii="仿宋" w:eastAsia="仿宋" w:hAnsi="仿宋" w:hint="eastAsia"/>
          <w:sz w:val="24"/>
        </w:rPr>
        <w:t>货物或者在途货物或者交付给第一承运人后的货物毁损、灭失的风险负担详见</w:t>
      </w:r>
      <w:r w:rsidRPr="0032231B">
        <w:rPr>
          <w:rFonts w:ascii="仿宋" w:eastAsia="仿宋" w:hAnsi="仿宋" w:hint="eastAsia"/>
          <w:b/>
          <w:i/>
          <w:sz w:val="24"/>
          <w:u w:val="single"/>
        </w:rPr>
        <w:t>合同专用条款</w:t>
      </w:r>
      <w:r w:rsidRPr="0032231B">
        <w:rPr>
          <w:rFonts w:ascii="仿宋" w:eastAsia="仿宋" w:hAnsi="仿宋" w:hint="eastAsia"/>
          <w:sz w:val="24"/>
        </w:rPr>
        <w:t>。</w:t>
      </w:r>
    </w:p>
    <w:p w:rsidR="008D5EC4" w:rsidRPr="0032231B" w:rsidRDefault="00B94209">
      <w:pPr>
        <w:spacing w:line="560" w:lineRule="exact"/>
        <w:ind w:firstLineChars="200" w:firstLine="482"/>
        <w:outlineLvl w:val="0"/>
        <w:rPr>
          <w:rFonts w:ascii="仿宋" w:eastAsia="仿宋" w:hAnsi="仿宋"/>
          <w:b/>
          <w:sz w:val="24"/>
        </w:rPr>
      </w:pPr>
      <w:bookmarkStart w:id="487" w:name="_Toc14055"/>
      <w:r w:rsidRPr="0032231B">
        <w:rPr>
          <w:rFonts w:ascii="仿宋" w:eastAsia="仿宋" w:hAnsi="仿宋"/>
          <w:b/>
          <w:sz w:val="24"/>
        </w:rPr>
        <w:t xml:space="preserve">2.9 </w:t>
      </w:r>
      <w:r w:rsidRPr="0032231B">
        <w:rPr>
          <w:rFonts w:ascii="仿宋" w:eastAsia="仿宋" w:hAnsi="仿宋" w:hint="eastAsia"/>
          <w:b/>
          <w:sz w:val="24"/>
        </w:rPr>
        <w:t>延迟交货</w:t>
      </w:r>
      <w:bookmarkEnd w:id="484"/>
      <w:bookmarkEnd w:id="485"/>
      <w:bookmarkEnd w:id="486"/>
      <w:bookmarkEnd w:id="487"/>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8D5EC4" w:rsidRPr="0032231B" w:rsidRDefault="00B94209">
      <w:pPr>
        <w:spacing w:line="560" w:lineRule="exact"/>
        <w:ind w:firstLineChars="200" w:firstLine="482"/>
        <w:outlineLvl w:val="0"/>
        <w:rPr>
          <w:rFonts w:ascii="仿宋" w:eastAsia="仿宋" w:hAnsi="仿宋"/>
          <w:b/>
          <w:sz w:val="24"/>
        </w:rPr>
      </w:pPr>
      <w:bookmarkStart w:id="488" w:name="_Toc7502"/>
      <w:bookmarkStart w:id="489" w:name="_Toc487900364"/>
      <w:bookmarkStart w:id="490" w:name="_Ref467378121"/>
      <w:bookmarkStart w:id="491" w:name="_Toc259093683"/>
      <w:bookmarkStart w:id="492" w:name="_Toc279701254"/>
      <w:r w:rsidRPr="0032231B">
        <w:rPr>
          <w:rFonts w:ascii="仿宋" w:eastAsia="仿宋" w:hAnsi="仿宋"/>
          <w:b/>
          <w:sz w:val="24"/>
        </w:rPr>
        <w:t xml:space="preserve">2.10 </w:t>
      </w:r>
      <w:r w:rsidRPr="0032231B">
        <w:rPr>
          <w:rFonts w:ascii="仿宋" w:eastAsia="仿宋" w:hAnsi="仿宋" w:hint="eastAsia"/>
          <w:b/>
          <w:sz w:val="24"/>
        </w:rPr>
        <w:t>合同变更</w:t>
      </w:r>
      <w:bookmarkEnd w:id="488"/>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合同继续履行将损害国家利益和社会公共利益的，双方当事人应当以书面形式变更合同。有过错的一方应当承担赔偿责任，双方当事人都有过错的，各自承担相应的责任。</w:t>
      </w:r>
      <w:bookmarkStart w:id="493" w:name="_Toc487900369"/>
      <w:bookmarkStart w:id="494" w:name="_Toc259093688"/>
      <w:bookmarkStart w:id="495" w:name="_Toc279701259"/>
    </w:p>
    <w:p w:rsidR="008D5EC4" w:rsidRPr="0032231B" w:rsidRDefault="00B94209">
      <w:pPr>
        <w:spacing w:line="560" w:lineRule="exact"/>
        <w:ind w:firstLineChars="200" w:firstLine="482"/>
        <w:outlineLvl w:val="0"/>
        <w:rPr>
          <w:rFonts w:ascii="仿宋" w:eastAsia="仿宋" w:hAnsi="仿宋"/>
          <w:b/>
          <w:sz w:val="24"/>
        </w:rPr>
      </w:pPr>
      <w:bookmarkStart w:id="496" w:name="_Toc22955"/>
      <w:bookmarkStart w:id="497" w:name="_Toc15237"/>
      <w:bookmarkStart w:id="498" w:name="_Toc10366"/>
      <w:r w:rsidRPr="0032231B">
        <w:rPr>
          <w:rFonts w:ascii="仿宋" w:eastAsia="仿宋" w:hAnsi="仿宋"/>
          <w:b/>
          <w:sz w:val="24"/>
        </w:rPr>
        <w:t xml:space="preserve">2.11 </w:t>
      </w:r>
      <w:r w:rsidRPr="0032231B">
        <w:rPr>
          <w:rFonts w:ascii="仿宋" w:eastAsia="仿宋" w:hAnsi="仿宋" w:hint="eastAsia"/>
          <w:b/>
          <w:sz w:val="24"/>
        </w:rPr>
        <w:t>合同转让</w:t>
      </w:r>
      <w:bookmarkEnd w:id="493"/>
      <w:bookmarkEnd w:id="494"/>
      <w:bookmarkEnd w:id="495"/>
      <w:r w:rsidRPr="0032231B">
        <w:rPr>
          <w:rFonts w:ascii="仿宋" w:eastAsia="仿宋" w:hAnsi="仿宋" w:hint="eastAsia"/>
          <w:b/>
          <w:sz w:val="24"/>
        </w:rPr>
        <w:t>和分包</w:t>
      </w:r>
      <w:bookmarkEnd w:id="496"/>
      <w:bookmarkEnd w:id="497"/>
      <w:bookmarkEnd w:id="498"/>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2.11.2乙方采取分包方式履行合同的，甲方可直接向分包供应商支付款项。</w:t>
      </w:r>
    </w:p>
    <w:p w:rsidR="008D5EC4" w:rsidRPr="0032231B" w:rsidRDefault="00B94209">
      <w:pPr>
        <w:spacing w:line="560" w:lineRule="exact"/>
        <w:ind w:firstLineChars="200" w:firstLine="482"/>
        <w:outlineLvl w:val="0"/>
        <w:rPr>
          <w:rFonts w:ascii="仿宋" w:eastAsia="仿宋" w:hAnsi="仿宋"/>
          <w:b/>
          <w:sz w:val="24"/>
        </w:rPr>
      </w:pPr>
      <w:bookmarkStart w:id="499" w:name="_Toc13566"/>
      <w:bookmarkStart w:id="500" w:name="_Toc14066"/>
      <w:bookmarkStart w:id="501" w:name="_Toc16508"/>
      <w:r w:rsidRPr="0032231B">
        <w:rPr>
          <w:rFonts w:ascii="仿宋" w:eastAsia="仿宋" w:hAnsi="仿宋"/>
          <w:b/>
          <w:sz w:val="24"/>
        </w:rPr>
        <w:t xml:space="preserve">2.12 </w:t>
      </w:r>
      <w:r w:rsidRPr="0032231B">
        <w:rPr>
          <w:rFonts w:ascii="仿宋" w:eastAsia="仿宋" w:hAnsi="仿宋" w:hint="eastAsia"/>
          <w:b/>
          <w:sz w:val="24"/>
        </w:rPr>
        <w:t>不可抗力</w:t>
      </w:r>
      <w:bookmarkEnd w:id="499"/>
      <w:bookmarkEnd w:id="500"/>
      <w:bookmarkEnd w:id="501"/>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lastRenderedPageBreak/>
        <w:t>2.12.1如果任何一方遭遇法律规定的不可抗力，致使合同履行受阻时，履行合同的期限应予延长，延长的期限应相当于不可抗力所影响的时间；</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2.12.2 </w:t>
      </w:r>
      <w:r w:rsidRPr="0032231B">
        <w:rPr>
          <w:rFonts w:ascii="仿宋" w:eastAsia="仿宋" w:hAnsi="仿宋" w:hint="eastAsia"/>
          <w:sz w:val="24"/>
        </w:rPr>
        <w:t>因不可抗力致使不能实现合同目的的，当事人可以解除合同；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2.12.3 </w:t>
      </w:r>
      <w:r w:rsidRPr="0032231B">
        <w:rPr>
          <w:rFonts w:ascii="仿宋" w:eastAsia="仿宋" w:hAnsi="仿宋" w:hint="eastAsia"/>
          <w:sz w:val="24"/>
        </w:rPr>
        <w:t>因不可抗力致使合同有变更必要的，双方当事人应在</w:t>
      </w:r>
      <w:r w:rsidRPr="0032231B">
        <w:rPr>
          <w:rFonts w:ascii="仿宋" w:eastAsia="仿宋" w:hAnsi="仿宋" w:hint="eastAsia"/>
          <w:b/>
          <w:i/>
          <w:sz w:val="24"/>
          <w:u w:val="single"/>
        </w:rPr>
        <w:t>合同专用条款</w:t>
      </w:r>
      <w:r w:rsidRPr="0032231B">
        <w:rPr>
          <w:rFonts w:ascii="仿宋" w:eastAsia="仿宋" w:hAnsi="仿宋" w:hint="eastAsia"/>
          <w:sz w:val="24"/>
        </w:rPr>
        <w:t>约定时间内以书面形式变更合同；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2.12.4受不可抗力影响的一方在不可抗力发生后，应在</w:t>
      </w:r>
      <w:r w:rsidRPr="0032231B">
        <w:rPr>
          <w:rFonts w:ascii="仿宋" w:eastAsia="仿宋" w:hAnsi="仿宋" w:hint="eastAsia"/>
          <w:b/>
          <w:i/>
          <w:sz w:val="24"/>
          <w:u w:val="single"/>
        </w:rPr>
        <w:t>合同专用条款</w:t>
      </w:r>
      <w:r w:rsidRPr="0032231B">
        <w:rPr>
          <w:rFonts w:ascii="仿宋" w:eastAsia="仿宋" w:hAnsi="仿宋" w:hint="eastAsia"/>
          <w:sz w:val="24"/>
        </w:rPr>
        <w:t>约定时间内以书面形式通知对方当事人，并在</w:t>
      </w:r>
      <w:r w:rsidRPr="0032231B">
        <w:rPr>
          <w:rFonts w:ascii="仿宋" w:eastAsia="仿宋" w:hAnsi="仿宋" w:hint="eastAsia"/>
          <w:b/>
          <w:i/>
          <w:sz w:val="24"/>
          <w:u w:val="single"/>
        </w:rPr>
        <w:t>合同专用条款</w:t>
      </w:r>
      <w:r w:rsidRPr="0032231B">
        <w:rPr>
          <w:rFonts w:ascii="仿宋" w:eastAsia="仿宋" w:hAnsi="仿宋" w:hint="eastAsia"/>
          <w:sz w:val="24"/>
        </w:rPr>
        <w:t>约定时间内，将有关部门出具的证明文件送达对方当事人。</w:t>
      </w:r>
    </w:p>
    <w:p w:rsidR="008D5EC4" w:rsidRPr="0032231B" w:rsidRDefault="00B94209">
      <w:pPr>
        <w:spacing w:line="560" w:lineRule="exact"/>
        <w:ind w:firstLineChars="200" w:firstLine="482"/>
        <w:outlineLvl w:val="0"/>
        <w:rPr>
          <w:rFonts w:ascii="仿宋" w:eastAsia="仿宋" w:hAnsi="仿宋"/>
          <w:b/>
          <w:sz w:val="24"/>
        </w:rPr>
      </w:pPr>
      <w:bookmarkStart w:id="502" w:name="_Toc689"/>
      <w:bookmarkStart w:id="503" w:name="_Toc487900365"/>
      <w:bookmarkStart w:id="504" w:name="_Toc279701255"/>
      <w:bookmarkStart w:id="505" w:name="_Toc30676"/>
      <w:bookmarkStart w:id="506" w:name="_Toc6969"/>
      <w:bookmarkStart w:id="507" w:name="_Toc259093684"/>
      <w:r w:rsidRPr="0032231B">
        <w:rPr>
          <w:rFonts w:ascii="仿宋" w:eastAsia="仿宋" w:hAnsi="仿宋"/>
          <w:b/>
          <w:sz w:val="24"/>
        </w:rPr>
        <w:t xml:space="preserve">2.13 </w:t>
      </w:r>
      <w:r w:rsidRPr="0032231B">
        <w:rPr>
          <w:rFonts w:ascii="仿宋" w:eastAsia="仿宋" w:hAnsi="仿宋" w:hint="eastAsia"/>
          <w:b/>
          <w:sz w:val="24"/>
        </w:rPr>
        <w:t>税费</w:t>
      </w:r>
      <w:bookmarkEnd w:id="502"/>
      <w:bookmarkEnd w:id="503"/>
      <w:bookmarkEnd w:id="504"/>
      <w:bookmarkEnd w:id="505"/>
      <w:bookmarkEnd w:id="506"/>
      <w:bookmarkEnd w:id="507"/>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与合同有关的一切税费，均按照中华人民共和国法律的相关规定。</w:t>
      </w:r>
    </w:p>
    <w:p w:rsidR="008D5EC4" w:rsidRPr="0032231B" w:rsidRDefault="00B94209">
      <w:pPr>
        <w:spacing w:line="560" w:lineRule="exact"/>
        <w:ind w:firstLineChars="200" w:firstLine="482"/>
        <w:outlineLvl w:val="0"/>
        <w:rPr>
          <w:rFonts w:ascii="仿宋" w:eastAsia="仿宋" w:hAnsi="仿宋"/>
          <w:b/>
          <w:sz w:val="24"/>
        </w:rPr>
      </w:pPr>
      <w:bookmarkStart w:id="508" w:name="_Toc7102"/>
      <w:bookmarkStart w:id="509" w:name="_Toc487900368"/>
      <w:bookmarkStart w:id="510" w:name="_Toc8298"/>
      <w:bookmarkStart w:id="511" w:name="_Toc279701258"/>
      <w:bookmarkStart w:id="512" w:name="_Toc16959"/>
      <w:bookmarkStart w:id="513" w:name="_Toc259093687"/>
      <w:r w:rsidRPr="0032231B">
        <w:rPr>
          <w:rFonts w:ascii="仿宋" w:eastAsia="仿宋" w:hAnsi="仿宋"/>
          <w:b/>
          <w:sz w:val="24"/>
        </w:rPr>
        <w:t>2.14乙方破产</w:t>
      </w:r>
      <w:bookmarkEnd w:id="508"/>
      <w:bookmarkEnd w:id="509"/>
      <w:bookmarkEnd w:id="510"/>
      <w:bookmarkEnd w:id="511"/>
      <w:bookmarkEnd w:id="512"/>
      <w:bookmarkEnd w:id="513"/>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D5EC4" w:rsidRPr="0032231B" w:rsidRDefault="00B94209">
      <w:pPr>
        <w:spacing w:line="560" w:lineRule="exact"/>
        <w:ind w:firstLineChars="200" w:firstLine="482"/>
        <w:outlineLvl w:val="0"/>
        <w:rPr>
          <w:rFonts w:ascii="仿宋" w:eastAsia="仿宋" w:hAnsi="仿宋"/>
          <w:b/>
          <w:sz w:val="24"/>
        </w:rPr>
      </w:pPr>
      <w:bookmarkStart w:id="514" w:name="_Toc15387"/>
      <w:bookmarkStart w:id="515" w:name="_Toc29333"/>
      <w:bookmarkStart w:id="516" w:name="_Toc6134"/>
      <w:r w:rsidRPr="0032231B">
        <w:rPr>
          <w:rFonts w:ascii="仿宋" w:eastAsia="仿宋" w:hAnsi="仿宋"/>
          <w:b/>
          <w:sz w:val="24"/>
        </w:rPr>
        <w:t xml:space="preserve">2.15 </w:t>
      </w:r>
      <w:r w:rsidRPr="0032231B">
        <w:rPr>
          <w:rFonts w:ascii="仿宋" w:eastAsia="仿宋" w:hAnsi="仿宋" w:hint="eastAsia"/>
          <w:b/>
          <w:sz w:val="24"/>
        </w:rPr>
        <w:t>合同中止、终止</w:t>
      </w:r>
      <w:bookmarkEnd w:id="514"/>
      <w:bookmarkEnd w:id="515"/>
      <w:bookmarkEnd w:id="516"/>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2.15.1 </w:t>
      </w:r>
      <w:r w:rsidRPr="0032231B">
        <w:rPr>
          <w:rFonts w:ascii="仿宋" w:eastAsia="仿宋" w:hAnsi="仿宋" w:hint="eastAsia"/>
          <w:sz w:val="24"/>
        </w:rPr>
        <w:t>双方当事人不得擅自中止或者终止合同；</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2.15.2合同继续履行将损害国家利益和社会公共利益的，双方当事人应当中止或者终止合同。有过错的一方应当承担赔偿责任，双方当事人都有过错的，各自承担相应的责任。</w:t>
      </w:r>
    </w:p>
    <w:p w:rsidR="008D5EC4" w:rsidRPr="0032231B" w:rsidRDefault="00B94209">
      <w:pPr>
        <w:spacing w:line="560" w:lineRule="exact"/>
        <w:ind w:firstLineChars="200" w:firstLine="482"/>
        <w:outlineLvl w:val="0"/>
        <w:rPr>
          <w:rFonts w:ascii="仿宋" w:eastAsia="仿宋" w:hAnsi="仿宋"/>
          <w:b/>
          <w:sz w:val="24"/>
        </w:rPr>
      </w:pPr>
      <w:bookmarkStart w:id="517" w:name="_Toc1125"/>
      <w:bookmarkStart w:id="518" w:name="_Toc6596"/>
      <w:bookmarkStart w:id="519" w:name="_Toc14563"/>
      <w:r w:rsidRPr="0032231B">
        <w:rPr>
          <w:rFonts w:ascii="仿宋" w:eastAsia="仿宋" w:hAnsi="仿宋"/>
          <w:b/>
          <w:sz w:val="24"/>
        </w:rPr>
        <w:t>2.16检验和验收</w:t>
      </w:r>
      <w:bookmarkEnd w:id="517"/>
      <w:bookmarkEnd w:id="518"/>
      <w:bookmarkEnd w:id="519"/>
    </w:p>
    <w:p w:rsidR="008D5EC4" w:rsidRPr="0032231B" w:rsidRDefault="00B94209">
      <w:pPr>
        <w:tabs>
          <w:tab w:val="left" w:pos="360"/>
          <w:tab w:val="left" w:pos="540"/>
          <w:tab w:val="left" w:pos="1080"/>
        </w:tabs>
        <w:spacing w:line="560" w:lineRule="exact"/>
        <w:ind w:firstLineChars="200" w:firstLine="480"/>
        <w:rPr>
          <w:rFonts w:ascii="仿宋" w:eastAsia="仿宋" w:hAnsi="仿宋"/>
          <w:sz w:val="24"/>
        </w:rPr>
      </w:pPr>
      <w:r w:rsidRPr="0032231B">
        <w:rPr>
          <w:rFonts w:ascii="仿宋" w:eastAsia="仿宋" w:hAnsi="仿宋"/>
          <w:sz w:val="24"/>
        </w:rPr>
        <w:t>2.16.1货物交付前，乙方应对货物的质量、数量等方面进行详细、全面的检验，并向甲方出具证明货物符合合同约定的文件；货物交付时，乙方在</w:t>
      </w:r>
      <w:r w:rsidRPr="0032231B">
        <w:rPr>
          <w:rFonts w:ascii="仿宋" w:eastAsia="仿宋" w:hAnsi="仿宋" w:hint="eastAsia"/>
          <w:b/>
          <w:i/>
          <w:sz w:val="24"/>
          <w:u w:val="single"/>
        </w:rPr>
        <w:t>合同专用条款</w:t>
      </w:r>
      <w:r w:rsidRPr="0032231B">
        <w:rPr>
          <w:rFonts w:ascii="仿宋" w:eastAsia="仿宋" w:hAnsi="仿宋" w:hint="eastAsia"/>
          <w:sz w:val="24"/>
        </w:rPr>
        <w:t>约定时间内组织验收，并可依法邀请相关方参加，验收应出具验收书。</w:t>
      </w:r>
    </w:p>
    <w:p w:rsidR="008D5EC4" w:rsidRPr="0032231B" w:rsidRDefault="00B94209">
      <w:pPr>
        <w:tabs>
          <w:tab w:val="left" w:pos="360"/>
          <w:tab w:val="left" w:pos="540"/>
          <w:tab w:val="left" w:pos="1080"/>
        </w:tabs>
        <w:spacing w:line="560" w:lineRule="exact"/>
        <w:ind w:firstLineChars="200" w:firstLine="480"/>
        <w:rPr>
          <w:rFonts w:ascii="仿宋" w:eastAsia="仿宋" w:hAnsi="仿宋"/>
          <w:sz w:val="24"/>
        </w:rPr>
      </w:pPr>
      <w:r w:rsidRPr="0032231B">
        <w:rPr>
          <w:rFonts w:ascii="仿宋" w:eastAsia="仿宋" w:hAnsi="仿宋"/>
          <w:sz w:val="24"/>
        </w:rPr>
        <w:t>2.16.2合同期满或者履行完毕后，甲方有权组织（包括依法邀请国家认可的质量检</w:t>
      </w:r>
      <w:r w:rsidRPr="0032231B">
        <w:rPr>
          <w:rFonts w:ascii="仿宋" w:eastAsia="仿宋" w:hAnsi="仿宋"/>
          <w:sz w:val="24"/>
        </w:rPr>
        <w:lastRenderedPageBreak/>
        <w:t>测机构参加）对乙方履约的验收，即：按照合同约定的技术、服务、安全标准，组织对每一项技术、服务、安全标准的履约情况的验收，并出具验收书。</w:t>
      </w:r>
    </w:p>
    <w:p w:rsidR="008D5EC4" w:rsidRPr="0032231B" w:rsidRDefault="00B94209">
      <w:pPr>
        <w:tabs>
          <w:tab w:val="left" w:pos="360"/>
          <w:tab w:val="left" w:pos="540"/>
          <w:tab w:val="left" w:pos="1080"/>
        </w:tabs>
        <w:spacing w:line="560" w:lineRule="exact"/>
        <w:ind w:firstLineChars="200" w:firstLine="480"/>
        <w:rPr>
          <w:rFonts w:ascii="仿宋" w:eastAsia="仿宋" w:hAnsi="仿宋"/>
          <w:sz w:val="24"/>
        </w:rPr>
      </w:pPr>
      <w:r w:rsidRPr="0032231B">
        <w:rPr>
          <w:rFonts w:ascii="仿宋" w:eastAsia="仿宋" w:hAnsi="仿宋"/>
          <w:sz w:val="24"/>
        </w:rPr>
        <w:t xml:space="preserve">2.16.3 </w:t>
      </w:r>
      <w:r w:rsidRPr="0032231B">
        <w:rPr>
          <w:rFonts w:ascii="仿宋" w:eastAsia="仿宋" w:hAnsi="仿宋" w:hint="eastAsia"/>
          <w:sz w:val="24"/>
        </w:rPr>
        <w:t>检验和验收标准、程序等具体内容以及前述</w:t>
      </w:r>
      <w:proofErr w:type="gramStart"/>
      <w:r w:rsidRPr="0032231B">
        <w:rPr>
          <w:rFonts w:ascii="仿宋" w:eastAsia="仿宋" w:hAnsi="仿宋" w:hint="eastAsia"/>
          <w:sz w:val="24"/>
        </w:rPr>
        <w:t>验收书</w:t>
      </w:r>
      <w:proofErr w:type="gramEnd"/>
      <w:r w:rsidRPr="0032231B">
        <w:rPr>
          <w:rFonts w:ascii="仿宋" w:eastAsia="仿宋" w:hAnsi="仿宋" w:hint="eastAsia"/>
          <w:sz w:val="24"/>
        </w:rPr>
        <w:t>的效力详见</w:t>
      </w:r>
      <w:r w:rsidRPr="0032231B">
        <w:rPr>
          <w:rFonts w:ascii="仿宋" w:eastAsia="仿宋" w:hAnsi="仿宋" w:hint="eastAsia"/>
          <w:b/>
          <w:i/>
          <w:sz w:val="24"/>
          <w:u w:val="single"/>
        </w:rPr>
        <w:t>合同专用条款</w:t>
      </w:r>
      <w:r w:rsidRPr="0032231B">
        <w:rPr>
          <w:rFonts w:ascii="仿宋" w:eastAsia="仿宋" w:hAnsi="仿宋" w:hint="eastAsia"/>
          <w:i/>
          <w:sz w:val="24"/>
        </w:rPr>
        <w:t>。</w:t>
      </w:r>
    </w:p>
    <w:p w:rsidR="008D5EC4" w:rsidRPr="0032231B" w:rsidRDefault="00B94209">
      <w:pPr>
        <w:spacing w:line="560" w:lineRule="exact"/>
        <w:ind w:firstLineChars="200" w:firstLine="482"/>
        <w:outlineLvl w:val="0"/>
        <w:rPr>
          <w:rFonts w:ascii="仿宋" w:eastAsia="仿宋" w:hAnsi="仿宋"/>
          <w:b/>
          <w:sz w:val="24"/>
        </w:rPr>
      </w:pPr>
      <w:bookmarkStart w:id="520" w:name="_Toc279701261"/>
      <w:bookmarkStart w:id="521" w:name="_Toc259093690"/>
      <w:bookmarkStart w:id="522" w:name="_Toc487900371"/>
      <w:bookmarkStart w:id="523" w:name="_Toc19604"/>
      <w:bookmarkStart w:id="524" w:name="_Toc11284"/>
      <w:bookmarkStart w:id="525" w:name="_Toc25182"/>
      <w:bookmarkEnd w:id="489"/>
      <w:bookmarkEnd w:id="490"/>
      <w:bookmarkEnd w:id="491"/>
      <w:bookmarkEnd w:id="492"/>
      <w:r w:rsidRPr="0032231B">
        <w:rPr>
          <w:rFonts w:ascii="仿宋" w:eastAsia="仿宋" w:hAnsi="仿宋"/>
          <w:b/>
          <w:sz w:val="24"/>
        </w:rPr>
        <w:t xml:space="preserve">2.17 </w:t>
      </w:r>
      <w:r w:rsidRPr="0032231B">
        <w:rPr>
          <w:rFonts w:ascii="仿宋" w:eastAsia="仿宋" w:hAnsi="仿宋" w:hint="eastAsia"/>
          <w:b/>
          <w:sz w:val="24"/>
        </w:rPr>
        <w:t>通知</w:t>
      </w:r>
      <w:bookmarkEnd w:id="520"/>
      <w:bookmarkEnd w:id="521"/>
      <w:bookmarkEnd w:id="522"/>
      <w:r w:rsidRPr="0032231B">
        <w:rPr>
          <w:rFonts w:ascii="仿宋" w:eastAsia="仿宋" w:hAnsi="仿宋" w:hint="eastAsia"/>
          <w:b/>
          <w:sz w:val="24"/>
        </w:rPr>
        <w:t>和送达</w:t>
      </w:r>
      <w:bookmarkEnd w:id="523"/>
      <w:bookmarkEnd w:id="524"/>
      <w:bookmarkEnd w:id="525"/>
    </w:p>
    <w:p w:rsidR="008D5EC4" w:rsidRPr="0032231B" w:rsidRDefault="00B94209">
      <w:pPr>
        <w:spacing w:line="560" w:lineRule="exact"/>
        <w:ind w:firstLineChars="200" w:firstLine="480"/>
        <w:rPr>
          <w:rFonts w:ascii="仿宋" w:eastAsia="仿宋" w:hAnsi="仿宋"/>
          <w:sz w:val="24"/>
        </w:rPr>
      </w:pPr>
      <w:bookmarkStart w:id="526" w:name="_Toc3135"/>
      <w:bookmarkStart w:id="527" w:name="_Toc6698"/>
      <w:bookmarkStart w:id="528" w:name="_Toc487900372"/>
      <w:bookmarkStart w:id="529" w:name="_Toc259093691"/>
      <w:bookmarkStart w:id="530" w:name="_Toc279701262"/>
      <w:r w:rsidRPr="0032231B">
        <w:rPr>
          <w:rFonts w:ascii="仿宋" w:eastAsia="仿宋" w:hAnsi="仿宋"/>
          <w:sz w:val="24"/>
        </w:rPr>
        <w:t>2.17.1</w:t>
      </w:r>
      <w:r w:rsidRPr="0032231B">
        <w:rPr>
          <w:rFonts w:ascii="仿宋" w:eastAsia="仿宋" w:hAnsi="仿宋" w:hint="eastAsia"/>
          <w:sz w:val="24"/>
        </w:rPr>
        <w:t>任何一方因履行合同而以合同第一部分尾部所列明的传真或电子邮件</w:t>
      </w:r>
      <w:r w:rsidRPr="0032231B">
        <w:rPr>
          <w:rFonts w:ascii="仿宋" w:eastAsia="仿宋" w:hAnsi="仿宋"/>
          <w:sz w:val="24"/>
        </w:rPr>
        <w:t xml:space="preserve"> </w:t>
      </w:r>
      <w:r w:rsidRPr="0032231B">
        <w:rPr>
          <w:rFonts w:ascii="仿宋" w:eastAsia="仿宋" w:hAnsi="仿宋"/>
          <w:sz w:val="24"/>
          <w:u w:val="single"/>
        </w:rPr>
        <w:t xml:space="preserve">       </w:t>
      </w:r>
      <w:r w:rsidRPr="0032231B">
        <w:rPr>
          <w:rFonts w:ascii="仿宋" w:eastAsia="仿宋" w:hAnsi="仿宋" w:hint="eastAsia"/>
          <w:sz w:val="24"/>
        </w:rPr>
        <w:t>发出的所有通知、文件、材料，均视为已向对方当事人送达；任何一方变更上述送达方式或者地址的，应于</w:t>
      </w:r>
      <w:r w:rsidRPr="0032231B">
        <w:rPr>
          <w:rFonts w:ascii="仿宋" w:eastAsia="仿宋" w:hAnsi="仿宋" w:hint="eastAsia"/>
          <w:sz w:val="24"/>
          <w:u w:val="single"/>
        </w:rPr>
        <w:t>3</w:t>
      </w:r>
      <w:r w:rsidRPr="0032231B">
        <w:rPr>
          <w:rFonts w:ascii="仿宋" w:eastAsia="仿宋" w:hAnsi="仿宋" w:hint="eastAsia"/>
          <w:sz w:val="24"/>
        </w:rPr>
        <w:t>个工作日内书面通知对方当事人，在对方当事人收到有关变更通知之前，变更前的约定送达方式或者地址仍视为有效。</w:t>
      </w:r>
      <w:bookmarkEnd w:id="526"/>
      <w:bookmarkEnd w:id="527"/>
    </w:p>
    <w:p w:rsidR="008D5EC4" w:rsidRPr="0032231B" w:rsidRDefault="00B94209">
      <w:pPr>
        <w:spacing w:line="560" w:lineRule="exact"/>
        <w:ind w:firstLineChars="200" w:firstLine="480"/>
        <w:rPr>
          <w:rFonts w:ascii="仿宋" w:eastAsia="仿宋" w:hAnsi="仿宋"/>
          <w:sz w:val="24"/>
        </w:rPr>
      </w:pPr>
      <w:bookmarkStart w:id="531" w:name="_Toc23128"/>
      <w:bookmarkStart w:id="532" w:name="_Toc23294"/>
      <w:r w:rsidRPr="0032231B">
        <w:rPr>
          <w:rFonts w:ascii="仿宋" w:eastAsia="仿宋" w:hAnsi="仿宋"/>
          <w:sz w:val="24"/>
        </w:rPr>
        <w:t>2.17.2以当面交付方式送达的，交付之时视为送达；以电子邮件方式送达的，发出电子邮件之时视为送达；以传真方式送达的，发出传真之时视为送达；以邮寄方式送达</w:t>
      </w:r>
      <w:r w:rsidRPr="0032231B">
        <w:rPr>
          <w:rFonts w:ascii="仿宋" w:eastAsia="仿宋" w:hAnsi="仿宋" w:hint="eastAsia"/>
          <w:sz w:val="24"/>
        </w:rPr>
        <w:t>的，邮件挂号寄出或者交邮之日之次日视为送达。</w:t>
      </w:r>
      <w:bookmarkEnd w:id="531"/>
      <w:bookmarkEnd w:id="532"/>
    </w:p>
    <w:p w:rsidR="008D5EC4" w:rsidRPr="0032231B" w:rsidRDefault="00B94209">
      <w:pPr>
        <w:spacing w:line="560" w:lineRule="exact"/>
        <w:ind w:firstLineChars="200" w:firstLine="482"/>
        <w:outlineLvl w:val="0"/>
        <w:rPr>
          <w:rFonts w:ascii="仿宋" w:eastAsia="仿宋" w:hAnsi="仿宋"/>
          <w:b/>
          <w:sz w:val="24"/>
        </w:rPr>
      </w:pPr>
      <w:bookmarkStart w:id="533" w:name="_Toc30599"/>
      <w:bookmarkStart w:id="534" w:name="_Toc4355"/>
      <w:bookmarkStart w:id="535" w:name="_Toc18540"/>
      <w:r w:rsidRPr="0032231B">
        <w:rPr>
          <w:rFonts w:ascii="仿宋" w:eastAsia="仿宋" w:hAnsi="仿宋"/>
          <w:b/>
          <w:sz w:val="24"/>
        </w:rPr>
        <w:t xml:space="preserve">2.18 </w:t>
      </w:r>
      <w:r w:rsidRPr="0032231B">
        <w:rPr>
          <w:rFonts w:ascii="仿宋" w:eastAsia="仿宋" w:hAnsi="仿宋" w:hint="eastAsia"/>
          <w:b/>
          <w:sz w:val="24"/>
        </w:rPr>
        <w:t>计量单位</w:t>
      </w:r>
      <w:bookmarkEnd w:id="528"/>
      <w:bookmarkEnd w:id="529"/>
      <w:bookmarkEnd w:id="530"/>
      <w:bookmarkEnd w:id="533"/>
      <w:bookmarkEnd w:id="534"/>
      <w:bookmarkEnd w:id="535"/>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除技术规范中另有规定外</w:t>
      </w:r>
      <w:r w:rsidRPr="0032231B">
        <w:rPr>
          <w:rFonts w:ascii="仿宋" w:eastAsia="仿宋" w:hAnsi="仿宋"/>
          <w:sz w:val="24"/>
        </w:rPr>
        <w:t>,合同的计量单位均使用国家法定计量单位。</w:t>
      </w:r>
    </w:p>
    <w:p w:rsidR="008D5EC4" w:rsidRPr="0032231B" w:rsidRDefault="00B94209">
      <w:pPr>
        <w:spacing w:line="560" w:lineRule="exact"/>
        <w:ind w:firstLineChars="200" w:firstLine="482"/>
        <w:outlineLvl w:val="0"/>
        <w:rPr>
          <w:rFonts w:ascii="仿宋" w:eastAsia="仿宋" w:hAnsi="仿宋"/>
          <w:b/>
          <w:sz w:val="24"/>
        </w:rPr>
      </w:pPr>
      <w:bookmarkStart w:id="536" w:name="_Toc259093692"/>
      <w:bookmarkStart w:id="537" w:name="_Toc487900373"/>
      <w:bookmarkStart w:id="538" w:name="_Toc12773"/>
      <w:bookmarkStart w:id="539" w:name="_Toc279701263"/>
      <w:bookmarkStart w:id="540" w:name="_Toc10330"/>
      <w:bookmarkStart w:id="541" w:name="_Toc18567"/>
      <w:r w:rsidRPr="0032231B">
        <w:rPr>
          <w:rFonts w:ascii="仿宋" w:eastAsia="仿宋" w:hAnsi="仿宋"/>
          <w:b/>
          <w:sz w:val="24"/>
        </w:rPr>
        <w:t xml:space="preserve">2.19 </w:t>
      </w:r>
      <w:r w:rsidRPr="0032231B">
        <w:rPr>
          <w:rFonts w:ascii="仿宋" w:eastAsia="仿宋" w:hAnsi="仿宋" w:hint="eastAsia"/>
          <w:b/>
          <w:sz w:val="24"/>
        </w:rPr>
        <w:t>合同使用的文字和适用的法律</w:t>
      </w:r>
      <w:bookmarkEnd w:id="536"/>
      <w:bookmarkEnd w:id="537"/>
      <w:bookmarkEnd w:id="538"/>
      <w:bookmarkEnd w:id="539"/>
      <w:bookmarkEnd w:id="540"/>
      <w:bookmarkEnd w:id="541"/>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2.19.1 </w:t>
      </w:r>
      <w:r w:rsidRPr="0032231B">
        <w:rPr>
          <w:rFonts w:ascii="仿宋" w:eastAsia="仿宋" w:hAnsi="仿宋" w:hint="eastAsia"/>
          <w:sz w:val="24"/>
        </w:rPr>
        <w:t>合同使用汉语书就、变更和解释；</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2.19.2 </w:t>
      </w:r>
      <w:r w:rsidRPr="0032231B">
        <w:rPr>
          <w:rFonts w:ascii="仿宋" w:eastAsia="仿宋" w:hAnsi="仿宋" w:hint="eastAsia"/>
          <w:sz w:val="24"/>
        </w:rPr>
        <w:t>合同适用中华人民共和国法律。</w:t>
      </w:r>
    </w:p>
    <w:p w:rsidR="008D5EC4" w:rsidRPr="0032231B" w:rsidRDefault="00B94209">
      <w:pPr>
        <w:spacing w:line="560" w:lineRule="exact"/>
        <w:ind w:firstLineChars="200" w:firstLine="482"/>
        <w:outlineLvl w:val="0"/>
        <w:rPr>
          <w:rFonts w:ascii="仿宋" w:eastAsia="仿宋" w:hAnsi="仿宋"/>
          <w:b/>
          <w:sz w:val="24"/>
        </w:rPr>
      </w:pPr>
      <w:bookmarkStart w:id="542" w:name="_Toc3148"/>
      <w:bookmarkStart w:id="543" w:name="_Toc12004"/>
      <w:bookmarkStart w:id="544" w:name="_Toc259093693"/>
      <w:bookmarkStart w:id="545" w:name="_Toc16673"/>
      <w:bookmarkStart w:id="546" w:name="_Toc279701264"/>
      <w:bookmarkStart w:id="547" w:name="_Toc487900374"/>
      <w:r w:rsidRPr="0032231B">
        <w:rPr>
          <w:rFonts w:ascii="仿宋" w:eastAsia="仿宋" w:hAnsi="仿宋"/>
          <w:b/>
          <w:sz w:val="24"/>
        </w:rPr>
        <w:t xml:space="preserve">2.20 </w:t>
      </w:r>
      <w:r w:rsidRPr="0032231B">
        <w:rPr>
          <w:rFonts w:ascii="仿宋" w:eastAsia="仿宋" w:hAnsi="仿宋" w:hint="eastAsia"/>
          <w:b/>
          <w:sz w:val="24"/>
        </w:rPr>
        <w:t>履约保证金</w:t>
      </w:r>
      <w:bookmarkEnd w:id="542"/>
      <w:bookmarkEnd w:id="543"/>
      <w:bookmarkEnd w:id="544"/>
      <w:bookmarkEnd w:id="545"/>
      <w:bookmarkEnd w:id="546"/>
    </w:p>
    <w:p w:rsidR="008D5EC4" w:rsidRPr="0032231B" w:rsidRDefault="00B94209">
      <w:pPr>
        <w:pStyle w:val="text-tag"/>
        <w:spacing w:before="0" w:beforeAutospacing="0" w:after="0" w:afterAutospacing="0" w:line="360" w:lineRule="auto"/>
        <w:ind w:firstLine="420"/>
        <w:rPr>
          <w:rFonts w:ascii="仿宋" w:eastAsia="仿宋" w:hAnsi="仿宋"/>
        </w:rPr>
      </w:pPr>
      <w:r w:rsidRPr="0032231B">
        <w:rPr>
          <w:rFonts w:ascii="仿宋" w:eastAsia="仿宋" w:hAnsi="仿宋"/>
        </w:rPr>
        <w:t xml:space="preserve">2.20.1 </w:t>
      </w:r>
      <w:r w:rsidRPr="0032231B">
        <w:rPr>
          <w:rFonts w:ascii="仿宋" w:eastAsia="仿宋" w:hAnsi="仿宋" w:hint="eastAsia"/>
        </w:rPr>
        <w:t>采购文件要求乙方提交履约保证金的，乙方应按</w:t>
      </w:r>
      <w:r w:rsidRPr="0032231B">
        <w:rPr>
          <w:rFonts w:ascii="仿宋" w:eastAsia="仿宋" w:hAnsi="仿宋" w:hint="eastAsia"/>
          <w:b/>
          <w:i/>
          <w:u w:val="single"/>
        </w:rPr>
        <w:t>合同专用条款</w:t>
      </w:r>
      <w:r w:rsidRPr="0032231B">
        <w:rPr>
          <w:rFonts w:ascii="仿宋" w:eastAsia="仿宋" w:hAnsi="仿宋" w:hint="eastAsia"/>
        </w:rPr>
        <w:t>约定的方式，以支票、汇票、本票或者金融机构、担保机构出具的保函等非现金形式，提交不超过合同金额</w:t>
      </w:r>
      <w:r w:rsidRPr="0032231B">
        <w:rPr>
          <w:rFonts w:ascii="仿宋" w:eastAsia="仿宋" w:hAnsi="仿宋"/>
        </w:rPr>
        <w:t>5%的履约保证金；鼓励和支持乙方以银行、保险公司出具的保函形式提供履约保证。</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2.20.2  </w:t>
      </w:r>
      <w:r w:rsidRPr="0032231B">
        <w:rPr>
          <w:rFonts w:ascii="仿宋" w:eastAsia="仿宋" w:hAnsi="仿宋" w:hint="eastAsia"/>
          <w:sz w:val="24"/>
        </w:rPr>
        <w:t>履约保证金在</w:t>
      </w:r>
      <w:r w:rsidRPr="0032231B">
        <w:rPr>
          <w:rFonts w:ascii="仿宋" w:eastAsia="仿宋" w:hAnsi="仿宋" w:hint="eastAsia"/>
          <w:b/>
          <w:i/>
          <w:sz w:val="24"/>
          <w:u w:val="single"/>
        </w:rPr>
        <w:t>合同专用条款</w:t>
      </w:r>
      <w:r w:rsidRPr="0032231B">
        <w:rPr>
          <w:rFonts w:ascii="仿宋" w:eastAsia="仿宋" w:hAnsi="仿宋" w:hint="eastAsia"/>
          <w:sz w:val="24"/>
        </w:rPr>
        <w:t>约定期间内不予退还。乙方在前述约定期间届满前能履行</w:t>
      </w:r>
      <w:proofErr w:type="gramStart"/>
      <w:r w:rsidRPr="0032231B">
        <w:rPr>
          <w:rFonts w:ascii="仿宋" w:eastAsia="仿宋" w:hAnsi="仿宋" w:hint="eastAsia"/>
          <w:sz w:val="24"/>
        </w:rPr>
        <w:t>完合同</w:t>
      </w:r>
      <w:proofErr w:type="gramEnd"/>
      <w:r w:rsidRPr="0032231B">
        <w:rPr>
          <w:rFonts w:ascii="仿宋" w:eastAsia="仿宋" w:hAnsi="仿宋" w:hint="eastAsia"/>
          <w:sz w:val="24"/>
        </w:rPr>
        <w:t>约定义务事项的，甲方在前述约定期间届满之日起</w:t>
      </w:r>
      <w:r w:rsidRPr="0032231B">
        <w:rPr>
          <w:rFonts w:ascii="仿宋" w:eastAsia="仿宋" w:hAnsi="仿宋"/>
          <w:sz w:val="24"/>
          <w:u w:val="single"/>
        </w:rPr>
        <w:t xml:space="preserve"> </w:t>
      </w:r>
      <w:r w:rsidRPr="0032231B">
        <w:rPr>
          <w:rFonts w:ascii="仿宋" w:eastAsia="仿宋" w:hAnsi="仿宋" w:hint="eastAsia"/>
          <w:sz w:val="24"/>
          <w:u w:val="single"/>
        </w:rPr>
        <w:t>5</w:t>
      </w:r>
      <w:r w:rsidRPr="0032231B">
        <w:rPr>
          <w:rFonts w:ascii="仿宋" w:eastAsia="仿宋" w:hAnsi="仿宋"/>
          <w:sz w:val="24"/>
          <w:u w:val="single"/>
        </w:rPr>
        <w:t xml:space="preserve"> </w:t>
      </w:r>
      <w:proofErr w:type="gramStart"/>
      <w:r w:rsidRPr="0032231B">
        <w:rPr>
          <w:rFonts w:ascii="仿宋" w:eastAsia="仿宋" w:hAnsi="仿宋" w:hint="eastAsia"/>
          <w:sz w:val="24"/>
        </w:rPr>
        <w:t>个</w:t>
      </w:r>
      <w:proofErr w:type="gramEnd"/>
      <w:r w:rsidRPr="0032231B">
        <w:rPr>
          <w:rFonts w:ascii="仿宋" w:eastAsia="仿宋" w:hAnsi="仿宋" w:hint="eastAsia"/>
          <w:sz w:val="24"/>
        </w:rPr>
        <w:t>工作日内，按</w:t>
      </w:r>
      <w:r w:rsidRPr="0032231B">
        <w:rPr>
          <w:rFonts w:ascii="仿宋" w:eastAsia="仿宋" w:hAnsi="仿宋" w:hint="eastAsia"/>
          <w:b/>
          <w:i/>
          <w:sz w:val="24"/>
          <w:u w:val="single"/>
        </w:rPr>
        <w:t>合同专用条款</w:t>
      </w:r>
      <w:r w:rsidRPr="0032231B">
        <w:rPr>
          <w:rFonts w:ascii="仿宋" w:eastAsia="仿宋" w:hAnsi="仿宋" w:hint="eastAsia"/>
          <w:sz w:val="24"/>
        </w:rPr>
        <w:t>约定的方式将履约保证金退还乙方，逾期退还的，乙方可要求甲方支付</w:t>
      </w:r>
      <w:r w:rsidRPr="0032231B">
        <w:rPr>
          <w:rFonts w:ascii="仿宋" w:eastAsia="仿宋" w:hAnsi="仿宋" w:hint="eastAsia"/>
          <w:sz w:val="24"/>
        </w:rPr>
        <w:lastRenderedPageBreak/>
        <w:t>违约金，违约金按每迟延退还一日的应退还而未退还金额的</w:t>
      </w:r>
      <w:r w:rsidRPr="0032231B">
        <w:rPr>
          <w:rFonts w:ascii="仿宋" w:eastAsia="仿宋" w:hAnsi="仿宋"/>
          <w:sz w:val="24"/>
          <w:u w:val="single"/>
        </w:rPr>
        <w:t xml:space="preserve">  </w:t>
      </w:r>
      <w:r w:rsidRPr="0032231B">
        <w:rPr>
          <w:rFonts w:ascii="仿宋" w:eastAsia="仿宋" w:hAnsi="仿宋" w:hint="eastAsia"/>
          <w:sz w:val="24"/>
          <w:u w:val="single"/>
        </w:rPr>
        <w:t>0.05</w:t>
      </w:r>
      <w:r w:rsidRPr="0032231B">
        <w:rPr>
          <w:rFonts w:ascii="仿宋" w:eastAsia="仿宋" w:hAnsi="仿宋"/>
          <w:sz w:val="24"/>
          <w:u w:val="single"/>
        </w:rPr>
        <w:t xml:space="preserve">  </w:t>
      </w:r>
      <w:r w:rsidRPr="0032231B">
        <w:rPr>
          <w:rFonts w:ascii="仿宋" w:eastAsia="仿宋" w:hAnsi="仿宋"/>
          <w:sz w:val="24"/>
        </w:rPr>
        <w:t>%计算，最高限额为本合同履约保证金的</w:t>
      </w:r>
      <w:r w:rsidRPr="0032231B">
        <w:rPr>
          <w:rFonts w:ascii="仿宋" w:eastAsia="仿宋" w:hAnsi="仿宋"/>
          <w:sz w:val="24"/>
          <w:u w:val="single"/>
        </w:rPr>
        <w:t xml:space="preserve">  </w:t>
      </w:r>
      <w:r w:rsidRPr="0032231B">
        <w:rPr>
          <w:rFonts w:ascii="仿宋" w:eastAsia="仿宋" w:hAnsi="仿宋" w:hint="eastAsia"/>
          <w:sz w:val="24"/>
          <w:u w:val="single"/>
        </w:rPr>
        <w:t>20</w:t>
      </w:r>
      <w:r w:rsidRPr="0032231B">
        <w:rPr>
          <w:rFonts w:ascii="仿宋" w:eastAsia="仿宋" w:hAnsi="仿宋"/>
          <w:sz w:val="24"/>
          <w:u w:val="single"/>
        </w:rPr>
        <w:t xml:space="preserve">   </w:t>
      </w:r>
      <w:r w:rsidRPr="0032231B">
        <w:rPr>
          <w:rFonts w:ascii="仿宋" w:eastAsia="仿宋" w:hAnsi="仿宋"/>
          <w:sz w:val="24"/>
        </w:rPr>
        <w:t xml:space="preserve">%； </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 xml:space="preserve">2.20.3 </w:t>
      </w:r>
      <w:r w:rsidRPr="0032231B">
        <w:rPr>
          <w:rFonts w:ascii="仿宋" w:eastAsia="仿宋" w:hAnsi="仿宋"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2.2</w:t>
      </w:r>
      <w:r w:rsidRPr="0032231B">
        <w:rPr>
          <w:rFonts w:ascii="仿宋" w:eastAsia="仿宋" w:hAnsi="仿宋" w:hint="eastAsia"/>
          <w:sz w:val="24"/>
        </w:rPr>
        <w:t>0</w:t>
      </w:r>
      <w:r w:rsidRPr="0032231B">
        <w:rPr>
          <w:rFonts w:ascii="仿宋" w:eastAsia="仿宋" w:hAnsi="仿宋"/>
          <w:sz w:val="24"/>
        </w:rPr>
        <w:t>.4</w:t>
      </w:r>
      <w:r w:rsidRPr="0032231B">
        <w:rPr>
          <w:rFonts w:ascii="宋体" w:hAnsi="宋体" w:cs="宋体" w:hint="eastAsia"/>
          <w:sz w:val="24"/>
        </w:rPr>
        <w:t> </w:t>
      </w:r>
      <w:r w:rsidRPr="0032231B">
        <w:rPr>
          <w:rFonts w:ascii="仿宋" w:eastAsia="仿宋" w:hAnsi="仿宋" w:hint="eastAsia"/>
          <w:sz w:val="24"/>
        </w:rPr>
        <w:t>甲方根据杭州市政府采购网公布的供应商履约评价情况减免履约保证金。乙方履约验收评价总分为</w:t>
      </w:r>
      <w:r w:rsidRPr="0032231B">
        <w:rPr>
          <w:rFonts w:ascii="仿宋" w:eastAsia="仿宋" w:hAnsi="仿宋"/>
          <w:sz w:val="24"/>
        </w:rPr>
        <w:t>100分的，甲方免收履约保证金；评价总分在90分以上的，收取履约保证金</w:t>
      </w:r>
      <w:r w:rsidRPr="0032231B">
        <w:rPr>
          <w:rFonts w:ascii="仿宋" w:eastAsia="仿宋" w:hAnsi="仿宋" w:hint="eastAsia"/>
          <w:sz w:val="24"/>
        </w:rPr>
        <w:t>为</w:t>
      </w:r>
      <w:r w:rsidRPr="0032231B">
        <w:rPr>
          <w:rFonts w:ascii="仿宋" w:eastAsia="仿宋" w:hAnsi="仿宋"/>
          <w:sz w:val="24"/>
        </w:rPr>
        <w:t>合同金额2%；评价总分在不满90分或者暂无评分的，收取履约保证金</w:t>
      </w:r>
      <w:r w:rsidRPr="0032231B">
        <w:rPr>
          <w:rFonts w:ascii="仿宋" w:eastAsia="仿宋" w:hAnsi="仿宋" w:hint="eastAsia"/>
          <w:sz w:val="24"/>
        </w:rPr>
        <w:t>为</w:t>
      </w:r>
      <w:r w:rsidRPr="0032231B">
        <w:rPr>
          <w:rFonts w:ascii="仿宋" w:eastAsia="仿宋" w:hAnsi="仿宋"/>
          <w:sz w:val="24"/>
        </w:rPr>
        <w:t>合同金额5%。</w:t>
      </w:r>
    </w:p>
    <w:p w:rsidR="008D5EC4" w:rsidRPr="0032231B" w:rsidRDefault="00B94209">
      <w:pPr>
        <w:spacing w:line="560" w:lineRule="exact"/>
        <w:ind w:firstLineChars="200" w:firstLine="480"/>
        <w:rPr>
          <w:rFonts w:ascii="仿宋" w:eastAsia="仿宋" w:hAnsi="仿宋"/>
        </w:rPr>
      </w:pPr>
      <w:r w:rsidRPr="0032231B">
        <w:rPr>
          <w:rFonts w:ascii="仿宋" w:eastAsia="仿宋" w:hAnsi="仿宋"/>
          <w:sz w:val="24"/>
        </w:rPr>
        <w:t>2.2</w:t>
      </w:r>
      <w:r w:rsidRPr="0032231B">
        <w:rPr>
          <w:rFonts w:ascii="仿宋" w:eastAsia="仿宋" w:hAnsi="仿宋" w:hint="eastAsia"/>
          <w:sz w:val="24"/>
        </w:rPr>
        <w:t>0</w:t>
      </w:r>
      <w:r w:rsidRPr="0032231B">
        <w:rPr>
          <w:rFonts w:ascii="仿宋" w:eastAsia="仿宋" w:hAnsi="仿宋"/>
          <w:sz w:val="24"/>
        </w:rPr>
        <w:t>.5</w:t>
      </w:r>
      <w:r w:rsidRPr="0032231B">
        <w:rPr>
          <w:rFonts w:ascii="仿宋" w:eastAsia="仿宋" w:hAnsi="仿宋" w:hint="eastAsia"/>
          <w:sz w:val="24"/>
        </w:rPr>
        <w:t>甲方</w:t>
      </w:r>
      <w:r w:rsidRPr="0032231B">
        <w:rPr>
          <w:rFonts w:ascii="仿宋" w:eastAsia="仿宋" w:hAnsi="仿宋"/>
          <w:sz w:val="24"/>
        </w:rPr>
        <w:t>在</w:t>
      </w:r>
      <w:r w:rsidRPr="0032231B">
        <w:rPr>
          <w:rFonts w:ascii="仿宋" w:eastAsia="仿宋" w:hAnsi="仿宋" w:hint="eastAsia"/>
          <w:sz w:val="24"/>
        </w:rPr>
        <w:t>乙方</w:t>
      </w:r>
      <w:r w:rsidRPr="0032231B">
        <w:rPr>
          <w:rFonts w:ascii="仿宋" w:eastAsia="仿宋" w:hAnsi="仿宋"/>
          <w:sz w:val="24"/>
        </w:rPr>
        <w:t>履行</w:t>
      </w:r>
      <w:proofErr w:type="gramStart"/>
      <w:r w:rsidRPr="0032231B">
        <w:rPr>
          <w:rFonts w:ascii="仿宋" w:eastAsia="仿宋" w:hAnsi="仿宋"/>
          <w:sz w:val="24"/>
        </w:rPr>
        <w:t>完合同</w:t>
      </w:r>
      <w:proofErr w:type="gramEnd"/>
      <w:r w:rsidRPr="0032231B">
        <w:rPr>
          <w:rFonts w:ascii="仿宋" w:eastAsia="仿宋" w:hAnsi="仿宋"/>
          <w:sz w:val="24"/>
        </w:rPr>
        <w:t>约定义务事项后及时退还，延迟退还的，应当按照合同约定和法律规定承担相应的赔偿责任。</w:t>
      </w:r>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sz w:val="24"/>
        </w:rPr>
        <w:t>2.2</w:t>
      </w:r>
      <w:r w:rsidRPr="0032231B">
        <w:rPr>
          <w:rFonts w:ascii="仿宋" w:eastAsia="仿宋" w:hAnsi="仿宋" w:hint="eastAsia"/>
          <w:sz w:val="24"/>
        </w:rPr>
        <w:t>1</w:t>
      </w:r>
      <w:r w:rsidRPr="0032231B">
        <w:rPr>
          <w:rFonts w:ascii="仿宋" w:eastAsia="仿宋" w:hAnsi="仿宋"/>
          <w:sz w:val="24"/>
        </w:rPr>
        <w:t>对于因甲方原因导致变更、中止或者终止政府采购合同的，甲方应当依照合同约定对供应商受到的损失予以赔偿或者补偿。</w:t>
      </w:r>
    </w:p>
    <w:p w:rsidR="008D5EC4" w:rsidRPr="0032231B" w:rsidRDefault="00B94209">
      <w:pPr>
        <w:spacing w:line="560" w:lineRule="exact"/>
        <w:ind w:firstLineChars="200" w:firstLine="482"/>
        <w:outlineLvl w:val="0"/>
        <w:rPr>
          <w:rFonts w:ascii="仿宋" w:eastAsia="仿宋" w:hAnsi="仿宋"/>
          <w:b/>
          <w:sz w:val="24"/>
        </w:rPr>
      </w:pPr>
      <w:bookmarkStart w:id="548" w:name="_Toc19890"/>
      <w:bookmarkStart w:id="549" w:name="_Toc6885"/>
      <w:bookmarkStart w:id="550" w:name="_Toc14001"/>
      <w:bookmarkEnd w:id="547"/>
      <w:r w:rsidRPr="0032231B">
        <w:rPr>
          <w:rFonts w:ascii="仿宋" w:eastAsia="仿宋" w:hAnsi="仿宋"/>
          <w:b/>
          <w:sz w:val="24"/>
        </w:rPr>
        <w:t>2.2</w:t>
      </w:r>
      <w:r w:rsidRPr="0032231B">
        <w:rPr>
          <w:rFonts w:ascii="仿宋" w:eastAsia="仿宋" w:hAnsi="仿宋" w:hint="eastAsia"/>
          <w:b/>
          <w:sz w:val="24"/>
        </w:rPr>
        <w:t>2合同份数</w:t>
      </w:r>
      <w:bookmarkEnd w:id="548"/>
      <w:bookmarkEnd w:id="549"/>
      <w:bookmarkEnd w:id="550"/>
    </w:p>
    <w:p w:rsidR="008D5EC4" w:rsidRPr="0032231B" w:rsidRDefault="00B94209">
      <w:pPr>
        <w:spacing w:line="560" w:lineRule="exact"/>
        <w:ind w:firstLineChars="200" w:firstLine="480"/>
        <w:rPr>
          <w:rFonts w:ascii="仿宋" w:eastAsia="仿宋" w:hAnsi="仿宋"/>
          <w:sz w:val="24"/>
        </w:rPr>
      </w:pPr>
      <w:r w:rsidRPr="0032231B">
        <w:rPr>
          <w:rFonts w:ascii="仿宋" w:eastAsia="仿宋" w:hAnsi="仿宋" w:hint="eastAsia"/>
          <w:sz w:val="24"/>
        </w:rPr>
        <w:t>合同份数按</w:t>
      </w:r>
      <w:r w:rsidRPr="0032231B">
        <w:rPr>
          <w:rFonts w:ascii="仿宋" w:eastAsia="仿宋" w:hAnsi="仿宋" w:hint="eastAsia"/>
          <w:b/>
          <w:i/>
          <w:sz w:val="24"/>
          <w:u w:val="single"/>
        </w:rPr>
        <w:t>合同专用条款</w:t>
      </w:r>
      <w:r w:rsidRPr="0032231B">
        <w:rPr>
          <w:rFonts w:ascii="仿宋" w:eastAsia="仿宋" w:hAnsi="仿宋" w:hint="eastAsia"/>
          <w:sz w:val="24"/>
        </w:rPr>
        <w:t>规定，每份均具有同等法律效力。</w:t>
      </w:r>
    </w:p>
    <w:p w:rsidR="008D5EC4" w:rsidRPr="0032231B" w:rsidRDefault="00B94209">
      <w:pPr>
        <w:pStyle w:val="1f1"/>
        <w:spacing w:line="560" w:lineRule="exact"/>
        <w:jc w:val="center"/>
        <w:rPr>
          <w:rFonts w:ascii="仿宋" w:eastAsia="仿宋" w:hAnsi="仿宋"/>
          <w:b/>
          <w:szCs w:val="24"/>
        </w:rPr>
      </w:pPr>
      <w:r w:rsidRPr="0032231B">
        <w:rPr>
          <w:rFonts w:ascii="仿宋" w:eastAsia="仿宋" w:hAnsi="仿宋" w:cstheme="minorBidi"/>
          <w:kern w:val="0"/>
          <w:szCs w:val="24"/>
        </w:rPr>
        <w:br w:type="page"/>
      </w:r>
      <w:bookmarkStart w:id="551" w:name="_Toc331685784"/>
      <w:r w:rsidRPr="0032231B">
        <w:rPr>
          <w:rFonts w:ascii="仿宋" w:eastAsia="仿宋" w:hAnsi="仿宋" w:hint="eastAsia"/>
          <w:b/>
          <w:szCs w:val="24"/>
        </w:rPr>
        <w:lastRenderedPageBreak/>
        <w:t xml:space="preserve"> </w:t>
      </w:r>
      <w:bookmarkEnd w:id="551"/>
      <w:r w:rsidRPr="0032231B">
        <w:rPr>
          <w:rFonts w:ascii="仿宋" w:eastAsia="仿宋" w:hAnsi="仿宋" w:hint="eastAsia"/>
          <w:b/>
          <w:szCs w:val="24"/>
        </w:rPr>
        <w:t>第三部分</w:t>
      </w:r>
      <w:r w:rsidRPr="0032231B">
        <w:rPr>
          <w:rFonts w:ascii="仿宋" w:eastAsia="仿宋" w:hAnsi="仿宋"/>
          <w:b/>
          <w:szCs w:val="24"/>
        </w:rPr>
        <w:t xml:space="preserve">  </w:t>
      </w:r>
      <w:r w:rsidRPr="0032231B">
        <w:rPr>
          <w:rFonts w:ascii="仿宋" w:eastAsia="仿宋" w:hAnsi="仿宋" w:hint="eastAsia"/>
          <w:b/>
          <w:szCs w:val="24"/>
        </w:rPr>
        <w:t>合同专用条款</w:t>
      </w:r>
    </w:p>
    <w:p w:rsidR="008D5EC4" w:rsidRPr="0032231B" w:rsidRDefault="00B94209">
      <w:pPr>
        <w:spacing w:line="560" w:lineRule="exact"/>
        <w:ind w:leftChars="-200" w:left="-420" w:rightChars="-200" w:right="-420" w:firstLineChars="200" w:firstLine="480"/>
        <w:rPr>
          <w:rFonts w:ascii="仿宋" w:eastAsia="仿宋" w:hAnsi="仿宋"/>
        </w:rPr>
      </w:pPr>
      <w:r w:rsidRPr="0032231B">
        <w:rPr>
          <w:rFonts w:ascii="仿宋" w:eastAsia="仿宋" w:hAnsi="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1"/>
        <w:gridCol w:w="8275"/>
      </w:tblGrid>
      <w:tr w:rsidR="0032231B" w:rsidRPr="0032231B">
        <w:trPr>
          <w:trHeight w:val="391"/>
        </w:trPr>
        <w:tc>
          <w:tcPr>
            <w:tcW w:w="466" w:type="pct"/>
            <w:tcBorders>
              <w:lef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条款号</w:t>
            </w:r>
          </w:p>
        </w:tc>
        <w:tc>
          <w:tcPr>
            <w:tcW w:w="4534" w:type="pct"/>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约定内容</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1.4.4</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合同签订生效后7天内，甲方向乙方支付合同款的30%；项目验收合格后30天内，甲方向乙方支付合同款的70%；乙方申请进度款式，需提供合格的发票。甲方向乙方支付每笔款项前乙方应向甲方提供与当期合同款等额的正规有效增值税发票，未及时提供相应发票的，甲方有权暂不付款且不承担逾期违约的责任。乙方清楚本合同为政府项目，如因审批流程致使付款延迟的，</w:t>
            </w:r>
            <w:proofErr w:type="gramStart"/>
            <w:r w:rsidRPr="0032231B">
              <w:rPr>
                <w:rFonts w:ascii="仿宋" w:eastAsia="仿宋" w:hAnsi="仿宋" w:hint="eastAsia"/>
                <w:sz w:val="24"/>
              </w:rPr>
              <w:t>不</w:t>
            </w:r>
            <w:proofErr w:type="gramEnd"/>
            <w:r w:rsidRPr="0032231B">
              <w:rPr>
                <w:rFonts w:ascii="仿宋" w:eastAsia="仿宋" w:hAnsi="仿宋" w:hint="eastAsia"/>
                <w:sz w:val="24"/>
              </w:rPr>
              <w:t>视为甲方违约。</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1.5.1 </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合同签订后40</w:t>
            </w:r>
            <w:proofErr w:type="gramStart"/>
            <w:r w:rsidRPr="0032231B">
              <w:rPr>
                <w:rFonts w:ascii="仿宋" w:eastAsia="仿宋" w:hAnsi="仿宋" w:hint="eastAsia"/>
                <w:sz w:val="24"/>
              </w:rPr>
              <w:t>日历天</w:t>
            </w:r>
            <w:proofErr w:type="gramEnd"/>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1.5.2</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杭州市民中心会议中心项目地点</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1.5.3 </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现场交货、安装、调试及售后等交钥匙项目</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1.6.7</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1.7</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1.7.2</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1.7.1</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1.7.2</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甲方所在地</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2.3.2</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具有知识产权的计算机软件等货物的知识产权归属</w:t>
            </w:r>
            <w:r w:rsidRPr="0032231B">
              <w:rPr>
                <w:rFonts w:ascii="仿宋" w:eastAsia="仿宋" w:hAnsi="仿宋" w:hint="eastAsia"/>
                <w:sz w:val="24"/>
              </w:rPr>
              <w:t>原登记单位，因为</w:t>
            </w:r>
            <w:r w:rsidRPr="0032231B">
              <w:rPr>
                <w:rFonts w:ascii="仿宋" w:eastAsia="仿宋" w:hAnsi="仿宋"/>
                <w:sz w:val="24"/>
              </w:rPr>
              <w:t>知识产权</w:t>
            </w:r>
            <w:r w:rsidRPr="0032231B">
              <w:rPr>
                <w:rFonts w:ascii="仿宋" w:eastAsia="仿宋" w:hAnsi="仿宋" w:hint="eastAsia"/>
                <w:sz w:val="24"/>
              </w:rPr>
              <w:t>纠纷责任，均由乙方承担。</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2.4.1</w:t>
            </w:r>
          </w:p>
        </w:tc>
        <w:tc>
          <w:tcPr>
            <w:tcW w:w="4534" w:type="pct"/>
            <w:vAlign w:val="center"/>
          </w:tcPr>
          <w:p w:rsidR="008D5EC4" w:rsidRPr="0032231B" w:rsidRDefault="00B94209">
            <w:pPr>
              <w:spacing w:line="360" w:lineRule="auto"/>
              <w:ind w:leftChars="-200" w:left="-420" w:rightChars="-200" w:right="-420" w:firstLineChars="200" w:firstLine="480"/>
              <w:rPr>
                <w:rFonts w:ascii="仿宋" w:eastAsia="仿宋" w:hAnsi="仿宋"/>
                <w:sz w:val="24"/>
              </w:rPr>
            </w:pPr>
            <w:r w:rsidRPr="0032231B">
              <w:rPr>
                <w:rFonts w:ascii="仿宋" w:eastAsia="仿宋" w:hAnsi="仿宋" w:hint="eastAsia"/>
                <w:sz w:val="24"/>
              </w:rPr>
              <w:t>/</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2.4.2</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应满足项目交货及实施进度要求</w:t>
            </w:r>
          </w:p>
        </w:tc>
      </w:tr>
      <w:tr w:rsidR="0032231B" w:rsidRPr="0032231B">
        <w:trPr>
          <w:trHeight w:val="88"/>
        </w:trPr>
        <w:tc>
          <w:tcPr>
            <w:tcW w:w="466" w:type="pct"/>
            <w:tcBorders>
              <w:left w:val="single" w:sz="4" w:space="0" w:color="auto"/>
            </w:tcBorders>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 xml:space="preserve">2.8 </w:t>
            </w:r>
          </w:p>
        </w:tc>
        <w:tc>
          <w:tcPr>
            <w:tcW w:w="4534" w:type="pct"/>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风险由乙方承担</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2.12.3</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应在不可抗力时间发生后的7天内，进行协商约定</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2.12.4</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应在不可抗力时间发生后的7天内，进行协商约定</w:t>
            </w:r>
          </w:p>
        </w:tc>
      </w:tr>
      <w:tr w:rsidR="0032231B" w:rsidRPr="0032231B">
        <w:trPr>
          <w:trHeight w:val="88"/>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2.16.1</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15天内</w:t>
            </w:r>
          </w:p>
        </w:tc>
      </w:tr>
      <w:tr w:rsidR="0032231B" w:rsidRPr="0032231B">
        <w:trPr>
          <w:trHeight w:val="352"/>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2.16.3</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w:t>
            </w:r>
          </w:p>
        </w:tc>
      </w:tr>
      <w:tr w:rsidR="0032231B" w:rsidRPr="0032231B">
        <w:trPr>
          <w:trHeight w:val="352"/>
        </w:trPr>
        <w:tc>
          <w:tcPr>
            <w:tcW w:w="466" w:type="pct"/>
            <w:tcBorders>
              <w:left w:val="single" w:sz="4" w:space="0" w:color="auto"/>
            </w:tcBorders>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lastRenderedPageBreak/>
              <w:t>2.20.1</w:t>
            </w:r>
          </w:p>
        </w:tc>
        <w:tc>
          <w:tcPr>
            <w:tcW w:w="4534" w:type="pct"/>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在合同签订后7天内，按规定的形式向甲方缴纳合同金额5%的履约保证金。</w:t>
            </w:r>
          </w:p>
        </w:tc>
      </w:tr>
      <w:tr w:rsidR="0032231B" w:rsidRPr="0032231B">
        <w:trPr>
          <w:trHeight w:val="65"/>
        </w:trPr>
        <w:tc>
          <w:tcPr>
            <w:tcW w:w="466" w:type="pct"/>
            <w:tcBorders>
              <w:left w:val="single" w:sz="4" w:space="0" w:color="auto"/>
            </w:tcBorders>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 xml:space="preserve">2.20.2 </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质保期内不予退还</w:t>
            </w:r>
          </w:p>
        </w:tc>
      </w:tr>
      <w:tr w:rsidR="008D5EC4" w:rsidRPr="0032231B">
        <w:trPr>
          <w:trHeight w:val="65"/>
        </w:trPr>
        <w:tc>
          <w:tcPr>
            <w:tcW w:w="466" w:type="pct"/>
            <w:tcBorders>
              <w:left w:val="single" w:sz="4" w:space="0" w:color="auto"/>
            </w:tcBorders>
            <w:vAlign w:val="center"/>
          </w:tcPr>
          <w:p w:rsidR="008D5EC4" w:rsidRPr="0032231B" w:rsidRDefault="00B94209">
            <w:pPr>
              <w:spacing w:line="360" w:lineRule="auto"/>
              <w:ind w:leftChars="-200" w:left="-420" w:rightChars="-200" w:right="-420" w:firstLineChars="200" w:firstLine="480"/>
              <w:outlineLvl w:val="0"/>
              <w:rPr>
                <w:rFonts w:ascii="仿宋" w:eastAsia="仿宋" w:hAnsi="仿宋"/>
                <w:sz w:val="24"/>
              </w:rPr>
            </w:pPr>
            <w:r w:rsidRPr="0032231B">
              <w:rPr>
                <w:rFonts w:ascii="仿宋" w:eastAsia="仿宋" w:hAnsi="仿宋"/>
                <w:sz w:val="24"/>
              </w:rPr>
              <w:t>2.2</w:t>
            </w:r>
            <w:r w:rsidRPr="0032231B">
              <w:rPr>
                <w:rFonts w:ascii="仿宋" w:eastAsia="仿宋" w:hAnsi="仿宋" w:hint="eastAsia"/>
                <w:sz w:val="24"/>
              </w:rPr>
              <w:t>2</w:t>
            </w:r>
            <w:r w:rsidRPr="0032231B">
              <w:rPr>
                <w:rFonts w:ascii="仿宋" w:eastAsia="仿宋" w:hAnsi="仿宋"/>
                <w:sz w:val="24"/>
              </w:rPr>
              <w:t xml:space="preserve"> </w:t>
            </w:r>
          </w:p>
        </w:tc>
        <w:tc>
          <w:tcPr>
            <w:tcW w:w="4534" w:type="pct"/>
            <w:vAlign w:val="center"/>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一式六份</w:t>
            </w:r>
          </w:p>
        </w:tc>
      </w:tr>
    </w:tbl>
    <w:p w:rsidR="008D5EC4" w:rsidRPr="0032231B" w:rsidRDefault="008D5EC4">
      <w:pPr>
        <w:spacing w:line="360" w:lineRule="auto"/>
        <w:ind w:leftChars="-200" w:left="-420" w:rightChars="-200" w:right="-420" w:firstLineChars="200" w:firstLine="480"/>
        <w:rPr>
          <w:rFonts w:ascii="仿宋" w:eastAsia="仿宋" w:hAnsi="仿宋"/>
          <w:sz w:val="24"/>
        </w:rPr>
      </w:pPr>
    </w:p>
    <w:p w:rsidR="008D5EC4" w:rsidRPr="0032231B" w:rsidRDefault="008D5EC4">
      <w:pPr>
        <w:spacing w:line="360" w:lineRule="auto"/>
        <w:ind w:leftChars="-200" w:left="-420" w:rightChars="-200" w:right="-420"/>
        <w:rPr>
          <w:rFonts w:ascii="仿宋" w:eastAsia="仿宋" w:hAnsi="仿宋"/>
          <w:sz w:val="24"/>
        </w:rPr>
      </w:pPr>
    </w:p>
    <w:p w:rsidR="008D5EC4" w:rsidRPr="0032231B" w:rsidRDefault="008D5EC4">
      <w:pPr>
        <w:spacing w:line="360" w:lineRule="auto"/>
        <w:ind w:leftChars="-200" w:left="-420" w:rightChars="-200" w:right="-420" w:firstLineChars="200" w:firstLine="480"/>
        <w:jc w:val="center"/>
        <w:outlineLvl w:val="0"/>
        <w:rPr>
          <w:rFonts w:ascii="仿宋" w:eastAsia="仿宋" w:hAnsi="仿宋"/>
          <w:sz w:val="24"/>
        </w:rPr>
      </w:pPr>
    </w:p>
    <w:p w:rsidR="008D5EC4" w:rsidRPr="0032231B" w:rsidRDefault="008D5EC4">
      <w:pPr>
        <w:spacing w:line="360" w:lineRule="auto"/>
        <w:ind w:leftChars="-200" w:left="-420" w:rightChars="-200" w:right="-420" w:firstLineChars="200" w:firstLine="480"/>
        <w:jc w:val="center"/>
        <w:outlineLvl w:val="0"/>
        <w:rPr>
          <w:rFonts w:ascii="仿宋" w:eastAsia="仿宋" w:hAnsi="仿宋"/>
          <w:sz w:val="24"/>
        </w:rPr>
      </w:pPr>
    </w:p>
    <w:p w:rsidR="008D5EC4" w:rsidRPr="0032231B" w:rsidRDefault="00B94209">
      <w:pPr>
        <w:widowControl/>
        <w:adjustRightInd/>
        <w:jc w:val="left"/>
        <w:rPr>
          <w:rFonts w:ascii="仿宋" w:eastAsia="仿宋" w:hAnsi="仿宋" w:cs="仿宋_GB2312"/>
          <w:b/>
          <w:sz w:val="36"/>
          <w:szCs w:val="20"/>
        </w:rPr>
      </w:pPr>
      <w:r w:rsidRPr="0032231B">
        <w:rPr>
          <w:rFonts w:ascii="仿宋" w:eastAsia="仿宋" w:hAnsi="仿宋" w:cs="仿宋_GB2312"/>
          <w:b/>
          <w:sz w:val="36"/>
          <w:szCs w:val="20"/>
        </w:rPr>
        <w:br w:type="page"/>
      </w:r>
    </w:p>
    <w:p w:rsidR="008D5EC4" w:rsidRPr="0032231B" w:rsidRDefault="00B94209">
      <w:pPr>
        <w:spacing w:line="360" w:lineRule="auto"/>
        <w:ind w:left="720" w:firstLineChars="200" w:firstLine="723"/>
        <w:outlineLvl w:val="0"/>
        <w:rPr>
          <w:rFonts w:ascii="仿宋" w:eastAsia="仿宋" w:hAnsi="仿宋" w:cs="仿宋_GB2312"/>
          <w:b/>
          <w:sz w:val="36"/>
          <w:szCs w:val="20"/>
        </w:rPr>
      </w:pPr>
      <w:r w:rsidRPr="0032231B">
        <w:rPr>
          <w:rFonts w:ascii="仿宋" w:eastAsia="仿宋" w:hAnsi="仿宋" w:cs="仿宋_GB2312" w:hint="eastAsia"/>
          <w:b/>
          <w:sz w:val="36"/>
          <w:szCs w:val="20"/>
        </w:rPr>
        <w:lastRenderedPageBreak/>
        <w:t>第六部分</w:t>
      </w:r>
      <w:bookmarkEnd w:id="393"/>
      <w:r w:rsidRPr="0032231B">
        <w:rPr>
          <w:rFonts w:ascii="仿宋" w:eastAsia="仿宋" w:hAnsi="仿宋" w:cs="仿宋_GB2312"/>
          <w:b/>
          <w:sz w:val="36"/>
          <w:szCs w:val="20"/>
        </w:rPr>
        <w:t xml:space="preserve"> </w:t>
      </w:r>
      <w:bookmarkEnd w:id="394"/>
      <w:r w:rsidRPr="0032231B">
        <w:rPr>
          <w:rFonts w:ascii="仿宋" w:eastAsia="仿宋" w:hAnsi="仿宋" w:cs="仿宋_GB2312" w:hint="eastAsia"/>
          <w:b/>
          <w:sz w:val="36"/>
          <w:szCs w:val="20"/>
        </w:rPr>
        <w:t>应提交的有关格式范例</w:t>
      </w:r>
    </w:p>
    <w:p w:rsidR="008D5EC4" w:rsidRPr="0032231B" w:rsidRDefault="008D5EC4">
      <w:pPr>
        <w:spacing w:line="360" w:lineRule="auto"/>
        <w:jc w:val="center"/>
        <w:outlineLvl w:val="0"/>
        <w:rPr>
          <w:rFonts w:ascii="仿宋" w:eastAsia="仿宋" w:hAnsi="仿宋" w:cs="仿宋_GB2312"/>
          <w:b/>
          <w:kern w:val="0"/>
          <w:sz w:val="36"/>
          <w:szCs w:val="36"/>
        </w:rPr>
      </w:pPr>
    </w:p>
    <w:p w:rsidR="008D5EC4" w:rsidRPr="0032231B" w:rsidRDefault="00B94209">
      <w:pPr>
        <w:spacing w:line="360" w:lineRule="auto"/>
        <w:jc w:val="center"/>
        <w:outlineLvl w:val="0"/>
        <w:rPr>
          <w:rFonts w:ascii="仿宋" w:eastAsia="仿宋" w:hAnsi="仿宋" w:cs="仿宋_GB2312"/>
          <w:b/>
          <w:kern w:val="0"/>
          <w:sz w:val="36"/>
          <w:szCs w:val="36"/>
        </w:rPr>
      </w:pPr>
      <w:r w:rsidRPr="0032231B">
        <w:rPr>
          <w:rFonts w:ascii="仿宋" w:eastAsia="仿宋" w:hAnsi="仿宋" w:cs="仿宋_GB2312" w:hint="eastAsia"/>
          <w:b/>
          <w:kern w:val="0"/>
          <w:sz w:val="36"/>
          <w:szCs w:val="36"/>
        </w:rPr>
        <w:t>资格文件部分</w:t>
      </w:r>
    </w:p>
    <w:p w:rsidR="008D5EC4" w:rsidRPr="0032231B" w:rsidRDefault="00B94209">
      <w:pPr>
        <w:spacing w:line="360" w:lineRule="auto"/>
        <w:jc w:val="center"/>
        <w:outlineLvl w:val="0"/>
        <w:rPr>
          <w:rFonts w:ascii="仿宋" w:eastAsia="仿宋" w:hAnsi="仿宋" w:cs="仿宋_GB2312"/>
          <w:b/>
          <w:kern w:val="0"/>
          <w:sz w:val="36"/>
          <w:szCs w:val="36"/>
        </w:rPr>
      </w:pPr>
      <w:r w:rsidRPr="0032231B">
        <w:rPr>
          <w:rFonts w:ascii="仿宋" w:eastAsia="仿宋" w:hAnsi="仿宋" w:cs="仿宋_GB2312" w:hint="eastAsia"/>
          <w:b/>
          <w:kern w:val="0"/>
          <w:sz w:val="36"/>
          <w:szCs w:val="36"/>
        </w:rPr>
        <w:t>目录</w:t>
      </w:r>
    </w:p>
    <w:p w:rsidR="008D5EC4" w:rsidRPr="0032231B" w:rsidRDefault="008D5EC4">
      <w:pPr>
        <w:spacing w:line="360" w:lineRule="auto"/>
        <w:jc w:val="center"/>
        <w:outlineLvl w:val="0"/>
        <w:rPr>
          <w:rFonts w:ascii="仿宋" w:eastAsia="仿宋" w:hAnsi="仿宋" w:cs="仿宋_GB2312"/>
          <w:b/>
          <w:kern w:val="0"/>
          <w:sz w:val="36"/>
          <w:szCs w:val="36"/>
        </w:rPr>
      </w:pP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w:t>
      </w:r>
      <w:r w:rsidRPr="0032231B">
        <w:rPr>
          <w:rFonts w:ascii="仿宋" w:eastAsia="仿宋" w:hAnsi="仿宋" w:cs="仿宋_GB2312"/>
          <w:sz w:val="24"/>
        </w:rPr>
        <w:t>1）符合参加政府采购活动应当具备的一般条件的承诺函……</w:t>
      </w:r>
      <w:proofErr w:type="gramStart"/>
      <w:r w:rsidRPr="0032231B">
        <w:rPr>
          <w:rFonts w:ascii="仿宋" w:eastAsia="仿宋" w:hAnsi="仿宋" w:cs="仿宋_GB2312" w:hint="eastAsia"/>
          <w:sz w:val="24"/>
        </w:rPr>
        <w:t>………</w:t>
      </w:r>
      <w:proofErr w:type="gramEnd"/>
      <w:r w:rsidRPr="0032231B">
        <w:rPr>
          <w:rFonts w:ascii="仿宋" w:eastAsia="仿宋" w:hAnsi="仿宋" w:cs="仿宋_GB2312" w:hint="eastAsia"/>
          <w:sz w:val="24"/>
        </w:rPr>
        <w:t>（页码）</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w:t>
      </w:r>
      <w:r w:rsidRPr="0032231B">
        <w:rPr>
          <w:rFonts w:ascii="仿宋" w:eastAsia="仿宋" w:hAnsi="仿宋" w:cs="仿宋_GB2312"/>
          <w:sz w:val="24"/>
        </w:rPr>
        <w:t>2）落实政府采购政策需满足的资格要求……</w:t>
      </w:r>
      <w:proofErr w:type="gramStart"/>
      <w:r w:rsidRPr="0032231B">
        <w:rPr>
          <w:rFonts w:ascii="仿宋" w:eastAsia="仿宋" w:hAnsi="仿宋" w:cs="仿宋_GB2312" w:hint="eastAsia"/>
          <w:sz w:val="24"/>
        </w:rPr>
        <w:t>…………………………</w:t>
      </w:r>
      <w:proofErr w:type="gramEnd"/>
      <w:r w:rsidRPr="0032231B">
        <w:rPr>
          <w:rFonts w:ascii="仿宋" w:eastAsia="仿宋" w:hAnsi="仿宋" w:cs="仿宋_GB2312" w:hint="eastAsia"/>
          <w:sz w:val="24"/>
        </w:rPr>
        <w:t>（页码）</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w:t>
      </w:r>
      <w:r w:rsidRPr="0032231B">
        <w:rPr>
          <w:rFonts w:ascii="仿宋" w:eastAsia="仿宋" w:hAnsi="仿宋" w:cs="仿宋_GB2312"/>
          <w:sz w:val="24"/>
        </w:rPr>
        <w:t>3）本项目的特定资格要求……</w:t>
      </w:r>
      <w:proofErr w:type="gramStart"/>
      <w:r w:rsidRPr="0032231B">
        <w:rPr>
          <w:rFonts w:ascii="仿宋" w:eastAsia="仿宋" w:hAnsi="仿宋" w:cs="仿宋_GB2312" w:hint="eastAsia"/>
          <w:sz w:val="24"/>
        </w:rPr>
        <w:t>…………………………………………</w:t>
      </w:r>
      <w:proofErr w:type="gramEnd"/>
      <w:r w:rsidRPr="0032231B">
        <w:rPr>
          <w:rFonts w:ascii="仿宋" w:eastAsia="仿宋" w:hAnsi="仿宋" w:cs="仿宋_GB2312" w:hint="eastAsia"/>
          <w:sz w:val="24"/>
        </w:rPr>
        <w:t>（页码）</w:t>
      </w:r>
    </w:p>
    <w:p w:rsidR="008D5EC4" w:rsidRPr="0032231B" w:rsidRDefault="008D5EC4">
      <w:pPr>
        <w:snapToGrid w:val="0"/>
        <w:spacing w:line="360" w:lineRule="auto"/>
        <w:ind w:firstLineChars="200" w:firstLine="480"/>
        <w:rPr>
          <w:rFonts w:ascii="仿宋" w:eastAsia="仿宋" w:hAnsi="仿宋" w:cs="仿宋_GB2312"/>
          <w:sz w:val="24"/>
        </w:rPr>
      </w:pPr>
    </w:p>
    <w:p w:rsidR="008D5EC4" w:rsidRPr="0032231B" w:rsidRDefault="008D5EC4">
      <w:pPr>
        <w:spacing w:line="360" w:lineRule="auto"/>
        <w:ind w:firstLineChars="200" w:firstLine="480"/>
        <w:rPr>
          <w:rFonts w:ascii="仿宋" w:eastAsia="仿宋" w:hAnsi="仿宋" w:cs="仿宋_GB2312"/>
          <w:sz w:val="24"/>
        </w:rPr>
      </w:pPr>
    </w:p>
    <w:p w:rsidR="008D5EC4" w:rsidRPr="0032231B" w:rsidRDefault="00B94209">
      <w:pPr>
        <w:snapToGrid w:val="0"/>
        <w:spacing w:line="360" w:lineRule="auto"/>
        <w:ind w:right="480"/>
        <w:jc w:val="center"/>
        <w:rPr>
          <w:rFonts w:ascii="仿宋" w:eastAsia="仿宋" w:hAnsi="仿宋" w:cs="仿宋_GB2312"/>
          <w:b/>
          <w:kern w:val="0"/>
          <w:sz w:val="32"/>
          <w:szCs w:val="32"/>
        </w:rPr>
      </w:pPr>
      <w:r w:rsidRPr="0032231B">
        <w:rPr>
          <w:rFonts w:ascii="仿宋" w:eastAsia="仿宋" w:hAnsi="仿宋" w:cs="仿宋_GB2312"/>
          <w:kern w:val="0"/>
          <w:sz w:val="24"/>
        </w:rPr>
        <w:br w:type="page"/>
      </w:r>
      <w:r w:rsidRPr="0032231B">
        <w:rPr>
          <w:rFonts w:ascii="仿宋" w:eastAsia="仿宋" w:hAnsi="仿宋" w:cs="仿宋_GB2312"/>
          <w:b/>
          <w:kern w:val="0"/>
          <w:sz w:val="32"/>
          <w:szCs w:val="32"/>
        </w:rPr>
        <w:lastRenderedPageBreak/>
        <w:t xml:space="preserve">  一、 符合参加政府采购活动应当具备的一般条件的承诺函</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杭州市行政大楼服务保障中心、杭州市公共资源交易中心（杭州市政府采购中心）：</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我方参与市民中心G座13号厅改造项目【招标编号：</w:t>
      </w:r>
      <w:r w:rsidRPr="0032231B">
        <w:rPr>
          <w:rFonts w:ascii="仿宋" w:eastAsia="仿宋" w:hAnsi="仿宋" w:hint="eastAsia"/>
          <w:sz w:val="24"/>
        </w:rPr>
        <w:t>HZZFCG-2022-007</w:t>
      </w:r>
      <w:r w:rsidRPr="0032231B">
        <w:rPr>
          <w:rFonts w:ascii="仿宋" w:eastAsia="仿宋" w:hAnsi="仿宋" w:cs="仿宋_GB2312" w:hint="eastAsia"/>
          <w:sz w:val="24"/>
        </w:rPr>
        <w:t>】政府采购活动，郑重承诺：</w:t>
      </w:r>
    </w:p>
    <w:p w:rsidR="008D5EC4" w:rsidRPr="0032231B" w:rsidRDefault="00B94209">
      <w:pPr>
        <w:snapToGrid w:val="0"/>
        <w:spacing w:line="360" w:lineRule="auto"/>
        <w:ind w:firstLineChars="150" w:firstLine="360"/>
        <w:rPr>
          <w:rFonts w:ascii="仿宋" w:eastAsia="仿宋" w:hAnsi="仿宋" w:cs="仿宋_GB2312"/>
          <w:sz w:val="24"/>
        </w:rPr>
      </w:pPr>
      <w:r w:rsidRPr="0032231B">
        <w:rPr>
          <w:rFonts w:ascii="仿宋" w:eastAsia="仿宋" w:hAnsi="仿宋" w:cs="仿宋_GB2312" w:hint="eastAsia"/>
          <w:sz w:val="24"/>
        </w:rPr>
        <w:t>（一）具备《中华人民共和国政府采购法》第二十二条第一款规定的条件：</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1、</w:t>
      </w:r>
      <w:r w:rsidRPr="0032231B">
        <w:rPr>
          <w:rFonts w:ascii="仿宋" w:eastAsia="仿宋" w:hAnsi="仿宋" w:cs="仿宋_GB2312"/>
          <w:sz w:val="24"/>
        </w:rPr>
        <w:t>具有独立承担民事责任的能力；</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2、</w:t>
      </w:r>
      <w:r w:rsidRPr="0032231B">
        <w:rPr>
          <w:rFonts w:ascii="仿宋" w:eastAsia="仿宋" w:hAnsi="仿宋"/>
          <w:sz w:val="24"/>
        </w:rPr>
        <w:t xml:space="preserve">具有良好的商业信誉和健全的财务会计制度； </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3、</w:t>
      </w:r>
      <w:r w:rsidRPr="0032231B">
        <w:rPr>
          <w:rFonts w:ascii="仿宋" w:eastAsia="仿宋" w:hAnsi="仿宋"/>
          <w:sz w:val="24"/>
        </w:rPr>
        <w:t>具有履行合同所必需的设备和专业技术能力；</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4、</w:t>
      </w:r>
      <w:r w:rsidRPr="0032231B">
        <w:rPr>
          <w:rFonts w:ascii="仿宋" w:eastAsia="仿宋" w:hAnsi="仿宋"/>
          <w:sz w:val="24"/>
        </w:rPr>
        <w:t>有依法缴纳税收和社会保障资金的良好记录；</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5、</w:t>
      </w:r>
      <w:r w:rsidRPr="0032231B">
        <w:rPr>
          <w:rFonts w:ascii="仿宋" w:eastAsia="仿宋" w:hAnsi="仿宋"/>
          <w:sz w:val="24"/>
        </w:rPr>
        <w:t>参加政府采购活动前三年内，在经营活动中没有重大违法记录；</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6、</w:t>
      </w:r>
      <w:r w:rsidRPr="0032231B">
        <w:rPr>
          <w:rFonts w:ascii="仿宋" w:eastAsia="仿宋" w:hAnsi="仿宋"/>
          <w:sz w:val="24"/>
        </w:rPr>
        <w:t>具有法律、行政法规规定的其他条件。</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（二）未被信用中国（</w:t>
      </w:r>
      <w:r w:rsidRPr="0032231B">
        <w:rPr>
          <w:rFonts w:ascii="仿宋" w:eastAsia="仿宋" w:hAnsi="仿宋"/>
          <w:sz w:val="24"/>
        </w:rPr>
        <w:t>www.creditchina.gov.cn)、中国政府采购网（www.ccgp.gov.cn）列入失信被执行人、重大税收违法案件当事人名单、政府采购严重违法失信行为记录名单。</w:t>
      </w:r>
    </w:p>
    <w:p w:rsidR="008D5EC4" w:rsidRPr="0032231B" w:rsidRDefault="00B94209">
      <w:pPr>
        <w:snapToGrid w:val="0"/>
        <w:spacing w:line="360" w:lineRule="auto"/>
        <w:ind w:firstLineChars="200" w:firstLine="480"/>
        <w:rPr>
          <w:rFonts w:ascii="仿宋" w:eastAsia="仿宋" w:hAnsi="仿宋"/>
          <w:sz w:val="24"/>
        </w:rPr>
      </w:pPr>
      <w:r w:rsidRPr="0032231B">
        <w:rPr>
          <w:rFonts w:ascii="仿宋" w:eastAsia="仿宋" w:hAnsi="仿宋" w:hint="eastAsia"/>
          <w:sz w:val="24"/>
        </w:rPr>
        <w:t>（三）不存在以下情况：</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1、</w:t>
      </w:r>
      <w:r w:rsidRPr="0032231B">
        <w:rPr>
          <w:rFonts w:ascii="仿宋" w:eastAsia="仿宋" w:hAnsi="仿宋" w:cs="仿宋_GB2312"/>
          <w:sz w:val="24"/>
        </w:rPr>
        <w:t>单位负责人为同一人或者存在直接控股、管理关系的不同供应商参加同一合同项下的政府采购活动的；</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2、</w:t>
      </w:r>
      <w:r w:rsidRPr="0032231B">
        <w:rPr>
          <w:rFonts w:ascii="仿宋" w:eastAsia="仿宋" w:hAnsi="仿宋" w:cs="仿宋_GB2312"/>
          <w:sz w:val="24"/>
        </w:rPr>
        <w:t>为采购项目提供整体设计、规范编制或者项目管理、监理、检测等服务后再参加该采购项目的其他采购活动的。</w:t>
      </w:r>
    </w:p>
    <w:p w:rsidR="008D5EC4" w:rsidRPr="0032231B" w:rsidRDefault="00B94209">
      <w:pPr>
        <w:snapToGrid w:val="0"/>
        <w:spacing w:line="360" w:lineRule="auto"/>
        <w:ind w:firstLineChars="2300" w:firstLine="5520"/>
        <w:rPr>
          <w:rFonts w:ascii="仿宋" w:eastAsia="仿宋" w:hAnsi="仿宋" w:cs="仿宋_GB2312"/>
          <w:kern w:val="0"/>
          <w:sz w:val="24"/>
        </w:rPr>
      </w:pPr>
      <w:r w:rsidRPr="0032231B">
        <w:rPr>
          <w:rFonts w:ascii="仿宋" w:eastAsia="仿宋" w:hAnsi="仿宋" w:cs="仿宋_GB2312" w:hint="eastAsia"/>
          <w:kern w:val="0"/>
          <w:sz w:val="24"/>
          <w:lang w:val="zh-CN"/>
        </w:rPr>
        <w:t>投标人名称</w:t>
      </w:r>
      <w:r w:rsidRPr="0032231B">
        <w:rPr>
          <w:rFonts w:ascii="仿宋" w:eastAsia="仿宋" w:hAnsi="仿宋" w:cs="仿宋_GB2312"/>
          <w:kern w:val="0"/>
          <w:sz w:val="24"/>
          <w:lang w:val="zh-CN"/>
        </w:rPr>
        <w:t>(电子签名)：</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kern w:val="0"/>
          <w:sz w:val="24"/>
          <w:lang w:val="zh-CN"/>
        </w:rPr>
        <w:t xml:space="preserve">                        </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日期</w:t>
      </w:r>
      <w:r w:rsidRPr="0032231B">
        <w:rPr>
          <w:rFonts w:ascii="仿宋" w:eastAsia="仿宋" w:hAnsi="仿宋" w:cs="仿宋_GB2312" w:hint="eastAsia"/>
          <w:kern w:val="0"/>
          <w:sz w:val="24"/>
        </w:rPr>
        <w:t>：</w:t>
      </w:r>
      <w:r w:rsidRPr="0032231B">
        <w:rPr>
          <w:rFonts w:ascii="仿宋" w:eastAsia="仿宋" w:hAnsi="仿宋" w:cs="仿宋_GB2312"/>
          <w:kern w:val="0"/>
          <w:sz w:val="24"/>
        </w:rPr>
        <w:t xml:space="preserve">  年  </w:t>
      </w:r>
      <w:r w:rsidRPr="0032231B">
        <w:rPr>
          <w:rFonts w:ascii="仿宋" w:eastAsia="仿宋" w:hAnsi="仿宋" w:cs="仿宋_GB2312" w:hint="eastAsia"/>
          <w:kern w:val="0"/>
          <w:sz w:val="24"/>
          <w:lang w:val="zh-CN"/>
        </w:rPr>
        <w:t>月</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日</w:t>
      </w: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rPr>
          <w:rFonts w:ascii="仿宋" w:eastAsia="仿宋" w:hAnsi="仿宋"/>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B94209">
      <w:pPr>
        <w:snapToGrid w:val="0"/>
        <w:spacing w:line="360" w:lineRule="auto"/>
        <w:ind w:right="480"/>
        <w:jc w:val="center"/>
        <w:rPr>
          <w:rFonts w:ascii="仿宋" w:eastAsia="仿宋" w:hAnsi="仿宋" w:cs="仿宋_GB2312"/>
          <w:b/>
          <w:kern w:val="0"/>
          <w:sz w:val="32"/>
          <w:szCs w:val="32"/>
        </w:rPr>
      </w:pPr>
      <w:r w:rsidRPr="0032231B">
        <w:rPr>
          <w:rFonts w:ascii="仿宋" w:eastAsia="仿宋" w:hAnsi="仿宋" w:cs="仿宋_GB2312" w:hint="eastAsia"/>
          <w:b/>
          <w:kern w:val="0"/>
          <w:sz w:val="32"/>
          <w:szCs w:val="32"/>
        </w:rPr>
        <w:lastRenderedPageBreak/>
        <w:t>二、落实政府采购政策需满足的资格要求</w:t>
      </w:r>
    </w:p>
    <w:p w:rsidR="008D5EC4" w:rsidRPr="0032231B" w:rsidRDefault="00B94209">
      <w:pPr>
        <w:spacing w:line="360" w:lineRule="auto"/>
        <w:rPr>
          <w:rFonts w:ascii="仿宋" w:eastAsia="仿宋" w:hAnsi="仿宋"/>
          <w:sz w:val="24"/>
        </w:rPr>
      </w:pPr>
      <w:r w:rsidRPr="0032231B">
        <w:rPr>
          <w:rFonts w:ascii="仿宋" w:eastAsia="仿宋" w:hAnsi="仿宋" w:cs="仿宋_GB2312" w:hint="eastAsia"/>
          <w:sz w:val="24"/>
        </w:rPr>
        <w:t>（根据招标公告</w:t>
      </w:r>
      <w:r w:rsidRPr="0032231B">
        <w:rPr>
          <w:rFonts w:ascii="仿宋" w:eastAsia="仿宋" w:hAnsi="仿宋" w:hint="eastAsia"/>
          <w:sz w:val="24"/>
        </w:rPr>
        <w:t>落实政府采购政策需满足的资格要求选择提供相应的材料；未要求的，无需提供</w:t>
      </w:r>
      <w:r w:rsidRPr="0032231B">
        <w:rPr>
          <w:rFonts w:ascii="仿宋" w:eastAsia="仿宋" w:hAnsi="仿宋" w:cs="仿宋_GB2312" w:hint="eastAsia"/>
          <w:sz w:val="24"/>
        </w:rPr>
        <w:t>）</w:t>
      </w:r>
    </w:p>
    <w:p w:rsidR="008D5EC4" w:rsidRPr="0032231B" w:rsidRDefault="00B94209">
      <w:pPr>
        <w:snapToGrid w:val="0"/>
        <w:spacing w:before="50" w:after="50" w:line="360" w:lineRule="auto"/>
        <w:ind w:firstLineChars="196" w:firstLine="472"/>
        <w:jc w:val="left"/>
        <w:rPr>
          <w:rFonts w:ascii="仿宋" w:eastAsia="仿宋" w:hAnsi="仿宋" w:cs="仿宋_GB2312"/>
          <w:b/>
          <w:sz w:val="24"/>
        </w:rPr>
      </w:pPr>
      <w:r w:rsidRPr="0032231B">
        <w:rPr>
          <w:rFonts w:ascii="仿宋" w:eastAsia="仿宋" w:hAnsi="仿宋" w:cs="仿宋_GB2312" w:hint="eastAsia"/>
          <w:b/>
          <w:sz w:val="24"/>
        </w:rPr>
        <w:t>无。</w:t>
      </w:r>
    </w:p>
    <w:p w:rsidR="008D5EC4" w:rsidRPr="0032231B" w:rsidRDefault="008D5EC4">
      <w:pPr>
        <w:widowControl/>
        <w:spacing w:line="360" w:lineRule="auto"/>
        <w:ind w:left="150"/>
        <w:jc w:val="center"/>
        <w:rPr>
          <w:rFonts w:ascii="仿宋" w:eastAsia="仿宋" w:hAnsi="仿宋" w:cs="仿宋_GB2312"/>
          <w:b/>
          <w:kern w:val="0"/>
          <w:sz w:val="32"/>
          <w:szCs w:val="32"/>
        </w:rPr>
      </w:pPr>
    </w:p>
    <w:p w:rsidR="008D5EC4" w:rsidRPr="0032231B" w:rsidRDefault="00B94209">
      <w:pPr>
        <w:widowControl/>
        <w:spacing w:line="360" w:lineRule="auto"/>
        <w:ind w:left="150"/>
        <w:jc w:val="center"/>
        <w:rPr>
          <w:rFonts w:ascii="仿宋" w:eastAsia="仿宋" w:hAnsi="仿宋" w:cs="仿宋_GB2312"/>
          <w:b/>
          <w:kern w:val="0"/>
          <w:sz w:val="32"/>
          <w:szCs w:val="32"/>
        </w:rPr>
      </w:pPr>
      <w:r w:rsidRPr="0032231B">
        <w:rPr>
          <w:rFonts w:ascii="仿宋" w:eastAsia="仿宋" w:hAnsi="仿宋" w:cs="仿宋_GB2312" w:hint="eastAsia"/>
          <w:b/>
          <w:kern w:val="0"/>
          <w:sz w:val="32"/>
          <w:szCs w:val="32"/>
        </w:rPr>
        <w:t>三、本项目的特定资格要求</w:t>
      </w:r>
    </w:p>
    <w:p w:rsidR="008D5EC4" w:rsidRPr="0032231B" w:rsidRDefault="00B94209">
      <w:pPr>
        <w:spacing w:line="360" w:lineRule="auto"/>
        <w:jc w:val="center"/>
        <w:rPr>
          <w:rFonts w:ascii="仿宋" w:eastAsia="仿宋" w:hAnsi="仿宋"/>
          <w:sz w:val="24"/>
        </w:rPr>
      </w:pPr>
      <w:r w:rsidRPr="0032231B">
        <w:rPr>
          <w:rFonts w:ascii="仿宋" w:eastAsia="仿宋" w:hAnsi="仿宋" w:cs="仿宋_GB2312" w:hint="eastAsia"/>
          <w:sz w:val="24"/>
        </w:rPr>
        <w:t>（根据招标公告本项目的特定资格要求</w:t>
      </w:r>
      <w:r w:rsidRPr="0032231B">
        <w:rPr>
          <w:rFonts w:ascii="仿宋" w:eastAsia="仿宋" w:hAnsi="仿宋" w:hint="eastAsia"/>
          <w:sz w:val="24"/>
        </w:rPr>
        <w:t>提供相应的材料；未要求的，无需提供</w:t>
      </w:r>
      <w:r w:rsidRPr="0032231B">
        <w:rPr>
          <w:rFonts w:ascii="仿宋" w:eastAsia="仿宋" w:hAnsi="仿宋" w:cs="仿宋_GB2312" w:hint="eastAsia"/>
          <w:sz w:val="24"/>
        </w:rPr>
        <w:t>）</w:t>
      </w:r>
    </w:p>
    <w:p w:rsidR="008D5EC4" w:rsidRPr="0032231B" w:rsidRDefault="00B94209">
      <w:pPr>
        <w:snapToGrid w:val="0"/>
        <w:spacing w:before="50" w:after="50" w:line="360" w:lineRule="auto"/>
        <w:ind w:firstLineChars="196" w:firstLine="472"/>
        <w:jc w:val="left"/>
        <w:rPr>
          <w:rFonts w:ascii="仿宋" w:eastAsia="仿宋" w:hAnsi="仿宋" w:cs="仿宋_GB2312"/>
          <w:b/>
          <w:sz w:val="24"/>
        </w:rPr>
      </w:pPr>
      <w:r w:rsidRPr="0032231B">
        <w:rPr>
          <w:rFonts w:ascii="仿宋" w:eastAsia="仿宋" w:hAnsi="仿宋" w:cs="仿宋_GB2312" w:hint="eastAsia"/>
          <w:b/>
          <w:sz w:val="24"/>
        </w:rPr>
        <w:t>无。</w:t>
      </w: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pacing w:line="360" w:lineRule="auto"/>
        <w:jc w:val="center"/>
        <w:outlineLvl w:val="0"/>
        <w:rPr>
          <w:rFonts w:ascii="仿宋" w:eastAsia="仿宋" w:hAnsi="仿宋" w:cs="仿宋_GB2312"/>
          <w:b/>
          <w:kern w:val="0"/>
          <w:sz w:val="36"/>
          <w:szCs w:val="36"/>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pacing w:line="360" w:lineRule="auto"/>
        <w:jc w:val="center"/>
        <w:outlineLvl w:val="0"/>
        <w:rPr>
          <w:rFonts w:ascii="仿宋" w:eastAsia="仿宋" w:hAnsi="仿宋" w:cs="仿宋_GB2312"/>
          <w:b/>
          <w:kern w:val="0"/>
          <w:sz w:val="36"/>
          <w:szCs w:val="36"/>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B94209">
      <w:pPr>
        <w:rPr>
          <w:rFonts w:ascii="仿宋" w:eastAsia="仿宋" w:hAnsi="仿宋" w:cs="仿宋_GB2312"/>
          <w:b/>
          <w:kern w:val="0"/>
          <w:sz w:val="36"/>
          <w:szCs w:val="36"/>
        </w:rPr>
      </w:pPr>
      <w:r w:rsidRPr="0032231B">
        <w:rPr>
          <w:rFonts w:ascii="仿宋" w:eastAsia="仿宋" w:hAnsi="仿宋" w:cs="仿宋_GB2312"/>
          <w:b/>
          <w:kern w:val="0"/>
          <w:sz w:val="36"/>
          <w:szCs w:val="36"/>
        </w:rPr>
        <w:br w:type="page"/>
      </w:r>
    </w:p>
    <w:p w:rsidR="008D5EC4" w:rsidRPr="0032231B" w:rsidRDefault="008D5EC4">
      <w:pPr>
        <w:pStyle w:val="2"/>
      </w:pPr>
    </w:p>
    <w:p w:rsidR="008D5EC4" w:rsidRPr="0032231B" w:rsidRDefault="00B94209">
      <w:pPr>
        <w:spacing w:line="360" w:lineRule="auto"/>
        <w:ind w:right="420" w:firstLineChars="1000" w:firstLine="3614"/>
        <w:rPr>
          <w:rFonts w:ascii="仿宋" w:eastAsia="仿宋" w:hAnsi="仿宋" w:cs="仿宋_GB2312"/>
          <w:b/>
          <w:kern w:val="0"/>
          <w:sz w:val="36"/>
          <w:szCs w:val="36"/>
        </w:rPr>
      </w:pPr>
      <w:r w:rsidRPr="0032231B">
        <w:rPr>
          <w:rFonts w:ascii="仿宋" w:eastAsia="仿宋" w:hAnsi="仿宋" w:cs="仿宋_GB2312" w:hint="eastAsia"/>
          <w:b/>
          <w:kern w:val="0"/>
          <w:sz w:val="36"/>
          <w:szCs w:val="36"/>
        </w:rPr>
        <w:t>商务技术文件部分</w:t>
      </w:r>
    </w:p>
    <w:p w:rsidR="008D5EC4" w:rsidRPr="0032231B" w:rsidRDefault="008D5EC4">
      <w:pPr>
        <w:spacing w:line="360" w:lineRule="auto"/>
        <w:jc w:val="center"/>
        <w:outlineLvl w:val="0"/>
        <w:rPr>
          <w:rFonts w:ascii="仿宋" w:eastAsia="仿宋" w:hAnsi="仿宋" w:cs="仿宋_GB2312"/>
          <w:b/>
          <w:kern w:val="0"/>
          <w:sz w:val="24"/>
        </w:rPr>
      </w:pPr>
    </w:p>
    <w:p w:rsidR="008D5EC4" w:rsidRPr="0032231B" w:rsidRDefault="00B94209">
      <w:pPr>
        <w:spacing w:line="360" w:lineRule="auto"/>
        <w:jc w:val="center"/>
        <w:outlineLvl w:val="0"/>
        <w:rPr>
          <w:rFonts w:ascii="仿宋" w:eastAsia="仿宋" w:hAnsi="仿宋" w:cs="仿宋_GB2312"/>
          <w:b/>
          <w:kern w:val="0"/>
          <w:sz w:val="28"/>
          <w:szCs w:val="28"/>
        </w:rPr>
      </w:pPr>
      <w:r w:rsidRPr="0032231B">
        <w:rPr>
          <w:rFonts w:ascii="仿宋" w:eastAsia="仿宋" w:hAnsi="仿宋" w:cs="仿宋_GB2312" w:hint="eastAsia"/>
          <w:b/>
          <w:kern w:val="0"/>
          <w:sz w:val="28"/>
          <w:szCs w:val="28"/>
        </w:rPr>
        <w:t>目录</w:t>
      </w:r>
    </w:p>
    <w:p w:rsidR="008D5EC4" w:rsidRPr="0032231B" w:rsidRDefault="00B94209">
      <w:pPr>
        <w:snapToGrid w:val="0"/>
        <w:spacing w:line="360" w:lineRule="auto"/>
        <w:ind w:leftChars="228" w:left="479"/>
        <w:rPr>
          <w:rFonts w:ascii="仿宋" w:eastAsia="仿宋" w:hAnsi="仿宋" w:cs="仿宋_GB2312"/>
        </w:rPr>
      </w:pPr>
      <w:r w:rsidRPr="0032231B">
        <w:rPr>
          <w:rFonts w:ascii="仿宋" w:eastAsia="仿宋" w:hAnsi="仿宋" w:cs="仿宋_GB2312" w:hint="eastAsia"/>
          <w:sz w:val="24"/>
        </w:rPr>
        <w:t>（</w:t>
      </w:r>
      <w:r w:rsidRPr="0032231B">
        <w:rPr>
          <w:rFonts w:ascii="仿宋" w:eastAsia="仿宋" w:hAnsi="仿宋" w:cs="仿宋_GB2312"/>
          <w:sz w:val="24"/>
        </w:rPr>
        <w:t>1）投标函</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r w:rsidRPr="0032231B">
        <w:rPr>
          <w:rFonts w:ascii="仿宋" w:eastAsia="仿宋" w:hAnsi="仿宋" w:cs="仿宋_GB2312" w:hint="eastAsia"/>
          <w:sz w:val="24"/>
        </w:rPr>
        <w:t>（</w:t>
      </w:r>
      <w:r w:rsidRPr="0032231B">
        <w:rPr>
          <w:rFonts w:ascii="仿宋" w:eastAsia="仿宋" w:hAnsi="仿宋" w:cs="仿宋_GB2312"/>
          <w:sz w:val="24"/>
        </w:rPr>
        <w:t>2）授权委托书或法定代表人（单位负责人、自然人本人）身份证明</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leftChars="228" w:left="479"/>
        <w:rPr>
          <w:rFonts w:ascii="仿宋" w:eastAsia="仿宋" w:hAnsi="仿宋" w:cs="仿宋_GB2312"/>
        </w:rPr>
      </w:pPr>
      <w:r w:rsidRPr="0032231B">
        <w:rPr>
          <w:rFonts w:ascii="仿宋" w:eastAsia="仿宋" w:hAnsi="仿宋" w:cs="仿宋_GB2312" w:hint="eastAsia"/>
          <w:sz w:val="24"/>
        </w:rPr>
        <w:t>（</w:t>
      </w:r>
      <w:r w:rsidRPr="0032231B">
        <w:rPr>
          <w:rFonts w:ascii="仿宋" w:eastAsia="仿宋" w:hAnsi="仿宋" w:cs="仿宋_GB2312"/>
          <w:sz w:val="24"/>
        </w:rPr>
        <w:t>3）联合协议</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firstLineChars="200" w:firstLine="480"/>
        <w:rPr>
          <w:rFonts w:ascii="仿宋" w:eastAsia="仿宋" w:hAnsi="仿宋" w:cs="仿宋_GB2312"/>
        </w:rPr>
      </w:pPr>
      <w:r w:rsidRPr="0032231B">
        <w:rPr>
          <w:rFonts w:ascii="仿宋" w:eastAsia="仿宋" w:hAnsi="仿宋" w:cs="仿宋_GB2312" w:hint="eastAsia"/>
          <w:sz w:val="24"/>
        </w:rPr>
        <w:t>（</w:t>
      </w:r>
      <w:r w:rsidRPr="0032231B">
        <w:rPr>
          <w:rFonts w:ascii="仿宋" w:eastAsia="仿宋" w:hAnsi="仿宋" w:cs="仿宋_GB2312"/>
          <w:sz w:val="24"/>
        </w:rPr>
        <w:t>4）分包意向协议</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firstLineChars="200" w:firstLine="480"/>
        <w:rPr>
          <w:rFonts w:ascii="仿宋" w:eastAsia="仿宋" w:hAnsi="仿宋" w:cs="仿宋_GB2312"/>
        </w:rPr>
      </w:pPr>
      <w:r w:rsidRPr="0032231B">
        <w:rPr>
          <w:rFonts w:ascii="仿宋" w:eastAsia="仿宋" w:hAnsi="仿宋" w:cs="仿宋_GB2312" w:hint="eastAsia"/>
          <w:sz w:val="24"/>
        </w:rPr>
        <w:t>（</w:t>
      </w:r>
      <w:r w:rsidRPr="0032231B">
        <w:rPr>
          <w:rFonts w:ascii="仿宋" w:eastAsia="仿宋" w:hAnsi="仿宋" w:cs="仿宋_GB2312"/>
          <w:sz w:val="24"/>
        </w:rPr>
        <w:t>5）符合性审查资料</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leftChars="228" w:left="479"/>
        <w:rPr>
          <w:rFonts w:ascii="仿宋" w:eastAsia="仿宋" w:hAnsi="仿宋" w:cs="仿宋_GB2312"/>
        </w:rPr>
      </w:pPr>
      <w:r w:rsidRPr="0032231B">
        <w:rPr>
          <w:rFonts w:ascii="仿宋" w:eastAsia="仿宋" w:hAnsi="仿宋" w:cs="仿宋_GB2312" w:hint="eastAsia"/>
          <w:sz w:val="24"/>
        </w:rPr>
        <w:t>（</w:t>
      </w:r>
      <w:r w:rsidRPr="0032231B">
        <w:rPr>
          <w:rFonts w:ascii="仿宋" w:eastAsia="仿宋" w:hAnsi="仿宋" w:cs="仿宋_GB2312"/>
          <w:sz w:val="24"/>
        </w:rPr>
        <w:t>6）评标标准相应的商务技术资料</w:t>
      </w:r>
      <w:r w:rsidRPr="0032231B">
        <w:rPr>
          <w:rFonts w:ascii="仿宋" w:eastAsia="仿宋" w:hAnsi="仿宋" w:cs="仿宋_GB2312" w:hint="eastAsia"/>
        </w:rPr>
        <w:t>……</w:t>
      </w:r>
      <w:proofErr w:type="gramStart"/>
      <w:r w:rsidRPr="0032231B">
        <w:rPr>
          <w:rFonts w:ascii="仿宋" w:eastAsia="仿宋" w:hAnsi="仿宋" w:cs="仿宋_GB2312" w:hint="eastAsia"/>
        </w:rPr>
        <w:t>……………………</w:t>
      </w:r>
      <w:r w:rsidRPr="0032231B">
        <w:rPr>
          <w:rFonts w:ascii="仿宋" w:eastAsia="仿宋" w:hAnsi="仿宋" w:cs="仿宋_GB2312" w:hint="eastAsia"/>
          <w:sz w:val="24"/>
        </w:rPr>
        <w:t>………</w:t>
      </w:r>
      <w:r w:rsidRPr="0032231B">
        <w:rPr>
          <w:rFonts w:ascii="仿宋" w:eastAsia="仿宋" w:hAnsi="仿宋" w:cs="仿宋_GB2312" w:hint="eastAsia"/>
        </w:rPr>
        <w:t>…</w:t>
      </w:r>
      <w:r w:rsidRPr="0032231B">
        <w:rPr>
          <w:rFonts w:ascii="仿宋" w:eastAsia="仿宋" w:hAnsi="仿宋" w:cs="仿宋_GB2312" w:hint="eastAsia"/>
          <w:sz w:val="24"/>
        </w:rPr>
        <w:t>…</w:t>
      </w:r>
      <w:r w:rsidRPr="0032231B">
        <w:rPr>
          <w:rFonts w:ascii="仿宋" w:eastAsia="仿宋" w:hAnsi="仿宋" w:cs="仿宋_GB2312" w:hint="eastAsia"/>
        </w:rPr>
        <w:t>……………</w:t>
      </w:r>
      <w:proofErr w:type="gramEnd"/>
      <w:r w:rsidRPr="0032231B">
        <w:rPr>
          <w:rFonts w:ascii="仿宋" w:eastAsia="仿宋" w:hAnsi="仿宋" w:cs="仿宋_GB2312" w:hint="eastAsia"/>
        </w:rPr>
        <w:t>（页码）</w:t>
      </w:r>
      <w:r w:rsidRPr="0032231B">
        <w:rPr>
          <w:rFonts w:ascii="仿宋" w:eastAsia="仿宋" w:hAnsi="仿宋" w:cs="仿宋_GB2312" w:hint="eastAsia"/>
          <w:sz w:val="24"/>
        </w:rPr>
        <w:t>（</w:t>
      </w:r>
      <w:r w:rsidRPr="0032231B">
        <w:rPr>
          <w:rFonts w:ascii="仿宋" w:eastAsia="仿宋" w:hAnsi="仿宋" w:cs="仿宋_GB2312"/>
          <w:sz w:val="24"/>
        </w:rPr>
        <w:t>7）</w:t>
      </w:r>
      <w:r w:rsidRPr="0032231B">
        <w:rPr>
          <w:rFonts w:ascii="仿宋" w:eastAsia="仿宋" w:hAnsi="仿宋" w:cs="仿宋_GB2312" w:hint="eastAsia"/>
          <w:sz w:val="24"/>
        </w:rPr>
        <w:t>投标标的清单</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leftChars="228" w:left="479"/>
        <w:rPr>
          <w:rFonts w:ascii="仿宋" w:eastAsia="仿宋" w:hAnsi="仿宋" w:cs="仿宋_GB2312"/>
        </w:rPr>
      </w:pPr>
      <w:r w:rsidRPr="0032231B">
        <w:rPr>
          <w:rFonts w:ascii="仿宋" w:eastAsia="仿宋" w:hAnsi="仿宋" w:cs="仿宋_GB2312" w:hint="eastAsia"/>
          <w:sz w:val="24"/>
        </w:rPr>
        <w:t>（8</w:t>
      </w:r>
      <w:r w:rsidRPr="0032231B">
        <w:rPr>
          <w:rFonts w:ascii="仿宋" w:eastAsia="仿宋" w:hAnsi="仿宋" w:cs="仿宋_GB2312"/>
          <w:sz w:val="24"/>
        </w:rPr>
        <w:t>）商务技术偏离表</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B94209">
      <w:pPr>
        <w:snapToGrid w:val="0"/>
        <w:spacing w:line="360" w:lineRule="auto"/>
        <w:ind w:leftChars="228" w:left="479"/>
        <w:rPr>
          <w:rFonts w:ascii="仿宋" w:eastAsia="仿宋" w:hAnsi="仿宋" w:cs="仿宋_GB2312"/>
        </w:rPr>
      </w:pPr>
      <w:r w:rsidRPr="0032231B">
        <w:rPr>
          <w:rFonts w:ascii="仿宋" w:eastAsia="仿宋" w:hAnsi="仿宋" w:cs="仿宋_GB2312" w:hint="eastAsia"/>
          <w:sz w:val="24"/>
          <w:lang w:val="zh-CN"/>
        </w:rPr>
        <w:t>（</w:t>
      </w:r>
      <w:r w:rsidRPr="0032231B">
        <w:rPr>
          <w:rFonts w:ascii="仿宋" w:eastAsia="仿宋" w:hAnsi="仿宋" w:cs="仿宋_GB2312" w:hint="eastAsia"/>
          <w:sz w:val="24"/>
        </w:rPr>
        <w:t>9</w:t>
      </w:r>
      <w:r w:rsidRPr="0032231B">
        <w:rPr>
          <w:rFonts w:ascii="仿宋" w:eastAsia="仿宋" w:hAnsi="仿宋" w:cs="仿宋_GB2312" w:hint="eastAsia"/>
          <w:sz w:val="24"/>
          <w:lang w:val="zh-CN"/>
        </w:rPr>
        <w:t>）政府采购供应商廉洁自律承诺书</w:t>
      </w:r>
      <w:r w:rsidRPr="0032231B">
        <w:rPr>
          <w:rFonts w:ascii="仿宋" w:eastAsia="仿宋" w:hAnsi="仿宋" w:cs="仿宋_GB2312" w:hint="eastAsia"/>
        </w:rPr>
        <w:t>……</w:t>
      </w:r>
      <w:proofErr w:type="gramStart"/>
      <w:r w:rsidRPr="0032231B">
        <w:rPr>
          <w:rFonts w:ascii="仿宋" w:eastAsia="仿宋" w:hAnsi="仿宋" w:cs="仿宋_GB2312" w:hint="eastAsia"/>
        </w:rPr>
        <w:t>……………………………………………</w:t>
      </w:r>
      <w:proofErr w:type="gramEnd"/>
      <w:r w:rsidRPr="0032231B">
        <w:rPr>
          <w:rFonts w:ascii="仿宋" w:eastAsia="仿宋" w:hAnsi="仿宋" w:cs="仿宋_GB2312" w:hint="eastAsia"/>
        </w:rPr>
        <w:t>（页码）</w:t>
      </w:r>
    </w:p>
    <w:p w:rsidR="008D5EC4" w:rsidRPr="0032231B" w:rsidRDefault="008D5EC4">
      <w:pPr>
        <w:snapToGrid w:val="0"/>
        <w:spacing w:line="360" w:lineRule="auto"/>
        <w:jc w:val="center"/>
        <w:rPr>
          <w:rFonts w:ascii="仿宋" w:eastAsia="仿宋" w:hAnsi="仿宋" w:cs="仿宋_GB2312"/>
          <w:b/>
          <w:kern w:val="0"/>
          <w:sz w:val="32"/>
          <w:szCs w:val="32"/>
          <w:lang w:val="zh-CN"/>
        </w:rPr>
      </w:pPr>
    </w:p>
    <w:p w:rsidR="008D5EC4" w:rsidRPr="0032231B" w:rsidRDefault="008D5EC4">
      <w:pPr>
        <w:snapToGrid w:val="0"/>
        <w:spacing w:line="360" w:lineRule="auto"/>
        <w:jc w:val="center"/>
        <w:rPr>
          <w:rFonts w:ascii="仿宋" w:eastAsia="仿宋" w:hAnsi="仿宋" w:cs="仿宋_GB2312"/>
          <w:b/>
          <w:kern w:val="0"/>
          <w:sz w:val="32"/>
          <w:szCs w:val="32"/>
          <w:lang w:val="zh-CN"/>
        </w:rPr>
      </w:pPr>
    </w:p>
    <w:p w:rsidR="008D5EC4" w:rsidRPr="0032231B" w:rsidRDefault="008D5EC4">
      <w:pPr>
        <w:snapToGrid w:val="0"/>
        <w:spacing w:line="360" w:lineRule="auto"/>
        <w:jc w:val="center"/>
        <w:rPr>
          <w:rFonts w:ascii="仿宋" w:eastAsia="仿宋" w:hAnsi="仿宋" w:cs="仿宋_GB2312"/>
          <w:b/>
          <w:kern w:val="0"/>
          <w:sz w:val="32"/>
          <w:szCs w:val="32"/>
          <w:lang w:val="zh-CN"/>
        </w:rPr>
      </w:pPr>
    </w:p>
    <w:p w:rsidR="008D5EC4" w:rsidRPr="0032231B" w:rsidRDefault="008D5EC4">
      <w:pPr>
        <w:snapToGrid w:val="0"/>
        <w:spacing w:line="360" w:lineRule="auto"/>
        <w:jc w:val="center"/>
        <w:rPr>
          <w:rFonts w:ascii="仿宋" w:eastAsia="仿宋" w:hAnsi="仿宋" w:cs="仿宋_GB2312"/>
          <w:b/>
          <w:kern w:val="0"/>
          <w:sz w:val="32"/>
          <w:szCs w:val="32"/>
          <w:lang w:val="zh-CN"/>
        </w:rPr>
      </w:pPr>
    </w:p>
    <w:p w:rsidR="008D5EC4" w:rsidRPr="0032231B" w:rsidRDefault="008D5EC4">
      <w:pPr>
        <w:snapToGrid w:val="0"/>
        <w:spacing w:line="360" w:lineRule="auto"/>
        <w:jc w:val="center"/>
        <w:rPr>
          <w:rFonts w:ascii="仿宋" w:eastAsia="仿宋" w:hAnsi="仿宋" w:cs="仿宋_GB2312"/>
          <w:b/>
          <w:kern w:val="0"/>
          <w:sz w:val="32"/>
          <w:szCs w:val="32"/>
          <w:lang w:val="zh-CN"/>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8D5EC4">
      <w:pPr>
        <w:rPr>
          <w:rFonts w:ascii="仿宋" w:eastAsia="仿宋" w:hAnsi="仿宋"/>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8D5EC4">
      <w:pPr>
        <w:snapToGrid w:val="0"/>
        <w:spacing w:line="360" w:lineRule="auto"/>
        <w:jc w:val="center"/>
        <w:outlineLvl w:val="0"/>
        <w:rPr>
          <w:rFonts w:ascii="仿宋" w:eastAsia="仿宋" w:hAnsi="仿宋" w:cs="仿宋_GB2312"/>
          <w:b/>
          <w:kern w:val="0"/>
          <w:sz w:val="32"/>
          <w:szCs w:val="32"/>
        </w:rPr>
      </w:pPr>
    </w:p>
    <w:p w:rsidR="008D5EC4" w:rsidRPr="0032231B" w:rsidRDefault="00B94209">
      <w:pPr>
        <w:snapToGrid w:val="0"/>
        <w:spacing w:line="360" w:lineRule="auto"/>
        <w:jc w:val="center"/>
        <w:outlineLvl w:val="0"/>
        <w:rPr>
          <w:rFonts w:ascii="仿宋" w:eastAsia="仿宋" w:hAnsi="仿宋" w:cs="仿宋_GB2312"/>
          <w:b/>
          <w:sz w:val="32"/>
          <w:szCs w:val="32"/>
        </w:rPr>
      </w:pPr>
      <w:r w:rsidRPr="0032231B">
        <w:rPr>
          <w:rFonts w:ascii="仿宋" w:eastAsia="仿宋" w:hAnsi="仿宋" w:cs="仿宋_GB2312" w:hint="eastAsia"/>
          <w:b/>
          <w:kern w:val="0"/>
          <w:sz w:val="32"/>
          <w:szCs w:val="32"/>
        </w:rPr>
        <w:lastRenderedPageBreak/>
        <w:t>一、投标</w:t>
      </w:r>
      <w:r w:rsidRPr="0032231B">
        <w:rPr>
          <w:rFonts w:ascii="仿宋" w:eastAsia="仿宋" w:hAnsi="仿宋" w:cs="仿宋_GB2312" w:hint="eastAsia"/>
          <w:b/>
          <w:sz w:val="32"/>
          <w:szCs w:val="32"/>
        </w:rPr>
        <w:t>函</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杭州市行政大楼服务保障中心、杭州市公共资源交易中心（杭州市政府采购中心）：</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我方参加你方组织的市民中心G座13号厅改造项目【招标编号：</w:t>
      </w:r>
      <w:r w:rsidRPr="0032231B">
        <w:rPr>
          <w:rFonts w:ascii="仿宋" w:eastAsia="仿宋" w:hAnsi="仿宋" w:hint="eastAsia"/>
          <w:sz w:val="24"/>
        </w:rPr>
        <w:t>HZZFCG-2022-007</w:t>
      </w:r>
      <w:r w:rsidRPr="0032231B">
        <w:rPr>
          <w:rFonts w:ascii="仿宋" w:eastAsia="仿宋" w:hAnsi="仿宋" w:cs="仿宋_GB2312" w:hint="eastAsia"/>
          <w:sz w:val="24"/>
        </w:rPr>
        <w:t>】招标的有关活动，并对此项目进行投标。为此：</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sz w:val="24"/>
        </w:rPr>
        <w:t>1、我方承诺投标有效期从提交投标文件的截止之日起</w:t>
      </w:r>
      <w:r w:rsidRPr="0032231B">
        <w:rPr>
          <w:rFonts w:ascii="仿宋" w:eastAsia="仿宋" w:hAnsi="仿宋" w:cs="仿宋_GB2312"/>
          <w:sz w:val="24"/>
          <w:u w:val="single"/>
        </w:rPr>
        <w:t xml:space="preserve">     </w:t>
      </w:r>
      <w:r w:rsidRPr="0032231B">
        <w:rPr>
          <w:rFonts w:ascii="仿宋" w:eastAsia="仿宋" w:hAnsi="仿宋" w:cs="仿宋_GB2312" w:hint="eastAsia"/>
          <w:sz w:val="24"/>
        </w:rPr>
        <w:t>天（不少于</w:t>
      </w:r>
      <w:r w:rsidRPr="0032231B">
        <w:rPr>
          <w:rFonts w:ascii="仿宋" w:eastAsia="仿宋" w:hAnsi="仿宋" w:cs="仿宋_GB2312"/>
          <w:sz w:val="24"/>
        </w:rPr>
        <w:t>90天）</w:t>
      </w:r>
      <w:r w:rsidRPr="0032231B">
        <w:rPr>
          <w:rFonts w:ascii="仿宋" w:eastAsia="仿宋" w:hAnsi="仿宋" w:hint="eastAsia"/>
        </w:rPr>
        <w:t>，</w:t>
      </w:r>
      <w:r w:rsidRPr="0032231B">
        <w:rPr>
          <w:rFonts w:ascii="仿宋" w:eastAsia="仿宋" w:hAnsi="仿宋" w:cs="仿宋_GB2312" w:hint="eastAsia"/>
          <w:sz w:val="24"/>
        </w:rPr>
        <w:t>本投标文件在投标有效期满之前均具有约束力。</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sz w:val="24"/>
        </w:rPr>
        <w:t>2、我方的投标文件包括以下内容：</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2.1资格文件：</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2.1.1</w:t>
      </w:r>
      <w:r w:rsidRPr="0032231B">
        <w:rPr>
          <w:rFonts w:ascii="仿宋" w:eastAsia="仿宋" w:hAnsi="仿宋" w:cs="仿宋_GB2312" w:hint="eastAsia"/>
          <w:sz w:val="24"/>
        </w:rPr>
        <w:t>承诺函；</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2.1.2落实政府采购政策需满足的资格要求</w:t>
      </w:r>
      <w:r w:rsidRPr="0032231B">
        <w:rPr>
          <w:rFonts w:ascii="仿宋" w:eastAsia="仿宋" w:hAnsi="仿宋" w:cs="仿宋_GB2312" w:hint="eastAsia"/>
          <w:sz w:val="24"/>
        </w:rPr>
        <w:t>（如果有）；</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2.1.3本项目的特定资格要求</w:t>
      </w:r>
      <w:r w:rsidRPr="0032231B">
        <w:rPr>
          <w:rFonts w:ascii="仿宋" w:eastAsia="仿宋" w:hAnsi="仿宋" w:cs="仿宋_GB2312" w:hint="eastAsia"/>
          <w:sz w:val="24"/>
        </w:rPr>
        <w:t>（如果有）。</w:t>
      </w:r>
    </w:p>
    <w:p w:rsidR="008D5EC4" w:rsidRPr="0032231B" w:rsidRDefault="00B94209">
      <w:pPr>
        <w:snapToGrid w:val="0"/>
        <w:spacing w:line="360" w:lineRule="auto"/>
        <w:ind w:leftChars="100" w:left="210" w:firstLineChars="200" w:firstLine="480"/>
        <w:rPr>
          <w:rFonts w:ascii="仿宋" w:eastAsia="仿宋" w:hAnsi="仿宋" w:cs="仿宋_GB2312"/>
          <w:sz w:val="24"/>
          <w:lang w:val="zh-CN"/>
        </w:rPr>
      </w:pPr>
      <w:r w:rsidRPr="0032231B">
        <w:rPr>
          <w:rFonts w:ascii="仿宋" w:eastAsia="仿宋" w:hAnsi="仿宋" w:cs="仿宋_GB2312"/>
          <w:sz w:val="24"/>
        </w:rPr>
        <w:t>2</w:t>
      </w:r>
      <w:r w:rsidRPr="0032231B">
        <w:rPr>
          <w:rFonts w:ascii="仿宋" w:eastAsia="仿宋" w:hAnsi="仿宋" w:cs="仿宋_GB2312"/>
          <w:sz w:val="24"/>
          <w:lang w:val="zh-CN"/>
        </w:rPr>
        <w:t>.</w:t>
      </w:r>
      <w:r w:rsidRPr="0032231B">
        <w:rPr>
          <w:rFonts w:ascii="仿宋" w:eastAsia="仿宋" w:hAnsi="仿宋" w:cs="仿宋_GB2312"/>
          <w:sz w:val="24"/>
        </w:rPr>
        <w:t>2</w:t>
      </w:r>
      <w:r w:rsidRPr="0032231B">
        <w:rPr>
          <w:rFonts w:ascii="仿宋" w:eastAsia="仿宋" w:hAnsi="仿宋" w:cs="仿宋_GB2312"/>
          <w:sz w:val="24"/>
          <w:lang w:val="zh-CN"/>
        </w:rPr>
        <w:t xml:space="preserve"> </w:t>
      </w:r>
      <w:r w:rsidRPr="0032231B">
        <w:rPr>
          <w:rFonts w:ascii="仿宋" w:eastAsia="仿宋" w:hAnsi="仿宋" w:cs="仿宋_GB2312" w:hint="eastAsia"/>
          <w:sz w:val="24"/>
        </w:rPr>
        <w:t>商务技术</w:t>
      </w:r>
      <w:r w:rsidRPr="0032231B">
        <w:rPr>
          <w:rFonts w:ascii="仿宋" w:eastAsia="仿宋" w:hAnsi="仿宋" w:cs="仿宋_GB2312" w:hint="eastAsia"/>
          <w:sz w:val="24"/>
          <w:lang w:val="zh-CN"/>
        </w:rPr>
        <w:t>文件：</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2.2.1投标函；</w:t>
      </w:r>
      <w:r w:rsidRPr="0032231B">
        <w:rPr>
          <w:rFonts w:ascii="仿宋" w:eastAsia="仿宋" w:hAnsi="仿宋" w:cs="仿宋_GB2312"/>
          <w:sz w:val="24"/>
          <w:lang w:val="zh-CN"/>
        </w:rPr>
        <w:t xml:space="preserve"> </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2.2.2授权委托书或法定代表人（单位负责人）身份证明；</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2.2.3联合协议</w:t>
      </w:r>
      <w:r w:rsidRPr="0032231B">
        <w:rPr>
          <w:rFonts w:ascii="仿宋" w:eastAsia="仿宋" w:hAnsi="仿宋" w:cs="仿宋_GB2312" w:hint="eastAsia"/>
          <w:sz w:val="24"/>
        </w:rPr>
        <w:t>（如果有）；</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2.2.4分包意向协议</w:t>
      </w:r>
      <w:r w:rsidRPr="0032231B">
        <w:rPr>
          <w:rFonts w:ascii="仿宋" w:eastAsia="仿宋" w:hAnsi="仿宋" w:cs="仿宋_GB2312" w:hint="eastAsia"/>
          <w:sz w:val="24"/>
        </w:rPr>
        <w:t>（如果有）；</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2.2.5符合性审查资料；</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2.2.6评标标准相应的商务技术资料；</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hint="eastAsia"/>
          <w:sz w:val="24"/>
        </w:rPr>
        <w:t>2.2.7投标标的清单；</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2.2.</w:t>
      </w:r>
      <w:r w:rsidRPr="0032231B">
        <w:rPr>
          <w:rFonts w:ascii="仿宋" w:eastAsia="仿宋" w:hAnsi="仿宋" w:cs="仿宋_GB2312" w:hint="eastAsia"/>
          <w:sz w:val="24"/>
        </w:rPr>
        <w:t>8</w:t>
      </w:r>
      <w:r w:rsidRPr="0032231B">
        <w:rPr>
          <w:rFonts w:ascii="仿宋" w:eastAsia="仿宋" w:hAnsi="仿宋" w:cs="仿宋_GB2312"/>
          <w:sz w:val="24"/>
        </w:rPr>
        <w:t>商务技术偏离表；</w:t>
      </w:r>
    </w:p>
    <w:p w:rsidR="008D5EC4" w:rsidRPr="0032231B" w:rsidRDefault="00B94209">
      <w:pPr>
        <w:snapToGrid w:val="0"/>
        <w:spacing w:line="360" w:lineRule="auto"/>
        <w:ind w:leftChars="200" w:left="420" w:firstLineChars="200" w:firstLine="480"/>
        <w:rPr>
          <w:rFonts w:ascii="仿宋" w:eastAsia="仿宋" w:hAnsi="仿宋" w:cs="仿宋_GB2312"/>
          <w:sz w:val="24"/>
          <w:lang w:val="zh-CN"/>
        </w:rPr>
      </w:pPr>
      <w:r w:rsidRPr="0032231B">
        <w:rPr>
          <w:rFonts w:ascii="仿宋" w:eastAsia="仿宋" w:hAnsi="仿宋" w:cs="仿宋_GB2312"/>
          <w:sz w:val="24"/>
        </w:rPr>
        <w:t>2</w:t>
      </w:r>
      <w:r w:rsidRPr="0032231B">
        <w:rPr>
          <w:rFonts w:ascii="仿宋" w:eastAsia="仿宋" w:hAnsi="仿宋" w:cs="仿宋_GB2312"/>
          <w:sz w:val="24"/>
          <w:lang w:val="zh-CN"/>
        </w:rPr>
        <w:t>.</w:t>
      </w:r>
      <w:r w:rsidRPr="0032231B">
        <w:rPr>
          <w:rFonts w:ascii="仿宋" w:eastAsia="仿宋" w:hAnsi="仿宋" w:cs="仿宋_GB2312"/>
          <w:sz w:val="24"/>
        </w:rPr>
        <w:t>2</w:t>
      </w:r>
      <w:r w:rsidRPr="0032231B">
        <w:rPr>
          <w:rFonts w:ascii="仿宋" w:eastAsia="仿宋" w:hAnsi="仿宋" w:cs="仿宋_GB2312"/>
          <w:sz w:val="24"/>
          <w:lang w:val="zh-CN"/>
        </w:rPr>
        <w:t>.</w:t>
      </w:r>
      <w:r w:rsidRPr="0032231B">
        <w:rPr>
          <w:rFonts w:ascii="仿宋" w:eastAsia="仿宋" w:hAnsi="仿宋" w:cs="仿宋_GB2312" w:hint="eastAsia"/>
          <w:sz w:val="24"/>
        </w:rPr>
        <w:t>9</w:t>
      </w:r>
      <w:r w:rsidRPr="0032231B">
        <w:rPr>
          <w:rFonts w:ascii="仿宋" w:eastAsia="仿宋" w:hAnsi="仿宋" w:cs="仿宋_GB2312" w:hint="eastAsia"/>
          <w:sz w:val="24"/>
          <w:lang w:val="zh-CN"/>
        </w:rPr>
        <w:t>政府采购供应商廉洁自律承诺书；</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2</w:t>
      </w:r>
      <w:r w:rsidRPr="0032231B">
        <w:rPr>
          <w:rFonts w:ascii="仿宋" w:eastAsia="仿宋" w:hAnsi="仿宋" w:cs="仿宋_GB2312"/>
          <w:sz w:val="24"/>
          <w:lang w:val="zh-CN"/>
        </w:rPr>
        <w:t>.</w:t>
      </w:r>
      <w:r w:rsidRPr="0032231B">
        <w:rPr>
          <w:rFonts w:ascii="仿宋" w:eastAsia="仿宋" w:hAnsi="仿宋" w:cs="仿宋_GB2312"/>
          <w:sz w:val="24"/>
        </w:rPr>
        <w:t>3报价文件</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2.3.1开标一览表（报价表）；</w:t>
      </w:r>
    </w:p>
    <w:p w:rsidR="008D5EC4" w:rsidRPr="0032231B" w:rsidRDefault="00B94209">
      <w:pPr>
        <w:snapToGrid w:val="0"/>
        <w:spacing w:line="360" w:lineRule="auto"/>
        <w:ind w:leftChars="200" w:left="420" w:firstLineChars="200" w:firstLine="480"/>
        <w:rPr>
          <w:rFonts w:ascii="仿宋" w:eastAsia="仿宋" w:hAnsi="仿宋" w:cs="仿宋_GB2312"/>
          <w:sz w:val="24"/>
        </w:rPr>
      </w:pPr>
      <w:r w:rsidRPr="0032231B">
        <w:rPr>
          <w:rFonts w:ascii="仿宋" w:eastAsia="仿宋" w:hAnsi="仿宋" w:cs="仿宋_GB2312"/>
          <w:sz w:val="24"/>
        </w:rPr>
        <w:t>2.3.2中小企业声明函</w:t>
      </w:r>
      <w:r w:rsidRPr="0032231B">
        <w:rPr>
          <w:rFonts w:ascii="仿宋" w:eastAsia="仿宋" w:hAnsi="仿宋" w:cs="仿宋_GB2312" w:hint="eastAsia"/>
          <w:sz w:val="24"/>
        </w:rPr>
        <w:t>（如果有）。</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sz w:val="24"/>
        </w:rPr>
        <w:t>3、我方承诺除商务技术偏离表列出的偏离外，我方响应招标文件的全部要求。</w:t>
      </w:r>
    </w:p>
    <w:p w:rsidR="008D5EC4" w:rsidRPr="0032231B" w:rsidRDefault="00B94209">
      <w:pPr>
        <w:snapToGrid w:val="0"/>
        <w:spacing w:line="360" w:lineRule="auto"/>
        <w:ind w:firstLineChars="200" w:firstLine="480"/>
        <w:rPr>
          <w:rFonts w:ascii="仿宋" w:eastAsia="仿宋" w:hAnsi="仿宋" w:cs="仿宋_GB2312"/>
          <w:sz w:val="24"/>
        </w:rPr>
      </w:pPr>
      <w:r w:rsidRPr="0032231B">
        <w:rPr>
          <w:rFonts w:ascii="仿宋" w:eastAsia="仿宋" w:hAnsi="仿宋" w:cs="仿宋_GB2312"/>
          <w:sz w:val="24"/>
        </w:rPr>
        <w:t>4、如我方中标，我方承诺：</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 xml:space="preserve">4.1在收到中标通知书后，在中标通知书规定的期限内与你方签订合同； </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 xml:space="preserve">4.2在签订合同时不向你方提出附加条件； </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 xml:space="preserve">4.3按照招标文件要求提交履约保证金； </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lastRenderedPageBreak/>
        <w:t xml:space="preserve">4.4在合同约定的期限内完成合同规定的全部义务。 </w:t>
      </w:r>
    </w:p>
    <w:p w:rsidR="008D5EC4" w:rsidRPr="0032231B" w:rsidRDefault="00B94209">
      <w:pPr>
        <w:snapToGrid w:val="0"/>
        <w:spacing w:line="360" w:lineRule="auto"/>
        <w:ind w:leftChars="100" w:left="210" w:firstLineChars="200" w:firstLine="480"/>
        <w:rPr>
          <w:rFonts w:ascii="仿宋" w:eastAsia="仿宋" w:hAnsi="仿宋" w:cs="仿宋_GB2312"/>
          <w:sz w:val="24"/>
        </w:rPr>
      </w:pPr>
      <w:r w:rsidRPr="0032231B">
        <w:rPr>
          <w:rFonts w:ascii="仿宋" w:eastAsia="仿宋" w:hAnsi="仿宋" w:cs="仿宋_GB2312"/>
          <w:sz w:val="24"/>
        </w:rPr>
        <w:t>5、其他补充说明:</w:t>
      </w:r>
      <w:r w:rsidRPr="0032231B">
        <w:rPr>
          <w:rFonts w:ascii="仿宋" w:eastAsia="仿宋" w:hAnsi="仿宋" w:cs="仿宋_GB2312"/>
          <w:sz w:val="24"/>
          <w:u w:val="single"/>
        </w:rPr>
        <w:t xml:space="preserve">                                        </w:t>
      </w:r>
      <w:r w:rsidRPr="0032231B">
        <w:rPr>
          <w:rFonts w:ascii="仿宋" w:eastAsia="仿宋" w:hAnsi="仿宋" w:cs="仿宋_GB2312" w:hint="eastAsia"/>
          <w:sz w:val="24"/>
        </w:rPr>
        <w:t>。</w:t>
      </w:r>
    </w:p>
    <w:p w:rsidR="008D5EC4" w:rsidRPr="0032231B" w:rsidRDefault="00B94209">
      <w:pPr>
        <w:spacing w:line="360" w:lineRule="auto"/>
        <w:ind w:firstLineChars="1500" w:firstLine="3600"/>
        <w:rPr>
          <w:rFonts w:ascii="仿宋" w:eastAsia="仿宋" w:hAnsi="仿宋" w:cs="仿宋_GB2312"/>
          <w:sz w:val="24"/>
        </w:rPr>
      </w:pPr>
      <w:r w:rsidRPr="0032231B">
        <w:rPr>
          <w:rFonts w:ascii="仿宋" w:eastAsia="仿宋" w:hAnsi="仿宋" w:cs="仿宋_GB2312" w:hint="eastAsia"/>
          <w:sz w:val="24"/>
        </w:rPr>
        <w:t>投标人名称（电子签名）：</w:t>
      </w:r>
      <w:r w:rsidRPr="0032231B">
        <w:rPr>
          <w:rFonts w:ascii="仿宋" w:eastAsia="仿宋" w:hAnsi="仿宋" w:cs="仿宋_GB2312"/>
          <w:sz w:val="24"/>
        </w:rPr>
        <w:t xml:space="preserve">                          </w:t>
      </w:r>
    </w:p>
    <w:p w:rsidR="008D5EC4" w:rsidRPr="0032231B" w:rsidRDefault="00B94209">
      <w:pPr>
        <w:spacing w:line="360" w:lineRule="auto"/>
        <w:jc w:val="center"/>
        <w:rPr>
          <w:rFonts w:ascii="仿宋" w:eastAsia="仿宋" w:hAnsi="仿宋" w:cs="仿宋_GB2312"/>
          <w:sz w:val="24"/>
        </w:rPr>
      </w:pPr>
      <w:r w:rsidRPr="0032231B">
        <w:rPr>
          <w:rFonts w:ascii="仿宋" w:eastAsia="仿宋" w:hAnsi="仿宋" w:cs="仿宋_GB2312"/>
          <w:sz w:val="24"/>
        </w:rPr>
        <w:t xml:space="preserve">     日期：  年   月   日</w:t>
      </w:r>
    </w:p>
    <w:p w:rsidR="008D5EC4" w:rsidRPr="0032231B" w:rsidRDefault="008D5EC4">
      <w:pPr>
        <w:snapToGrid w:val="0"/>
        <w:spacing w:line="360" w:lineRule="auto"/>
        <w:ind w:leftChars="200" w:left="420" w:firstLineChars="1750" w:firstLine="4200"/>
        <w:rPr>
          <w:rFonts w:ascii="仿宋" w:eastAsia="仿宋" w:hAnsi="仿宋" w:cs="仿宋_GB2312"/>
          <w:kern w:val="0"/>
          <w:sz w:val="24"/>
          <w:u w:val="single"/>
        </w:rPr>
      </w:pPr>
    </w:p>
    <w:p w:rsidR="008D5EC4" w:rsidRPr="0032231B" w:rsidRDefault="00B94209">
      <w:pPr>
        <w:spacing w:line="360" w:lineRule="auto"/>
        <w:ind w:right="420"/>
        <w:rPr>
          <w:rFonts w:ascii="仿宋" w:eastAsia="仿宋" w:hAnsi="仿宋" w:cs="仿宋_GB2312"/>
          <w:sz w:val="24"/>
        </w:rPr>
      </w:pPr>
      <w:r w:rsidRPr="0032231B">
        <w:rPr>
          <w:rFonts w:ascii="仿宋" w:eastAsia="仿宋" w:hAnsi="仿宋" w:cs="仿宋_GB2312"/>
          <w:sz w:val="24"/>
        </w:rPr>
        <w:t>注：</w:t>
      </w:r>
      <w:r w:rsidRPr="0032231B">
        <w:rPr>
          <w:rFonts w:ascii="仿宋" w:eastAsia="仿宋" w:hAnsi="仿宋" w:cs="仿宋_GB2312" w:hint="eastAsia"/>
          <w:sz w:val="24"/>
        </w:rPr>
        <w:t>按本格式和要求提供。</w:t>
      </w:r>
    </w:p>
    <w:p w:rsidR="008D5EC4" w:rsidRPr="0032231B" w:rsidRDefault="008D5EC4">
      <w:pPr>
        <w:snapToGrid w:val="0"/>
        <w:spacing w:line="360" w:lineRule="auto"/>
        <w:jc w:val="center"/>
        <w:rPr>
          <w:rFonts w:ascii="仿宋" w:eastAsia="仿宋" w:hAnsi="仿宋" w:cs="仿宋_GB2312"/>
          <w:b/>
          <w:kern w:val="0"/>
          <w:sz w:val="32"/>
          <w:szCs w:val="32"/>
        </w:rPr>
      </w:pPr>
    </w:p>
    <w:p w:rsidR="008D5EC4" w:rsidRPr="0032231B" w:rsidRDefault="008D5EC4">
      <w:pPr>
        <w:snapToGrid w:val="0"/>
        <w:spacing w:line="360" w:lineRule="auto"/>
        <w:rPr>
          <w:rFonts w:ascii="仿宋" w:eastAsia="仿宋" w:hAnsi="仿宋" w:cs="仿宋_GB2312"/>
          <w:sz w:val="24"/>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B94209">
      <w:pPr>
        <w:widowControl/>
        <w:adjustRightInd/>
        <w:jc w:val="left"/>
        <w:rPr>
          <w:rFonts w:ascii="仿宋" w:eastAsia="仿宋" w:hAnsi="仿宋" w:cs="仿宋_GB2312"/>
          <w:b/>
          <w:kern w:val="0"/>
          <w:sz w:val="32"/>
          <w:szCs w:val="32"/>
        </w:rPr>
      </w:pPr>
      <w:r w:rsidRPr="0032231B">
        <w:rPr>
          <w:rFonts w:ascii="仿宋" w:eastAsia="仿宋" w:hAnsi="仿宋" w:cs="仿宋_GB2312"/>
          <w:b/>
          <w:kern w:val="0"/>
          <w:sz w:val="32"/>
          <w:szCs w:val="32"/>
        </w:rPr>
        <w:br w:type="page"/>
      </w:r>
    </w:p>
    <w:p w:rsidR="008D5EC4" w:rsidRPr="0032231B" w:rsidRDefault="00B94209">
      <w:pPr>
        <w:jc w:val="center"/>
        <w:rPr>
          <w:rFonts w:ascii="仿宋" w:eastAsia="仿宋" w:hAnsi="仿宋" w:cs="仿宋_GB2312"/>
          <w:b/>
          <w:kern w:val="0"/>
          <w:sz w:val="32"/>
          <w:szCs w:val="32"/>
          <w:lang w:val="zh-CN"/>
        </w:rPr>
      </w:pPr>
      <w:r w:rsidRPr="0032231B">
        <w:rPr>
          <w:rFonts w:ascii="仿宋" w:eastAsia="仿宋" w:hAnsi="仿宋" w:cs="仿宋_GB2312" w:hint="eastAsia"/>
          <w:b/>
          <w:kern w:val="0"/>
          <w:sz w:val="32"/>
          <w:szCs w:val="32"/>
          <w:lang w:val="zh-CN"/>
        </w:rPr>
        <w:lastRenderedPageBreak/>
        <w:t>二、授权委托书或法定代表人（单位负责人、自然人本人）身份证明</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sz w:val="24"/>
        </w:rPr>
        <w:t xml:space="preserve">                                </w:t>
      </w:r>
    </w:p>
    <w:p w:rsidR="008D5EC4" w:rsidRPr="0032231B" w:rsidRDefault="00B94209">
      <w:pPr>
        <w:snapToGrid w:val="0"/>
        <w:spacing w:line="360" w:lineRule="auto"/>
        <w:ind w:firstLineChars="894" w:firstLine="2872"/>
        <w:rPr>
          <w:rFonts w:ascii="仿宋" w:eastAsia="仿宋" w:hAnsi="仿宋"/>
        </w:rPr>
      </w:pPr>
      <w:r w:rsidRPr="0032231B">
        <w:rPr>
          <w:rFonts w:ascii="仿宋" w:eastAsia="仿宋" w:hAnsi="仿宋" w:cs="仿宋_GB2312" w:hint="eastAsia"/>
          <w:b/>
          <w:kern w:val="0"/>
          <w:sz w:val="32"/>
          <w:szCs w:val="32"/>
          <w:lang w:val="zh-CN"/>
        </w:rPr>
        <w:t>授权委托书</w:t>
      </w:r>
      <w:r w:rsidRPr="0032231B">
        <w:rPr>
          <w:rFonts w:ascii="仿宋" w:eastAsia="仿宋" w:hAnsi="仿宋"/>
        </w:rPr>
        <w:t xml:space="preserve">                               </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hint="eastAsia"/>
          <w:sz w:val="24"/>
        </w:rPr>
        <w:t>杭州市行政大楼服务保障中心、杭州市公共资源交易中心（杭州市政府采购中心）</w:t>
      </w:r>
      <w:r w:rsidRPr="0032231B">
        <w:rPr>
          <w:rFonts w:ascii="仿宋" w:eastAsia="仿宋" w:hAnsi="仿宋" w:cs="仿宋_GB2312" w:hint="eastAsia"/>
          <w:kern w:val="0"/>
          <w:sz w:val="24"/>
          <w:lang w:val="zh-CN"/>
        </w:rPr>
        <w:t>：</w:t>
      </w:r>
    </w:p>
    <w:p w:rsidR="008D5EC4" w:rsidRPr="0032231B" w:rsidRDefault="00B94209">
      <w:pPr>
        <w:snapToGrid w:val="0"/>
        <w:spacing w:line="360" w:lineRule="auto"/>
        <w:ind w:firstLine="576"/>
        <w:rPr>
          <w:rFonts w:ascii="仿宋" w:eastAsia="仿宋" w:hAnsi="仿宋" w:cs="仿宋_GB2312"/>
          <w:kern w:val="0"/>
          <w:sz w:val="24"/>
        </w:rPr>
      </w:pPr>
      <w:r w:rsidRPr="0032231B">
        <w:rPr>
          <w:rFonts w:ascii="仿宋" w:eastAsia="仿宋" w:hAnsi="仿宋" w:cs="仿宋_GB2312" w:hint="eastAsia"/>
          <w:kern w:val="0"/>
          <w:sz w:val="24"/>
        </w:rPr>
        <w:t>现</w:t>
      </w:r>
      <w:r w:rsidRPr="0032231B">
        <w:rPr>
          <w:rFonts w:ascii="仿宋" w:eastAsia="仿宋" w:hAnsi="仿宋" w:cs="仿宋_GB2312" w:hint="eastAsia"/>
          <w:kern w:val="0"/>
          <w:sz w:val="24"/>
          <w:lang w:val="zh-CN"/>
        </w:rPr>
        <w:t>委托</w:t>
      </w:r>
      <w:r w:rsidRPr="0032231B">
        <w:rPr>
          <w:rFonts w:ascii="仿宋" w:eastAsia="仿宋" w:hAnsi="仿宋" w:cs="仿宋_GB2312"/>
          <w:kern w:val="0"/>
          <w:sz w:val="24"/>
          <w:u w:val="single"/>
          <w:lang w:val="zh-CN"/>
        </w:rPr>
        <w:t xml:space="preserve">          </w:t>
      </w:r>
      <w:r w:rsidRPr="0032231B">
        <w:rPr>
          <w:rFonts w:ascii="仿宋" w:eastAsia="仿宋" w:hAnsi="仿宋" w:cs="仿宋_GB2312" w:hint="eastAsia"/>
          <w:kern w:val="0"/>
          <w:sz w:val="24"/>
          <w:lang w:val="zh-CN"/>
        </w:rPr>
        <w:t>（姓名）为我方代理人（身份证号码：</w:t>
      </w:r>
      <w:r w:rsidRPr="0032231B">
        <w:rPr>
          <w:rFonts w:ascii="仿宋" w:eastAsia="仿宋" w:hAnsi="仿宋" w:cs="仿宋_GB2312"/>
          <w:kern w:val="0"/>
          <w:sz w:val="24"/>
          <w:u w:val="single"/>
          <w:lang w:val="zh-CN"/>
        </w:rPr>
        <w:t xml:space="preserve">          </w:t>
      </w:r>
      <w:r w:rsidRPr="0032231B">
        <w:rPr>
          <w:rFonts w:ascii="仿宋" w:eastAsia="仿宋" w:hAnsi="仿宋" w:cs="仿宋_GB2312" w:hint="eastAsia"/>
          <w:kern w:val="0"/>
          <w:sz w:val="24"/>
          <w:lang w:val="zh-CN"/>
        </w:rPr>
        <w:t>，手机：</w:t>
      </w:r>
      <w:r w:rsidRPr="0032231B">
        <w:rPr>
          <w:rFonts w:ascii="仿宋" w:eastAsia="仿宋" w:hAnsi="仿宋" w:cs="仿宋_GB2312"/>
          <w:kern w:val="0"/>
          <w:sz w:val="24"/>
          <w:u w:val="single"/>
          <w:lang w:val="zh-CN"/>
        </w:rPr>
        <w:t xml:space="preserve">          </w:t>
      </w:r>
      <w:r w:rsidRPr="0032231B">
        <w:rPr>
          <w:rFonts w:ascii="仿宋" w:eastAsia="仿宋" w:hAnsi="仿宋" w:cs="仿宋_GB2312" w:hint="eastAsia"/>
          <w:kern w:val="0"/>
          <w:sz w:val="24"/>
          <w:lang w:val="zh-CN"/>
        </w:rPr>
        <w:t>），以我方名义处理</w:t>
      </w:r>
      <w:r w:rsidRPr="0032231B">
        <w:rPr>
          <w:rFonts w:ascii="仿宋" w:eastAsia="仿宋" w:hAnsi="仿宋" w:cs="仿宋_GB2312" w:hint="eastAsia"/>
          <w:sz w:val="24"/>
        </w:rPr>
        <w:t>市民中心G座13号厅改造项目【招标编号：</w:t>
      </w:r>
      <w:r w:rsidRPr="0032231B">
        <w:rPr>
          <w:rFonts w:ascii="仿宋" w:eastAsia="仿宋" w:hAnsi="仿宋" w:hint="eastAsia"/>
          <w:sz w:val="24"/>
        </w:rPr>
        <w:t>HZZFCG-2022-007</w:t>
      </w:r>
      <w:r w:rsidRPr="0032231B">
        <w:rPr>
          <w:rFonts w:ascii="仿宋" w:eastAsia="仿宋" w:hAnsi="仿宋" w:cs="仿宋_GB2312" w:hint="eastAsia"/>
          <w:sz w:val="24"/>
        </w:rPr>
        <w:t>】</w:t>
      </w:r>
      <w:r w:rsidRPr="0032231B">
        <w:rPr>
          <w:rFonts w:ascii="仿宋" w:eastAsia="仿宋" w:hAnsi="仿宋" w:cs="仿宋_GB2312" w:hint="eastAsia"/>
          <w:kern w:val="0"/>
          <w:sz w:val="24"/>
          <w:lang w:val="zh-CN"/>
        </w:rPr>
        <w:t>政府采购投标的一切事项，其法律后果由我方承担。</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委托期限</w:t>
      </w:r>
      <w:r w:rsidRPr="0032231B">
        <w:rPr>
          <w:rFonts w:ascii="仿宋" w:eastAsia="仿宋" w:hAnsi="仿宋" w:cs="仿宋_GB2312" w:hint="eastAsia"/>
          <w:kern w:val="0"/>
          <w:sz w:val="24"/>
        </w:rPr>
        <w:t>：</w:t>
      </w:r>
      <w:r w:rsidRPr="0032231B">
        <w:rPr>
          <w:rFonts w:ascii="仿宋" w:eastAsia="仿宋" w:hAnsi="仿宋" w:cs="仿宋_GB2312" w:hint="eastAsia"/>
          <w:kern w:val="0"/>
          <w:sz w:val="24"/>
          <w:lang w:val="zh-CN"/>
        </w:rPr>
        <w:t>自</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年</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月</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日起至</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年</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月</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日止。</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特此告知。</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kern w:val="0"/>
          <w:sz w:val="24"/>
          <w:lang w:val="zh-CN"/>
        </w:rPr>
        <w:t xml:space="preserve">                                                 投标人名称(电子签名)：</w:t>
      </w:r>
    </w:p>
    <w:p w:rsidR="008D5EC4" w:rsidRPr="0032231B" w:rsidRDefault="00B94209">
      <w:pPr>
        <w:snapToGrid w:val="0"/>
        <w:spacing w:line="360" w:lineRule="auto"/>
        <w:rPr>
          <w:rFonts w:ascii="仿宋" w:eastAsia="仿宋" w:hAnsi="仿宋" w:cs="仿宋_GB2312"/>
          <w:kern w:val="0"/>
          <w:sz w:val="24"/>
          <w:lang w:val="zh-CN"/>
        </w:rPr>
      </w:pPr>
      <w:r w:rsidRPr="0032231B">
        <w:rPr>
          <w:rFonts w:ascii="仿宋" w:eastAsia="仿宋" w:hAnsi="仿宋" w:cs="仿宋_GB2312"/>
          <w:kern w:val="0"/>
          <w:sz w:val="24"/>
          <w:lang w:val="zh-CN"/>
        </w:rPr>
        <w:t xml:space="preserve">                                                 签发日期：  年  月   日</w:t>
      </w:r>
    </w:p>
    <w:p w:rsidR="008D5EC4" w:rsidRPr="0032231B" w:rsidRDefault="00B94209">
      <w:pPr>
        <w:autoSpaceDE w:val="0"/>
        <w:autoSpaceDN w:val="0"/>
        <w:spacing w:line="360" w:lineRule="auto"/>
        <w:jc w:val="center"/>
        <w:rPr>
          <w:rFonts w:ascii="仿宋" w:eastAsia="仿宋" w:hAnsi="仿宋" w:cs="仿宋_GB2312"/>
          <w:b/>
          <w:sz w:val="24"/>
        </w:rPr>
      </w:pPr>
      <w:r w:rsidRPr="0032231B">
        <w:rPr>
          <w:rFonts w:ascii="仿宋" w:eastAsia="仿宋" w:hAnsi="仿宋" w:cs="仿宋_GB2312" w:hint="eastAsia"/>
          <w:b/>
          <w:kern w:val="0"/>
          <w:sz w:val="32"/>
          <w:szCs w:val="32"/>
          <w:lang w:val="zh-CN"/>
        </w:rPr>
        <w:t>法定代表人、单位负责人或自然人本人</w:t>
      </w:r>
      <w:r w:rsidRPr="0032231B">
        <w:rPr>
          <w:rFonts w:ascii="仿宋" w:eastAsia="仿宋" w:hAnsi="仿宋" w:cs="仿宋_GB2312" w:hint="eastAsia"/>
          <w:b/>
          <w:sz w:val="30"/>
          <w:szCs w:val="30"/>
        </w:rPr>
        <w:t>的身份证明（适用于法定代表人、单位负责人或者自然人本人代表投标人参加投标）</w:t>
      </w:r>
    </w:p>
    <w:p w:rsidR="008D5EC4" w:rsidRPr="0032231B" w:rsidRDefault="00B94209">
      <w:pPr>
        <w:pStyle w:val="00"/>
        <w:spacing w:line="360" w:lineRule="auto"/>
        <w:rPr>
          <w:rFonts w:ascii="仿宋" w:eastAsia="仿宋" w:hAnsi="仿宋"/>
          <w:bCs/>
          <w:sz w:val="24"/>
        </w:rPr>
      </w:pPr>
      <w:r w:rsidRPr="0032231B">
        <w:rPr>
          <w:rFonts w:ascii="仿宋" w:eastAsia="仿宋"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32231B" w:rsidRPr="0032231B">
        <w:trPr>
          <w:trHeight w:val="4812"/>
          <w:jc w:val="center"/>
        </w:trPr>
        <w:tc>
          <w:tcPr>
            <w:tcW w:w="9207" w:type="dxa"/>
          </w:tcPr>
          <w:p w:rsidR="008D5EC4" w:rsidRPr="0032231B" w:rsidRDefault="00B94209">
            <w:pPr>
              <w:pStyle w:val="00"/>
              <w:adjustRightInd w:val="0"/>
              <w:spacing w:line="360" w:lineRule="auto"/>
              <w:rPr>
                <w:rFonts w:ascii="仿宋" w:eastAsia="仿宋" w:hAnsi="仿宋"/>
                <w:bCs/>
                <w:sz w:val="24"/>
              </w:rPr>
            </w:pPr>
            <w:r w:rsidRPr="0032231B">
              <w:rPr>
                <w:rFonts w:ascii="仿宋" w:eastAsia="仿宋" w:hAnsi="仿宋" w:hint="eastAsia"/>
                <w:bCs/>
                <w:sz w:val="24"/>
              </w:rPr>
              <w:t>正面：</w:t>
            </w:r>
            <w:r w:rsidRPr="0032231B">
              <w:rPr>
                <w:rFonts w:ascii="仿宋" w:eastAsia="仿宋" w:hAnsi="仿宋"/>
                <w:bCs/>
                <w:sz w:val="24"/>
              </w:rPr>
              <w:t xml:space="preserve">                                 </w:t>
            </w:r>
            <w:r w:rsidRPr="0032231B">
              <w:rPr>
                <w:rFonts w:ascii="仿宋" w:eastAsia="仿宋" w:hAnsi="仿宋" w:hint="eastAsia"/>
                <w:bCs/>
                <w:sz w:val="24"/>
              </w:rPr>
              <w:t>反面：</w:t>
            </w:r>
          </w:p>
          <w:p w:rsidR="008D5EC4" w:rsidRPr="0032231B" w:rsidRDefault="008D5EC4">
            <w:pPr>
              <w:pStyle w:val="00"/>
              <w:adjustRightInd w:val="0"/>
              <w:spacing w:line="360" w:lineRule="auto"/>
              <w:rPr>
                <w:rFonts w:ascii="仿宋" w:eastAsia="仿宋" w:hAnsi="仿宋"/>
                <w:bCs/>
                <w:sz w:val="24"/>
              </w:rPr>
            </w:pPr>
          </w:p>
        </w:tc>
      </w:tr>
    </w:tbl>
    <w:p w:rsidR="008D5EC4" w:rsidRPr="0032231B" w:rsidRDefault="00B94209">
      <w:pPr>
        <w:snapToGrid w:val="0"/>
        <w:spacing w:line="360" w:lineRule="auto"/>
        <w:ind w:firstLine="576"/>
        <w:jc w:val="center"/>
        <w:rPr>
          <w:rFonts w:ascii="仿宋" w:eastAsia="仿宋" w:hAnsi="仿宋" w:cs="仿宋_GB2312"/>
          <w:kern w:val="0"/>
          <w:sz w:val="24"/>
          <w:lang w:val="zh-CN"/>
        </w:rPr>
      </w:pPr>
      <w:r w:rsidRPr="0032231B">
        <w:rPr>
          <w:rFonts w:ascii="仿宋" w:eastAsia="仿宋" w:hAnsi="仿宋" w:cs="仿宋_GB2312"/>
          <w:kern w:val="0"/>
          <w:sz w:val="24"/>
          <w:lang w:val="zh-CN"/>
        </w:rPr>
        <w:t xml:space="preserve">                 </w:t>
      </w:r>
    </w:p>
    <w:p w:rsidR="008D5EC4" w:rsidRPr="0032231B" w:rsidRDefault="00B94209">
      <w:pPr>
        <w:snapToGrid w:val="0"/>
        <w:spacing w:line="360" w:lineRule="auto"/>
        <w:ind w:firstLine="576"/>
        <w:jc w:val="center"/>
        <w:rPr>
          <w:rFonts w:ascii="仿宋" w:eastAsia="仿宋" w:hAnsi="仿宋" w:cs="仿宋_GB2312"/>
          <w:kern w:val="0"/>
          <w:sz w:val="24"/>
          <w:lang w:val="zh-CN"/>
        </w:rPr>
      </w:pPr>
      <w:r w:rsidRPr="0032231B">
        <w:rPr>
          <w:rFonts w:ascii="仿宋" w:eastAsia="仿宋" w:hAnsi="仿宋" w:cs="仿宋_GB2312"/>
          <w:kern w:val="0"/>
          <w:sz w:val="24"/>
          <w:lang w:val="zh-CN"/>
        </w:rPr>
        <w:t xml:space="preserve">                  投标人名称(电子签名)：                              </w:t>
      </w:r>
    </w:p>
    <w:p w:rsidR="008D5EC4" w:rsidRPr="0032231B" w:rsidRDefault="00B94209">
      <w:pPr>
        <w:spacing w:line="360" w:lineRule="auto"/>
        <w:jc w:val="center"/>
        <w:rPr>
          <w:rFonts w:ascii="仿宋" w:eastAsia="仿宋" w:hAnsi="仿宋" w:cs="仿宋_GB2312"/>
          <w:kern w:val="0"/>
          <w:sz w:val="24"/>
          <w:lang w:val="zh-CN"/>
        </w:rPr>
      </w:pPr>
      <w:r w:rsidRPr="0032231B">
        <w:rPr>
          <w:rFonts w:ascii="仿宋" w:eastAsia="仿宋" w:hAnsi="仿宋" w:cs="仿宋_GB2312"/>
          <w:kern w:val="0"/>
          <w:sz w:val="24"/>
          <w:lang w:val="zh-CN"/>
        </w:rPr>
        <w:t xml:space="preserve">                   日期：  年  月  日</w:t>
      </w:r>
    </w:p>
    <w:p w:rsidR="008D5EC4" w:rsidRPr="0032231B" w:rsidRDefault="008D5EC4">
      <w:pPr>
        <w:snapToGrid w:val="0"/>
        <w:spacing w:line="360" w:lineRule="auto"/>
        <w:ind w:right="480"/>
        <w:rPr>
          <w:rFonts w:ascii="仿宋" w:eastAsia="仿宋" w:hAnsi="仿宋" w:cs="仿宋_GB2312"/>
          <w:b/>
          <w:kern w:val="0"/>
          <w:sz w:val="32"/>
          <w:szCs w:val="32"/>
        </w:rPr>
        <w:sectPr w:rsidR="008D5EC4" w:rsidRPr="0032231B">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8D5EC4" w:rsidRPr="0032231B" w:rsidRDefault="008D5EC4">
      <w:pPr>
        <w:snapToGrid w:val="0"/>
        <w:spacing w:line="360" w:lineRule="auto"/>
        <w:rPr>
          <w:rFonts w:ascii="仿宋" w:eastAsia="仿宋" w:hAnsi="仿宋" w:cs="仿宋_GB2312"/>
          <w:kern w:val="0"/>
          <w:sz w:val="24"/>
        </w:rPr>
      </w:pPr>
    </w:p>
    <w:p w:rsidR="008D5EC4" w:rsidRPr="0032231B" w:rsidRDefault="00B94209">
      <w:pPr>
        <w:jc w:val="center"/>
        <w:rPr>
          <w:rFonts w:ascii="仿宋" w:eastAsia="仿宋" w:hAnsi="仿宋" w:cs="仿宋_GB2312"/>
          <w:b/>
          <w:kern w:val="0"/>
          <w:sz w:val="32"/>
          <w:szCs w:val="32"/>
        </w:rPr>
      </w:pPr>
      <w:r w:rsidRPr="0032231B">
        <w:rPr>
          <w:rFonts w:ascii="仿宋" w:eastAsia="仿宋" w:hAnsi="仿宋" w:cs="仿宋_GB2312" w:hint="eastAsia"/>
          <w:b/>
          <w:kern w:val="0"/>
          <w:sz w:val="32"/>
          <w:szCs w:val="32"/>
        </w:rPr>
        <w:t>三、符合性审查资料</w:t>
      </w:r>
    </w:p>
    <w:p w:rsidR="008D5EC4" w:rsidRPr="0032231B" w:rsidRDefault="008D5EC4">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32231B" w:rsidRPr="0032231B">
        <w:trPr>
          <w:trHeight w:val="882"/>
        </w:trPr>
        <w:tc>
          <w:tcPr>
            <w:tcW w:w="646" w:type="dxa"/>
            <w:vAlign w:val="center"/>
          </w:tcPr>
          <w:p w:rsidR="008D5EC4" w:rsidRPr="0032231B" w:rsidRDefault="00B94209">
            <w:pPr>
              <w:snapToGrid w:val="0"/>
              <w:spacing w:line="240" w:lineRule="atLeast"/>
              <w:jc w:val="center"/>
              <w:rPr>
                <w:rFonts w:ascii="仿宋" w:eastAsia="仿宋" w:hAnsi="仿宋"/>
                <w:b/>
                <w:sz w:val="24"/>
              </w:rPr>
            </w:pPr>
            <w:r w:rsidRPr="0032231B">
              <w:rPr>
                <w:rFonts w:ascii="仿宋" w:eastAsia="仿宋" w:hAnsi="仿宋" w:hint="eastAsia"/>
                <w:b/>
                <w:sz w:val="24"/>
              </w:rPr>
              <w:t>序号</w:t>
            </w:r>
          </w:p>
        </w:tc>
        <w:tc>
          <w:tcPr>
            <w:tcW w:w="4991" w:type="dxa"/>
            <w:vAlign w:val="center"/>
          </w:tcPr>
          <w:p w:rsidR="008D5EC4" w:rsidRPr="0032231B" w:rsidRDefault="00B94209">
            <w:pPr>
              <w:snapToGrid w:val="0"/>
              <w:spacing w:line="240" w:lineRule="atLeast"/>
              <w:jc w:val="center"/>
              <w:rPr>
                <w:rFonts w:ascii="仿宋" w:eastAsia="仿宋" w:hAnsi="仿宋"/>
                <w:b/>
                <w:sz w:val="24"/>
              </w:rPr>
            </w:pPr>
            <w:r w:rsidRPr="0032231B">
              <w:rPr>
                <w:rFonts w:ascii="仿宋" w:eastAsia="仿宋" w:hAnsi="仿宋" w:hint="eastAsia"/>
                <w:b/>
                <w:sz w:val="24"/>
              </w:rPr>
              <w:t>实质性要求</w:t>
            </w:r>
          </w:p>
        </w:tc>
        <w:tc>
          <w:tcPr>
            <w:tcW w:w="2551" w:type="dxa"/>
            <w:vAlign w:val="center"/>
          </w:tcPr>
          <w:p w:rsidR="008D5EC4" w:rsidRPr="0032231B" w:rsidRDefault="00B94209">
            <w:pPr>
              <w:snapToGrid w:val="0"/>
              <w:spacing w:line="240" w:lineRule="atLeast"/>
              <w:jc w:val="center"/>
              <w:rPr>
                <w:rFonts w:ascii="仿宋" w:eastAsia="仿宋" w:hAnsi="仿宋"/>
                <w:b/>
                <w:sz w:val="24"/>
              </w:rPr>
            </w:pPr>
            <w:r w:rsidRPr="0032231B">
              <w:rPr>
                <w:rFonts w:ascii="仿宋" w:eastAsia="仿宋" w:hAnsi="仿宋" w:hint="eastAsia"/>
                <w:b/>
                <w:sz w:val="24"/>
              </w:rPr>
              <w:t>需要提供的符合性审查资料</w:t>
            </w:r>
          </w:p>
        </w:tc>
        <w:tc>
          <w:tcPr>
            <w:tcW w:w="1418" w:type="dxa"/>
            <w:vAlign w:val="center"/>
          </w:tcPr>
          <w:p w:rsidR="008D5EC4" w:rsidRPr="0032231B" w:rsidRDefault="00B94209">
            <w:pPr>
              <w:snapToGrid w:val="0"/>
              <w:spacing w:line="240" w:lineRule="atLeast"/>
              <w:jc w:val="center"/>
              <w:rPr>
                <w:rFonts w:ascii="仿宋" w:eastAsia="仿宋" w:hAnsi="仿宋"/>
                <w:b/>
                <w:sz w:val="24"/>
              </w:rPr>
            </w:pPr>
            <w:r w:rsidRPr="0032231B">
              <w:rPr>
                <w:rFonts w:ascii="仿宋" w:eastAsia="仿宋" w:hAnsi="仿宋" w:hint="eastAsia"/>
                <w:b/>
                <w:sz w:val="24"/>
              </w:rPr>
              <w:t>投标文件中的</w:t>
            </w:r>
          </w:p>
          <w:p w:rsidR="008D5EC4" w:rsidRPr="0032231B" w:rsidRDefault="00B94209">
            <w:pPr>
              <w:snapToGrid w:val="0"/>
              <w:spacing w:line="240" w:lineRule="atLeast"/>
              <w:jc w:val="center"/>
              <w:rPr>
                <w:rFonts w:ascii="仿宋" w:eastAsia="仿宋" w:hAnsi="仿宋"/>
                <w:b/>
                <w:sz w:val="24"/>
              </w:rPr>
            </w:pPr>
            <w:r w:rsidRPr="0032231B">
              <w:rPr>
                <w:rFonts w:ascii="仿宋" w:eastAsia="仿宋" w:hAnsi="仿宋" w:hint="eastAsia"/>
                <w:b/>
                <w:sz w:val="24"/>
              </w:rPr>
              <w:t>页码位置</w:t>
            </w:r>
          </w:p>
        </w:tc>
      </w:tr>
      <w:tr w:rsidR="0032231B" w:rsidRPr="0032231B">
        <w:trPr>
          <w:trHeight w:val="860"/>
        </w:trPr>
        <w:tc>
          <w:tcPr>
            <w:tcW w:w="646" w:type="dxa"/>
            <w:vAlign w:val="center"/>
          </w:tcPr>
          <w:p w:rsidR="008D5EC4" w:rsidRPr="0032231B" w:rsidRDefault="00B94209">
            <w:pPr>
              <w:rPr>
                <w:rFonts w:ascii="仿宋" w:eastAsia="仿宋" w:hAnsi="仿宋"/>
                <w:sz w:val="24"/>
              </w:rPr>
            </w:pPr>
            <w:r w:rsidRPr="0032231B">
              <w:rPr>
                <w:rFonts w:ascii="仿宋" w:eastAsia="仿宋" w:hAnsi="仿宋"/>
                <w:sz w:val="24"/>
              </w:rPr>
              <w:t>1</w:t>
            </w:r>
          </w:p>
        </w:tc>
        <w:tc>
          <w:tcPr>
            <w:tcW w:w="4991" w:type="dxa"/>
          </w:tcPr>
          <w:p w:rsidR="008D5EC4" w:rsidRPr="0032231B" w:rsidRDefault="00B94209">
            <w:pPr>
              <w:spacing w:line="360" w:lineRule="auto"/>
              <w:rPr>
                <w:rFonts w:ascii="仿宋" w:eastAsia="仿宋" w:hAnsi="仿宋" w:cs="仿宋_GB2312"/>
                <w:sz w:val="24"/>
              </w:rPr>
            </w:pPr>
            <w:r w:rsidRPr="0032231B">
              <w:rPr>
                <w:rFonts w:ascii="仿宋" w:eastAsia="仿宋" w:hAnsi="仿宋" w:cs="仿宋_GB2312" w:hint="eastAsia"/>
                <w:sz w:val="24"/>
              </w:rPr>
              <w:t>投标文件按照招标文件要求签署、盖章。</w:t>
            </w:r>
          </w:p>
        </w:tc>
        <w:tc>
          <w:tcPr>
            <w:tcW w:w="2551" w:type="dxa"/>
            <w:vAlign w:val="center"/>
          </w:tcPr>
          <w:p w:rsidR="008D5EC4" w:rsidRPr="0032231B" w:rsidRDefault="00B94209">
            <w:pPr>
              <w:rPr>
                <w:rFonts w:ascii="仿宋" w:eastAsia="仿宋" w:hAnsi="仿宋"/>
                <w:sz w:val="24"/>
              </w:rPr>
            </w:pPr>
            <w:r w:rsidRPr="0032231B">
              <w:rPr>
                <w:rFonts w:ascii="仿宋" w:eastAsia="仿宋" w:hAnsi="仿宋" w:hint="eastAsia"/>
                <w:sz w:val="24"/>
              </w:rPr>
              <w:t>需要使用电子签名或者签字盖章的投标文件的组成部分</w:t>
            </w:r>
          </w:p>
        </w:tc>
        <w:tc>
          <w:tcPr>
            <w:tcW w:w="1418" w:type="dxa"/>
          </w:tcPr>
          <w:p w:rsidR="008D5EC4" w:rsidRPr="0032231B" w:rsidRDefault="008D5EC4">
            <w:pPr>
              <w:rPr>
                <w:rFonts w:ascii="仿宋" w:eastAsia="仿宋" w:hAnsi="仿宋" w:cs="仿宋_GB2312"/>
                <w:sz w:val="24"/>
              </w:rPr>
            </w:pPr>
          </w:p>
          <w:p w:rsidR="008D5EC4" w:rsidRPr="0032231B" w:rsidRDefault="00B94209">
            <w:pPr>
              <w:rPr>
                <w:rFonts w:ascii="仿宋" w:eastAsia="仿宋" w:hAnsi="仿宋" w:cs="仿宋_GB2312"/>
                <w:sz w:val="24"/>
              </w:rPr>
            </w:pPr>
            <w:r w:rsidRPr="0032231B">
              <w:rPr>
                <w:rFonts w:ascii="仿宋" w:eastAsia="仿宋" w:hAnsi="仿宋" w:cs="仿宋_GB2312" w:hint="eastAsia"/>
                <w:sz w:val="24"/>
              </w:rPr>
              <w:t>见投标文件</w:t>
            </w:r>
          </w:p>
          <w:p w:rsidR="008D5EC4" w:rsidRPr="0032231B" w:rsidRDefault="00B94209">
            <w:pPr>
              <w:rPr>
                <w:rFonts w:ascii="仿宋" w:eastAsia="仿宋" w:hAnsi="仿宋"/>
              </w:rPr>
            </w:pPr>
            <w:r w:rsidRPr="0032231B">
              <w:rPr>
                <w:rFonts w:ascii="仿宋" w:eastAsia="仿宋" w:hAnsi="仿宋" w:cs="仿宋_GB2312" w:hint="eastAsia"/>
                <w:sz w:val="24"/>
              </w:rPr>
              <w:t>第</w:t>
            </w:r>
            <w:r w:rsidRPr="0032231B">
              <w:rPr>
                <w:rFonts w:ascii="仿宋" w:eastAsia="仿宋" w:hAnsi="仿宋" w:cs="仿宋_GB2312"/>
                <w:sz w:val="24"/>
                <w:u w:val="single"/>
              </w:rPr>
              <w:t xml:space="preserve">  </w:t>
            </w:r>
            <w:r w:rsidRPr="0032231B">
              <w:rPr>
                <w:rFonts w:ascii="仿宋" w:eastAsia="仿宋" w:hAnsi="仿宋" w:cs="仿宋_GB2312" w:hint="eastAsia"/>
                <w:sz w:val="24"/>
              </w:rPr>
              <w:t>页</w:t>
            </w:r>
          </w:p>
        </w:tc>
      </w:tr>
      <w:tr w:rsidR="0032231B" w:rsidRPr="0032231B">
        <w:trPr>
          <w:trHeight w:val="860"/>
        </w:trPr>
        <w:tc>
          <w:tcPr>
            <w:tcW w:w="646" w:type="dxa"/>
            <w:vAlign w:val="center"/>
          </w:tcPr>
          <w:p w:rsidR="008D5EC4" w:rsidRPr="0032231B" w:rsidRDefault="00B94209">
            <w:pPr>
              <w:spacing w:line="360" w:lineRule="auto"/>
              <w:rPr>
                <w:rFonts w:ascii="仿宋" w:eastAsia="仿宋" w:hAnsi="仿宋"/>
                <w:sz w:val="24"/>
              </w:rPr>
            </w:pPr>
            <w:r w:rsidRPr="0032231B">
              <w:rPr>
                <w:rFonts w:ascii="仿宋" w:eastAsia="仿宋" w:hAnsi="仿宋"/>
                <w:sz w:val="24"/>
              </w:rPr>
              <w:t>2</w:t>
            </w:r>
          </w:p>
        </w:tc>
        <w:tc>
          <w:tcPr>
            <w:tcW w:w="4991" w:type="dxa"/>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8D5EC4" w:rsidRPr="0032231B" w:rsidRDefault="00B94209">
            <w:pPr>
              <w:rPr>
                <w:rFonts w:ascii="仿宋" w:eastAsia="仿宋" w:hAnsi="仿宋"/>
                <w:sz w:val="24"/>
              </w:rPr>
            </w:pPr>
            <w:r w:rsidRPr="0032231B">
              <w:rPr>
                <w:rFonts w:ascii="仿宋" w:eastAsia="仿宋" w:hAnsi="仿宋" w:cs="仿宋_GB2312" w:hint="eastAsia"/>
                <w:sz w:val="24"/>
              </w:rPr>
              <w:t>节能产品认证证书（本项目</w:t>
            </w:r>
            <w:r w:rsidRPr="0032231B">
              <w:rPr>
                <w:rFonts w:ascii="仿宋" w:eastAsia="仿宋" w:hAnsi="仿宋" w:hint="eastAsia"/>
                <w:sz w:val="24"/>
              </w:rPr>
              <w:t>拟采购的产品不属于政府强制采购的节能产品品目清单范围的</w:t>
            </w:r>
            <w:r w:rsidRPr="0032231B">
              <w:rPr>
                <w:rFonts w:ascii="仿宋" w:eastAsia="仿宋" w:hAnsi="仿宋" w:cs="仿宋_GB2312" w:hint="eastAsia"/>
                <w:sz w:val="24"/>
              </w:rPr>
              <w:t>，无需提供）</w:t>
            </w:r>
          </w:p>
        </w:tc>
        <w:tc>
          <w:tcPr>
            <w:tcW w:w="1418" w:type="dxa"/>
          </w:tcPr>
          <w:p w:rsidR="008D5EC4" w:rsidRPr="0032231B" w:rsidRDefault="008D5EC4">
            <w:pPr>
              <w:rPr>
                <w:rFonts w:ascii="仿宋" w:eastAsia="仿宋" w:hAnsi="仿宋" w:cs="仿宋_GB2312"/>
                <w:sz w:val="24"/>
              </w:rPr>
            </w:pPr>
          </w:p>
          <w:p w:rsidR="008D5EC4" w:rsidRPr="0032231B" w:rsidRDefault="008D5EC4">
            <w:pPr>
              <w:rPr>
                <w:rFonts w:ascii="仿宋" w:eastAsia="仿宋" w:hAnsi="仿宋" w:cs="仿宋_GB2312"/>
                <w:sz w:val="24"/>
              </w:rPr>
            </w:pPr>
          </w:p>
          <w:p w:rsidR="008D5EC4" w:rsidRPr="0032231B" w:rsidRDefault="00B94209">
            <w:pPr>
              <w:rPr>
                <w:rFonts w:ascii="仿宋" w:eastAsia="仿宋" w:hAnsi="仿宋" w:cs="仿宋_GB2312"/>
                <w:sz w:val="24"/>
              </w:rPr>
            </w:pPr>
            <w:r w:rsidRPr="0032231B">
              <w:rPr>
                <w:rFonts w:ascii="仿宋" w:eastAsia="仿宋" w:hAnsi="仿宋" w:cs="仿宋_GB2312" w:hint="eastAsia"/>
                <w:sz w:val="24"/>
              </w:rPr>
              <w:t>见投标文件</w:t>
            </w:r>
          </w:p>
          <w:p w:rsidR="008D5EC4" w:rsidRPr="0032231B" w:rsidRDefault="00B94209">
            <w:pPr>
              <w:pStyle w:val="2"/>
              <w:rPr>
                <w:rFonts w:ascii="仿宋" w:eastAsia="仿宋"/>
                <w:lang w:val="en-US"/>
              </w:rPr>
            </w:pPr>
            <w:r w:rsidRPr="0032231B">
              <w:rPr>
                <w:rFonts w:ascii="仿宋" w:eastAsia="仿宋" w:cs="仿宋_GB2312" w:hint="eastAsia"/>
                <w:b w:val="0"/>
                <w:bCs w:val="0"/>
                <w:sz w:val="24"/>
                <w:szCs w:val="24"/>
                <w:lang w:val="en-US"/>
              </w:rPr>
              <w:t>第</w:t>
            </w:r>
            <w:r w:rsidRPr="0032231B">
              <w:rPr>
                <w:rFonts w:ascii="仿宋" w:eastAsia="仿宋" w:cs="仿宋_GB2312"/>
                <w:b w:val="0"/>
                <w:bCs w:val="0"/>
                <w:sz w:val="24"/>
                <w:szCs w:val="24"/>
                <w:u w:val="single"/>
                <w:lang w:val="en-US"/>
              </w:rPr>
              <w:t xml:space="preserve">  </w:t>
            </w:r>
            <w:r w:rsidRPr="0032231B">
              <w:rPr>
                <w:rFonts w:ascii="仿宋" w:eastAsia="仿宋" w:cs="仿宋_GB2312" w:hint="eastAsia"/>
                <w:b w:val="0"/>
                <w:bCs w:val="0"/>
                <w:sz w:val="24"/>
                <w:szCs w:val="24"/>
                <w:lang w:val="en-US"/>
              </w:rPr>
              <w:t>页</w:t>
            </w:r>
          </w:p>
        </w:tc>
      </w:tr>
      <w:tr w:rsidR="0032231B" w:rsidRPr="0032231B">
        <w:trPr>
          <w:trHeight w:val="860"/>
        </w:trPr>
        <w:tc>
          <w:tcPr>
            <w:tcW w:w="646" w:type="dxa"/>
            <w:vAlign w:val="center"/>
          </w:tcPr>
          <w:p w:rsidR="008D5EC4" w:rsidRPr="0032231B" w:rsidRDefault="00B94209">
            <w:pPr>
              <w:rPr>
                <w:rFonts w:ascii="仿宋" w:eastAsia="仿宋" w:hAnsi="仿宋"/>
                <w:sz w:val="24"/>
              </w:rPr>
            </w:pPr>
            <w:r w:rsidRPr="0032231B">
              <w:rPr>
                <w:rFonts w:ascii="仿宋" w:eastAsia="仿宋" w:hAnsi="仿宋"/>
                <w:sz w:val="24"/>
              </w:rPr>
              <w:t>3</w:t>
            </w:r>
          </w:p>
        </w:tc>
        <w:tc>
          <w:tcPr>
            <w:tcW w:w="4991" w:type="dxa"/>
          </w:tcPr>
          <w:p w:rsidR="008D5EC4" w:rsidRPr="0032231B" w:rsidRDefault="00B94209">
            <w:pPr>
              <w:spacing w:line="360" w:lineRule="auto"/>
              <w:rPr>
                <w:rFonts w:ascii="仿宋" w:eastAsia="仿宋" w:hAnsi="仿宋" w:cs="仿宋_GB2312"/>
                <w:sz w:val="24"/>
              </w:rPr>
            </w:pPr>
            <w:r w:rsidRPr="0032231B">
              <w:rPr>
                <w:rFonts w:ascii="仿宋" w:eastAsia="仿宋" w:hAnsi="仿宋" w:hint="eastAsia"/>
                <w:sz w:val="24"/>
              </w:rPr>
              <w:t>投标文件中承诺的投标有效期不少于招标文件中载明的投标有效期。</w:t>
            </w:r>
          </w:p>
        </w:tc>
        <w:tc>
          <w:tcPr>
            <w:tcW w:w="2551" w:type="dxa"/>
            <w:vAlign w:val="center"/>
          </w:tcPr>
          <w:p w:rsidR="008D5EC4" w:rsidRPr="0032231B" w:rsidRDefault="00B94209">
            <w:pPr>
              <w:rPr>
                <w:rFonts w:ascii="仿宋" w:eastAsia="仿宋" w:hAnsi="仿宋"/>
                <w:sz w:val="24"/>
              </w:rPr>
            </w:pPr>
            <w:r w:rsidRPr="0032231B">
              <w:rPr>
                <w:rFonts w:ascii="仿宋" w:eastAsia="仿宋" w:hAnsi="仿宋" w:hint="eastAsia"/>
                <w:sz w:val="24"/>
              </w:rPr>
              <w:t>投标函</w:t>
            </w:r>
          </w:p>
        </w:tc>
        <w:tc>
          <w:tcPr>
            <w:tcW w:w="1418" w:type="dxa"/>
          </w:tcPr>
          <w:p w:rsidR="008D5EC4" w:rsidRPr="0032231B" w:rsidRDefault="00B94209">
            <w:pPr>
              <w:rPr>
                <w:rFonts w:ascii="仿宋" w:eastAsia="仿宋" w:hAnsi="仿宋"/>
              </w:rPr>
            </w:pPr>
            <w:r w:rsidRPr="0032231B">
              <w:rPr>
                <w:rFonts w:ascii="仿宋" w:eastAsia="仿宋" w:hAnsi="仿宋" w:cs="仿宋_GB2312" w:hint="eastAsia"/>
                <w:sz w:val="24"/>
              </w:rPr>
              <w:t>见投标文件第</w:t>
            </w:r>
            <w:r w:rsidRPr="0032231B">
              <w:rPr>
                <w:rFonts w:ascii="仿宋" w:eastAsia="仿宋" w:hAnsi="仿宋" w:cs="仿宋_GB2312"/>
                <w:sz w:val="24"/>
                <w:u w:val="single"/>
              </w:rPr>
              <w:t xml:space="preserve">  </w:t>
            </w:r>
            <w:r w:rsidRPr="0032231B">
              <w:rPr>
                <w:rFonts w:ascii="仿宋" w:eastAsia="仿宋" w:hAnsi="仿宋" w:cs="仿宋_GB2312" w:hint="eastAsia"/>
                <w:sz w:val="24"/>
              </w:rPr>
              <w:t>页</w:t>
            </w:r>
          </w:p>
        </w:tc>
      </w:tr>
      <w:tr w:rsidR="0032231B" w:rsidRPr="0032231B">
        <w:trPr>
          <w:trHeight w:val="860"/>
        </w:trPr>
        <w:tc>
          <w:tcPr>
            <w:tcW w:w="646" w:type="dxa"/>
            <w:vAlign w:val="center"/>
          </w:tcPr>
          <w:p w:rsidR="008D5EC4" w:rsidRPr="0032231B" w:rsidRDefault="00B94209">
            <w:pPr>
              <w:rPr>
                <w:rFonts w:ascii="仿宋" w:eastAsia="仿宋" w:hAnsi="仿宋"/>
                <w:sz w:val="24"/>
              </w:rPr>
            </w:pPr>
            <w:r w:rsidRPr="0032231B">
              <w:rPr>
                <w:rFonts w:ascii="仿宋" w:eastAsia="仿宋" w:hAnsi="仿宋"/>
                <w:sz w:val="24"/>
              </w:rPr>
              <w:t>4</w:t>
            </w:r>
          </w:p>
        </w:tc>
        <w:tc>
          <w:tcPr>
            <w:tcW w:w="4991" w:type="dxa"/>
          </w:tcPr>
          <w:p w:rsidR="008D5EC4" w:rsidRPr="0032231B" w:rsidRDefault="00B94209">
            <w:pPr>
              <w:spacing w:line="360" w:lineRule="auto"/>
              <w:rPr>
                <w:rFonts w:ascii="仿宋" w:eastAsia="仿宋" w:hAnsi="仿宋"/>
                <w:sz w:val="24"/>
              </w:rPr>
            </w:pPr>
            <w:r w:rsidRPr="0032231B">
              <w:rPr>
                <w:rFonts w:ascii="仿宋" w:eastAsia="仿宋" w:hAnsi="仿宋" w:hint="eastAsia"/>
                <w:sz w:val="24"/>
              </w:rPr>
              <w:t>投标文件满足招标文件的其它实质性要求。</w:t>
            </w:r>
          </w:p>
        </w:tc>
        <w:tc>
          <w:tcPr>
            <w:tcW w:w="2551" w:type="dxa"/>
            <w:vAlign w:val="center"/>
          </w:tcPr>
          <w:p w:rsidR="008D5EC4" w:rsidRPr="0032231B" w:rsidRDefault="00B94209">
            <w:pPr>
              <w:rPr>
                <w:rFonts w:ascii="仿宋" w:eastAsia="仿宋" w:hAnsi="仿宋"/>
                <w:sz w:val="24"/>
              </w:rPr>
            </w:pPr>
            <w:r w:rsidRPr="0032231B">
              <w:rPr>
                <w:rFonts w:ascii="仿宋" w:eastAsia="仿宋" w:hAnsi="仿宋" w:cs="仿宋_GB2312" w:hint="eastAsia"/>
                <w:kern w:val="0"/>
                <w:sz w:val="24"/>
              </w:rPr>
              <w:t>招标文件其它实质性要求相应的材料（“▲”</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rPr>
              <w:t>系指实质性要求条款，招标文件无其它实质性要求的，无需提供）</w:t>
            </w:r>
          </w:p>
        </w:tc>
        <w:tc>
          <w:tcPr>
            <w:tcW w:w="1418" w:type="dxa"/>
          </w:tcPr>
          <w:p w:rsidR="008D5EC4" w:rsidRPr="0032231B" w:rsidRDefault="00B94209">
            <w:pPr>
              <w:rPr>
                <w:rFonts w:ascii="仿宋" w:eastAsia="仿宋" w:hAnsi="仿宋"/>
              </w:rPr>
            </w:pPr>
            <w:r w:rsidRPr="0032231B">
              <w:rPr>
                <w:rFonts w:ascii="仿宋" w:eastAsia="仿宋" w:hAnsi="仿宋" w:cs="仿宋_GB2312" w:hint="eastAsia"/>
                <w:sz w:val="24"/>
              </w:rPr>
              <w:t>见投标文件第</w:t>
            </w:r>
            <w:r w:rsidRPr="0032231B">
              <w:rPr>
                <w:rFonts w:ascii="仿宋" w:eastAsia="仿宋" w:hAnsi="仿宋" w:cs="仿宋_GB2312"/>
                <w:sz w:val="24"/>
                <w:u w:val="single"/>
              </w:rPr>
              <w:t xml:space="preserve">  </w:t>
            </w:r>
            <w:r w:rsidRPr="0032231B">
              <w:rPr>
                <w:rFonts w:ascii="仿宋" w:eastAsia="仿宋" w:hAnsi="仿宋" w:cs="仿宋_GB2312" w:hint="eastAsia"/>
                <w:sz w:val="24"/>
              </w:rPr>
              <w:t>页</w:t>
            </w:r>
          </w:p>
        </w:tc>
      </w:tr>
    </w:tbl>
    <w:p w:rsidR="008D5EC4" w:rsidRPr="0032231B" w:rsidRDefault="00B94209">
      <w:pPr>
        <w:spacing w:line="360" w:lineRule="auto"/>
        <w:ind w:right="420"/>
        <w:rPr>
          <w:rFonts w:ascii="仿宋" w:eastAsia="仿宋" w:hAnsi="仿宋" w:cs="仿宋_GB2312"/>
          <w:sz w:val="24"/>
        </w:rPr>
      </w:pPr>
      <w:r w:rsidRPr="0032231B">
        <w:rPr>
          <w:rFonts w:ascii="仿宋" w:eastAsia="仿宋" w:hAnsi="仿宋" w:cs="仿宋_GB2312"/>
          <w:sz w:val="24"/>
        </w:rPr>
        <w:t>注：</w:t>
      </w:r>
      <w:r w:rsidRPr="0032231B">
        <w:rPr>
          <w:rFonts w:ascii="仿宋" w:eastAsia="仿宋" w:hAnsi="仿宋" w:cs="仿宋_GB2312" w:hint="eastAsia"/>
          <w:sz w:val="24"/>
        </w:rPr>
        <w:t>按本格式和要求提供。</w:t>
      </w:r>
    </w:p>
    <w:p w:rsidR="008D5EC4" w:rsidRPr="0032231B" w:rsidRDefault="008D5EC4">
      <w:pPr>
        <w:jc w:val="center"/>
        <w:rPr>
          <w:rFonts w:ascii="仿宋" w:eastAsia="仿宋" w:hAnsi="仿宋" w:cs="仿宋_GB2312"/>
          <w:b/>
          <w:kern w:val="0"/>
          <w:sz w:val="32"/>
          <w:szCs w:val="32"/>
        </w:rPr>
      </w:pPr>
    </w:p>
    <w:p w:rsidR="008D5EC4" w:rsidRPr="0032231B" w:rsidRDefault="00B94209">
      <w:pPr>
        <w:jc w:val="center"/>
        <w:rPr>
          <w:rFonts w:ascii="仿宋" w:eastAsia="仿宋" w:hAnsi="仿宋" w:cs="仿宋_GB2312"/>
          <w:b/>
          <w:kern w:val="0"/>
          <w:sz w:val="32"/>
          <w:szCs w:val="32"/>
        </w:rPr>
      </w:pPr>
      <w:r w:rsidRPr="0032231B">
        <w:rPr>
          <w:rFonts w:ascii="仿宋" w:eastAsia="仿宋" w:hAnsi="仿宋" w:cs="仿宋_GB2312"/>
          <w:b/>
          <w:kern w:val="0"/>
          <w:sz w:val="32"/>
          <w:szCs w:val="32"/>
        </w:rPr>
        <w:t xml:space="preserve">            </w:t>
      </w: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B94209">
      <w:pPr>
        <w:jc w:val="center"/>
        <w:rPr>
          <w:rFonts w:ascii="仿宋" w:eastAsia="仿宋" w:hAnsi="仿宋"/>
        </w:rPr>
      </w:pPr>
      <w:r w:rsidRPr="0032231B">
        <w:rPr>
          <w:rFonts w:ascii="仿宋" w:eastAsia="仿宋" w:hAnsi="仿宋" w:cs="仿宋_GB2312" w:hint="eastAsia"/>
          <w:b/>
          <w:kern w:val="0"/>
          <w:sz w:val="32"/>
          <w:szCs w:val="32"/>
        </w:rPr>
        <w:t>四、评标标准相应的商务技术资料</w:t>
      </w:r>
    </w:p>
    <w:p w:rsidR="008D5EC4" w:rsidRPr="0032231B" w:rsidRDefault="00B94209">
      <w:pPr>
        <w:snapToGrid w:val="0"/>
        <w:spacing w:line="360" w:lineRule="auto"/>
        <w:jc w:val="left"/>
        <w:rPr>
          <w:rFonts w:ascii="仿宋" w:eastAsia="仿宋" w:hAnsi="仿宋" w:cs="仿宋_GB2312"/>
          <w:b/>
          <w:sz w:val="24"/>
        </w:rPr>
      </w:pPr>
      <w:r w:rsidRPr="0032231B">
        <w:rPr>
          <w:rFonts w:ascii="仿宋" w:eastAsia="仿宋" w:hAnsi="仿宋" w:cs="仿宋_GB2312" w:hint="eastAsia"/>
          <w:b/>
          <w:sz w:val="24"/>
        </w:rPr>
        <w:t>（按招标文件第四部分评标办法前附表中“投标文件中评标标准相应的商务技术资料目录”提供资料。）</w:t>
      </w: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B94209">
      <w:pPr>
        <w:ind w:firstLineChars="900" w:firstLine="2891"/>
        <w:rPr>
          <w:rFonts w:ascii="仿宋" w:eastAsia="仿宋" w:hAnsi="仿宋" w:cs="仿宋_GB2312"/>
          <w:b/>
          <w:kern w:val="0"/>
          <w:sz w:val="32"/>
          <w:szCs w:val="32"/>
        </w:rPr>
      </w:pPr>
      <w:r w:rsidRPr="0032231B">
        <w:rPr>
          <w:rFonts w:ascii="仿宋" w:eastAsia="仿宋" w:hAnsi="仿宋" w:cs="仿宋_GB2312" w:hint="eastAsia"/>
          <w:b/>
          <w:kern w:val="0"/>
          <w:sz w:val="32"/>
          <w:szCs w:val="32"/>
        </w:rPr>
        <w:t>五、投标标的清单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930"/>
        <w:gridCol w:w="1526"/>
      </w:tblGrid>
      <w:tr w:rsidR="0032231B" w:rsidRPr="0032231B">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名称</w:t>
            </w:r>
          </w:p>
        </w:tc>
        <w:tc>
          <w:tcPr>
            <w:tcW w:w="1114"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型号（如果有）</w:t>
            </w:r>
          </w:p>
        </w:tc>
        <w:tc>
          <w:tcPr>
            <w:tcW w:w="2775"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规格配置详细说明</w:t>
            </w:r>
          </w:p>
        </w:tc>
        <w:tc>
          <w:tcPr>
            <w:tcW w:w="930"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数量</w:t>
            </w:r>
          </w:p>
        </w:tc>
        <w:tc>
          <w:tcPr>
            <w:tcW w:w="1526"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b/>
                <w:sz w:val="24"/>
              </w:rPr>
            </w:pPr>
            <w:r w:rsidRPr="0032231B">
              <w:rPr>
                <w:rFonts w:ascii="仿宋" w:eastAsia="仿宋" w:hAnsi="仿宋" w:hint="eastAsia"/>
                <w:b/>
                <w:sz w:val="24"/>
              </w:rPr>
              <w:t>备注</w:t>
            </w:r>
          </w:p>
        </w:tc>
      </w:tr>
      <w:tr w:rsidR="0032231B" w:rsidRPr="0032231B">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sz w:val="24"/>
              </w:rPr>
            </w:pPr>
            <w:r w:rsidRPr="0032231B">
              <w:rPr>
                <w:rFonts w:ascii="仿宋" w:eastAsia="仿宋" w:hAnsi="仿宋"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r>
      <w:tr w:rsidR="0032231B" w:rsidRPr="0032231B">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sz w:val="24"/>
              </w:rPr>
            </w:pPr>
            <w:r w:rsidRPr="0032231B">
              <w:rPr>
                <w:rFonts w:ascii="仿宋" w:eastAsia="仿宋" w:hAnsi="仿宋"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r>
      <w:tr w:rsidR="0032231B" w:rsidRPr="0032231B">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8D5EC4" w:rsidRPr="0032231B" w:rsidRDefault="00B94209">
            <w:pPr>
              <w:spacing w:line="360" w:lineRule="auto"/>
              <w:jc w:val="center"/>
              <w:rPr>
                <w:rFonts w:ascii="仿宋" w:eastAsia="仿宋" w:hAnsi="仿宋"/>
                <w:sz w:val="24"/>
              </w:rPr>
            </w:pPr>
            <w:r w:rsidRPr="0032231B">
              <w:rPr>
                <w:rFonts w:ascii="仿宋" w:eastAsia="仿宋" w:hAnsi="仿宋"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napToGrid w:val="0"/>
              <w:spacing w:line="360" w:lineRule="auto"/>
              <w:jc w:val="center"/>
              <w:rPr>
                <w:rFonts w:ascii="仿宋" w:eastAsia="仿宋" w:hAnsi="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8D5EC4" w:rsidRPr="0032231B" w:rsidRDefault="008D5EC4">
            <w:pPr>
              <w:spacing w:line="360" w:lineRule="auto"/>
              <w:jc w:val="center"/>
              <w:rPr>
                <w:rFonts w:ascii="仿宋" w:eastAsia="仿宋" w:hAnsi="仿宋"/>
                <w:sz w:val="24"/>
              </w:rPr>
            </w:pPr>
          </w:p>
        </w:tc>
      </w:tr>
    </w:tbl>
    <w:p w:rsidR="008D5EC4" w:rsidRPr="0032231B" w:rsidRDefault="00B94209">
      <w:pPr>
        <w:spacing w:line="360" w:lineRule="auto"/>
        <w:ind w:right="420"/>
        <w:rPr>
          <w:rFonts w:ascii="仿宋" w:eastAsia="仿宋" w:hAnsi="仿宋" w:cs="仿宋_GB2312"/>
          <w:sz w:val="24"/>
        </w:rPr>
      </w:pPr>
      <w:r w:rsidRPr="0032231B">
        <w:rPr>
          <w:rFonts w:ascii="仿宋" w:eastAsia="仿宋" w:hAnsi="仿宋" w:cs="仿宋_GB2312"/>
          <w:sz w:val="24"/>
        </w:rPr>
        <w:t>注：</w:t>
      </w:r>
      <w:r w:rsidRPr="0032231B">
        <w:rPr>
          <w:rFonts w:ascii="仿宋" w:eastAsia="仿宋" w:hAnsi="仿宋" w:cs="仿宋_GB2312" w:hint="eastAsia"/>
          <w:sz w:val="24"/>
        </w:rPr>
        <w:t>按本格式和要求提供。</w:t>
      </w:r>
    </w:p>
    <w:p w:rsidR="008D5EC4" w:rsidRPr="0032231B" w:rsidRDefault="008D5EC4">
      <w:pPr>
        <w:jc w:val="center"/>
        <w:rPr>
          <w:rFonts w:ascii="仿宋" w:eastAsia="仿宋" w:hAnsi="仿宋" w:cs="仿宋_GB2312"/>
          <w:b/>
          <w:kern w:val="0"/>
          <w:sz w:val="32"/>
          <w:szCs w:val="32"/>
        </w:rPr>
      </w:pPr>
    </w:p>
    <w:p w:rsidR="008D5EC4" w:rsidRPr="0032231B" w:rsidRDefault="008D5EC4">
      <w:pPr>
        <w:jc w:val="center"/>
        <w:rPr>
          <w:rFonts w:ascii="仿宋" w:eastAsia="仿宋" w:hAnsi="仿宋" w:cs="仿宋_GB2312"/>
          <w:b/>
          <w:kern w:val="0"/>
          <w:sz w:val="32"/>
          <w:szCs w:val="32"/>
        </w:rPr>
      </w:pPr>
    </w:p>
    <w:p w:rsidR="008D5EC4" w:rsidRPr="0032231B" w:rsidRDefault="00B94209">
      <w:pPr>
        <w:jc w:val="center"/>
        <w:rPr>
          <w:rFonts w:ascii="仿宋" w:eastAsia="仿宋" w:hAnsi="仿宋" w:cs="仿宋_GB2312"/>
          <w:b/>
          <w:kern w:val="0"/>
          <w:sz w:val="32"/>
          <w:szCs w:val="32"/>
        </w:rPr>
      </w:pPr>
      <w:r w:rsidRPr="0032231B">
        <w:rPr>
          <w:rFonts w:ascii="仿宋" w:eastAsia="仿宋" w:hAnsi="仿宋" w:cs="仿宋_GB2312" w:hint="eastAsia"/>
          <w:b/>
          <w:kern w:val="0"/>
          <w:sz w:val="32"/>
          <w:szCs w:val="32"/>
        </w:rPr>
        <w:t>六、商务技术偏离表</w:t>
      </w:r>
    </w:p>
    <w:tbl>
      <w:tblPr>
        <w:tblStyle w:val="afb"/>
        <w:tblW w:w="9464" w:type="dxa"/>
        <w:tblLook w:val="04A0" w:firstRow="1" w:lastRow="0" w:firstColumn="1" w:lastColumn="0" w:noHBand="0" w:noVBand="1"/>
      </w:tblPr>
      <w:tblGrid>
        <w:gridCol w:w="959"/>
        <w:gridCol w:w="3683"/>
        <w:gridCol w:w="3546"/>
        <w:gridCol w:w="1276"/>
      </w:tblGrid>
      <w:tr w:rsidR="0032231B" w:rsidRPr="0032231B">
        <w:tc>
          <w:tcPr>
            <w:tcW w:w="959" w:type="dxa"/>
          </w:tcPr>
          <w:p w:rsidR="008D5EC4" w:rsidRPr="0032231B" w:rsidRDefault="00B94209">
            <w:pPr>
              <w:jc w:val="center"/>
              <w:rPr>
                <w:rFonts w:ascii="仿宋" w:eastAsia="仿宋" w:hAnsi="仿宋"/>
                <w:b/>
                <w:bCs/>
                <w:sz w:val="24"/>
              </w:rPr>
            </w:pPr>
            <w:r w:rsidRPr="0032231B">
              <w:rPr>
                <w:rFonts w:ascii="仿宋" w:eastAsia="仿宋" w:hAnsi="仿宋" w:hint="eastAsia"/>
                <w:b/>
                <w:bCs/>
                <w:sz w:val="24"/>
              </w:rPr>
              <w:t>序号</w:t>
            </w:r>
          </w:p>
        </w:tc>
        <w:tc>
          <w:tcPr>
            <w:tcW w:w="3683" w:type="dxa"/>
          </w:tcPr>
          <w:p w:rsidR="008D5EC4" w:rsidRPr="0032231B" w:rsidRDefault="00B94209">
            <w:pPr>
              <w:jc w:val="center"/>
              <w:rPr>
                <w:rFonts w:ascii="仿宋" w:eastAsia="仿宋" w:hAnsi="仿宋"/>
                <w:b/>
                <w:bCs/>
                <w:sz w:val="24"/>
              </w:rPr>
            </w:pPr>
            <w:r w:rsidRPr="0032231B">
              <w:rPr>
                <w:rFonts w:ascii="仿宋" w:eastAsia="仿宋" w:hAnsi="仿宋" w:hint="eastAsia"/>
                <w:b/>
                <w:bCs/>
                <w:sz w:val="24"/>
              </w:rPr>
              <w:t>招标文件章节及具体内容</w:t>
            </w:r>
          </w:p>
        </w:tc>
        <w:tc>
          <w:tcPr>
            <w:tcW w:w="3546" w:type="dxa"/>
          </w:tcPr>
          <w:p w:rsidR="008D5EC4" w:rsidRPr="0032231B" w:rsidRDefault="00B94209">
            <w:pPr>
              <w:jc w:val="center"/>
              <w:rPr>
                <w:rFonts w:ascii="仿宋" w:eastAsia="仿宋" w:hAnsi="仿宋"/>
                <w:b/>
                <w:bCs/>
                <w:sz w:val="24"/>
              </w:rPr>
            </w:pPr>
            <w:r w:rsidRPr="0032231B">
              <w:rPr>
                <w:rFonts w:ascii="仿宋" w:eastAsia="仿宋" w:hAnsi="仿宋" w:hint="eastAsia"/>
                <w:b/>
                <w:bCs/>
                <w:sz w:val="24"/>
              </w:rPr>
              <w:t>投标文件章节及具体内容</w:t>
            </w:r>
          </w:p>
        </w:tc>
        <w:tc>
          <w:tcPr>
            <w:tcW w:w="1276" w:type="dxa"/>
          </w:tcPr>
          <w:p w:rsidR="008D5EC4" w:rsidRPr="0032231B" w:rsidRDefault="00B94209">
            <w:pPr>
              <w:jc w:val="center"/>
              <w:rPr>
                <w:rFonts w:ascii="仿宋" w:eastAsia="仿宋" w:hAnsi="仿宋"/>
                <w:b/>
                <w:bCs/>
                <w:sz w:val="24"/>
              </w:rPr>
            </w:pPr>
            <w:r w:rsidRPr="0032231B">
              <w:rPr>
                <w:rFonts w:ascii="仿宋" w:eastAsia="仿宋" w:hAnsi="仿宋" w:hint="eastAsia"/>
                <w:b/>
                <w:bCs/>
                <w:sz w:val="24"/>
              </w:rPr>
              <w:t>偏离说明</w:t>
            </w:r>
          </w:p>
        </w:tc>
      </w:tr>
      <w:tr w:rsidR="0032231B" w:rsidRPr="0032231B">
        <w:tc>
          <w:tcPr>
            <w:tcW w:w="959" w:type="dxa"/>
          </w:tcPr>
          <w:p w:rsidR="008D5EC4" w:rsidRPr="0032231B" w:rsidRDefault="00B94209">
            <w:pPr>
              <w:jc w:val="center"/>
              <w:rPr>
                <w:rFonts w:ascii="仿宋" w:eastAsia="仿宋" w:hAnsi="仿宋" w:cs="仿宋_GB2312"/>
                <w:kern w:val="0"/>
                <w:sz w:val="24"/>
              </w:rPr>
            </w:pPr>
            <w:r w:rsidRPr="0032231B">
              <w:rPr>
                <w:rFonts w:ascii="仿宋" w:eastAsia="仿宋" w:hAnsi="仿宋" w:cs="仿宋_GB2312"/>
                <w:kern w:val="0"/>
                <w:sz w:val="24"/>
              </w:rPr>
              <w:t>1</w:t>
            </w:r>
          </w:p>
        </w:tc>
        <w:tc>
          <w:tcPr>
            <w:tcW w:w="3683" w:type="dxa"/>
          </w:tcPr>
          <w:p w:rsidR="008D5EC4" w:rsidRPr="0032231B" w:rsidRDefault="008D5EC4">
            <w:pPr>
              <w:jc w:val="center"/>
              <w:rPr>
                <w:rFonts w:ascii="仿宋" w:eastAsia="仿宋" w:hAnsi="仿宋" w:cs="仿宋_GB2312"/>
                <w:b/>
                <w:kern w:val="0"/>
                <w:sz w:val="32"/>
                <w:szCs w:val="32"/>
              </w:rPr>
            </w:pPr>
          </w:p>
        </w:tc>
        <w:tc>
          <w:tcPr>
            <w:tcW w:w="3546" w:type="dxa"/>
          </w:tcPr>
          <w:p w:rsidR="008D5EC4" w:rsidRPr="0032231B" w:rsidRDefault="008D5EC4">
            <w:pPr>
              <w:jc w:val="center"/>
              <w:rPr>
                <w:rFonts w:ascii="仿宋" w:eastAsia="仿宋" w:hAnsi="仿宋" w:cs="仿宋_GB2312"/>
                <w:b/>
                <w:kern w:val="0"/>
                <w:sz w:val="32"/>
                <w:szCs w:val="32"/>
              </w:rPr>
            </w:pPr>
          </w:p>
        </w:tc>
        <w:tc>
          <w:tcPr>
            <w:tcW w:w="1276" w:type="dxa"/>
          </w:tcPr>
          <w:p w:rsidR="008D5EC4" w:rsidRPr="0032231B" w:rsidRDefault="008D5EC4">
            <w:pPr>
              <w:jc w:val="center"/>
              <w:rPr>
                <w:rFonts w:ascii="仿宋" w:eastAsia="仿宋" w:hAnsi="仿宋" w:cs="仿宋_GB2312"/>
                <w:b/>
                <w:kern w:val="0"/>
                <w:sz w:val="32"/>
                <w:szCs w:val="32"/>
              </w:rPr>
            </w:pPr>
          </w:p>
        </w:tc>
      </w:tr>
      <w:tr w:rsidR="0032231B" w:rsidRPr="0032231B">
        <w:tc>
          <w:tcPr>
            <w:tcW w:w="959" w:type="dxa"/>
          </w:tcPr>
          <w:p w:rsidR="008D5EC4" w:rsidRPr="0032231B" w:rsidRDefault="00B94209">
            <w:pPr>
              <w:jc w:val="center"/>
              <w:rPr>
                <w:rFonts w:ascii="仿宋" w:eastAsia="仿宋" w:hAnsi="仿宋" w:cs="仿宋_GB2312"/>
                <w:kern w:val="0"/>
                <w:sz w:val="24"/>
              </w:rPr>
            </w:pPr>
            <w:r w:rsidRPr="0032231B">
              <w:rPr>
                <w:rFonts w:ascii="仿宋" w:eastAsia="仿宋" w:hAnsi="仿宋" w:cs="仿宋_GB2312"/>
                <w:kern w:val="0"/>
                <w:sz w:val="24"/>
              </w:rPr>
              <w:t>2</w:t>
            </w:r>
          </w:p>
        </w:tc>
        <w:tc>
          <w:tcPr>
            <w:tcW w:w="3683" w:type="dxa"/>
          </w:tcPr>
          <w:p w:rsidR="008D5EC4" w:rsidRPr="0032231B" w:rsidRDefault="008D5EC4">
            <w:pPr>
              <w:jc w:val="center"/>
              <w:rPr>
                <w:rFonts w:ascii="仿宋" w:eastAsia="仿宋" w:hAnsi="仿宋" w:cs="仿宋_GB2312"/>
                <w:b/>
                <w:kern w:val="0"/>
                <w:sz w:val="32"/>
                <w:szCs w:val="32"/>
              </w:rPr>
            </w:pPr>
          </w:p>
        </w:tc>
        <w:tc>
          <w:tcPr>
            <w:tcW w:w="3546" w:type="dxa"/>
          </w:tcPr>
          <w:p w:rsidR="008D5EC4" w:rsidRPr="0032231B" w:rsidRDefault="008D5EC4">
            <w:pPr>
              <w:jc w:val="center"/>
              <w:rPr>
                <w:rFonts w:ascii="仿宋" w:eastAsia="仿宋" w:hAnsi="仿宋" w:cs="仿宋_GB2312"/>
                <w:b/>
                <w:kern w:val="0"/>
                <w:sz w:val="32"/>
                <w:szCs w:val="32"/>
              </w:rPr>
            </w:pPr>
          </w:p>
        </w:tc>
        <w:tc>
          <w:tcPr>
            <w:tcW w:w="1276" w:type="dxa"/>
          </w:tcPr>
          <w:p w:rsidR="008D5EC4" w:rsidRPr="0032231B" w:rsidRDefault="008D5EC4">
            <w:pPr>
              <w:jc w:val="center"/>
              <w:rPr>
                <w:rFonts w:ascii="仿宋" w:eastAsia="仿宋" w:hAnsi="仿宋" w:cs="仿宋_GB2312"/>
                <w:b/>
                <w:kern w:val="0"/>
                <w:sz w:val="32"/>
                <w:szCs w:val="32"/>
              </w:rPr>
            </w:pPr>
          </w:p>
        </w:tc>
      </w:tr>
      <w:tr w:rsidR="0032231B" w:rsidRPr="0032231B">
        <w:tc>
          <w:tcPr>
            <w:tcW w:w="959" w:type="dxa"/>
          </w:tcPr>
          <w:p w:rsidR="008D5EC4" w:rsidRPr="0032231B" w:rsidRDefault="00B94209">
            <w:pPr>
              <w:jc w:val="center"/>
              <w:rPr>
                <w:rFonts w:ascii="仿宋" w:eastAsia="仿宋" w:hAnsi="仿宋" w:cs="仿宋_GB2312"/>
                <w:kern w:val="0"/>
                <w:sz w:val="24"/>
              </w:rPr>
            </w:pPr>
            <w:r w:rsidRPr="0032231B">
              <w:rPr>
                <w:rFonts w:ascii="仿宋" w:eastAsia="仿宋" w:hAnsi="仿宋" w:cs="仿宋_GB2312" w:hint="eastAsia"/>
                <w:kern w:val="0"/>
                <w:sz w:val="24"/>
              </w:rPr>
              <w:t>……</w:t>
            </w:r>
          </w:p>
        </w:tc>
        <w:tc>
          <w:tcPr>
            <w:tcW w:w="3683" w:type="dxa"/>
          </w:tcPr>
          <w:p w:rsidR="008D5EC4" w:rsidRPr="0032231B" w:rsidRDefault="008D5EC4">
            <w:pPr>
              <w:jc w:val="center"/>
              <w:rPr>
                <w:rFonts w:ascii="仿宋" w:eastAsia="仿宋" w:hAnsi="仿宋" w:cs="仿宋_GB2312"/>
                <w:b/>
                <w:kern w:val="0"/>
                <w:sz w:val="32"/>
                <w:szCs w:val="32"/>
              </w:rPr>
            </w:pPr>
          </w:p>
        </w:tc>
        <w:tc>
          <w:tcPr>
            <w:tcW w:w="3546" w:type="dxa"/>
          </w:tcPr>
          <w:p w:rsidR="008D5EC4" w:rsidRPr="0032231B" w:rsidRDefault="008D5EC4">
            <w:pPr>
              <w:jc w:val="center"/>
              <w:rPr>
                <w:rFonts w:ascii="仿宋" w:eastAsia="仿宋" w:hAnsi="仿宋" w:cs="仿宋_GB2312"/>
                <w:b/>
                <w:kern w:val="0"/>
                <w:sz w:val="32"/>
                <w:szCs w:val="32"/>
              </w:rPr>
            </w:pPr>
          </w:p>
        </w:tc>
        <w:tc>
          <w:tcPr>
            <w:tcW w:w="1276" w:type="dxa"/>
          </w:tcPr>
          <w:p w:rsidR="008D5EC4" w:rsidRPr="0032231B" w:rsidRDefault="008D5EC4">
            <w:pPr>
              <w:jc w:val="center"/>
              <w:rPr>
                <w:rFonts w:ascii="仿宋" w:eastAsia="仿宋" w:hAnsi="仿宋" w:cs="仿宋_GB2312"/>
                <w:b/>
                <w:kern w:val="0"/>
                <w:sz w:val="32"/>
                <w:szCs w:val="32"/>
              </w:rPr>
            </w:pPr>
          </w:p>
        </w:tc>
      </w:tr>
    </w:tbl>
    <w:p w:rsidR="008D5EC4" w:rsidRPr="0032231B" w:rsidRDefault="00B94209">
      <w:pPr>
        <w:jc w:val="left"/>
        <w:rPr>
          <w:rFonts w:ascii="仿宋" w:eastAsia="仿宋" w:hAnsi="仿宋" w:cs="仿宋_GB2312"/>
          <w:kern w:val="0"/>
          <w:sz w:val="24"/>
        </w:rPr>
      </w:pPr>
      <w:r w:rsidRPr="0032231B">
        <w:rPr>
          <w:rFonts w:ascii="仿宋" w:eastAsia="仿宋" w:hAnsi="仿宋" w:cs="仿宋_GB2312" w:hint="eastAsia"/>
          <w:kern w:val="0"/>
          <w:sz w:val="24"/>
        </w:rPr>
        <w:t>投标人保证：除商务技术偏离表列出的偏离外，投标人响应招标文件的全部要求</w:t>
      </w:r>
    </w:p>
    <w:p w:rsidR="008D5EC4" w:rsidRPr="0032231B" w:rsidRDefault="008D5EC4">
      <w:pPr>
        <w:jc w:val="center"/>
        <w:rPr>
          <w:rFonts w:ascii="仿宋" w:eastAsia="仿宋" w:hAnsi="仿宋" w:cs="仿宋_GB2312"/>
          <w:b/>
          <w:kern w:val="0"/>
          <w:sz w:val="32"/>
          <w:szCs w:val="32"/>
        </w:rPr>
      </w:pPr>
    </w:p>
    <w:p w:rsidR="008D5EC4" w:rsidRPr="0032231B" w:rsidRDefault="00B94209">
      <w:pPr>
        <w:spacing w:line="360" w:lineRule="auto"/>
        <w:ind w:right="420"/>
        <w:rPr>
          <w:rFonts w:ascii="仿宋" w:eastAsia="仿宋" w:hAnsi="仿宋" w:cs="仿宋_GB2312"/>
          <w:sz w:val="24"/>
        </w:rPr>
      </w:pPr>
      <w:r w:rsidRPr="0032231B">
        <w:rPr>
          <w:rFonts w:ascii="仿宋" w:eastAsia="仿宋" w:hAnsi="仿宋" w:cs="仿宋_GB2312"/>
          <w:sz w:val="24"/>
        </w:rPr>
        <w:t>注：</w:t>
      </w:r>
      <w:r w:rsidRPr="0032231B">
        <w:rPr>
          <w:rFonts w:ascii="仿宋" w:eastAsia="仿宋" w:hAnsi="仿宋" w:cs="仿宋_GB2312" w:hint="eastAsia"/>
          <w:sz w:val="24"/>
        </w:rPr>
        <w:t>按本格式和要求提供。</w:t>
      </w:r>
    </w:p>
    <w:p w:rsidR="008D5EC4" w:rsidRPr="0032231B" w:rsidRDefault="008D5EC4">
      <w:pPr>
        <w:jc w:val="center"/>
        <w:rPr>
          <w:rFonts w:ascii="仿宋" w:eastAsia="仿宋" w:hAnsi="仿宋" w:cs="仿宋_GB2312"/>
          <w:b/>
          <w:kern w:val="0"/>
          <w:sz w:val="32"/>
          <w:szCs w:val="32"/>
        </w:rPr>
      </w:pPr>
    </w:p>
    <w:p w:rsidR="008D5EC4" w:rsidRPr="0032231B" w:rsidRDefault="00B94209">
      <w:pPr>
        <w:widowControl/>
        <w:adjustRightInd/>
        <w:jc w:val="left"/>
        <w:rPr>
          <w:rFonts w:ascii="仿宋" w:eastAsia="仿宋" w:hAnsi="仿宋"/>
          <w:b/>
          <w:bCs/>
          <w:sz w:val="32"/>
          <w:szCs w:val="32"/>
        </w:rPr>
      </w:pPr>
      <w:r w:rsidRPr="0032231B">
        <w:rPr>
          <w:rFonts w:ascii="仿宋" w:eastAsia="仿宋" w:hAnsi="仿宋"/>
          <w:b/>
          <w:bCs/>
          <w:sz w:val="32"/>
          <w:szCs w:val="32"/>
        </w:rPr>
        <w:br w:type="page"/>
      </w:r>
    </w:p>
    <w:p w:rsidR="008D5EC4" w:rsidRPr="0032231B" w:rsidRDefault="00B94209">
      <w:pPr>
        <w:ind w:firstLineChars="595" w:firstLine="1911"/>
        <w:rPr>
          <w:rFonts w:ascii="仿宋" w:eastAsia="仿宋" w:hAnsi="仿宋" w:cs="仿宋_GB2312"/>
          <w:b/>
          <w:kern w:val="0"/>
          <w:sz w:val="32"/>
          <w:szCs w:val="32"/>
        </w:rPr>
      </w:pPr>
      <w:r w:rsidRPr="0032231B">
        <w:rPr>
          <w:rFonts w:ascii="仿宋" w:eastAsia="仿宋" w:hAnsi="仿宋" w:hint="eastAsia"/>
          <w:b/>
          <w:bCs/>
          <w:sz w:val="32"/>
          <w:szCs w:val="32"/>
        </w:rPr>
        <w:lastRenderedPageBreak/>
        <w:t>七</w:t>
      </w:r>
      <w:r w:rsidRPr="0032231B">
        <w:rPr>
          <w:rFonts w:ascii="仿宋" w:eastAsia="仿宋" w:hAnsi="仿宋" w:cs="仿宋_GB2312" w:hint="eastAsia"/>
          <w:b/>
          <w:kern w:val="0"/>
          <w:sz w:val="32"/>
          <w:szCs w:val="32"/>
        </w:rPr>
        <w:t>、</w:t>
      </w:r>
      <w:r w:rsidRPr="0032231B">
        <w:rPr>
          <w:rFonts w:ascii="仿宋" w:eastAsia="仿宋" w:hAnsi="仿宋" w:cs="仿宋_GB2312" w:hint="eastAsia"/>
          <w:b/>
          <w:kern w:val="0"/>
          <w:sz w:val="32"/>
          <w:szCs w:val="32"/>
          <w:lang w:val="zh-CN"/>
        </w:rPr>
        <w:t>政府采购供应商廉洁自律承诺书</w:t>
      </w:r>
    </w:p>
    <w:p w:rsidR="008D5EC4" w:rsidRPr="0032231B" w:rsidRDefault="008D5EC4">
      <w:pPr>
        <w:snapToGrid w:val="0"/>
        <w:spacing w:line="360" w:lineRule="auto"/>
        <w:rPr>
          <w:rFonts w:ascii="仿宋" w:eastAsia="仿宋" w:hAnsi="仿宋" w:cs="仿宋_GB2312"/>
          <w:sz w:val="24"/>
        </w:rPr>
      </w:pP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hint="eastAsia"/>
          <w:sz w:val="24"/>
        </w:rPr>
        <w:t>杭州市行政大楼服务保障中心、杭州市公共资源交易中心（杭州市政府采购中心）</w:t>
      </w:r>
      <w:r w:rsidRPr="0032231B">
        <w:rPr>
          <w:rFonts w:ascii="仿宋" w:eastAsia="仿宋" w:hAnsi="仿宋" w:cs="仿宋_GB2312" w:hint="eastAsia"/>
          <w:kern w:val="0"/>
          <w:sz w:val="24"/>
          <w:lang w:val="zh-CN"/>
        </w:rPr>
        <w:t>：</w:t>
      </w:r>
    </w:p>
    <w:p w:rsidR="008D5EC4" w:rsidRPr="0032231B" w:rsidRDefault="00B9420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我单位响应你</w:t>
      </w:r>
      <w:r w:rsidRPr="0032231B">
        <w:rPr>
          <w:rFonts w:ascii="仿宋" w:eastAsia="仿宋" w:hAnsi="仿宋" w:cs="仿宋_GB2312" w:hint="eastAsia"/>
          <w:sz w:val="24"/>
        </w:rPr>
        <w:t>单位</w:t>
      </w:r>
      <w:r w:rsidRPr="0032231B">
        <w:rPr>
          <w:rFonts w:ascii="仿宋" w:eastAsia="仿宋" w:hAnsi="仿宋" w:cs="仿宋_GB2312" w:hint="eastAsia"/>
          <w:kern w:val="0"/>
          <w:sz w:val="24"/>
          <w:lang w:val="zh-CN"/>
        </w:rPr>
        <w:t>项目招标要求参加投标。在这次投标过程中和中标后，我们将严格遵守国家法律法规要求，并郑重承诺：</w:t>
      </w:r>
    </w:p>
    <w:p w:rsidR="008D5EC4" w:rsidRPr="0032231B" w:rsidRDefault="00B9420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一、不向项目有关人员及部门赠送礼金礼物、有价证券、回扣以及中介费、介绍费、咨询费等好处费；</w:t>
      </w:r>
      <w:r w:rsidRPr="0032231B">
        <w:rPr>
          <w:rFonts w:ascii="仿宋" w:eastAsia="仿宋" w:hAnsi="仿宋" w:cs="仿宋_GB2312"/>
          <w:kern w:val="0"/>
          <w:sz w:val="24"/>
          <w:lang w:val="zh-CN"/>
        </w:rPr>
        <w:t xml:space="preserve"> </w:t>
      </w:r>
    </w:p>
    <w:p w:rsidR="008D5EC4" w:rsidRPr="0032231B" w:rsidRDefault="00B9420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二、不为项目有关人员及部门报销应由你方单位或个人支付的费用；</w:t>
      </w:r>
      <w:r w:rsidRPr="0032231B">
        <w:rPr>
          <w:rFonts w:ascii="仿宋" w:eastAsia="仿宋" w:hAnsi="仿宋" w:cs="仿宋_GB2312"/>
          <w:kern w:val="0"/>
          <w:sz w:val="24"/>
          <w:lang w:val="zh-CN"/>
        </w:rPr>
        <w:t xml:space="preserve"> </w:t>
      </w:r>
    </w:p>
    <w:p w:rsidR="008D5EC4" w:rsidRPr="0032231B" w:rsidRDefault="00B9420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三、不向项目有关人员及部门提供有可能影响公正的宴请和健身娱乐等活动；</w:t>
      </w:r>
      <w:r w:rsidRPr="0032231B">
        <w:rPr>
          <w:rFonts w:ascii="仿宋" w:eastAsia="仿宋" w:hAnsi="仿宋" w:cs="仿宋_GB2312"/>
          <w:kern w:val="0"/>
          <w:sz w:val="24"/>
          <w:lang w:val="zh-CN"/>
        </w:rPr>
        <w:t xml:space="preserve"> </w:t>
      </w:r>
    </w:p>
    <w:p w:rsidR="008D5EC4" w:rsidRPr="0032231B" w:rsidRDefault="00B94209">
      <w:pPr>
        <w:autoSpaceDE w:val="0"/>
        <w:autoSpaceDN w:val="0"/>
        <w:spacing w:line="360" w:lineRule="auto"/>
        <w:ind w:leftChars="1" w:left="2"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四、不为项目有关人员及部门出国（境）、旅游等提供方便；</w:t>
      </w:r>
    </w:p>
    <w:p w:rsidR="008D5EC4" w:rsidRPr="0032231B" w:rsidRDefault="00B94209">
      <w:pPr>
        <w:autoSpaceDE w:val="0"/>
        <w:autoSpaceDN w:val="0"/>
        <w:spacing w:line="360" w:lineRule="auto"/>
        <w:ind w:leftChars="229" w:left="481"/>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五、不为项目有关人员个人装修住房、婚丧嫁娶、配偶子女工作安排等提供</w:t>
      </w:r>
    </w:p>
    <w:p w:rsidR="008D5EC4" w:rsidRPr="0032231B" w:rsidRDefault="00B94209">
      <w:pPr>
        <w:autoSpaceDE w:val="0"/>
        <w:autoSpaceDN w:val="0"/>
        <w:spacing w:line="360" w:lineRule="auto"/>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好处；</w:t>
      </w:r>
    </w:p>
    <w:p w:rsidR="008D5EC4" w:rsidRPr="0032231B" w:rsidRDefault="00B94209">
      <w:pPr>
        <w:autoSpaceDE w:val="0"/>
        <w:autoSpaceDN w:val="0"/>
        <w:spacing w:line="360" w:lineRule="auto"/>
        <w:ind w:leftChars="229" w:left="481"/>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六、严格遵守《</w:t>
      </w:r>
      <w:r w:rsidRPr="0032231B">
        <w:rPr>
          <w:rFonts w:ascii="仿宋" w:eastAsia="仿宋" w:hAnsi="仿宋" w:hint="eastAsia"/>
          <w:sz w:val="24"/>
          <w:lang w:val="zh-CN"/>
        </w:rPr>
        <w:t>中华人民共和国</w:t>
      </w:r>
      <w:r w:rsidRPr="0032231B">
        <w:rPr>
          <w:rFonts w:ascii="仿宋" w:eastAsia="仿宋" w:hAnsi="仿宋" w:cs="仿宋_GB2312" w:hint="eastAsia"/>
          <w:kern w:val="0"/>
          <w:sz w:val="24"/>
          <w:lang w:val="zh-CN"/>
        </w:rPr>
        <w:t>政府采购法》</w:t>
      </w:r>
      <w:proofErr w:type="gramStart"/>
      <w:r w:rsidRPr="0032231B">
        <w:rPr>
          <w:rFonts w:ascii="仿宋" w:eastAsia="仿宋" w:hAnsi="仿宋" w:cs="仿宋_GB2312" w:hint="eastAsia"/>
          <w:kern w:val="0"/>
          <w:sz w:val="24"/>
          <w:lang w:val="zh-CN"/>
        </w:rPr>
        <w:t>《</w:t>
      </w:r>
      <w:proofErr w:type="gramEnd"/>
      <w:r w:rsidRPr="0032231B">
        <w:rPr>
          <w:rFonts w:ascii="仿宋" w:eastAsia="仿宋" w:hAnsi="仿宋" w:hint="eastAsia"/>
          <w:sz w:val="24"/>
          <w:lang w:val="zh-CN"/>
        </w:rPr>
        <w:t>中华人民共和国</w:t>
      </w:r>
      <w:r w:rsidRPr="0032231B">
        <w:rPr>
          <w:rFonts w:ascii="仿宋" w:eastAsia="仿宋" w:hAnsi="仿宋" w:cs="仿宋_GB2312" w:hint="eastAsia"/>
          <w:kern w:val="0"/>
          <w:sz w:val="24"/>
          <w:lang w:val="zh-CN"/>
        </w:rPr>
        <w:t>招标投标</w:t>
      </w:r>
    </w:p>
    <w:p w:rsidR="008D5EC4" w:rsidRPr="0032231B" w:rsidRDefault="00B94209">
      <w:pPr>
        <w:autoSpaceDE w:val="0"/>
        <w:autoSpaceDN w:val="0"/>
        <w:spacing w:line="360" w:lineRule="auto"/>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法</w:t>
      </w:r>
      <w:proofErr w:type="gramStart"/>
      <w:r w:rsidRPr="0032231B">
        <w:rPr>
          <w:rFonts w:ascii="仿宋" w:eastAsia="仿宋" w:hAnsi="仿宋" w:cs="仿宋_GB2312" w:hint="eastAsia"/>
          <w:kern w:val="0"/>
          <w:sz w:val="24"/>
          <w:lang w:val="zh-CN"/>
        </w:rPr>
        <w:t>》</w:t>
      </w:r>
      <w:proofErr w:type="gramEnd"/>
      <w:r w:rsidRPr="0032231B">
        <w:rPr>
          <w:rFonts w:ascii="仿宋" w:eastAsia="仿宋" w:hAnsi="仿宋" w:hint="eastAsia"/>
          <w:sz w:val="24"/>
          <w:lang w:val="zh-CN"/>
        </w:rPr>
        <w:t>《中华人民共和国民法典》</w:t>
      </w:r>
      <w:r w:rsidRPr="0032231B">
        <w:rPr>
          <w:rFonts w:ascii="仿宋" w:eastAsia="仿宋" w:hAnsi="仿宋" w:cs="仿宋_GB2312" w:hint="eastAsia"/>
          <w:kern w:val="0"/>
          <w:sz w:val="24"/>
          <w:lang w:val="zh-CN"/>
        </w:rPr>
        <w:t>等法律法规，诚实守信，合法经营，坚决抵制各种违法违纪行为。</w:t>
      </w:r>
      <w:r w:rsidRPr="0032231B">
        <w:rPr>
          <w:rFonts w:ascii="仿宋" w:eastAsia="仿宋" w:hAnsi="仿宋" w:cs="仿宋_GB2312"/>
          <w:kern w:val="0"/>
          <w:sz w:val="24"/>
          <w:lang w:val="zh-CN"/>
        </w:rPr>
        <w:t xml:space="preserve"> </w:t>
      </w:r>
    </w:p>
    <w:p w:rsidR="008D5EC4" w:rsidRPr="0032231B" w:rsidRDefault="00B94209">
      <w:pPr>
        <w:autoSpaceDE w:val="0"/>
        <w:autoSpaceDN w:val="0"/>
        <w:spacing w:line="360" w:lineRule="auto"/>
        <w:ind w:firstLineChars="200" w:firstLine="48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如违反上述承诺，你</w:t>
      </w:r>
      <w:r w:rsidRPr="0032231B">
        <w:rPr>
          <w:rFonts w:ascii="仿宋" w:eastAsia="仿宋" w:hAnsi="仿宋" w:cs="仿宋_GB2312" w:hint="eastAsia"/>
          <w:sz w:val="24"/>
        </w:rPr>
        <w:t>单位</w:t>
      </w:r>
      <w:r w:rsidRPr="0032231B">
        <w:rPr>
          <w:rFonts w:ascii="仿宋" w:eastAsia="仿宋" w:hAnsi="仿宋" w:cs="仿宋_GB2312" w:hint="eastAsia"/>
          <w:kern w:val="0"/>
          <w:sz w:val="24"/>
          <w:lang w:val="zh-CN"/>
        </w:rPr>
        <w:t>有权立即取消我单位投标、中标或在建项目的建设资格，有权拒绝我单位在一定时期内进入你</w:t>
      </w:r>
      <w:r w:rsidRPr="0032231B">
        <w:rPr>
          <w:rFonts w:ascii="仿宋" w:eastAsia="仿宋" w:hAnsi="仿宋" w:cs="仿宋_GB2312" w:hint="eastAsia"/>
          <w:sz w:val="24"/>
        </w:rPr>
        <w:t>单位</w:t>
      </w:r>
      <w:r w:rsidRPr="0032231B">
        <w:rPr>
          <w:rFonts w:ascii="仿宋" w:eastAsia="仿宋" w:hAnsi="仿宋" w:cs="仿宋_GB2312" w:hint="eastAsia"/>
          <w:kern w:val="0"/>
          <w:sz w:val="24"/>
          <w:lang w:val="zh-CN"/>
        </w:rPr>
        <w:t>进行项目建设或其他经营活动，并通报市财政局。由此引起的相应损失均由我单位承担。</w:t>
      </w:r>
    </w:p>
    <w:p w:rsidR="008D5EC4" w:rsidRPr="0032231B" w:rsidRDefault="008D5EC4">
      <w:pPr>
        <w:autoSpaceDE w:val="0"/>
        <w:autoSpaceDN w:val="0"/>
        <w:spacing w:line="360" w:lineRule="auto"/>
        <w:ind w:left="2"/>
        <w:jc w:val="left"/>
        <w:rPr>
          <w:rFonts w:ascii="仿宋" w:eastAsia="仿宋" w:hAnsi="仿宋" w:cs="仿宋_GB2312"/>
          <w:kern w:val="0"/>
          <w:sz w:val="24"/>
          <w:lang w:val="zh-CN"/>
        </w:rPr>
      </w:pPr>
    </w:p>
    <w:p w:rsidR="008D5EC4" w:rsidRPr="0032231B" w:rsidRDefault="008D5EC4">
      <w:pPr>
        <w:autoSpaceDE w:val="0"/>
        <w:autoSpaceDN w:val="0"/>
        <w:spacing w:line="360" w:lineRule="auto"/>
        <w:ind w:left="2"/>
        <w:jc w:val="left"/>
        <w:rPr>
          <w:rFonts w:ascii="仿宋" w:eastAsia="仿宋" w:hAnsi="仿宋" w:cs="仿宋_GB2312"/>
          <w:kern w:val="0"/>
          <w:sz w:val="24"/>
          <w:lang w:val="zh-CN"/>
        </w:rPr>
      </w:pPr>
    </w:p>
    <w:p w:rsidR="008D5EC4" w:rsidRPr="0032231B" w:rsidRDefault="008D5EC4">
      <w:pPr>
        <w:autoSpaceDE w:val="0"/>
        <w:autoSpaceDN w:val="0"/>
        <w:spacing w:line="360" w:lineRule="auto"/>
        <w:ind w:left="2"/>
        <w:jc w:val="left"/>
        <w:rPr>
          <w:rFonts w:ascii="仿宋" w:eastAsia="仿宋" w:hAnsi="仿宋" w:cs="仿宋_GB2312"/>
          <w:kern w:val="0"/>
          <w:sz w:val="24"/>
          <w:lang w:val="zh-CN"/>
        </w:rPr>
      </w:pPr>
    </w:p>
    <w:p w:rsidR="008D5EC4" w:rsidRPr="0032231B" w:rsidRDefault="00B94209">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32231B">
        <w:rPr>
          <w:rFonts w:ascii="仿宋" w:eastAsia="仿宋" w:hAnsi="仿宋" w:cs="仿宋_GB2312" w:hint="eastAsia"/>
          <w:kern w:val="0"/>
          <w:sz w:val="24"/>
          <w:lang w:val="zh-CN"/>
        </w:rPr>
        <w:t>投标人名称（</w:t>
      </w:r>
      <w:r w:rsidRPr="0032231B">
        <w:rPr>
          <w:rFonts w:ascii="仿宋" w:eastAsia="仿宋" w:hAnsi="仿宋" w:cs="仿宋_GB2312" w:hint="eastAsia"/>
          <w:sz w:val="24"/>
        </w:rPr>
        <w:t>电子签名</w:t>
      </w:r>
      <w:r w:rsidRPr="0032231B">
        <w:rPr>
          <w:rFonts w:ascii="仿宋" w:eastAsia="仿宋" w:hAnsi="仿宋" w:cs="仿宋_GB2312" w:hint="eastAsia"/>
          <w:kern w:val="0"/>
          <w:sz w:val="24"/>
          <w:lang w:val="zh-CN"/>
        </w:rPr>
        <w:t>）：</w:t>
      </w:r>
      <w:r w:rsidRPr="0032231B">
        <w:rPr>
          <w:rFonts w:ascii="仿宋" w:eastAsia="仿宋" w:hAnsi="仿宋" w:cs="仿宋_GB2312"/>
          <w:kern w:val="0"/>
          <w:sz w:val="24"/>
          <w:lang w:val="zh-CN"/>
        </w:rPr>
        <w:t xml:space="preserve">                                                                                                                                                                                                               </w:t>
      </w:r>
    </w:p>
    <w:p w:rsidR="008D5EC4" w:rsidRPr="0032231B" w:rsidRDefault="00B94209">
      <w:pPr>
        <w:spacing w:line="360" w:lineRule="auto"/>
        <w:ind w:leftChars="2200" w:left="4620"/>
        <w:rPr>
          <w:rFonts w:ascii="仿宋" w:eastAsia="仿宋" w:hAnsi="仿宋"/>
          <w:sz w:val="24"/>
        </w:rPr>
      </w:pPr>
      <w:r w:rsidRPr="0032231B">
        <w:rPr>
          <w:rFonts w:ascii="仿宋" w:eastAsia="仿宋" w:hAnsi="仿宋" w:cs="仿宋_GB2312" w:hint="eastAsia"/>
          <w:kern w:val="0"/>
          <w:sz w:val="24"/>
          <w:lang w:val="zh-CN"/>
        </w:rPr>
        <w:t>日期</w:t>
      </w:r>
      <w:r w:rsidRPr="0032231B">
        <w:rPr>
          <w:rFonts w:ascii="仿宋" w:eastAsia="仿宋" w:hAnsi="仿宋" w:cs="仿宋_GB2312" w:hint="eastAsia"/>
          <w:kern w:val="0"/>
          <w:sz w:val="24"/>
        </w:rPr>
        <w:t>：</w:t>
      </w:r>
      <w:r w:rsidRPr="0032231B">
        <w:rPr>
          <w:rFonts w:ascii="仿宋" w:eastAsia="仿宋" w:hAnsi="仿宋" w:cs="仿宋_GB2312"/>
          <w:kern w:val="0"/>
          <w:sz w:val="24"/>
          <w:lang w:val="zh-CN"/>
        </w:rPr>
        <w:t xml:space="preserve">   年   月   日</w:t>
      </w:r>
    </w:p>
    <w:p w:rsidR="008D5EC4" w:rsidRPr="0032231B" w:rsidRDefault="008D5EC4">
      <w:pPr>
        <w:spacing w:line="360" w:lineRule="auto"/>
        <w:jc w:val="center"/>
        <w:rPr>
          <w:rFonts w:ascii="仿宋" w:eastAsia="仿宋" w:hAnsi="仿宋" w:cs="仿宋_GB2312"/>
          <w:b/>
          <w:bCs/>
          <w:sz w:val="24"/>
        </w:rPr>
      </w:pPr>
    </w:p>
    <w:p w:rsidR="008D5EC4" w:rsidRPr="0032231B" w:rsidRDefault="00B94209">
      <w:pPr>
        <w:spacing w:line="360" w:lineRule="auto"/>
        <w:ind w:right="420"/>
        <w:rPr>
          <w:rFonts w:ascii="仿宋" w:eastAsia="仿宋" w:hAnsi="仿宋" w:cs="仿宋_GB2312"/>
          <w:sz w:val="24"/>
        </w:rPr>
      </w:pPr>
      <w:r w:rsidRPr="0032231B">
        <w:rPr>
          <w:rFonts w:ascii="仿宋" w:eastAsia="仿宋" w:hAnsi="仿宋" w:cs="仿宋_GB2312"/>
          <w:sz w:val="24"/>
        </w:rPr>
        <w:t>注：</w:t>
      </w:r>
      <w:r w:rsidRPr="0032231B">
        <w:rPr>
          <w:rFonts w:ascii="仿宋" w:eastAsia="仿宋" w:hAnsi="仿宋" w:cs="仿宋_GB2312" w:hint="eastAsia"/>
          <w:sz w:val="24"/>
        </w:rPr>
        <w:t>按本格式和要求提供。</w:t>
      </w:r>
    </w:p>
    <w:p w:rsidR="008D5EC4" w:rsidRPr="0032231B" w:rsidRDefault="008D5EC4">
      <w:pPr>
        <w:spacing w:line="360" w:lineRule="auto"/>
        <w:jc w:val="center"/>
        <w:rPr>
          <w:rFonts w:ascii="仿宋" w:eastAsia="仿宋" w:hAnsi="仿宋" w:cs="仿宋_GB2312"/>
          <w:b/>
          <w:bCs/>
          <w:sz w:val="24"/>
        </w:rPr>
        <w:sectPr w:rsidR="008D5EC4" w:rsidRPr="0032231B">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8D5EC4" w:rsidRPr="0032231B" w:rsidRDefault="00B94209">
      <w:pPr>
        <w:spacing w:line="360" w:lineRule="auto"/>
        <w:jc w:val="center"/>
        <w:outlineLvl w:val="0"/>
        <w:rPr>
          <w:rFonts w:ascii="仿宋" w:eastAsia="仿宋" w:hAnsi="仿宋" w:cs="仿宋_GB2312"/>
          <w:b/>
          <w:kern w:val="0"/>
          <w:sz w:val="36"/>
          <w:szCs w:val="36"/>
        </w:rPr>
      </w:pPr>
      <w:r w:rsidRPr="0032231B">
        <w:rPr>
          <w:rFonts w:ascii="仿宋" w:eastAsia="仿宋" w:hAnsi="仿宋" w:cs="仿宋_GB2312" w:hint="eastAsia"/>
          <w:b/>
          <w:kern w:val="0"/>
          <w:sz w:val="36"/>
          <w:szCs w:val="36"/>
        </w:rPr>
        <w:lastRenderedPageBreak/>
        <w:t>报价文件部分</w:t>
      </w:r>
    </w:p>
    <w:p w:rsidR="008D5EC4" w:rsidRPr="0032231B" w:rsidRDefault="00B94209">
      <w:pPr>
        <w:spacing w:line="360" w:lineRule="auto"/>
        <w:jc w:val="center"/>
        <w:outlineLvl w:val="0"/>
        <w:rPr>
          <w:rFonts w:ascii="仿宋" w:eastAsia="仿宋" w:hAnsi="仿宋" w:cs="仿宋_GB2312"/>
          <w:b/>
          <w:kern w:val="0"/>
          <w:sz w:val="36"/>
          <w:szCs w:val="36"/>
        </w:rPr>
      </w:pPr>
      <w:r w:rsidRPr="0032231B">
        <w:rPr>
          <w:rFonts w:ascii="仿宋" w:eastAsia="仿宋" w:hAnsi="仿宋" w:cs="仿宋_GB2312" w:hint="eastAsia"/>
          <w:b/>
          <w:kern w:val="0"/>
          <w:sz w:val="36"/>
          <w:szCs w:val="36"/>
        </w:rPr>
        <w:t>目录</w:t>
      </w:r>
    </w:p>
    <w:p w:rsidR="008D5EC4" w:rsidRPr="0032231B" w:rsidRDefault="008D5EC4">
      <w:pPr>
        <w:spacing w:line="360" w:lineRule="auto"/>
        <w:jc w:val="center"/>
        <w:outlineLvl w:val="0"/>
        <w:rPr>
          <w:rFonts w:ascii="仿宋" w:eastAsia="仿宋" w:hAnsi="仿宋" w:cs="仿宋_GB2312"/>
          <w:b/>
          <w:kern w:val="0"/>
          <w:sz w:val="36"/>
          <w:szCs w:val="36"/>
        </w:rPr>
      </w:pP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w:t>
      </w:r>
      <w:r w:rsidRPr="0032231B">
        <w:rPr>
          <w:rFonts w:ascii="仿宋" w:eastAsia="仿宋" w:hAnsi="仿宋" w:cs="仿宋_GB2312"/>
          <w:sz w:val="24"/>
        </w:rPr>
        <w:t>1）开标一览表（报价表）</w:t>
      </w:r>
      <w:r w:rsidRPr="0032231B">
        <w:rPr>
          <w:rFonts w:ascii="仿宋" w:eastAsia="仿宋" w:hAnsi="仿宋" w:cs="仿宋_GB2312" w:hint="eastAsia"/>
          <w:sz w:val="24"/>
        </w:rPr>
        <w:t>……</w:t>
      </w:r>
      <w:proofErr w:type="gramStart"/>
      <w:r w:rsidRPr="0032231B">
        <w:rPr>
          <w:rFonts w:ascii="仿宋" w:eastAsia="仿宋" w:hAnsi="仿宋" w:cs="仿宋_GB2312" w:hint="eastAsia"/>
          <w:sz w:val="24"/>
        </w:rPr>
        <w:t>……………………………………………………</w:t>
      </w:r>
      <w:proofErr w:type="gramEnd"/>
      <w:r w:rsidRPr="0032231B">
        <w:rPr>
          <w:rFonts w:ascii="仿宋" w:eastAsia="仿宋" w:hAnsi="仿宋" w:cs="仿宋_GB2312" w:hint="eastAsia"/>
          <w:sz w:val="24"/>
        </w:rPr>
        <w:t>（页码）</w:t>
      </w:r>
    </w:p>
    <w:p w:rsidR="008D5EC4" w:rsidRPr="0032231B" w:rsidRDefault="00B94209">
      <w:pPr>
        <w:snapToGrid w:val="0"/>
        <w:spacing w:line="360" w:lineRule="auto"/>
        <w:rPr>
          <w:rFonts w:ascii="仿宋" w:eastAsia="仿宋" w:hAnsi="仿宋" w:cs="仿宋_GB2312"/>
          <w:sz w:val="24"/>
        </w:rPr>
      </w:pPr>
      <w:r w:rsidRPr="0032231B">
        <w:rPr>
          <w:rFonts w:ascii="仿宋" w:eastAsia="仿宋" w:hAnsi="仿宋" w:cs="仿宋_GB2312" w:hint="eastAsia"/>
          <w:sz w:val="24"/>
        </w:rPr>
        <w:t>（</w:t>
      </w:r>
      <w:r w:rsidRPr="0032231B">
        <w:rPr>
          <w:rFonts w:ascii="仿宋" w:eastAsia="仿宋" w:hAnsi="仿宋" w:cs="仿宋_GB2312"/>
          <w:sz w:val="24"/>
        </w:rPr>
        <w:t>2）中小企业声明函</w:t>
      </w:r>
      <w:r w:rsidRPr="0032231B">
        <w:rPr>
          <w:rFonts w:ascii="仿宋" w:eastAsia="仿宋" w:hAnsi="仿宋" w:cs="仿宋_GB2312" w:hint="eastAsia"/>
          <w:sz w:val="24"/>
        </w:rPr>
        <w:t>……</w:t>
      </w:r>
      <w:proofErr w:type="gramStart"/>
      <w:r w:rsidRPr="0032231B">
        <w:rPr>
          <w:rFonts w:ascii="仿宋" w:eastAsia="仿宋" w:hAnsi="仿宋" w:cs="仿宋_GB2312" w:hint="eastAsia"/>
          <w:sz w:val="24"/>
        </w:rPr>
        <w:t>……………………………………………………………</w:t>
      </w:r>
      <w:proofErr w:type="gramEnd"/>
      <w:r w:rsidRPr="0032231B">
        <w:rPr>
          <w:rFonts w:ascii="仿宋" w:eastAsia="仿宋" w:hAnsi="仿宋" w:cs="仿宋_GB2312" w:hint="eastAsia"/>
          <w:sz w:val="24"/>
        </w:rPr>
        <w:t>（页码）</w:t>
      </w: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snapToGrid w:val="0"/>
        <w:spacing w:line="360" w:lineRule="auto"/>
        <w:ind w:right="480"/>
        <w:jc w:val="center"/>
        <w:rPr>
          <w:rFonts w:ascii="仿宋" w:eastAsia="仿宋" w:hAnsi="仿宋" w:cs="仿宋_GB2312"/>
          <w:b/>
          <w:kern w:val="0"/>
          <w:sz w:val="32"/>
          <w:szCs w:val="32"/>
        </w:rPr>
      </w:pPr>
    </w:p>
    <w:p w:rsidR="008D5EC4" w:rsidRPr="0032231B" w:rsidRDefault="008D5EC4">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8D5EC4" w:rsidRPr="0032231B">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8D5EC4" w:rsidRPr="0032231B" w:rsidRDefault="00B94209">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r w:rsidRPr="0032231B">
        <w:rPr>
          <w:rFonts w:ascii="仿宋" w:eastAsia="仿宋" w:hAnsi="仿宋" w:cs="仿宋_GB2312" w:hint="eastAsia"/>
          <w:kern w:val="2"/>
          <w:sz w:val="32"/>
          <w:szCs w:val="32"/>
        </w:rPr>
        <w:lastRenderedPageBreak/>
        <w:t>一、开标一览表（报价表）</w:t>
      </w:r>
    </w:p>
    <w:p w:rsidR="008D5EC4" w:rsidRPr="0032231B" w:rsidRDefault="00B94209">
      <w:pPr>
        <w:snapToGrid w:val="0"/>
        <w:spacing w:line="360" w:lineRule="auto"/>
        <w:rPr>
          <w:rFonts w:ascii="仿宋" w:eastAsia="仿宋" w:hAnsi="仿宋" w:cs="仿宋_GB2312"/>
          <w:kern w:val="0"/>
          <w:sz w:val="24"/>
        </w:rPr>
      </w:pPr>
      <w:r w:rsidRPr="0032231B">
        <w:rPr>
          <w:rFonts w:ascii="仿宋" w:eastAsia="仿宋" w:hAnsi="仿宋" w:cs="仿宋_GB2312" w:hint="eastAsia"/>
          <w:sz w:val="24"/>
        </w:rPr>
        <w:t>杭州市行政大楼服务保障中心、杭州市公共资源交易中心（杭州市政府采购中心）</w:t>
      </w:r>
      <w:r w:rsidRPr="0032231B">
        <w:rPr>
          <w:rFonts w:ascii="仿宋" w:eastAsia="仿宋" w:hAnsi="仿宋" w:cs="仿宋_GB2312" w:hint="eastAsia"/>
          <w:kern w:val="0"/>
          <w:sz w:val="24"/>
          <w:lang w:val="zh-CN"/>
        </w:rPr>
        <w:t>：</w:t>
      </w:r>
    </w:p>
    <w:p w:rsidR="008D5EC4" w:rsidRPr="0032231B" w:rsidRDefault="00B94209">
      <w:pPr>
        <w:snapToGrid w:val="0"/>
        <w:spacing w:line="360" w:lineRule="auto"/>
        <w:ind w:firstLine="482"/>
        <w:rPr>
          <w:rFonts w:ascii="仿宋" w:eastAsia="仿宋" w:hAnsi="仿宋" w:cs="仿宋_GB2312"/>
          <w:kern w:val="0"/>
          <w:sz w:val="24"/>
          <w:lang w:val="zh-CN"/>
        </w:rPr>
      </w:pPr>
      <w:r w:rsidRPr="0032231B">
        <w:rPr>
          <w:rFonts w:ascii="仿宋" w:eastAsia="仿宋" w:hAnsi="仿宋" w:cs="仿宋_GB2312" w:hint="eastAsia"/>
          <w:kern w:val="0"/>
          <w:sz w:val="24"/>
          <w:lang w:val="zh-CN"/>
        </w:rPr>
        <w:t>按你方招标文件要求，我们，本投标文件签字方，谨此向你方发出要约如下：如你方接受本投标，我方承诺按照如下开标一览表（报价表）的价格完成</w:t>
      </w:r>
      <w:r w:rsidRPr="0032231B">
        <w:rPr>
          <w:rFonts w:ascii="仿宋" w:eastAsia="仿宋" w:hAnsi="仿宋" w:cs="仿宋_GB2312" w:hint="eastAsia"/>
          <w:sz w:val="24"/>
        </w:rPr>
        <w:t>市民中心G座13号厅改造项目</w:t>
      </w:r>
      <w:r w:rsidRPr="0032231B">
        <w:rPr>
          <w:rFonts w:ascii="仿宋" w:eastAsia="仿宋" w:hAnsi="仿宋" w:cs="仿宋_GB2312" w:hint="eastAsia"/>
          <w:kern w:val="0"/>
          <w:sz w:val="24"/>
          <w:lang w:val="zh-CN"/>
        </w:rPr>
        <w:t>【招标编号：</w:t>
      </w:r>
      <w:r w:rsidRPr="0032231B">
        <w:rPr>
          <w:rFonts w:ascii="仿宋" w:eastAsia="仿宋" w:hAnsi="仿宋" w:hint="eastAsia"/>
          <w:sz w:val="24"/>
        </w:rPr>
        <w:t>HZZFCG-2022-007</w:t>
      </w:r>
      <w:r w:rsidRPr="0032231B">
        <w:rPr>
          <w:rFonts w:ascii="仿宋" w:eastAsia="仿宋" w:hAnsi="仿宋" w:cs="仿宋_GB2312" w:hint="eastAsia"/>
          <w:sz w:val="24"/>
        </w:rPr>
        <w:t>】的实施</w:t>
      </w:r>
      <w:r w:rsidRPr="0032231B">
        <w:rPr>
          <w:rFonts w:ascii="仿宋" w:eastAsia="仿宋" w:hAnsi="仿宋" w:cs="仿宋_GB2312" w:hint="eastAsia"/>
          <w:kern w:val="0"/>
          <w:sz w:val="24"/>
          <w:lang w:val="zh-CN"/>
        </w:rPr>
        <w:t>。</w:t>
      </w:r>
    </w:p>
    <w:p w:rsidR="008D5EC4" w:rsidRPr="0032231B" w:rsidRDefault="00B94209">
      <w:pPr>
        <w:spacing w:line="360" w:lineRule="auto"/>
        <w:jc w:val="center"/>
        <w:rPr>
          <w:rFonts w:ascii="仿宋" w:eastAsia="仿宋" w:hAnsi="仿宋" w:cs="仿宋_GB2312"/>
          <w:b/>
          <w:kern w:val="0"/>
          <w:sz w:val="24"/>
          <w:lang w:val="zh-CN"/>
        </w:rPr>
      </w:pPr>
      <w:r w:rsidRPr="0032231B">
        <w:rPr>
          <w:rFonts w:ascii="仿宋" w:eastAsia="仿宋" w:hAnsi="仿宋" w:cs="仿宋_GB2312" w:hint="eastAsia"/>
          <w:b/>
          <w:kern w:val="0"/>
          <w:sz w:val="24"/>
          <w:lang w:val="zh-CN"/>
        </w:rPr>
        <w:t>开标一览表（报价表）</w:t>
      </w:r>
      <w:r w:rsidRPr="0032231B">
        <w:rPr>
          <w:rFonts w:ascii="仿宋" w:eastAsia="仿宋" w:hAnsi="仿宋" w:cs="仿宋_GB2312"/>
          <w:b/>
          <w:kern w:val="0"/>
          <w:sz w:val="24"/>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32231B" w:rsidRPr="0032231B">
        <w:trPr>
          <w:trHeight w:val="1373"/>
        </w:trPr>
        <w:tc>
          <w:tcPr>
            <w:tcW w:w="534"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序号</w:t>
            </w:r>
          </w:p>
        </w:tc>
        <w:tc>
          <w:tcPr>
            <w:tcW w:w="1417"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名称</w:t>
            </w:r>
          </w:p>
        </w:tc>
        <w:tc>
          <w:tcPr>
            <w:tcW w:w="1843" w:type="dxa"/>
          </w:tcPr>
          <w:p w:rsidR="008D5EC4" w:rsidRPr="0032231B" w:rsidRDefault="008D5EC4">
            <w:pPr>
              <w:spacing w:line="360" w:lineRule="auto"/>
              <w:jc w:val="center"/>
              <w:rPr>
                <w:rFonts w:ascii="仿宋" w:eastAsia="仿宋" w:hAnsi="仿宋"/>
                <w:b/>
                <w:sz w:val="24"/>
              </w:rPr>
            </w:pPr>
          </w:p>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品牌（如果有）</w:t>
            </w:r>
          </w:p>
        </w:tc>
        <w:tc>
          <w:tcPr>
            <w:tcW w:w="3118"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规格型号（或具体服务）</w:t>
            </w:r>
          </w:p>
        </w:tc>
        <w:tc>
          <w:tcPr>
            <w:tcW w:w="993"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数量</w:t>
            </w:r>
          </w:p>
        </w:tc>
        <w:tc>
          <w:tcPr>
            <w:tcW w:w="1559"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单价</w:t>
            </w:r>
          </w:p>
        </w:tc>
        <w:tc>
          <w:tcPr>
            <w:tcW w:w="1984" w:type="dxa"/>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总价</w:t>
            </w:r>
          </w:p>
        </w:tc>
        <w:tc>
          <w:tcPr>
            <w:tcW w:w="3119" w:type="dxa"/>
            <w:vAlign w:val="center"/>
          </w:tcPr>
          <w:p w:rsidR="008D5EC4" w:rsidRPr="0032231B" w:rsidRDefault="008D5EC4">
            <w:pPr>
              <w:spacing w:line="360" w:lineRule="auto"/>
              <w:jc w:val="center"/>
              <w:rPr>
                <w:rFonts w:ascii="仿宋" w:eastAsia="仿宋" w:hAnsi="仿宋"/>
                <w:b/>
                <w:sz w:val="24"/>
              </w:rPr>
            </w:pPr>
          </w:p>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hint="eastAsia"/>
                <w:b/>
                <w:sz w:val="24"/>
              </w:rPr>
              <w:t>服务要求（年限）</w:t>
            </w:r>
          </w:p>
          <w:p w:rsidR="008D5EC4" w:rsidRPr="0032231B" w:rsidRDefault="008D5EC4">
            <w:pPr>
              <w:spacing w:line="360" w:lineRule="auto"/>
              <w:jc w:val="center"/>
              <w:rPr>
                <w:rFonts w:ascii="仿宋" w:eastAsia="仿宋" w:hAnsi="仿宋"/>
                <w:b/>
                <w:sz w:val="24"/>
              </w:rPr>
            </w:pPr>
          </w:p>
        </w:tc>
      </w:tr>
      <w:tr w:rsidR="0032231B" w:rsidRPr="0032231B">
        <w:trPr>
          <w:trHeight w:val="441"/>
        </w:trPr>
        <w:tc>
          <w:tcPr>
            <w:tcW w:w="534" w:type="dxa"/>
            <w:vAlign w:val="center"/>
          </w:tcPr>
          <w:p w:rsidR="008D5EC4" w:rsidRPr="0032231B" w:rsidRDefault="00B94209">
            <w:pPr>
              <w:spacing w:line="360" w:lineRule="auto"/>
              <w:jc w:val="center"/>
              <w:rPr>
                <w:rFonts w:ascii="仿宋" w:eastAsia="仿宋" w:hAnsi="仿宋" w:cs="仿宋_GB2312"/>
                <w:sz w:val="24"/>
              </w:rPr>
            </w:pPr>
            <w:r w:rsidRPr="0032231B">
              <w:rPr>
                <w:rFonts w:ascii="仿宋" w:eastAsia="仿宋" w:hAnsi="仿宋" w:cs="仿宋_GB2312"/>
                <w:sz w:val="24"/>
              </w:rPr>
              <w:t>1</w:t>
            </w:r>
          </w:p>
        </w:tc>
        <w:tc>
          <w:tcPr>
            <w:tcW w:w="1417"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3118" w:type="dxa"/>
            <w:vAlign w:val="center"/>
          </w:tcPr>
          <w:p w:rsidR="008D5EC4" w:rsidRPr="0032231B" w:rsidRDefault="008D5EC4">
            <w:pPr>
              <w:snapToGrid w:val="0"/>
              <w:spacing w:line="360" w:lineRule="auto"/>
              <w:jc w:val="center"/>
              <w:rPr>
                <w:rFonts w:ascii="仿宋" w:eastAsia="仿宋" w:hAnsi="仿宋" w:cs="仿宋_GB2312"/>
                <w:sz w:val="24"/>
              </w:rPr>
            </w:pPr>
          </w:p>
        </w:tc>
        <w:tc>
          <w:tcPr>
            <w:tcW w:w="99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559" w:type="dxa"/>
            <w:vAlign w:val="center"/>
          </w:tcPr>
          <w:p w:rsidR="008D5EC4" w:rsidRPr="0032231B" w:rsidRDefault="008D5EC4">
            <w:pPr>
              <w:spacing w:line="360" w:lineRule="auto"/>
              <w:jc w:val="center"/>
              <w:rPr>
                <w:rFonts w:ascii="仿宋" w:eastAsia="仿宋" w:hAnsi="仿宋" w:cs="仿宋_GB2312"/>
                <w:sz w:val="24"/>
              </w:rPr>
            </w:pPr>
          </w:p>
        </w:tc>
        <w:tc>
          <w:tcPr>
            <w:tcW w:w="1984" w:type="dxa"/>
            <w:vAlign w:val="center"/>
          </w:tcPr>
          <w:p w:rsidR="008D5EC4" w:rsidRPr="0032231B" w:rsidRDefault="008D5EC4">
            <w:pPr>
              <w:spacing w:line="360" w:lineRule="auto"/>
              <w:jc w:val="center"/>
              <w:rPr>
                <w:rFonts w:ascii="仿宋" w:eastAsia="仿宋" w:hAnsi="仿宋" w:cs="仿宋_GB2312"/>
                <w:sz w:val="24"/>
              </w:rPr>
            </w:pPr>
          </w:p>
        </w:tc>
        <w:tc>
          <w:tcPr>
            <w:tcW w:w="3119" w:type="dxa"/>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453"/>
        </w:trPr>
        <w:tc>
          <w:tcPr>
            <w:tcW w:w="534" w:type="dxa"/>
            <w:vAlign w:val="center"/>
          </w:tcPr>
          <w:p w:rsidR="008D5EC4" w:rsidRPr="0032231B" w:rsidRDefault="00B94209">
            <w:pPr>
              <w:spacing w:line="360" w:lineRule="auto"/>
              <w:jc w:val="center"/>
              <w:rPr>
                <w:rFonts w:ascii="仿宋" w:eastAsia="仿宋" w:hAnsi="仿宋" w:cs="仿宋_GB2312"/>
                <w:sz w:val="24"/>
              </w:rPr>
            </w:pPr>
            <w:r w:rsidRPr="0032231B">
              <w:rPr>
                <w:rFonts w:ascii="仿宋" w:eastAsia="仿宋" w:hAnsi="仿宋" w:cs="仿宋_GB2312"/>
                <w:sz w:val="24"/>
              </w:rPr>
              <w:t>2</w:t>
            </w:r>
          </w:p>
        </w:tc>
        <w:tc>
          <w:tcPr>
            <w:tcW w:w="1417"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3118" w:type="dxa"/>
            <w:vAlign w:val="center"/>
          </w:tcPr>
          <w:p w:rsidR="008D5EC4" w:rsidRPr="0032231B" w:rsidRDefault="008D5EC4">
            <w:pPr>
              <w:snapToGrid w:val="0"/>
              <w:spacing w:line="360" w:lineRule="auto"/>
              <w:jc w:val="center"/>
              <w:rPr>
                <w:rFonts w:ascii="仿宋" w:eastAsia="仿宋" w:hAnsi="仿宋" w:cs="仿宋_GB2312"/>
                <w:sz w:val="24"/>
              </w:rPr>
            </w:pPr>
          </w:p>
        </w:tc>
        <w:tc>
          <w:tcPr>
            <w:tcW w:w="99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559" w:type="dxa"/>
            <w:vAlign w:val="center"/>
          </w:tcPr>
          <w:p w:rsidR="008D5EC4" w:rsidRPr="0032231B" w:rsidRDefault="008D5EC4">
            <w:pPr>
              <w:spacing w:line="360" w:lineRule="auto"/>
              <w:jc w:val="center"/>
              <w:rPr>
                <w:rFonts w:ascii="仿宋" w:eastAsia="仿宋" w:hAnsi="仿宋" w:cs="仿宋_GB2312"/>
                <w:sz w:val="24"/>
              </w:rPr>
            </w:pPr>
          </w:p>
        </w:tc>
        <w:tc>
          <w:tcPr>
            <w:tcW w:w="1984" w:type="dxa"/>
            <w:vAlign w:val="center"/>
          </w:tcPr>
          <w:p w:rsidR="008D5EC4" w:rsidRPr="0032231B" w:rsidRDefault="008D5EC4">
            <w:pPr>
              <w:spacing w:line="360" w:lineRule="auto"/>
              <w:jc w:val="center"/>
              <w:rPr>
                <w:rFonts w:ascii="仿宋" w:eastAsia="仿宋" w:hAnsi="仿宋" w:cs="仿宋_GB2312"/>
                <w:sz w:val="24"/>
              </w:rPr>
            </w:pPr>
          </w:p>
        </w:tc>
        <w:tc>
          <w:tcPr>
            <w:tcW w:w="3119" w:type="dxa"/>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453"/>
        </w:trPr>
        <w:tc>
          <w:tcPr>
            <w:tcW w:w="534" w:type="dxa"/>
            <w:vAlign w:val="center"/>
          </w:tcPr>
          <w:p w:rsidR="008D5EC4" w:rsidRPr="0032231B" w:rsidRDefault="00B94209">
            <w:pPr>
              <w:spacing w:line="360" w:lineRule="auto"/>
              <w:jc w:val="center"/>
              <w:rPr>
                <w:rFonts w:ascii="仿宋" w:eastAsia="仿宋" w:hAnsi="仿宋" w:cs="仿宋_GB2312"/>
                <w:sz w:val="24"/>
              </w:rPr>
            </w:pPr>
            <w:r w:rsidRPr="0032231B">
              <w:rPr>
                <w:rFonts w:ascii="仿宋" w:eastAsia="仿宋" w:hAnsi="仿宋" w:cs="仿宋_GB2312" w:hint="eastAsia"/>
                <w:sz w:val="24"/>
              </w:rPr>
              <w:t>…</w:t>
            </w:r>
          </w:p>
        </w:tc>
        <w:tc>
          <w:tcPr>
            <w:tcW w:w="1417"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3118" w:type="dxa"/>
            <w:vAlign w:val="center"/>
          </w:tcPr>
          <w:p w:rsidR="008D5EC4" w:rsidRPr="0032231B" w:rsidRDefault="008D5EC4">
            <w:pPr>
              <w:snapToGrid w:val="0"/>
              <w:spacing w:line="360" w:lineRule="auto"/>
              <w:jc w:val="center"/>
              <w:rPr>
                <w:rFonts w:ascii="仿宋" w:eastAsia="仿宋" w:hAnsi="仿宋" w:cs="仿宋_GB2312"/>
                <w:sz w:val="24"/>
              </w:rPr>
            </w:pPr>
          </w:p>
        </w:tc>
        <w:tc>
          <w:tcPr>
            <w:tcW w:w="99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559" w:type="dxa"/>
            <w:vAlign w:val="center"/>
          </w:tcPr>
          <w:p w:rsidR="008D5EC4" w:rsidRPr="0032231B" w:rsidRDefault="008D5EC4">
            <w:pPr>
              <w:spacing w:line="360" w:lineRule="auto"/>
              <w:jc w:val="center"/>
              <w:rPr>
                <w:rFonts w:ascii="仿宋" w:eastAsia="仿宋" w:hAnsi="仿宋" w:cs="仿宋_GB2312"/>
                <w:sz w:val="24"/>
              </w:rPr>
            </w:pPr>
          </w:p>
        </w:tc>
        <w:tc>
          <w:tcPr>
            <w:tcW w:w="1984" w:type="dxa"/>
            <w:vAlign w:val="center"/>
          </w:tcPr>
          <w:p w:rsidR="008D5EC4" w:rsidRPr="0032231B" w:rsidRDefault="008D5EC4">
            <w:pPr>
              <w:spacing w:line="360" w:lineRule="auto"/>
              <w:jc w:val="center"/>
              <w:rPr>
                <w:rFonts w:ascii="仿宋" w:eastAsia="仿宋" w:hAnsi="仿宋" w:cs="仿宋_GB2312"/>
                <w:sz w:val="24"/>
              </w:rPr>
            </w:pPr>
          </w:p>
        </w:tc>
        <w:tc>
          <w:tcPr>
            <w:tcW w:w="3119" w:type="dxa"/>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453"/>
        </w:trPr>
        <w:tc>
          <w:tcPr>
            <w:tcW w:w="534" w:type="dxa"/>
            <w:vAlign w:val="center"/>
          </w:tcPr>
          <w:p w:rsidR="008D5EC4" w:rsidRPr="0032231B" w:rsidRDefault="008D5EC4">
            <w:pPr>
              <w:spacing w:line="360" w:lineRule="auto"/>
              <w:jc w:val="center"/>
              <w:rPr>
                <w:rFonts w:ascii="仿宋" w:eastAsia="仿宋" w:hAnsi="仿宋" w:cs="仿宋_GB2312"/>
                <w:sz w:val="24"/>
              </w:rPr>
            </w:pPr>
          </w:p>
        </w:tc>
        <w:tc>
          <w:tcPr>
            <w:tcW w:w="1417"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3118" w:type="dxa"/>
            <w:vAlign w:val="center"/>
          </w:tcPr>
          <w:p w:rsidR="008D5EC4" w:rsidRPr="0032231B" w:rsidRDefault="008D5EC4">
            <w:pPr>
              <w:snapToGrid w:val="0"/>
              <w:spacing w:line="360" w:lineRule="auto"/>
              <w:jc w:val="center"/>
              <w:rPr>
                <w:rFonts w:ascii="仿宋" w:eastAsia="仿宋" w:hAnsi="仿宋" w:cs="仿宋_GB2312"/>
                <w:sz w:val="24"/>
              </w:rPr>
            </w:pPr>
          </w:p>
        </w:tc>
        <w:tc>
          <w:tcPr>
            <w:tcW w:w="99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559" w:type="dxa"/>
            <w:vAlign w:val="center"/>
          </w:tcPr>
          <w:p w:rsidR="008D5EC4" w:rsidRPr="0032231B" w:rsidRDefault="008D5EC4">
            <w:pPr>
              <w:spacing w:line="360" w:lineRule="auto"/>
              <w:jc w:val="center"/>
              <w:rPr>
                <w:rFonts w:ascii="仿宋" w:eastAsia="仿宋" w:hAnsi="仿宋" w:cs="仿宋_GB2312"/>
                <w:sz w:val="24"/>
              </w:rPr>
            </w:pPr>
          </w:p>
        </w:tc>
        <w:tc>
          <w:tcPr>
            <w:tcW w:w="1984" w:type="dxa"/>
            <w:vAlign w:val="center"/>
          </w:tcPr>
          <w:p w:rsidR="008D5EC4" w:rsidRPr="0032231B" w:rsidRDefault="008D5EC4">
            <w:pPr>
              <w:spacing w:line="360" w:lineRule="auto"/>
              <w:jc w:val="center"/>
              <w:rPr>
                <w:rFonts w:ascii="仿宋" w:eastAsia="仿宋" w:hAnsi="仿宋" w:cs="仿宋_GB2312"/>
                <w:sz w:val="24"/>
              </w:rPr>
            </w:pPr>
          </w:p>
        </w:tc>
        <w:tc>
          <w:tcPr>
            <w:tcW w:w="3119" w:type="dxa"/>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453"/>
        </w:trPr>
        <w:tc>
          <w:tcPr>
            <w:tcW w:w="534" w:type="dxa"/>
            <w:vAlign w:val="center"/>
          </w:tcPr>
          <w:p w:rsidR="008D5EC4" w:rsidRPr="0032231B" w:rsidRDefault="008D5EC4">
            <w:pPr>
              <w:spacing w:line="360" w:lineRule="auto"/>
              <w:jc w:val="center"/>
              <w:rPr>
                <w:rFonts w:ascii="仿宋" w:eastAsia="仿宋" w:hAnsi="仿宋" w:cs="仿宋_GB2312"/>
                <w:sz w:val="24"/>
              </w:rPr>
            </w:pPr>
          </w:p>
        </w:tc>
        <w:tc>
          <w:tcPr>
            <w:tcW w:w="1417"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84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3118" w:type="dxa"/>
            <w:vAlign w:val="center"/>
          </w:tcPr>
          <w:p w:rsidR="008D5EC4" w:rsidRPr="0032231B" w:rsidRDefault="008D5EC4">
            <w:pPr>
              <w:snapToGrid w:val="0"/>
              <w:spacing w:line="360" w:lineRule="auto"/>
              <w:jc w:val="center"/>
              <w:rPr>
                <w:rFonts w:ascii="仿宋" w:eastAsia="仿宋" w:hAnsi="仿宋" w:cs="仿宋_GB2312"/>
                <w:sz w:val="24"/>
              </w:rPr>
            </w:pPr>
          </w:p>
        </w:tc>
        <w:tc>
          <w:tcPr>
            <w:tcW w:w="993" w:type="dxa"/>
            <w:vAlign w:val="center"/>
          </w:tcPr>
          <w:p w:rsidR="008D5EC4" w:rsidRPr="0032231B" w:rsidRDefault="008D5EC4">
            <w:pPr>
              <w:snapToGrid w:val="0"/>
              <w:spacing w:line="360" w:lineRule="auto"/>
              <w:jc w:val="center"/>
              <w:rPr>
                <w:rFonts w:ascii="仿宋" w:eastAsia="仿宋" w:hAnsi="仿宋" w:cs="仿宋_GB2312"/>
                <w:sz w:val="24"/>
              </w:rPr>
            </w:pPr>
          </w:p>
        </w:tc>
        <w:tc>
          <w:tcPr>
            <w:tcW w:w="1559" w:type="dxa"/>
            <w:vAlign w:val="center"/>
          </w:tcPr>
          <w:p w:rsidR="008D5EC4" w:rsidRPr="0032231B" w:rsidRDefault="008D5EC4">
            <w:pPr>
              <w:spacing w:line="360" w:lineRule="auto"/>
              <w:jc w:val="center"/>
              <w:rPr>
                <w:rFonts w:ascii="仿宋" w:eastAsia="仿宋" w:hAnsi="仿宋" w:cs="仿宋_GB2312"/>
                <w:sz w:val="24"/>
              </w:rPr>
            </w:pPr>
          </w:p>
        </w:tc>
        <w:tc>
          <w:tcPr>
            <w:tcW w:w="1984" w:type="dxa"/>
            <w:vAlign w:val="center"/>
          </w:tcPr>
          <w:p w:rsidR="008D5EC4" w:rsidRPr="0032231B" w:rsidRDefault="008D5EC4">
            <w:pPr>
              <w:spacing w:line="360" w:lineRule="auto"/>
              <w:jc w:val="center"/>
              <w:rPr>
                <w:rFonts w:ascii="仿宋" w:eastAsia="仿宋" w:hAnsi="仿宋" w:cs="仿宋_GB2312"/>
                <w:sz w:val="24"/>
              </w:rPr>
            </w:pPr>
          </w:p>
        </w:tc>
        <w:tc>
          <w:tcPr>
            <w:tcW w:w="3119" w:type="dxa"/>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659"/>
        </w:trPr>
        <w:tc>
          <w:tcPr>
            <w:tcW w:w="6912" w:type="dxa"/>
            <w:gridSpan w:val="4"/>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cs="仿宋_GB2312" w:hint="eastAsia"/>
                <w:b/>
                <w:sz w:val="24"/>
              </w:rPr>
              <w:t>投标报价（小写）</w:t>
            </w:r>
          </w:p>
        </w:tc>
        <w:tc>
          <w:tcPr>
            <w:tcW w:w="7655" w:type="dxa"/>
            <w:gridSpan w:val="4"/>
            <w:vAlign w:val="center"/>
          </w:tcPr>
          <w:p w:rsidR="008D5EC4" w:rsidRPr="0032231B" w:rsidRDefault="008D5EC4">
            <w:pPr>
              <w:spacing w:line="360" w:lineRule="auto"/>
              <w:jc w:val="center"/>
              <w:rPr>
                <w:rFonts w:ascii="仿宋" w:eastAsia="仿宋" w:hAnsi="仿宋" w:cs="仿宋_GB2312"/>
                <w:sz w:val="24"/>
              </w:rPr>
            </w:pPr>
          </w:p>
        </w:tc>
      </w:tr>
      <w:tr w:rsidR="0032231B" w:rsidRPr="0032231B">
        <w:trPr>
          <w:trHeight w:val="597"/>
        </w:trPr>
        <w:tc>
          <w:tcPr>
            <w:tcW w:w="6912" w:type="dxa"/>
            <w:gridSpan w:val="4"/>
            <w:vAlign w:val="center"/>
          </w:tcPr>
          <w:p w:rsidR="008D5EC4" w:rsidRPr="0032231B" w:rsidRDefault="00B94209">
            <w:pPr>
              <w:spacing w:line="360" w:lineRule="auto"/>
              <w:jc w:val="center"/>
              <w:rPr>
                <w:rFonts w:ascii="仿宋" w:eastAsia="仿宋" w:hAnsi="仿宋" w:cs="仿宋_GB2312"/>
                <w:b/>
                <w:sz w:val="24"/>
              </w:rPr>
            </w:pPr>
            <w:r w:rsidRPr="0032231B">
              <w:rPr>
                <w:rFonts w:ascii="仿宋" w:eastAsia="仿宋" w:hAnsi="仿宋" w:cs="仿宋_GB2312" w:hint="eastAsia"/>
                <w:b/>
                <w:sz w:val="24"/>
              </w:rPr>
              <w:t>投标报价（大写）</w:t>
            </w:r>
          </w:p>
        </w:tc>
        <w:tc>
          <w:tcPr>
            <w:tcW w:w="7655" w:type="dxa"/>
            <w:gridSpan w:val="4"/>
            <w:vAlign w:val="center"/>
          </w:tcPr>
          <w:p w:rsidR="008D5EC4" w:rsidRPr="0032231B" w:rsidRDefault="008D5EC4">
            <w:pPr>
              <w:spacing w:line="360" w:lineRule="auto"/>
              <w:jc w:val="center"/>
              <w:rPr>
                <w:rFonts w:ascii="仿宋" w:eastAsia="仿宋" w:hAnsi="仿宋" w:cs="仿宋_GB2312"/>
                <w:sz w:val="24"/>
              </w:rPr>
            </w:pPr>
          </w:p>
        </w:tc>
      </w:tr>
    </w:tbl>
    <w:p w:rsidR="008D5EC4" w:rsidRPr="0032231B" w:rsidRDefault="00B94209">
      <w:pPr>
        <w:snapToGrid w:val="0"/>
        <w:spacing w:line="360" w:lineRule="auto"/>
        <w:ind w:left="480"/>
        <w:rPr>
          <w:rFonts w:ascii="仿宋" w:eastAsia="仿宋" w:hAnsi="仿宋" w:cs="仿宋_GB2312"/>
          <w:b/>
          <w:kern w:val="0"/>
          <w:sz w:val="24"/>
          <w:lang w:val="zh-CN"/>
        </w:rPr>
      </w:pPr>
      <w:r w:rsidRPr="0032231B">
        <w:rPr>
          <w:rFonts w:ascii="仿宋" w:eastAsia="仿宋" w:hAnsi="仿宋" w:cs="仿宋_GB2312" w:hint="eastAsia"/>
          <w:b/>
          <w:kern w:val="0"/>
          <w:sz w:val="24"/>
          <w:lang w:val="zh-CN"/>
        </w:rPr>
        <w:t>注：</w:t>
      </w:r>
    </w:p>
    <w:p w:rsidR="008D5EC4" w:rsidRPr="0032231B" w:rsidRDefault="00B94209">
      <w:pPr>
        <w:spacing w:line="360" w:lineRule="auto"/>
        <w:ind w:leftChars="-1" w:left="-2" w:firstLineChars="200" w:firstLine="480"/>
        <w:rPr>
          <w:rFonts w:ascii="仿宋" w:eastAsia="仿宋" w:hAnsi="仿宋" w:cs="仿宋_GB2312"/>
          <w:kern w:val="0"/>
          <w:sz w:val="24"/>
          <w:lang w:val="zh-CN"/>
        </w:rPr>
      </w:pPr>
      <w:r w:rsidRPr="0032231B">
        <w:rPr>
          <w:rFonts w:ascii="仿宋" w:eastAsia="仿宋" w:hAnsi="仿宋" w:cs="仿宋_GB2312"/>
          <w:kern w:val="0"/>
          <w:sz w:val="24"/>
          <w:lang w:val="zh-CN"/>
        </w:rPr>
        <w:t>1、投标人需按本表格式填写，不得自行更改。</w:t>
      </w:r>
    </w:p>
    <w:p w:rsidR="008D5EC4" w:rsidRPr="0032231B" w:rsidRDefault="00B94209">
      <w:pPr>
        <w:spacing w:line="360" w:lineRule="auto"/>
        <w:ind w:firstLineChars="200" w:firstLine="480"/>
        <w:rPr>
          <w:rFonts w:ascii="仿宋" w:eastAsia="仿宋" w:hAnsi="仿宋" w:cs="仿宋_GB2312"/>
          <w:kern w:val="0"/>
          <w:sz w:val="24"/>
        </w:rPr>
      </w:pPr>
      <w:r w:rsidRPr="0032231B">
        <w:rPr>
          <w:rFonts w:ascii="仿宋" w:eastAsia="仿宋" w:hAnsi="仿宋" w:cs="仿宋_GB2312"/>
          <w:kern w:val="0"/>
          <w:sz w:val="24"/>
          <w:lang w:val="zh-CN"/>
        </w:rPr>
        <w:t>2、有关本项目实施所涉及的一切费用均计入报价。</w:t>
      </w:r>
      <w:r w:rsidRPr="0032231B">
        <w:rPr>
          <w:rFonts w:ascii="仿宋" w:eastAsia="仿宋" w:hAnsi="仿宋" w:cs="仿宋_GB2312" w:hint="eastAsia"/>
          <w:b/>
          <w:kern w:val="0"/>
          <w:sz w:val="24"/>
          <w:lang w:val="zh-CN"/>
        </w:rPr>
        <w:t>采购人将以合同形式有偿取得货物或服务，不接受投标人给予的赠品、回扣或者</w:t>
      </w:r>
      <w:r w:rsidRPr="0032231B">
        <w:rPr>
          <w:rFonts w:ascii="仿宋" w:eastAsia="仿宋" w:hAnsi="仿宋" w:cs="仿宋_GB2312" w:hint="eastAsia"/>
          <w:b/>
          <w:kern w:val="0"/>
          <w:sz w:val="24"/>
          <w:lang w:val="zh-CN"/>
        </w:rPr>
        <w:lastRenderedPageBreak/>
        <w:t>与采购无关的其他商品、服务</w:t>
      </w:r>
      <w:r w:rsidRPr="0032231B">
        <w:rPr>
          <w:rFonts w:ascii="仿宋" w:eastAsia="仿宋" w:hAnsi="仿宋" w:cs="仿宋_GB2312" w:hint="eastAsia"/>
          <w:kern w:val="0"/>
          <w:sz w:val="24"/>
          <w:lang w:val="zh-CN"/>
        </w:rPr>
        <w:t>，</w:t>
      </w:r>
      <w:r w:rsidRPr="0032231B">
        <w:rPr>
          <w:rFonts w:ascii="仿宋" w:eastAsia="仿宋" w:hAnsi="仿宋" w:cs="仿宋_GB2312" w:hint="eastAsia"/>
          <w:b/>
          <w:kern w:val="0"/>
          <w:sz w:val="24"/>
          <w:lang w:val="zh-CN"/>
        </w:rPr>
        <w:t>不得出现“</w:t>
      </w:r>
      <w:r w:rsidRPr="0032231B">
        <w:rPr>
          <w:rFonts w:ascii="仿宋" w:eastAsia="仿宋" w:hAnsi="仿宋" w:cs="仿宋_GB2312"/>
          <w:b/>
          <w:kern w:val="0"/>
          <w:sz w:val="24"/>
          <w:lang w:val="zh-CN"/>
        </w:rPr>
        <w:t>0元”“免费赠送”等形式的无偿报价</w:t>
      </w:r>
      <w:r w:rsidRPr="0032231B">
        <w:rPr>
          <w:rFonts w:ascii="仿宋" w:eastAsia="仿宋" w:hAnsi="仿宋" w:cs="仿宋_GB2312" w:hint="eastAsia"/>
          <w:b/>
          <w:kern w:val="0"/>
          <w:sz w:val="24"/>
          <w:lang w:val="zh-CN"/>
        </w:rPr>
        <w:t>，</w:t>
      </w:r>
      <w:r w:rsidRPr="0032231B">
        <w:rPr>
          <w:rFonts w:ascii="仿宋" w:eastAsia="仿宋" w:hAnsi="仿宋" w:cs="仿宋_GB2312" w:hint="eastAsia"/>
          <w:b/>
          <w:kern w:val="0"/>
          <w:sz w:val="24"/>
        </w:rPr>
        <w:t>否则视为</w:t>
      </w:r>
      <w:r w:rsidRPr="0032231B">
        <w:rPr>
          <w:rFonts w:ascii="仿宋" w:eastAsia="仿宋" w:hAnsi="仿宋" w:hint="eastAsia"/>
          <w:b/>
          <w:sz w:val="24"/>
        </w:rPr>
        <w:t>投标文件含有采购人不能接受的附加条件的，投标无效</w:t>
      </w:r>
      <w:r w:rsidRPr="0032231B">
        <w:rPr>
          <w:rFonts w:ascii="仿宋" w:eastAsia="仿宋" w:hAnsi="仿宋" w:cs="仿宋_GB2312" w:hint="eastAsia"/>
          <w:b/>
          <w:kern w:val="0"/>
          <w:sz w:val="24"/>
          <w:lang w:val="zh-CN"/>
        </w:rPr>
        <w:t>；采购内容未包含在《开标一览表（报价表）》名称栏中，投标人不能</w:t>
      </w:r>
      <w:proofErr w:type="gramStart"/>
      <w:r w:rsidRPr="0032231B">
        <w:rPr>
          <w:rFonts w:ascii="仿宋" w:eastAsia="仿宋" w:hAnsi="仿宋" w:cs="仿宋_GB2312" w:hint="eastAsia"/>
          <w:b/>
          <w:kern w:val="0"/>
          <w:sz w:val="24"/>
          <w:lang w:val="zh-CN"/>
        </w:rPr>
        <w:t>作出</w:t>
      </w:r>
      <w:proofErr w:type="gramEnd"/>
      <w:r w:rsidRPr="0032231B">
        <w:rPr>
          <w:rFonts w:ascii="仿宋" w:eastAsia="仿宋" w:hAnsi="仿宋" w:cs="仿宋_GB2312" w:hint="eastAsia"/>
          <w:b/>
          <w:kern w:val="0"/>
          <w:sz w:val="24"/>
          <w:lang w:val="zh-CN"/>
        </w:rPr>
        <w:t>合理解释的，</w:t>
      </w:r>
      <w:r w:rsidRPr="0032231B">
        <w:rPr>
          <w:rFonts w:ascii="仿宋" w:eastAsia="仿宋" w:hAnsi="仿宋" w:cs="仿宋_GB2312" w:hint="eastAsia"/>
          <w:b/>
          <w:kern w:val="0"/>
          <w:sz w:val="24"/>
        </w:rPr>
        <w:t>视为</w:t>
      </w:r>
      <w:r w:rsidRPr="0032231B">
        <w:rPr>
          <w:rFonts w:ascii="仿宋" w:eastAsia="仿宋" w:hAnsi="仿宋" w:hint="eastAsia"/>
          <w:b/>
          <w:sz w:val="24"/>
        </w:rPr>
        <w:t>投标文件含有采购人不能接受的附加条件的，投标无效。</w:t>
      </w:r>
    </w:p>
    <w:p w:rsidR="008D5EC4" w:rsidRPr="0032231B" w:rsidRDefault="00B94209">
      <w:pPr>
        <w:snapToGrid w:val="0"/>
        <w:spacing w:line="360" w:lineRule="auto"/>
        <w:ind w:firstLineChars="200" w:firstLine="480"/>
        <w:jc w:val="left"/>
        <w:rPr>
          <w:rFonts w:ascii="仿宋" w:eastAsia="仿宋" w:hAnsi="仿宋" w:cs="仿宋_GB2312"/>
          <w:kern w:val="0"/>
          <w:sz w:val="24"/>
          <w:lang w:val="zh-CN"/>
        </w:rPr>
      </w:pPr>
      <w:r w:rsidRPr="0032231B">
        <w:rPr>
          <w:rFonts w:ascii="仿宋" w:eastAsia="仿宋" w:hAnsi="仿宋" w:cs="仿宋_GB2312"/>
          <w:kern w:val="0"/>
          <w:sz w:val="24"/>
          <w:lang w:val="zh-CN"/>
        </w:rPr>
        <w:t>3、以上表格要求细分项目及报价，在“规格型号（或具体服务）”一栏中，货物类项目填写规格型号，服务类项目填写具体服务。</w:t>
      </w:r>
    </w:p>
    <w:p w:rsidR="008D5EC4" w:rsidRPr="0032231B" w:rsidRDefault="00B94209">
      <w:pPr>
        <w:snapToGrid w:val="0"/>
        <w:spacing w:line="360" w:lineRule="auto"/>
        <w:ind w:firstLineChars="200" w:firstLine="480"/>
        <w:jc w:val="left"/>
        <w:rPr>
          <w:rFonts w:ascii="仿宋" w:eastAsia="仿宋" w:hAnsi="仿宋" w:cs="仿宋_GB2312"/>
          <w:kern w:val="0"/>
          <w:sz w:val="24"/>
          <w:lang w:val="zh-CN"/>
        </w:rPr>
      </w:pPr>
      <w:r w:rsidRPr="0032231B">
        <w:rPr>
          <w:rFonts w:ascii="仿宋" w:eastAsia="仿宋" w:hAnsi="仿宋" w:cs="仿宋_GB2312"/>
          <w:kern w:val="0"/>
          <w:sz w:val="24"/>
          <w:lang w:val="zh-CN"/>
        </w:rPr>
        <w:t>4、特别提示：采购机构将对项目名称和项目编号，中标供应商名称、地址和中标金额，主要中标标的</w:t>
      </w:r>
      <w:proofErr w:type="gramStart"/>
      <w:r w:rsidRPr="0032231B">
        <w:rPr>
          <w:rFonts w:ascii="仿宋" w:eastAsia="仿宋" w:hAnsi="仿宋" w:cs="仿宋_GB2312" w:hint="eastAsia"/>
          <w:kern w:val="0"/>
          <w:sz w:val="24"/>
          <w:lang w:val="zh-CN"/>
        </w:rPr>
        <w:t>的</w:t>
      </w:r>
      <w:proofErr w:type="gramEnd"/>
      <w:r w:rsidRPr="0032231B">
        <w:rPr>
          <w:rFonts w:ascii="仿宋" w:eastAsia="仿宋" w:hAnsi="仿宋" w:cs="仿宋_GB2312" w:hint="eastAsia"/>
          <w:kern w:val="0"/>
          <w:sz w:val="24"/>
          <w:lang w:val="zh-CN"/>
        </w:rPr>
        <w:t>名称、规格型号、数量、单价、服务要求等予以公示。</w:t>
      </w:r>
    </w:p>
    <w:p w:rsidR="008D5EC4" w:rsidRPr="0032231B" w:rsidRDefault="00B94209">
      <w:pPr>
        <w:snapToGrid w:val="0"/>
        <w:spacing w:line="360" w:lineRule="auto"/>
        <w:ind w:firstLineChars="200" w:firstLine="480"/>
        <w:jc w:val="left"/>
        <w:rPr>
          <w:rFonts w:ascii="仿宋" w:eastAsia="仿宋" w:hAnsi="仿宋" w:cs="仿宋_GB2312"/>
          <w:kern w:val="0"/>
          <w:sz w:val="24"/>
          <w:lang w:val="zh-CN"/>
        </w:rPr>
      </w:pPr>
      <w:r w:rsidRPr="0032231B">
        <w:rPr>
          <w:rFonts w:ascii="仿宋" w:eastAsia="仿宋" w:hAnsi="仿宋" w:cs="仿宋_GB2312"/>
          <w:kern w:val="0"/>
          <w:sz w:val="24"/>
          <w:szCs w:val="22"/>
          <w:lang w:val="zh-CN"/>
        </w:rPr>
        <w:t>5、</w:t>
      </w:r>
      <w:r w:rsidRPr="0032231B">
        <w:rPr>
          <w:rFonts w:ascii="仿宋" w:eastAsia="仿宋" w:hAnsi="仿宋" w:cs="仿宋_GB2312" w:hint="eastAsia"/>
          <w:kern w:val="0"/>
          <w:sz w:val="24"/>
          <w:lang w:val="zh-CN"/>
        </w:rPr>
        <w:t>符合招标文件中列明的可享受中小企业扶持政策的投标人，请填写中小企业声明函。注：投标人</w:t>
      </w:r>
      <w:r w:rsidRPr="0032231B">
        <w:rPr>
          <w:rFonts w:ascii="仿宋" w:eastAsia="仿宋" w:hAnsi="仿宋" w:cs="仿宋_GB2312"/>
          <w:kern w:val="0"/>
          <w:sz w:val="24"/>
          <w:lang w:val="zh-CN"/>
        </w:rPr>
        <w:t>提供</w:t>
      </w:r>
      <w:r w:rsidRPr="0032231B">
        <w:rPr>
          <w:rFonts w:ascii="仿宋" w:eastAsia="仿宋" w:hAnsi="仿宋" w:cs="仿宋_GB2312" w:hint="eastAsia"/>
          <w:kern w:val="0"/>
          <w:sz w:val="24"/>
          <w:lang w:val="zh-CN"/>
        </w:rPr>
        <w:t>的中小企业</w:t>
      </w:r>
      <w:r w:rsidRPr="0032231B">
        <w:rPr>
          <w:rFonts w:ascii="仿宋" w:eastAsia="仿宋" w:hAnsi="仿宋" w:cs="仿宋_GB2312"/>
          <w:kern w:val="0"/>
          <w:sz w:val="24"/>
          <w:lang w:val="zh-CN"/>
        </w:rPr>
        <w:t>声明</w:t>
      </w:r>
      <w:proofErr w:type="gramStart"/>
      <w:r w:rsidRPr="0032231B">
        <w:rPr>
          <w:rFonts w:ascii="仿宋" w:eastAsia="仿宋" w:hAnsi="仿宋" w:cs="仿宋_GB2312"/>
          <w:kern w:val="0"/>
          <w:sz w:val="24"/>
          <w:lang w:val="zh-CN"/>
        </w:rPr>
        <w:t>函内容</w:t>
      </w:r>
      <w:proofErr w:type="gramEnd"/>
      <w:r w:rsidRPr="0032231B">
        <w:rPr>
          <w:rFonts w:ascii="仿宋" w:eastAsia="仿宋" w:hAnsi="仿宋" w:cs="仿宋_GB2312"/>
          <w:kern w:val="0"/>
          <w:sz w:val="24"/>
          <w:lang w:val="zh-CN"/>
        </w:rPr>
        <w:t>不实的，属于提供虚假材料谋取中标、成交，依照《中华人民共和国政府采购法》等国家有关规定追究相应责任。</w:t>
      </w:r>
    </w:p>
    <w:p w:rsidR="008D5EC4" w:rsidRPr="0032231B" w:rsidRDefault="008D5EC4">
      <w:pPr>
        <w:spacing w:line="360" w:lineRule="auto"/>
        <w:ind w:firstLineChars="200" w:firstLine="482"/>
        <w:rPr>
          <w:rFonts w:ascii="仿宋" w:eastAsia="仿宋" w:hAnsi="仿宋"/>
          <w:b/>
          <w:kern w:val="0"/>
          <w:sz w:val="24"/>
        </w:rPr>
      </w:pPr>
    </w:p>
    <w:p w:rsidR="008D5EC4" w:rsidRPr="0032231B" w:rsidRDefault="008D5EC4">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pPr>
    </w:p>
    <w:p w:rsidR="008D5EC4" w:rsidRPr="0032231B" w:rsidRDefault="008D5EC4">
      <w:pPr>
        <w:pStyle w:val="1f0"/>
        <w:keepNext w:val="0"/>
        <w:pageBreakBefore w:val="0"/>
        <w:tabs>
          <w:tab w:val="clear" w:pos="720"/>
        </w:tabs>
        <w:snapToGrid w:val="0"/>
        <w:spacing w:before="120" w:after="120"/>
        <w:ind w:firstLine="643"/>
        <w:outlineLvl w:val="9"/>
        <w:rPr>
          <w:rFonts w:ascii="仿宋" w:eastAsia="仿宋" w:hAnsi="仿宋" w:cs="仿宋_GB2312"/>
          <w:kern w:val="2"/>
          <w:sz w:val="32"/>
          <w:szCs w:val="32"/>
        </w:rPr>
        <w:sectPr w:rsidR="008D5EC4" w:rsidRPr="0032231B">
          <w:pgSz w:w="16838" w:h="11906" w:orient="landscape"/>
          <w:pgMar w:top="1418" w:right="1247" w:bottom="1418" w:left="1276" w:header="851" w:footer="992" w:gutter="0"/>
          <w:cols w:space="720"/>
          <w:titlePg/>
          <w:docGrid w:linePitch="312"/>
        </w:sectPr>
      </w:pPr>
    </w:p>
    <w:p w:rsidR="008D5EC4" w:rsidRPr="0032231B" w:rsidRDefault="00B94209">
      <w:pPr>
        <w:pStyle w:val="1f0"/>
        <w:keepNext w:val="0"/>
        <w:pageBreakBefore w:val="0"/>
        <w:tabs>
          <w:tab w:val="clear" w:pos="720"/>
        </w:tabs>
        <w:snapToGrid w:val="0"/>
        <w:spacing w:before="120" w:after="120"/>
        <w:ind w:firstLine="643"/>
        <w:outlineLvl w:val="9"/>
        <w:rPr>
          <w:rFonts w:ascii="仿宋" w:eastAsia="仿宋" w:hAnsi="仿宋"/>
          <w:sz w:val="32"/>
          <w:szCs w:val="32"/>
        </w:rPr>
      </w:pPr>
      <w:r w:rsidRPr="0032231B">
        <w:rPr>
          <w:rFonts w:ascii="仿宋" w:eastAsia="仿宋" w:hAnsi="仿宋" w:cs="仿宋_GB2312" w:hint="eastAsia"/>
          <w:kern w:val="2"/>
          <w:sz w:val="32"/>
          <w:szCs w:val="32"/>
        </w:rPr>
        <w:lastRenderedPageBreak/>
        <w:t>二、</w:t>
      </w:r>
      <w:r w:rsidRPr="0032231B">
        <w:rPr>
          <w:rFonts w:ascii="仿宋" w:eastAsia="仿宋" w:hAnsi="仿宋" w:hint="eastAsia"/>
          <w:sz w:val="32"/>
          <w:szCs w:val="32"/>
        </w:rPr>
        <w:t>中小企业声明函</w:t>
      </w:r>
    </w:p>
    <w:p w:rsidR="008D5EC4" w:rsidRPr="0032231B" w:rsidRDefault="00B94209">
      <w:pPr>
        <w:widowControl/>
        <w:spacing w:line="360" w:lineRule="auto"/>
        <w:ind w:firstLineChars="50" w:firstLine="120"/>
        <w:jc w:val="left"/>
        <w:rPr>
          <w:rFonts w:ascii="仿宋" w:eastAsia="仿宋" w:hAnsi="仿宋" w:cs="仿宋_GB2312"/>
          <w:b/>
          <w:sz w:val="24"/>
        </w:rPr>
      </w:pPr>
      <w:r w:rsidRPr="0032231B">
        <w:rPr>
          <w:rFonts w:ascii="仿宋" w:eastAsia="仿宋" w:hAnsi="仿宋" w:cs="仿宋_GB2312" w:hint="eastAsia"/>
          <w:b/>
          <w:sz w:val="24"/>
        </w:rPr>
        <w:t>[招标公告落实政府采购政策需满足的资格要求为“无”即本项目</w:t>
      </w:r>
      <w:proofErr w:type="gramStart"/>
      <w:r w:rsidRPr="0032231B">
        <w:rPr>
          <w:rFonts w:ascii="仿宋" w:eastAsia="仿宋" w:hAnsi="仿宋" w:cs="仿宋_GB2312" w:hint="eastAsia"/>
          <w:b/>
          <w:sz w:val="24"/>
        </w:rPr>
        <w:t>或标项未</w:t>
      </w:r>
      <w:proofErr w:type="gramEnd"/>
      <w:r w:rsidRPr="0032231B">
        <w:rPr>
          <w:rFonts w:ascii="仿宋" w:eastAsia="仿宋" w:hAnsi="仿宋" w:cs="仿宋_GB2312" w:hint="eastAsia"/>
          <w:b/>
          <w:sz w:val="24"/>
        </w:rPr>
        <w:t>预留份额专门面向中小企业时，符合《政府采购促进中小企业发展管理办法》规定的小</w:t>
      </w:r>
      <w:proofErr w:type="gramStart"/>
      <w:r w:rsidRPr="0032231B">
        <w:rPr>
          <w:rFonts w:ascii="仿宋" w:eastAsia="仿宋" w:hAnsi="仿宋" w:cs="仿宋_GB2312" w:hint="eastAsia"/>
          <w:b/>
          <w:sz w:val="24"/>
        </w:rPr>
        <w:t>微企业拟享受</w:t>
      </w:r>
      <w:proofErr w:type="gramEnd"/>
      <w:r w:rsidRPr="0032231B">
        <w:rPr>
          <w:rFonts w:ascii="仿宋" w:eastAsia="仿宋" w:hAnsi="仿宋" w:cs="仿宋_GB2312" w:hint="eastAsia"/>
          <w:b/>
          <w:sz w:val="24"/>
        </w:rPr>
        <w:t>价格扣除政策的，需提供中小企业声明函（附件</w:t>
      </w:r>
      <w:r w:rsidRPr="0032231B">
        <w:rPr>
          <w:rFonts w:ascii="仿宋" w:eastAsia="仿宋" w:hAnsi="仿宋" w:cs="仿宋_GB2312"/>
          <w:b/>
          <w:sz w:val="24"/>
        </w:rPr>
        <w:t>5）。</w:t>
      </w:r>
      <w:r w:rsidRPr="0032231B">
        <w:rPr>
          <w:rFonts w:ascii="仿宋" w:eastAsia="仿宋" w:hAnsi="仿宋" w:cs="仿宋_GB2312" w:hint="eastAsia"/>
          <w:b/>
          <w:sz w:val="24"/>
        </w:rPr>
        <w:t>]</w:t>
      </w:r>
    </w:p>
    <w:p w:rsidR="008D5EC4" w:rsidRPr="0032231B" w:rsidRDefault="008D5EC4">
      <w:pPr>
        <w:pStyle w:val="1f0"/>
        <w:keepNext w:val="0"/>
        <w:pageBreakBefore w:val="0"/>
        <w:tabs>
          <w:tab w:val="clear" w:pos="720"/>
        </w:tabs>
        <w:snapToGrid w:val="0"/>
        <w:spacing w:before="120" w:after="120"/>
        <w:ind w:firstLine="643"/>
        <w:outlineLvl w:val="9"/>
        <w:rPr>
          <w:rFonts w:ascii="仿宋" w:eastAsia="仿宋" w:hAnsi="仿宋"/>
          <w:b w:val="0"/>
          <w:sz w:val="32"/>
          <w:szCs w:val="32"/>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8D5EC4">
      <w:pPr>
        <w:spacing w:line="360" w:lineRule="auto"/>
        <w:ind w:right="420" w:firstLineChars="1000" w:firstLine="3614"/>
        <w:rPr>
          <w:rFonts w:ascii="仿宋" w:eastAsia="仿宋" w:hAnsi="仿宋" w:cs="仿宋_GB2312"/>
          <w:b/>
          <w:kern w:val="0"/>
          <w:sz w:val="36"/>
          <w:szCs w:val="36"/>
        </w:rPr>
      </w:pPr>
    </w:p>
    <w:p w:rsidR="008D5EC4" w:rsidRPr="0032231B" w:rsidRDefault="00B94209">
      <w:pPr>
        <w:tabs>
          <w:tab w:val="left" w:pos="8085"/>
        </w:tabs>
        <w:spacing w:line="360" w:lineRule="auto"/>
        <w:ind w:firstLineChars="400" w:firstLine="1285"/>
        <w:jc w:val="left"/>
        <w:rPr>
          <w:rFonts w:ascii="仿宋" w:eastAsia="仿宋" w:hAnsi="仿宋" w:cs="仿宋_GB2312"/>
          <w:b/>
          <w:sz w:val="32"/>
          <w:szCs w:val="32"/>
        </w:rPr>
      </w:pPr>
      <w:r w:rsidRPr="0032231B">
        <w:rPr>
          <w:rFonts w:ascii="仿宋" w:eastAsia="仿宋" w:hAnsi="仿宋" w:cs="仿宋_GB2312" w:hint="eastAsia"/>
          <w:b/>
          <w:sz w:val="32"/>
          <w:szCs w:val="32"/>
        </w:rPr>
        <w:lastRenderedPageBreak/>
        <w:t>政府采购支持中小企业信用融资相关事项通知</w:t>
      </w:r>
    </w:p>
    <w:p w:rsidR="008D5EC4" w:rsidRPr="0032231B" w:rsidRDefault="00B94209">
      <w:pPr>
        <w:spacing w:line="360" w:lineRule="auto"/>
        <w:ind w:firstLineChars="200" w:firstLine="480"/>
        <w:rPr>
          <w:rFonts w:ascii="仿宋" w:eastAsia="仿宋" w:hAnsi="仿宋" w:cs="仿宋_GB2312"/>
          <w:kern w:val="0"/>
          <w:sz w:val="24"/>
          <w:lang w:val="zh-CN"/>
        </w:rPr>
      </w:pPr>
      <w:r w:rsidRPr="0032231B">
        <w:rPr>
          <w:rFonts w:ascii="仿宋" w:eastAsia="仿宋" w:hAnsi="仿宋"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rsidR="008D5EC4" w:rsidRPr="0032231B" w:rsidRDefault="00B94209">
      <w:pPr>
        <w:spacing w:line="360" w:lineRule="auto"/>
        <w:rPr>
          <w:rFonts w:ascii="仿宋" w:eastAsia="仿宋" w:hAnsi="仿宋" w:cs="仿宋_GB2312"/>
          <w:kern w:val="0"/>
          <w:sz w:val="24"/>
          <w:lang w:val="zh-CN"/>
        </w:rPr>
      </w:pPr>
      <w:r w:rsidRPr="0032231B">
        <w:rPr>
          <w:rFonts w:ascii="仿宋" w:eastAsia="仿宋" w:hAnsi="仿宋"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hint="eastAsia"/>
          <w:b/>
          <w:sz w:val="24"/>
        </w:rPr>
        <w:t>一、适用对象</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凡已在浙江政府采购网上注册入库，并取得杭州市政府采购合同的中小企业供应商（以下简称“供应商”），均可申请政府采购信用融资。</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hint="eastAsia"/>
          <w:b/>
          <w:sz w:val="24"/>
        </w:rPr>
        <w:t>二、相关信息获取方式</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hint="eastAsia"/>
          <w:b/>
          <w:sz w:val="24"/>
        </w:rPr>
        <w:t>三、　政府采购信用融资操作流程：</w:t>
      </w:r>
    </w:p>
    <w:p w:rsidR="008D5EC4" w:rsidRPr="0032231B" w:rsidRDefault="00B94209">
      <w:pPr>
        <w:spacing w:line="360" w:lineRule="auto"/>
        <w:ind w:firstLineChars="400" w:firstLine="960"/>
        <w:rPr>
          <w:rFonts w:ascii="仿宋" w:eastAsia="仿宋" w:hAnsi="仿宋"/>
          <w:sz w:val="24"/>
        </w:rPr>
      </w:pPr>
      <w:r w:rsidRPr="0032231B">
        <w:rPr>
          <w:rFonts w:ascii="仿宋" w:eastAsia="仿宋" w:hAnsi="仿宋" w:hint="eastAsia"/>
          <w:sz w:val="24"/>
        </w:rPr>
        <w:t>（一）线上融资模式：</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1.供应商根据合作银行提供的方案，自行选择金融产品，并办理开户等手续；</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2.供应商中标后，可通过杭州市政府采购网或“浙里办”测算授信额度；</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3.采购合同签订后，供应商在杭州市政府采购网或“浙里办”向合作银行发出融资申请；</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4.审批通过后，在线办理放贷手续。</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（二）线下融资模式：</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1.供应商根据合作银行提供的方案，自行选择金融产品，向合作银行提出信用资格预审，并办理开户等手续；</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2.采购合同签订后，供应商在杭州市政府采购网或“浙里办”向合作银行发出融资申请；</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3.合作银行在信用融资模块受理申请后，供应商提供审批材料。合作银行应对申请信用融资的供应商及备案的政府采购合同信息进行核对和审查；</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 xml:space="preserve">　　</w:t>
      </w:r>
      <w:r w:rsidRPr="0032231B">
        <w:rPr>
          <w:rFonts w:ascii="仿宋" w:eastAsia="仿宋" w:hAnsi="仿宋"/>
          <w:sz w:val="24"/>
        </w:rPr>
        <w:t>4.审批通过后，合作银行应按照合作备忘录中约定的审批放款期限和优惠利率及时予以放款。</w:t>
      </w:r>
    </w:p>
    <w:p w:rsidR="008D5EC4" w:rsidRPr="0032231B" w:rsidRDefault="00B94209">
      <w:pPr>
        <w:pStyle w:val="2"/>
        <w:numPr>
          <w:ilvl w:val="255"/>
          <w:numId w:val="0"/>
        </w:numPr>
        <w:ind w:firstLineChars="400" w:firstLine="960"/>
        <w:rPr>
          <w:rFonts w:ascii="仿宋" w:eastAsia="仿宋"/>
          <w:b w:val="0"/>
          <w:bCs w:val="0"/>
          <w:sz w:val="24"/>
          <w:szCs w:val="24"/>
          <w:lang w:val="en-US"/>
        </w:rPr>
      </w:pPr>
      <w:r w:rsidRPr="0032231B">
        <w:rPr>
          <w:rFonts w:ascii="仿宋" w:eastAsia="仿宋" w:hint="eastAsia"/>
          <w:b w:val="0"/>
          <w:bCs w:val="0"/>
          <w:sz w:val="24"/>
          <w:szCs w:val="24"/>
          <w:lang w:val="en-US"/>
        </w:rPr>
        <w:lastRenderedPageBreak/>
        <w:t>（三）杭州e融平台申请融资</w:t>
      </w:r>
    </w:p>
    <w:p w:rsidR="008D5EC4" w:rsidRPr="0032231B" w:rsidRDefault="00B94209">
      <w:pPr>
        <w:pStyle w:val="2"/>
        <w:numPr>
          <w:ilvl w:val="255"/>
          <w:numId w:val="0"/>
        </w:numPr>
        <w:ind w:firstLineChars="400" w:firstLine="960"/>
        <w:rPr>
          <w:rFonts w:ascii="仿宋" w:eastAsia="仿宋"/>
          <w:b w:val="0"/>
          <w:bCs w:val="0"/>
          <w:sz w:val="24"/>
          <w:szCs w:val="24"/>
          <w:lang w:val="en-US"/>
        </w:rPr>
      </w:pPr>
      <w:r w:rsidRPr="0032231B">
        <w:rPr>
          <w:rFonts w:ascii="仿宋" w:eastAsia="仿宋" w:hint="eastAsia"/>
          <w:b w:val="0"/>
          <w:bCs w:val="0"/>
          <w:sz w:val="24"/>
          <w:szCs w:val="24"/>
          <w:lang w:val="en-US"/>
        </w:rPr>
        <w:t>供应商通过杭州e融平台</w:t>
      </w:r>
      <w:proofErr w:type="gramStart"/>
      <w:r w:rsidRPr="0032231B">
        <w:rPr>
          <w:rFonts w:ascii="仿宋" w:eastAsia="仿宋" w:hint="eastAsia"/>
          <w:b w:val="0"/>
          <w:bCs w:val="0"/>
          <w:sz w:val="24"/>
          <w:szCs w:val="24"/>
          <w:lang w:val="en-US"/>
        </w:rPr>
        <w:t>政采贷</w:t>
      </w:r>
      <w:proofErr w:type="gramEnd"/>
      <w:r w:rsidRPr="0032231B">
        <w:rPr>
          <w:rFonts w:ascii="仿宋" w:eastAsia="仿宋" w:hint="eastAsia"/>
          <w:b w:val="0"/>
          <w:bCs w:val="0"/>
          <w:sz w:val="24"/>
          <w:szCs w:val="24"/>
          <w:lang w:val="en-US"/>
        </w:rPr>
        <w:t>专区，自行选择金融产品，按规定手续办理贷款流程。</w:t>
      </w:r>
    </w:p>
    <w:p w:rsidR="008D5EC4" w:rsidRPr="0032231B" w:rsidRDefault="00B94209">
      <w:pPr>
        <w:spacing w:line="360" w:lineRule="auto"/>
        <w:ind w:firstLineChars="200" w:firstLine="482"/>
        <w:rPr>
          <w:rFonts w:ascii="仿宋" w:eastAsia="仿宋" w:hAnsi="仿宋"/>
          <w:b/>
          <w:sz w:val="24"/>
        </w:rPr>
      </w:pPr>
      <w:r w:rsidRPr="0032231B">
        <w:rPr>
          <w:rFonts w:ascii="仿宋" w:eastAsia="仿宋" w:hAnsi="仿宋" w:hint="eastAsia"/>
          <w:b/>
          <w:sz w:val="24"/>
        </w:rPr>
        <w:t>四、注意事项</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1、</w:t>
      </w:r>
      <w:r w:rsidRPr="0032231B">
        <w:rPr>
          <w:rFonts w:ascii="仿宋" w:eastAsia="仿宋" w:hAnsi="仿宋" w:hint="eastAsia"/>
          <w:sz w:val="24"/>
        </w:rPr>
        <w:t>对拟用于信用融资的政府采购合同，供应商在签订合同时应当在合同中注明融资银行名称及账号，作为在该银行的唯一收款账号。</w:t>
      </w:r>
    </w:p>
    <w:p w:rsidR="008D5EC4" w:rsidRPr="0032231B" w:rsidRDefault="00B94209">
      <w:pPr>
        <w:spacing w:line="360" w:lineRule="auto"/>
        <w:ind w:firstLineChars="200" w:firstLine="480"/>
        <w:rPr>
          <w:rFonts w:ascii="仿宋" w:eastAsia="仿宋" w:hAnsi="仿宋" w:cs="仿宋_GB2312"/>
          <w:sz w:val="24"/>
        </w:rPr>
      </w:pPr>
      <w:r w:rsidRPr="0032231B">
        <w:rPr>
          <w:rFonts w:ascii="仿宋" w:eastAsia="仿宋" w:hAnsi="仿宋"/>
          <w:sz w:val="24"/>
        </w:rPr>
        <w:t>2</w:t>
      </w:r>
      <w:r w:rsidRPr="0032231B">
        <w:rPr>
          <w:rFonts w:ascii="仿宋" w:eastAsia="仿宋" w:hAnsi="仿宋"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sidRPr="0032231B">
        <w:rPr>
          <w:rFonts w:ascii="仿宋" w:eastAsia="仿宋" w:hAnsi="仿宋" w:cs="仿宋_GB2312" w:hint="eastAsia"/>
          <w:sz w:val="24"/>
        </w:rPr>
        <w:t>。</w:t>
      </w:r>
    </w:p>
    <w:p w:rsidR="008D5EC4" w:rsidRPr="0032231B" w:rsidRDefault="008D5EC4">
      <w:pPr>
        <w:spacing w:line="360" w:lineRule="auto"/>
        <w:ind w:left="5060" w:hangingChars="2100" w:hanging="5060"/>
        <w:rPr>
          <w:rFonts w:ascii="仿宋" w:eastAsia="仿宋" w:hAnsi="仿宋" w:cs="仿宋_GB2312"/>
          <w:b/>
          <w:bCs/>
          <w:kern w:val="0"/>
          <w:sz w:val="24"/>
        </w:rPr>
      </w:pPr>
    </w:p>
    <w:p w:rsidR="008D5EC4" w:rsidRPr="0032231B" w:rsidRDefault="00B94209">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rPr>
      </w:pPr>
      <w:bookmarkStart w:id="552" w:name="_Toc465665161"/>
      <w:r w:rsidRPr="0032231B">
        <w:rPr>
          <w:rFonts w:ascii="仿宋" w:eastAsia="仿宋" w:hAnsi="仿宋" w:hint="eastAsia"/>
        </w:rPr>
        <w:lastRenderedPageBreak/>
        <w:t>附件</w:t>
      </w:r>
      <w:bookmarkEnd w:id="552"/>
    </w:p>
    <w:p w:rsidR="008D5EC4" w:rsidRPr="0032231B" w:rsidRDefault="00B94209">
      <w:pPr>
        <w:spacing w:line="360" w:lineRule="auto"/>
        <w:rPr>
          <w:rFonts w:ascii="仿宋" w:eastAsia="仿宋" w:hAnsi="仿宋"/>
          <w:b/>
          <w:spacing w:val="6"/>
          <w:sz w:val="32"/>
          <w:szCs w:val="32"/>
        </w:rPr>
      </w:pPr>
      <w:r w:rsidRPr="0032231B">
        <w:rPr>
          <w:rFonts w:ascii="仿宋" w:eastAsia="仿宋" w:hAnsi="仿宋" w:hint="eastAsia"/>
          <w:b/>
          <w:spacing w:val="6"/>
          <w:sz w:val="32"/>
          <w:szCs w:val="32"/>
        </w:rPr>
        <w:t>附件</w:t>
      </w:r>
      <w:r w:rsidRPr="0032231B">
        <w:rPr>
          <w:rFonts w:ascii="仿宋" w:eastAsia="仿宋" w:hAnsi="仿宋"/>
          <w:b/>
          <w:spacing w:val="6"/>
          <w:sz w:val="32"/>
          <w:szCs w:val="32"/>
        </w:rPr>
        <w:t>1：</w:t>
      </w:r>
    </w:p>
    <w:p w:rsidR="008D5EC4" w:rsidRPr="0032231B" w:rsidRDefault="00B94209">
      <w:pPr>
        <w:spacing w:line="360" w:lineRule="auto"/>
        <w:jc w:val="center"/>
        <w:rPr>
          <w:rFonts w:ascii="仿宋" w:eastAsia="仿宋" w:hAnsi="仿宋"/>
          <w:b/>
          <w:spacing w:val="6"/>
          <w:sz w:val="32"/>
          <w:szCs w:val="32"/>
        </w:rPr>
      </w:pPr>
      <w:bookmarkStart w:id="553" w:name="OLE_LINK13"/>
      <w:bookmarkStart w:id="554" w:name="OLE_LINK14"/>
      <w:r w:rsidRPr="0032231B">
        <w:rPr>
          <w:rFonts w:ascii="仿宋" w:eastAsia="仿宋" w:hAnsi="仿宋" w:hint="eastAsia"/>
          <w:b/>
          <w:spacing w:val="6"/>
          <w:sz w:val="32"/>
          <w:szCs w:val="32"/>
        </w:rPr>
        <w:t>残疾人福利性单位声明函</w:t>
      </w:r>
    </w:p>
    <w:bookmarkEnd w:id="553"/>
    <w:bookmarkEnd w:id="554"/>
    <w:p w:rsidR="008D5EC4" w:rsidRPr="0032231B" w:rsidRDefault="008D5EC4">
      <w:pPr>
        <w:spacing w:line="360" w:lineRule="auto"/>
        <w:rPr>
          <w:rFonts w:ascii="仿宋" w:eastAsia="仿宋" w:hAnsi="仿宋"/>
          <w:b/>
          <w:spacing w:val="6"/>
          <w:sz w:val="30"/>
          <w:szCs w:val="30"/>
        </w:rPr>
      </w:pPr>
    </w:p>
    <w:p w:rsidR="008D5EC4" w:rsidRPr="0032231B" w:rsidRDefault="00B94209">
      <w:pPr>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本单位郑重声明，根据《财政部</w:t>
      </w:r>
      <w:r w:rsidRPr="0032231B">
        <w:rPr>
          <w:rFonts w:ascii="仿宋" w:eastAsia="仿宋" w:hAnsi="仿宋" w:cs="仿宋_GB2312"/>
          <w:sz w:val="24"/>
        </w:rPr>
        <w:t xml:space="preserve"> </w:t>
      </w:r>
      <w:r w:rsidRPr="0032231B">
        <w:rPr>
          <w:rFonts w:ascii="仿宋" w:eastAsia="仿宋" w:hAnsi="仿宋" w:cs="仿宋_GB2312" w:hint="eastAsia"/>
          <w:sz w:val="24"/>
        </w:rPr>
        <w:t>民政部</w:t>
      </w:r>
      <w:r w:rsidRPr="0032231B">
        <w:rPr>
          <w:rFonts w:ascii="仿宋" w:eastAsia="仿宋" w:hAnsi="仿宋" w:cs="仿宋_GB2312"/>
          <w:sz w:val="24"/>
        </w:rPr>
        <w:t xml:space="preserve"> </w:t>
      </w:r>
      <w:r w:rsidRPr="0032231B">
        <w:rPr>
          <w:rFonts w:ascii="仿宋" w:eastAsia="仿宋" w:hAnsi="仿宋" w:cs="仿宋_GB2312" w:hint="eastAsia"/>
          <w:sz w:val="24"/>
        </w:rPr>
        <w:t>中国残疾人联合会关于促进残疾人就业政府采购政策的通知》（财库〔</w:t>
      </w:r>
      <w:r w:rsidRPr="0032231B">
        <w:rPr>
          <w:rFonts w:ascii="仿宋" w:eastAsia="仿宋" w:hAnsi="仿宋"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D5EC4" w:rsidRPr="0032231B" w:rsidRDefault="00B94209">
      <w:pPr>
        <w:spacing w:line="360" w:lineRule="auto"/>
        <w:ind w:firstLineChars="200" w:firstLine="480"/>
        <w:rPr>
          <w:rFonts w:ascii="仿宋" w:eastAsia="仿宋" w:hAnsi="仿宋" w:cs="仿宋_GB2312"/>
          <w:sz w:val="24"/>
        </w:rPr>
      </w:pPr>
      <w:r w:rsidRPr="0032231B">
        <w:rPr>
          <w:rFonts w:ascii="仿宋" w:eastAsia="仿宋" w:hAnsi="仿宋" w:cs="仿宋_GB2312" w:hint="eastAsia"/>
          <w:sz w:val="24"/>
        </w:rPr>
        <w:t>本单位对上述声明的真实性负责。如有虚假，将依法承担相应责任。</w:t>
      </w:r>
    </w:p>
    <w:p w:rsidR="008D5EC4" w:rsidRPr="0032231B" w:rsidRDefault="008D5EC4">
      <w:pPr>
        <w:spacing w:line="360" w:lineRule="auto"/>
        <w:ind w:firstLineChars="200" w:firstLine="480"/>
        <w:rPr>
          <w:rFonts w:ascii="仿宋" w:eastAsia="仿宋" w:hAnsi="仿宋" w:cs="仿宋_GB2312"/>
          <w:sz w:val="24"/>
        </w:rPr>
      </w:pPr>
    </w:p>
    <w:p w:rsidR="008D5EC4" w:rsidRPr="0032231B" w:rsidRDefault="008D5EC4">
      <w:pPr>
        <w:spacing w:line="360" w:lineRule="auto"/>
        <w:ind w:firstLineChars="200" w:firstLine="480"/>
        <w:rPr>
          <w:rFonts w:ascii="仿宋" w:eastAsia="仿宋" w:hAnsi="仿宋" w:cs="仿宋_GB2312"/>
          <w:sz w:val="24"/>
        </w:rPr>
      </w:pPr>
    </w:p>
    <w:p w:rsidR="008D5EC4" w:rsidRPr="0032231B" w:rsidRDefault="00B94209">
      <w:pPr>
        <w:tabs>
          <w:tab w:val="left" w:pos="4860"/>
        </w:tabs>
        <w:spacing w:line="360" w:lineRule="auto"/>
        <w:ind w:right="1560" w:firstLineChars="200" w:firstLine="480"/>
        <w:jc w:val="center"/>
        <w:rPr>
          <w:rFonts w:ascii="仿宋" w:eastAsia="仿宋" w:hAnsi="仿宋" w:cs="仿宋_GB2312"/>
          <w:sz w:val="24"/>
        </w:rPr>
      </w:pPr>
      <w:r w:rsidRPr="0032231B">
        <w:rPr>
          <w:rFonts w:ascii="仿宋" w:eastAsia="仿宋" w:hAnsi="仿宋" w:cs="仿宋_GB2312"/>
          <w:sz w:val="24"/>
        </w:rPr>
        <w:t xml:space="preserve">               </w:t>
      </w:r>
      <w:r w:rsidRPr="0032231B">
        <w:rPr>
          <w:rFonts w:ascii="仿宋" w:eastAsia="仿宋" w:hAnsi="仿宋" w:cs="仿宋_GB2312" w:hint="eastAsia"/>
          <w:kern w:val="0"/>
          <w:sz w:val="24"/>
          <w:lang w:val="zh-CN"/>
        </w:rPr>
        <w:t>投标人名称（电子签名）</w:t>
      </w:r>
      <w:r w:rsidRPr="0032231B">
        <w:rPr>
          <w:rFonts w:ascii="仿宋" w:eastAsia="仿宋" w:hAnsi="仿宋" w:cs="仿宋_GB2312" w:hint="eastAsia"/>
          <w:sz w:val="24"/>
        </w:rPr>
        <w:t>：</w:t>
      </w:r>
    </w:p>
    <w:p w:rsidR="008D5EC4" w:rsidRPr="0032231B" w:rsidRDefault="00B94209">
      <w:pPr>
        <w:tabs>
          <w:tab w:val="left" w:pos="4860"/>
        </w:tabs>
        <w:spacing w:line="360" w:lineRule="auto"/>
        <w:ind w:right="1560" w:firstLineChars="200" w:firstLine="480"/>
        <w:jc w:val="center"/>
        <w:rPr>
          <w:rFonts w:ascii="仿宋" w:eastAsia="仿宋" w:hAnsi="仿宋" w:cs="仿宋_GB2312"/>
          <w:sz w:val="24"/>
        </w:rPr>
      </w:pPr>
      <w:r w:rsidRPr="0032231B">
        <w:rPr>
          <w:rFonts w:ascii="仿宋" w:eastAsia="仿宋" w:hAnsi="仿宋" w:cs="仿宋_GB2312"/>
          <w:sz w:val="24"/>
        </w:rPr>
        <w:t xml:space="preserve">       日  期：</w:t>
      </w:r>
    </w:p>
    <w:p w:rsidR="008D5EC4" w:rsidRPr="0032231B" w:rsidRDefault="008D5EC4">
      <w:pPr>
        <w:spacing w:line="360" w:lineRule="auto"/>
        <w:ind w:firstLineChars="200" w:firstLine="480"/>
        <w:rPr>
          <w:rFonts w:ascii="仿宋" w:eastAsia="仿宋" w:hAnsi="仿宋" w:cs="仿宋_GB2312"/>
          <w:sz w:val="24"/>
        </w:rPr>
      </w:pPr>
    </w:p>
    <w:p w:rsidR="008D5EC4" w:rsidRPr="0032231B" w:rsidRDefault="008D5EC4">
      <w:pPr>
        <w:spacing w:line="360" w:lineRule="auto"/>
        <w:ind w:firstLineChars="200" w:firstLine="420"/>
        <w:rPr>
          <w:rFonts w:ascii="仿宋" w:eastAsia="仿宋" w:hAnsi="仿宋"/>
        </w:rPr>
      </w:pPr>
    </w:p>
    <w:p w:rsidR="008D5EC4" w:rsidRPr="0032231B" w:rsidRDefault="008D5EC4">
      <w:pPr>
        <w:spacing w:line="360" w:lineRule="auto"/>
        <w:ind w:firstLineChars="200" w:firstLine="420"/>
        <w:rPr>
          <w:rFonts w:ascii="仿宋" w:eastAsia="仿宋" w:hAnsi="仿宋"/>
        </w:rPr>
      </w:pPr>
    </w:p>
    <w:p w:rsidR="008D5EC4" w:rsidRPr="0032231B" w:rsidRDefault="008D5EC4">
      <w:pPr>
        <w:spacing w:line="360" w:lineRule="auto"/>
        <w:ind w:firstLineChars="200" w:firstLine="420"/>
        <w:rPr>
          <w:rFonts w:ascii="仿宋" w:eastAsia="仿宋" w:hAnsi="仿宋"/>
        </w:rPr>
      </w:pPr>
    </w:p>
    <w:p w:rsidR="008D5EC4" w:rsidRPr="0032231B" w:rsidRDefault="008D5EC4">
      <w:pPr>
        <w:spacing w:line="360" w:lineRule="auto"/>
        <w:ind w:firstLineChars="200" w:firstLine="420"/>
        <w:rPr>
          <w:rFonts w:ascii="仿宋" w:eastAsia="仿宋" w:hAnsi="仿宋"/>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8D5EC4">
      <w:pPr>
        <w:spacing w:line="360" w:lineRule="auto"/>
        <w:rPr>
          <w:rFonts w:ascii="仿宋" w:eastAsia="仿宋" w:hAnsi="仿宋" w:cs="仿宋_GB2312"/>
          <w:b/>
          <w:sz w:val="24"/>
        </w:rPr>
      </w:pPr>
    </w:p>
    <w:p w:rsidR="008D5EC4" w:rsidRPr="0032231B" w:rsidRDefault="00B94209">
      <w:pPr>
        <w:spacing w:line="360" w:lineRule="auto"/>
        <w:jc w:val="left"/>
        <w:rPr>
          <w:rFonts w:ascii="仿宋" w:eastAsia="仿宋" w:hAnsi="仿宋"/>
          <w:b/>
          <w:spacing w:val="6"/>
          <w:sz w:val="32"/>
          <w:szCs w:val="32"/>
        </w:rPr>
      </w:pPr>
      <w:r w:rsidRPr="0032231B">
        <w:rPr>
          <w:rFonts w:ascii="仿宋" w:eastAsia="仿宋" w:hAnsi="仿宋" w:hint="eastAsia"/>
          <w:b/>
          <w:spacing w:val="6"/>
          <w:sz w:val="32"/>
          <w:szCs w:val="32"/>
        </w:rPr>
        <w:lastRenderedPageBreak/>
        <w:t>附件</w:t>
      </w:r>
      <w:r w:rsidRPr="0032231B">
        <w:rPr>
          <w:rFonts w:ascii="仿宋" w:eastAsia="仿宋" w:hAnsi="仿宋"/>
          <w:b/>
          <w:spacing w:val="6"/>
          <w:sz w:val="32"/>
          <w:szCs w:val="32"/>
        </w:rPr>
        <w:t>2：质疑函范本及制作说明</w:t>
      </w:r>
    </w:p>
    <w:p w:rsidR="008D5EC4" w:rsidRPr="0032231B" w:rsidRDefault="00B94209">
      <w:pPr>
        <w:spacing w:line="360" w:lineRule="auto"/>
        <w:jc w:val="center"/>
        <w:rPr>
          <w:rFonts w:ascii="仿宋" w:eastAsia="仿宋" w:hAnsi="仿宋"/>
          <w:b/>
          <w:spacing w:val="6"/>
          <w:sz w:val="32"/>
          <w:szCs w:val="32"/>
        </w:rPr>
      </w:pPr>
      <w:r w:rsidRPr="0032231B">
        <w:rPr>
          <w:rFonts w:ascii="仿宋" w:eastAsia="仿宋" w:hAnsi="仿宋" w:hint="eastAsia"/>
          <w:b/>
          <w:spacing w:val="6"/>
          <w:sz w:val="32"/>
          <w:szCs w:val="32"/>
        </w:rPr>
        <w:t>质疑函范本</w:t>
      </w:r>
    </w:p>
    <w:p w:rsidR="008D5EC4" w:rsidRPr="0032231B" w:rsidRDefault="00B94209">
      <w:pPr>
        <w:snapToGrid w:val="0"/>
        <w:spacing w:beforeLines="100" w:before="240" w:line="360" w:lineRule="auto"/>
        <w:rPr>
          <w:rFonts w:ascii="仿宋" w:eastAsia="仿宋" w:hAnsi="仿宋" w:cs="仿宋"/>
          <w:bCs/>
          <w:sz w:val="24"/>
        </w:rPr>
      </w:pPr>
      <w:r w:rsidRPr="0032231B">
        <w:rPr>
          <w:rFonts w:ascii="仿宋" w:eastAsia="仿宋" w:hAnsi="仿宋" w:cs="仿宋" w:hint="eastAsia"/>
          <w:bCs/>
          <w:sz w:val="24"/>
        </w:rPr>
        <w:t>一、质疑供应商基本信息</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质疑供应商：</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地址：</w:t>
      </w:r>
      <w:r w:rsidRPr="0032231B">
        <w:rPr>
          <w:rFonts w:ascii="仿宋" w:eastAsia="仿宋" w:hAnsi="仿宋" w:cs="仿宋"/>
          <w:sz w:val="24"/>
          <w:u w:val="dotted"/>
        </w:rPr>
        <w:t xml:space="preserve">                          </w:t>
      </w:r>
      <w:r w:rsidRPr="0032231B">
        <w:rPr>
          <w:rFonts w:ascii="仿宋" w:eastAsia="仿宋" w:hAnsi="仿宋" w:cs="仿宋" w:hint="eastAsia"/>
          <w:sz w:val="24"/>
        </w:rPr>
        <w:t>邮编：</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联系人：</w:t>
      </w:r>
      <w:r w:rsidRPr="0032231B">
        <w:rPr>
          <w:rFonts w:ascii="仿宋" w:eastAsia="仿宋" w:hAnsi="仿宋" w:cs="仿宋"/>
          <w:sz w:val="24"/>
          <w:u w:val="dotted"/>
        </w:rPr>
        <w:t xml:space="preserve">                      </w:t>
      </w:r>
      <w:r w:rsidRPr="0032231B">
        <w:rPr>
          <w:rFonts w:ascii="仿宋" w:eastAsia="仿宋" w:hAnsi="仿宋" w:cs="仿宋" w:hint="eastAsia"/>
          <w:sz w:val="24"/>
        </w:rPr>
        <w:t>联系电话：</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授权代表：</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联系电话：</w:t>
      </w:r>
      <w:r w:rsidRPr="0032231B">
        <w:rPr>
          <w:rFonts w:ascii="仿宋" w:eastAsia="仿宋" w:hAnsi="仿宋" w:cs="仿宋"/>
          <w:sz w:val="24"/>
          <w:u w:val="dotted"/>
        </w:rPr>
        <w:t xml:space="preserve">                                           </w:t>
      </w:r>
      <w:r w:rsidRPr="0032231B">
        <w:rPr>
          <w:rFonts w:ascii="仿宋" w:eastAsia="仿宋" w:hAnsi="仿宋" w:cs="仿宋"/>
          <w:sz w:val="24"/>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地址：</w:t>
      </w:r>
      <w:r w:rsidRPr="0032231B">
        <w:rPr>
          <w:rFonts w:ascii="仿宋" w:eastAsia="仿宋" w:hAnsi="仿宋" w:cs="仿宋"/>
          <w:sz w:val="24"/>
        </w:rPr>
        <w:t xml:space="preserve"> </w:t>
      </w:r>
      <w:r w:rsidRPr="0032231B">
        <w:rPr>
          <w:rFonts w:ascii="仿宋" w:eastAsia="仿宋" w:hAnsi="仿宋" w:cs="仿宋"/>
          <w:sz w:val="24"/>
          <w:u w:val="dotted"/>
        </w:rPr>
        <w:t xml:space="preserve">                        </w:t>
      </w:r>
      <w:r w:rsidRPr="0032231B">
        <w:rPr>
          <w:rFonts w:ascii="仿宋" w:eastAsia="仿宋" w:hAnsi="仿宋" w:cs="仿宋" w:hint="eastAsia"/>
          <w:sz w:val="24"/>
        </w:rPr>
        <w:t>邮编：</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bCs/>
          <w:sz w:val="24"/>
        </w:rPr>
      </w:pPr>
      <w:r w:rsidRPr="0032231B">
        <w:rPr>
          <w:rFonts w:ascii="仿宋" w:eastAsia="仿宋" w:hAnsi="仿宋" w:cs="仿宋" w:hint="eastAsia"/>
          <w:bCs/>
          <w:sz w:val="24"/>
        </w:rPr>
        <w:t>二、质疑项目基本情况</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质疑项目的名称：</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质疑项目的编号：</w:t>
      </w:r>
      <w:r w:rsidRPr="0032231B">
        <w:rPr>
          <w:rFonts w:ascii="仿宋" w:eastAsia="仿宋" w:hAnsi="仿宋" w:cs="仿宋"/>
          <w:sz w:val="24"/>
          <w:u w:val="dotted"/>
        </w:rPr>
        <w:t xml:space="preserve">               </w:t>
      </w:r>
      <w:r w:rsidRPr="0032231B">
        <w:rPr>
          <w:rFonts w:ascii="仿宋" w:eastAsia="仿宋" w:hAnsi="仿宋" w:cs="仿宋" w:hint="eastAsia"/>
          <w:sz w:val="24"/>
        </w:rPr>
        <w:t>包号：</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采购人名称：</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采购文件获取日期：</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bCs/>
          <w:sz w:val="24"/>
        </w:rPr>
      </w:pPr>
      <w:r w:rsidRPr="0032231B">
        <w:rPr>
          <w:rFonts w:ascii="仿宋" w:eastAsia="仿宋" w:hAnsi="仿宋" w:cs="仿宋" w:hint="eastAsia"/>
          <w:bCs/>
          <w:sz w:val="24"/>
        </w:rPr>
        <w:t>三、质疑事项具体内容</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质疑事项</w:t>
      </w:r>
      <w:r w:rsidRPr="0032231B">
        <w:rPr>
          <w:rFonts w:ascii="仿宋" w:eastAsia="仿宋" w:hAnsi="仿宋" w:cs="仿宋"/>
          <w:sz w:val="24"/>
        </w:rPr>
        <w:t>1：</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事实依据：</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法律依据：</w:t>
      </w: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sz w:val="24"/>
          <w:u w:val="dotted"/>
        </w:rPr>
        <w:t xml:space="preserve">                                                     </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质疑事项</w:t>
      </w:r>
      <w:r w:rsidRPr="0032231B">
        <w:rPr>
          <w:rFonts w:ascii="仿宋" w:eastAsia="仿宋" w:hAnsi="仿宋" w:cs="仿宋"/>
          <w:sz w:val="24"/>
        </w:rPr>
        <w:t>2</w:t>
      </w:r>
    </w:p>
    <w:p w:rsidR="008D5EC4" w:rsidRPr="0032231B" w:rsidRDefault="00B94209">
      <w:pPr>
        <w:snapToGrid w:val="0"/>
        <w:spacing w:line="360" w:lineRule="auto"/>
        <w:rPr>
          <w:rFonts w:ascii="仿宋" w:eastAsia="仿宋" w:hAnsi="仿宋" w:cs="仿宋"/>
          <w:sz w:val="24"/>
        </w:rPr>
      </w:pPr>
      <w:r w:rsidRPr="0032231B">
        <w:rPr>
          <w:rFonts w:ascii="仿宋" w:eastAsia="仿宋" w:hAnsi="仿宋" w:cs="仿宋" w:hint="eastAsia"/>
          <w:sz w:val="24"/>
        </w:rPr>
        <w:t>……</w:t>
      </w:r>
    </w:p>
    <w:p w:rsidR="008D5EC4" w:rsidRPr="0032231B" w:rsidRDefault="00B94209">
      <w:pPr>
        <w:snapToGrid w:val="0"/>
        <w:spacing w:line="360" w:lineRule="auto"/>
        <w:rPr>
          <w:rFonts w:ascii="仿宋" w:eastAsia="仿宋" w:hAnsi="仿宋" w:cs="仿宋"/>
          <w:bCs/>
          <w:sz w:val="24"/>
        </w:rPr>
      </w:pPr>
      <w:r w:rsidRPr="0032231B">
        <w:rPr>
          <w:rFonts w:ascii="仿宋" w:eastAsia="仿宋" w:hAnsi="仿宋" w:cs="仿宋" w:hint="eastAsia"/>
          <w:bCs/>
          <w:sz w:val="24"/>
        </w:rPr>
        <w:t>四、与质疑事项相关的质疑请求</w:t>
      </w:r>
    </w:p>
    <w:p w:rsidR="008D5EC4" w:rsidRPr="0032231B" w:rsidRDefault="00B94209">
      <w:pPr>
        <w:snapToGrid w:val="0"/>
        <w:spacing w:line="360" w:lineRule="auto"/>
        <w:rPr>
          <w:rFonts w:ascii="仿宋" w:eastAsia="仿宋" w:hAnsi="仿宋" w:cs="仿宋"/>
          <w:sz w:val="24"/>
          <w:u w:val="dotted"/>
        </w:rPr>
      </w:pPr>
      <w:r w:rsidRPr="0032231B">
        <w:rPr>
          <w:rFonts w:ascii="仿宋" w:eastAsia="仿宋" w:hAnsi="仿宋" w:cs="仿宋" w:hint="eastAsia"/>
          <w:sz w:val="24"/>
        </w:rPr>
        <w:t>请求：</w:t>
      </w:r>
      <w:r w:rsidRPr="0032231B">
        <w:rPr>
          <w:rFonts w:ascii="仿宋" w:eastAsia="仿宋" w:hAnsi="仿宋" w:cs="仿宋"/>
          <w:sz w:val="24"/>
          <w:u w:val="dotted"/>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签字</w:t>
      </w:r>
      <w:r w:rsidRPr="0032231B">
        <w:rPr>
          <w:rFonts w:ascii="仿宋" w:eastAsia="仿宋" w:hAnsi="仿宋"/>
          <w:sz w:val="24"/>
        </w:rPr>
        <w:t xml:space="preserve">(签章)：                   公章：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日期：</w:t>
      </w:r>
      <w:r w:rsidRPr="0032231B">
        <w:rPr>
          <w:rFonts w:ascii="仿宋" w:eastAsia="仿宋" w:hAnsi="仿宋"/>
          <w:sz w:val="24"/>
        </w:rPr>
        <w:t xml:space="preserve">    </w:t>
      </w:r>
    </w:p>
    <w:p w:rsidR="008D5EC4" w:rsidRPr="0032231B" w:rsidRDefault="008D5EC4">
      <w:pPr>
        <w:spacing w:line="360" w:lineRule="auto"/>
        <w:jc w:val="center"/>
        <w:rPr>
          <w:rFonts w:ascii="仿宋" w:eastAsia="仿宋" w:hAnsi="仿宋" w:cs="仿宋"/>
          <w:b/>
          <w:bCs/>
          <w:sz w:val="24"/>
        </w:rPr>
      </w:pPr>
    </w:p>
    <w:p w:rsidR="008D5EC4" w:rsidRPr="0032231B" w:rsidRDefault="008D5EC4">
      <w:pPr>
        <w:spacing w:line="360" w:lineRule="auto"/>
        <w:rPr>
          <w:rFonts w:ascii="仿宋" w:eastAsia="仿宋" w:hAnsi="仿宋"/>
          <w:b/>
          <w:sz w:val="24"/>
        </w:rPr>
      </w:pPr>
    </w:p>
    <w:p w:rsidR="008D5EC4" w:rsidRPr="0032231B" w:rsidRDefault="008D5EC4">
      <w:pPr>
        <w:spacing w:line="360" w:lineRule="auto"/>
        <w:rPr>
          <w:rFonts w:ascii="仿宋" w:eastAsia="仿宋" w:hAnsi="仿宋"/>
          <w:b/>
          <w:sz w:val="24"/>
        </w:rPr>
      </w:pPr>
    </w:p>
    <w:p w:rsidR="008D5EC4" w:rsidRPr="0032231B" w:rsidRDefault="008D5EC4">
      <w:pPr>
        <w:spacing w:line="360" w:lineRule="auto"/>
        <w:rPr>
          <w:rFonts w:ascii="仿宋" w:eastAsia="仿宋" w:hAnsi="仿宋"/>
          <w:b/>
          <w:sz w:val="24"/>
        </w:rPr>
      </w:pP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质疑函制作说明：</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1.供应商提出质疑时，应提交质疑函和必要的证明材料。</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2.质疑供应商若委托代理人进行质疑的，</w:t>
      </w:r>
      <w:proofErr w:type="gramStart"/>
      <w:r w:rsidRPr="0032231B">
        <w:rPr>
          <w:rFonts w:ascii="仿宋" w:eastAsia="仿宋" w:hAnsi="仿宋" w:hint="eastAsia"/>
          <w:sz w:val="24"/>
        </w:rPr>
        <w:t>质疑函应按</w:t>
      </w:r>
      <w:proofErr w:type="gramEnd"/>
      <w:r w:rsidRPr="0032231B">
        <w:rPr>
          <w:rFonts w:ascii="仿宋" w:eastAsia="仿宋" w:hAnsi="仿宋" w:hint="eastAsia"/>
          <w:sz w:val="24"/>
        </w:rPr>
        <w:t>要求列明“授权代表”的有关内容，并在附件中提交由质疑</w:t>
      </w:r>
      <w:r w:rsidRPr="0032231B">
        <w:rPr>
          <w:rFonts w:ascii="仿宋" w:eastAsia="仿宋" w:hAnsi="仿宋" w:cs="宋体" w:hint="eastAsia"/>
          <w:kern w:val="0"/>
          <w:sz w:val="24"/>
        </w:rPr>
        <w:t>供应商签署的授权委托书。授权委托书应载明代理人的姓名或者名称、代理事项、具体权限、期限和相关事项。</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3.质疑供应商若对项目的某一分包进行质疑，质疑函中应列明具体分包号。</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4.质疑函的质疑事项应具体、明确，并有必要的事实依据和法律依据。</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5.质疑函的质疑请求应与质疑事项相关。</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6.质疑供应商为自然人的，</w:t>
      </w:r>
      <w:proofErr w:type="gramStart"/>
      <w:r w:rsidRPr="0032231B">
        <w:rPr>
          <w:rFonts w:ascii="仿宋" w:eastAsia="仿宋" w:hAnsi="仿宋" w:hint="eastAsia"/>
          <w:sz w:val="24"/>
        </w:rPr>
        <w:t>质疑函应由</w:t>
      </w:r>
      <w:proofErr w:type="gramEnd"/>
      <w:r w:rsidRPr="0032231B">
        <w:rPr>
          <w:rFonts w:ascii="仿宋" w:eastAsia="仿宋" w:hAnsi="仿宋" w:hint="eastAsia"/>
          <w:sz w:val="24"/>
        </w:rPr>
        <w:t>本人签字；质疑供应商为法人或者其他组织的，</w:t>
      </w:r>
      <w:proofErr w:type="gramStart"/>
      <w:r w:rsidRPr="0032231B">
        <w:rPr>
          <w:rFonts w:ascii="仿宋" w:eastAsia="仿宋" w:hAnsi="仿宋" w:hint="eastAsia"/>
          <w:sz w:val="24"/>
        </w:rPr>
        <w:t>质疑函应由</w:t>
      </w:r>
      <w:proofErr w:type="gramEnd"/>
      <w:r w:rsidRPr="0032231B">
        <w:rPr>
          <w:rFonts w:ascii="仿宋" w:eastAsia="仿宋" w:hAnsi="仿宋" w:hint="eastAsia"/>
          <w:sz w:val="24"/>
        </w:rPr>
        <w:t>法定代表人、主要负责人，或者其授权代表签字或者盖章，并加盖公章。</w:t>
      </w:r>
    </w:p>
    <w:p w:rsidR="008D5EC4" w:rsidRPr="0032231B" w:rsidRDefault="008D5EC4">
      <w:pPr>
        <w:widowControl/>
        <w:spacing w:line="360" w:lineRule="auto"/>
        <w:ind w:firstLineChars="200" w:firstLine="600"/>
        <w:jc w:val="left"/>
        <w:rPr>
          <w:rFonts w:ascii="仿宋" w:eastAsia="仿宋" w:hAnsi="仿宋"/>
          <w:sz w:val="30"/>
          <w:szCs w:val="30"/>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center"/>
        <w:rPr>
          <w:rFonts w:ascii="仿宋" w:eastAsia="仿宋" w:hAnsi="仿宋"/>
          <w:b/>
          <w:spacing w:val="6"/>
          <w:sz w:val="32"/>
          <w:szCs w:val="32"/>
        </w:rPr>
      </w:pPr>
    </w:p>
    <w:p w:rsidR="008D5EC4" w:rsidRPr="0032231B" w:rsidRDefault="008D5EC4">
      <w:pPr>
        <w:spacing w:line="360" w:lineRule="auto"/>
        <w:jc w:val="left"/>
        <w:rPr>
          <w:rFonts w:ascii="仿宋" w:eastAsia="仿宋" w:hAnsi="仿宋"/>
          <w:b/>
          <w:spacing w:val="6"/>
          <w:sz w:val="32"/>
          <w:szCs w:val="32"/>
        </w:rPr>
      </w:pPr>
    </w:p>
    <w:p w:rsidR="008D5EC4" w:rsidRPr="0032231B" w:rsidRDefault="008D5EC4">
      <w:pPr>
        <w:spacing w:line="360" w:lineRule="auto"/>
        <w:jc w:val="left"/>
        <w:rPr>
          <w:rFonts w:ascii="仿宋" w:eastAsia="仿宋" w:hAnsi="仿宋"/>
          <w:b/>
          <w:spacing w:val="6"/>
          <w:sz w:val="32"/>
          <w:szCs w:val="32"/>
        </w:rPr>
      </w:pPr>
    </w:p>
    <w:p w:rsidR="008D5EC4" w:rsidRPr="0032231B" w:rsidRDefault="00B94209">
      <w:pPr>
        <w:spacing w:line="360" w:lineRule="auto"/>
        <w:jc w:val="left"/>
        <w:rPr>
          <w:rFonts w:ascii="仿宋" w:eastAsia="仿宋" w:hAnsi="仿宋"/>
          <w:b/>
          <w:spacing w:val="6"/>
          <w:sz w:val="32"/>
          <w:szCs w:val="32"/>
        </w:rPr>
      </w:pPr>
      <w:r w:rsidRPr="0032231B">
        <w:rPr>
          <w:rFonts w:ascii="仿宋" w:eastAsia="仿宋" w:hAnsi="仿宋" w:hint="eastAsia"/>
          <w:b/>
          <w:spacing w:val="6"/>
          <w:sz w:val="32"/>
          <w:szCs w:val="32"/>
        </w:rPr>
        <w:lastRenderedPageBreak/>
        <w:t>附件</w:t>
      </w:r>
      <w:r w:rsidRPr="0032231B">
        <w:rPr>
          <w:rFonts w:ascii="仿宋" w:eastAsia="仿宋" w:hAnsi="仿宋"/>
          <w:b/>
          <w:spacing w:val="6"/>
          <w:sz w:val="32"/>
          <w:szCs w:val="32"/>
        </w:rPr>
        <w:t>3：投诉书范本及制作说明</w:t>
      </w:r>
    </w:p>
    <w:p w:rsidR="008D5EC4" w:rsidRPr="0032231B" w:rsidRDefault="008D5EC4">
      <w:pPr>
        <w:spacing w:line="360" w:lineRule="auto"/>
        <w:jc w:val="center"/>
        <w:rPr>
          <w:rFonts w:ascii="仿宋" w:eastAsia="仿宋" w:hAnsi="仿宋"/>
          <w:b/>
          <w:sz w:val="24"/>
        </w:rPr>
      </w:pPr>
    </w:p>
    <w:p w:rsidR="008D5EC4" w:rsidRPr="0032231B" w:rsidRDefault="00B94209">
      <w:pPr>
        <w:spacing w:line="360" w:lineRule="auto"/>
        <w:jc w:val="center"/>
        <w:rPr>
          <w:rFonts w:ascii="仿宋" w:eastAsia="仿宋" w:hAnsi="仿宋"/>
          <w:b/>
          <w:spacing w:val="6"/>
          <w:sz w:val="32"/>
          <w:szCs w:val="32"/>
        </w:rPr>
      </w:pPr>
      <w:r w:rsidRPr="0032231B">
        <w:rPr>
          <w:rFonts w:ascii="仿宋" w:eastAsia="仿宋" w:hAnsi="仿宋" w:hint="eastAsia"/>
          <w:b/>
          <w:spacing w:val="6"/>
          <w:sz w:val="32"/>
          <w:szCs w:val="32"/>
        </w:rPr>
        <w:t>投诉书范本</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一、投诉相关主体基本情况</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投诉人：</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地</w:t>
      </w:r>
      <w:r w:rsidRPr="0032231B">
        <w:rPr>
          <w:rFonts w:ascii="仿宋" w:eastAsia="仿宋" w:hAnsi="仿宋"/>
          <w:sz w:val="24"/>
        </w:rPr>
        <w:t xml:space="preserve">     </w:t>
      </w:r>
      <w:r w:rsidRPr="0032231B">
        <w:rPr>
          <w:rFonts w:ascii="仿宋" w:eastAsia="仿宋" w:hAnsi="仿宋" w:hint="eastAsia"/>
          <w:sz w:val="24"/>
        </w:rPr>
        <w:t>址：</w:t>
      </w:r>
      <w:r w:rsidRPr="0032231B">
        <w:rPr>
          <w:rFonts w:ascii="仿宋" w:eastAsia="仿宋" w:hAnsi="仿宋"/>
          <w:sz w:val="24"/>
          <w:u w:val="dotted"/>
        </w:rPr>
        <w:t xml:space="preserve">                             </w:t>
      </w:r>
      <w:r w:rsidRPr="0032231B">
        <w:rPr>
          <w:rFonts w:ascii="仿宋" w:eastAsia="仿宋" w:hAnsi="仿宋" w:hint="eastAsia"/>
          <w:sz w:val="24"/>
        </w:rPr>
        <w:t>邮编：</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tabs>
          <w:tab w:val="left" w:pos="6510"/>
        </w:tabs>
        <w:spacing w:line="360" w:lineRule="auto"/>
        <w:jc w:val="left"/>
        <w:rPr>
          <w:rFonts w:ascii="仿宋" w:eastAsia="仿宋" w:hAnsi="仿宋"/>
          <w:sz w:val="24"/>
        </w:rPr>
      </w:pPr>
      <w:r w:rsidRPr="0032231B">
        <w:rPr>
          <w:rFonts w:ascii="仿宋" w:eastAsia="仿宋" w:hAnsi="仿宋" w:hint="eastAsia"/>
          <w:sz w:val="24"/>
        </w:rPr>
        <w:t>法定代表人</w:t>
      </w:r>
      <w:r w:rsidRPr="0032231B">
        <w:rPr>
          <w:rFonts w:ascii="仿宋" w:eastAsia="仿宋" w:hAnsi="仿宋"/>
          <w:sz w:val="24"/>
        </w:rPr>
        <w:t>/主要负责人：</w:t>
      </w:r>
      <w:r w:rsidRPr="0032231B">
        <w:rPr>
          <w:rFonts w:ascii="仿宋" w:eastAsia="仿宋" w:hAnsi="仿宋"/>
          <w:sz w:val="24"/>
          <w:u w:val="dotted"/>
        </w:rPr>
        <w:t xml:space="preserve">                                   </w:t>
      </w:r>
      <w:r w:rsidRPr="0032231B">
        <w:rPr>
          <w:rFonts w:ascii="仿宋" w:eastAsia="仿宋" w:hAnsi="仿宋"/>
          <w:sz w:val="24"/>
        </w:rPr>
        <w:t xml:space="preserve">  </w:t>
      </w:r>
    </w:p>
    <w:p w:rsidR="008D5EC4" w:rsidRPr="0032231B" w:rsidRDefault="00B94209">
      <w:pPr>
        <w:tabs>
          <w:tab w:val="left" w:pos="6510"/>
        </w:tabs>
        <w:spacing w:line="360" w:lineRule="auto"/>
        <w:rPr>
          <w:rFonts w:ascii="仿宋" w:eastAsia="仿宋" w:hAnsi="仿宋"/>
          <w:sz w:val="24"/>
          <w:u w:val="dotted"/>
        </w:rPr>
      </w:pPr>
      <w:r w:rsidRPr="0032231B">
        <w:rPr>
          <w:rFonts w:ascii="仿宋" w:eastAsia="仿宋" w:hAnsi="仿宋" w:hint="eastAsia"/>
          <w:sz w:val="24"/>
        </w:rPr>
        <w:t>联系电话：</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授权代表：</w:t>
      </w:r>
      <w:r w:rsidRPr="0032231B">
        <w:rPr>
          <w:rFonts w:ascii="仿宋" w:eastAsia="仿宋" w:hAnsi="仿宋"/>
          <w:sz w:val="24"/>
          <w:u w:val="dotted"/>
        </w:rPr>
        <w:t xml:space="preserve">             </w:t>
      </w:r>
      <w:r w:rsidRPr="0032231B">
        <w:rPr>
          <w:rFonts w:ascii="仿宋" w:eastAsia="仿宋" w:hAnsi="仿宋" w:hint="eastAsia"/>
          <w:sz w:val="24"/>
        </w:rPr>
        <w:t>联系电话</w:t>
      </w:r>
      <w:r w:rsidRPr="0032231B">
        <w:rPr>
          <w:rFonts w:ascii="仿宋" w:eastAsia="仿宋" w:hAnsi="仿宋" w:hint="eastAsia"/>
          <w:sz w:val="24"/>
          <w:u w:val="dotted"/>
        </w:rPr>
        <w:t>：</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地</w:t>
      </w:r>
      <w:r w:rsidRPr="0032231B">
        <w:rPr>
          <w:rFonts w:ascii="仿宋" w:eastAsia="仿宋" w:hAnsi="仿宋"/>
          <w:sz w:val="24"/>
        </w:rPr>
        <w:t xml:space="preserve">     </w:t>
      </w:r>
      <w:r w:rsidRPr="0032231B">
        <w:rPr>
          <w:rFonts w:ascii="仿宋" w:eastAsia="仿宋" w:hAnsi="仿宋" w:hint="eastAsia"/>
          <w:sz w:val="24"/>
        </w:rPr>
        <w:t>址：</w:t>
      </w:r>
      <w:r w:rsidRPr="0032231B">
        <w:rPr>
          <w:rFonts w:ascii="仿宋" w:eastAsia="仿宋" w:hAnsi="仿宋"/>
          <w:sz w:val="24"/>
          <w:u w:val="dotted"/>
        </w:rPr>
        <w:t xml:space="preserve">                             </w:t>
      </w:r>
      <w:r w:rsidRPr="0032231B">
        <w:rPr>
          <w:rFonts w:ascii="仿宋" w:eastAsia="仿宋" w:hAnsi="仿宋" w:hint="eastAsia"/>
          <w:sz w:val="24"/>
        </w:rPr>
        <w:t>邮编：</w:t>
      </w:r>
      <w:r w:rsidRPr="0032231B">
        <w:rPr>
          <w:rFonts w:ascii="仿宋" w:eastAsia="仿宋" w:hAnsi="仿宋"/>
          <w:sz w:val="24"/>
          <w:u w:val="dotted"/>
        </w:rPr>
        <w:t xml:space="preserve">         </w:t>
      </w:r>
      <w:r w:rsidRPr="0032231B">
        <w:rPr>
          <w:rFonts w:ascii="仿宋" w:eastAsia="仿宋" w:hAnsi="仿宋"/>
          <w:sz w:val="24"/>
          <w:u w:val="single"/>
        </w:rPr>
        <w:t xml:space="preserve"> </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被投诉人</w:t>
      </w:r>
      <w:r w:rsidRPr="0032231B">
        <w:rPr>
          <w:rFonts w:ascii="仿宋" w:eastAsia="仿宋" w:hAnsi="仿宋"/>
          <w:sz w:val="24"/>
        </w:rPr>
        <w:t>1：</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地</w:t>
      </w:r>
      <w:r w:rsidRPr="0032231B">
        <w:rPr>
          <w:rFonts w:ascii="仿宋" w:eastAsia="仿宋" w:hAnsi="仿宋"/>
          <w:sz w:val="24"/>
        </w:rPr>
        <w:t xml:space="preserve">     </w:t>
      </w:r>
      <w:r w:rsidRPr="0032231B">
        <w:rPr>
          <w:rFonts w:ascii="仿宋" w:eastAsia="仿宋" w:hAnsi="仿宋" w:hint="eastAsia"/>
          <w:sz w:val="24"/>
        </w:rPr>
        <w:t>址：</w:t>
      </w:r>
      <w:r w:rsidRPr="0032231B">
        <w:rPr>
          <w:rFonts w:ascii="仿宋" w:eastAsia="仿宋" w:hAnsi="仿宋"/>
          <w:sz w:val="24"/>
          <w:u w:val="dotted"/>
        </w:rPr>
        <w:t xml:space="preserve">                             </w:t>
      </w:r>
      <w:r w:rsidRPr="0032231B">
        <w:rPr>
          <w:rFonts w:ascii="仿宋" w:eastAsia="仿宋" w:hAnsi="仿宋" w:hint="eastAsia"/>
          <w:sz w:val="24"/>
        </w:rPr>
        <w:t>邮编：</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联系人：</w:t>
      </w:r>
      <w:r w:rsidRPr="0032231B">
        <w:rPr>
          <w:rFonts w:ascii="仿宋" w:eastAsia="仿宋" w:hAnsi="仿宋"/>
          <w:sz w:val="24"/>
          <w:u w:val="dotted"/>
        </w:rPr>
        <w:t xml:space="preserve">               </w:t>
      </w:r>
      <w:r w:rsidRPr="0032231B">
        <w:rPr>
          <w:rFonts w:ascii="仿宋" w:eastAsia="仿宋" w:hAnsi="仿宋" w:hint="eastAsia"/>
          <w:sz w:val="24"/>
        </w:rPr>
        <w:t>联系电话：</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被投诉人</w:t>
      </w:r>
      <w:r w:rsidRPr="0032231B">
        <w:rPr>
          <w:rFonts w:ascii="仿宋" w:eastAsia="仿宋" w:hAnsi="仿宋"/>
          <w:sz w:val="24"/>
        </w:rPr>
        <w:t>2</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相关供应商：</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地</w:t>
      </w:r>
      <w:r w:rsidRPr="0032231B">
        <w:rPr>
          <w:rFonts w:ascii="仿宋" w:eastAsia="仿宋" w:hAnsi="仿宋"/>
          <w:sz w:val="24"/>
        </w:rPr>
        <w:t xml:space="preserve">     </w:t>
      </w:r>
      <w:r w:rsidRPr="0032231B">
        <w:rPr>
          <w:rFonts w:ascii="仿宋" w:eastAsia="仿宋" w:hAnsi="仿宋" w:hint="eastAsia"/>
          <w:sz w:val="24"/>
        </w:rPr>
        <w:t>址：</w:t>
      </w:r>
      <w:r w:rsidRPr="0032231B">
        <w:rPr>
          <w:rFonts w:ascii="仿宋" w:eastAsia="仿宋" w:hAnsi="仿宋"/>
          <w:sz w:val="24"/>
          <w:u w:val="dotted"/>
        </w:rPr>
        <w:t xml:space="preserve">                             </w:t>
      </w:r>
      <w:r w:rsidRPr="0032231B">
        <w:rPr>
          <w:rFonts w:ascii="仿宋" w:eastAsia="仿宋" w:hAnsi="仿宋" w:hint="eastAsia"/>
          <w:sz w:val="24"/>
        </w:rPr>
        <w:t>邮编：</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联系人：</w:t>
      </w:r>
      <w:r w:rsidRPr="0032231B">
        <w:rPr>
          <w:rFonts w:ascii="仿宋" w:eastAsia="仿宋" w:hAnsi="仿宋"/>
          <w:sz w:val="24"/>
          <w:u w:val="dotted"/>
        </w:rPr>
        <w:t xml:space="preserve">               </w:t>
      </w:r>
      <w:r w:rsidRPr="0032231B">
        <w:rPr>
          <w:rFonts w:ascii="仿宋" w:eastAsia="仿宋" w:hAnsi="仿宋" w:hint="eastAsia"/>
          <w:sz w:val="24"/>
        </w:rPr>
        <w:t>联系电话：</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二、投诉项目基本情况</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采购项目名称：</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采购项目编号：</w:t>
      </w:r>
      <w:r w:rsidRPr="0032231B">
        <w:rPr>
          <w:rFonts w:ascii="仿宋" w:eastAsia="仿宋" w:hAnsi="仿宋"/>
          <w:sz w:val="24"/>
          <w:u w:val="dotted"/>
        </w:rPr>
        <w:t xml:space="preserve">                 </w:t>
      </w:r>
      <w:r w:rsidRPr="0032231B">
        <w:rPr>
          <w:rFonts w:ascii="仿宋" w:eastAsia="仿宋" w:hAnsi="仿宋" w:hint="eastAsia"/>
          <w:sz w:val="24"/>
        </w:rPr>
        <w:t>包号：</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采购人名称：</w:t>
      </w:r>
      <w:r w:rsidRPr="0032231B">
        <w:rPr>
          <w:rFonts w:ascii="仿宋" w:eastAsia="仿宋" w:hAnsi="仿宋"/>
          <w:sz w:val="24"/>
          <w:u w:val="dotted"/>
        </w:rPr>
        <w:t xml:space="preserve">                                           </w:t>
      </w:r>
      <w:r w:rsidRPr="0032231B">
        <w:rPr>
          <w:rFonts w:ascii="仿宋" w:eastAsia="仿宋" w:hAnsi="仿宋"/>
          <w:sz w:val="24"/>
          <w:u w:val="single"/>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代理机构名称：</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采购文件公告</w:t>
      </w:r>
      <w:r w:rsidRPr="0032231B">
        <w:rPr>
          <w:rFonts w:ascii="仿宋" w:eastAsia="仿宋" w:hAnsi="仿宋"/>
          <w:sz w:val="24"/>
        </w:rPr>
        <w:t>:</w:t>
      </w:r>
      <w:r w:rsidRPr="0032231B">
        <w:rPr>
          <w:rFonts w:ascii="仿宋" w:eastAsia="仿宋" w:hAnsi="仿宋" w:hint="eastAsia"/>
          <w:sz w:val="24"/>
          <w:u w:val="dotted"/>
        </w:rPr>
        <w:t>是</w:t>
      </w:r>
      <w:r w:rsidRPr="0032231B">
        <w:rPr>
          <w:rFonts w:ascii="仿宋" w:eastAsia="仿宋" w:hAnsi="仿宋"/>
          <w:sz w:val="24"/>
          <w:u w:val="dotted"/>
        </w:rPr>
        <w:t xml:space="preserve">/否 </w:t>
      </w:r>
      <w:r w:rsidRPr="0032231B">
        <w:rPr>
          <w:rFonts w:ascii="仿宋" w:eastAsia="仿宋" w:hAnsi="仿宋" w:hint="eastAsia"/>
          <w:sz w:val="24"/>
        </w:rPr>
        <w:t>公告期限：</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采购结果公告</w:t>
      </w:r>
      <w:r w:rsidRPr="0032231B">
        <w:rPr>
          <w:rFonts w:ascii="仿宋" w:eastAsia="仿宋" w:hAnsi="仿宋"/>
          <w:sz w:val="24"/>
        </w:rPr>
        <w:t>:</w:t>
      </w:r>
      <w:r w:rsidRPr="0032231B">
        <w:rPr>
          <w:rFonts w:ascii="仿宋" w:eastAsia="仿宋" w:hAnsi="仿宋" w:hint="eastAsia"/>
          <w:sz w:val="24"/>
          <w:u w:val="dotted"/>
        </w:rPr>
        <w:t>是</w:t>
      </w:r>
      <w:r w:rsidRPr="0032231B">
        <w:rPr>
          <w:rFonts w:ascii="仿宋" w:eastAsia="仿宋" w:hAnsi="仿宋"/>
          <w:sz w:val="24"/>
          <w:u w:val="dotted"/>
        </w:rPr>
        <w:t xml:space="preserve">/否 </w:t>
      </w:r>
      <w:r w:rsidRPr="0032231B">
        <w:rPr>
          <w:rFonts w:ascii="仿宋" w:eastAsia="仿宋" w:hAnsi="仿宋" w:hint="eastAsia"/>
          <w:sz w:val="24"/>
        </w:rPr>
        <w:t>公告期限：</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三、质疑基本情况</w:t>
      </w:r>
    </w:p>
    <w:p w:rsidR="008D5EC4" w:rsidRPr="0032231B" w:rsidRDefault="00B94209">
      <w:pPr>
        <w:spacing w:line="360" w:lineRule="auto"/>
        <w:ind w:firstLineChars="200" w:firstLine="480"/>
        <w:rPr>
          <w:rFonts w:ascii="仿宋" w:eastAsia="仿宋" w:hAnsi="仿宋"/>
          <w:sz w:val="24"/>
          <w:u w:val="dotted"/>
        </w:rPr>
      </w:pPr>
      <w:r w:rsidRPr="0032231B">
        <w:rPr>
          <w:rFonts w:ascii="仿宋" w:eastAsia="仿宋" w:hAnsi="仿宋" w:hint="eastAsia"/>
          <w:sz w:val="24"/>
        </w:rPr>
        <w:t>投诉人于</w:t>
      </w:r>
      <w:r w:rsidRPr="0032231B">
        <w:rPr>
          <w:rFonts w:ascii="仿宋" w:eastAsia="仿宋" w:hAnsi="仿宋"/>
          <w:sz w:val="24"/>
          <w:u w:val="dotted"/>
        </w:rPr>
        <w:t xml:space="preserve">   </w:t>
      </w:r>
      <w:r w:rsidRPr="0032231B">
        <w:rPr>
          <w:rFonts w:ascii="仿宋" w:eastAsia="仿宋" w:hAnsi="仿宋" w:hint="eastAsia"/>
          <w:sz w:val="24"/>
        </w:rPr>
        <w:t>年</w:t>
      </w:r>
      <w:r w:rsidRPr="0032231B">
        <w:rPr>
          <w:rFonts w:ascii="仿宋" w:eastAsia="仿宋" w:hAnsi="仿宋"/>
          <w:sz w:val="24"/>
          <w:u w:val="dotted"/>
        </w:rPr>
        <w:t xml:space="preserve">   </w:t>
      </w:r>
      <w:r w:rsidRPr="0032231B">
        <w:rPr>
          <w:rFonts w:ascii="仿宋" w:eastAsia="仿宋" w:hAnsi="仿宋" w:hint="eastAsia"/>
          <w:sz w:val="24"/>
        </w:rPr>
        <w:t>月</w:t>
      </w:r>
      <w:r w:rsidRPr="0032231B">
        <w:rPr>
          <w:rFonts w:ascii="仿宋" w:eastAsia="仿宋" w:hAnsi="仿宋"/>
          <w:sz w:val="24"/>
          <w:u w:val="dotted"/>
        </w:rPr>
        <w:t xml:space="preserve">  </w:t>
      </w:r>
      <w:r w:rsidRPr="0032231B">
        <w:rPr>
          <w:rFonts w:ascii="仿宋" w:eastAsia="仿宋" w:hAnsi="仿宋" w:hint="eastAsia"/>
          <w:sz w:val="24"/>
        </w:rPr>
        <w:t>日</w:t>
      </w:r>
      <w:r w:rsidRPr="0032231B">
        <w:rPr>
          <w:rFonts w:ascii="仿宋" w:eastAsia="仿宋" w:hAnsi="仿宋"/>
          <w:sz w:val="24"/>
        </w:rPr>
        <w:t>,向</w:t>
      </w:r>
      <w:r w:rsidRPr="0032231B">
        <w:rPr>
          <w:rFonts w:ascii="仿宋" w:eastAsia="仿宋" w:hAnsi="仿宋"/>
          <w:sz w:val="24"/>
          <w:u w:val="dotted"/>
        </w:rPr>
        <w:t xml:space="preserve">                   </w:t>
      </w:r>
      <w:r w:rsidRPr="0032231B">
        <w:rPr>
          <w:rFonts w:ascii="仿宋" w:eastAsia="仿宋" w:hAnsi="仿宋" w:hint="eastAsia"/>
          <w:sz w:val="24"/>
        </w:rPr>
        <w:t>提出质疑，质疑事项为：</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sz w:val="24"/>
          <w:u w:val="dotted"/>
        </w:rPr>
        <w:t xml:space="preserve">                                                     </w:t>
      </w:r>
      <w:r w:rsidRPr="0032231B">
        <w:rPr>
          <w:rFonts w:ascii="仿宋" w:eastAsia="仿宋" w:hAnsi="仿宋"/>
          <w:sz w:val="24"/>
        </w:rPr>
        <w:t xml:space="preserve">  </w:t>
      </w:r>
    </w:p>
    <w:p w:rsidR="008D5EC4" w:rsidRPr="0032231B" w:rsidRDefault="00B94209">
      <w:pPr>
        <w:spacing w:line="360" w:lineRule="auto"/>
        <w:ind w:firstLineChars="150" w:firstLine="360"/>
        <w:rPr>
          <w:rFonts w:ascii="仿宋" w:eastAsia="仿宋" w:hAnsi="仿宋"/>
          <w:sz w:val="24"/>
        </w:rPr>
      </w:pPr>
      <w:r w:rsidRPr="0032231B">
        <w:rPr>
          <w:rFonts w:ascii="仿宋" w:eastAsia="仿宋" w:hAnsi="仿宋" w:hint="eastAsia"/>
          <w:sz w:val="24"/>
          <w:u w:val="dotted"/>
        </w:rPr>
        <w:t>采购人</w:t>
      </w:r>
      <w:r w:rsidRPr="0032231B">
        <w:rPr>
          <w:rFonts w:ascii="仿宋" w:eastAsia="仿宋" w:hAnsi="仿宋"/>
          <w:sz w:val="24"/>
          <w:u w:val="dotted"/>
        </w:rPr>
        <w:t>/代理机构</w:t>
      </w:r>
      <w:r w:rsidRPr="0032231B">
        <w:rPr>
          <w:rFonts w:ascii="仿宋" w:eastAsia="仿宋" w:hAnsi="仿宋" w:hint="eastAsia"/>
          <w:sz w:val="24"/>
        </w:rPr>
        <w:t>于</w:t>
      </w:r>
      <w:r w:rsidRPr="0032231B">
        <w:rPr>
          <w:rFonts w:ascii="仿宋" w:eastAsia="仿宋" w:hAnsi="仿宋"/>
          <w:sz w:val="24"/>
          <w:u w:val="dotted"/>
        </w:rPr>
        <w:t xml:space="preserve">   </w:t>
      </w:r>
      <w:r w:rsidRPr="0032231B">
        <w:rPr>
          <w:rFonts w:ascii="仿宋" w:eastAsia="仿宋" w:hAnsi="仿宋" w:hint="eastAsia"/>
          <w:sz w:val="24"/>
        </w:rPr>
        <w:t>年</w:t>
      </w:r>
      <w:r w:rsidRPr="0032231B">
        <w:rPr>
          <w:rFonts w:ascii="仿宋" w:eastAsia="仿宋" w:hAnsi="仿宋"/>
          <w:sz w:val="24"/>
          <w:u w:val="dotted"/>
        </w:rPr>
        <w:t xml:space="preserve">   </w:t>
      </w:r>
      <w:r w:rsidRPr="0032231B">
        <w:rPr>
          <w:rFonts w:ascii="仿宋" w:eastAsia="仿宋" w:hAnsi="仿宋" w:hint="eastAsia"/>
          <w:sz w:val="24"/>
        </w:rPr>
        <w:t>月</w:t>
      </w:r>
      <w:r w:rsidRPr="0032231B">
        <w:rPr>
          <w:rFonts w:ascii="仿宋" w:eastAsia="仿宋" w:hAnsi="仿宋"/>
          <w:sz w:val="24"/>
          <w:u w:val="dotted"/>
        </w:rPr>
        <w:t xml:space="preserve">   </w:t>
      </w:r>
      <w:r w:rsidRPr="0032231B">
        <w:rPr>
          <w:rFonts w:ascii="仿宋" w:eastAsia="仿宋" w:hAnsi="仿宋" w:hint="eastAsia"/>
          <w:sz w:val="24"/>
        </w:rPr>
        <w:t>日</w:t>
      </w:r>
      <w:r w:rsidRPr="0032231B">
        <w:rPr>
          <w:rFonts w:ascii="仿宋" w:eastAsia="仿宋" w:hAnsi="仿宋"/>
          <w:sz w:val="24"/>
        </w:rPr>
        <w:t>,就质疑事项</w:t>
      </w:r>
      <w:proofErr w:type="gramStart"/>
      <w:r w:rsidRPr="0032231B">
        <w:rPr>
          <w:rFonts w:ascii="仿宋" w:eastAsia="仿宋" w:hAnsi="仿宋" w:hint="eastAsia"/>
          <w:sz w:val="24"/>
        </w:rPr>
        <w:t>作出</w:t>
      </w:r>
      <w:proofErr w:type="gramEnd"/>
      <w:r w:rsidRPr="0032231B">
        <w:rPr>
          <w:rFonts w:ascii="仿宋" w:eastAsia="仿宋" w:hAnsi="仿宋" w:hint="eastAsia"/>
          <w:sz w:val="24"/>
        </w:rPr>
        <w:t>了答复</w:t>
      </w:r>
      <w:r w:rsidRPr="0032231B">
        <w:rPr>
          <w:rFonts w:ascii="仿宋" w:eastAsia="仿宋" w:hAnsi="仿宋"/>
          <w:sz w:val="24"/>
        </w:rPr>
        <w:t>/没有在法定期限内</w:t>
      </w:r>
      <w:proofErr w:type="gramStart"/>
      <w:r w:rsidRPr="0032231B">
        <w:rPr>
          <w:rFonts w:ascii="仿宋" w:eastAsia="仿宋" w:hAnsi="仿宋" w:hint="eastAsia"/>
          <w:sz w:val="24"/>
        </w:rPr>
        <w:t>作出</w:t>
      </w:r>
      <w:proofErr w:type="gramEnd"/>
      <w:r w:rsidRPr="0032231B">
        <w:rPr>
          <w:rFonts w:ascii="仿宋" w:eastAsia="仿宋" w:hAnsi="仿宋" w:hint="eastAsia"/>
          <w:sz w:val="24"/>
        </w:rPr>
        <w:t>答复。</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lastRenderedPageBreak/>
        <w:t>四、投诉事项具体内容</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投诉事项</w:t>
      </w:r>
      <w:r w:rsidRPr="0032231B">
        <w:rPr>
          <w:rFonts w:ascii="仿宋" w:eastAsia="仿宋" w:hAnsi="仿宋"/>
          <w:sz w:val="24"/>
        </w:rPr>
        <w:t xml:space="preserve"> 1：</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事实依据：</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hint="eastAsia"/>
          <w:sz w:val="24"/>
        </w:rPr>
        <w:t>法律依据：</w:t>
      </w: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u w:val="dotted"/>
        </w:rPr>
      </w:pPr>
      <w:r w:rsidRPr="0032231B">
        <w:rPr>
          <w:rFonts w:ascii="仿宋" w:eastAsia="仿宋" w:hAnsi="仿宋"/>
          <w:sz w:val="24"/>
          <w:u w:val="dotted"/>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投诉事项</w:t>
      </w:r>
      <w:r w:rsidRPr="0032231B">
        <w:rPr>
          <w:rFonts w:ascii="仿宋" w:eastAsia="仿宋" w:hAnsi="仿宋"/>
          <w:sz w:val="24"/>
        </w:rPr>
        <w:t>2</w:t>
      </w:r>
    </w:p>
    <w:p w:rsidR="008D5EC4" w:rsidRPr="0032231B" w:rsidRDefault="00B94209">
      <w:pPr>
        <w:spacing w:line="360" w:lineRule="auto"/>
        <w:rPr>
          <w:rFonts w:ascii="仿宋" w:eastAsia="仿宋" w:hAnsi="仿宋"/>
          <w:sz w:val="24"/>
          <w:u w:val="dotted"/>
        </w:rPr>
      </w:pPr>
      <w:r w:rsidRPr="0032231B">
        <w:rPr>
          <w:rFonts w:ascii="仿宋" w:eastAsia="仿宋" w:hAnsi="仿宋" w:hint="eastAsia"/>
          <w:sz w:val="24"/>
        </w:rPr>
        <w:t>……</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五、与投诉事项相关的投诉请求</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请求：</w:t>
      </w:r>
      <w:r w:rsidRPr="0032231B">
        <w:rPr>
          <w:rFonts w:ascii="仿宋" w:eastAsia="仿宋" w:hAnsi="仿宋"/>
          <w:sz w:val="24"/>
          <w:u w:val="dotted"/>
        </w:rPr>
        <w:t xml:space="preserve">                                              </w:t>
      </w:r>
      <w:r w:rsidRPr="0032231B">
        <w:rPr>
          <w:rFonts w:ascii="仿宋" w:eastAsia="仿宋" w:hAnsi="仿宋"/>
          <w:sz w:val="24"/>
        </w:rPr>
        <w:t xml:space="preserve"> </w:t>
      </w:r>
    </w:p>
    <w:p w:rsidR="008D5EC4" w:rsidRPr="0032231B" w:rsidRDefault="00B94209">
      <w:pPr>
        <w:spacing w:line="360" w:lineRule="auto"/>
        <w:rPr>
          <w:rFonts w:ascii="仿宋" w:eastAsia="仿宋" w:hAnsi="仿宋"/>
          <w:sz w:val="24"/>
          <w:u w:val="single"/>
        </w:rPr>
      </w:pPr>
      <w:r w:rsidRPr="0032231B">
        <w:rPr>
          <w:rFonts w:ascii="仿宋" w:eastAsia="仿宋" w:hAnsi="仿宋"/>
          <w:sz w:val="24"/>
        </w:rPr>
        <w:t xml:space="preserve">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签字</w:t>
      </w:r>
      <w:r w:rsidRPr="0032231B">
        <w:rPr>
          <w:rFonts w:ascii="仿宋" w:eastAsia="仿宋" w:hAnsi="仿宋"/>
          <w:sz w:val="24"/>
        </w:rPr>
        <w:t xml:space="preserve">(签章)：                   公章：                      </w:t>
      </w:r>
    </w:p>
    <w:p w:rsidR="008D5EC4" w:rsidRPr="0032231B" w:rsidRDefault="00B94209">
      <w:pPr>
        <w:spacing w:line="360" w:lineRule="auto"/>
        <w:rPr>
          <w:rFonts w:ascii="仿宋" w:eastAsia="仿宋" w:hAnsi="仿宋"/>
          <w:sz w:val="24"/>
        </w:rPr>
      </w:pPr>
      <w:r w:rsidRPr="0032231B">
        <w:rPr>
          <w:rFonts w:ascii="仿宋" w:eastAsia="仿宋" w:hAnsi="仿宋" w:hint="eastAsia"/>
          <w:sz w:val="24"/>
        </w:rPr>
        <w:t>日期：</w:t>
      </w:r>
      <w:r w:rsidRPr="0032231B">
        <w:rPr>
          <w:rFonts w:ascii="仿宋" w:eastAsia="仿宋" w:hAnsi="仿宋"/>
          <w:sz w:val="24"/>
        </w:rPr>
        <w:t xml:space="preserve">    </w:t>
      </w:r>
    </w:p>
    <w:p w:rsidR="008D5EC4" w:rsidRPr="0032231B" w:rsidRDefault="008D5EC4">
      <w:pPr>
        <w:spacing w:line="360" w:lineRule="auto"/>
        <w:rPr>
          <w:rFonts w:ascii="仿宋" w:eastAsia="仿宋" w:hAnsi="仿宋"/>
          <w:b/>
          <w:sz w:val="24"/>
        </w:rPr>
      </w:pPr>
    </w:p>
    <w:p w:rsidR="008D5EC4" w:rsidRPr="0032231B" w:rsidRDefault="008D5EC4">
      <w:pPr>
        <w:spacing w:line="360" w:lineRule="auto"/>
        <w:rPr>
          <w:rFonts w:ascii="仿宋" w:eastAsia="仿宋" w:hAnsi="仿宋"/>
          <w:b/>
          <w:sz w:val="24"/>
        </w:rPr>
      </w:pPr>
    </w:p>
    <w:p w:rsidR="008D5EC4" w:rsidRPr="0032231B" w:rsidRDefault="00B94209">
      <w:pPr>
        <w:spacing w:line="360" w:lineRule="auto"/>
        <w:rPr>
          <w:rFonts w:ascii="仿宋" w:eastAsia="仿宋" w:hAnsi="仿宋"/>
          <w:b/>
          <w:sz w:val="24"/>
        </w:rPr>
      </w:pPr>
      <w:r w:rsidRPr="0032231B">
        <w:rPr>
          <w:rFonts w:ascii="仿宋" w:eastAsia="仿宋" w:hAnsi="仿宋" w:hint="eastAsia"/>
          <w:b/>
          <w:sz w:val="24"/>
        </w:rPr>
        <w:t>投诉</w:t>
      </w:r>
      <w:proofErr w:type="gramStart"/>
      <w:r w:rsidRPr="0032231B">
        <w:rPr>
          <w:rFonts w:ascii="仿宋" w:eastAsia="仿宋" w:hAnsi="仿宋" w:hint="eastAsia"/>
          <w:b/>
          <w:sz w:val="24"/>
        </w:rPr>
        <w:t>书制作</w:t>
      </w:r>
      <w:proofErr w:type="gramEnd"/>
      <w:r w:rsidRPr="0032231B">
        <w:rPr>
          <w:rFonts w:ascii="仿宋" w:eastAsia="仿宋" w:hAnsi="仿宋" w:hint="eastAsia"/>
          <w:b/>
          <w:sz w:val="24"/>
        </w:rPr>
        <w:t>说明：</w:t>
      </w:r>
    </w:p>
    <w:p w:rsidR="008D5EC4" w:rsidRPr="0032231B" w:rsidRDefault="00B94209">
      <w:pPr>
        <w:widowControl/>
        <w:spacing w:line="360" w:lineRule="auto"/>
        <w:ind w:firstLineChars="200" w:firstLine="480"/>
        <w:rPr>
          <w:rFonts w:ascii="仿宋" w:eastAsia="仿宋" w:hAnsi="仿宋" w:cs="宋体"/>
          <w:kern w:val="0"/>
          <w:sz w:val="24"/>
        </w:rPr>
      </w:pPr>
      <w:r w:rsidRPr="0032231B">
        <w:rPr>
          <w:rFonts w:ascii="仿宋" w:eastAsia="仿宋" w:hAnsi="仿宋"/>
          <w:sz w:val="24"/>
        </w:rPr>
        <w:t>1.投诉人提起投诉时，应当提交投诉书和必要的证明材料，并按照被投诉人和与投诉事项有关的供应商数量提供投诉书副本。</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sz w:val="24"/>
        </w:rPr>
        <w:t>2.投诉人若委托代理人进行投诉的，投诉书应按照要求列明“授权代表”的有关内容，并在附件中提交由</w:t>
      </w:r>
      <w:r w:rsidRPr="0032231B">
        <w:rPr>
          <w:rFonts w:ascii="仿宋" w:eastAsia="仿宋" w:hAnsi="仿宋" w:cs="宋体" w:hint="eastAsia"/>
          <w:kern w:val="0"/>
          <w:sz w:val="24"/>
        </w:rPr>
        <w:t>投诉人签署的授权委托书。授权委托书应当载明代理人的姓名或者名称、代理事项、具体权限、期限和相关事项。</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3.投诉人若对项目的某一分包进行投诉，投诉书应列明具体分包号。</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4.投诉书应简要列明质疑事项，质疑函、质疑答复等作为附件材料提供。</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5.投诉书的投诉事项应具体、明确，并有必要的事实依据和法律依据。</w:t>
      </w:r>
    </w:p>
    <w:p w:rsidR="008D5EC4" w:rsidRPr="0032231B" w:rsidRDefault="00B94209">
      <w:pPr>
        <w:widowControl/>
        <w:spacing w:line="360" w:lineRule="auto"/>
        <w:ind w:firstLineChars="200" w:firstLine="480"/>
        <w:jc w:val="left"/>
        <w:rPr>
          <w:rFonts w:ascii="仿宋" w:eastAsia="仿宋" w:hAnsi="仿宋"/>
          <w:sz w:val="24"/>
        </w:rPr>
      </w:pPr>
      <w:r w:rsidRPr="0032231B">
        <w:rPr>
          <w:rFonts w:ascii="仿宋" w:eastAsia="仿宋" w:hAnsi="仿宋"/>
          <w:sz w:val="24"/>
        </w:rPr>
        <w:t>6.投诉书的投诉请求应与投诉事项相关。</w:t>
      </w:r>
    </w:p>
    <w:p w:rsidR="008D5EC4" w:rsidRPr="0032231B" w:rsidRDefault="00B94209">
      <w:pPr>
        <w:widowControl/>
        <w:spacing w:line="360" w:lineRule="auto"/>
        <w:ind w:firstLineChars="200" w:firstLine="480"/>
        <w:jc w:val="left"/>
        <w:rPr>
          <w:rFonts w:ascii="仿宋" w:eastAsia="仿宋" w:hAnsi="仿宋" w:cs="宋体"/>
          <w:kern w:val="0"/>
          <w:sz w:val="24"/>
        </w:rPr>
      </w:pPr>
      <w:r w:rsidRPr="0032231B">
        <w:rPr>
          <w:rFonts w:ascii="仿宋" w:eastAsia="仿宋" w:hAnsi="仿宋"/>
          <w:sz w:val="24"/>
        </w:rPr>
        <w:t>7.投诉人为自然人的，投诉书应当由本人签字；投诉人为法人或者其他组织的，投诉书应当由法定代表人、主要负责人，或者其授权代表签字或者盖章，并加盖公章。</w:t>
      </w:r>
    </w:p>
    <w:p w:rsidR="008D5EC4" w:rsidRPr="0032231B" w:rsidRDefault="008D5EC4">
      <w:pPr>
        <w:spacing w:line="360" w:lineRule="auto"/>
        <w:rPr>
          <w:rFonts w:ascii="仿宋" w:eastAsia="仿宋" w:hAnsi="仿宋" w:cs="仿宋_GB2312"/>
          <w:b/>
          <w:sz w:val="24"/>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B94209">
      <w:pPr>
        <w:autoSpaceDE w:val="0"/>
        <w:autoSpaceDN w:val="0"/>
        <w:jc w:val="left"/>
        <w:rPr>
          <w:rFonts w:ascii="仿宋" w:eastAsia="仿宋" w:hAnsi="仿宋"/>
          <w:b/>
          <w:spacing w:val="6"/>
          <w:sz w:val="32"/>
          <w:szCs w:val="32"/>
        </w:rPr>
      </w:pPr>
      <w:r w:rsidRPr="0032231B">
        <w:rPr>
          <w:rFonts w:ascii="仿宋" w:eastAsia="仿宋" w:hAnsi="仿宋" w:hint="eastAsia"/>
          <w:b/>
          <w:spacing w:val="6"/>
          <w:sz w:val="32"/>
          <w:szCs w:val="32"/>
        </w:rPr>
        <w:lastRenderedPageBreak/>
        <w:t>附件</w:t>
      </w:r>
      <w:r w:rsidRPr="0032231B">
        <w:rPr>
          <w:rFonts w:ascii="仿宋" w:eastAsia="仿宋" w:hAnsi="仿宋"/>
          <w:b/>
          <w:spacing w:val="6"/>
          <w:sz w:val="32"/>
          <w:szCs w:val="32"/>
        </w:rPr>
        <w:t>4：</w:t>
      </w:r>
    </w:p>
    <w:p w:rsidR="008D5EC4" w:rsidRPr="0032231B" w:rsidRDefault="00B94209">
      <w:pPr>
        <w:autoSpaceDE w:val="0"/>
        <w:autoSpaceDN w:val="0"/>
        <w:jc w:val="center"/>
        <w:rPr>
          <w:rFonts w:ascii="仿宋" w:eastAsia="仿宋" w:hAnsi="仿宋"/>
          <w:b/>
          <w:bCs/>
          <w:sz w:val="32"/>
          <w:szCs w:val="32"/>
        </w:rPr>
      </w:pPr>
      <w:r w:rsidRPr="0032231B">
        <w:rPr>
          <w:rFonts w:ascii="仿宋" w:eastAsia="仿宋" w:hAnsi="仿宋" w:hint="eastAsia"/>
          <w:b/>
          <w:bCs/>
          <w:sz w:val="32"/>
          <w:szCs w:val="32"/>
        </w:rPr>
        <w:t>业务专用章使用说明函</w:t>
      </w:r>
    </w:p>
    <w:p w:rsidR="008D5EC4" w:rsidRPr="0032231B" w:rsidRDefault="008D5EC4">
      <w:pPr>
        <w:spacing w:line="360" w:lineRule="auto"/>
        <w:rPr>
          <w:rFonts w:ascii="仿宋" w:eastAsia="仿宋" w:hAnsi="仿宋" w:cs="仿宋_GB2312"/>
          <w:sz w:val="24"/>
        </w:rPr>
      </w:pPr>
    </w:p>
    <w:p w:rsidR="008D5EC4" w:rsidRPr="0032231B" w:rsidRDefault="00B94209">
      <w:pPr>
        <w:spacing w:line="360" w:lineRule="auto"/>
        <w:rPr>
          <w:rFonts w:ascii="仿宋" w:eastAsia="仿宋" w:hAnsi="仿宋"/>
          <w:sz w:val="24"/>
        </w:rPr>
      </w:pPr>
      <w:r w:rsidRPr="0032231B">
        <w:rPr>
          <w:rFonts w:ascii="仿宋" w:eastAsia="仿宋" w:hAnsi="仿宋" w:cs="仿宋_GB2312" w:hint="eastAsia"/>
          <w:sz w:val="24"/>
        </w:rPr>
        <w:t>杭州市行政大楼服务保障中心、杭州市公共资源交易中心（杭州市政府采购中心）：</w:t>
      </w:r>
    </w:p>
    <w:p w:rsidR="008D5EC4" w:rsidRPr="0032231B" w:rsidRDefault="00B94209">
      <w:pPr>
        <w:spacing w:line="360" w:lineRule="auto"/>
        <w:ind w:firstLineChars="200" w:firstLine="480"/>
        <w:rPr>
          <w:rFonts w:ascii="仿宋" w:eastAsia="仿宋" w:hAnsi="仿宋" w:cs="宋体"/>
          <w:sz w:val="24"/>
        </w:rPr>
      </w:pPr>
      <w:r w:rsidRPr="0032231B">
        <w:rPr>
          <w:rFonts w:ascii="仿宋" w:eastAsia="仿宋" w:hAnsi="仿宋" w:cs="仿宋_GB2312" w:hint="eastAsia"/>
          <w:kern w:val="0"/>
          <w:sz w:val="24"/>
          <w:lang w:val="zh-CN"/>
        </w:rPr>
        <w:t>我方</w:t>
      </w:r>
      <w:r w:rsidRPr="0032231B">
        <w:rPr>
          <w:rFonts w:ascii="仿宋" w:eastAsia="仿宋" w:hAnsi="仿宋" w:cs="仿宋_GB2312"/>
          <w:kern w:val="0"/>
          <w:sz w:val="24"/>
          <w:u w:val="single"/>
          <w:lang w:val="zh-CN"/>
        </w:rPr>
        <w:t xml:space="preserve">                         </w:t>
      </w:r>
      <w:r w:rsidRPr="0032231B">
        <w:rPr>
          <w:rFonts w:ascii="仿宋" w:eastAsia="仿宋" w:hAnsi="仿宋" w:cs="仿宋_GB2312"/>
          <w:sz w:val="24"/>
        </w:rPr>
        <w:t>(投标人全称)</w:t>
      </w:r>
      <w:r w:rsidRPr="0032231B">
        <w:rPr>
          <w:rFonts w:ascii="仿宋" w:eastAsia="仿宋" w:hAnsi="仿宋" w:hint="eastAsia"/>
          <w:sz w:val="24"/>
        </w:rPr>
        <w:t>是中华人民共和国依法登记注册的合法企业，</w:t>
      </w:r>
      <w:r w:rsidRPr="0032231B">
        <w:rPr>
          <w:rFonts w:ascii="仿宋" w:eastAsia="仿宋" w:hAnsi="仿宋" w:cs="宋体" w:hint="eastAsia"/>
          <w:bCs/>
          <w:sz w:val="24"/>
        </w:rPr>
        <w:t>在参加</w:t>
      </w:r>
      <w:r w:rsidRPr="0032231B">
        <w:rPr>
          <w:rFonts w:ascii="仿宋" w:eastAsia="仿宋" w:hAnsi="仿宋" w:cs="仿宋_GB2312" w:hint="eastAsia"/>
          <w:sz w:val="24"/>
        </w:rPr>
        <w:t>你方组织的市民中心G座13号厅改造项目【招标编号：HZZFCG-2022-007</w:t>
      </w:r>
      <w:r w:rsidRPr="0032231B">
        <w:rPr>
          <w:rFonts w:ascii="仿宋" w:eastAsia="仿宋" w:hAnsi="仿宋" w:cs="仿宋_GB2312"/>
          <w:sz w:val="24"/>
        </w:rPr>
        <w:t>】</w:t>
      </w:r>
      <w:r w:rsidRPr="0032231B">
        <w:rPr>
          <w:rFonts w:ascii="仿宋" w:eastAsia="仿宋" w:hAnsi="仿宋" w:cs="宋体" w:hint="eastAsia"/>
          <w:bCs/>
          <w:sz w:val="24"/>
        </w:rPr>
        <w:t>投标活动中作如下说明：</w:t>
      </w:r>
      <w:r w:rsidRPr="0032231B">
        <w:rPr>
          <w:rFonts w:ascii="仿宋" w:eastAsia="仿宋" w:hAnsi="仿宋" w:cs="宋体" w:hint="eastAsia"/>
          <w:sz w:val="24"/>
        </w:rPr>
        <w:t>我方所使用的“</w:t>
      </w:r>
      <w:r w:rsidRPr="0032231B">
        <w:rPr>
          <w:rFonts w:ascii="仿宋" w:eastAsia="仿宋" w:hAnsi="仿宋" w:cs="仿宋_GB2312"/>
          <w:sz w:val="24"/>
        </w:rPr>
        <w:t>XX</w:t>
      </w:r>
      <w:r w:rsidRPr="0032231B">
        <w:rPr>
          <w:rFonts w:ascii="仿宋" w:eastAsia="仿宋" w:hAnsi="仿宋" w:cs="宋体" w:hint="eastAsia"/>
          <w:sz w:val="24"/>
        </w:rPr>
        <w:t>专用章”与法定名称</w:t>
      </w:r>
      <w:proofErr w:type="gramStart"/>
      <w:r w:rsidRPr="0032231B">
        <w:rPr>
          <w:rFonts w:ascii="仿宋" w:eastAsia="仿宋" w:hAnsi="仿宋" w:cs="宋体" w:hint="eastAsia"/>
          <w:sz w:val="24"/>
        </w:rPr>
        <w:t>章具有</w:t>
      </w:r>
      <w:proofErr w:type="gramEnd"/>
      <w:r w:rsidRPr="0032231B">
        <w:rPr>
          <w:rFonts w:ascii="仿宋" w:eastAsia="仿宋" w:hAnsi="仿宋" w:cs="宋体" w:hint="eastAsia"/>
          <w:sz w:val="24"/>
        </w:rPr>
        <w:t>同等的法律效力，对使用“</w:t>
      </w:r>
      <w:r w:rsidRPr="0032231B">
        <w:rPr>
          <w:rFonts w:ascii="仿宋" w:eastAsia="仿宋" w:hAnsi="仿宋" w:cs="仿宋_GB2312"/>
          <w:sz w:val="24"/>
        </w:rPr>
        <w:t>XX</w:t>
      </w:r>
      <w:r w:rsidRPr="0032231B">
        <w:rPr>
          <w:rFonts w:ascii="仿宋" w:eastAsia="仿宋" w:hAnsi="仿宋" w:cs="宋体" w:hint="eastAsia"/>
          <w:sz w:val="24"/>
        </w:rPr>
        <w:t>专用章”的行为予以完全承认，并愿意承担相应责任。</w:t>
      </w:r>
      <w:r w:rsidRPr="0032231B">
        <w:rPr>
          <w:rFonts w:ascii="仿宋" w:eastAsia="仿宋" w:hAnsi="仿宋" w:cs="宋体"/>
          <w:sz w:val="24"/>
        </w:rPr>
        <w:t xml:space="preserve">   </w:t>
      </w:r>
    </w:p>
    <w:p w:rsidR="008D5EC4" w:rsidRPr="0032231B" w:rsidRDefault="00B94209">
      <w:pPr>
        <w:spacing w:line="360" w:lineRule="auto"/>
        <w:ind w:firstLineChars="200" w:firstLine="480"/>
        <w:rPr>
          <w:rFonts w:ascii="仿宋" w:eastAsia="仿宋" w:hAnsi="仿宋" w:cs="宋体"/>
          <w:sz w:val="24"/>
        </w:rPr>
      </w:pPr>
      <w:r w:rsidRPr="0032231B">
        <w:rPr>
          <w:rFonts w:ascii="仿宋" w:eastAsia="仿宋" w:hAnsi="仿宋" w:cs="宋体" w:hint="eastAsia"/>
          <w:sz w:val="24"/>
        </w:rPr>
        <w:t>特此说明。</w:t>
      </w:r>
    </w:p>
    <w:p w:rsidR="008D5EC4" w:rsidRPr="0032231B" w:rsidRDefault="008D5EC4">
      <w:pPr>
        <w:spacing w:line="360" w:lineRule="auto"/>
        <w:ind w:firstLine="494"/>
        <w:rPr>
          <w:rFonts w:ascii="仿宋" w:eastAsia="仿宋" w:hAnsi="仿宋" w:cs="宋体"/>
          <w:sz w:val="24"/>
        </w:rPr>
      </w:pPr>
    </w:p>
    <w:p w:rsidR="008D5EC4" w:rsidRPr="0032231B" w:rsidRDefault="008D5EC4">
      <w:pPr>
        <w:spacing w:line="360" w:lineRule="auto"/>
        <w:ind w:firstLine="494"/>
        <w:rPr>
          <w:rFonts w:ascii="仿宋" w:eastAsia="仿宋" w:hAnsi="仿宋" w:cs="宋体"/>
          <w:sz w:val="24"/>
        </w:rPr>
      </w:pPr>
    </w:p>
    <w:p w:rsidR="008D5EC4" w:rsidRPr="0032231B" w:rsidRDefault="008D5EC4">
      <w:pPr>
        <w:spacing w:line="360" w:lineRule="auto"/>
        <w:ind w:firstLine="494"/>
        <w:rPr>
          <w:rFonts w:ascii="仿宋" w:eastAsia="仿宋" w:hAnsi="仿宋" w:cs="宋体"/>
          <w:sz w:val="24"/>
        </w:rPr>
      </w:pPr>
    </w:p>
    <w:p w:rsidR="008D5EC4" w:rsidRPr="0032231B" w:rsidRDefault="008D5EC4">
      <w:pPr>
        <w:spacing w:line="360" w:lineRule="auto"/>
        <w:ind w:firstLine="494"/>
        <w:rPr>
          <w:rFonts w:ascii="仿宋" w:eastAsia="仿宋" w:hAnsi="仿宋" w:cs="宋体"/>
          <w:sz w:val="24"/>
        </w:rPr>
      </w:pPr>
    </w:p>
    <w:p w:rsidR="008D5EC4" w:rsidRPr="0032231B" w:rsidRDefault="00B94209">
      <w:pPr>
        <w:spacing w:line="360" w:lineRule="auto"/>
        <w:ind w:right="480" w:firstLineChars="1700" w:firstLine="4080"/>
        <w:rPr>
          <w:rFonts w:ascii="仿宋" w:eastAsia="仿宋" w:hAnsi="仿宋" w:cs="宋体"/>
          <w:sz w:val="24"/>
        </w:rPr>
      </w:pPr>
      <w:r w:rsidRPr="0032231B">
        <w:rPr>
          <w:rFonts w:ascii="仿宋" w:eastAsia="仿宋" w:hAnsi="仿宋" w:cs="宋体" w:hint="eastAsia"/>
          <w:sz w:val="24"/>
        </w:rPr>
        <w:t>投标单位（法定名称章）：</w:t>
      </w:r>
    </w:p>
    <w:p w:rsidR="008D5EC4" w:rsidRPr="0032231B" w:rsidRDefault="00B94209">
      <w:pPr>
        <w:ind w:right="1440" w:firstLine="494"/>
        <w:jc w:val="center"/>
        <w:rPr>
          <w:rFonts w:ascii="仿宋" w:eastAsia="仿宋" w:hAnsi="仿宋" w:cs="宋体"/>
          <w:sz w:val="24"/>
        </w:rPr>
      </w:pPr>
      <w:r w:rsidRPr="0032231B">
        <w:rPr>
          <w:rFonts w:ascii="仿宋" w:eastAsia="仿宋" w:hAnsi="仿宋" w:cs="宋体"/>
          <w:sz w:val="24"/>
        </w:rPr>
        <w:t xml:space="preserve">                              日期：       年     月     日</w:t>
      </w:r>
    </w:p>
    <w:p w:rsidR="008D5EC4" w:rsidRPr="0032231B" w:rsidRDefault="00B94209">
      <w:pPr>
        <w:rPr>
          <w:rFonts w:ascii="仿宋" w:eastAsia="仿宋" w:hAnsi="仿宋" w:cs="宋体"/>
          <w:sz w:val="24"/>
        </w:rPr>
      </w:pPr>
      <w:r w:rsidRPr="0032231B">
        <w:rPr>
          <w:rFonts w:ascii="仿宋" w:eastAsia="仿宋" w:hAnsi="仿宋" w:cs="宋体" w:hint="eastAsia"/>
          <w:b/>
          <w:bCs/>
          <w:sz w:val="24"/>
        </w:rPr>
        <w:t>附：</w:t>
      </w:r>
    </w:p>
    <w:p w:rsidR="008D5EC4" w:rsidRPr="0032231B" w:rsidRDefault="00B94209">
      <w:pPr>
        <w:spacing w:line="360" w:lineRule="auto"/>
        <w:rPr>
          <w:rFonts w:ascii="仿宋" w:eastAsia="仿宋" w:hAnsi="仿宋"/>
          <w:bCs/>
          <w:sz w:val="24"/>
        </w:rPr>
      </w:pPr>
      <w:r w:rsidRPr="0032231B">
        <w:rPr>
          <w:rFonts w:ascii="仿宋" w:eastAsia="仿宋" w:hAnsi="仿宋"/>
          <w:b/>
          <w:bCs/>
          <w:noProof/>
          <w:sz w:val="24"/>
        </w:rPr>
        <mc:AlternateContent>
          <mc:Choice Requires="wps">
            <w:drawing>
              <wp:anchor distT="0" distB="0" distL="114300" distR="114300" simplePos="0" relativeHeight="251659264" behindDoc="1" locked="0" layoutInCell="1" allowOverlap="1" wp14:anchorId="4653E388" wp14:editId="1B4CA06A">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32231B">
        <w:rPr>
          <w:rFonts w:ascii="仿宋" w:eastAsia="仿宋" w:hAnsi="仿宋"/>
          <w:b/>
          <w:bCs/>
          <w:noProof/>
          <w:sz w:val="24"/>
        </w:rPr>
        <mc:AlternateContent>
          <mc:Choice Requires="wps">
            <w:drawing>
              <wp:anchor distT="0" distB="0" distL="114300" distR="114300" simplePos="0" relativeHeight="251660288" behindDoc="1" locked="0" layoutInCell="1" allowOverlap="1" wp14:anchorId="172F915D" wp14:editId="16E85E93">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32231B">
        <w:rPr>
          <w:rFonts w:ascii="仿宋" w:eastAsia="仿宋" w:hAnsi="仿宋" w:cs="宋体" w:hint="eastAsia"/>
          <w:sz w:val="24"/>
        </w:rPr>
        <w:t>投标单位法定名称章（印模）</w:t>
      </w:r>
      <w:r w:rsidRPr="0032231B">
        <w:rPr>
          <w:rFonts w:ascii="仿宋" w:eastAsia="仿宋" w:hAnsi="仿宋" w:cs="宋体"/>
          <w:sz w:val="24"/>
        </w:rPr>
        <w:t xml:space="preserve">                </w:t>
      </w:r>
      <w:r w:rsidRPr="0032231B">
        <w:rPr>
          <w:rFonts w:ascii="仿宋" w:eastAsia="仿宋" w:hAnsi="仿宋" w:cs="宋体" w:hint="eastAsia"/>
          <w:sz w:val="24"/>
        </w:rPr>
        <w:t>投标单位“</w:t>
      </w:r>
      <w:r w:rsidRPr="0032231B">
        <w:rPr>
          <w:rFonts w:ascii="仿宋" w:eastAsia="仿宋" w:hAnsi="仿宋" w:cs="仿宋_GB2312"/>
          <w:sz w:val="24"/>
        </w:rPr>
        <w:t>XX</w:t>
      </w:r>
      <w:r w:rsidRPr="0032231B">
        <w:rPr>
          <w:rFonts w:ascii="仿宋" w:eastAsia="仿宋" w:hAnsi="仿宋" w:cs="宋体" w:hint="eastAsia"/>
          <w:sz w:val="24"/>
        </w:rPr>
        <w:t>专用章”（印模）</w:t>
      </w: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8D5EC4">
      <w:pPr>
        <w:autoSpaceDE w:val="0"/>
        <w:autoSpaceDN w:val="0"/>
        <w:jc w:val="center"/>
        <w:rPr>
          <w:rFonts w:ascii="仿宋" w:eastAsia="仿宋" w:hAnsi="仿宋"/>
          <w:b/>
          <w:spacing w:val="6"/>
          <w:sz w:val="32"/>
          <w:szCs w:val="32"/>
        </w:rPr>
      </w:pPr>
    </w:p>
    <w:p w:rsidR="008D5EC4" w:rsidRPr="0032231B" w:rsidRDefault="00B94209">
      <w:pPr>
        <w:autoSpaceDE w:val="0"/>
        <w:autoSpaceDN w:val="0"/>
        <w:jc w:val="left"/>
        <w:rPr>
          <w:rFonts w:ascii="仿宋" w:eastAsia="仿宋" w:hAnsi="仿宋"/>
          <w:b/>
          <w:bCs/>
          <w:sz w:val="32"/>
          <w:szCs w:val="32"/>
        </w:rPr>
      </w:pPr>
      <w:r w:rsidRPr="0032231B">
        <w:rPr>
          <w:rFonts w:ascii="仿宋" w:eastAsia="仿宋" w:hAnsi="仿宋" w:hint="eastAsia"/>
          <w:b/>
          <w:spacing w:val="6"/>
          <w:sz w:val="32"/>
          <w:szCs w:val="32"/>
        </w:rPr>
        <w:lastRenderedPageBreak/>
        <w:t>附件</w:t>
      </w:r>
      <w:r w:rsidRPr="0032231B">
        <w:rPr>
          <w:rFonts w:ascii="仿宋" w:eastAsia="仿宋" w:hAnsi="仿宋"/>
          <w:b/>
          <w:spacing w:val="6"/>
          <w:sz w:val="32"/>
          <w:szCs w:val="32"/>
        </w:rPr>
        <w:t>5</w:t>
      </w:r>
      <w:r w:rsidRPr="0032231B">
        <w:rPr>
          <w:rFonts w:ascii="仿宋" w:eastAsia="仿宋" w:hAnsi="仿宋" w:hint="eastAsia"/>
          <w:b/>
          <w:spacing w:val="6"/>
          <w:sz w:val="32"/>
          <w:szCs w:val="32"/>
        </w:rPr>
        <w:t>：</w:t>
      </w:r>
      <w:r w:rsidRPr="0032231B">
        <w:rPr>
          <w:rFonts w:ascii="仿宋" w:eastAsia="仿宋" w:hAnsi="仿宋" w:hint="eastAsia"/>
          <w:b/>
          <w:sz w:val="32"/>
          <w:szCs w:val="32"/>
        </w:rPr>
        <w:t>中小企业声明函</w:t>
      </w:r>
    </w:p>
    <w:p w:rsidR="008D5EC4" w:rsidRPr="0032231B" w:rsidRDefault="008D5EC4">
      <w:pPr>
        <w:spacing w:line="360" w:lineRule="auto"/>
        <w:jc w:val="center"/>
        <w:rPr>
          <w:rFonts w:ascii="仿宋" w:eastAsia="仿宋" w:hAnsi="仿宋" w:cs="仿宋_GB2312"/>
          <w:sz w:val="24"/>
          <w:u w:val="single"/>
        </w:rPr>
      </w:pPr>
    </w:p>
    <w:p w:rsidR="008D5EC4" w:rsidRPr="0032231B" w:rsidRDefault="00B94209">
      <w:pPr>
        <w:spacing w:line="360" w:lineRule="auto"/>
        <w:jc w:val="center"/>
        <w:rPr>
          <w:rFonts w:ascii="仿宋" w:eastAsia="仿宋" w:hAnsi="仿宋"/>
          <w:b/>
          <w:sz w:val="32"/>
          <w:szCs w:val="32"/>
        </w:rPr>
      </w:pPr>
      <w:r w:rsidRPr="0032231B">
        <w:rPr>
          <w:rFonts w:ascii="仿宋" w:eastAsia="仿宋" w:hAnsi="仿宋" w:hint="eastAsia"/>
          <w:b/>
          <w:sz w:val="32"/>
          <w:szCs w:val="32"/>
        </w:rPr>
        <w:t>中小企业声明函</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本公司（联合体）郑重声明，根据《政府采购促进中小企业发展管理办法》（财库</w:t>
      </w:r>
      <w:r w:rsidRPr="0032231B">
        <w:rPr>
          <w:rFonts w:ascii="仿宋" w:eastAsia="仿宋" w:hAnsi="仿宋" w:cs="宋体" w:hint="eastAsia"/>
          <w:sz w:val="24"/>
        </w:rPr>
        <w:t>﹝</w:t>
      </w:r>
      <w:r w:rsidRPr="0032231B">
        <w:rPr>
          <w:rFonts w:ascii="仿宋" w:eastAsia="仿宋" w:hAnsi="仿宋"/>
          <w:sz w:val="24"/>
        </w:rPr>
        <w:t>2020</w:t>
      </w:r>
      <w:r w:rsidRPr="0032231B">
        <w:rPr>
          <w:rFonts w:ascii="仿宋" w:eastAsia="仿宋" w:hAnsi="仿宋" w:cs="宋体" w:hint="eastAsia"/>
          <w:sz w:val="24"/>
        </w:rPr>
        <w:t>﹞</w:t>
      </w:r>
      <w:r w:rsidRPr="0032231B">
        <w:rPr>
          <w:rFonts w:ascii="仿宋" w:eastAsia="仿宋" w:hAnsi="仿宋"/>
          <w:sz w:val="24"/>
        </w:rPr>
        <w:t xml:space="preserve">46 </w:t>
      </w:r>
      <w:r w:rsidRPr="0032231B">
        <w:rPr>
          <w:rFonts w:ascii="仿宋" w:eastAsia="仿宋" w:hAnsi="仿宋" w:hint="eastAsia"/>
          <w:sz w:val="24"/>
        </w:rPr>
        <w:t>号）的规定，本公司（联合体）参加</w:t>
      </w:r>
      <w:r w:rsidRPr="0032231B">
        <w:rPr>
          <w:rFonts w:ascii="仿宋" w:eastAsia="仿宋" w:hAnsi="仿宋"/>
          <w:sz w:val="24"/>
          <w:u w:val="single"/>
        </w:rPr>
        <w:t xml:space="preserve"> </w:t>
      </w:r>
      <w:r w:rsidRPr="0032231B">
        <w:rPr>
          <w:rFonts w:ascii="仿宋" w:eastAsia="仿宋" w:hAnsi="仿宋" w:cs="仿宋_GB2312" w:hint="eastAsia"/>
          <w:sz w:val="24"/>
          <w:u w:val="single"/>
        </w:rPr>
        <w:t>杭州市行政大楼服务保障中心</w:t>
      </w:r>
      <w:r w:rsidRPr="0032231B">
        <w:rPr>
          <w:rFonts w:ascii="仿宋" w:eastAsia="仿宋" w:hAnsi="仿宋"/>
          <w:sz w:val="24"/>
          <w:u w:val="single"/>
        </w:rPr>
        <w:t xml:space="preserve"> </w:t>
      </w:r>
      <w:r w:rsidRPr="0032231B">
        <w:rPr>
          <w:rFonts w:ascii="仿宋" w:eastAsia="仿宋" w:hAnsi="仿宋" w:hint="eastAsia"/>
          <w:sz w:val="24"/>
        </w:rPr>
        <w:t>的</w:t>
      </w:r>
      <w:r w:rsidRPr="0032231B">
        <w:rPr>
          <w:rFonts w:ascii="仿宋" w:eastAsia="仿宋" w:hAnsi="仿宋"/>
          <w:sz w:val="24"/>
        </w:rPr>
        <w:t xml:space="preserve"> </w:t>
      </w:r>
      <w:r w:rsidRPr="0032231B">
        <w:rPr>
          <w:rFonts w:ascii="仿宋" w:eastAsia="仿宋" w:hAnsi="仿宋" w:hint="eastAsia"/>
          <w:sz w:val="24"/>
          <w:u w:val="single"/>
        </w:rPr>
        <w:t>市民中心G座13号厅改造项目</w:t>
      </w:r>
      <w:r w:rsidRPr="0032231B">
        <w:rPr>
          <w:rFonts w:ascii="仿宋" w:eastAsia="仿宋" w:hAnsi="仿宋"/>
          <w:sz w:val="24"/>
        </w:rPr>
        <w:t xml:space="preserve"> </w:t>
      </w:r>
      <w:r w:rsidRPr="0032231B">
        <w:rPr>
          <w:rFonts w:ascii="仿宋" w:eastAsia="仿宋" w:hAnsi="仿宋" w:hint="eastAsia"/>
          <w:sz w:val="24"/>
        </w:rPr>
        <w:t>采购活动，提供的货物全部由符合政策要求的中小企业制造。相关企业（含联合体中的中小企业、签订分包意向协议的中小企业）的具体情况如下：</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1.</w:t>
      </w:r>
      <w:r w:rsidRPr="0032231B">
        <w:rPr>
          <w:rFonts w:ascii="仿宋" w:eastAsia="仿宋" w:hAnsi="仿宋"/>
        </w:rPr>
        <w:t xml:space="preserve"> </w:t>
      </w:r>
      <w:r w:rsidRPr="0032231B">
        <w:rPr>
          <w:rFonts w:ascii="仿宋" w:eastAsia="仿宋" w:hAnsi="仿宋" w:hint="eastAsia"/>
          <w:sz w:val="24"/>
          <w:u w:val="single"/>
        </w:rPr>
        <w:t>（标的名称）</w:t>
      </w:r>
      <w:r w:rsidRPr="0032231B">
        <w:rPr>
          <w:rFonts w:ascii="仿宋" w:eastAsia="仿宋" w:hAnsi="仿宋"/>
          <w:sz w:val="24"/>
        </w:rPr>
        <w:t xml:space="preserve"> ，属于 </w:t>
      </w:r>
      <w:r w:rsidRPr="0032231B">
        <w:rPr>
          <w:rFonts w:ascii="仿宋" w:eastAsia="仿宋" w:hAnsi="仿宋" w:hint="eastAsia"/>
          <w:sz w:val="24"/>
          <w:u w:val="single"/>
        </w:rPr>
        <w:t>（采购文件中明确的所属行业）</w:t>
      </w:r>
      <w:r w:rsidRPr="0032231B">
        <w:rPr>
          <w:rFonts w:ascii="仿宋" w:eastAsia="仿宋" w:hAnsi="仿宋" w:hint="eastAsia"/>
          <w:sz w:val="24"/>
        </w:rPr>
        <w:t>行业</w:t>
      </w:r>
      <w:r w:rsidRPr="0032231B">
        <w:rPr>
          <w:rFonts w:ascii="仿宋" w:eastAsia="仿宋" w:hAnsi="仿宋"/>
          <w:sz w:val="24"/>
        </w:rPr>
        <w:t xml:space="preserve"> </w:t>
      </w:r>
      <w:r w:rsidRPr="0032231B">
        <w:rPr>
          <w:rFonts w:ascii="仿宋" w:eastAsia="仿宋" w:hAnsi="仿宋" w:hint="eastAsia"/>
          <w:sz w:val="24"/>
        </w:rPr>
        <w:t>；制造商为</w:t>
      </w:r>
      <w:r w:rsidRPr="0032231B">
        <w:rPr>
          <w:rFonts w:ascii="仿宋" w:eastAsia="仿宋" w:hAnsi="仿宋"/>
          <w:sz w:val="24"/>
          <w:u w:val="single"/>
        </w:rPr>
        <w:t xml:space="preserve"> （企业名称）</w:t>
      </w:r>
      <w:r w:rsidRPr="0032231B">
        <w:rPr>
          <w:rFonts w:ascii="仿宋" w:eastAsia="仿宋" w:hAnsi="仿宋"/>
          <w:sz w:val="24"/>
        </w:rPr>
        <w:t xml:space="preserve"> ，从业人员</w:t>
      </w:r>
      <w:r w:rsidRPr="0032231B">
        <w:rPr>
          <w:rFonts w:ascii="仿宋" w:eastAsia="仿宋" w:hAnsi="仿宋"/>
          <w:sz w:val="24"/>
          <w:u w:val="single"/>
        </w:rPr>
        <w:t xml:space="preserve">  </w:t>
      </w:r>
      <w:r w:rsidRPr="0032231B">
        <w:rPr>
          <w:rFonts w:ascii="仿宋" w:eastAsia="仿宋" w:hAnsi="仿宋" w:hint="eastAsia"/>
          <w:sz w:val="24"/>
        </w:rPr>
        <w:t>人，营业收入为</w:t>
      </w:r>
      <w:r w:rsidRPr="0032231B">
        <w:rPr>
          <w:rFonts w:ascii="仿宋" w:eastAsia="仿宋" w:hAnsi="仿宋"/>
          <w:sz w:val="24"/>
          <w:u w:val="single"/>
        </w:rPr>
        <w:t xml:space="preserve">  </w:t>
      </w:r>
      <w:r w:rsidRPr="0032231B">
        <w:rPr>
          <w:rFonts w:ascii="仿宋" w:eastAsia="仿宋" w:hAnsi="仿宋" w:hint="eastAsia"/>
          <w:sz w:val="24"/>
        </w:rPr>
        <w:t>万元，资产总额为</w:t>
      </w:r>
      <w:r w:rsidRPr="0032231B">
        <w:rPr>
          <w:rFonts w:ascii="仿宋" w:eastAsia="仿宋" w:hAnsi="仿宋"/>
          <w:sz w:val="24"/>
          <w:u w:val="single"/>
        </w:rPr>
        <w:t xml:space="preserve">   </w:t>
      </w:r>
      <w:r w:rsidRPr="0032231B">
        <w:rPr>
          <w:rFonts w:ascii="仿宋" w:eastAsia="仿宋" w:hAnsi="仿宋" w:hint="eastAsia"/>
          <w:sz w:val="24"/>
        </w:rPr>
        <w:t>万元，属于</w:t>
      </w:r>
      <w:r w:rsidRPr="0032231B">
        <w:rPr>
          <w:rFonts w:ascii="仿宋" w:eastAsia="仿宋" w:hAnsi="仿宋"/>
          <w:sz w:val="24"/>
          <w:u w:val="single"/>
        </w:rPr>
        <w:t xml:space="preserve"> （中型企业、小型企业、微型企业）</w:t>
      </w:r>
      <w:r w:rsidRPr="0032231B">
        <w:rPr>
          <w:rFonts w:ascii="仿宋" w:eastAsia="仿宋" w:hAnsi="仿宋"/>
          <w:sz w:val="24"/>
        </w:rPr>
        <w:t xml:space="preserve"> ；</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sz w:val="24"/>
        </w:rPr>
        <w:t>2.</w:t>
      </w:r>
      <w:r w:rsidRPr="0032231B">
        <w:rPr>
          <w:rFonts w:ascii="仿宋" w:eastAsia="仿宋" w:hAnsi="仿宋"/>
        </w:rPr>
        <w:t xml:space="preserve"> </w:t>
      </w:r>
      <w:r w:rsidRPr="0032231B">
        <w:rPr>
          <w:rFonts w:ascii="仿宋" w:eastAsia="仿宋" w:hAnsi="仿宋" w:hint="eastAsia"/>
          <w:sz w:val="24"/>
          <w:u w:val="single"/>
        </w:rPr>
        <w:t>（标的名称）</w:t>
      </w:r>
      <w:r w:rsidRPr="0032231B">
        <w:rPr>
          <w:rFonts w:ascii="仿宋" w:eastAsia="仿宋" w:hAnsi="仿宋"/>
          <w:sz w:val="24"/>
        </w:rPr>
        <w:t xml:space="preserve"> ，属于 </w:t>
      </w:r>
      <w:r w:rsidRPr="0032231B">
        <w:rPr>
          <w:rFonts w:ascii="仿宋" w:eastAsia="仿宋" w:hAnsi="仿宋" w:hint="eastAsia"/>
          <w:sz w:val="24"/>
          <w:u w:val="single"/>
        </w:rPr>
        <w:t>（采购文件中明确的所属行业）</w:t>
      </w:r>
      <w:r w:rsidRPr="0032231B">
        <w:rPr>
          <w:rFonts w:ascii="仿宋" w:eastAsia="仿宋" w:hAnsi="仿宋" w:hint="eastAsia"/>
          <w:sz w:val="24"/>
        </w:rPr>
        <w:t>行业</w:t>
      </w:r>
      <w:r w:rsidRPr="0032231B">
        <w:rPr>
          <w:rFonts w:ascii="仿宋" w:eastAsia="仿宋" w:hAnsi="仿宋"/>
          <w:sz w:val="24"/>
        </w:rPr>
        <w:t xml:space="preserve"> </w:t>
      </w:r>
      <w:r w:rsidRPr="0032231B">
        <w:rPr>
          <w:rFonts w:ascii="仿宋" w:eastAsia="仿宋" w:hAnsi="仿宋" w:hint="eastAsia"/>
          <w:sz w:val="24"/>
        </w:rPr>
        <w:t>；制造商为</w:t>
      </w:r>
      <w:r w:rsidRPr="0032231B">
        <w:rPr>
          <w:rFonts w:ascii="仿宋" w:eastAsia="仿宋" w:hAnsi="仿宋"/>
          <w:sz w:val="24"/>
          <w:u w:val="single"/>
        </w:rPr>
        <w:t xml:space="preserve"> （企业名称）</w:t>
      </w:r>
      <w:r w:rsidRPr="0032231B">
        <w:rPr>
          <w:rFonts w:ascii="仿宋" w:eastAsia="仿宋" w:hAnsi="仿宋"/>
          <w:sz w:val="24"/>
        </w:rPr>
        <w:t xml:space="preserve"> ，从业人员</w:t>
      </w:r>
      <w:r w:rsidRPr="0032231B">
        <w:rPr>
          <w:rFonts w:ascii="仿宋" w:eastAsia="仿宋" w:hAnsi="仿宋"/>
          <w:sz w:val="24"/>
          <w:u w:val="single"/>
        </w:rPr>
        <w:t xml:space="preserve">  </w:t>
      </w:r>
      <w:r w:rsidRPr="0032231B">
        <w:rPr>
          <w:rFonts w:ascii="仿宋" w:eastAsia="仿宋" w:hAnsi="仿宋" w:hint="eastAsia"/>
          <w:sz w:val="24"/>
        </w:rPr>
        <w:t>人，营业收入为</w:t>
      </w:r>
      <w:r w:rsidRPr="0032231B">
        <w:rPr>
          <w:rFonts w:ascii="仿宋" w:eastAsia="仿宋" w:hAnsi="仿宋"/>
          <w:sz w:val="24"/>
          <w:u w:val="single"/>
        </w:rPr>
        <w:t xml:space="preserve">  </w:t>
      </w:r>
      <w:r w:rsidRPr="0032231B">
        <w:rPr>
          <w:rFonts w:ascii="仿宋" w:eastAsia="仿宋" w:hAnsi="仿宋" w:hint="eastAsia"/>
          <w:sz w:val="24"/>
        </w:rPr>
        <w:t>万元，资产总额为</w:t>
      </w:r>
      <w:r w:rsidRPr="0032231B">
        <w:rPr>
          <w:rFonts w:ascii="仿宋" w:eastAsia="仿宋" w:hAnsi="仿宋"/>
          <w:sz w:val="24"/>
          <w:u w:val="single"/>
        </w:rPr>
        <w:t xml:space="preserve">   </w:t>
      </w:r>
      <w:r w:rsidRPr="0032231B">
        <w:rPr>
          <w:rFonts w:ascii="仿宋" w:eastAsia="仿宋" w:hAnsi="仿宋" w:hint="eastAsia"/>
          <w:sz w:val="24"/>
        </w:rPr>
        <w:t>万元，属于</w:t>
      </w:r>
      <w:r w:rsidRPr="0032231B">
        <w:rPr>
          <w:rFonts w:ascii="仿宋" w:eastAsia="仿宋" w:hAnsi="仿宋"/>
          <w:sz w:val="24"/>
          <w:u w:val="single"/>
        </w:rPr>
        <w:t xml:space="preserve"> （中型企业、小型企业、微型企业）</w:t>
      </w:r>
      <w:r w:rsidRPr="0032231B">
        <w:rPr>
          <w:rFonts w:ascii="仿宋" w:eastAsia="仿宋" w:hAnsi="仿宋"/>
          <w:sz w:val="24"/>
        </w:rPr>
        <w:t xml:space="preserve"> ；</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以上企业，不属于大企业的分支机构，不存在控股股东为大企业的情形，也不存在与大企业的负责人为同一人的情形。</w:t>
      </w:r>
    </w:p>
    <w:p w:rsidR="008D5EC4" w:rsidRPr="0032231B" w:rsidRDefault="00B94209">
      <w:pPr>
        <w:spacing w:line="360" w:lineRule="auto"/>
        <w:ind w:firstLineChars="200" w:firstLine="480"/>
        <w:rPr>
          <w:rFonts w:ascii="仿宋" w:eastAsia="仿宋" w:hAnsi="仿宋"/>
          <w:sz w:val="24"/>
        </w:rPr>
      </w:pPr>
      <w:r w:rsidRPr="0032231B">
        <w:rPr>
          <w:rFonts w:ascii="仿宋" w:eastAsia="仿宋" w:hAnsi="仿宋" w:hint="eastAsia"/>
          <w:sz w:val="24"/>
        </w:rPr>
        <w:t>本企业对上述声明内容的真实性负责。如有虚假，将依法承担相应责任。</w:t>
      </w:r>
    </w:p>
    <w:p w:rsidR="008D5EC4" w:rsidRPr="0032231B" w:rsidRDefault="00B94209">
      <w:pPr>
        <w:snapToGrid w:val="0"/>
        <w:spacing w:line="360" w:lineRule="auto"/>
        <w:ind w:firstLineChars="2150" w:firstLine="5160"/>
        <w:rPr>
          <w:rFonts w:ascii="仿宋" w:eastAsia="仿宋" w:hAnsi="仿宋" w:cs="仿宋_GB2312"/>
          <w:kern w:val="0"/>
          <w:sz w:val="24"/>
        </w:rPr>
      </w:pPr>
      <w:r w:rsidRPr="0032231B">
        <w:rPr>
          <w:rFonts w:ascii="仿宋" w:eastAsia="仿宋" w:hAnsi="仿宋" w:cs="仿宋_GB2312" w:hint="eastAsia"/>
          <w:kern w:val="0"/>
          <w:sz w:val="24"/>
          <w:lang w:val="zh-CN"/>
        </w:rPr>
        <w:t>投标人名称</w:t>
      </w:r>
      <w:r w:rsidRPr="0032231B">
        <w:rPr>
          <w:rFonts w:ascii="仿宋" w:eastAsia="仿宋" w:hAnsi="仿宋" w:cs="仿宋_GB2312"/>
          <w:kern w:val="0"/>
          <w:sz w:val="24"/>
          <w:lang w:val="zh-CN"/>
        </w:rPr>
        <w:t>(电子签名)：</w:t>
      </w:r>
    </w:p>
    <w:p w:rsidR="008D5EC4" w:rsidRPr="0032231B" w:rsidRDefault="00B94209">
      <w:pPr>
        <w:snapToGrid w:val="0"/>
        <w:spacing w:line="360" w:lineRule="auto"/>
        <w:rPr>
          <w:rFonts w:ascii="仿宋" w:eastAsia="仿宋" w:hAnsi="仿宋" w:cs="仿宋_GB2312"/>
          <w:kern w:val="0"/>
          <w:sz w:val="24"/>
          <w:lang w:val="zh-CN"/>
        </w:rPr>
      </w:pPr>
      <w:r w:rsidRPr="0032231B">
        <w:rPr>
          <w:rFonts w:ascii="仿宋" w:eastAsia="仿宋" w:hAnsi="仿宋" w:cs="仿宋_GB2312"/>
          <w:kern w:val="0"/>
          <w:sz w:val="24"/>
          <w:lang w:val="zh-CN"/>
        </w:rPr>
        <w:t xml:space="preserve">                                           日期</w:t>
      </w:r>
      <w:r w:rsidRPr="0032231B">
        <w:rPr>
          <w:rFonts w:ascii="仿宋" w:eastAsia="仿宋" w:hAnsi="仿宋" w:cs="仿宋_GB2312" w:hint="eastAsia"/>
          <w:kern w:val="0"/>
          <w:sz w:val="24"/>
        </w:rPr>
        <w:t>：</w:t>
      </w:r>
      <w:r w:rsidRPr="0032231B">
        <w:rPr>
          <w:rFonts w:ascii="仿宋" w:eastAsia="仿宋" w:hAnsi="仿宋" w:cs="仿宋_GB2312"/>
          <w:kern w:val="0"/>
          <w:sz w:val="24"/>
        </w:rPr>
        <w:t xml:space="preserve">  年  </w:t>
      </w:r>
      <w:r w:rsidRPr="0032231B">
        <w:rPr>
          <w:rFonts w:ascii="仿宋" w:eastAsia="仿宋" w:hAnsi="仿宋" w:cs="仿宋_GB2312" w:hint="eastAsia"/>
          <w:kern w:val="0"/>
          <w:sz w:val="24"/>
          <w:lang w:val="zh-CN"/>
        </w:rPr>
        <w:t>月</w:t>
      </w:r>
      <w:r w:rsidRPr="0032231B">
        <w:rPr>
          <w:rFonts w:ascii="仿宋" w:eastAsia="仿宋" w:hAnsi="仿宋" w:cs="仿宋_GB2312"/>
          <w:kern w:val="0"/>
          <w:sz w:val="24"/>
        </w:rPr>
        <w:t xml:space="preserve">   </w:t>
      </w:r>
      <w:r w:rsidRPr="0032231B">
        <w:rPr>
          <w:rFonts w:ascii="仿宋" w:eastAsia="仿宋" w:hAnsi="仿宋" w:cs="仿宋_GB2312" w:hint="eastAsia"/>
          <w:kern w:val="0"/>
          <w:sz w:val="24"/>
          <w:lang w:val="zh-CN"/>
        </w:rPr>
        <w:t>日</w:t>
      </w:r>
    </w:p>
    <w:p w:rsidR="008D5EC4" w:rsidRPr="0032231B" w:rsidRDefault="008D5EC4">
      <w:pPr>
        <w:spacing w:line="360" w:lineRule="auto"/>
        <w:jc w:val="left"/>
        <w:rPr>
          <w:rFonts w:ascii="仿宋" w:eastAsia="仿宋" w:hAnsi="仿宋"/>
          <w:sz w:val="18"/>
          <w:szCs w:val="18"/>
        </w:rPr>
      </w:pPr>
    </w:p>
    <w:p w:rsidR="008D5EC4" w:rsidRPr="0032231B" w:rsidRDefault="00B94209">
      <w:pPr>
        <w:spacing w:line="360" w:lineRule="auto"/>
        <w:ind w:right="420" w:firstLineChars="200" w:firstLine="480"/>
        <w:rPr>
          <w:rFonts w:ascii="仿宋" w:eastAsia="仿宋" w:hAnsi="仿宋"/>
          <w:sz w:val="24"/>
        </w:rPr>
      </w:pPr>
      <w:r w:rsidRPr="0032231B">
        <w:rPr>
          <w:rFonts w:ascii="仿宋" w:eastAsia="仿宋" w:hAnsi="仿宋" w:cs="仿宋_GB2312" w:hint="eastAsia"/>
          <w:sz w:val="24"/>
        </w:rPr>
        <w:t>注：1、填写要求：①“</w:t>
      </w:r>
      <w:r w:rsidRPr="0032231B">
        <w:rPr>
          <w:rFonts w:ascii="仿宋" w:eastAsia="仿宋" w:hAnsi="仿宋" w:hint="eastAsia"/>
          <w:sz w:val="24"/>
        </w:rPr>
        <w:t>标的名称”、“采购文件中明确的所属行业”</w:t>
      </w:r>
      <w:r w:rsidRPr="0032231B">
        <w:rPr>
          <w:rFonts w:ascii="仿宋" w:eastAsia="仿宋" w:hAnsi="仿宋" w:cs="仿宋_GB2312" w:hint="eastAsia"/>
          <w:sz w:val="24"/>
        </w:rPr>
        <w:t>依据招标文件第二部分投标人须知前附表中“采购标的对应的中小企业划分标准所属行业”填写，不得缺漏；②</w:t>
      </w:r>
      <w:r w:rsidRPr="0032231B">
        <w:rPr>
          <w:rFonts w:ascii="仿宋" w:eastAsia="仿宋" w:hAnsi="仿宋" w:hint="eastAsia"/>
          <w:sz w:val="24"/>
        </w:rPr>
        <w:t>从业人员、营业收入、资产总额填报上一年度数据，无上</w:t>
      </w:r>
      <w:proofErr w:type="gramStart"/>
      <w:r w:rsidRPr="0032231B">
        <w:rPr>
          <w:rFonts w:ascii="仿宋" w:eastAsia="仿宋" w:hAnsi="仿宋" w:hint="eastAsia"/>
          <w:sz w:val="24"/>
        </w:rPr>
        <w:t>一</w:t>
      </w:r>
      <w:proofErr w:type="gramEnd"/>
      <w:r w:rsidRPr="0032231B">
        <w:rPr>
          <w:rFonts w:ascii="仿宋" w:eastAsia="仿宋" w:hAnsi="仿宋" w:hint="eastAsia"/>
          <w:sz w:val="24"/>
        </w:rPr>
        <w:t>年度数据的新成立企业可不填报；</w:t>
      </w:r>
      <w:r w:rsidRPr="0032231B">
        <w:rPr>
          <w:rFonts w:ascii="仿宋" w:eastAsia="仿宋" w:hAnsi="仿宋" w:cs="仿宋_GB2312" w:hint="eastAsia"/>
          <w:sz w:val="24"/>
        </w:rPr>
        <w:t>③</w:t>
      </w:r>
      <w:r w:rsidRPr="0032231B">
        <w:rPr>
          <w:rFonts w:ascii="仿宋" w:eastAsia="仿宋" w:hAnsi="仿宋" w:hint="eastAsia"/>
          <w:sz w:val="24"/>
        </w:rPr>
        <w:t>中型企业、小型企业、微型企业等3种企业类型，结合以上数据，依据《中小企业划型标准规定》（工信部联企业〔2011〕300号）确定</w:t>
      </w:r>
      <w:r w:rsidRPr="0032231B">
        <w:rPr>
          <w:rFonts w:ascii="仿宋" w:eastAsia="仿宋" w:hAnsi="仿宋" w:cs="仿宋_GB2312" w:hint="eastAsia"/>
          <w:sz w:val="24"/>
        </w:rPr>
        <w:t>；④</w:t>
      </w:r>
      <w:r w:rsidRPr="0032231B">
        <w:rPr>
          <w:rFonts w:ascii="仿宋" w:eastAsia="仿宋" w:hAnsi="仿宋" w:hint="eastAsia"/>
          <w:sz w:val="24"/>
        </w:rPr>
        <w:t>投标人提供的《中小企业声明函》与实际情况不符的或者未按以上要求填写的，不享受中小企业扶持政策。声明内容不实的，属于提供虚假材料谋取中标、成交的，依法承担法律责任。</w:t>
      </w:r>
    </w:p>
    <w:p w:rsidR="008D5EC4" w:rsidRPr="0032231B" w:rsidRDefault="00B94209">
      <w:pPr>
        <w:spacing w:line="360" w:lineRule="auto"/>
        <w:ind w:right="420" w:firstLineChars="200" w:firstLine="480"/>
        <w:rPr>
          <w:rFonts w:ascii="仿宋" w:eastAsia="仿宋" w:hAnsi="仿宋" w:cs="仿宋_GB2312"/>
          <w:sz w:val="24"/>
        </w:rPr>
      </w:pPr>
      <w:r w:rsidRPr="0032231B">
        <w:rPr>
          <w:rFonts w:ascii="仿宋" w:eastAsia="仿宋" w:hAnsi="仿宋" w:cs="仿宋_GB2312" w:hint="eastAsia"/>
          <w:sz w:val="24"/>
        </w:rPr>
        <w:t>2、</w:t>
      </w:r>
      <w:r w:rsidRPr="0032231B">
        <w:rPr>
          <w:rFonts w:ascii="仿宋" w:eastAsia="仿宋" w:hAnsi="仿宋" w:cs="仿宋_GB2312"/>
          <w:sz w:val="24"/>
        </w:rPr>
        <w:t>符合《关于促进残疾人就业政府采购政策的通知》（财库〔2017〕141号）规定的条件并提供《残疾人福利性单位声明函》（附件1）的残疾人福利性单位视</w:t>
      </w:r>
      <w:r w:rsidRPr="0032231B">
        <w:rPr>
          <w:rFonts w:ascii="仿宋" w:eastAsia="仿宋" w:hAnsi="仿宋" w:cs="仿宋_GB2312"/>
          <w:sz w:val="24"/>
        </w:rPr>
        <w:lastRenderedPageBreak/>
        <w:t>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p w:rsidR="008D5EC4" w:rsidRPr="0032231B" w:rsidRDefault="008D5EC4">
      <w:pPr>
        <w:spacing w:line="360" w:lineRule="auto"/>
        <w:jc w:val="center"/>
        <w:rPr>
          <w:rFonts w:ascii="仿宋" w:eastAsia="仿宋" w:hAnsi="仿宋" w:cs="仿宋_GB2312"/>
          <w:b/>
          <w:sz w:val="32"/>
          <w:szCs w:val="32"/>
        </w:rPr>
      </w:pPr>
    </w:p>
    <w:sectPr w:rsidR="008D5EC4" w:rsidRPr="0032231B">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9D536D" w15:done="0"/>
  <w15:commentEx w15:paraId="51761318" w15:done="0"/>
  <w15:commentEx w15:paraId="677B1529" w15:done="0"/>
  <w15:commentEx w15:paraId="363F5DA4" w15:done="0"/>
  <w15:commentEx w15:paraId="3AB233DA" w15:done="0"/>
  <w15:commentEx w15:paraId="2D32255E" w15:done="0"/>
  <w15:commentEx w15:paraId="54582DDC" w15:done="0"/>
  <w15:commentEx w15:paraId="70DF54A8" w15:done="0"/>
  <w15:commentEx w15:paraId="59E81B76" w15:done="0" w15:paraIdParent="70DF54A8"/>
  <w15:commentEx w15:paraId="54307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11" w:rsidRDefault="00081F11">
      <w:r>
        <w:separator/>
      </w:r>
    </w:p>
  </w:endnote>
  <w:endnote w:type="continuationSeparator" w:id="0">
    <w:p w:rsidR="00081F11" w:rsidRDefault="0008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宋体"/>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framePr w:wrap="around" w:vAnchor="text" w:hAnchor="margin" w:xAlign="right" w:y="1"/>
      <w:rPr>
        <w:rStyle w:val="aff1"/>
      </w:rPr>
    </w:pPr>
    <w:r>
      <w:fldChar w:fldCharType="begin"/>
    </w:r>
    <w:r>
      <w:rPr>
        <w:rStyle w:val="aff1"/>
      </w:rPr>
      <w:instrText xml:space="preserve">PAGE  </w:instrText>
    </w:r>
    <w:r>
      <w:fldChar w:fldCharType="end"/>
    </w:r>
  </w:p>
  <w:p w:rsidR="00B94209" w:rsidRDefault="00B94209">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framePr w:wrap="around" w:vAnchor="text" w:hAnchor="margin" w:xAlign="right" w:y="1"/>
      <w:rPr>
        <w:rStyle w:val="aff1"/>
      </w:rPr>
    </w:pPr>
    <w:r>
      <w:fldChar w:fldCharType="begin"/>
    </w:r>
    <w:r>
      <w:rPr>
        <w:rStyle w:val="aff1"/>
      </w:rPr>
      <w:instrText xml:space="preserve">PAGE  </w:instrText>
    </w:r>
    <w:r>
      <w:fldChar w:fldCharType="end"/>
    </w:r>
  </w:p>
  <w:p w:rsidR="00B94209" w:rsidRDefault="00B94209">
    <w:pPr>
      <w:pStyle w:val="af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26B85">
      <w:rPr>
        <w:rFonts w:ascii="仿宋_GB2312" w:eastAsia="仿宋_GB2312"/>
        <w:noProof/>
        <w:kern w:val="0"/>
        <w:szCs w:val="21"/>
      </w:rPr>
      <w:t>75</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26B85">
      <w:rPr>
        <w:rFonts w:ascii="仿宋_GB2312" w:eastAsia="仿宋_GB2312"/>
        <w:noProof/>
        <w:kern w:val="0"/>
        <w:szCs w:val="21"/>
      </w:rPr>
      <w:t>82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926B85">
      <w:rPr>
        <w:rFonts w:ascii="仿宋_GB2312" w:eastAsia="仿宋_GB2312"/>
        <w:noProof/>
        <w:kern w:val="0"/>
        <w:szCs w:val="21"/>
      </w:rPr>
      <w:t>72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926B85">
      <w:rPr>
        <w:rFonts w:ascii="仿宋_GB2312" w:eastAsia="仿宋_GB2312"/>
        <w:noProof/>
        <w:kern w:val="0"/>
        <w:szCs w:val="21"/>
      </w:rPr>
      <w:t>82</w:t>
    </w:r>
    <w:r>
      <w:rPr>
        <w:rFonts w:ascii="仿宋_GB2312" w:eastAsia="仿宋_GB2312" w:hint="eastAsia"/>
        <w:kern w:val="0"/>
        <w:szCs w:val="21"/>
      </w:rPr>
      <w:fldChar w:fldCharType="end"/>
    </w:r>
    <w:bookmarkStart w:id="555" w:name="_Toc91899912"/>
    <w:bookmarkStart w:id="556" w:name="_Toc164085800"/>
    <w:bookmarkStart w:id="557" w:name="_Toc131845147"/>
    <w:bookmarkStart w:id="558" w:name="_Toc36110187"/>
    <w:r>
      <w:rPr>
        <w:rFonts w:ascii="仿宋_GB2312" w:eastAsia="仿宋_GB2312" w:hint="eastAsia"/>
        <w:kern w:val="0"/>
        <w:szCs w:val="21"/>
      </w:rPr>
      <w:t xml:space="preserve"> 页</w:t>
    </w:r>
    <w:bookmarkEnd w:id="555"/>
    <w:bookmarkEnd w:id="556"/>
    <w:bookmarkEnd w:id="557"/>
    <w:bookmarkEnd w:id="55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DC3222">
      <w:rPr>
        <w:rFonts w:ascii="仿宋_GB2312" w:eastAsia="仿宋_GB2312"/>
        <w:noProof/>
        <w:kern w:val="0"/>
      </w:rPr>
      <w:t>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DC3222">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49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46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68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71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926B85">
      <w:rPr>
        <w:rFonts w:ascii="仿宋_GB2312" w:eastAsia="仿宋_GB2312"/>
        <w:noProof/>
        <w:kern w:val="0"/>
      </w:rPr>
      <w:t>70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926B85">
      <w:rPr>
        <w:rFonts w:ascii="仿宋_GB2312" w:eastAsia="仿宋_GB2312"/>
        <w:noProof/>
        <w:kern w:val="0"/>
      </w:rPr>
      <w:t>82</w:t>
    </w:r>
    <w:r>
      <w:rPr>
        <w:rFonts w:ascii="仿宋_GB2312" w:eastAsia="仿宋_GB2312" w:hint="eastAsia"/>
        <w:kern w:val="0"/>
      </w:rPr>
      <w:fldChar w:fldCharType="end"/>
    </w:r>
    <w:r>
      <w:rPr>
        <w:rFonts w:ascii="仿宋_GB2312" w:eastAsia="仿宋_GB2312" w:hint="eastAsia"/>
        <w:kern w:val="0"/>
      </w:rPr>
      <w:t xml:space="preserve"> 页</w:t>
    </w:r>
  </w:p>
  <w:p w:rsidR="00B94209" w:rsidRDefault="00B94209">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11" w:rsidRDefault="00081F11">
      <w:r>
        <w:separator/>
      </w:r>
    </w:p>
  </w:footnote>
  <w:footnote w:type="continuationSeparator" w:id="0">
    <w:p w:rsidR="00081F11" w:rsidRDefault="0008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94209" w:rsidRDefault="00B94209">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94209" w:rsidRDefault="00B94209">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94209" w:rsidRDefault="00B94209">
    <w:pPr>
      <w:pStyle w:val="af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B94209" w:rsidRDefault="00B94209">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B94209" w:rsidRDefault="00B94209">
    <w:pPr>
      <w:pStyle w:val="af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jc w:val="right"/>
      <w:rPr>
        <w:rFonts w:ascii="仿宋_GB2312" w:eastAsia="仿宋_GB2312"/>
        <w:b/>
        <w:i/>
        <w:u w:val="single"/>
      </w:rPr>
    </w:pPr>
    <w:r>
      <w:rPr>
        <w:rFonts w:hint="eastAsia"/>
      </w:rPr>
      <w:t xml:space="preserve">                                  </w:t>
    </w:r>
    <w:r>
      <w:t>杭州市政府采购公开招标文件</w:t>
    </w:r>
  </w:p>
  <w:p w:rsidR="00B94209" w:rsidRDefault="00B94209">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09" w:rsidRDefault="00B94209">
    <w:pPr>
      <w:pStyle w:val="af1"/>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42"/>
    <w:multiLevelType w:val="multilevel"/>
    <w:tmpl w:val="02A17E4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qy">
    <w15:presenceInfo w15:providerId="None" w15:userId="cqy"/>
  </w15:person>
  <w15:person w15:author="赵志军">
    <w15:presenceInfo w15:providerId="WPS Office" w15:userId="2954190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7FA927"/>
    <w:rsid w:val="F5FFD31F"/>
    <w:rsid w:val="00000451"/>
    <w:rsid w:val="0000108B"/>
    <w:rsid w:val="0000133D"/>
    <w:rsid w:val="00001509"/>
    <w:rsid w:val="000032B2"/>
    <w:rsid w:val="0000356E"/>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5C19"/>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8AD"/>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37A"/>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1F11"/>
    <w:rsid w:val="00082AD4"/>
    <w:rsid w:val="000837AE"/>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61B"/>
    <w:rsid w:val="000A6D98"/>
    <w:rsid w:val="000A7299"/>
    <w:rsid w:val="000A752E"/>
    <w:rsid w:val="000B0E04"/>
    <w:rsid w:val="000B268D"/>
    <w:rsid w:val="000B2903"/>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A76"/>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829"/>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337"/>
    <w:rsid w:val="001078A5"/>
    <w:rsid w:val="00107BBD"/>
    <w:rsid w:val="00107BC7"/>
    <w:rsid w:val="00110033"/>
    <w:rsid w:val="001102B5"/>
    <w:rsid w:val="00111932"/>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3F39"/>
    <w:rsid w:val="0016488B"/>
    <w:rsid w:val="00165758"/>
    <w:rsid w:val="00165A65"/>
    <w:rsid w:val="00166317"/>
    <w:rsid w:val="00167478"/>
    <w:rsid w:val="00167594"/>
    <w:rsid w:val="0017006F"/>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6A2"/>
    <w:rsid w:val="001D0947"/>
    <w:rsid w:val="001D16F5"/>
    <w:rsid w:val="001D1970"/>
    <w:rsid w:val="001D1D55"/>
    <w:rsid w:val="001D21EF"/>
    <w:rsid w:val="001D247A"/>
    <w:rsid w:val="001D29A4"/>
    <w:rsid w:val="001D2B73"/>
    <w:rsid w:val="001D3136"/>
    <w:rsid w:val="001D330D"/>
    <w:rsid w:val="001D431E"/>
    <w:rsid w:val="001D4AB6"/>
    <w:rsid w:val="001D4AD3"/>
    <w:rsid w:val="001D5281"/>
    <w:rsid w:val="001E17E3"/>
    <w:rsid w:val="001E2052"/>
    <w:rsid w:val="001E2492"/>
    <w:rsid w:val="001E257C"/>
    <w:rsid w:val="001E286C"/>
    <w:rsid w:val="001E288F"/>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732"/>
    <w:rsid w:val="00227DDC"/>
    <w:rsid w:val="0023079F"/>
    <w:rsid w:val="00231135"/>
    <w:rsid w:val="00231B0B"/>
    <w:rsid w:val="00232555"/>
    <w:rsid w:val="00233538"/>
    <w:rsid w:val="00234248"/>
    <w:rsid w:val="0023449F"/>
    <w:rsid w:val="002344F5"/>
    <w:rsid w:val="0023454D"/>
    <w:rsid w:val="00234679"/>
    <w:rsid w:val="002359FC"/>
    <w:rsid w:val="00235F77"/>
    <w:rsid w:val="002361C8"/>
    <w:rsid w:val="00236690"/>
    <w:rsid w:val="0023669D"/>
    <w:rsid w:val="00236F4A"/>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1F4A"/>
    <w:rsid w:val="002527CC"/>
    <w:rsid w:val="00252F48"/>
    <w:rsid w:val="002530C0"/>
    <w:rsid w:val="002533F1"/>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2A9B"/>
    <w:rsid w:val="0028316D"/>
    <w:rsid w:val="00283296"/>
    <w:rsid w:val="00284E92"/>
    <w:rsid w:val="0028583E"/>
    <w:rsid w:val="00285853"/>
    <w:rsid w:val="00285B1A"/>
    <w:rsid w:val="00285FF3"/>
    <w:rsid w:val="002866EC"/>
    <w:rsid w:val="00287037"/>
    <w:rsid w:val="0028744E"/>
    <w:rsid w:val="002876D2"/>
    <w:rsid w:val="00287936"/>
    <w:rsid w:val="00287BB7"/>
    <w:rsid w:val="002903C5"/>
    <w:rsid w:val="0029041B"/>
    <w:rsid w:val="00290A99"/>
    <w:rsid w:val="00290EAF"/>
    <w:rsid w:val="0029159A"/>
    <w:rsid w:val="00291CF1"/>
    <w:rsid w:val="0029230B"/>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617"/>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31B"/>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B3A"/>
    <w:rsid w:val="00331C80"/>
    <w:rsid w:val="00331CC9"/>
    <w:rsid w:val="003320D7"/>
    <w:rsid w:val="00332265"/>
    <w:rsid w:val="00332862"/>
    <w:rsid w:val="00332D22"/>
    <w:rsid w:val="00332D52"/>
    <w:rsid w:val="00333337"/>
    <w:rsid w:val="00333A28"/>
    <w:rsid w:val="00333B6C"/>
    <w:rsid w:val="00333D54"/>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C93"/>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161"/>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20B"/>
    <w:rsid w:val="00395A02"/>
    <w:rsid w:val="00395CD9"/>
    <w:rsid w:val="003962E6"/>
    <w:rsid w:val="00396831"/>
    <w:rsid w:val="003971A1"/>
    <w:rsid w:val="00397626"/>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503"/>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1494"/>
    <w:rsid w:val="004914D8"/>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5AF0"/>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740"/>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1F43"/>
    <w:rsid w:val="005424C2"/>
    <w:rsid w:val="005426B2"/>
    <w:rsid w:val="00542F84"/>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800"/>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EDC"/>
    <w:rsid w:val="00574E7B"/>
    <w:rsid w:val="00574F36"/>
    <w:rsid w:val="00576B5C"/>
    <w:rsid w:val="005770CC"/>
    <w:rsid w:val="005802F9"/>
    <w:rsid w:val="005806D5"/>
    <w:rsid w:val="00580DFC"/>
    <w:rsid w:val="0058134C"/>
    <w:rsid w:val="005815CD"/>
    <w:rsid w:val="0058167A"/>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10B"/>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88D"/>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2E5"/>
    <w:rsid w:val="006054A5"/>
    <w:rsid w:val="006059E4"/>
    <w:rsid w:val="00605D60"/>
    <w:rsid w:val="006062A0"/>
    <w:rsid w:val="00607015"/>
    <w:rsid w:val="00610053"/>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25B"/>
    <w:rsid w:val="00623571"/>
    <w:rsid w:val="00623A5E"/>
    <w:rsid w:val="00624CC4"/>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886"/>
    <w:rsid w:val="00671FD5"/>
    <w:rsid w:val="006720BC"/>
    <w:rsid w:val="00672906"/>
    <w:rsid w:val="00672C73"/>
    <w:rsid w:val="00672EA8"/>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792"/>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0D6"/>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17BB"/>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BD0"/>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99F"/>
    <w:rsid w:val="007444E6"/>
    <w:rsid w:val="0074592C"/>
    <w:rsid w:val="00745C91"/>
    <w:rsid w:val="00746098"/>
    <w:rsid w:val="00746D58"/>
    <w:rsid w:val="00747578"/>
    <w:rsid w:val="00750D12"/>
    <w:rsid w:val="00751073"/>
    <w:rsid w:val="00751A45"/>
    <w:rsid w:val="00751AF2"/>
    <w:rsid w:val="00751B1A"/>
    <w:rsid w:val="00751BD2"/>
    <w:rsid w:val="00751CE5"/>
    <w:rsid w:val="00751E77"/>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0FDC"/>
    <w:rsid w:val="00791C6E"/>
    <w:rsid w:val="007921F7"/>
    <w:rsid w:val="00792909"/>
    <w:rsid w:val="00792BC6"/>
    <w:rsid w:val="00792C3F"/>
    <w:rsid w:val="00792EE2"/>
    <w:rsid w:val="00792EFD"/>
    <w:rsid w:val="00793105"/>
    <w:rsid w:val="007931E8"/>
    <w:rsid w:val="00793333"/>
    <w:rsid w:val="00794158"/>
    <w:rsid w:val="00794509"/>
    <w:rsid w:val="00794E46"/>
    <w:rsid w:val="0079523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3D4"/>
    <w:rsid w:val="007B54C7"/>
    <w:rsid w:val="007B5637"/>
    <w:rsid w:val="007B5B19"/>
    <w:rsid w:val="007B5DC5"/>
    <w:rsid w:val="007B5F32"/>
    <w:rsid w:val="007B63FC"/>
    <w:rsid w:val="007B648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833"/>
    <w:rsid w:val="007D2882"/>
    <w:rsid w:val="007D296C"/>
    <w:rsid w:val="007D2C31"/>
    <w:rsid w:val="007D2E50"/>
    <w:rsid w:val="007D3D74"/>
    <w:rsid w:val="007D445F"/>
    <w:rsid w:val="007D48AC"/>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5EC9"/>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7AD"/>
    <w:rsid w:val="008320D2"/>
    <w:rsid w:val="008321CE"/>
    <w:rsid w:val="0083257C"/>
    <w:rsid w:val="0083261B"/>
    <w:rsid w:val="00832B44"/>
    <w:rsid w:val="00832EC9"/>
    <w:rsid w:val="00833307"/>
    <w:rsid w:val="00833583"/>
    <w:rsid w:val="00833B5B"/>
    <w:rsid w:val="00833E9A"/>
    <w:rsid w:val="00834FEF"/>
    <w:rsid w:val="00836323"/>
    <w:rsid w:val="008376B6"/>
    <w:rsid w:val="008379FF"/>
    <w:rsid w:val="00837D3D"/>
    <w:rsid w:val="00837E9B"/>
    <w:rsid w:val="008404AA"/>
    <w:rsid w:val="008406D7"/>
    <w:rsid w:val="0084074F"/>
    <w:rsid w:val="008407BA"/>
    <w:rsid w:val="00840AA3"/>
    <w:rsid w:val="00840AAC"/>
    <w:rsid w:val="00840CC7"/>
    <w:rsid w:val="0084101C"/>
    <w:rsid w:val="0084181B"/>
    <w:rsid w:val="00841F29"/>
    <w:rsid w:val="008425CC"/>
    <w:rsid w:val="00842DC2"/>
    <w:rsid w:val="0084357B"/>
    <w:rsid w:val="008465B4"/>
    <w:rsid w:val="008468E7"/>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DF"/>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B10"/>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2CD"/>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C4"/>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738"/>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B85"/>
    <w:rsid w:val="00926F4C"/>
    <w:rsid w:val="00927330"/>
    <w:rsid w:val="00927710"/>
    <w:rsid w:val="009307CA"/>
    <w:rsid w:val="009312F9"/>
    <w:rsid w:val="00931445"/>
    <w:rsid w:val="00931AB8"/>
    <w:rsid w:val="00931C19"/>
    <w:rsid w:val="00931C63"/>
    <w:rsid w:val="00931D10"/>
    <w:rsid w:val="0093218A"/>
    <w:rsid w:val="00933398"/>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1A"/>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14F"/>
    <w:rsid w:val="009846BF"/>
    <w:rsid w:val="009851F5"/>
    <w:rsid w:val="0098534B"/>
    <w:rsid w:val="00986019"/>
    <w:rsid w:val="00986281"/>
    <w:rsid w:val="00986900"/>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2D2"/>
    <w:rsid w:val="009A6B3A"/>
    <w:rsid w:val="009A70A3"/>
    <w:rsid w:val="009A7E7C"/>
    <w:rsid w:val="009B01C6"/>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5D25"/>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2E3"/>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29B"/>
    <w:rsid w:val="00AA536B"/>
    <w:rsid w:val="00AA57C9"/>
    <w:rsid w:val="00AA5A5C"/>
    <w:rsid w:val="00AA5A6F"/>
    <w:rsid w:val="00AA634D"/>
    <w:rsid w:val="00AA6F6C"/>
    <w:rsid w:val="00AA721D"/>
    <w:rsid w:val="00AA7519"/>
    <w:rsid w:val="00AA790A"/>
    <w:rsid w:val="00AB02EA"/>
    <w:rsid w:val="00AB110C"/>
    <w:rsid w:val="00AB227A"/>
    <w:rsid w:val="00AB22BF"/>
    <w:rsid w:val="00AB2372"/>
    <w:rsid w:val="00AB256E"/>
    <w:rsid w:val="00AB3466"/>
    <w:rsid w:val="00AB38B2"/>
    <w:rsid w:val="00AB3BBB"/>
    <w:rsid w:val="00AB408C"/>
    <w:rsid w:val="00AB43AF"/>
    <w:rsid w:val="00AB4E41"/>
    <w:rsid w:val="00AB5EB1"/>
    <w:rsid w:val="00AB6003"/>
    <w:rsid w:val="00AB759A"/>
    <w:rsid w:val="00AB7B06"/>
    <w:rsid w:val="00AB7DC9"/>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9B1"/>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0FE5"/>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0AF9"/>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209"/>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09"/>
    <w:rsid w:val="00BA7CD7"/>
    <w:rsid w:val="00BB00E5"/>
    <w:rsid w:val="00BB1688"/>
    <w:rsid w:val="00BB1EFB"/>
    <w:rsid w:val="00BB269F"/>
    <w:rsid w:val="00BB27CC"/>
    <w:rsid w:val="00BB2ACE"/>
    <w:rsid w:val="00BB2E4E"/>
    <w:rsid w:val="00BB2E62"/>
    <w:rsid w:val="00BB36C9"/>
    <w:rsid w:val="00BB3A66"/>
    <w:rsid w:val="00BB3F9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407"/>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152"/>
    <w:rsid w:val="00C0724C"/>
    <w:rsid w:val="00C0745B"/>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617"/>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87EFA"/>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7F7"/>
    <w:rsid w:val="00CC5F95"/>
    <w:rsid w:val="00CC642A"/>
    <w:rsid w:val="00CC6AC7"/>
    <w:rsid w:val="00CC733D"/>
    <w:rsid w:val="00CC7617"/>
    <w:rsid w:val="00CC7E0D"/>
    <w:rsid w:val="00CC7E97"/>
    <w:rsid w:val="00CD00EB"/>
    <w:rsid w:val="00CD047D"/>
    <w:rsid w:val="00CD1255"/>
    <w:rsid w:val="00CD1484"/>
    <w:rsid w:val="00CD1892"/>
    <w:rsid w:val="00CD196C"/>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4DC"/>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5FDB"/>
    <w:rsid w:val="00D5064C"/>
    <w:rsid w:val="00D50C94"/>
    <w:rsid w:val="00D50E23"/>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3B96"/>
    <w:rsid w:val="00D64F1C"/>
    <w:rsid w:val="00D6570C"/>
    <w:rsid w:val="00D659EA"/>
    <w:rsid w:val="00D65A89"/>
    <w:rsid w:val="00D65E85"/>
    <w:rsid w:val="00D6611C"/>
    <w:rsid w:val="00D671C7"/>
    <w:rsid w:val="00D675B0"/>
    <w:rsid w:val="00D675DE"/>
    <w:rsid w:val="00D678BB"/>
    <w:rsid w:val="00D67A83"/>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7D3"/>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C42"/>
    <w:rsid w:val="00DB7E46"/>
    <w:rsid w:val="00DC1395"/>
    <w:rsid w:val="00DC3222"/>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2DF"/>
    <w:rsid w:val="00DE6E4D"/>
    <w:rsid w:val="00DE7498"/>
    <w:rsid w:val="00DE75EF"/>
    <w:rsid w:val="00DE7611"/>
    <w:rsid w:val="00DE7D19"/>
    <w:rsid w:val="00DF05A0"/>
    <w:rsid w:val="00DF1162"/>
    <w:rsid w:val="00DF14B2"/>
    <w:rsid w:val="00DF1BA8"/>
    <w:rsid w:val="00DF1F63"/>
    <w:rsid w:val="00DF28F2"/>
    <w:rsid w:val="00DF2BFF"/>
    <w:rsid w:val="00DF3798"/>
    <w:rsid w:val="00DF38C0"/>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00A"/>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4FB6"/>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46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124"/>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78D"/>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27FE8"/>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3C36"/>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7CC"/>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A04"/>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A0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B6A"/>
    <w:rsid w:val="00FF6C25"/>
    <w:rsid w:val="010651D9"/>
    <w:rsid w:val="011F6449"/>
    <w:rsid w:val="01236AFB"/>
    <w:rsid w:val="019F7441"/>
    <w:rsid w:val="01AA4A09"/>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9F54E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1A7557"/>
    <w:rsid w:val="0B30404E"/>
    <w:rsid w:val="0B4C6C14"/>
    <w:rsid w:val="0B631A88"/>
    <w:rsid w:val="0B683D45"/>
    <w:rsid w:val="0B7F3F11"/>
    <w:rsid w:val="0B884417"/>
    <w:rsid w:val="0BF6188C"/>
    <w:rsid w:val="0BF73C91"/>
    <w:rsid w:val="0C170175"/>
    <w:rsid w:val="0C55561C"/>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8466EC"/>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8A3A85"/>
    <w:rsid w:val="1CC6024A"/>
    <w:rsid w:val="1D266CE1"/>
    <w:rsid w:val="1D3963AF"/>
    <w:rsid w:val="1D6A673C"/>
    <w:rsid w:val="1D9247AE"/>
    <w:rsid w:val="1DB567EC"/>
    <w:rsid w:val="1DF51A98"/>
    <w:rsid w:val="1E0B4F3A"/>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836380"/>
    <w:rsid w:val="289F7086"/>
    <w:rsid w:val="28AB3F2F"/>
    <w:rsid w:val="28C32028"/>
    <w:rsid w:val="28CC490F"/>
    <w:rsid w:val="28DE40AA"/>
    <w:rsid w:val="29345E77"/>
    <w:rsid w:val="294C65AD"/>
    <w:rsid w:val="29806583"/>
    <w:rsid w:val="298B3C4C"/>
    <w:rsid w:val="29B32D69"/>
    <w:rsid w:val="29F26D24"/>
    <w:rsid w:val="2A15033F"/>
    <w:rsid w:val="2A1662C1"/>
    <w:rsid w:val="2A1C7367"/>
    <w:rsid w:val="2A2815FA"/>
    <w:rsid w:val="2A6D6092"/>
    <w:rsid w:val="2A7D76B4"/>
    <w:rsid w:val="2AC84BEB"/>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4EF1C2A"/>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4E24B2"/>
    <w:rsid w:val="4AB82D0F"/>
    <w:rsid w:val="4AEB7664"/>
    <w:rsid w:val="4AFD7C19"/>
    <w:rsid w:val="4B0567D1"/>
    <w:rsid w:val="4B236AAE"/>
    <w:rsid w:val="4B707271"/>
    <w:rsid w:val="4B9739F7"/>
    <w:rsid w:val="4BA35386"/>
    <w:rsid w:val="4BEE2503"/>
    <w:rsid w:val="4C245A30"/>
    <w:rsid w:val="4CB6685F"/>
    <w:rsid w:val="4CC367FE"/>
    <w:rsid w:val="4CD92C07"/>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C249C"/>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1BB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0146CA"/>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adjustRightInd w:val="0"/>
      <w:jc w:val="both"/>
    </w:pPr>
    <w:rPr>
      <w:kern w:val="2"/>
      <w:sz w:val="21"/>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pPr>
      <w:ind w:leftChars="1200" w:left="2520"/>
    </w:pPr>
  </w:style>
  <w:style w:type="paragraph" w:styleId="20">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5">
    <w:name w:val="caption"/>
    <w:basedOn w:val="a"/>
    <w:next w:val="a"/>
    <w:link w:val="Char"/>
    <w:qFormat/>
    <w:rPr>
      <w:b/>
      <w:sz w:val="28"/>
      <w:szCs w:val="20"/>
    </w:rPr>
  </w:style>
  <w:style w:type="paragraph" w:styleId="50">
    <w:name w:val="index 5"/>
    <w:basedOn w:val="a"/>
    <w:next w:val="a"/>
    <w:qFormat/>
    <w:pPr>
      <w:adjustRightInd/>
      <w:ind w:leftChars="800" w:left="800" w:firstLineChars="200" w:firstLine="200"/>
    </w:pPr>
  </w:style>
  <w:style w:type="paragraph" w:styleId="a6">
    <w:name w:val="Document Map"/>
    <w:basedOn w:val="a"/>
    <w:link w:val="Char1"/>
    <w:qFormat/>
    <w:pPr>
      <w:shd w:val="clear" w:color="auto" w:fill="000080"/>
    </w:pPr>
  </w:style>
  <w:style w:type="paragraph" w:styleId="a7">
    <w:name w:val="annotation text"/>
    <w:basedOn w:val="a"/>
    <w:link w:val="Char10"/>
    <w:uiPriority w:val="99"/>
    <w:qFormat/>
    <w:pPr>
      <w:jc w:val="left"/>
    </w:pPr>
  </w:style>
  <w:style w:type="paragraph" w:styleId="a8">
    <w:name w:val="Salutation"/>
    <w:basedOn w:val="a"/>
    <w:next w:val="a"/>
    <w:link w:val="Char0"/>
    <w:qFormat/>
    <w:rPr>
      <w:rFonts w:ascii="仿宋_GB2312" w:eastAsia="仿宋_GB2312"/>
      <w:sz w:val="28"/>
      <w:szCs w:val="20"/>
    </w:rPr>
  </w:style>
  <w:style w:type="paragraph" w:styleId="30">
    <w:name w:val="Body Text 3"/>
    <w:basedOn w:val="a"/>
    <w:link w:val="3Char"/>
    <w:qFormat/>
    <w:pPr>
      <w:jc w:val="center"/>
    </w:pPr>
    <w:rPr>
      <w:szCs w:val="20"/>
    </w:rPr>
  </w:style>
  <w:style w:type="paragraph" w:styleId="31">
    <w:name w:val="List Bullet 3"/>
    <w:basedOn w:val="a"/>
    <w:unhideWhenUsed/>
    <w:qFormat/>
    <w:pPr>
      <w:snapToGrid w:val="0"/>
      <w:spacing w:line="360" w:lineRule="auto"/>
      <w:ind w:left="360" w:right="238" w:hanging="360"/>
      <w:contextualSpacing/>
    </w:pPr>
    <w:rPr>
      <w:sz w:val="24"/>
    </w:rPr>
  </w:style>
  <w:style w:type="paragraph" w:styleId="a9">
    <w:name w:val="Body Text"/>
    <w:basedOn w:val="a"/>
    <w:link w:val="Char11"/>
    <w:qFormat/>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pPr>
      <w:spacing w:line="480" w:lineRule="exact"/>
      <w:ind w:firstLineChars="200" w:firstLine="480"/>
    </w:pPr>
    <w:rPr>
      <w:rFonts w:ascii="宋体" w:hAnsi="宋体"/>
      <w:sz w:val="24"/>
    </w:rPr>
  </w:style>
  <w:style w:type="paragraph" w:styleId="32">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1">
    <w:name w:val="List 2"/>
    <w:basedOn w:val="a"/>
    <w:qFormat/>
    <w:pPr>
      <w:adjustRightInd/>
      <w:spacing w:line="360" w:lineRule="auto"/>
      <w:ind w:leftChars="200" w:left="100" w:hangingChars="200" w:hanging="200"/>
    </w:pPr>
    <w:rPr>
      <w:rFonts w:eastAsia="微软雅黑"/>
    </w:rPr>
  </w:style>
  <w:style w:type="paragraph" w:styleId="ab">
    <w:name w:val="Block Text"/>
    <w:basedOn w:val="a"/>
    <w:qFormat/>
    <w:pPr>
      <w:ind w:leftChars="-171" w:left="-359" w:rightChars="-244" w:right="-244" w:firstLineChars="239" w:firstLine="501"/>
    </w:pPr>
    <w:rPr>
      <w:rFonts w:ascii="仿宋_GB2312" w:eastAsia="仿宋_GB2312"/>
      <w:sz w:val="30"/>
      <w:szCs w:val="20"/>
    </w:rPr>
  </w:style>
  <w:style w:type="paragraph" w:styleId="22">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pPr>
      <w:widowControl/>
      <w:adjustRightInd/>
      <w:ind w:firstLineChars="200" w:firstLine="200"/>
      <w:jc w:val="left"/>
    </w:pPr>
    <w:rPr>
      <w:rFonts w:ascii="宋体" w:hAnsi="宋体"/>
      <w:i/>
      <w:iCs/>
      <w:kern w:val="0"/>
      <w:sz w:val="24"/>
    </w:rPr>
  </w:style>
  <w:style w:type="paragraph" w:styleId="51">
    <w:name w:val="toc 5"/>
    <w:basedOn w:val="a"/>
    <w:next w:val="a"/>
    <w:qFormat/>
    <w:pPr>
      <w:ind w:leftChars="800" w:left="1680"/>
    </w:pPr>
  </w:style>
  <w:style w:type="paragraph" w:styleId="33">
    <w:name w:val="toc 3"/>
    <w:basedOn w:val="a"/>
    <w:next w:val="a"/>
    <w:qFormat/>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Pr>
      <w:rFonts w:ascii="宋体" w:hAnsi="Courier New" w:cs="Arial"/>
      <w:snapToGrid w:val="0"/>
      <w:szCs w:val="21"/>
    </w:rPr>
  </w:style>
  <w:style w:type="paragraph" w:styleId="41">
    <w:name w:val="List Number 4"/>
    <w:basedOn w:val="a"/>
    <w:qFormat/>
    <w:pPr>
      <w:tabs>
        <w:tab w:val="left" w:pos="840"/>
      </w:tabs>
      <w:autoSpaceDE w:val="0"/>
      <w:autoSpaceDN w:val="0"/>
      <w:spacing w:line="360" w:lineRule="atLeast"/>
      <w:ind w:left="840" w:hanging="420"/>
    </w:pPr>
    <w:rPr>
      <w:kern w:val="0"/>
      <w:sz w:val="24"/>
    </w:rPr>
  </w:style>
  <w:style w:type="paragraph" w:styleId="80">
    <w:name w:val="toc 8"/>
    <w:basedOn w:val="a"/>
    <w:next w:val="a"/>
    <w:qFormat/>
    <w:pPr>
      <w:ind w:leftChars="1400" w:left="2940"/>
    </w:pPr>
  </w:style>
  <w:style w:type="paragraph" w:styleId="ad">
    <w:name w:val="Date"/>
    <w:basedOn w:val="a"/>
    <w:next w:val="a"/>
    <w:link w:val="Char5"/>
    <w:qFormat/>
    <w:pPr>
      <w:ind w:leftChars="2500" w:left="100"/>
    </w:pPr>
    <w:rPr>
      <w:rFonts w:ascii="宋体"/>
      <w:sz w:val="24"/>
      <w:szCs w:val="21"/>
      <w:lang w:val="zh-CN"/>
    </w:rPr>
  </w:style>
  <w:style w:type="paragraph" w:styleId="23">
    <w:name w:val="Body Text Indent 2"/>
    <w:basedOn w:val="a"/>
    <w:link w:val="2Char"/>
    <w:qFormat/>
    <w:pPr>
      <w:spacing w:line="360" w:lineRule="auto"/>
      <w:ind w:firstLine="601"/>
      <w:textAlignment w:val="baseline"/>
    </w:pPr>
    <w:rPr>
      <w:rFonts w:ascii="宋体"/>
      <w:kern w:val="0"/>
      <w:sz w:val="28"/>
      <w:szCs w:val="20"/>
    </w:rPr>
  </w:style>
  <w:style w:type="paragraph" w:styleId="ae">
    <w:name w:val="endnote text"/>
    <w:basedOn w:val="a"/>
    <w:link w:val="Char6"/>
    <w:qFormat/>
    <w:rPr>
      <w:lang w:val="zh-CN"/>
    </w:rPr>
  </w:style>
  <w:style w:type="paragraph" w:styleId="af">
    <w:name w:val="Balloon Text"/>
    <w:basedOn w:val="a"/>
    <w:link w:val="Char7"/>
    <w:qFormat/>
    <w:rPr>
      <w:sz w:val="18"/>
      <w:szCs w:val="18"/>
    </w:rPr>
  </w:style>
  <w:style w:type="paragraph" w:styleId="af0">
    <w:name w:val="footer"/>
    <w:basedOn w:val="a"/>
    <w:link w:val="Char20"/>
    <w:uiPriority w:val="99"/>
    <w:qFormat/>
    <w:pPr>
      <w:tabs>
        <w:tab w:val="center" w:pos="4153"/>
        <w:tab w:val="right" w:pos="8306"/>
      </w:tabs>
      <w:snapToGrid w:val="0"/>
      <w:jc w:val="left"/>
    </w:pPr>
    <w:rPr>
      <w:sz w:val="18"/>
      <w:szCs w:val="18"/>
    </w:rPr>
  </w:style>
  <w:style w:type="paragraph" w:styleId="af1">
    <w:name w:val="header"/>
    <w:basedOn w:val="a"/>
    <w:link w:val="Char21"/>
    <w:uiPriority w:val="99"/>
    <w:qFormat/>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pPr>
      <w:spacing w:after="600" w:line="312" w:lineRule="atLeast"/>
      <w:jc w:val="center"/>
      <w:textAlignment w:val="baseline"/>
    </w:pPr>
    <w:rPr>
      <w:rFonts w:eastAsia="仿宋_GB2312"/>
      <w:kern w:val="0"/>
      <w:sz w:val="24"/>
      <w:szCs w:val="20"/>
    </w:rPr>
  </w:style>
  <w:style w:type="paragraph" w:styleId="10">
    <w:name w:val="toc 1"/>
    <w:basedOn w:val="a"/>
    <w:next w:val="a"/>
    <w:qFormat/>
  </w:style>
  <w:style w:type="paragraph" w:styleId="42">
    <w:name w:val="toc 4"/>
    <w:basedOn w:val="a"/>
    <w:next w:val="a"/>
    <w:qFormat/>
    <w:pPr>
      <w:ind w:leftChars="600" w:left="1260"/>
    </w:pPr>
  </w:style>
  <w:style w:type="paragraph" w:styleId="af3">
    <w:name w:val="index heading"/>
    <w:basedOn w:val="a"/>
    <w:next w:val="11"/>
    <w:qFormat/>
    <w:pPr>
      <w:adjustRightInd/>
      <w:ind w:firstLineChars="200" w:firstLine="200"/>
    </w:pPr>
  </w:style>
  <w:style w:type="paragraph" w:styleId="11">
    <w:name w:val="index 1"/>
    <w:basedOn w:val="a"/>
    <w:next w:val="a"/>
    <w:qFormat/>
    <w:pPr>
      <w:adjustRightInd/>
      <w:spacing w:line="360" w:lineRule="auto"/>
      <w:ind w:firstLineChars="200" w:firstLine="200"/>
      <w:jc w:val="center"/>
    </w:pPr>
    <w:rPr>
      <w:sz w:val="24"/>
      <w:szCs w:val="20"/>
    </w:rPr>
  </w:style>
  <w:style w:type="paragraph" w:styleId="af4">
    <w:name w:val="Subtitle"/>
    <w:link w:val="Char9"/>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5">
    <w:name w:val="List"/>
    <w:basedOn w:val="a"/>
    <w:qFormat/>
    <w:pPr>
      <w:ind w:left="200" w:hangingChars="200" w:hanging="200"/>
    </w:pPr>
  </w:style>
  <w:style w:type="paragraph" w:styleId="af6">
    <w:name w:val="footnote text"/>
    <w:basedOn w:val="a0"/>
    <w:link w:val="Chara"/>
    <w:qFormat/>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pPr>
      <w:ind w:leftChars="1000" w:left="2100"/>
    </w:pPr>
  </w:style>
  <w:style w:type="paragraph" w:styleId="53">
    <w:name w:val="List 5"/>
    <w:basedOn w:val="a"/>
    <w:qFormat/>
    <w:pPr>
      <w:adjustRightInd/>
      <w:ind w:leftChars="800" w:left="100" w:hangingChars="200" w:hanging="200"/>
    </w:pPr>
  </w:style>
  <w:style w:type="paragraph" w:styleId="34">
    <w:name w:val="Body Text Indent 3"/>
    <w:basedOn w:val="a"/>
    <w:link w:val="3Char0"/>
    <w:qFormat/>
    <w:pPr>
      <w:spacing w:line="360" w:lineRule="auto"/>
      <w:ind w:firstLine="420"/>
    </w:pPr>
    <w:rPr>
      <w:sz w:val="24"/>
      <w:szCs w:val="20"/>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link w:val="2Char1"/>
    <w:qFormat/>
    <w:pPr>
      <w:spacing w:after="120" w:line="480" w:lineRule="auto"/>
    </w:pPr>
  </w:style>
  <w:style w:type="paragraph" w:styleId="HTML0">
    <w:name w:val="HTML Preformatted"/>
    <w:basedOn w:val="a"/>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b"/>
    <w:qFormat/>
    <w:pPr>
      <w:ind w:firstLine="420"/>
    </w:pPr>
    <w:rPr>
      <w:rFonts w:hAnsi="Calibri" w:cs="Times New Roman"/>
      <w:snapToGrid/>
      <w:szCs w:val="20"/>
    </w:rPr>
  </w:style>
  <w:style w:type="paragraph" w:styleId="26">
    <w:name w:val="Body Text First Indent 2"/>
    <w:basedOn w:val="aa"/>
    <w:link w:val="2Char0"/>
    <w:qFormat/>
    <w:pPr>
      <w:adjustRightInd/>
      <w:spacing w:after="120" w:line="240" w:lineRule="auto"/>
      <w:ind w:leftChars="200" w:left="420" w:firstLine="210"/>
    </w:pPr>
    <w:rPr>
      <w:sz w:val="21"/>
    </w:r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Pr>
      <w:b/>
      <w:bCs/>
    </w:rPr>
  </w:style>
  <w:style w:type="character" w:styleId="aff0">
    <w:name w:val="endnote reference"/>
    <w:qFormat/>
    <w:rPr>
      <w:vertAlign w:val="superscript"/>
    </w:rPr>
  </w:style>
  <w:style w:type="character" w:styleId="aff1">
    <w:name w:val="page number"/>
    <w:basedOn w:val="a1"/>
    <w:qFormat/>
    <w:rPr>
      <w:rFonts w:ascii="Arial" w:eastAsia="黑体" w:hAnsi="Arial" w:cs="Arial"/>
      <w:snapToGrid w:val="0"/>
      <w:kern w:val="0"/>
      <w:szCs w:val="21"/>
    </w:rPr>
  </w:style>
  <w:style w:type="character" w:styleId="aff2">
    <w:name w:val="FollowedHyperlink"/>
    <w:uiPriority w:val="99"/>
    <w:qFormat/>
    <w:rPr>
      <w:rFonts w:ascii="Arial" w:eastAsia="黑体" w:hAnsi="Arial" w:cs="Arial"/>
      <w:snapToGrid w:val="0"/>
      <w:color w:val="000000"/>
      <w:kern w:val="0"/>
      <w:sz w:val="18"/>
      <w:szCs w:val="18"/>
      <w:u w:val="none"/>
    </w:rPr>
  </w:style>
  <w:style w:type="character" w:styleId="aff3">
    <w:name w:val="Emphasis"/>
    <w:uiPriority w:val="20"/>
    <w:qFormat/>
    <w:rPr>
      <w:color w:val="CC0033"/>
    </w:rPr>
  </w:style>
  <w:style w:type="character" w:styleId="aff4">
    <w:name w:val="line number"/>
    <w:basedOn w:val="a1"/>
    <w:qFormat/>
    <w:rPr>
      <w:rFonts w:ascii="Arial" w:eastAsia="黑体" w:hAnsi="Arial" w:cs="Arial"/>
      <w:snapToGrid w:val="0"/>
      <w:kern w:val="0"/>
      <w:szCs w:val="21"/>
    </w:rPr>
  </w:style>
  <w:style w:type="character" w:styleId="aff5">
    <w:name w:val="Hyperlink"/>
    <w:uiPriority w:val="99"/>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character" w:customStyle="1" w:styleId="Charc">
    <w:name w:val="表格非标题文字 Char"/>
    <w:link w:val="aff7"/>
    <w:qFormat/>
    <w:rPr>
      <w:rFonts w:ascii="Futura Bk" w:hAnsi="Futura Bk"/>
      <w:kern w:val="2"/>
      <w:sz w:val="18"/>
      <w:szCs w:val="21"/>
      <w:lang w:val="en-US" w:eastAsia="zh-CN" w:bidi="ar-SA"/>
    </w:rPr>
  </w:style>
  <w:style w:type="paragraph" w:customStyle="1" w:styleId="aff7">
    <w:name w:val="表格非标题文字"/>
    <w:link w:val="Charc"/>
    <w:qFormat/>
    <w:pPr>
      <w:snapToGrid w:val="0"/>
      <w:spacing w:before="80" w:after="40"/>
    </w:pPr>
    <w:rPr>
      <w:rFonts w:ascii="Futura Bk" w:hAnsi="Futura Bk"/>
      <w:kern w:val="2"/>
      <w:sz w:val="18"/>
      <w:szCs w:val="21"/>
    </w:rPr>
  </w:style>
  <w:style w:type="character" w:customStyle="1" w:styleId="Chard">
    <w:name w:val="*正文 Char"/>
    <w:link w:val="aff8"/>
    <w:qFormat/>
    <w:locked/>
    <w:rPr>
      <w:rFonts w:ascii="宋体" w:hAnsi="宋体"/>
      <w:sz w:val="24"/>
    </w:rPr>
  </w:style>
  <w:style w:type="paragraph" w:customStyle="1" w:styleId="aff8">
    <w:name w:val="*正文"/>
    <w:basedOn w:val="a"/>
    <w:link w:val="Chard"/>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e">
    <w:name w:val="正文缩进 Char"/>
    <w:qFormat/>
    <w:rPr>
      <w:rFonts w:eastAsia="宋体"/>
      <w:kern w:val="2"/>
      <w:sz w:val="21"/>
      <w:lang w:val="en-US" w:eastAsia="zh-CN"/>
    </w:rPr>
  </w:style>
  <w:style w:type="character" w:customStyle="1" w:styleId="Char13">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12">
    <w:name w:val="批注主题 Char1"/>
    <w:link w:val="af9"/>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f">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f0">
    <w:name w:val="哈哈正文 Char"/>
    <w:link w:val="aff9"/>
    <w:qFormat/>
    <w:rPr>
      <w:rFonts w:ascii="宋体" w:eastAsia="宋体" w:hAnsi="宋体"/>
      <w:kern w:val="2"/>
      <w:sz w:val="24"/>
      <w:lang w:bidi="ar-SA"/>
    </w:rPr>
  </w:style>
  <w:style w:type="paragraph" w:customStyle="1" w:styleId="aff9">
    <w:name w:val="哈哈正文"/>
    <w:basedOn w:val="a"/>
    <w:link w:val="Charf0"/>
    <w:qFormat/>
    <w:pPr>
      <w:adjustRightInd/>
      <w:spacing w:line="360" w:lineRule="auto"/>
      <w:ind w:firstLineChars="200" w:firstLine="200"/>
    </w:pPr>
    <w:rPr>
      <w:rFonts w:ascii="宋体" w:hAnsi="宋体"/>
      <w:sz w:val="24"/>
      <w:szCs w:val="20"/>
    </w:rPr>
  </w:style>
  <w:style w:type="character" w:customStyle="1" w:styleId="12">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a">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0">
    <w:name w:val="5正文 Char"/>
    <w:link w:val="55"/>
    <w:qFormat/>
    <w:rPr>
      <w:rFonts w:ascii="仿宋_GB2312" w:eastAsia="仿宋_GB2312" w:hAnsi="微软雅黑"/>
      <w:sz w:val="28"/>
      <w:szCs w:val="21"/>
    </w:rPr>
  </w:style>
  <w:style w:type="paragraph" w:customStyle="1" w:styleId="55">
    <w:name w:val="5正文"/>
    <w:basedOn w:val="a"/>
    <w:link w:val="5Char0"/>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Pr>
      <w:b/>
      <w:bCs/>
      <w:kern w:val="2"/>
      <w:sz w:val="32"/>
      <w:szCs w:val="32"/>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0">
    <w:name w:val="正文首行缩进 2 Char"/>
    <w:link w:val="26"/>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4">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Char4">
    <w:name w:val="纯文本 Char"/>
    <w:link w:val="ac"/>
    <w:qFormat/>
    <w:rPr>
      <w:rFonts w:ascii="宋体" w:eastAsia="宋体" w:hAnsi="Courier New" w:cs="Arial"/>
      <w:snapToGrid w:val="0"/>
      <w:kern w:val="2"/>
      <w:sz w:val="21"/>
      <w:szCs w:val="21"/>
      <w:lang w:val="en-US" w:eastAsia="zh-CN" w:bidi="ar-SA"/>
    </w:rPr>
  </w:style>
  <w:style w:type="character" w:customStyle="1" w:styleId="1Char0">
    <w:name w:val="标书1 Char"/>
    <w:qFormat/>
    <w:rPr>
      <w:rFonts w:eastAsia="宋体"/>
      <w:b/>
      <w:bCs/>
      <w:kern w:val="44"/>
      <w:sz w:val="44"/>
      <w:szCs w:val="44"/>
      <w:lang w:val="en-US" w:eastAsia="zh-CN" w:bidi="ar-SA"/>
    </w:rPr>
  </w:style>
  <w:style w:type="character" w:customStyle="1" w:styleId="5Char1">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f1">
    <w:name w:val="插图说明 Char"/>
    <w:qFormat/>
    <w:rPr>
      <w:rFonts w:eastAsia="黑体"/>
      <w:sz w:val="24"/>
      <w:lang w:val="en-US" w:eastAsia="zh-CN"/>
    </w:rPr>
  </w:style>
  <w:style w:type="character" w:customStyle="1" w:styleId="2CharChar">
    <w:name w:val="正文2 Char Char"/>
    <w:link w:val="27"/>
    <w:qFormat/>
    <w:rPr>
      <w:rFonts w:eastAsia="宋体"/>
      <w:kern w:val="2"/>
      <w:sz w:val="24"/>
      <w:lang w:val="en-US" w:eastAsia="zh-CN" w:bidi="ar-SA"/>
    </w:rPr>
  </w:style>
  <w:style w:type="paragraph" w:customStyle="1" w:styleId="27">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Char9">
    <w:name w:val="副标题 Char"/>
    <w:link w:val="af4"/>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5">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6">
    <w:name w:val="正文文本缩进 Char1"/>
    <w:qFormat/>
    <w:rPr>
      <w:rFonts w:ascii="Calibri" w:hAnsi="Calibri"/>
      <w:sz w:val="28"/>
    </w:rPr>
  </w:style>
  <w:style w:type="character" w:customStyle="1" w:styleId="NoSpacingChar">
    <w:name w:val="No Spacing Char"/>
    <w:link w:val="13"/>
    <w:uiPriority w:val="1"/>
    <w:qFormat/>
    <w:rPr>
      <w:sz w:val="22"/>
      <w:szCs w:val="22"/>
      <w:lang w:val="en-US" w:eastAsia="zh-CN" w:bidi="ar-SA"/>
    </w:rPr>
  </w:style>
  <w:style w:type="paragraph" w:customStyle="1" w:styleId="13">
    <w:name w:val="无间隔1"/>
    <w:link w:val="NoSpacingChar"/>
    <w:uiPriority w:val="1"/>
    <w:qFormat/>
    <w:rPr>
      <w:sz w:val="22"/>
      <w:szCs w:val="22"/>
    </w:rPr>
  </w:style>
  <w:style w:type="character" w:customStyle="1" w:styleId="7Char0">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f2">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Char">
    <w:name w:val="标题 6 Char"/>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2">
    <w:name w:val="正文 项目2 Char"/>
    <w:basedOn w:val="Charf3"/>
    <w:qFormat/>
    <w:rPr>
      <w:rFonts w:ascii="仿宋_GB2312" w:eastAsia="仿宋_GB2312" w:hAnsi="仿宋_GB2312"/>
      <w:kern w:val="2"/>
      <w:sz w:val="24"/>
      <w:lang w:bidi="ar-SA"/>
    </w:rPr>
  </w:style>
  <w:style w:type="character" w:customStyle="1" w:styleId="Charf3">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7">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f4">
    <w:name w:val="正文（绿盟科技） Char"/>
    <w:link w:val="affb"/>
    <w:qFormat/>
    <w:rPr>
      <w:rFonts w:ascii="Arial" w:hAnsi="Arial"/>
      <w:sz w:val="21"/>
      <w:szCs w:val="21"/>
    </w:rPr>
  </w:style>
  <w:style w:type="paragraph" w:customStyle="1" w:styleId="affb">
    <w:name w:val="正文（绿盟科技）"/>
    <w:link w:val="Charf4"/>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f5">
    <w:name w:val="页脚 Char"/>
    <w:qFormat/>
    <w:rPr>
      <w:rFonts w:eastAsia="仿宋_GB2312"/>
      <w:kern w:val="2"/>
      <w:sz w:val="18"/>
      <w:lang w:val="en-US" w:eastAsia="zh-CN"/>
    </w:rPr>
  </w:style>
  <w:style w:type="character" w:customStyle="1" w:styleId="Charf6">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8">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3">
    <w:name w:val="正文文本缩进 Char2"/>
    <w:qFormat/>
    <w:rPr>
      <w:rFonts w:ascii="Times New Roman" w:eastAsia="宋体" w:hAnsi="Times New Roman" w:cs="Times New Roman"/>
      <w:snapToGrid w:val="0"/>
      <w:kern w:val="0"/>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Pr>
      <w:sz w:val="32"/>
    </w:rPr>
  </w:style>
  <w:style w:type="paragraph" w:customStyle="1" w:styleId="affc">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8">
    <w:name w:val="签名 Char1"/>
    <w:qFormat/>
    <w:rPr>
      <w:rFonts w:ascii="Times New Roman" w:eastAsia="宋体" w:hAnsi="Times New Roman" w:cs="Times New Roman"/>
      <w:szCs w:val="24"/>
    </w:rPr>
  </w:style>
  <w:style w:type="character" w:customStyle="1" w:styleId="Char5">
    <w:name w:val="日期 Char"/>
    <w:link w:val="ad"/>
    <w:qFormat/>
    <w:rPr>
      <w:rFonts w:ascii="宋体"/>
      <w:kern w:val="2"/>
      <w:sz w:val="24"/>
      <w:szCs w:val="21"/>
      <w:lang w:val="zh-CN"/>
    </w:rPr>
  </w:style>
  <w:style w:type="character" w:customStyle="1" w:styleId="9Char">
    <w:name w:val="标题 9 Char"/>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f7">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7">
    <w:name w:val="批注框文本 Char"/>
    <w:link w:val="af"/>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Char2">
    <w:name w:val="正文缩进 Char2"/>
    <w:link w:val="a0"/>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f8">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d">
    <w:name w:val="纯文本 字符"/>
    <w:qFormat/>
    <w:rPr>
      <w:rFonts w:ascii="宋体" w:eastAsia="宋体" w:hAnsi="Courier New" w:cs="Arial"/>
      <w:snapToGrid w:val="0"/>
      <w:kern w:val="2"/>
      <w:sz w:val="21"/>
      <w:szCs w:val="21"/>
      <w:lang w:val="en-US" w:eastAsia="zh-CN" w:bidi="ar-SA"/>
    </w:rPr>
  </w:style>
  <w:style w:type="character" w:customStyle="1" w:styleId="3Char2">
    <w:name w:val="3级 Char"/>
    <w:link w:val="36"/>
    <w:qFormat/>
    <w:rPr>
      <w:rFonts w:ascii="宋体" w:hAnsi="宋体"/>
      <w:b/>
      <w:bCs/>
      <w:snapToGrid/>
      <w:sz w:val="28"/>
    </w:rPr>
  </w:style>
  <w:style w:type="paragraph" w:customStyle="1" w:styleId="36">
    <w:name w:val="3级"/>
    <w:basedOn w:val="3h33rdlevel3BOD0H3l3CTHeading3-oldLevel3He"/>
    <w:link w:val="3Char2"/>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Char1">
    <w:name w:val="文档结构图 Char1"/>
    <w:link w:val="a6"/>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9">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4">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f9">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a">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HTMLChar">
    <w:name w:val="HTML 地址 Char"/>
    <w:link w:val="HTML"/>
    <w:qFormat/>
    <w:rPr>
      <w:rFonts w:ascii="宋体" w:hAnsi="宋体"/>
      <w:i/>
      <w:iCs/>
      <w:sz w:val="24"/>
      <w:szCs w:val="24"/>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fa">
    <w:name w:val="冯 Char"/>
    <w:link w:val="affe"/>
    <w:qFormat/>
    <w:rPr>
      <w:rFonts w:ascii="宋体" w:hAnsi="宋体"/>
      <w:color w:val="000000"/>
      <w:sz w:val="24"/>
      <w:szCs w:val="24"/>
    </w:rPr>
  </w:style>
  <w:style w:type="paragraph" w:customStyle="1" w:styleId="affe">
    <w:name w:val="冯"/>
    <w:basedOn w:val="a"/>
    <w:link w:val="Charfa"/>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Char">
    <w:name w:val="题注 Char"/>
    <w:link w:val="a5"/>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fb">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5">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6">
    <w:name w:val="正文文本 Char2"/>
    <w:uiPriority w:val="99"/>
    <w:semiHidden/>
    <w:qFormat/>
    <w:rPr>
      <w:rFonts w:ascii="Times New Roman" w:eastAsia="宋体" w:hAnsi="Times New Roman" w:cs="Times New Roman"/>
      <w:snapToGrid w:val="0"/>
      <w:kern w:val="0"/>
      <w:szCs w:val="24"/>
    </w:rPr>
  </w:style>
  <w:style w:type="character" w:customStyle="1" w:styleId="Charfc">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d">
    <w:name w:val="正文样式 Char"/>
    <w:link w:val="afff"/>
    <w:qFormat/>
    <w:rPr>
      <w:rFonts w:ascii="Calibri" w:hAnsi="Calibri"/>
      <w:sz w:val="24"/>
      <w:szCs w:val="24"/>
    </w:rPr>
  </w:style>
  <w:style w:type="paragraph" w:customStyle="1" w:styleId="afff">
    <w:name w:val="正文样式"/>
    <w:basedOn w:val="a"/>
    <w:link w:val="Charfd"/>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e">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b">
    <w:name w:val="列出段落 Char1"/>
    <w:link w:val="14"/>
    <w:qFormat/>
    <w:rPr>
      <w:rFonts w:ascii="Calibri" w:hAnsi="Calibri"/>
      <w:sz w:val="24"/>
      <w:lang w:eastAsia="en-US"/>
    </w:rPr>
  </w:style>
  <w:style w:type="paragraph" w:customStyle="1" w:styleId="14">
    <w:name w:val="列表1"/>
    <w:basedOn w:val="a"/>
    <w:next w:val="afff0"/>
    <w:link w:val="Char1b"/>
    <w:qFormat/>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1">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f">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Char3">
    <w:name w:val="正文文本缩进 Char3"/>
    <w:link w:val="aa"/>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7">
    <w:name w:val="批注文字 Char2"/>
    <w:uiPriority w:val="99"/>
    <w:qFormat/>
    <w:rPr>
      <w:rFonts w:ascii="Times New Roman" w:eastAsia="宋体" w:hAnsi="Times New Roman" w:cs="Times New Roman"/>
      <w:snapToGrid w:val="0"/>
      <w:kern w:val="0"/>
      <w:szCs w:val="24"/>
    </w:rPr>
  </w:style>
  <w:style w:type="character" w:customStyle="1" w:styleId="2Char5">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2">
    <w:name w:val="批注框文本 字符"/>
    <w:qFormat/>
    <w:rPr>
      <w:rFonts w:ascii="Arial" w:eastAsia="黑体" w:hAnsi="Arial" w:cs="Arial"/>
      <w:snapToGrid w:val="0"/>
      <w:kern w:val="0"/>
      <w:sz w:val="18"/>
      <w:szCs w:val="18"/>
    </w:rPr>
  </w:style>
  <w:style w:type="character" w:customStyle="1" w:styleId="Char28">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f0">
    <w:name w:val="此正文 Char"/>
    <w:link w:val="afff3"/>
    <w:qFormat/>
    <w:rPr>
      <w:kern w:val="2"/>
      <w:sz w:val="24"/>
      <w:szCs w:val="24"/>
    </w:rPr>
  </w:style>
  <w:style w:type="paragraph" w:customStyle="1" w:styleId="afff3">
    <w:name w:val="此正文"/>
    <w:basedOn w:val="a"/>
    <w:link w:val="Charff0"/>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Char">
    <w:name w:val="标题 1 Char"/>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2">
    <w:name w:val="标题 Char2"/>
    <w:link w:val="af8"/>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5">
    <w:name w:val="正文文本 字符1"/>
    <w:qFormat/>
    <w:rPr>
      <w:rFonts w:ascii="Calibri" w:eastAsia="黑体" w:hAnsi="Calibri" w:cs="Arial"/>
      <w:snapToGrid w:val="0"/>
      <w:kern w:val="2"/>
      <w:sz w:val="28"/>
      <w:szCs w:val="21"/>
    </w:rPr>
  </w:style>
  <w:style w:type="character" w:customStyle="1" w:styleId="5Char">
    <w:name w:val="标题 5 Char"/>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f1">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0">
    <w:name w:val="称呼 Char"/>
    <w:link w:val="a8"/>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4">
    <w:name w:val="正文缩进 字符"/>
    <w:qFormat/>
    <w:rPr>
      <w:rFonts w:ascii="宋体" w:eastAsia="宋体"/>
      <w:snapToGrid w:val="0"/>
      <w:color w:val="000000"/>
      <w:kern w:val="28"/>
      <w:sz w:val="28"/>
      <w:lang w:val="en-US" w:eastAsia="zh-CN" w:bidi="ar-SA"/>
    </w:rPr>
  </w:style>
  <w:style w:type="character" w:customStyle="1" w:styleId="HTMLChar0">
    <w:name w:val="HTML 预设格式 Char"/>
    <w:link w:val="HTML0"/>
    <w:qFormat/>
    <w:rPr>
      <w:rFonts w:ascii="黑体" w:eastAsia="黑体" w:hAnsi="Courier New"/>
    </w:rPr>
  </w:style>
  <w:style w:type="character" w:customStyle="1" w:styleId="2Char1">
    <w:name w:val="正文文本 2 Char1"/>
    <w:link w:val="25"/>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Pr>
      <w:rFonts w:ascii="宋体" w:eastAsia="宋体"/>
      <w:snapToGrid w:val="0"/>
      <w:color w:val="000000"/>
      <w:kern w:val="28"/>
      <w:sz w:val="28"/>
      <w:lang w:val="en-US" w:eastAsia="zh-CN" w:bidi="ar-SA"/>
    </w:rPr>
  </w:style>
  <w:style w:type="character" w:customStyle="1" w:styleId="7Char">
    <w:name w:val="标题 7 Char"/>
    <w:link w:val="7"/>
    <w:qFormat/>
    <w:rPr>
      <w:b/>
      <w:bCs/>
      <w:kern w:val="2"/>
      <w:sz w:val="24"/>
      <w:szCs w:val="24"/>
    </w:rPr>
  </w:style>
  <w:style w:type="character" w:customStyle="1" w:styleId="2Char">
    <w:name w:val="正文文本缩进 2 Char"/>
    <w:link w:val="23"/>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Chara">
    <w:name w:val="脚注文本 Char"/>
    <w:link w:val="af6"/>
    <w:qFormat/>
    <w:rPr>
      <w:color w:val="0000FF"/>
      <w:sz w:val="21"/>
    </w:rPr>
  </w:style>
  <w:style w:type="character" w:customStyle="1" w:styleId="Char1c">
    <w:name w:val="称呼 Char1"/>
    <w:qFormat/>
    <w:rPr>
      <w:rFonts w:ascii="Times New Roman" w:eastAsia="宋体" w:hAnsi="Times New Roman" w:cs="Times New Roman"/>
      <w:szCs w:val="24"/>
    </w:rPr>
  </w:style>
  <w:style w:type="character" w:customStyle="1" w:styleId="1Char1">
    <w:name w:val="正文1 Char"/>
    <w:qFormat/>
    <w:rPr>
      <w:rFonts w:ascii="宋体" w:eastAsia="宋体"/>
      <w:snapToGrid w:val="0"/>
      <w:color w:val="000000"/>
      <w:kern w:val="28"/>
      <w:sz w:val="28"/>
      <w:lang w:val="en-US" w:eastAsia="zh-CN" w:bidi="ar-SA"/>
    </w:rPr>
  </w:style>
  <w:style w:type="character" w:customStyle="1" w:styleId="Char1d">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e">
    <w:name w:val="批注框文本 Char1"/>
    <w:qFormat/>
    <w:rPr>
      <w:rFonts w:ascii="Times New Roman" w:eastAsia="宋体" w:hAnsi="Times New Roman" w:cs="Times New Roman"/>
      <w:sz w:val="18"/>
      <w:szCs w:val="18"/>
    </w:rPr>
  </w:style>
  <w:style w:type="character" w:customStyle="1" w:styleId="Char1f">
    <w:name w:val="纯文本 Char1"/>
    <w:link w:val="16"/>
    <w:qFormat/>
    <w:rPr>
      <w:rFonts w:ascii="宋体" w:hAnsi="Courier New"/>
    </w:rPr>
  </w:style>
  <w:style w:type="paragraph" w:customStyle="1" w:styleId="16">
    <w:name w:val="纯文本1"/>
    <w:basedOn w:val="a"/>
    <w:link w:val="Char1f"/>
    <w:qFormat/>
    <w:pPr>
      <w:adjustRightInd/>
    </w:pPr>
    <w:rPr>
      <w:rFonts w:ascii="宋体" w:hAnsi="Courier New"/>
      <w:kern w:val="0"/>
      <w:sz w:val="20"/>
      <w:szCs w:val="20"/>
    </w:rPr>
  </w:style>
  <w:style w:type="character" w:customStyle="1" w:styleId="Charb">
    <w:name w:val="正文首行缩进 Char"/>
    <w:link w:val="afa"/>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Char2">
    <w:name w:val="标题 4 Char2"/>
    <w:link w:val="4"/>
    <w:uiPriority w:val="9"/>
    <w:qFormat/>
    <w:rPr>
      <w:rFonts w:ascii="Arial" w:eastAsia="黑体" w:hAnsi="Arial"/>
      <w:b/>
      <w:bCs/>
      <w:kern w:val="2"/>
      <w:sz w:val="28"/>
      <w:szCs w:val="28"/>
      <w:lang w:val="zh-CN"/>
    </w:rPr>
  </w:style>
  <w:style w:type="character" w:customStyle="1" w:styleId="Charff3">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Char">
    <w:name w:val="正文文本 3 Char"/>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f4">
    <w:name w:val="正文说明 Char"/>
    <w:link w:val="afff5"/>
    <w:qFormat/>
    <w:rPr>
      <w:sz w:val="24"/>
      <w:szCs w:val="24"/>
    </w:rPr>
  </w:style>
  <w:style w:type="paragraph" w:customStyle="1" w:styleId="afff5">
    <w:name w:val="正文说明"/>
    <w:basedOn w:val="a"/>
    <w:link w:val="Charff4"/>
    <w:qFormat/>
    <w:pPr>
      <w:adjustRightInd/>
      <w:spacing w:line="360" w:lineRule="auto"/>
    </w:pPr>
    <w:rPr>
      <w:kern w:val="0"/>
      <w:sz w:val="24"/>
    </w:rPr>
  </w:style>
  <w:style w:type="character" w:customStyle="1" w:styleId="Char1f0">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f5">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Char1f1">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10">
    <w:name w:val="批注文字 Char1"/>
    <w:link w:val="a7"/>
    <w:qFormat/>
    <w:rPr>
      <w:kern w:val="2"/>
      <w:sz w:val="21"/>
      <w:szCs w:val="24"/>
    </w:rPr>
  </w:style>
  <w:style w:type="character" w:customStyle="1" w:styleId="Char8">
    <w:name w:val="签名 Char"/>
    <w:link w:val="af2"/>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f6">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6"/>
    <w:qFormat/>
    <w:rPr>
      <w:rFonts w:ascii="仿宋_GB2312" w:eastAsia="仿宋_GB2312"/>
      <w:kern w:val="2"/>
      <w:sz w:val="24"/>
      <w:szCs w:val="24"/>
    </w:rPr>
  </w:style>
  <w:style w:type="paragraph" w:customStyle="1" w:styleId="afff6">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6">
    <w:name w:val="正文（缩进2汉字） Char"/>
    <w:link w:val="29"/>
    <w:qFormat/>
    <w:rPr>
      <w:rFonts w:ascii="宋体"/>
    </w:rPr>
  </w:style>
  <w:style w:type="paragraph" w:customStyle="1" w:styleId="29">
    <w:name w:val="正文（缩进2汉字）"/>
    <w:basedOn w:val="a"/>
    <w:link w:val="2Char6"/>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Pr>
      <w:rFonts w:ascii="Arial" w:eastAsia="黑体" w:hAnsi="Arial"/>
      <w:kern w:val="2"/>
      <w:sz w:val="24"/>
      <w:szCs w:val="24"/>
    </w:rPr>
  </w:style>
  <w:style w:type="character" w:customStyle="1" w:styleId="Charff7">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f8">
    <w:name w:val="正文首行缩进两字 Char"/>
    <w:qFormat/>
    <w:rPr>
      <w:sz w:val="24"/>
      <w:szCs w:val="24"/>
      <w:lang w:val="en-US" w:eastAsia="zh-CN" w:bidi="ar-SA"/>
    </w:rPr>
  </w:style>
  <w:style w:type="character" w:customStyle="1" w:styleId="Charff9">
    <w:name w:val="正文文本 Char"/>
    <w:qFormat/>
    <w:rPr>
      <w:rFonts w:eastAsia="宋体"/>
      <w:kern w:val="2"/>
      <w:sz w:val="24"/>
      <w:szCs w:val="24"/>
      <w:lang w:val="en-US" w:eastAsia="zh-CN" w:bidi="ar-SA"/>
    </w:rPr>
  </w:style>
  <w:style w:type="character" w:customStyle="1" w:styleId="17">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fa">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fb">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Char0">
    <w:name w:val="正文文本缩进 3 Char"/>
    <w:link w:val="34"/>
    <w:qFormat/>
    <w:rPr>
      <w:kern w:val="2"/>
      <w:sz w:val="24"/>
    </w:rPr>
  </w:style>
  <w:style w:type="character" w:customStyle="1" w:styleId="Char1f2">
    <w:name w:val="日期 Char1"/>
    <w:uiPriority w:val="99"/>
    <w:semiHidden/>
    <w:qFormat/>
    <w:rPr>
      <w:rFonts w:ascii="Times New Roman" w:eastAsia="宋体" w:hAnsi="Times New Roman" w:cs="Times New Roman"/>
      <w:szCs w:val="24"/>
    </w:rPr>
  </w:style>
  <w:style w:type="character" w:customStyle="1" w:styleId="afff7">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Char20">
    <w:name w:val="页脚 Char2"/>
    <w:link w:val="af0"/>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8"/>
    <w:qFormat/>
    <w:rPr>
      <w:rFonts w:ascii="宋体" w:hAnsi="宋体"/>
      <w:sz w:val="24"/>
    </w:rPr>
  </w:style>
  <w:style w:type="paragraph" w:customStyle="1" w:styleId="afff8">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0">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Char21">
    <w:name w:val="页眉 Char2"/>
    <w:link w:val="af1"/>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c">
    <w:name w:val="正文段 Char"/>
    <w:link w:val="afff9"/>
    <w:qFormat/>
    <w:rPr>
      <w:sz w:val="24"/>
    </w:rPr>
  </w:style>
  <w:style w:type="paragraph" w:customStyle="1" w:styleId="afff9">
    <w:name w:val="正文段"/>
    <w:basedOn w:val="a"/>
    <w:link w:val="Charffc"/>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Pr>
      <w:rFonts w:ascii="宋体" w:hAnsi="宋体"/>
      <w:kern w:val="2"/>
      <w:sz w:val="24"/>
      <w:szCs w:val="22"/>
    </w:rPr>
  </w:style>
  <w:style w:type="paragraph" w:customStyle="1" w:styleId="afffa">
    <w:name w:val="冯广丽"/>
    <w:basedOn w:val="a"/>
    <w:link w:val="Charffd"/>
    <w:qFormat/>
    <w:pPr>
      <w:adjustRightInd/>
      <w:spacing w:line="360" w:lineRule="auto"/>
      <w:ind w:firstLineChars="200" w:firstLine="480"/>
    </w:pPr>
    <w:rPr>
      <w:rFonts w:ascii="宋体" w:hAnsi="宋体"/>
      <w:sz w:val="24"/>
      <w:szCs w:val="22"/>
    </w:rPr>
  </w:style>
  <w:style w:type="character" w:customStyle="1" w:styleId="afffb">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e">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f">
    <w:name w:val="编号，小四 Char"/>
    <w:link w:val="afffc"/>
    <w:qFormat/>
    <w:rPr>
      <w:rFonts w:ascii="Arial" w:hAnsi="Arial"/>
      <w:sz w:val="24"/>
    </w:rPr>
  </w:style>
  <w:style w:type="paragraph" w:customStyle="1" w:styleId="afffc">
    <w:name w:val="编号，小四"/>
    <w:basedOn w:val="a"/>
    <w:link w:val="Charfff"/>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f0">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f1">
    <w:name w:val="仿宋正文 Char"/>
    <w:link w:val="afffd"/>
    <w:qFormat/>
    <w:rPr>
      <w:rFonts w:ascii="仿宋_GB2312" w:eastAsia="仿宋_GB2312"/>
      <w:kern w:val="2"/>
      <w:sz w:val="24"/>
      <w:lang w:val="en-US" w:eastAsia="zh-CN" w:bidi="ar-SA"/>
    </w:rPr>
  </w:style>
  <w:style w:type="paragraph" w:customStyle="1" w:styleId="afffd">
    <w:name w:val="仿宋正文"/>
    <w:basedOn w:val="a"/>
    <w:link w:val="Charfff1"/>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e">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8">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1">
    <w:name w:val="标书1 Char1"/>
    <w:qFormat/>
    <w:rPr>
      <w:rFonts w:eastAsia="宋体"/>
      <w:b/>
      <w:bCs/>
      <w:kern w:val="44"/>
      <w:sz w:val="44"/>
      <w:szCs w:val="44"/>
      <w:lang w:val="en-US" w:eastAsia="zh-CN" w:bidi="ar-SA"/>
    </w:rPr>
  </w:style>
  <w:style w:type="character" w:customStyle="1" w:styleId="affff">
    <w:name w:val="页脚 字符"/>
    <w:uiPriority w:val="99"/>
    <w:qFormat/>
    <w:rPr>
      <w:kern w:val="2"/>
      <w:sz w:val="18"/>
      <w:szCs w:val="18"/>
    </w:rPr>
  </w:style>
  <w:style w:type="character" w:customStyle="1" w:styleId="2Char7">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a"/>
    <w:qFormat/>
    <w:rPr>
      <w:rFonts w:cs="宋体"/>
      <w:kern w:val="2"/>
      <w:sz w:val="24"/>
    </w:rPr>
  </w:style>
  <w:style w:type="paragraph" w:customStyle="1" w:styleId="2a">
    <w:name w:val="样式 正文缩进 + 首行缩进:  2 字符"/>
    <w:basedOn w:val="a0"/>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2">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3">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4">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pPr>
      <w:spacing w:beforeLines="800" w:before="2496" w:afterLines="100" w:after="312"/>
      <w:jc w:val="center"/>
    </w:pPr>
    <w:rPr>
      <w:rFonts w:ascii="Arial" w:eastAsia="黑体" w:hAnsi="Arial" w:cs="宋体"/>
      <w:bCs/>
      <w:kern w:val="2"/>
      <w:sz w:val="52"/>
    </w:rPr>
  </w:style>
  <w:style w:type="paragraph" w:customStyle="1" w:styleId="affff6">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pPr>
      <w:adjustRightInd/>
      <w:spacing w:line="500" w:lineRule="exact"/>
      <w:ind w:firstLineChars="200" w:firstLine="560"/>
    </w:pPr>
    <w:rPr>
      <w:rFonts w:eastAsia="仿宋_GB2312"/>
      <w:sz w:val="28"/>
      <w:szCs w:val="20"/>
    </w:rPr>
  </w:style>
  <w:style w:type="paragraph" w:customStyle="1" w:styleId="37">
    <w:name w:val="样式3"/>
    <w:basedOn w:val="2c"/>
    <w:qFormat/>
    <w:pPr>
      <w:spacing w:beforeLines="100" w:before="312"/>
      <w:jc w:val="left"/>
    </w:pPr>
  </w:style>
  <w:style w:type="paragraph" w:customStyle="1" w:styleId="2c">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0">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0"/>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9">
    <w:name w:val="No Spacing"/>
    <w:basedOn w:val="a"/>
    <w:link w:val="Charfff2"/>
    <w:uiPriority w:val="99"/>
    <w:qFormat/>
    <w:rPr>
      <w:szCs w:val="22"/>
    </w:rPr>
  </w:style>
  <w:style w:type="paragraph" w:customStyle="1" w:styleId="affffa">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b">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9">
    <w:name w:val="Char2"/>
    <w:basedOn w:val="a"/>
    <w:qFormat/>
    <w:rPr>
      <w:rFonts w:ascii="仿宋_GB2312" w:eastAsia="仿宋_GB2312"/>
      <w:b/>
      <w:sz w:val="32"/>
      <w:szCs w:val="32"/>
    </w:rPr>
  </w:style>
  <w:style w:type="paragraph" w:customStyle="1" w:styleId="38">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c">
    <w:name w:val="默认段落样式"/>
    <w:basedOn w:val="27"/>
    <w:qFormat/>
    <w:pPr>
      <w:spacing w:before="0"/>
      <w:ind w:firstLine="480"/>
      <w:outlineLvl w:val="2"/>
    </w:pPr>
    <w:rPr>
      <w:rFonts w:ascii="仿宋_GB2312" w:eastAsia="仿宋_GB2312" w:hAnsi="宋体"/>
      <w:color w:val="000000"/>
      <w:szCs w:val="24"/>
    </w:rPr>
  </w:style>
  <w:style w:type="paragraph" w:customStyle="1" w:styleId="affffd">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e">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c">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2">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Pr>
      <w:rFonts w:ascii="宋体" w:eastAsia="宋体" w:cs="Times New Roman"/>
      <w:color w:val="auto"/>
    </w:rPr>
  </w:style>
  <w:style w:type="paragraph" w:customStyle="1" w:styleId="afffff4">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f3">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5">
    <w:name w:val="正文标准"/>
    <w:basedOn w:val="a"/>
    <w:qFormat/>
    <w:pPr>
      <w:adjustRightInd/>
      <w:spacing w:line="360" w:lineRule="auto"/>
      <w:ind w:firstLineChars="200" w:firstLine="200"/>
    </w:pPr>
    <w:rPr>
      <w:rFonts w:ascii="宋体" w:hAnsi="Calibri"/>
      <w:sz w:val="24"/>
    </w:rPr>
  </w:style>
  <w:style w:type="paragraph" w:customStyle="1" w:styleId="afffff6">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7">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8">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9">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c">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d">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e">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pPr>
      <w:spacing w:line="480" w:lineRule="atLeast"/>
      <w:ind w:firstLine="567"/>
      <w:textAlignment w:val="baseline"/>
    </w:pPr>
    <w:rPr>
      <w:kern w:val="0"/>
      <w:sz w:val="24"/>
      <w:szCs w:val="20"/>
    </w:rPr>
  </w:style>
  <w:style w:type="paragraph" w:customStyle="1" w:styleId="affffff2">
    <w:name w:val="正文文字表格居中"/>
    <w:basedOn w:val="a"/>
    <w:next w:val="25"/>
    <w:qFormat/>
    <w:pPr>
      <w:snapToGrid w:val="0"/>
      <w:spacing w:line="360" w:lineRule="auto"/>
    </w:pPr>
    <w:rPr>
      <w:rFonts w:ascii="宋体"/>
      <w:b/>
      <w:sz w:val="24"/>
      <w:szCs w:val="20"/>
    </w:rPr>
  </w:style>
  <w:style w:type="paragraph" w:customStyle="1" w:styleId="affffff3">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4">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2">
    <w:name w:val="表格标题2"/>
    <w:basedOn w:val="affffff6"/>
    <w:qFormat/>
    <w:rPr>
      <w:b/>
    </w:rPr>
  </w:style>
  <w:style w:type="paragraph" w:customStyle="1" w:styleId="affffff6">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3">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7">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pPr>
      <w:spacing w:line="360" w:lineRule="auto"/>
      <w:ind w:firstLineChars="200" w:firstLine="200"/>
    </w:pPr>
    <w:rPr>
      <w:kern w:val="0"/>
      <w:sz w:val="24"/>
      <w:szCs w:val="20"/>
    </w:rPr>
  </w:style>
  <w:style w:type="paragraph" w:customStyle="1" w:styleId="affffff8">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pPr>
      <w:tabs>
        <w:tab w:val="left" w:pos="840"/>
      </w:tabs>
      <w:ind w:left="840" w:hanging="420"/>
      <w:jc w:val="center"/>
    </w:pPr>
    <w:rPr>
      <w:rFonts w:ascii="黑体" w:eastAsia="黑体"/>
      <w:sz w:val="21"/>
    </w:rPr>
  </w:style>
  <w:style w:type="paragraph" w:customStyle="1" w:styleId="affffffc">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d">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pPr>
      <w:tabs>
        <w:tab w:val="left" w:pos="2520"/>
      </w:tabs>
      <w:ind w:left="2520"/>
      <w:outlineLvl w:val="4"/>
    </w:pPr>
  </w:style>
  <w:style w:type="paragraph" w:customStyle="1" w:styleId="afffffff">
    <w:name w:val="二级条标题"/>
    <w:basedOn w:val="afffffff0"/>
    <w:next w:val="affffffc"/>
    <w:qFormat/>
    <w:pPr>
      <w:tabs>
        <w:tab w:val="left" w:pos="2100"/>
      </w:tabs>
      <w:ind w:left="0"/>
      <w:outlineLvl w:val="3"/>
    </w:pPr>
  </w:style>
  <w:style w:type="paragraph" w:customStyle="1" w:styleId="afffffff0">
    <w:name w:val="一级条标题"/>
    <w:basedOn w:val="afffffff1"/>
    <w:next w:val="affffffc"/>
    <w:qFormat/>
    <w:pPr>
      <w:tabs>
        <w:tab w:val="left" w:pos="1680"/>
      </w:tabs>
      <w:spacing w:beforeLines="0" w:before="0" w:afterLines="0" w:after="0"/>
      <w:ind w:left="1680"/>
      <w:outlineLvl w:val="2"/>
    </w:pPr>
  </w:style>
  <w:style w:type="paragraph" w:customStyle="1" w:styleId="afffffff1">
    <w:name w:val="章标题"/>
    <w:next w:val="affffffc"/>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6">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pPr>
      <w:spacing w:after="0"/>
      <w:ind w:left="900"/>
    </w:pPr>
  </w:style>
  <w:style w:type="paragraph" w:customStyle="1" w:styleId="afffffff2">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d">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8">
    <w:name w:val="2级标题"/>
    <w:basedOn w:val="1e"/>
    <w:qFormat/>
    <w:pPr>
      <w:jc w:val="left"/>
      <w:outlineLvl w:val="1"/>
    </w:pPr>
    <w:rPr>
      <w:rFonts w:ascii="Times New Roman" w:eastAsia="仿宋" w:hAnsi="Times New Roman"/>
      <w:sz w:val="30"/>
    </w:rPr>
  </w:style>
  <w:style w:type="paragraph" w:customStyle="1" w:styleId="1e">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f5">
    <w:name w:val="金宏发行正文 Char"/>
    <w:basedOn w:val="a"/>
    <w:qFormat/>
    <w:pPr>
      <w:adjustRightInd/>
      <w:spacing w:line="500" w:lineRule="exact"/>
      <w:ind w:firstLineChars="200" w:firstLine="560"/>
    </w:pPr>
    <w:rPr>
      <w:rFonts w:eastAsia="仿宋_GB2312"/>
      <w:sz w:val="28"/>
      <w:szCs w:val="20"/>
    </w:rPr>
  </w:style>
  <w:style w:type="paragraph" w:customStyle="1" w:styleId="1f">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pPr>
      <w:adjustRightInd/>
      <w:spacing w:line="360" w:lineRule="auto"/>
      <w:jc w:val="center"/>
    </w:pPr>
    <w:rPr>
      <w:sz w:val="24"/>
    </w:rPr>
  </w:style>
  <w:style w:type="paragraph" w:customStyle="1" w:styleId="39">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1">
    <w:name w:val="正文缩进1"/>
    <w:basedOn w:val="a"/>
    <w:next w:val="aa"/>
    <w:qFormat/>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9">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a">
    <w:name w:val="带编号样式"/>
    <w:basedOn w:val="Charfff4"/>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pPr>
      <w:spacing w:line="360" w:lineRule="atLeast"/>
      <w:jc w:val="right"/>
      <w:textAlignment w:val="baseline"/>
    </w:pPr>
    <w:rPr>
      <w:rFonts w:ascii="Symbol" w:hAnsi="Symbol"/>
      <w:kern w:val="0"/>
      <w:szCs w:val="20"/>
    </w:rPr>
  </w:style>
  <w:style w:type="paragraph" w:customStyle="1" w:styleId="afffffffd">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e">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3"/>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
    <w:name w:val="小标题"/>
    <w:basedOn w:val="a"/>
    <w:qFormat/>
    <w:pPr>
      <w:spacing w:before="120" w:line="360" w:lineRule="atLeast"/>
      <w:ind w:left="1134"/>
      <w:jc w:val="left"/>
      <w:textAlignment w:val="baseline"/>
    </w:pPr>
    <w:rPr>
      <w:rFonts w:eastAsia="黑体"/>
      <w:kern w:val="0"/>
      <w:szCs w:val="20"/>
    </w:rPr>
  </w:style>
  <w:style w:type="paragraph" w:customStyle="1" w:styleId="affffffff0">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2">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a">
    <w:name w:val="_标题2"/>
    <w:basedOn w:val="afffffffd"/>
    <w:next w:val="afffffffd"/>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3">
    <w:name w:val="样式1 + (中宋体"/>
    <w:basedOn w:val="1f2"/>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7">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4">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8">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9">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Pr>
      <w:kern w:val="2"/>
      <w:sz w:val="21"/>
    </w:rPr>
  </w:style>
  <w:style w:type="paragraph" w:customStyle="1" w:styleId="CSS1Char">
    <w:name w:val="CSS1级正文 Char"/>
    <w:basedOn w:val="a9"/>
    <w:qFormat/>
    <w:pPr>
      <w:autoSpaceDE/>
      <w:autoSpaceDN/>
      <w:snapToGrid w:val="0"/>
      <w:ind w:firstLineChars="200" w:firstLine="480"/>
    </w:pPr>
    <w:rPr>
      <w:rFonts w:ascii="Times New Roman"/>
      <w:szCs w:val="24"/>
      <w:lang w:val="en-US"/>
    </w:rPr>
  </w:style>
  <w:style w:type="paragraph" w:customStyle="1" w:styleId="2fb">
    <w:name w:val="无间隔2"/>
    <w:qFormat/>
    <w:pPr>
      <w:widowControl w:val="0"/>
      <w:jc w:val="both"/>
    </w:pPr>
    <w:rPr>
      <w:kern w:val="2"/>
      <w:sz w:val="21"/>
      <w:szCs w:val="22"/>
    </w:rPr>
  </w:style>
  <w:style w:type="paragraph" w:customStyle="1" w:styleId="affffffffd">
    <w:name w:val="表文字"/>
    <w:qFormat/>
    <w:rPr>
      <w:rFonts w:ascii="宋体"/>
      <w:kern w:val="2"/>
    </w:rPr>
  </w:style>
  <w:style w:type="paragraph" w:customStyle="1" w:styleId="MMTitle">
    <w:name w:val="MM Title"/>
    <w:basedOn w:val="af8"/>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pPr>
      <w:tabs>
        <w:tab w:val="center" w:pos="4154"/>
        <w:tab w:val="right" w:pos="8306"/>
      </w:tabs>
      <w:spacing w:after="120"/>
      <w:jc w:val="right"/>
    </w:pPr>
    <w:rPr>
      <w:sz w:val="21"/>
    </w:rPr>
  </w:style>
  <w:style w:type="paragraph" w:customStyle="1" w:styleId="afffffffff1">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c">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5">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2">
    <w:name w:val="五级条标题"/>
    <w:basedOn w:val="afffffffff3"/>
    <w:next w:val="affffffc"/>
    <w:qFormat/>
    <w:pPr>
      <w:tabs>
        <w:tab w:val="left" w:pos="3360"/>
      </w:tabs>
      <w:ind w:left="3360"/>
      <w:outlineLvl w:val="6"/>
    </w:pPr>
  </w:style>
  <w:style w:type="paragraph" w:customStyle="1" w:styleId="afffffffff3">
    <w:name w:val="四级条标题"/>
    <w:basedOn w:val="affffffe"/>
    <w:next w:val="affffffc"/>
    <w:qFormat/>
    <w:pPr>
      <w:tabs>
        <w:tab w:val="clear" w:pos="2520"/>
        <w:tab w:val="left" w:pos="2940"/>
      </w:tabs>
      <w:ind w:left="2940"/>
      <w:outlineLvl w:val="5"/>
    </w:pPr>
  </w:style>
  <w:style w:type="paragraph" w:customStyle="1" w:styleId="3d">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4">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5">
    <w:name w:val="单元格左对齐"/>
    <w:basedOn w:val="a"/>
    <w:qFormat/>
    <w:pPr>
      <w:adjustRightInd/>
      <w:spacing w:line="360" w:lineRule="auto"/>
    </w:pPr>
    <w:rPr>
      <w:sz w:val="24"/>
    </w:rPr>
  </w:style>
  <w:style w:type="paragraph" w:customStyle="1" w:styleId="afffffffff6">
    <w:name w:val="正文主体"/>
    <w:basedOn w:val="2f4"/>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7">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3"/>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6">
    <w:name w:val="正文1"/>
    <w:basedOn w:val="3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7">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c">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6"/>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pPr>
      <w:adjustRightInd/>
      <w:spacing w:line="360" w:lineRule="auto"/>
      <w:ind w:firstLineChars="200" w:firstLine="200"/>
    </w:pPr>
    <w:rPr>
      <w:rFonts w:ascii="Calibri" w:hAnsi="Calibri"/>
      <w:sz w:val="28"/>
      <w:szCs w:val="20"/>
    </w:rPr>
  </w:style>
  <w:style w:type="paragraph" w:customStyle="1" w:styleId="afffffffffd">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0">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1">
    <w:name w:val="表格 内容"/>
    <w:basedOn w:val="affffffff1"/>
    <w:qFormat/>
    <w:rPr>
      <w:b w:val="0"/>
      <w:sz w:val="20"/>
    </w:rPr>
  </w:style>
  <w:style w:type="paragraph" w:customStyle="1" w:styleId="1f8">
    <w:name w:val="正文首行缩进1"/>
    <w:basedOn w:val="a9"/>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9">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4">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6">
    <w:name w:val="注释"/>
    <w:basedOn w:val="a"/>
    <w:qFormat/>
    <w:pPr>
      <w:adjustRightInd/>
      <w:spacing w:line="360" w:lineRule="auto"/>
      <w:ind w:firstLine="480"/>
    </w:pPr>
    <w:rPr>
      <w:sz w:val="24"/>
    </w:rPr>
  </w:style>
  <w:style w:type="table" w:customStyle="1" w:styleId="2ff0">
    <w:name w:val="网格型2"/>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pPr>
      <w:ind w:firstLineChars="200" w:firstLine="420"/>
    </w:pPr>
  </w:style>
  <w:style w:type="character" w:customStyle="1" w:styleId="affffffffff7">
    <w:name w:val="交叉引用"/>
    <w:uiPriority w:val="1"/>
    <w:qFormat/>
    <w:rPr>
      <w:rFonts w:ascii="Arial" w:eastAsia="黑体" w:hAnsi="Arial"/>
      <w:snapToGrid w:val="0"/>
      <w:color w:val="0000FF"/>
      <w:kern w:val="0"/>
      <w:sz w:val="20"/>
      <w:szCs w:val="21"/>
      <w:u w:val="single"/>
      <w:lang w:val="en-US" w:eastAsia="zh-CN"/>
    </w:rPr>
  </w:style>
  <w:style w:type="character" w:customStyle="1" w:styleId="1fb">
    <w:name w:val="正文缩进 字符1"/>
    <w:qFormat/>
    <w:rPr>
      <w:rFonts w:ascii="宋体" w:eastAsia="宋体"/>
      <w:snapToGrid w:val="0"/>
      <w:color w:val="000000"/>
      <w:kern w:val="28"/>
      <w:sz w:val="28"/>
      <w:lang w:val="en-US" w:eastAsia="zh-CN" w:bidi="ar-SA"/>
    </w:rPr>
  </w:style>
  <w:style w:type="character" w:customStyle="1" w:styleId="1fc">
    <w:name w:val="页脚 字符1"/>
    <w:uiPriority w:val="99"/>
    <w:qFormat/>
    <w:locked/>
    <w:rPr>
      <w:kern w:val="2"/>
      <w:sz w:val="18"/>
      <w:szCs w:val="18"/>
    </w:rPr>
  </w:style>
  <w:style w:type="character" w:customStyle="1" w:styleId="1fd">
    <w:name w:val="页眉 字符1"/>
    <w:uiPriority w:val="99"/>
    <w:qFormat/>
    <w:rPr>
      <w:kern w:val="2"/>
      <w:sz w:val="18"/>
      <w:szCs w:val="18"/>
    </w:rPr>
  </w:style>
  <w:style w:type="character" w:customStyle="1" w:styleId="Char6">
    <w:name w:val="尾注文本 Char"/>
    <w:link w:val="ae"/>
    <w:qFormat/>
    <w:rPr>
      <w:kern w:val="2"/>
      <w:sz w:val="21"/>
      <w:szCs w:val="24"/>
      <w:lang w:val="zh-CN"/>
    </w:rPr>
  </w:style>
  <w:style w:type="character" w:customStyle="1" w:styleId="Charfff2">
    <w:name w:val="无间隔 Char"/>
    <w:link w:val="affff9"/>
    <w:uiPriority w:val="99"/>
    <w:qFormat/>
    <w:rPr>
      <w:kern w:val="2"/>
      <w:sz w:val="21"/>
      <w:szCs w:val="22"/>
    </w:rPr>
  </w:style>
  <w:style w:type="character" w:customStyle="1" w:styleId="CharChare">
    <w:name w:val="标准文本 Char Char"/>
    <w:link w:val="affffffffff8"/>
    <w:qFormat/>
    <w:rPr>
      <w:rFonts w:cs="宋体"/>
      <w:kern w:val="2"/>
      <w:sz w:val="24"/>
    </w:rPr>
  </w:style>
  <w:style w:type="paragraph" w:customStyle="1" w:styleId="affffffffff8">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9">
    <w:name w:val="正文文本缩进 字符"/>
    <w:qFormat/>
    <w:rPr>
      <w:rFonts w:ascii="Century Gothic" w:eastAsia="Century Gothic" w:hAnsi="Century Gothic"/>
      <w:kern w:val="2"/>
      <w:sz w:val="24"/>
      <w:lang w:val="en-US" w:eastAsia="zh-CN" w:bidi="ar-SA"/>
    </w:rPr>
  </w:style>
  <w:style w:type="character" w:customStyle="1" w:styleId="2ff1">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0"/>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2">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D558E-71A0-40BF-8FB4-63A2A90B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82</Pages>
  <Words>7656</Words>
  <Characters>43641</Characters>
  <Application>Microsoft Office Word</Application>
  <DocSecurity>0</DocSecurity>
  <Lines>363</Lines>
  <Paragraphs>102</Paragraphs>
  <ScaleCrop>false</ScaleCrop>
  <Company>杭州市国内经济合作办公室</Company>
  <LinksUpToDate>false</LinksUpToDate>
  <CharactersWithSpaces>51195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cqy</cp:lastModifiedBy>
  <cp:revision>292</cp:revision>
  <cp:lastPrinted>2021-12-27T03:06:00Z</cp:lastPrinted>
  <dcterms:created xsi:type="dcterms:W3CDTF">2021-07-30T00:22:00Z</dcterms:created>
  <dcterms:modified xsi:type="dcterms:W3CDTF">2022-01-14T09:44:00Z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9660A4C9D0F04D1FB5DCF55A872AC1A2</vt:lpwstr>
  </property>
</Properties>
</file>