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AB" w:rsidRDefault="005679AB"/>
    <w:p w:rsidR="005679AB" w:rsidRDefault="005679AB"/>
    <w:p w:rsidR="005679AB" w:rsidRDefault="005679AB"/>
    <w:p w:rsidR="005679AB" w:rsidRPr="00BB5F2E" w:rsidRDefault="005679AB">
      <w:pPr>
        <w:spacing w:line="360" w:lineRule="auto"/>
        <w:jc w:val="center"/>
        <w:rPr>
          <w:rFonts w:ascii="宋体" w:cs="宋体"/>
          <w:b/>
          <w:bCs/>
          <w:kern w:val="0"/>
          <w:sz w:val="40"/>
          <w:szCs w:val="40"/>
        </w:rPr>
      </w:pPr>
      <w:r w:rsidRPr="00BB5F2E">
        <w:rPr>
          <w:rFonts w:ascii="宋体" w:hAnsi="宋体" w:cs="宋体" w:hint="eastAsia"/>
          <w:b/>
          <w:bCs/>
          <w:kern w:val="0"/>
          <w:sz w:val="40"/>
          <w:szCs w:val="40"/>
        </w:rPr>
        <w:t>萧山区新街新东名苑幼儿园食堂设备政府采购项目</w:t>
      </w:r>
    </w:p>
    <w:p w:rsidR="005679AB" w:rsidRPr="0098217D" w:rsidRDefault="005679AB" w:rsidP="00BB5F2E">
      <w:pPr>
        <w:spacing w:line="360" w:lineRule="auto"/>
        <w:jc w:val="center"/>
        <w:rPr>
          <w:rFonts w:ascii="宋体" w:cs="宋体"/>
          <w:b/>
          <w:bCs/>
          <w:kern w:val="0"/>
          <w:szCs w:val="21"/>
        </w:rPr>
      </w:pPr>
    </w:p>
    <w:p w:rsidR="005679AB" w:rsidRPr="0098217D" w:rsidRDefault="005679AB" w:rsidP="00BB5F2E">
      <w:pPr>
        <w:spacing w:line="360" w:lineRule="auto"/>
        <w:jc w:val="center"/>
        <w:rPr>
          <w:rFonts w:ascii="宋体" w:cs="宋体"/>
          <w:b/>
          <w:bCs/>
          <w:kern w:val="0"/>
          <w:sz w:val="40"/>
          <w:szCs w:val="40"/>
        </w:rPr>
      </w:pPr>
      <w:r w:rsidRPr="0098217D">
        <w:rPr>
          <w:rFonts w:ascii="宋体" w:hAnsi="宋体" w:cs="宋体" w:hint="eastAsia"/>
          <w:b/>
          <w:bCs/>
          <w:kern w:val="0"/>
          <w:sz w:val="40"/>
          <w:szCs w:val="40"/>
        </w:rPr>
        <w:t>项目编号</w:t>
      </w:r>
      <w:r w:rsidRPr="0098217D">
        <w:rPr>
          <w:rFonts w:ascii="宋体" w:hAnsi="宋体" w:cs="宋体"/>
          <w:b/>
          <w:bCs/>
          <w:kern w:val="0"/>
          <w:sz w:val="40"/>
          <w:szCs w:val="40"/>
        </w:rPr>
        <w:t xml:space="preserve">:2019-004 </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Pr="00880A35" w:rsidRDefault="005679AB">
      <w:pPr>
        <w:spacing w:line="360" w:lineRule="auto"/>
        <w:jc w:val="center"/>
        <w:rPr>
          <w:rFonts w:ascii="宋体"/>
          <w:sz w:val="24"/>
        </w:rPr>
      </w:pPr>
    </w:p>
    <w:p w:rsidR="005679AB" w:rsidRDefault="005679AB">
      <w:pPr>
        <w:pStyle w:val="af4"/>
        <w:rPr>
          <w:b w:val="0"/>
        </w:rPr>
      </w:pPr>
      <w:r>
        <w:rPr>
          <w:rFonts w:hint="eastAsia"/>
          <w:b w:val="0"/>
        </w:rPr>
        <w:t>公</w:t>
      </w:r>
    </w:p>
    <w:p w:rsidR="005679AB" w:rsidRDefault="005679AB">
      <w:pPr>
        <w:pStyle w:val="af4"/>
        <w:rPr>
          <w:b w:val="0"/>
        </w:rPr>
      </w:pPr>
      <w:r>
        <w:rPr>
          <w:rFonts w:hint="eastAsia"/>
          <w:b w:val="0"/>
        </w:rPr>
        <w:t>开</w:t>
      </w:r>
    </w:p>
    <w:p w:rsidR="005679AB" w:rsidRDefault="005679AB">
      <w:pPr>
        <w:pStyle w:val="af4"/>
        <w:rPr>
          <w:b w:val="0"/>
        </w:rPr>
      </w:pPr>
      <w:r>
        <w:rPr>
          <w:rFonts w:hint="eastAsia"/>
          <w:b w:val="0"/>
        </w:rPr>
        <w:t>招</w:t>
      </w:r>
    </w:p>
    <w:p w:rsidR="005679AB" w:rsidRDefault="005679AB">
      <w:pPr>
        <w:pStyle w:val="af4"/>
        <w:rPr>
          <w:b w:val="0"/>
        </w:rPr>
      </w:pPr>
      <w:r>
        <w:rPr>
          <w:rFonts w:hint="eastAsia"/>
          <w:b w:val="0"/>
        </w:rPr>
        <w:t>标</w:t>
      </w:r>
    </w:p>
    <w:p w:rsidR="005679AB" w:rsidRDefault="005679AB">
      <w:pPr>
        <w:pStyle w:val="af4"/>
        <w:rPr>
          <w:b w:val="0"/>
        </w:rPr>
      </w:pPr>
      <w:r>
        <w:rPr>
          <w:rFonts w:hint="eastAsia"/>
          <w:b w:val="0"/>
        </w:rPr>
        <w:t>文</w:t>
      </w:r>
    </w:p>
    <w:p w:rsidR="005679AB" w:rsidRDefault="005679AB">
      <w:pPr>
        <w:pStyle w:val="af4"/>
        <w:rPr>
          <w:b w:val="0"/>
        </w:rPr>
      </w:pPr>
      <w:r>
        <w:rPr>
          <w:rFonts w:hint="eastAsia"/>
          <w:b w:val="0"/>
        </w:rPr>
        <w:t>件</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Pr="00D65026" w:rsidRDefault="005679AB" w:rsidP="00D13E50">
      <w:pPr>
        <w:spacing w:line="360" w:lineRule="auto"/>
        <w:ind w:leftChars="85" w:left="178" w:rightChars="181" w:right="380"/>
        <w:rPr>
          <w:rFonts w:ascii="宋体"/>
          <w:b/>
          <w:sz w:val="32"/>
          <w:szCs w:val="30"/>
        </w:rPr>
      </w:pPr>
      <w:r>
        <w:rPr>
          <w:rFonts w:ascii="宋体" w:hAnsi="宋体" w:hint="eastAsia"/>
          <w:b/>
          <w:spacing w:val="20"/>
          <w:kern w:val="0"/>
          <w:sz w:val="32"/>
          <w:szCs w:val="30"/>
        </w:rPr>
        <w:t>采购人</w:t>
      </w:r>
      <w:r w:rsidRPr="006F40ED">
        <w:rPr>
          <w:rFonts w:ascii="宋体" w:hAnsi="宋体" w:hint="eastAsia"/>
          <w:b/>
          <w:spacing w:val="20"/>
          <w:kern w:val="0"/>
          <w:sz w:val="28"/>
          <w:szCs w:val="28"/>
        </w:rPr>
        <w:t>（加盖公章</w:t>
      </w:r>
      <w:r w:rsidRPr="006F40ED">
        <w:rPr>
          <w:rFonts w:ascii="宋体" w:hAnsi="宋体" w:hint="eastAsia"/>
          <w:b/>
          <w:kern w:val="0"/>
          <w:sz w:val="28"/>
          <w:szCs w:val="28"/>
        </w:rPr>
        <w:t>）</w:t>
      </w:r>
      <w:r>
        <w:rPr>
          <w:rFonts w:ascii="宋体" w:hAnsi="宋体" w:hint="eastAsia"/>
          <w:b/>
          <w:sz w:val="32"/>
          <w:szCs w:val="30"/>
        </w:rPr>
        <w:t>：</w:t>
      </w:r>
      <w:r w:rsidRPr="00D65026">
        <w:rPr>
          <w:rFonts w:ascii="宋体" w:hAnsi="宋体" w:hint="eastAsia"/>
          <w:b/>
          <w:sz w:val="32"/>
          <w:szCs w:val="30"/>
        </w:rPr>
        <w:t>杭州市萧山区人民政府</w:t>
      </w:r>
      <w:r>
        <w:rPr>
          <w:rFonts w:ascii="宋体" w:hAnsi="宋体" w:hint="eastAsia"/>
          <w:b/>
          <w:sz w:val="32"/>
          <w:szCs w:val="30"/>
        </w:rPr>
        <w:t>新街</w:t>
      </w:r>
      <w:r w:rsidRPr="00D65026">
        <w:rPr>
          <w:rFonts w:ascii="宋体" w:hAnsi="宋体" w:hint="eastAsia"/>
          <w:b/>
          <w:sz w:val="32"/>
          <w:szCs w:val="30"/>
        </w:rPr>
        <w:t>街道办事处</w:t>
      </w:r>
    </w:p>
    <w:p w:rsidR="005679AB" w:rsidRDefault="005679AB" w:rsidP="00D13E50">
      <w:pPr>
        <w:spacing w:line="360" w:lineRule="auto"/>
        <w:ind w:leftChars="85" w:left="178" w:rightChars="181" w:right="380"/>
        <w:rPr>
          <w:rFonts w:ascii="宋体"/>
          <w:b/>
          <w:sz w:val="32"/>
          <w:szCs w:val="30"/>
        </w:rPr>
      </w:pPr>
      <w:r w:rsidRPr="0070646C">
        <w:rPr>
          <w:rFonts w:ascii="宋体" w:hAnsi="宋体" w:hint="eastAsia"/>
          <w:b/>
          <w:spacing w:val="20"/>
          <w:w w:val="83"/>
          <w:kern w:val="0"/>
          <w:sz w:val="32"/>
          <w:szCs w:val="30"/>
        </w:rPr>
        <w:t>招标组织机构</w:t>
      </w:r>
      <w:r>
        <w:rPr>
          <w:rFonts w:ascii="宋体" w:hAnsi="宋体" w:hint="eastAsia"/>
          <w:b/>
          <w:w w:val="83"/>
          <w:kern w:val="0"/>
          <w:sz w:val="32"/>
          <w:szCs w:val="30"/>
        </w:rPr>
        <w:t>（盖章</w:t>
      </w:r>
      <w:r>
        <w:rPr>
          <w:rFonts w:ascii="宋体" w:hAnsi="宋体" w:hint="eastAsia"/>
          <w:b/>
          <w:spacing w:val="-7"/>
          <w:w w:val="83"/>
          <w:kern w:val="0"/>
          <w:sz w:val="32"/>
          <w:szCs w:val="30"/>
        </w:rPr>
        <w:t>）</w:t>
      </w:r>
      <w:r>
        <w:rPr>
          <w:rFonts w:ascii="宋体" w:hAnsi="宋体" w:hint="eastAsia"/>
          <w:b/>
          <w:sz w:val="32"/>
          <w:szCs w:val="30"/>
        </w:rPr>
        <w:t>：杭州经纬工程管理咨询有限公司</w:t>
      </w:r>
    </w:p>
    <w:p w:rsidR="005679AB" w:rsidRDefault="005679AB" w:rsidP="00D13E50">
      <w:pPr>
        <w:spacing w:line="360" w:lineRule="auto"/>
        <w:ind w:leftChars="85" w:left="178" w:firstLineChars="200" w:firstLine="482"/>
        <w:jc w:val="center"/>
        <w:rPr>
          <w:rFonts w:ascii="宋体"/>
          <w:b/>
          <w:sz w:val="24"/>
        </w:rPr>
      </w:pPr>
      <w:r>
        <w:rPr>
          <w:rFonts w:ascii="宋体" w:hAnsi="宋体" w:hint="eastAsia"/>
          <w:b/>
          <w:sz w:val="24"/>
        </w:rPr>
        <w:t>本招标文件为</w:t>
      </w:r>
      <w:r>
        <w:rPr>
          <w:rFonts w:ascii="宋体" w:hAnsi="宋体"/>
          <w:b/>
          <w:sz w:val="24"/>
        </w:rPr>
        <w:t>2018</w:t>
      </w:r>
      <w:r>
        <w:rPr>
          <w:rFonts w:ascii="宋体" w:hAnsi="宋体" w:hint="eastAsia"/>
          <w:b/>
          <w:sz w:val="24"/>
        </w:rPr>
        <w:t>年</w:t>
      </w:r>
      <w:r>
        <w:rPr>
          <w:rFonts w:ascii="宋体" w:hAnsi="宋体"/>
          <w:b/>
          <w:sz w:val="24"/>
        </w:rPr>
        <w:t>9</w:t>
      </w:r>
      <w:r>
        <w:rPr>
          <w:rFonts w:ascii="宋体" w:hAnsi="宋体" w:hint="eastAsia"/>
          <w:b/>
          <w:sz w:val="24"/>
        </w:rPr>
        <w:t>月新制版本，请各位投标人详细阅读各项条款</w:t>
      </w:r>
    </w:p>
    <w:p w:rsidR="005679AB" w:rsidRDefault="005679AB" w:rsidP="00D13E50">
      <w:pPr>
        <w:spacing w:line="240" w:lineRule="exact"/>
        <w:ind w:leftChars="85" w:left="178"/>
        <w:rPr>
          <w:rFonts w:ascii="宋体"/>
          <w:b/>
          <w:sz w:val="30"/>
          <w:szCs w:val="30"/>
        </w:rPr>
      </w:pPr>
    </w:p>
    <w:p w:rsidR="005679AB" w:rsidRDefault="005679AB" w:rsidP="00D13E50">
      <w:pPr>
        <w:tabs>
          <w:tab w:val="center" w:pos="4590"/>
          <w:tab w:val="left" w:pos="6570"/>
        </w:tabs>
        <w:spacing w:line="360" w:lineRule="auto"/>
        <w:ind w:leftChars="85" w:left="178" w:rightChars="10" w:right="21"/>
        <w:jc w:val="left"/>
        <w:rPr>
          <w:rFonts w:ascii="宋体"/>
          <w:b/>
          <w:sz w:val="30"/>
          <w:szCs w:val="30"/>
        </w:rPr>
      </w:pPr>
      <w:r>
        <w:rPr>
          <w:rFonts w:ascii="宋体"/>
          <w:b/>
          <w:sz w:val="30"/>
          <w:szCs w:val="30"/>
        </w:rPr>
        <w:tab/>
      </w:r>
      <w:r>
        <w:rPr>
          <w:rFonts w:ascii="宋体" w:hAnsi="宋体"/>
          <w:b/>
          <w:sz w:val="30"/>
          <w:szCs w:val="30"/>
        </w:rPr>
        <w:t xml:space="preserve">    2019</w:t>
      </w:r>
      <w:r>
        <w:rPr>
          <w:rFonts w:ascii="宋体" w:hAnsi="宋体" w:hint="eastAsia"/>
          <w:b/>
          <w:sz w:val="30"/>
          <w:szCs w:val="30"/>
        </w:rPr>
        <w:t>年</w:t>
      </w:r>
      <w:r>
        <w:rPr>
          <w:rFonts w:ascii="宋体" w:hAnsi="宋体"/>
          <w:b/>
          <w:sz w:val="30"/>
          <w:szCs w:val="30"/>
        </w:rPr>
        <w:t>3</w:t>
      </w:r>
      <w:r w:rsidRPr="00C64B41">
        <w:rPr>
          <w:rFonts w:ascii="宋体" w:hAnsi="宋体" w:hint="eastAsia"/>
          <w:b/>
          <w:sz w:val="30"/>
          <w:szCs w:val="30"/>
        </w:rPr>
        <w:t>月</w:t>
      </w:r>
    </w:p>
    <w:p w:rsidR="005679AB" w:rsidRDefault="005679AB" w:rsidP="00D13E50">
      <w:pPr>
        <w:tabs>
          <w:tab w:val="center" w:pos="4590"/>
          <w:tab w:val="left" w:pos="6570"/>
        </w:tabs>
        <w:spacing w:line="360" w:lineRule="auto"/>
        <w:ind w:rightChars="10" w:right="21"/>
        <w:jc w:val="left"/>
        <w:rPr>
          <w:rFonts w:ascii="宋体"/>
          <w:sz w:val="24"/>
        </w:rPr>
      </w:pPr>
      <w:r>
        <w:rPr>
          <w:rFonts w:ascii="宋体"/>
          <w:b/>
          <w:sz w:val="30"/>
          <w:szCs w:val="30"/>
        </w:rPr>
        <w:br w:type="page"/>
      </w:r>
    </w:p>
    <w:p w:rsidR="005679AB" w:rsidRDefault="005679AB">
      <w:pPr>
        <w:spacing w:line="440" w:lineRule="exact"/>
        <w:jc w:val="center"/>
        <w:rPr>
          <w:rFonts w:ascii="黑体" w:eastAsia="黑体" w:hAnsi="宋体"/>
          <w:b/>
          <w:sz w:val="32"/>
          <w:szCs w:val="32"/>
        </w:rPr>
      </w:pPr>
      <w:r>
        <w:rPr>
          <w:rFonts w:ascii="黑体" w:eastAsia="黑体" w:hAnsi="宋体" w:hint="eastAsia"/>
          <w:b/>
          <w:sz w:val="32"/>
          <w:szCs w:val="32"/>
        </w:rPr>
        <w:t>投标人注意事项</w:t>
      </w:r>
    </w:p>
    <w:p w:rsidR="005679AB" w:rsidRDefault="005679AB">
      <w:pPr>
        <w:spacing w:line="440" w:lineRule="exact"/>
        <w:jc w:val="center"/>
        <w:rPr>
          <w:rFonts w:ascii="黑体" w:eastAsia="黑体" w:hAnsi="宋体"/>
          <w:b/>
          <w:sz w:val="32"/>
          <w:szCs w:val="32"/>
        </w:rPr>
      </w:pPr>
    </w:p>
    <w:p w:rsidR="005679AB" w:rsidRDefault="005679AB" w:rsidP="00D13E50">
      <w:pPr>
        <w:spacing w:line="400" w:lineRule="exact"/>
        <w:ind w:firstLineChars="200" w:firstLine="480"/>
        <w:rPr>
          <w:rFonts w:ascii="宋体" w:cs="宋体"/>
          <w:sz w:val="24"/>
        </w:rPr>
      </w:pPr>
      <w:r>
        <w:rPr>
          <w:rFonts w:ascii="宋体" w:hAnsi="宋体" w:cs="宋体" w:hint="eastAsia"/>
          <w:sz w:val="24"/>
        </w:rPr>
        <w:t>一、投标人在制作投标文件前务必仔细阅读投标人须知中的前附表、评标程序、被拒绝投标、无效投标、废标等条款及有关表格样张。投标文件必须按要求胶装装订。</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二、如遇开标截止时间推迟、招标需求变动等，招标组织机构将会在网上发布更正答疑，请投标人及时关注浙江政府采购网相关信息板块动态</w:t>
      </w:r>
      <w:r>
        <w:rPr>
          <w:rFonts w:ascii="宋体" w:cs="宋体"/>
          <w:sz w:val="24"/>
        </w:rPr>
        <w:t>,</w:t>
      </w:r>
      <w:r>
        <w:rPr>
          <w:rFonts w:ascii="宋体" w:hAnsi="宋体" w:cs="宋体" w:hint="eastAsia"/>
          <w:sz w:val="24"/>
        </w:rPr>
        <w:t>公告发布后视为书面传达信息。</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三、投标人应按照招标文件的规定和要求在投标文件中附上所有的资格证明文件，要求提供的复印件须加盖投标人单位公章。</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四、投标文件中应当包含投标人代表的有效身份证明材料（投标人代表的有效身份证件复印件及社会保险证明复印件；如委托的，还需提供有效的授权委托书）。投标文件未提供上述材料或提供无效者将做无效标处理。详见</w:t>
      </w:r>
      <w:r>
        <w:rPr>
          <w:rFonts w:ascii="宋体" w:hAnsi="宋体" w:cs="宋体"/>
          <w:sz w:val="24"/>
        </w:rPr>
        <w:t>11.2</w:t>
      </w:r>
      <w:r>
        <w:rPr>
          <w:rFonts w:ascii="宋体" w:hAnsi="宋体" w:cs="宋体" w:hint="eastAsia"/>
          <w:sz w:val="24"/>
        </w:rPr>
        <w:t>（</w:t>
      </w:r>
      <w:r>
        <w:rPr>
          <w:rFonts w:ascii="宋体" w:hAnsi="宋体" w:cs="宋体"/>
          <w:sz w:val="24"/>
        </w:rPr>
        <w:t>1</w:t>
      </w:r>
      <w:r>
        <w:rPr>
          <w:rFonts w:ascii="宋体" w:hAnsi="宋体" w:cs="宋体" w:hint="eastAsia"/>
          <w:sz w:val="24"/>
        </w:rPr>
        <w:t>）和</w:t>
      </w:r>
      <w:r>
        <w:rPr>
          <w:rFonts w:ascii="宋体" w:hAnsi="宋体" w:cs="宋体"/>
          <w:sz w:val="24"/>
        </w:rPr>
        <w:t>24.1.4</w:t>
      </w:r>
      <w:r>
        <w:rPr>
          <w:rFonts w:ascii="宋体" w:hAnsi="宋体" w:cs="宋体" w:hint="eastAsia"/>
          <w:sz w:val="24"/>
        </w:rPr>
        <w:t>条款。</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五、投标人代表是指法定代表人或负责人（特指符合浙财采监【</w:t>
      </w:r>
      <w:r>
        <w:rPr>
          <w:rFonts w:ascii="宋体" w:hAnsi="宋体" w:cs="宋体"/>
          <w:sz w:val="24"/>
        </w:rPr>
        <w:t>2013</w:t>
      </w:r>
      <w:r>
        <w:rPr>
          <w:rFonts w:ascii="宋体" w:hAnsi="宋体" w:cs="宋体" w:hint="eastAsia"/>
          <w:sz w:val="24"/>
        </w:rPr>
        <w:t>】</w:t>
      </w:r>
      <w:r>
        <w:rPr>
          <w:rFonts w:ascii="宋体" w:hAnsi="宋体" w:cs="宋体"/>
          <w:sz w:val="24"/>
        </w:rPr>
        <w:t>24</w:t>
      </w:r>
      <w:r>
        <w:rPr>
          <w:rFonts w:ascii="宋体" w:hAnsi="宋体" w:cs="宋体" w:hint="eastAsia"/>
          <w:sz w:val="24"/>
        </w:rPr>
        <w:t>号《关于规范政府采购供应商资格设定及资格审查的通知》第六条规定的情形）或经授权的委托人。</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六、开标时间（投标截止时间）以开标厅悬挂时钟的提示时间为准，投标人应当在开标时间前到达开标厅并递交投标文件，否则投标文件将被拒绝接收。</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七、开评标期间，投标人未经同意擅自离开开评标现场的将可能被作自动弃权处理。</w:t>
      </w:r>
    </w:p>
    <w:p w:rsidR="005679AB" w:rsidRDefault="005679AB" w:rsidP="00D13E50">
      <w:pPr>
        <w:spacing w:line="400" w:lineRule="exact"/>
        <w:ind w:firstLineChars="200" w:firstLine="480"/>
        <w:rPr>
          <w:rFonts w:ascii="宋体" w:cs="宋体"/>
          <w:sz w:val="24"/>
        </w:rPr>
      </w:pPr>
      <w:r>
        <w:rPr>
          <w:rFonts w:ascii="宋体" w:hAnsi="宋体" w:cs="宋体" w:hint="eastAsia"/>
          <w:sz w:val="24"/>
        </w:rPr>
        <w:t>八、凡使用区级财政性资金且单项合同金额在</w:t>
      </w:r>
      <w:r>
        <w:rPr>
          <w:rFonts w:ascii="宋体" w:hAnsi="宋体" w:cs="宋体"/>
          <w:sz w:val="24"/>
        </w:rPr>
        <w:t>20</w:t>
      </w:r>
      <w:r>
        <w:rPr>
          <w:rFonts w:ascii="宋体" w:hAnsi="宋体" w:cs="宋体" w:hint="eastAsia"/>
          <w:sz w:val="24"/>
        </w:rPr>
        <w:t>万元（含）以上的或使用镇（街道、平台）财政性资金且合同金额在</w:t>
      </w:r>
      <w:r>
        <w:rPr>
          <w:rFonts w:ascii="宋体" w:hAnsi="宋体" w:cs="宋体"/>
          <w:sz w:val="24"/>
        </w:rPr>
        <w:t>50</w:t>
      </w:r>
      <w:r>
        <w:rPr>
          <w:rFonts w:ascii="宋体" w:hAnsi="宋体" w:cs="宋体" w:hint="eastAsia"/>
          <w:sz w:val="24"/>
        </w:rPr>
        <w:t>万元（含）以上的货物类项目须由区市场监管局所属的质量计量监测中心进行验收，并出具验收报告，采购人凭验收报告和其他相关资料结算货款。</w:t>
      </w:r>
    </w:p>
    <w:p w:rsidR="005679AB" w:rsidRPr="00020771" w:rsidRDefault="005679AB" w:rsidP="000D5CDE">
      <w:pPr>
        <w:spacing w:line="400" w:lineRule="exact"/>
        <w:jc w:val="center"/>
        <w:rPr>
          <w:rFonts w:ascii="宋体" w:cs="宋体"/>
          <w:sz w:val="24"/>
        </w:rPr>
      </w:pPr>
      <w:r>
        <w:rPr>
          <w:rFonts w:ascii="宋体" w:hAnsi="宋体" w:cs="宋体" w:hint="eastAsia"/>
          <w:sz w:val="24"/>
        </w:rPr>
        <w:t>浙江政府采购网网址</w:t>
      </w:r>
      <w:r>
        <w:rPr>
          <w:rFonts w:ascii="宋体" w:hAnsi="宋体" w:cs="宋体"/>
          <w:sz w:val="24"/>
        </w:rPr>
        <w:t xml:space="preserve">   </w:t>
      </w:r>
      <w:hyperlink r:id="rId7" w:history="1">
        <w:r>
          <w:rPr>
            <w:rStyle w:val="a5"/>
            <w:rFonts w:ascii="宋体" w:hAnsi="宋体" w:cs="宋体"/>
            <w:bCs/>
            <w:color w:val="auto"/>
            <w:sz w:val="24"/>
            <w:u w:val="none"/>
          </w:rPr>
          <w:t>http://www.zjzfcg.gov.cn</w:t>
        </w:r>
      </w:hyperlink>
    </w:p>
    <w:p w:rsidR="005679AB" w:rsidRPr="00020771" w:rsidRDefault="005679AB" w:rsidP="00D820E3">
      <w:pPr>
        <w:pStyle w:val="TOC"/>
        <w:jc w:val="center"/>
        <w:rPr>
          <w:b/>
        </w:rPr>
      </w:pPr>
      <w:r>
        <w:rPr>
          <w:lang w:val="zh-CN"/>
        </w:rPr>
        <w:br w:type="page"/>
      </w:r>
      <w:r w:rsidRPr="00020771">
        <w:rPr>
          <w:rFonts w:hint="eastAsia"/>
          <w:b/>
          <w:lang w:val="zh-CN"/>
        </w:rPr>
        <w:lastRenderedPageBreak/>
        <w:t>目录</w:t>
      </w:r>
    </w:p>
    <w:p w:rsidR="005679AB" w:rsidRPr="007F5117" w:rsidRDefault="00FB7E15">
      <w:pPr>
        <w:pStyle w:val="10"/>
        <w:tabs>
          <w:tab w:val="right" w:leader="hyphen" w:pos="9192"/>
        </w:tabs>
        <w:rPr>
          <w:rFonts w:ascii="Calibri" w:eastAsia="宋体" w:hAnsi="Calibri"/>
          <w:b w:val="0"/>
          <w:bCs w:val="0"/>
          <w:caps w:val="0"/>
          <w:noProof/>
          <w:sz w:val="21"/>
          <w:szCs w:val="22"/>
        </w:rPr>
      </w:pPr>
      <w:r w:rsidRPr="00FB7E15">
        <w:rPr>
          <w:i/>
          <w:iCs/>
          <w:caps w:val="0"/>
          <w:u w:val="single"/>
          <w:lang w:val="zh-CN"/>
        </w:rPr>
        <w:fldChar w:fldCharType="begin"/>
      </w:r>
      <w:r w:rsidR="005679AB" w:rsidRPr="00FE16B4">
        <w:rPr>
          <w:i/>
          <w:iCs/>
          <w:caps w:val="0"/>
          <w:u w:val="single"/>
          <w:lang w:val="zh-CN"/>
        </w:rPr>
        <w:instrText xml:space="preserve"> TOC \o "1-3" \h \z \u </w:instrText>
      </w:r>
      <w:r w:rsidRPr="00FB7E15">
        <w:rPr>
          <w:i/>
          <w:iCs/>
          <w:caps w:val="0"/>
          <w:u w:val="single"/>
          <w:lang w:val="zh-CN"/>
        </w:rPr>
        <w:fldChar w:fldCharType="separate"/>
      </w:r>
      <w:hyperlink w:anchor="_Toc523909738" w:history="1">
        <w:r w:rsidR="005679AB" w:rsidRPr="00BA7124">
          <w:rPr>
            <w:rStyle w:val="a5"/>
            <w:rFonts w:hint="eastAsia"/>
            <w:noProof/>
          </w:rPr>
          <w:t>第一部分</w:t>
        </w:r>
        <w:r w:rsidR="005679AB" w:rsidRPr="00BA7124">
          <w:rPr>
            <w:rStyle w:val="a5"/>
            <w:noProof/>
          </w:rPr>
          <w:t xml:space="preserve">  </w:t>
        </w:r>
        <w:r w:rsidR="005679AB" w:rsidRPr="00BA7124">
          <w:rPr>
            <w:rStyle w:val="a5"/>
            <w:rFonts w:hint="eastAsia"/>
            <w:noProof/>
          </w:rPr>
          <w:t>招标公告</w:t>
        </w:r>
        <w:r w:rsidR="005679AB">
          <w:rPr>
            <w:noProof/>
            <w:webHidden/>
          </w:rPr>
          <w:tab/>
        </w:r>
        <w:r>
          <w:rPr>
            <w:noProof/>
            <w:webHidden/>
          </w:rPr>
          <w:fldChar w:fldCharType="begin"/>
        </w:r>
        <w:r w:rsidR="005679AB">
          <w:rPr>
            <w:noProof/>
            <w:webHidden/>
          </w:rPr>
          <w:instrText xml:space="preserve"> PAGEREF _Toc523909738 \h </w:instrText>
        </w:r>
        <w:r>
          <w:rPr>
            <w:noProof/>
            <w:webHidden/>
          </w:rPr>
        </w:r>
        <w:r>
          <w:rPr>
            <w:noProof/>
            <w:webHidden/>
          </w:rPr>
          <w:fldChar w:fldCharType="separate"/>
        </w:r>
        <w:r w:rsidR="005679AB">
          <w:rPr>
            <w:noProof/>
            <w:webHidden/>
          </w:rPr>
          <w:t>1</w:t>
        </w:r>
        <w:r>
          <w:rPr>
            <w:noProof/>
            <w:webHidden/>
          </w:rPr>
          <w:fldChar w:fldCharType="end"/>
        </w:r>
      </w:hyperlink>
    </w:p>
    <w:p w:rsidR="005679AB" w:rsidRPr="007F5117" w:rsidRDefault="00FB7E15">
      <w:pPr>
        <w:pStyle w:val="10"/>
        <w:tabs>
          <w:tab w:val="right" w:leader="hyphen" w:pos="9192"/>
        </w:tabs>
        <w:rPr>
          <w:rFonts w:ascii="Calibri" w:eastAsia="宋体" w:hAnsi="Calibri"/>
          <w:b w:val="0"/>
          <w:bCs w:val="0"/>
          <w:caps w:val="0"/>
          <w:noProof/>
          <w:sz w:val="21"/>
          <w:szCs w:val="22"/>
        </w:rPr>
      </w:pPr>
      <w:hyperlink w:anchor="_Toc523909739" w:history="1">
        <w:r w:rsidR="005679AB" w:rsidRPr="00BA7124">
          <w:rPr>
            <w:rStyle w:val="a5"/>
            <w:rFonts w:hint="eastAsia"/>
            <w:noProof/>
          </w:rPr>
          <w:t>第二部分</w:t>
        </w:r>
        <w:r w:rsidR="005679AB" w:rsidRPr="00BA7124">
          <w:rPr>
            <w:rStyle w:val="a5"/>
            <w:noProof/>
          </w:rPr>
          <w:t xml:space="preserve">  </w:t>
        </w:r>
        <w:r w:rsidR="005679AB" w:rsidRPr="00BA7124">
          <w:rPr>
            <w:rStyle w:val="a5"/>
            <w:rFonts w:hint="eastAsia"/>
            <w:noProof/>
          </w:rPr>
          <w:t>投标人须知</w:t>
        </w:r>
        <w:r w:rsidR="005679AB">
          <w:rPr>
            <w:noProof/>
            <w:webHidden/>
          </w:rPr>
          <w:tab/>
        </w:r>
        <w:r>
          <w:rPr>
            <w:noProof/>
            <w:webHidden/>
          </w:rPr>
          <w:fldChar w:fldCharType="begin"/>
        </w:r>
        <w:r w:rsidR="005679AB">
          <w:rPr>
            <w:noProof/>
            <w:webHidden/>
          </w:rPr>
          <w:instrText xml:space="preserve"> PAGEREF _Toc523909739 \h </w:instrText>
        </w:r>
        <w:r>
          <w:rPr>
            <w:noProof/>
            <w:webHidden/>
          </w:rPr>
        </w:r>
        <w:r>
          <w:rPr>
            <w:noProof/>
            <w:webHidden/>
          </w:rPr>
          <w:fldChar w:fldCharType="separate"/>
        </w:r>
        <w:r w:rsidR="005679AB">
          <w:rPr>
            <w:noProof/>
            <w:webHidden/>
          </w:rPr>
          <w:t>4</w:t>
        </w:r>
        <w:r>
          <w:rPr>
            <w:noProof/>
            <w:webHidden/>
          </w:rPr>
          <w:fldChar w:fldCharType="end"/>
        </w:r>
      </w:hyperlink>
    </w:p>
    <w:p w:rsidR="005679AB" w:rsidRPr="007F5117" w:rsidRDefault="00FB7E15">
      <w:pPr>
        <w:pStyle w:val="20"/>
        <w:tabs>
          <w:tab w:val="right" w:leader="hyphen" w:pos="9192"/>
        </w:tabs>
        <w:rPr>
          <w:rFonts w:ascii="Calibri" w:eastAsia="宋体" w:hAnsi="Calibri"/>
          <w:smallCaps w:val="0"/>
          <w:noProof/>
          <w:sz w:val="21"/>
          <w:szCs w:val="22"/>
        </w:rPr>
      </w:pPr>
      <w:hyperlink w:anchor="_Toc523909740" w:history="1">
        <w:r w:rsidR="005679AB" w:rsidRPr="00BA7124">
          <w:rPr>
            <w:rStyle w:val="a5"/>
            <w:rFonts w:hint="eastAsia"/>
            <w:noProof/>
          </w:rPr>
          <w:t>第一节</w:t>
        </w:r>
        <w:r w:rsidR="005679AB" w:rsidRPr="00BA7124">
          <w:rPr>
            <w:rStyle w:val="a5"/>
            <w:noProof/>
          </w:rPr>
          <w:t xml:space="preserve">  </w:t>
        </w:r>
        <w:r w:rsidR="005679AB" w:rsidRPr="00BA7124">
          <w:rPr>
            <w:rStyle w:val="a5"/>
            <w:rFonts w:hint="eastAsia"/>
            <w:noProof/>
          </w:rPr>
          <w:t>投标人须知之通用条款</w:t>
        </w:r>
        <w:r w:rsidR="005679AB">
          <w:rPr>
            <w:noProof/>
            <w:webHidden/>
          </w:rPr>
          <w:tab/>
        </w:r>
        <w:r>
          <w:rPr>
            <w:noProof/>
            <w:webHidden/>
          </w:rPr>
          <w:fldChar w:fldCharType="begin"/>
        </w:r>
        <w:r w:rsidR="005679AB">
          <w:rPr>
            <w:noProof/>
            <w:webHidden/>
          </w:rPr>
          <w:instrText xml:space="preserve"> PAGEREF _Toc523909740 \h </w:instrText>
        </w:r>
        <w:r>
          <w:rPr>
            <w:noProof/>
            <w:webHidden/>
          </w:rPr>
        </w:r>
        <w:r>
          <w:rPr>
            <w:noProof/>
            <w:webHidden/>
          </w:rPr>
          <w:fldChar w:fldCharType="separate"/>
        </w:r>
        <w:r w:rsidR="005679AB">
          <w:rPr>
            <w:noProof/>
            <w:webHidden/>
          </w:rPr>
          <w:t>5</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1" w:history="1">
        <w:r w:rsidR="005679AB" w:rsidRPr="00BA7124">
          <w:rPr>
            <w:rStyle w:val="a5"/>
            <w:rFonts w:hint="eastAsia"/>
            <w:noProof/>
          </w:rPr>
          <w:t>一、总则</w:t>
        </w:r>
        <w:r w:rsidR="005679AB">
          <w:rPr>
            <w:noProof/>
            <w:webHidden/>
          </w:rPr>
          <w:tab/>
        </w:r>
        <w:r>
          <w:rPr>
            <w:noProof/>
            <w:webHidden/>
          </w:rPr>
          <w:fldChar w:fldCharType="begin"/>
        </w:r>
        <w:r w:rsidR="005679AB">
          <w:rPr>
            <w:noProof/>
            <w:webHidden/>
          </w:rPr>
          <w:instrText xml:space="preserve"> PAGEREF _Toc523909741 \h </w:instrText>
        </w:r>
        <w:r>
          <w:rPr>
            <w:noProof/>
            <w:webHidden/>
          </w:rPr>
        </w:r>
        <w:r>
          <w:rPr>
            <w:noProof/>
            <w:webHidden/>
          </w:rPr>
          <w:fldChar w:fldCharType="separate"/>
        </w:r>
        <w:r w:rsidR="005679AB">
          <w:rPr>
            <w:noProof/>
            <w:webHidden/>
          </w:rPr>
          <w:t>5</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2" w:history="1">
        <w:r w:rsidR="005679AB" w:rsidRPr="00BA7124">
          <w:rPr>
            <w:rStyle w:val="a5"/>
            <w:rFonts w:hint="eastAsia"/>
            <w:noProof/>
          </w:rPr>
          <w:t>二、招标文件</w:t>
        </w:r>
        <w:r w:rsidR="005679AB">
          <w:rPr>
            <w:noProof/>
            <w:webHidden/>
          </w:rPr>
          <w:tab/>
        </w:r>
        <w:r>
          <w:rPr>
            <w:noProof/>
            <w:webHidden/>
          </w:rPr>
          <w:fldChar w:fldCharType="begin"/>
        </w:r>
        <w:r w:rsidR="005679AB">
          <w:rPr>
            <w:noProof/>
            <w:webHidden/>
          </w:rPr>
          <w:instrText xml:space="preserve"> PAGEREF _Toc523909742 \h </w:instrText>
        </w:r>
        <w:r>
          <w:rPr>
            <w:noProof/>
            <w:webHidden/>
          </w:rPr>
        </w:r>
        <w:r>
          <w:rPr>
            <w:noProof/>
            <w:webHidden/>
          </w:rPr>
          <w:fldChar w:fldCharType="separate"/>
        </w:r>
        <w:r w:rsidR="005679AB">
          <w:rPr>
            <w:noProof/>
            <w:webHidden/>
          </w:rPr>
          <w:t>5</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3" w:history="1">
        <w:r w:rsidR="005679AB" w:rsidRPr="00BA7124">
          <w:rPr>
            <w:rStyle w:val="a5"/>
            <w:rFonts w:hint="eastAsia"/>
            <w:noProof/>
          </w:rPr>
          <w:t>三、投标文件的编制</w:t>
        </w:r>
        <w:r w:rsidR="005679AB">
          <w:rPr>
            <w:noProof/>
            <w:webHidden/>
          </w:rPr>
          <w:tab/>
        </w:r>
        <w:r>
          <w:rPr>
            <w:noProof/>
            <w:webHidden/>
          </w:rPr>
          <w:fldChar w:fldCharType="begin"/>
        </w:r>
        <w:r w:rsidR="005679AB">
          <w:rPr>
            <w:noProof/>
            <w:webHidden/>
          </w:rPr>
          <w:instrText xml:space="preserve"> PAGEREF _Toc523909743 \h </w:instrText>
        </w:r>
        <w:r>
          <w:rPr>
            <w:noProof/>
            <w:webHidden/>
          </w:rPr>
        </w:r>
        <w:r>
          <w:rPr>
            <w:noProof/>
            <w:webHidden/>
          </w:rPr>
          <w:fldChar w:fldCharType="separate"/>
        </w:r>
        <w:r w:rsidR="005679AB">
          <w:rPr>
            <w:noProof/>
            <w:webHidden/>
          </w:rPr>
          <w:t>7</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4" w:history="1">
        <w:r w:rsidR="005679AB" w:rsidRPr="00BA7124">
          <w:rPr>
            <w:rStyle w:val="a5"/>
            <w:rFonts w:hint="eastAsia"/>
            <w:noProof/>
          </w:rPr>
          <w:t>四、投标文件的递交</w:t>
        </w:r>
        <w:r w:rsidR="005679AB">
          <w:rPr>
            <w:noProof/>
            <w:webHidden/>
          </w:rPr>
          <w:tab/>
        </w:r>
        <w:r>
          <w:rPr>
            <w:noProof/>
            <w:webHidden/>
          </w:rPr>
          <w:fldChar w:fldCharType="begin"/>
        </w:r>
        <w:r w:rsidR="005679AB">
          <w:rPr>
            <w:noProof/>
            <w:webHidden/>
          </w:rPr>
          <w:instrText xml:space="preserve"> PAGEREF _Toc523909744 \h </w:instrText>
        </w:r>
        <w:r>
          <w:rPr>
            <w:noProof/>
            <w:webHidden/>
          </w:rPr>
        </w:r>
        <w:r>
          <w:rPr>
            <w:noProof/>
            <w:webHidden/>
          </w:rPr>
          <w:fldChar w:fldCharType="separate"/>
        </w:r>
        <w:r w:rsidR="005679AB">
          <w:rPr>
            <w:noProof/>
            <w:webHidden/>
          </w:rPr>
          <w:t>9</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5" w:history="1">
        <w:r w:rsidR="005679AB" w:rsidRPr="00BA7124">
          <w:rPr>
            <w:rStyle w:val="a5"/>
            <w:rFonts w:hint="eastAsia"/>
            <w:noProof/>
          </w:rPr>
          <w:t>五、开标</w:t>
        </w:r>
        <w:r w:rsidR="005679AB">
          <w:rPr>
            <w:noProof/>
            <w:webHidden/>
          </w:rPr>
          <w:tab/>
        </w:r>
        <w:r>
          <w:rPr>
            <w:noProof/>
            <w:webHidden/>
          </w:rPr>
          <w:fldChar w:fldCharType="begin"/>
        </w:r>
        <w:r w:rsidR="005679AB">
          <w:rPr>
            <w:noProof/>
            <w:webHidden/>
          </w:rPr>
          <w:instrText xml:space="preserve"> PAGEREF _Toc523909745 \h </w:instrText>
        </w:r>
        <w:r>
          <w:rPr>
            <w:noProof/>
            <w:webHidden/>
          </w:rPr>
        </w:r>
        <w:r>
          <w:rPr>
            <w:noProof/>
            <w:webHidden/>
          </w:rPr>
          <w:fldChar w:fldCharType="separate"/>
        </w:r>
        <w:r w:rsidR="005679AB">
          <w:rPr>
            <w:noProof/>
            <w:webHidden/>
          </w:rPr>
          <w:t>11</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6" w:history="1">
        <w:r w:rsidR="005679AB" w:rsidRPr="00BA7124">
          <w:rPr>
            <w:rStyle w:val="a5"/>
            <w:rFonts w:hint="eastAsia"/>
            <w:noProof/>
          </w:rPr>
          <w:t>六、评标</w:t>
        </w:r>
        <w:r w:rsidR="005679AB">
          <w:rPr>
            <w:noProof/>
            <w:webHidden/>
          </w:rPr>
          <w:tab/>
        </w:r>
        <w:r>
          <w:rPr>
            <w:noProof/>
            <w:webHidden/>
          </w:rPr>
          <w:fldChar w:fldCharType="begin"/>
        </w:r>
        <w:r w:rsidR="005679AB">
          <w:rPr>
            <w:noProof/>
            <w:webHidden/>
          </w:rPr>
          <w:instrText xml:space="preserve"> PAGEREF _Toc523909746 \h </w:instrText>
        </w:r>
        <w:r>
          <w:rPr>
            <w:noProof/>
            <w:webHidden/>
          </w:rPr>
        </w:r>
        <w:r>
          <w:rPr>
            <w:noProof/>
            <w:webHidden/>
          </w:rPr>
          <w:fldChar w:fldCharType="separate"/>
        </w:r>
        <w:r w:rsidR="005679AB">
          <w:rPr>
            <w:noProof/>
            <w:webHidden/>
          </w:rPr>
          <w:t>12</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7" w:history="1">
        <w:r w:rsidR="005679AB" w:rsidRPr="00BA7124">
          <w:rPr>
            <w:rStyle w:val="a5"/>
            <w:rFonts w:hint="eastAsia"/>
            <w:noProof/>
          </w:rPr>
          <w:t>七、定标</w:t>
        </w:r>
        <w:r w:rsidR="005679AB">
          <w:rPr>
            <w:noProof/>
            <w:webHidden/>
          </w:rPr>
          <w:tab/>
        </w:r>
        <w:r>
          <w:rPr>
            <w:noProof/>
            <w:webHidden/>
          </w:rPr>
          <w:fldChar w:fldCharType="begin"/>
        </w:r>
        <w:r w:rsidR="005679AB">
          <w:rPr>
            <w:noProof/>
            <w:webHidden/>
          </w:rPr>
          <w:instrText xml:space="preserve"> PAGEREF _Toc523909747 \h </w:instrText>
        </w:r>
        <w:r>
          <w:rPr>
            <w:noProof/>
            <w:webHidden/>
          </w:rPr>
        </w:r>
        <w:r>
          <w:rPr>
            <w:noProof/>
            <w:webHidden/>
          </w:rPr>
          <w:fldChar w:fldCharType="separate"/>
        </w:r>
        <w:r w:rsidR="005679AB">
          <w:rPr>
            <w:noProof/>
            <w:webHidden/>
          </w:rPr>
          <w:t>16</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48" w:history="1">
        <w:r w:rsidR="005679AB" w:rsidRPr="00BA7124">
          <w:rPr>
            <w:rStyle w:val="a5"/>
            <w:rFonts w:hint="eastAsia"/>
            <w:noProof/>
          </w:rPr>
          <w:t>八、合同签订及其他</w:t>
        </w:r>
        <w:r w:rsidR="005679AB">
          <w:rPr>
            <w:noProof/>
            <w:webHidden/>
          </w:rPr>
          <w:tab/>
        </w:r>
        <w:r>
          <w:rPr>
            <w:noProof/>
            <w:webHidden/>
          </w:rPr>
          <w:fldChar w:fldCharType="begin"/>
        </w:r>
        <w:r w:rsidR="005679AB">
          <w:rPr>
            <w:noProof/>
            <w:webHidden/>
          </w:rPr>
          <w:instrText xml:space="preserve"> PAGEREF _Toc523909748 \h </w:instrText>
        </w:r>
        <w:r>
          <w:rPr>
            <w:noProof/>
            <w:webHidden/>
          </w:rPr>
        </w:r>
        <w:r>
          <w:rPr>
            <w:noProof/>
            <w:webHidden/>
          </w:rPr>
          <w:fldChar w:fldCharType="separate"/>
        </w:r>
        <w:r w:rsidR="005679AB">
          <w:rPr>
            <w:noProof/>
            <w:webHidden/>
          </w:rPr>
          <w:t>16</w:t>
        </w:r>
        <w:r>
          <w:rPr>
            <w:noProof/>
            <w:webHidden/>
          </w:rPr>
          <w:fldChar w:fldCharType="end"/>
        </w:r>
      </w:hyperlink>
    </w:p>
    <w:p w:rsidR="005679AB" w:rsidRPr="007F5117" w:rsidRDefault="00FB7E15">
      <w:pPr>
        <w:pStyle w:val="20"/>
        <w:tabs>
          <w:tab w:val="right" w:leader="hyphen" w:pos="9192"/>
        </w:tabs>
        <w:rPr>
          <w:rFonts w:ascii="Calibri" w:eastAsia="宋体" w:hAnsi="Calibri"/>
          <w:smallCaps w:val="0"/>
          <w:noProof/>
          <w:sz w:val="21"/>
          <w:szCs w:val="22"/>
        </w:rPr>
      </w:pPr>
      <w:hyperlink w:anchor="_Toc523909749" w:history="1">
        <w:r w:rsidR="005679AB" w:rsidRPr="00BA7124">
          <w:rPr>
            <w:rStyle w:val="a5"/>
            <w:rFonts w:hint="eastAsia"/>
            <w:noProof/>
          </w:rPr>
          <w:t>第二节</w:t>
        </w:r>
        <w:r w:rsidR="005679AB" w:rsidRPr="00BA7124">
          <w:rPr>
            <w:rStyle w:val="a5"/>
            <w:noProof/>
          </w:rPr>
          <w:t xml:space="preserve">  </w:t>
        </w:r>
        <w:r w:rsidR="005679AB" w:rsidRPr="00BA7124">
          <w:rPr>
            <w:rStyle w:val="a5"/>
            <w:rFonts w:hint="eastAsia"/>
            <w:noProof/>
          </w:rPr>
          <w:t>投标人须知之专用条款</w:t>
        </w:r>
        <w:r w:rsidR="005679AB">
          <w:rPr>
            <w:noProof/>
            <w:webHidden/>
          </w:rPr>
          <w:tab/>
        </w:r>
        <w:r>
          <w:rPr>
            <w:noProof/>
            <w:webHidden/>
          </w:rPr>
          <w:fldChar w:fldCharType="begin"/>
        </w:r>
        <w:r w:rsidR="005679AB">
          <w:rPr>
            <w:noProof/>
            <w:webHidden/>
          </w:rPr>
          <w:instrText xml:space="preserve"> PAGEREF _Toc523909749 \h </w:instrText>
        </w:r>
        <w:r>
          <w:rPr>
            <w:noProof/>
            <w:webHidden/>
          </w:rPr>
        </w:r>
        <w:r>
          <w:rPr>
            <w:noProof/>
            <w:webHidden/>
          </w:rPr>
          <w:fldChar w:fldCharType="separate"/>
        </w:r>
        <w:r w:rsidR="005679AB">
          <w:rPr>
            <w:noProof/>
            <w:webHidden/>
          </w:rPr>
          <w:t>19</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50" w:history="1">
        <w:r w:rsidR="005679AB" w:rsidRPr="00BA7124">
          <w:rPr>
            <w:rStyle w:val="a5"/>
            <w:rFonts w:hint="eastAsia"/>
            <w:noProof/>
          </w:rPr>
          <w:t>一、专用条款</w:t>
        </w:r>
        <w:r w:rsidR="005679AB">
          <w:rPr>
            <w:noProof/>
            <w:webHidden/>
          </w:rPr>
          <w:tab/>
        </w:r>
        <w:r>
          <w:rPr>
            <w:noProof/>
            <w:webHidden/>
          </w:rPr>
          <w:fldChar w:fldCharType="begin"/>
        </w:r>
        <w:r w:rsidR="005679AB">
          <w:rPr>
            <w:noProof/>
            <w:webHidden/>
          </w:rPr>
          <w:instrText xml:space="preserve"> PAGEREF _Toc523909750 \h </w:instrText>
        </w:r>
        <w:r>
          <w:rPr>
            <w:noProof/>
            <w:webHidden/>
          </w:rPr>
        </w:r>
        <w:r>
          <w:rPr>
            <w:noProof/>
            <w:webHidden/>
          </w:rPr>
          <w:fldChar w:fldCharType="separate"/>
        </w:r>
        <w:r w:rsidR="005679AB">
          <w:rPr>
            <w:noProof/>
            <w:webHidden/>
          </w:rPr>
          <w:t>19</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51" w:history="1">
        <w:r w:rsidR="005679AB" w:rsidRPr="00BA7124">
          <w:rPr>
            <w:rStyle w:val="a5"/>
            <w:rFonts w:hint="eastAsia"/>
            <w:noProof/>
          </w:rPr>
          <w:t>二、评分细则</w:t>
        </w:r>
        <w:r w:rsidR="005679AB">
          <w:rPr>
            <w:noProof/>
            <w:webHidden/>
          </w:rPr>
          <w:tab/>
        </w:r>
        <w:r>
          <w:rPr>
            <w:noProof/>
            <w:webHidden/>
          </w:rPr>
          <w:fldChar w:fldCharType="begin"/>
        </w:r>
        <w:r w:rsidR="005679AB">
          <w:rPr>
            <w:noProof/>
            <w:webHidden/>
          </w:rPr>
          <w:instrText xml:space="preserve"> PAGEREF _Toc523909751 \h </w:instrText>
        </w:r>
        <w:r>
          <w:rPr>
            <w:noProof/>
            <w:webHidden/>
          </w:rPr>
        </w:r>
        <w:r>
          <w:rPr>
            <w:noProof/>
            <w:webHidden/>
          </w:rPr>
          <w:fldChar w:fldCharType="separate"/>
        </w:r>
        <w:r w:rsidR="005679AB">
          <w:rPr>
            <w:noProof/>
            <w:webHidden/>
          </w:rPr>
          <w:t>20</w:t>
        </w:r>
        <w:r>
          <w:rPr>
            <w:noProof/>
            <w:webHidden/>
          </w:rPr>
          <w:fldChar w:fldCharType="end"/>
        </w:r>
      </w:hyperlink>
    </w:p>
    <w:p w:rsidR="005679AB" w:rsidRPr="007F5117" w:rsidRDefault="00FB7E15">
      <w:pPr>
        <w:pStyle w:val="10"/>
        <w:tabs>
          <w:tab w:val="right" w:leader="hyphen" w:pos="9192"/>
        </w:tabs>
        <w:rPr>
          <w:rFonts w:ascii="Calibri" w:eastAsia="宋体" w:hAnsi="Calibri"/>
          <w:b w:val="0"/>
          <w:bCs w:val="0"/>
          <w:caps w:val="0"/>
          <w:noProof/>
          <w:sz w:val="21"/>
          <w:szCs w:val="22"/>
        </w:rPr>
      </w:pPr>
      <w:hyperlink w:anchor="_Toc523909752" w:history="1">
        <w:r w:rsidR="005679AB" w:rsidRPr="00BA7124">
          <w:rPr>
            <w:rStyle w:val="a5"/>
            <w:rFonts w:hint="eastAsia"/>
            <w:noProof/>
          </w:rPr>
          <w:t>第三部分</w:t>
        </w:r>
        <w:r w:rsidR="005679AB" w:rsidRPr="00BA7124">
          <w:rPr>
            <w:rStyle w:val="a5"/>
            <w:noProof/>
          </w:rPr>
          <w:t xml:space="preserve">  </w:t>
        </w:r>
        <w:r w:rsidR="005679AB" w:rsidRPr="00BA7124">
          <w:rPr>
            <w:rStyle w:val="a5"/>
            <w:rFonts w:hint="eastAsia"/>
            <w:noProof/>
          </w:rPr>
          <w:t>采购需求</w:t>
        </w:r>
        <w:r w:rsidR="005679AB">
          <w:rPr>
            <w:noProof/>
            <w:webHidden/>
          </w:rPr>
          <w:tab/>
        </w:r>
        <w:r>
          <w:rPr>
            <w:noProof/>
            <w:webHidden/>
          </w:rPr>
          <w:fldChar w:fldCharType="begin"/>
        </w:r>
        <w:r w:rsidR="005679AB">
          <w:rPr>
            <w:noProof/>
            <w:webHidden/>
          </w:rPr>
          <w:instrText xml:space="preserve"> PAGEREF _Toc523909752 \h </w:instrText>
        </w:r>
        <w:r>
          <w:rPr>
            <w:noProof/>
            <w:webHidden/>
          </w:rPr>
        </w:r>
        <w:r>
          <w:rPr>
            <w:noProof/>
            <w:webHidden/>
          </w:rPr>
          <w:fldChar w:fldCharType="separate"/>
        </w:r>
        <w:r w:rsidR="005679AB">
          <w:rPr>
            <w:noProof/>
            <w:webHidden/>
          </w:rPr>
          <w:t>23</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53" w:history="1">
        <w:r w:rsidR="005679AB" w:rsidRPr="00BA7124">
          <w:rPr>
            <w:rStyle w:val="a5"/>
            <w:rFonts w:hint="eastAsia"/>
            <w:noProof/>
          </w:rPr>
          <w:t>一、招标一览表</w:t>
        </w:r>
        <w:r w:rsidR="005679AB">
          <w:rPr>
            <w:noProof/>
            <w:webHidden/>
          </w:rPr>
          <w:tab/>
        </w:r>
        <w:r>
          <w:rPr>
            <w:noProof/>
            <w:webHidden/>
          </w:rPr>
          <w:fldChar w:fldCharType="begin"/>
        </w:r>
        <w:r w:rsidR="005679AB">
          <w:rPr>
            <w:noProof/>
            <w:webHidden/>
          </w:rPr>
          <w:instrText xml:space="preserve"> PAGEREF _Toc523909753 \h </w:instrText>
        </w:r>
        <w:r>
          <w:rPr>
            <w:noProof/>
            <w:webHidden/>
          </w:rPr>
        </w:r>
        <w:r>
          <w:rPr>
            <w:noProof/>
            <w:webHidden/>
          </w:rPr>
          <w:fldChar w:fldCharType="separate"/>
        </w:r>
        <w:r w:rsidR="005679AB">
          <w:rPr>
            <w:noProof/>
            <w:webHidden/>
          </w:rPr>
          <w:t>23</w:t>
        </w:r>
        <w:r>
          <w:rPr>
            <w:noProof/>
            <w:webHidden/>
          </w:rPr>
          <w:fldChar w:fldCharType="end"/>
        </w:r>
      </w:hyperlink>
    </w:p>
    <w:p w:rsidR="005679AB" w:rsidRPr="007F5117" w:rsidRDefault="00FB7E15">
      <w:pPr>
        <w:pStyle w:val="30"/>
        <w:rPr>
          <w:rFonts w:ascii="Calibri" w:eastAsia="宋体" w:hAnsi="Calibri"/>
          <w:i w:val="0"/>
          <w:iCs w:val="0"/>
          <w:noProof/>
          <w:sz w:val="21"/>
          <w:szCs w:val="22"/>
        </w:rPr>
      </w:pPr>
      <w:hyperlink w:anchor="_Toc523909754" w:history="1">
        <w:r w:rsidR="005679AB" w:rsidRPr="00BA7124">
          <w:rPr>
            <w:rStyle w:val="a5"/>
            <w:rFonts w:hint="eastAsia"/>
            <w:noProof/>
          </w:rPr>
          <w:t>二、招标需求</w:t>
        </w:r>
        <w:r w:rsidR="005679AB">
          <w:rPr>
            <w:noProof/>
            <w:webHidden/>
          </w:rPr>
          <w:tab/>
        </w:r>
        <w:r>
          <w:rPr>
            <w:noProof/>
            <w:webHidden/>
          </w:rPr>
          <w:fldChar w:fldCharType="begin"/>
        </w:r>
        <w:r w:rsidR="005679AB">
          <w:rPr>
            <w:noProof/>
            <w:webHidden/>
          </w:rPr>
          <w:instrText xml:space="preserve"> PAGEREF _Toc523909754 \h </w:instrText>
        </w:r>
        <w:r>
          <w:rPr>
            <w:noProof/>
            <w:webHidden/>
          </w:rPr>
        </w:r>
        <w:r>
          <w:rPr>
            <w:noProof/>
            <w:webHidden/>
          </w:rPr>
          <w:fldChar w:fldCharType="separate"/>
        </w:r>
        <w:r w:rsidR="005679AB">
          <w:rPr>
            <w:noProof/>
            <w:webHidden/>
          </w:rPr>
          <w:t>23</w:t>
        </w:r>
        <w:r>
          <w:rPr>
            <w:noProof/>
            <w:webHidden/>
          </w:rPr>
          <w:fldChar w:fldCharType="end"/>
        </w:r>
      </w:hyperlink>
    </w:p>
    <w:p w:rsidR="005679AB" w:rsidRPr="007F5117" w:rsidRDefault="00FB7E15">
      <w:pPr>
        <w:pStyle w:val="10"/>
        <w:tabs>
          <w:tab w:val="right" w:leader="hyphen" w:pos="9192"/>
        </w:tabs>
        <w:rPr>
          <w:rFonts w:ascii="Calibri" w:eastAsia="宋体" w:hAnsi="Calibri"/>
          <w:b w:val="0"/>
          <w:bCs w:val="0"/>
          <w:caps w:val="0"/>
          <w:noProof/>
          <w:sz w:val="21"/>
          <w:szCs w:val="22"/>
        </w:rPr>
      </w:pPr>
      <w:hyperlink w:anchor="_Toc523909755" w:history="1">
        <w:r w:rsidR="005679AB" w:rsidRPr="00BA7124">
          <w:rPr>
            <w:rStyle w:val="a5"/>
            <w:rFonts w:hint="eastAsia"/>
            <w:noProof/>
          </w:rPr>
          <w:t>第四部分</w:t>
        </w:r>
        <w:r w:rsidR="005679AB" w:rsidRPr="00BA7124">
          <w:rPr>
            <w:rStyle w:val="a5"/>
            <w:noProof/>
          </w:rPr>
          <w:t xml:space="preserve">  </w:t>
        </w:r>
        <w:r w:rsidR="005679AB" w:rsidRPr="00BA7124">
          <w:rPr>
            <w:rStyle w:val="a5"/>
            <w:rFonts w:hint="eastAsia"/>
            <w:noProof/>
          </w:rPr>
          <w:t>投标文件格式</w:t>
        </w:r>
        <w:r w:rsidR="005679AB">
          <w:rPr>
            <w:noProof/>
            <w:webHidden/>
          </w:rPr>
          <w:tab/>
        </w:r>
        <w:r>
          <w:rPr>
            <w:noProof/>
            <w:webHidden/>
          </w:rPr>
          <w:fldChar w:fldCharType="begin"/>
        </w:r>
        <w:r w:rsidR="005679AB">
          <w:rPr>
            <w:noProof/>
            <w:webHidden/>
          </w:rPr>
          <w:instrText xml:space="preserve"> PAGEREF _Toc523909755 \h </w:instrText>
        </w:r>
        <w:r>
          <w:rPr>
            <w:noProof/>
            <w:webHidden/>
          </w:rPr>
        </w:r>
        <w:r>
          <w:rPr>
            <w:noProof/>
            <w:webHidden/>
          </w:rPr>
          <w:fldChar w:fldCharType="separate"/>
        </w:r>
        <w:r w:rsidR="005679AB">
          <w:rPr>
            <w:noProof/>
            <w:webHidden/>
          </w:rPr>
          <w:t>39</w:t>
        </w:r>
        <w:r>
          <w:rPr>
            <w:noProof/>
            <w:webHidden/>
          </w:rPr>
          <w:fldChar w:fldCharType="end"/>
        </w:r>
      </w:hyperlink>
    </w:p>
    <w:p w:rsidR="005679AB" w:rsidRPr="007F5117" w:rsidRDefault="00FB7E15">
      <w:pPr>
        <w:pStyle w:val="10"/>
        <w:tabs>
          <w:tab w:val="right" w:leader="hyphen" w:pos="9192"/>
        </w:tabs>
        <w:rPr>
          <w:rFonts w:ascii="Calibri" w:eastAsia="宋体" w:hAnsi="Calibri"/>
          <w:b w:val="0"/>
          <w:bCs w:val="0"/>
          <w:caps w:val="0"/>
          <w:noProof/>
          <w:sz w:val="21"/>
          <w:szCs w:val="22"/>
        </w:rPr>
      </w:pPr>
      <w:hyperlink w:anchor="_Toc523909756" w:history="1">
        <w:r w:rsidR="005679AB" w:rsidRPr="00BA7124">
          <w:rPr>
            <w:rStyle w:val="a5"/>
            <w:rFonts w:hint="eastAsia"/>
            <w:noProof/>
          </w:rPr>
          <w:t>第五部分</w:t>
        </w:r>
        <w:r w:rsidR="005679AB" w:rsidRPr="00BA7124">
          <w:rPr>
            <w:rStyle w:val="a5"/>
            <w:noProof/>
          </w:rPr>
          <w:t xml:space="preserve">  </w:t>
        </w:r>
        <w:r w:rsidR="005679AB" w:rsidRPr="00BA7124">
          <w:rPr>
            <w:rStyle w:val="a5"/>
            <w:rFonts w:hint="eastAsia"/>
            <w:noProof/>
          </w:rPr>
          <w:t>杭州市萧山区政府采购合同</w:t>
        </w:r>
        <w:r w:rsidR="005679AB">
          <w:rPr>
            <w:noProof/>
            <w:webHidden/>
          </w:rPr>
          <w:tab/>
        </w:r>
        <w:r>
          <w:rPr>
            <w:noProof/>
            <w:webHidden/>
          </w:rPr>
          <w:fldChar w:fldCharType="begin"/>
        </w:r>
        <w:r w:rsidR="005679AB">
          <w:rPr>
            <w:noProof/>
            <w:webHidden/>
          </w:rPr>
          <w:instrText xml:space="preserve"> PAGEREF _Toc523909756 \h </w:instrText>
        </w:r>
        <w:r>
          <w:rPr>
            <w:noProof/>
            <w:webHidden/>
          </w:rPr>
        </w:r>
        <w:r>
          <w:rPr>
            <w:noProof/>
            <w:webHidden/>
          </w:rPr>
          <w:fldChar w:fldCharType="separate"/>
        </w:r>
        <w:r w:rsidR="005679AB">
          <w:rPr>
            <w:noProof/>
            <w:webHidden/>
          </w:rPr>
          <w:t>50</w:t>
        </w:r>
        <w:r>
          <w:rPr>
            <w:noProof/>
            <w:webHidden/>
          </w:rPr>
          <w:fldChar w:fldCharType="end"/>
        </w:r>
      </w:hyperlink>
    </w:p>
    <w:p w:rsidR="005679AB" w:rsidRDefault="00FB7E15">
      <w:r w:rsidRPr="00FE16B4">
        <w:rPr>
          <w:i/>
          <w:iCs/>
          <w:caps/>
          <w:u w:val="single"/>
          <w:lang w:val="zh-CN"/>
        </w:rPr>
        <w:fldChar w:fldCharType="end"/>
      </w:r>
    </w:p>
    <w:p w:rsidR="005679AB" w:rsidRDefault="005679AB" w:rsidP="00D13E50">
      <w:pPr>
        <w:spacing w:line="400" w:lineRule="exact"/>
        <w:ind w:firstLineChars="400" w:firstLine="960"/>
        <w:rPr>
          <w:rFonts w:ascii="宋体" w:cs="宋体"/>
          <w:sz w:val="24"/>
        </w:rPr>
      </w:pPr>
    </w:p>
    <w:p w:rsidR="005679AB" w:rsidRDefault="005679AB">
      <w:pPr>
        <w:spacing w:line="400" w:lineRule="exact"/>
        <w:rPr>
          <w:rFonts w:ascii="宋体" w:cs="宋体"/>
          <w:bCs/>
          <w:sz w:val="24"/>
        </w:rPr>
      </w:pPr>
      <w:r>
        <w:rPr>
          <w:rFonts w:ascii="宋体" w:hAnsi="宋体" w:cs="宋体"/>
          <w:sz w:val="24"/>
        </w:rPr>
        <w:t xml:space="preserve">             </w:t>
      </w:r>
    </w:p>
    <w:p w:rsidR="005679AB" w:rsidRDefault="005679AB" w:rsidP="00880A35">
      <w:pPr>
        <w:ind w:left="643" w:hanging="643"/>
        <w:jc w:val="center"/>
        <w:rPr>
          <w:rFonts w:ascii="宋体"/>
          <w:sz w:val="24"/>
        </w:rPr>
      </w:pPr>
    </w:p>
    <w:p w:rsidR="005679AB" w:rsidRDefault="005679AB" w:rsidP="000144B7">
      <w:pPr>
        <w:spacing w:line="360" w:lineRule="auto"/>
        <w:ind w:firstLineChars="200" w:firstLine="480"/>
        <w:rPr>
          <w:rFonts w:ascii="宋体"/>
          <w:sz w:val="24"/>
        </w:rPr>
        <w:sectPr w:rsidR="005679AB">
          <w:headerReference w:type="default" r:id="rId8"/>
          <w:footerReference w:type="even" r:id="rId9"/>
          <w:footerReference w:type="default" r:id="rId10"/>
          <w:headerReference w:type="first" r:id="rId11"/>
          <w:pgSz w:w="11906" w:h="16838"/>
          <w:pgMar w:top="1418" w:right="1286" w:bottom="1134" w:left="1418" w:header="851" w:footer="992" w:gutter="0"/>
          <w:cols w:space="720"/>
          <w:titlePg/>
          <w:docGrid w:linePitch="312"/>
        </w:sectPr>
      </w:pPr>
    </w:p>
    <w:p w:rsidR="005679AB" w:rsidRDefault="005679AB" w:rsidP="00E51282">
      <w:pPr>
        <w:pStyle w:val="1"/>
      </w:pPr>
      <w:bookmarkStart w:id="0" w:name="_Toc331323737"/>
      <w:bookmarkStart w:id="1" w:name="_Toc523909738"/>
      <w:bookmarkStart w:id="2" w:name="_Toc91899870"/>
      <w:r w:rsidRPr="00E51282">
        <w:rPr>
          <w:rFonts w:hint="eastAsia"/>
        </w:rPr>
        <w:lastRenderedPageBreak/>
        <w:t>第一部分</w:t>
      </w:r>
      <w:r w:rsidRPr="00E51282">
        <w:t xml:space="preserve">  </w:t>
      </w:r>
      <w:r w:rsidRPr="00E51282">
        <w:rPr>
          <w:rFonts w:hint="eastAsia"/>
        </w:rPr>
        <w:t>招标公告</w:t>
      </w:r>
      <w:bookmarkEnd w:id="0"/>
      <w:bookmarkEnd w:id="1"/>
    </w:p>
    <w:p w:rsidR="005679AB" w:rsidRDefault="005679AB" w:rsidP="00D13E50">
      <w:pPr>
        <w:widowControl/>
        <w:spacing w:before="75" w:after="75" w:line="360" w:lineRule="atLeast"/>
        <w:ind w:firstLineChars="300" w:firstLine="720"/>
        <w:jc w:val="left"/>
        <w:rPr>
          <w:rFonts w:ascii="宋体" w:cs="Arial"/>
          <w:color w:val="000000"/>
          <w:kern w:val="0"/>
          <w:sz w:val="24"/>
        </w:rPr>
      </w:pPr>
      <w:r w:rsidRPr="00B425FA">
        <w:rPr>
          <w:rFonts w:ascii="宋体" w:hAnsi="宋体" w:cs="Arial" w:hint="eastAsia"/>
          <w:color w:val="000000"/>
          <w:kern w:val="0"/>
          <w:sz w:val="24"/>
        </w:rPr>
        <w:t>根据《中华人民共和国政府采购法》等有关规定，</w:t>
      </w:r>
      <w:r w:rsidRPr="0070646C">
        <w:rPr>
          <w:rFonts w:ascii="宋体" w:hAnsi="宋体" w:cs="Arial" w:hint="eastAsia"/>
          <w:b/>
          <w:color w:val="000000"/>
          <w:kern w:val="0"/>
          <w:sz w:val="24"/>
          <w:u w:val="single"/>
        </w:rPr>
        <w:t>杭州经纬工程管理咨询有限公司</w:t>
      </w:r>
      <w:r w:rsidRPr="00B425FA">
        <w:rPr>
          <w:rFonts w:ascii="宋体" w:hAnsi="宋体" w:cs="Arial" w:hint="eastAsia"/>
          <w:color w:val="000000"/>
          <w:kern w:val="0"/>
          <w:sz w:val="24"/>
        </w:rPr>
        <w:t>受</w:t>
      </w:r>
      <w:r w:rsidRPr="00D65026">
        <w:rPr>
          <w:rFonts w:ascii="宋体" w:hAnsi="宋体" w:hint="eastAsia"/>
          <w:b/>
          <w:sz w:val="24"/>
          <w:u w:val="single"/>
        </w:rPr>
        <w:t>杭州市萧山区人民政府</w:t>
      </w:r>
      <w:r>
        <w:rPr>
          <w:rFonts w:ascii="宋体" w:hAnsi="宋体" w:hint="eastAsia"/>
          <w:b/>
          <w:sz w:val="24"/>
          <w:u w:val="single"/>
        </w:rPr>
        <w:t>新街</w:t>
      </w:r>
      <w:r w:rsidRPr="00D65026">
        <w:rPr>
          <w:rFonts w:ascii="宋体" w:hAnsi="宋体" w:hint="eastAsia"/>
          <w:b/>
          <w:sz w:val="24"/>
          <w:u w:val="single"/>
        </w:rPr>
        <w:t>街道办事处</w:t>
      </w:r>
      <w:r w:rsidRPr="00B425FA">
        <w:rPr>
          <w:rFonts w:ascii="宋体" w:hAnsi="宋体" w:cs="Arial" w:hint="eastAsia"/>
          <w:color w:val="000000"/>
          <w:kern w:val="0"/>
          <w:sz w:val="24"/>
        </w:rPr>
        <w:t>委托，现就</w:t>
      </w:r>
      <w:r w:rsidRPr="00CA1459">
        <w:rPr>
          <w:rFonts w:ascii="宋体" w:hAnsi="宋体" w:cs="宋体" w:hint="eastAsia"/>
          <w:b/>
          <w:bCs/>
          <w:kern w:val="0"/>
          <w:sz w:val="24"/>
          <w:u w:val="single"/>
        </w:rPr>
        <w:t>萧山区新街新东名苑幼儿园食堂设备政府采购项</w:t>
      </w:r>
      <w:r w:rsidRPr="00CA1459">
        <w:rPr>
          <w:rFonts w:ascii="宋体" w:hAnsi="宋体" w:cs="宋体" w:hint="eastAsia"/>
          <w:b/>
          <w:kern w:val="0"/>
          <w:sz w:val="24"/>
          <w:u w:val="single"/>
        </w:rPr>
        <w:t>目</w:t>
      </w:r>
      <w:r w:rsidRPr="00B425FA">
        <w:rPr>
          <w:rFonts w:ascii="宋体" w:hAnsi="宋体" w:cs="Arial" w:hint="eastAsia"/>
          <w:color w:val="000000"/>
          <w:kern w:val="0"/>
          <w:sz w:val="24"/>
        </w:rPr>
        <w:t>进行公开招标，欢迎国内合格的供应商前来投标。</w:t>
      </w:r>
    </w:p>
    <w:p w:rsidR="005679AB" w:rsidRPr="009652A2" w:rsidRDefault="005679AB" w:rsidP="008301CB">
      <w:pPr>
        <w:widowControl/>
        <w:spacing w:before="75" w:after="75" w:line="360" w:lineRule="atLeast"/>
        <w:jc w:val="left"/>
        <w:rPr>
          <w:rFonts w:ascii="Arial" w:hAnsi="Arial" w:cs="Arial"/>
          <w:kern w:val="0"/>
          <w:sz w:val="24"/>
        </w:rPr>
      </w:pPr>
      <w:r w:rsidRPr="009652A2">
        <w:rPr>
          <w:rFonts w:ascii="宋体" w:hAnsi="宋体" w:cs="Arial" w:hint="eastAsia"/>
          <w:b/>
          <w:bCs/>
          <w:kern w:val="0"/>
          <w:sz w:val="24"/>
        </w:rPr>
        <w:t>一．招标项目编号</w:t>
      </w:r>
      <w:r w:rsidRPr="009652A2">
        <w:rPr>
          <w:rFonts w:ascii="宋体" w:hAnsi="宋体" w:cs="Arial"/>
          <w:b/>
          <w:bCs/>
          <w:kern w:val="0"/>
          <w:sz w:val="24"/>
        </w:rPr>
        <w:t xml:space="preserve">: </w:t>
      </w:r>
      <w:r w:rsidRPr="009652A2">
        <w:rPr>
          <w:rFonts w:ascii="宋体" w:hAnsi="宋体" w:cs="Arial"/>
          <w:kern w:val="0"/>
          <w:sz w:val="24"/>
        </w:rPr>
        <w:t xml:space="preserve">2019-004 </w:t>
      </w:r>
    </w:p>
    <w:p w:rsidR="005679AB" w:rsidRPr="00CE6C61" w:rsidRDefault="005679AB" w:rsidP="008301CB">
      <w:pPr>
        <w:widowControl/>
        <w:spacing w:before="75" w:after="75" w:line="360" w:lineRule="atLeast"/>
        <w:jc w:val="left"/>
        <w:rPr>
          <w:rFonts w:ascii="Arial" w:hAnsi="Arial" w:cs="Arial"/>
          <w:color w:val="000000"/>
          <w:kern w:val="0"/>
          <w:sz w:val="24"/>
        </w:rPr>
      </w:pPr>
      <w:r w:rsidRPr="00CE6C61">
        <w:rPr>
          <w:rFonts w:ascii="宋体" w:hAnsi="宋体" w:cs="Arial" w:hint="eastAsia"/>
          <w:b/>
          <w:bCs/>
          <w:color w:val="000000"/>
          <w:kern w:val="0"/>
          <w:sz w:val="24"/>
        </w:rPr>
        <w:t>二．采购组织类型：</w:t>
      </w:r>
      <w:r w:rsidRPr="006F40ED">
        <w:rPr>
          <w:rFonts w:ascii="宋体" w:hAnsi="宋体" w:cs="宋体" w:hint="eastAsia"/>
          <w:sz w:val="24"/>
          <w:shd w:val="clear" w:color="auto" w:fill="FFFFFF"/>
        </w:rPr>
        <w:t>分散采购</w:t>
      </w:r>
      <w:r w:rsidRPr="006F40ED">
        <w:rPr>
          <w:rFonts w:ascii="宋体" w:cs="宋体"/>
          <w:sz w:val="24"/>
          <w:shd w:val="clear" w:color="auto" w:fill="FFFFFF"/>
        </w:rPr>
        <w:t>-</w:t>
      </w:r>
      <w:r w:rsidRPr="006F40ED">
        <w:rPr>
          <w:rFonts w:ascii="宋体" w:hAnsi="宋体" w:cs="宋体" w:hint="eastAsia"/>
          <w:sz w:val="24"/>
          <w:shd w:val="clear" w:color="auto" w:fill="FFFFFF"/>
        </w:rPr>
        <w:t>分散委托中介</w:t>
      </w:r>
    </w:p>
    <w:p w:rsidR="005679AB" w:rsidRDefault="005679AB" w:rsidP="008301CB">
      <w:pPr>
        <w:widowControl/>
        <w:spacing w:before="75" w:after="75" w:line="360" w:lineRule="atLeast"/>
        <w:jc w:val="left"/>
        <w:rPr>
          <w:rFonts w:ascii="宋体" w:cs="Arial"/>
          <w:b/>
          <w:bCs/>
          <w:color w:val="000000"/>
          <w:kern w:val="0"/>
          <w:sz w:val="24"/>
        </w:rPr>
      </w:pPr>
      <w:r w:rsidRPr="00CE6C61">
        <w:rPr>
          <w:rFonts w:ascii="宋体" w:hAnsi="宋体" w:cs="Arial" w:hint="eastAsia"/>
          <w:b/>
          <w:bCs/>
          <w:color w:val="000000"/>
          <w:kern w:val="0"/>
          <w:sz w:val="24"/>
        </w:rPr>
        <w:t>三．招标项目概况：</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160"/>
        <w:gridCol w:w="826"/>
        <w:gridCol w:w="742"/>
        <w:gridCol w:w="1175"/>
        <w:gridCol w:w="2198"/>
        <w:gridCol w:w="1252"/>
        <w:gridCol w:w="838"/>
      </w:tblGrid>
      <w:tr w:rsidR="005679AB" w:rsidRPr="00211505" w:rsidTr="00CA1459">
        <w:trPr>
          <w:trHeight w:val="1030"/>
          <w:jc w:val="center"/>
        </w:trPr>
        <w:tc>
          <w:tcPr>
            <w:tcW w:w="709"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标项序号</w:t>
            </w:r>
          </w:p>
        </w:tc>
        <w:tc>
          <w:tcPr>
            <w:tcW w:w="2160"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项目名称</w:t>
            </w:r>
          </w:p>
        </w:tc>
        <w:tc>
          <w:tcPr>
            <w:tcW w:w="826"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数量</w:t>
            </w:r>
          </w:p>
        </w:tc>
        <w:tc>
          <w:tcPr>
            <w:tcW w:w="742"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单位</w:t>
            </w:r>
          </w:p>
        </w:tc>
        <w:tc>
          <w:tcPr>
            <w:tcW w:w="1175" w:type="dxa"/>
            <w:vAlign w:val="center"/>
          </w:tcPr>
          <w:p w:rsidR="005679AB" w:rsidRPr="0025748E" w:rsidRDefault="005679AB" w:rsidP="0036402A">
            <w:pPr>
              <w:widowControl/>
              <w:spacing w:before="75" w:after="75" w:line="360" w:lineRule="atLeast"/>
              <w:jc w:val="center"/>
              <w:rPr>
                <w:rFonts w:ascii="Arial" w:hAnsi="Arial" w:cs="Arial"/>
                <w:kern w:val="0"/>
                <w:sz w:val="24"/>
              </w:rPr>
            </w:pPr>
            <w:r w:rsidRPr="0025748E">
              <w:rPr>
                <w:rFonts w:ascii="Arial" w:hAnsi="Arial" w:cs="Arial" w:hint="eastAsia"/>
                <w:kern w:val="0"/>
                <w:sz w:val="24"/>
              </w:rPr>
              <w:t>预算</w:t>
            </w:r>
          </w:p>
          <w:p w:rsidR="005679AB" w:rsidRPr="0025748E" w:rsidRDefault="005679AB" w:rsidP="0036402A">
            <w:pPr>
              <w:widowControl/>
              <w:spacing w:before="75" w:after="75" w:line="360" w:lineRule="atLeast"/>
              <w:jc w:val="center"/>
              <w:rPr>
                <w:rFonts w:ascii="Arial" w:hAnsi="Arial" w:cs="Arial"/>
                <w:kern w:val="0"/>
                <w:sz w:val="24"/>
              </w:rPr>
            </w:pPr>
            <w:r w:rsidRPr="0025748E">
              <w:rPr>
                <w:rFonts w:ascii="Arial" w:hAnsi="Arial" w:cs="Arial" w:hint="eastAsia"/>
                <w:kern w:val="0"/>
                <w:sz w:val="24"/>
              </w:rPr>
              <w:t>（万元）</w:t>
            </w:r>
          </w:p>
        </w:tc>
        <w:tc>
          <w:tcPr>
            <w:tcW w:w="2198"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FB7F48">
              <w:rPr>
                <w:rFonts w:ascii="宋体" w:hAnsi="宋体" w:hint="eastAsia"/>
                <w:sz w:val="24"/>
                <w:szCs w:val="28"/>
              </w:rPr>
              <w:t>简要规格描述或标项基本概况介绍</w:t>
            </w:r>
          </w:p>
        </w:tc>
        <w:tc>
          <w:tcPr>
            <w:tcW w:w="1252"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最高限价</w:t>
            </w:r>
          </w:p>
        </w:tc>
        <w:tc>
          <w:tcPr>
            <w:tcW w:w="838" w:type="dxa"/>
            <w:vAlign w:val="center"/>
          </w:tcPr>
          <w:p w:rsidR="005679AB" w:rsidRPr="00211505" w:rsidRDefault="005679AB" w:rsidP="0036402A">
            <w:pPr>
              <w:widowControl/>
              <w:spacing w:before="75" w:after="75" w:line="360" w:lineRule="atLeast"/>
              <w:jc w:val="center"/>
              <w:rPr>
                <w:rFonts w:ascii="Arial" w:hAnsi="Arial" w:cs="Arial"/>
                <w:color w:val="000000"/>
                <w:kern w:val="0"/>
                <w:sz w:val="24"/>
              </w:rPr>
            </w:pPr>
            <w:r w:rsidRPr="00211505">
              <w:rPr>
                <w:rFonts w:ascii="Arial" w:hAnsi="Arial" w:cs="Arial" w:hint="eastAsia"/>
                <w:color w:val="000000"/>
                <w:kern w:val="0"/>
                <w:sz w:val="24"/>
              </w:rPr>
              <w:t>备注</w:t>
            </w:r>
          </w:p>
        </w:tc>
      </w:tr>
      <w:tr w:rsidR="005679AB" w:rsidRPr="00211505" w:rsidTr="00CA1459">
        <w:trPr>
          <w:trHeight w:val="1006"/>
          <w:jc w:val="center"/>
        </w:trPr>
        <w:tc>
          <w:tcPr>
            <w:tcW w:w="709" w:type="dxa"/>
            <w:vAlign w:val="center"/>
          </w:tcPr>
          <w:p w:rsidR="005679AB" w:rsidRPr="007725D1" w:rsidRDefault="005679AB" w:rsidP="0070646C">
            <w:pPr>
              <w:widowControl/>
              <w:spacing w:before="75" w:after="75" w:line="360" w:lineRule="atLeast"/>
              <w:jc w:val="center"/>
              <w:rPr>
                <w:rFonts w:ascii="宋体" w:hAnsi="宋体" w:cs="Arial"/>
                <w:color w:val="000000"/>
                <w:kern w:val="0"/>
                <w:sz w:val="24"/>
              </w:rPr>
            </w:pPr>
            <w:r w:rsidRPr="007725D1">
              <w:rPr>
                <w:rFonts w:ascii="宋体" w:hAnsi="宋体" w:cs="Arial"/>
                <w:color w:val="000000"/>
                <w:kern w:val="0"/>
                <w:sz w:val="24"/>
              </w:rPr>
              <w:t>1</w:t>
            </w:r>
          </w:p>
        </w:tc>
        <w:tc>
          <w:tcPr>
            <w:tcW w:w="2160" w:type="dxa"/>
            <w:vAlign w:val="center"/>
          </w:tcPr>
          <w:p w:rsidR="005679AB" w:rsidRPr="00CA1459" w:rsidRDefault="005679AB" w:rsidP="0070646C">
            <w:pPr>
              <w:widowControl/>
              <w:spacing w:before="75" w:after="75" w:line="360" w:lineRule="atLeast"/>
              <w:jc w:val="center"/>
              <w:rPr>
                <w:rFonts w:ascii="Arial" w:hAnsi="Arial" w:cs="Arial"/>
                <w:kern w:val="0"/>
                <w:sz w:val="24"/>
              </w:rPr>
            </w:pPr>
            <w:r w:rsidRPr="00CA1459">
              <w:rPr>
                <w:rFonts w:ascii="Arial" w:hAnsi="Arial" w:cs="Arial" w:hint="eastAsia"/>
                <w:kern w:val="0"/>
                <w:sz w:val="24"/>
              </w:rPr>
              <w:t>萧山区新街新东名苑幼儿园食堂设备政府采购项</w:t>
            </w:r>
            <w:r>
              <w:rPr>
                <w:rFonts w:ascii="Arial" w:hAnsi="Arial" w:cs="Arial" w:hint="eastAsia"/>
                <w:kern w:val="0"/>
                <w:sz w:val="24"/>
              </w:rPr>
              <w:t>目</w:t>
            </w:r>
          </w:p>
        </w:tc>
        <w:tc>
          <w:tcPr>
            <w:tcW w:w="826" w:type="dxa"/>
            <w:vAlign w:val="center"/>
          </w:tcPr>
          <w:p w:rsidR="005679AB" w:rsidRPr="007725D1" w:rsidRDefault="005679AB" w:rsidP="0070646C">
            <w:pPr>
              <w:widowControl/>
              <w:spacing w:before="75" w:after="75" w:line="360" w:lineRule="atLeast"/>
              <w:jc w:val="center"/>
              <w:rPr>
                <w:rFonts w:ascii="宋体"/>
                <w:sz w:val="24"/>
              </w:rPr>
            </w:pPr>
            <w:r>
              <w:rPr>
                <w:rFonts w:ascii="宋体" w:hAnsi="宋体"/>
                <w:sz w:val="24"/>
              </w:rPr>
              <w:t>1</w:t>
            </w:r>
          </w:p>
        </w:tc>
        <w:tc>
          <w:tcPr>
            <w:tcW w:w="742" w:type="dxa"/>
            <w:vAlign w:val="center"/>
          </w:tcPr>
          <w:p w:rsidR="005679AB" w:rsidRPr="007725D1" w:rsidRDefault="005679AB" w:rsidP="0070646C">
            <w:pPr>
              <w:widowControl/>
              <w:spacing w:before="75" w:after="75" w:line="360" w:lineRule="atLeast"/>
              <w:jc w:val="center"/>
              <w:rPr>
                <w:rFonts w:ascii="宋体"/>
                <w:sz w:val="24"/>
              </w:rPr>
            </w:pPr>
            <w:r>
              <w:rPr>
                <w:rFonts w:ascii="宋体" w:hAnsi="宋体" w:hint="eastAsia"/>
                <w:sz w:val="24"/>
              </w:rPr>
              <w:t>批</w:t>
            </w:r>
          </w:p>
        </w:tc>
        <w:tc>
          <w:tcPr>
            <w:tcW w:w="1175" w:type="dxa"/>
            <w:vAlign w:val="center"/>
          </w:tcPr>
          <w:p w:rsidR="005679AB" w:rsidRPr="0025748E" w:rsidRDefault="005679AB" w:rsidP="0070646C">
            <w:pPr>
              <w:widowControl/>
              <w:spacing w:before="75" w:after="75" w:line="360" w:lineRule="atLeast"/>
              <w:jc w:val="center"/>
              <w:rPr>
                <w:rFonts w:ascii="宋体" w:cs="Arial"/>
                <w:kern w:val="0"/>
                <w:sz w:val="24"/>
              </w:rPr>
            </w:pPr>
            <w:r>
              <w:rPr>
                <w:rFonts w:ascii="宋体" w:hAnsi="宋体"/>
                <w:sz w:val="24"/>
              </w:rPr>
              <w:t>40.0142</w:t>
            </w:r>
          </w:p>
        </w:tc>
        <w:tc>
          <w:tcPr>
            <w:tcW w:w="2198" w:type="dxa"/>
            <w:vAlign w:val="center"/>
          </w:tcPr>
          <w:p w:rsidR="005679AB" w:rsidRPr="00211505" w:rsidRDefault="005679AB" w:rsidP="0070646C">
            <w:pPr>
              <w:widowControl/>
              <w:spacing w:before="75" w:after="75" w:line="360" w:lineRule="atLeast"/>
              <w:jc w:val="center"/>
              <w:rPr>
                <w:rFonts w:ascii="Arial" w:hAnsi="Arial" w:cs="Arial"/>
                <w:color w:val="000000"/>
                <w:kern w:val="0"/>
                <w:sz w:val="24"/>
              </w:rPr>
            </w:pPr>
            <w:r w:rsidRPr="006F40ED">
              <w:rPr>
                <w:rFonts w:ascii="Arial" w:hAnsi="Arial" w:cs="Arial" w:hint="eastAsia"/>
                <w:kern w:val="0"/>
                <w:sz w:val="24"/>
              </w:rPr>
              <w:t>详见招标需求</w:t>
            </w:r>
          </w:p>
        </w:tc>
        <w:tc>
          <w:tcPr>
            <w:tcW w:w="1252" w:type="dxa"/>
            <w:vAlign w:val="center"/>
          </w:tcPr>
          <w:p w:rsidR="005679AB" w:rsidRPr="009652A2" w:rsidRDefault="005679AB" w:rsidP="0070646C">
            <w:pPr>
              <w:widowControl/>
              <w:spacing w:before="75" w:after="75" w:line="360" w:lineRule="atLeast"/>
              <w:jc w:val="center"/>
              <w:rPr>
                <w:rFonts w:ascii="宋体"/>
                <w:sz w:val="24"/>
              </w:rPr>
            </w:pPr>
            <w:r w:rsidRPr="009652A2">
              <w:rPr>
                <w:rFonts w:ascii="宋体"/>
                <w:sz w:val="24"/>
              </w:rPr>
              <w:t>38</w:t>
            </w:r>
            <w:r w:rsidRPr="009652A2">
              <w:rPr>
                <w:rFonts w:ascii="宋体" w:hint="eastAsia"/>
                <w:sz w:val="24"/>
              </w:rPr>
              <w:t>万元</w:t>
            </w:r>
          </w:p>
        </w:tc>
        <w:tc>
          <w:tcPr>
            <w:tcW w:w="838" w:type="dxa"/>
            <w:vAlign w:val="center"/>
          </w:tcPr>
          <w:p w:rsidR="005679AB" w:rsidRPr="00211505" w:rsidRDefault="005679AB" w:rsidP="0070646C">
            <w:pPr>
              <w:widowControl/>
              <w:spacing w:before="75" w:after="75" w:line="360" w:lineRule="atLeast"/>
              <w:jc w:val="center"/>
              <w:rPr>
                <w:rFonts w:ascii="Arial" w:hAnsi="Arial" w:cs="Arial"/>
                <w:color w:val="000000"/>
                <w:kern w:val="0"/>
                <w:sz w:val="24"/>
              </w:rPr>
            </w:pPr>
          </w:p>
        </w:tc>
      </w:tr>
    </w:tbl>
    <w:p w:rsidR="005679AB" w:rsidRPr="00CE6C61" w:rsidRDefault="005679AB" w:rsidP="008301CB">
      <w:pPr>
        <w:widowControl/>
        <w:spacing w:before="75" w:after="75" w:line="360" w:lineRule="atLeast"/>
        <w:jc w:val="left"/>
        <w:rPr>
          <w:rFonts w:ascii="Arial" w:hAnsi="Arial" w:cs="Arial"/>
          <w:color w:val="000000"/>
          <w:kern w:val="0"/>
          <w:sz w:val="24"/>
        </w:rPr>
      </w:pPr>
      <w:r w:rsidRPr="00CE6C61">
        <w:rPr>
          <w:rFonts w:ascii="宋体" w:hAnsi="宋体" w:cs="Arial" w:hint="eastAsia"/>
          <w:b/>
          <w:bCs/>
          <w:color w:val="000000"/>
          <w:kern w:val="0"/>
          <w:sz w:val="24"/>
        </w:rPr>
        <w:t>四．投标供应商资格要求</w:t>
      </w:r>
      <w:r w:rsidRPr="00CE6C61">
        <w:rPr>
          <w:rFonts w:ascii="宋体" w:hAnsi="宋体" w:cs="Arial"/>
          <w:b/>
          <w:bCs/>
          <w:color w:val="000000"/>
          <w:kern w:val="0"/>
          <w:sz w:val="24"/>
        </w:rPr>
        <w:t>:</w:t>
      </w:r>
    </w:p>
    <w:p w:rsidR="005679AB" w:rsidRDefault="005679AB" w:rsidP="008301CB">
      <w:pPr>
        <w:widowControl/>
        <w:spacing w:before="75" w:after="75" w:line="360" w:lineRule="atLeast"/>
        <w:ind w:firstLine="540"/>
        <w:jc w:val="left"/>
        <w:rPr>
          <w:rFonts w:ascii="宋体" w:cs="Arial"/>
          <w:color w:val="000000"/>
          <w:kern w:val="0"/>
          <w:sz w:val="24"/>
        </w:rPr>
      </w:pPr>
      <w:r w:rsidRPr="00CE6C61">
        <w:rPr>
          <w:rFonts w:ascii="宋体" w:hAnsi="宋体" w:cs="Arial"/>
          <w:color w:val="000000"/>
          <w:kern w:val="0"/>
          <w:sz w:val="24"/>
        </w:rPr>
        <w:t>1</w:t>
      </w:r>
      <w:r w:rsidRPr="00CE6C61">
        <w:rPr>
          <w:rFonts w:ascii="宋体" w:hAnsi="宋体" w:cs="Arial" w:hint="eastAsia"/>
          <w:color w:val="000000"/>
          <w:kern w:val="0"/>
          <w:sz w:val="24"/>
        </w:rPr>
        <w:t>、符合《中华人民共和国政府采购法》第二十二条的规定</w:t>
      </w:r>
      <w:r w:rsidRPr="00DB2EA4">
        <w:rPr>
          <w:rFonts w:ascii="宋体" w:hAnsi="宋体" w:cs="Arial" w:hint="eastAsia"/>
          <w:color w:val="000000"/>
          <w:kern w:val="0"/>
          <w:sz w:val="24"/>
        </w:rPr>
        <w:t>或符合浙财采监【</w:t>
      </w:r>
      <w:r w:rsidRPr="00DB2EA4">
        <w:rPr>
          <w:rFonts w:ascii="宋体" w:hAnsi="宋体" w:cs="Arial"/>
          <w:color w:val="000000"/>
          <w:kern w:val="0"/>
          <w:sz w:val="24"/>
        </w:rPr>
        <w:t>2013</w:t>
      </w:r>
      <w:r w:rsidRPr="00DB2EA4">
        <w:rPr>
          <w:rFonts w:ascii="宋体" w:hAnsi="宋体" w:cs="Arial" w:hint="eastAsia"/>
          <w:color w:val="000000"/>
          <w:kern w:val="0"/>
          <w:sz w:val="24"/>
        </w:rPr>
        <w:t>】</w:t>
      </w:r>
      <w:r w:rsidRPr="00DB2EA4">
        <w:rPr>
          <w:rFonts w:ascii="宋体" w:hAnsi="宋体" w:cs="Arial"/>
          <w:color w:val="000000"/>
          <w:kern w:val="0"/>
          <w:sz w:val="24"/>
        </w:rPr>
        <w:t>24</w:t>
      </w:r>
      <w:r w:rsidRPr="00DB2EA4">
        <w:rPr>
          <w:rFonts w:ascii="宋体" w:hAnsi="宋体" w:cs="Arial" w:hint="eastAsia"/>
          <w:color w:val="000000"/>
          <w:kern w:val="0"/>
          <w:sz w:val="24"/>
        </w:rPr>
        <w:t>号《关于规范政府采购供应商资格设定及资格审查的通知》第六条规定。</w:t>
      </w:r>
    </w:p>
    <w:p w:rsidR="005679AB" w:rsidRDefault="005679AB" w:rsidP="008301CB">
      <w:pPr>
        <w:widowControl/>
        <w:spacing w:before="75" w:after="75" w:line="360" w:lineRule="atLeast"/>
        <w:ind w:firstLine="540"/>
        <w:jc w:val="left"/>
        <w:rPr>
          <w:rFonts w:ascii="宋体" w:cs="Arial"/>
          <w:color w:val="000000"/>
          <w:kern w:val="0"/>
          <w:sz w:val="24"/>
        </w:rPr>
      </w:pPr>
      <w:r w:rsidRPr="00CE6C61">
        <w:rPr>
          <w:rFonts w:ascii="宋体" w:hAnsi="宋体" w:cs="Arial"/>
          <w:color w:val="000000"/>
          <w:kern w:val="0"/>
          <w:sz w:val="24"/>
        </w:rPr>
        <w:t>2</w:t>
      </w:r>
      <w:r w:rsidRPr="00CE6C61">
        <w:rPr>
          <w:rFonts w:ascii="宋体" w:hAnsi="宋体" w:cs="Arial" w:hint="eastAsia"/>
          <w:color w:val="000000"/>
          <w:kern w:val="0"/>
          <w:sz w:val="24"/>
        </w:rPr>
        <w:t>、未被</w:t>
      </w:r>
      <w:r>
        <w:rPr>
          <w:rFonts w:ascii="宋体" w:hAnsi="宋体" w:cs="Arial"/>
          <w:color w:val="000000"/>
          <w:kern w:val="0"/>
          <w:sz w:val="24"/>
        </w:rPr>
        <w:t xml:space="preserve"> </w:t>
      </w:r>
      <w:r>
        <w:rPr>
          <w:rFonts w:ascii="宋体" w:hAnsi="宋体" w:cs="Arial" w:hint="eastAsia"/>
          <w:color w:val="000000"/>
          <w:kern w:val="0"/>
          <w:sz w:val="24"/>
        </w:rPr>
        <w:t>“</w:t>
      </w:r>
      <w:r w:rsidRPr="00CE6C61">
        <w:rPr>
          <w:rFonts w:ascii="宋体" w:hAnsi="宋体" w:cs="Arial" w:hint="eastAsia"/>
          <w:color w:val="000000"/>
          <w:kern w:val="0"/>
          <w:sz w:val="24"/>
        </w:rPr>
        <w:t>信用中国”（</w:t>
      </w:r>
      <w:r w:rsidRPr="00CE6C61">
        <w:rPr>
          <w:rFonts w:ascii="宋体" w:hAnsi="宋体" w:cs="Arial"/>
          <w:color w:val="000000"/>
          <w:kern w:val="0"/>
          <w:sz w:val="24"/>
        </w:rPr>
        <w:t>www.creditchina.gov.cn</w:t>
      </w:r>
      <w:r w:rsidRPr="00CE6C61">
        <w:rPr>
          <w:rFonts w:ascii="宋体" w:hAnsi="宋体" w:cs="Arial" w:hint="eastAsia"/>
          <w:color w:val="000000"/>
          <w:kern w:val="0"/>
          <w:sz w:val="24"/>
        </w:rPr>
        <w:t>）、中国政府采购网（</w:t>
      </w:r>
      <w:r w:rsidRPr="00CE6C61">
        <w:rPr>
          <w:rFonts w:ascii="宋体" w:hAnsi="宋体" w:cs="Arial"/>
          <w:color w:val="000000"/>
          <w:kern w:val="0"/>
          <w:sz w:val="24"/>
        </w:rPr>
        <w:t>www.ccgp.gov.cn</w:t>
      </w:r>
      <w:r w:rsidRPr="00CE6C61">
        <w:rPr>
          <w:rFonts w:ascii="宋体" w:hAnsi="宋体" w:cs="Arial" w:hint="eastAsia"/>
          <w:color w:val="000000"/>
          <w:kern w:val="0"/>
          <w:sz w:val="24"/>
        </w:rPr>
        <w:t>）列入失信被执行人、重大税收违法案件当事人名单、政府采购严重违法失信行为记录名单</w:t>
      </w:r>
      <w:r>
        <w:rPr>
          <w:rFonts w:ascii="宋体" w:hAnsi="宋体" w:cs="Arial" w:hint="eastAsia"/>
          <w:color w:val="000000"/>
          <w:kern w:val="0"/>
          <w:sz w:val="24"/>
        </w:rPr>
        <w:t>。</w:t>
      </w:r>
    </w:p>
    <w:p w:rsidR="005679AB" w:rsidRPr="004E3AE9" w:rsidRDefault="005679AB" w:rsidP="008301CB">
      <w:pPr>
        <w:widowControl/>
        <w:spacing w:before="75" w:after="75" w:line="360" w:lineRule="atLeast"/>
        <w:ind w:firstLine="540"/>
        <w:jc w:val="left"/>
        <w:rPr>
          <w:rFonts w:asci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w:t>
      </w:r>
      <w:r w:rsidRPr="004E3AE9">
        <w:rPr>
          <w:rFonts w:ascii="宋体" w:hAnsi="宋体" w:cs="Arial" w:hint="eastAsia"/>
          <w:color w:val="000000"/>
          <w:kern w:val="0"/>
          <w:sz w:val="24"/>
        </w:rPr>
        <w:t>投标人必须具有燃气用具安装、维修资格证书。</w:t>
      </w:r>
    </w:p>
    <w:p w:rsidR="005679AB" w:rsidRPr="00CE6C61" w:rsidRDefault="005679AB" w:rsidP="008301CB">
      <w:pPr>
        <w:widowControl/>
        <w:spacing w:before="75" w:after="75" w:line="360" w:lineRule="atLeast"/>
        <w:ind w:firstLine="540"/>
        <w:jc w:val="left"/>
        <w:rPr>
          <w:rFonts w:ascii="Arial" w:hAnsi="Arial" w:cs="Arial"/>
          <w:color w:val="000000"/>
          <w:kern w:val="0"/>
          <w:sz w:val="24"/>
        </w:rPr>
      </w:pPr>
      <w:r>
        <w:rPr>
          <w:rFonts w:ascii="宋体" w:hAnsi="宋体" w:cs="宋体"/>
          <w:kern w:val="0"/>
          <w:sz w:val="24"/>
        </w:rPr>
        <w:t>4</w:t>
      </w:r>
      <w:r w:rsidRPr="0025748E">
        <w:rPr>
          <w:rFonts w:ascii="宋体" w:hAnsi="宋体" w:cs="宋体" w:hint="eastAsia"/>
          <w:kern w:val="0"/>
          <w:sz w:val="24"/>
        </w:rPr>
        <w:t>、</w:t>
      </w:r>
      <w:r w:rsidRPr="005A690B">
        <w:rPr>
          <w:rFonts w:ascii="宋体" w:hAnsi="宋体" w:cs="Arial" w:hint="eastAsia"/>
          <w:color w:val="000000"/>
          <w:kern w:val="0"/>
          <w:sz w:val="24"/>
        </w:rPr>
        <w:t>本项目</w:t>
      </w:r>
      <w:r w:rsidRPr="0034698C">
        <w:rPr>
          <w:rFonts w:ascii="宋体" w:hAnsi="宋体" w:cs="Arial" w:hint="eastAsia"/>
          <w:color w:val="000000"/>
          <w:kern w:val="0"/>
          <w:sz w:val="24"/>
        </w:rPr>
        <w:t>不接受</w:t>
      </w:r>
      <w:r w:rsidRPr="00CE6C61">
        <w:rPr>
          <w:rFonts w:ascii="宋体" w:hAnsi="宋体" w:cs="Arial" w:hint="eastAsia"/>
          <w:color w:val="000000"/>
          <w:kern w:val="0"/>
          <w:sz w:val="24"/>
        </w:rPr>
        <w:t>联合体投标</w:t>
      </w:r>
      <w:r>
        <w:rPr>
          <w:rFonts w:ascii="宋体" w:hAnsi="宋体" w:cs="Arial" w:hint="eastAsia"/>
          <w:sz w:val="24"/>
        </w:rPr>
        <w:t>（潜在供应商能独立完成本项目）。</w:t>
      </w:r>
    </w:p>
    <w:p w:rsidR="005679AB" w:rsidRPr="00AB3E4B" w:rsidRDefault="005679AB" w:rsidP="008301CB">
      <w:pPr>
        <w:widowControl/>
        <w:spacing w:before="75" w:after="75" w:line="360" w:lineRule="atLeast"/>
        <w:jc w:val="left"/>
        <w:rPr>
          <w:rFonts w:ascii="Arial" w:hAnsi="Arial" w:cs="Arial"/>
          <w:kern w:val="0"/>
          <w:sz w:val="24"/>
        </w:rPr>
      </w:pPr>
      <w:r w:rsidRPr="00CE6C61">
        <w:rPr>
          <w:rFonts w:ascii="宋体" w:hAnsi="宋体" w:cs="Arial" w:hint="eastAsia"/>
          <w:b/>
          <w:bCs/>
          <w:color w:val="000000"/>
          <w:kern w:val="0"/>
          <w:sz w:val="24"/>
        </w:rPr>
        <w:t>五．</w:t>
      </w:r>
      <w:r>
        <w:rPr>
          <w:rFonts w:ascii="宋体" w:hAnsi="宋体" w:cs="Arial" w:hint="eastAsia"/>
          <w:b/>
          <w:bCs/>
          <w:color w:val="000000"/>
          <w:kern w:val="0"/>
          <w:sz w:val="24"/>
        </w:rPr>
        <w:t>网上</w:t>
      </w:r>
      <w:r w:rsidRPr="00AB3E4B">
        <w:rPr>
          <w:rFonts w:ascii="宋体" w:hAnsi="宋体" w:cs="Arial" w:hint="eastAsia"/>
          <w:b/>
          <w:bCs/>
          <w:kern w:val="0"/>
          <w:sz w:val="24"/>
        </w:rPr>
        <w:t>自助报名</w:t>
      </w:r>
      <w:r w:rsidRPr="00AB3E4B">
        <w:rPr>
          <w:rFonts w:ascii="宋体" w:hAnsi="宋体" w:cs="Arial"/>
          <w:b/>
          <w:bCs/>
          <w:kern w:val="0"/>
          <w:sz w:val="24"/>
        </w:rPr>
        <w:t>:</w:t>
      </w:r>
    </w:p>
    <w:p w:rsidR="005679AB" w:rsidRPr="00A76009" w:rsidRDefault="005679AB" w:rsidP="00D13E50">
      <w:pPr>
        <w:widowControl/>
        <w:spacing w:before="75" w:after="75" w:line="360" w:lineRule="atLeast"/>
        <w:ind w:firstLineChars="200" w:firstLine="480"/>
        <w:jc w:val="left"/>
        <w:rPr>
          <w:rFonts w:ascii="宋体" w:cs="Arial"/>
          <w:kern w:val="0"/>
          <w:sz w:val="24"/>
        </w:rPr>
      </w:pPr>
      <w:r w:rsidRPr="00AB3E4B">
        <w:rPr>
          <w:rFonts w:ascii="宋体" w:hAnsi="宋体" w:cs="Arial"/>
          <w:kern w:val="0"/>
          <w:sz w:val="24"/>
        </w:rPr>
        <w:t>1</w:t>
      </w:r>
      <w:r w:rsidRPr="00AB3E4B">
        <w:rPr>
          <w:rFonts w:ascii="宋体" w:hAnsi="宋体" w:cs="Arial" w:hint="eastAsia"/>
          <w:kern w:val="0"/>
          <w:sz w:val="24"/>
        </w:rPr>
        <w:t>、网上自助</w:t>
      </w:r>
      <w:r w:rsidRPr="00D761D4">
        <w:rPr>
          <w:rFonts w:ascii="宋体" w:hAnsi="宋体" w:cs="Arial" w:hint="eastAsia"/>
          <w:kern w:val="0"/>
          <w:sz w:val="24"/>
        </w:rPr>
        <w:t>报名</w:t>
      </w:r>
      <w:r w:rsidRPr="00A76009">
        <w:rPr>
          <w:rFonts w:ascii="宋体" w:hAnsi="宋体" w:cs="Arial" w:hint="eastAsia"/>
          <w:kern w:val="0"/>
          <w:sz w:val="24"/>
        </w:rPr>
        <w:t>时间：公告发布之日起至</w:t>
      </w:r>
      <w:smartTag w:uri="urn:schemas-microsoft-com:office:smarttags" w:element="chsdate">
        <w:smartTagPr>
          <w:attr w:name="Year" w:val="2019"/>
          <w:attr w:name="Month" w:val="3"/>
          <w:attr w:name="Day" w:val="27"/>
          <w:attr w:name="IsLunarDate" w:val="False"/>
          <w:attr w:name="IsROCDate" w:val="False"/>
        </w:smartTagPr>
        <w:r w:rsidRPr="00A76009">
          <w:rPr>
            <w:rFonts w:ascii="宋体" w:hAnsi="宋体" w:cs="Arial"/>
            <w:kern w:val="0"/>
            <w:sz w:val="24"/>
          </w:rPr>
          <w:t>2019</w:t>
        </w:r>
        <w:r w:rsidRPr="00A76009">
          <w:rPr>
            <w:rFonts w:ascii="宋体" w:hAnsi="宋体" w:cs="Arial" w:hint="eastAsia"/>
            <w:kern w:val="0"/>
            <w:sz w:val="24"/>
          </w:rPr>
          <w:t>年</w:t>
        </w:r>
        <w:r w:rsidRPr="00A76009">
          <w:rPr>
            <w:rFonts w:ascii="宋体" w:hAnsi="宋体" w:cs="Arial"/>
            <w:kern w:val="0"/>
            <w:sz w:val="24"/>
          </w:rPr>
          <w:t>3</w:t>
        </w:r>
        <w:r w:rsidRPr="00A76009">
          <w:rPr>
            <w:rFonts w:ascii="宋体" w:hAnsi="宋体" w:cs="Arial" w:hint="eastAsia"/>
            <w:kern w:val="0"/>
            <w:sz w:val="24"/>
          </w:rPr>
          <w:t>月</w:t>
        </w:r>
        <w:r w:rsidRPr="00A76009">
          <w:rPr>
            <w:rFonts w:ascii="宋体" w:hAnsi="宋体" w:cs="Arial"/>
            <w:kern w:val="0"/>
            <w:sz w:val="24"/>
          </w:rPr>
          <w:t>27</w:t>
        </w:r>
        <w:r w:rsidRPr="00A76009">
          <w:rPr>
            <w:rFonts w:ascii="宋体" w:hAnsi="宋体" w:cs="Arial" w:hint="eastAsia"/>
            <w:kern w:val="0"/>
            <w:sz w:val="24"/>
          </w:rPr>
          <w:t>日</w:t>
        </w:r>
      </w:smartTag>
    </w:p>
    <w:p w:rsidR="005679AB" w:rsidRPr="00A76009" w:rsidRDefault="005679AB" w:rsidP="00D13E50">
      <w:pPr>
        <w:spacing w:line="360" w:lineRule="auto"/>
        <w:ind w:firstLineChars="200" w:firstLine="480"/>
        <w:rPr>
          <w:rFonts w:ascii="宋体"/>
          <w:sz w:val="24"/>
          <w:u w:val="single"/>
        </w:rPr>
      </w:pPr>
      <w:r w:rsidRPr="00A76009">
        <w:rPr>
          <w:rFonts w:ascii="宋体" w:hAnsi="宋体"/>
          <w:sz w:val="24"/>
        </w:rPr>
        <w:t>2</w:t>
      </w:r>
      <w:r w:rsidRPr="00A76009">
        <w:rPr>
          <w:rFonts w:ascii="宋体" w:hAnsi="宋体" w:hint="eastAsia"/>
          <w:sz w:val="24"/>
        </w:rPr>
        <w:t>、自助报名方式：政采云网上报名登记，招标文件获取方式：公告页面网上下载</w:t>
      </w:r>
    </w:p>
    <w:p w:rsidR="005679AB" w:rsidRPr="00A76009" w:rsidRDefault="005679AB" w:rsidP="00D13E50">
      <w:pPr>
        <w:spacing w:line="360" w:lineRule="auto"/>
        <w:ind w:firstLineChars="200" w:firstLine="480"/>
        <w:jc w:val="left"/>
        <w:rPr>
          <w:rFonts w:ascii="宋体"/>
          <w:b/>
        </w:rPr>
      </w:pPr>
      <w:r w:rsidRPr="00A76009">
        <w:rPr>
          <w:rFonts w:ascii="宋体" w:hAnsi="宋体"/>
          <w:sz w:val="24"/>
        </w:rPr>
        <w:t>3</w:t>
      </w:r>
      <w:r w:rsidRPr="00A76009">
        <w:rPr>
          <w:rFonts w:ascii="宋体" w:hAnsi="宋体" w:hint="eastAsia"/>
          <w:sz w:val="24"/>
        </w:rPr>
        <w:t>、自助报名所需条件：</w:t>
      </w:r>
      <w:r w:rsidRPr="00A76009">
        <w:rPr>
          <w:rFonts w:ascii="宋体" w:hAnsi="宋体" w:hint="eastAsia"/>
          <w:b/>
          <w:sz w:val="24"/>
        </w:rPr>
        <w:t>投标人已按照《浙江省政府采购投标人注册及诚信管理暂行办法》的规定在“浙江政府采购网</w:t>
      </w:r>
      <w:r w:rsidRPr="00A76009">
        <w:rPr>
          <w:rFonts w:ascii="宋体" w:hAnsi="宋体" w:cs="Arial"/>
          <w:b/>
          <w:sz w:val="24"/>
        </w:rPr>
        <w:t>(</w:t>
      </w:r>
      <w:hyperlink r:id="rId12" w:history="1">
        <w:r w:rsidRPr="00A76009">
          <w:rPr>
            <w:rStyle w:val="a5"/>
            <w:rFonts w:cs="Arial"/>
            <w:b/>
            <w:color w:val="auto"/>
            <w:sz w:val="24"/>
          </w:rPr>
          <w:t>http://www.zjzfcg.gov.cn</w:t>
        </w:r>
      </w:hyperlink>
      <w:r w:rsidRPr="00A76009">
        <w:rPr>
          <w:rFonts w:ascii="宋体" w:hAnsi="宋体" w:cs="Arial"/>
          <w:b/>
          <w:sz w:val="24"/>
        </w:rPr>
        <w:t>)</w:t>
      </w:r>
      <w:r w:rsidRPr="00A76009">
        <w:rPr>
          <w:rFonts w:ascii="宋体" w:hAnsi="宋体" w:hint="eastAsia"/>
          <w:b/>
          <w:sz w:val="24"/>
        </w:rPr>
        <w:t>”上注册登记，成为浙江省政府采购注册投标人。如需新注册的投标人，请注意注册手续所需时间。政采云供应商注册温馨提示参见</w:t>
      </w:r>
      <w:r w:rsidRPr="00A76009">
        <w:rPr>
          <w:rFonts w:ascii="宋体" w:hAnsi="宋体" w:hint="eastAsia"/>
          <w:b/>
        </w:rPr>
        <w:t>（</w:t>
      </w:r>
      <w:hyperlink r:id="rId13" w:history="1">
        <w:r w:rsidRPr="00A76009">
          <w:rPr>
            <w:rStyle w:val="a5"/>
            <w:rFonts w:ascii="宋体" w:hAnsi="宋体"/>
            <w:b/>
            <w:color w:val="auto"/>
          </w:rPr>
          <w:t>http://zbjyw.xiaoshan.gov.cn/web_news/WebFromList.aspx?news_bigclass=6&amp;news_id=5925</w:t>
        </w:r>
      </w:hyperlink>
      <w:r w:rsidRPr="00A76009">
        <w:rPr>
          <w:rFonts w:ascii="宋体" w:hAnsi="宋体" w:hint="eastAsia"/>
          <w:b/>
        </w:rPr>
        <w:t>）</w:t>
      </w:r>
    </w:p>
    <w:p w:rsidR="005679AB" w:rsidRPr="00A76009" w:rsidRDefault="005679AB" w:rsidP="008301CB">
      <w:pPr>
        <w:widowControl/>
        <w:spacing w:before="75" w:after="75" w:line="360" w:lineRule="atLeast"/>
        <w:jc w:val="left"/>
        <w:rPr>
          <w:rFonts w:ascii="Arial" w:hAnsi="Arial" w:cs="Arial"/>
          <w:kern w:val="0"/>
          <w:sz w:val="24"/>
        </w:rPr>
      </w:pPr>
      <w:r w:rsidRPr="00A76009">
        <w:rPr>
          <w:rFonts w:ascii="宋体" w:hAnsi="宋体" w:cs="Arial" w:hint="eastAsia"/>
          <w:b/>
          <w:bCs/>
          <w:kern w:val="0"/>
          <w:sz w:val="24"/>
        </w:rPr>
        <w:t>六．投标截止时间：</w:t>
      </w:r>
      <w:r w:rsidRPr="00A76009">
        <w:rPr>
          <w:rFonts w:ascii="宋体" w:hAnsi="宋体" w:cs="Arial"/>
          <w:kern w:val="0"/>
          <w:sz w:val="24"/>
        </w:rPr>
        <w:t>2019</w:t>
      </w:r>
      <w:r w:rsidRPr="00A76009">
        <w:rPr>
          <w:rFonts w:ascii="宋体" w:hAnsi="宋体" w:cs="Arial" w:hint="eastAsia"/>
          <w:kern w:val="0"/>
          <w:sz w:val="24"/>
        </w:rPr>
        <w:t>年</w:t>
      </w:r>
      <w:r w:rsidRPr="00A76009">
        <w:rPr>
          <w:rFonts w:ascii="宋体" w:hAnsi="宋体" w:cs="Arial"/>
          <w:kern w:val="0"/>
          <w:sz w:val="24"/>
        </w:rPr>
        <w:t>3</w:t>
      </w:r>
      <w:r w:rsidRPr="00A76009">
        <w:rPr>
          <w:rFonts w:ascii="宋体" w:hAnsi="宋体" w:cs="Arial" w:hint="eastAsia"/>
          <w:kern w:val="0"/>
          <w:sz w:val="24"/>
        </w:rPr>
        <w:t>月</w:t>
      </w:r>
      <w:r w:rsidRPr="00A76009">
        <w:rPr>
          <w:rFonts w:ascii="宋体" w:hAnsi="宋体" w:cs="Arial"/>
          <w:kern w:val="0"/>
          <w:sz w:val="24"/>
        </w:rPr>
        <w:t>29</w:t>
      </w:r>
      <w:r w:rsidRPr="00A76009">
        <w:rPr>
          <w:rFonts w:ascii="宋体" w:hAnsi="宋体" w:cs="Arial" w:hint="eastAsia"/>
          <w:kern w:val="0"/>
          <w:sz w:val="24"/>
        </w:rPr>
        <w:t>日</w:t>
      </w:r>
      <w:r w:rsidRPr="00A76009">
        <w:rPr>
          <w:rFonts w:ascii="宋体" w:hAnsi="宋体" w:cs="Arial"/>
          <w:bCs/>
          <w:kern w:val="0"/>
          <w:sz w:val="24"/>
        </w:rPr>
        <w:t>14:00:00</w:t>
      </w:r>
    </w:p>
    <w:p w:rsidR="005679AB" w:rsidRPr="00A76009" w:rsidRDefault="005679AB" w:rsidP="008301CB">
      <w:pPr>
        <w:widowControl/>
        <w:spacing w:before="75" w:after="75" w:line="360" w:lineRule="atLeast"/>
        <w:jc w:val="left"/>
        <w:rPr>
          <w:rFonts w:ascii="宋体"/>
          <w:b/>
          <w:sz w:val="24"/>
          <w:shd w:val="pct10" w:color="auto" w:fill="FFFFFF"/>
        </w:rPr>
      </w:pPr>
      <w:r w:rsidRPr="00A76009">
        <w:rPr>
          <w:rFonts w:ascii="宋体" w:hAnsi="宋体" w:cs="Arial" w:hint="eastAsia"/>
          <w:b/>
          <w:bCs/>
          <w:kern w:val="0"/>
          <w:sz w:val="24"/>
        </w:rPr>
        <w:t>七．投标地址：</w:t>
      </w:r>
      <w:r w:rsidRPr="00A76009">
        <w:rPr>
          <w:rFonts w:ascii="宋体" w:hAnsi="宋体" w:hint="eastAsia"/>
          <w:b/>
          <w:sz w:val="24"/>
          <w:shd w:val="pct10" w:color="auto" w:fill="FFFFFF"/>
        </w:rPr>
        <w:t>萧山区新街街道办事服务中心二楼开标室</w:t>
      </w:r>
      <w:r w:rsidRPr="00A76009">
        <w:rPr>
          <w:rFonts w:ascii="宋体" w:hAnsi="宋体"/>
          <w:b/>
          <w:sz w:val="24"/>
          <w:shd w:val="pct10" w:color="auto" w:fill="FFFFFF"/>
        </w:rPr>
        <w:t xml:space="preserve"> (</w:t>
      </w:r>
      <w:r w:rsidRPr="00A76009">
        <w:rPr>
          <w:rFonts w:ascii="宋体" w:hAnsi="宋体" w:hint="eastAsia"/>
          <w:b/>
          <w:sz w:val="24"/>
          <w:shd w:val="pct10" w:color="auto" w:fill="FFFFFF"/>
        </w:rPr>
        <w:t>新街***旁加油站后北大楼</w:t>
      </w:r>
      <w:r w:rsidRPr="00A76009">
        <w:rPr>
          <w:rFonts w:ascii="宋体" w:hAnsi="宋体"/>
          <w:b/>
          <w:sz w:val="24"/>
          <w:shd w:val="pct10" w:color="auto" w:fill="FFFFFF"/>
        </w:rPr>
        <w:t>)</w:t>
      </w:r>
    </w:p>
    <w:p w:rsidR="005679AB" w:rsidRPr="00A76009" w:rsidRDefault="005679AB" w:rsidP="008301CB">
      <w:pPr>
        <w:widowControl/>
        <w:spacing w:before="75" w:after="75" w:line="360" w:lineRule="atLeast"/>
        <w:jc w:val="left"/>
        <w:rPr>
          <w:rFonts w:ascii="Arial" w:hAnsi="Arial" w:cs="Arial"/>
          <w:kern w:val="0"/>
          <w:sz w:val="24"/>
        </w:rPr>
      </w:pPr>
      <w:r w:rsidRPr="00A76009">
        <w:rPr>
          <w:rFonts w:ascii="宋体" w:hAnsi="宋体" w:cs="Arial" w:hint="eastAsia"/>
          <w:b/>
          <w:bCs/>
          <w:kern w:val="0"/>
          <w:sz w:val="24"/>
        </w:rPr>
        <w:lastRenderedPageBreak/>
        <w:t>八．开标时间：</w:t>
      </w:r>
      <w:r w:rsidRPr="00A76009">
        <w:rPr>
          <w:rFonts w:ascii="宋体" w:hAnsi="宋体" w:cs="Arial"/>
          <w:kern w:val="0"/>
          <w:sz w:val="24"/>
        </w:rPr>
        <w:t>2019</w:t>
      </w:r>
      <w:r w:rsidRPr="00A76009">
        <w:rPr>
          <w:rFonts w:ascii="宋体" w:hAnsi="宋体" w:cs="Arial" w:hint="eastAsia"/>
          <w:kern w:val="0"/>
          <w:sz w:val="24"/>
        </w:rPr>
        <w:t>年</w:t>
      </w:r>
      <w:r w:rsidRPr="00A76009">
        <w:rPr>
          <w:rFonts w:ascii="宋体" w:hAnsi="宋体" w:cs="Arial"/>
          <w:kern w:val="0"/>
          <w:sz w:val="24"/>
        </w:rPr>
        <w:t>3</w:t>
      </w:r>
      <w:r w:rsidRPr="00A76009">
        <w:rPr>
          <w:rFonts w:ascii="宋体" w:hAnsi="宋体" w:cs="Arial" w:hint="eastAsia"/>
          <w:kern w:val="0"/>
          <w:sz w:val="24"/>
        </w:rPr>
        <w:t>月</w:t>
      </w:r>
      <w:r w:rsidRPr="00A76009">
        <w:rPr>
          <w:rFonts w:ascii="宋体" w:hAnsi="宋体" w:cs="Arial"/>
          <w:kern w:val="0"/>
          <w:sz w:val="24"/>
        </w:rPr>
        <w:t>29</w:t>
      </w:r>
      <w:r w:rsidRPr="00A76009">
        <w:rPr>
          <w:rFonts w:ascii="宋体" w:hAnsi="宋体" w:cs="Arial" w:hint="eastAsia"/>
          <w:kern w:val="0"/>
          <w:sz w:val="24"/>
        </w:rPr>
        <w:t>日</w:t>
      </w:r>
      <w:r w:rsidRPr="00A76009">
        <w:rPr>
          <w:rFonts w:ascii="宋体" w:hAnsi="宋体" w:cs="Arial"/>
          <w:kern w:val="0"/>
          <w:sz w:val="24"/>
        </w:rPr>
        <w:t>14:00:00</w:t>
      </w:r>
    </w:p>
    <w:p w:rsidR="005679AB" w:rsidRPr="00A76009" w:rsidRDefault="005679AB" w:rsidP="008301CB">
      <w:pPr>
        <w:widowControl/>
        <w:spacing w:before="75" w:after="75" w:line="360" w:lineRule="atLeast"/>
        <w:jc w:val="left"/>
        <w:rPr>
          <w:rFonts w:ascii="Arial" w:hAnsi="Arial" w:cs="Arial"/>
          <w:kern w:val="0"/>
          <w:sz w:val="24"/>
        </w:rPr>
      </w:pPr>
      <w:r w:rsidRPr="00A76009">
        <w:rPr>
          <w:rFonts w:ascii="宋体" w:hAnsi="宋体" w:cs="Arial" w:hint="eastAsia"/>
          <w:b/>
          <w:bCs/>
          <w:kern w:val="0"/>
          <w:sz w:val="24"/>
        </w:rPr>
        <w:t>九．开标地址</w:t>
      </w:r>
      <w:r w:rsidRPr="00A76009">
        <w:rPr>
          <w:rFonts w:ascii="宋体" w:hAnsi="宋体" w:cs="Arial" w:hint="eastAsia"/>
          <w:kern w:val="0"/>
          <w:sz w:val="24"/>
        </w:rPr>
        <w:t>：</w:t>
      </w:r>
      <w:r w:rsidRPr="00A76009">
        <w:rPr>
          <w:rFonts w:ascii="宋体" w:hAnsi="宋体" w:hint="eastAsia"/>
          <w:b/>
          <w:sz w:val="24"/>
          <w:shd w:val="pct10" w:color="auto" w:fill="FFFFFF"/>
        </w:rPr>
        <w:t>萧山区新街街道办事服务中心二楼开标室</w:t>
      </w:r>
      <w:r w:rsidRPr="00A76009">
        <w:rPr>
          <w:rFonts w:ascii="宋体" w:hAnsi="宋体"/>
          <w:b/>
          <w:sz w:val="24"/>
          <w:shd w:val="pct10" w:color="auto" w:fill="FFFFFF"/>
        </w:rPr>
        <w:t>(</w:t>
      </w:r>
      <w:r w:rsidRPr="00A76009">
        <w:rPr>
          <w:rFonts w:ascii="宋体" w:hAnsi="宋体" w:hint="eastAsia"/>
          <w:b/>
          <w:sz w:val="24"/>
          <w:shd w:val="pct10" w:color="auto" w:fill="FFFFFF"/>
        </w:rPr>
        <w:t>新街***旁加油站后北大楼</w:t>
      </w:r>
      <w:r w:rsidRPr="00A76009">
        <w:rPr>
          <w:rFonts w:ascii="宋体" w:hAnsi="宋体"/>
          <w:b/>
          <w:sz w:val="24"/>
          <w:shd w:val="pct10" w:color="auto" w:fill="FFFFFF"/>
        </w:rPr>
        <w:t xml:space="preserve">) </w:t>
      </w:r>
      <w:r w:rsidRPr="00A76009">
        <w:rPr>
          <w:rFonts w:ascii="宋体" w:hAnsi="宋体" w:cs="Arial"/>
          <w:kern w:val="0"/>
          <w:sz w:val="24"/>
        </w:rPr>
        <w:t>(</w:t>
      </w:r>
      <w:r w:rsidRPr="00A76009">
        <w:rPr>
          <w:rFonts w:ascii="宋体" w:hAnsi="宋体" w:cs="Arial" w:hint="eastAsia"/>
          <w:kern w:val="0"/>
          <w:sz w:val="24"/>
        </w:rPr>
        <w:t>标书递交时间为开标前半小时到开标时间止</w:t>
      </w:r>
      <w:r w:rsidRPr="00A76009">
        <w:rPr>
          <w:rFonts w:ascii="宋体" w:hAnsi="宋体" w:cs="Arial"/>
          <w:kern w:val="0"/>
          <w:sz w:val="24"/>
        </w:rPr>
        <w:t>)</w:t>
      </w:r>
    </w:p>
    <w:p w:rsidR="005679AB" w:rsidRPr="00A76009" w:rsidRDefault="005679AB" w:rsidP="008301CB">
      <w:pPr>
        <w:widowControl/>
        <w:spacing w:before="75" w:after="75" w:line="360" w:lineRule="atLeast"/>
        <w:jc w:val="left"/>
        <w:rPr>
          <w:rFonts w:ascii="Arial" w:hAnsi="Arial" w:cs="Arial"/>
          <w:kern w:val="0"/>
          <w:sz w:val="24"/>
        </w:rPr>
      </w:pPr>
      <w:r w:rsidRPr="00A76009">
        <w:rPr>
          <w:rFonts w:ascii="宋体" w:hAnsi="宋体" w:cs="Arial" w:hint="eastAsia"/>
          <w:b/>
          <w:bCs/>
          <w:kern w:val="0"/>
          <w:sz w:val="24"/>
        </w:rPr>
        <w:t>十．投标保证金：</w:t>
      </w:r>
    </w:p>
    <w:p w:rsidR="005679AB" w:rsidRDefault="005679AB" w:rsidP="00D13E50">
      <w:pPr>
        <w:spacing w:line="360" w:lineRule="auto"/>
        <w:ind w:firstLineChars="200" w:firstLine="482"/>
        <w:rPr>
          <w:b/>
          <w:sz w:val="24"/>
          <w:shd w:val="pct10" w:color="auto" w:fill="FFFFFF"/>
        </w:rPr>
      </w:pPr>
      <w:r w:rsidRPr="00A76009">
        <w:rPr>
          <w:rFonts w:ascii="宋体" w:hAnsi="宋体" w:cs="Arial"/>
          <w:b/>
          <w:kern w:val="0"/>
          <w:sz w:val="24"/>
          <w:shd w:val="pct15" w:color="auto" w:fill="FFFFFF"/>
        </w:rPr>
        <w:t>1.</w:t>
      </w:r>
      <w:r w:rsidRPr="00A76009">
        <w:rPr>
          <w:rFonts w:ascii="宋体" w:hAnsi="宋体" w:cs="Arial" w:hint="eastAsia"/>
          <w:b/>
          <w:kern w:val="0"/>
          <w:sz w:val="24"/>
          <w:shd w:val="pct15" w:color="auto" w:fill="FFFFFF"/>
        </w:rPr>
        <w:t>投标保证金</w:t>
      </w:r>
      <w:r w:rsidRPr="00A76009">
        <w:rPr>
          <w:rFonts w:ascii="宋体" w:hAnsi="宋体" w:cs="Arial"/>
          <w:b/>
          <w:kern w:val="0"/>
          <w:sz w:val="24"/>
          <w:shd w:val="pct15" w:color="auto" w:fill="FFFFFF"/>
        </w:rPr>
        <w:t>(</w:t>
      </w:r>
      <w:r w:rsidRPr="00A76009">
        <w:rPr>
          <w:rFonts w:ascii="宋体" w:hAnsi="宋体" w:cs="Arial" w:hint="eastAsia"/>
          <w:b/>
          <w:kern w:val="0"/>
          <w:sz w:val="24"/>
          <w:shd w:val="pct15" w:color="auto" w:fill="FFFFFF"/>
        </w:rPr>
        <w:t>元</w:t>
      </w:r>
      <w:r w:rsidRPr="00A76009">
        <w:rPr>
          <w:rFonts w:ascii="宋体" w:hAnsi="宋体" w:cs="Arial"/>
          <w:b/>
          <w:kern w:val="0"/>
          <w:sz w:val="24"/>
          <w:shd w:val="pct15" w:color="auto" w:fill="FFFFFF"/>
        </w:rPr>
        <w:t>)</w:t>
      </w:r>
      <w:r w:rsidRPr="00A76009">
        <w:rPr>
          <w:rFonts w:ascii="宋体" w:hAnsi="宋体" w:cs="Arial" w:hint="eastAsia"/>
          <w:b/>
          <w:kern w:val="0"/>
          <w:sz w:val="24"/>
          <w:shd w:val="pct15" w:color="auto" w:fill="FFFFFF"/>
        </w:rPr>
        <w:t>：标项一</w:t>
      </w:r>
      <w:r w:rsidRPr="00A76009">
        <w:rPr>
          <w:rFonts w:ascii="宋体" w:hAnsi="宋体" w:cs="Arial"/>
          <w:b/>
          <w:kern w:val="0"/>
          <w:sz w:val="24"/>
          <w:shd w:val="pct15" w:color="auto" w:fill="FFFFFF"/>
        </w:rPr>
        <w:t xml:space="preserve">: </w:t>
      </w:r>
      <w:r w:rsidRPr="00A76009">
        <w:rPr>
          <w:rFonts w:ascii="宋体" w:hAnsi="宋体" w:cs="Arial"/>
          <w:b/>
          <w:kern w:val="0"/>
          <w:sz w:val="24"/>
          <w:u w:val="single"/>
          <w:shd w:val="pct15" w:color="auto" w:fill="FFFFFF"/>
        </w:rPr>
        <w:t xml:space="preserve"> 8000 </w:t>
      </w:r>
      <w:r w:rsidRPr="00A76009">
        <w:rPr>
          <w:rFonts w:ascii="宋体" w:hAnsi="宋体" w:cs="Arial" w:hint="eastAsia"/>
          <w:b/>
          <w:kern w:val="0"/>
          <w:sz w:val="24"/>
          <w:shd w:val="pct15" w:color="auto" w:fill="FFFFFF"/>
        </w:rPr>
        <w:t>元，</w:t>
      </w:r>
      <w:r w:rsidRPr="00A76009">
        <w:rPr>
          <w:rFonts w:hint="eastAsia"/>
          <w:b/>
          <w:sz w:val="24"/>
          <w:shd w:val="pct15" w:color="auto" w:fill="FFFFFF"/>
        </w:rPr>
        <w:t>以</w:t>
      </w:r>
      <w:r w:rsidRPr="00A76009">
        <w:rPr>
          <w:rFonts w:hint="eastAsia"/>
          <w:b/>
          <w:sz w:val="24"/>
          <w:shd w:val="pct10" w:color="auto" w:fill="FFFFFF"/>
        </w:rPr>
        <w:t>银行汇票或本票形式缴纳（境内投标单位保证金应当从其基本帐户转入转出</w:t>
      </w:r>
      <w:r w:rsidRPr="00A76009">
        <w:rPr>
          <w:rFonts w:hAnsi="宋体" w:hint="eastAsia"/>
          <w:b/>
          <w:sz w:val="24"/>
          <w:shd w:val="pct10" w:color="auto" w:fill="FFFFFF"/>
        </w:rPr>
        <w:t>，并且必须在开标现场提供汇票或本票</w:t>
      </w:r>
      <w:r>
        <w:rPr>
          <w:rFonts w:hAnsi="宋体" w:hint="eastAsia"/>
          <w:b/>
          <w:sz w:val="24"/>
          <w:shd w:val="pct10" w:color="auto" w:fill="FFFFFF"/>
        </w:rPr>
        <w:t>原件）。投标人不按以上要求提交的，该投标文件将被拒绝。</w:t>
      </w:r>
    </w:p>
    <w:p w:rsidR="005679AB" w:rsidRDefault="005679AB" w:rsidP="00D13E50">
      <w:pPr>
        <w:spacing w:line="360" w:lineRule="auto"/>
        <w:ind w:firstLineChars="200" w:firstLine="482"/>
        <w:rPr>
          <w:rFonts w:hAnsi="宋体"/>
          <w:b/>
          <w:sz w:val="24"/>
          <w:shd w:val="pct10" w:color="auto" w:fill="FFFFFF"/>
        </w:rPr>
      </w:pPr>
      <w:r>
        <w:rPr>
          <w:rFonts w:hAnsi="宋体"/>
          <w:b/>
          <w:sz w:val="24"/>
          <w:shd w:val="pct10" w:color="auto" w:fill="FFFFFF"/>
        </w:rPr>
        <w:t xml:space="preserve">2. </w:t>
      </w:r>
      <w:r>
        <w:rPr>
          <w:rFonts w:hAnsi="宋体" w:hint="eastAsia"/>
          <w:b/>
          <w:sz w:val="24"/>
          <w:shd w:val="pct10" w:color="auto" w:fill="FFFFFF"/>
        </w:rPr>
        <w:t>开户银行、账户名称、账号：</w:t>
      </w:r>
    </w:p>
    <w:p w:rsidR="005679AB" w:rsidRPr="009652A2" w:rsidRDefault="005679AB" w:rsidP="00D13E50">
      <w:pPr>
        <w:spacing w:line="360" w:lineRule="auto"/>
        <w:ind w:firstLineChars="200" w:firstLine="482"/>
        <w:rPr>
          <w:b/>
          <w:sz w:val="24"/>
          <w:shd w:val="pct10" w:color="auto" w:fill="FFFFFF"/>
        </w:rPr>
      </w:pPr>
      <w:r w:rsidRPr="009652A2">
        <w:rPr>
          <w:rFonts w:hint="eastAsia"/>
          <w:b/>
          <w:sz w:val="24"/>
          <w:shd w:val="pct10" w:color="auto" w:fill="FFFFFF"/>
        </w:rPr>
        <w:t>开户银行：</w:t>
      </w:r>
      <w:r w:rsidRPr="009652A2">
        <w:rPr>
          <w:rFonts w:hAnsi="宋体" w:hint="eastAsia"/>
          <w:b/>
          <w:sz w:val="24"/>
          <w:shd w:val="pct10" w:color="auto" w:fill="FFFFFF"/>
        </w:rPr>
        <w:t>浙江萧山农村商业银行股份有限公司新街支行</w:t>
      </w:r>
      <w:r w:rsidRPr="009652A2">
        <w:rPr>
          <w:rFonts w:hint="eastAsia"/>
          <w:b/>
          <w:sz w:val="24"/>
          <w:shd w:val="pct10" w:color="auto" w:fill="FFFFFF"/>
        </w:rPr>
        <w:t>；</w:t>
      </w:r>
    </w:p>
    <w:p w:rsidR="005679AB" w:rsidRPr="009652A2" w:rsidRDefault="005679AB" w:rsidP="00D13E50">
      <w:pPr>
        <w:spacing w:line="360" w:lineRule="auto"/>
        <w:ind w:firstLineChars="200" w:firstLine="482"/>
        <w:rPr>
          <w:b/>
          <w:sz w:val="24"/>
          <w:shd w:val="pct10" w:color="auto" w:fill="FFFFFF"/>
        </w:rPr>
      </w:pPr>
      <w:r w:rsidRPr="009652A2">
        <w:rPr>
          <w:rFonts w:hint="eastAsia"/>
          <w:b/>
          <w:sz w:val="24"/>
          <w:shd w:val="pct10" w:color="auto" w:fill="FFFFFF"/>
        </w:rPr>
        <w:t>帐户名称：</w:t>
      </w:r>
      <w:r w:rsidRPr="009652A2">
        <w:rPr>
          <w:rFonts w:hAnsi="宋体" w:hint="eastAsia"/>
          <w:b/>
          <w:sz w:val="24"/>
          <w:shd w:val="pct10" w:color="auto" w:fill="FFFFFF"/>
        </w:rPr>
        <w:t>杭州市萧山区人民政府新街街道办事处结算专户</w:t>
      </w:r>
      <w:r w:rsidRPr="009652A2">
        <w:rPr>
          <w:rFonts w:hint="eastAsia"/>
          <w:b/>
          <w:sz w:val="24"/>
          <w:shd w:val="pct10" w:color="auto" w:fill="FFFFFF"/>
        </w:rPr>
        <w:t>；</w:t>
      </w:r>
    </w:p>
    <w:p w:rsidR="005679AB" w:rsidRPr="00CA1459" w:rsidRDefault="005679AB" w:rsidP="00D13E50">
      <w:pPr>
        <w:spacing w:line="360" w:lineRule="auto"/>
        <w:ind w:firstLineChars="200" w:firstLine="482"/>
        <w:rPr>
          <w:rFonts w:hAnsi="宋体"/>
          <w:b/>
          <w:color w:val="FF0000"/>
          <w:sz w:val="24"/>
          <w:shd w:val="pct10" w:color="auto" w:fill="FFFFFF"/>
        </w:rPr>
      </w:pPr>
      <w:r w:rsidRPr="009652A2">
        <w:rPr>
          <w:rFonts w:hint="eastAsia"/>
          <w:b/>
          <w:sz w:val="24"/>
          <w:shd w:val="pct10" w:color="auto" w:fill="FFFFFF"/>
        </w:rPr>
        <w:t>银行帐号：</w:t>
      </w:r>
      <w:r w:rsidRPr="009652A2">
        <w:rPr>
          <w:rFonts w:hAnsi="宋体"/>
          <w:b/>
          <w:sz w:val="24"/>
          <w:shd w:val="pct10" w:color="auto" w:fill="FFFFFF"/>
        </w:rPr>
        <w:t>231000000036158</w:t>
      </w:r>
      <w:r w:rsidRPr="009652A2">
        <w:rPr>
          <w:rFonts w:hAnsi="宋体" w:hint="eastAsia"/>
          <w:b/>
          <w:sz w:val="24"/>
          <w:shd w:val="pct10" w:color="auto" w:fill="FFFFFF"/>
        </w:rPr>
        <w:t>。</w:t>
      </w:r>
    </w:p>
    <w:p w:rsidR="005679AB" w:rsidRPr="00880A35" w:rsidRDefault="005679AB" w:rsidP="001D0D55">
      <w:pPr>
        <w:spacing w:line="360" w:lineRule="auto"/>
        <w:jc w:val="left"/>
        <w:rPr>
          <w:rFonts w:ascii="宋体" w:cs="Arial"/>
          <w:b/>
          <w:bCs/>
          <w:color w:val="000000"/>
          <w:kern w:val="0"/>
          <w:sz w:val="24"/>
        </w:rPr>
      </w:pPr>
      <w:r w:rsidRPr="00391981">
        <w:rPr>
          <w:rFonts w:ascii="宋体" w:hAnsi="宋体" w:cs="Arial" w:hint="eastAsia"/>
          <w:b/>
          <w:bCs/>
          <w:color w:val="000000"/>
          <w:kern w:val="0"/>
          <w:sz w:val="24"/>
        </w:rPr>
        <w:t>十一．公告</w:t>
      </w:r>
      <w:r>
        <w:rPr>
          <w:rFonts w:ascii="宋体" w:hAnsi="宋体" w:cs="Arial" w:hint="eastAsia"/>
          <w:b/>
          <w:bCs/>
          <w:color w:val="000000"/>
          <w:kern w:val="0"/>
          <w:sz w:val="24"/>
        </w:rPr>
        <w:t>有效</w:t>
      </w:r>
      <w:r w:rsidRPr="00391981">
        <w:rPr>
          <w:rFonts w:ascii="宋体" w:hAnsi="宋体" w:cs="Arial" w:hint="eastAsia"/>
          <w:b/>
          <w:bCs/>
          <w:color w:val="000000"/>
          <w:kern w:val="0"/>
          <w:sz w:val="24"/>
        </w:rPr>
        <w:t>期：</w:t>
      </w:r>
      <w:r w:rsidRPr="00880A35">
        <w:rPr>
          <w:rFonts w:ascii="宋体" w:hAnsi="宋体" w:cs="Arial"/>
          <w:b/>
          <w:bCs/>
          <w:color w:val="000000"/>
          <w:kern w:val="0"/>
          <w:sz w:val="24"/>
        </w:rPr>
        <w:t>5</w:t>
      </w:r>
      <w:r w:rsidRPr="00880A35">
        <w:rPr>
          <w:rFonts w:ascii="宋体" w:hAnsi="宋体" w:cs="Arial" w:hint="eastAsia"/>
          <w:b/>
          <w:bCs/>
          <w:color w:val="000000"/>
          <w:kern w:val="0"/>
          <w:sz w:val="24"/>
        </w:rPr>
        <w:t>个工作日</w:t>
      </w:r>
    </w:p>
    <w:p w:rsidR="005679AB" w:rsidRPr="00CE6C61" w:rsidRDefault="005679AB" w:rsidP="008301CB">
      <w:pPr>
        <w:widowControl/>
        <w:spacing w:before="75" w:after="75" w:line="360" w:lineRule="atLeast"/>
        <w:jc w:val="left"/>
        <w:rPr>
          <w:rFonts w:ascii="Arial" w:hAnsi="Arial" w:cs="Arial"/>
          <w:color w:val="000000"/>
          <w:kern w:val="0"/>
          <w:sz w:val="24"/>
        </w:rPr>
      </w:pPr>
      <w:r w:rsidRPr="00CE6C61">
        <w:rPr>
          <w:rFonts w:ascii="宋体" w:hAnsi="宋体" w:cs="Arial" w:hint="eastAsia"/>
          <w:b/>
          <w:bCs/>
          <w:color w:val="000000"/>
          <w:kern w:val="0"/>
          <w:sz w:val="24"/>
        </w:rPr>
        <w:t>十</w:t>
      </w:r>
      <w:r>
        <w:rPr>
          <w:rFonts w:ascii="宋体" w:hAnsi="宋体" w:cs="Arial" w:hint="eastAsia"/>
          <w:b/>
          <w:bCs/>
          <w:color w:val="000000"/>
          <w:kern w:val="0"/>
          <w:sz w:val="24"/>
        </w:rPr>
        <w:t>二</w:t>
      </w:r>
      <w:r w:rsidRPr="00CE6C61">
        <w:rPr>
          <w:rFonts w:ascii="宋体" w:hAnsi="宋体" w:cs="Arial" w:hint="eastAsia"/>
          <w:b/>
          <w:bCs/>
          <w:color w:val="000000"/>
          <w:kern w:val="0"/>
          <w:sz w:val="24"/>
        </w:rPr>
        <w:t>．其他事项：</w:t>
      </w:r>
    </w:p>
    <w:p w:rsidR="005679AB" w:rsidRPr="007271ED" w:rsidRDefault="005679AB" w:rsidP="00E7492C">
      <w:pPr>
        <w:pStyle w:val="af8"/>
        <w:widowControl/>
        <w:numPr>
          <w:ilvl w:val="0"/>
          <w:numId w:val="5"/>
        </w:numPr>
        <w:spacing w:before="75" w:after="75" w:line="360" w:lineRule="atLeast"/>
        <w:ind w:left="0" w:firstLineChars="0" w:firstLine="420"/>
        <w:jc w:val="left"/>
        <w:rPr>
          <w:rFonts w:ascii="宋体" w:cs="Arial"/>
          <w:color w:val="000000"/>
          <w:kern w:val="0"/>
          <w:sz w:val="24"/>
          <w:szCs w:val="24"/>
        </w:rPr>
      </w:pPr>
      <w:r w:rsidRPr="007271ED">
        <w:rPr>
          <w:rFonts w:ascii="宋体" w:hAnsi="宋体" w:cs="Arial" w:hint="eastAsia"/>
          <w:color w:val="000000"/>
          <w:kern w:val="0"/>
          <w:sz w:val="24"/>
          <w:szCs w:val="24"/>
        </w:rPr>
        <w:t>供应商认为采购文件使自己的权益受到损害的，可以自收到采购文件之日（发售截止日之后收到采购文件的，以发售截止日为准）或者采购文件公告期限届满之日（招标公告为公告发布后至第</w:t>
      </w:r>
      <w:r w:rsidRPr="007271ED">
        <w:rPr>
          <w:rFonts w:ascii="宋体" w:hAnsi="宋体" w:cs="Arial"/>
          <w:color w:val="000000"/>
          <w:kern w:val="0"/>
          <w:sz w:val="24"/>
          <w:szCs w:val="24"/>
        </w:rPr>
        <w:t>6</w:t>
      </w:r>
      <w:r w:rsidRPr="007271ED">
        <w:rPr>
          <w:rFonts w:ascii="宋体" w:hAnsi="宋体" w:cs="Arial" w:hint="eastAsia"/>
          <w:color w:val="000000"/>
          <w:kern w:val="0"/>
          <w:sz w:val="24"/>
          <w:szCs w:val="24"/>
        </w:rPr>
        <w:t>个工作日）起</w:t>
      </w:r>
      <w:r w:rsidRPr="007271ED">
        <w:rPr>
          <w:rFonts w:ascii="宋体" w:hAnsi="宋体" w:cs="Arial"/>
          <w:color w:val="000000"/>
          <w:kern w:val="0"/>
          <w:sz w:val="24"/>
          <w:szCs w:val="24"/>
        </w:rPr>
        <w:t>7</w:t>
      </w:r>
      <w:r w:rsidRPr="007271ED">
        <w:rPr>
          <w:rFonts w:ascii="宋体" w:hAnsi="宋体" w:cs="Arial" w:hint="eastAsia"/>
          <w:color w:val="000000"/>
          <w:kern w:val="0"/>
          <w:sz w:val="24"/>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rsidR="005679AB" w:rsidRPr="007271ED" w:rsidRDefault="005679AB" w:rsidP="00E7492C">
      <w:pPr>
        <w:pStyle w:val="af8"/>
        <w:numPr>
          <w:ilvl w:val="0"/>
          <w:numId w:val="5"/>
        </w:numPr>
        <w:spacing w:line="360" w:lineRule="auto"/>
        <w:ind w:left="0" w:firstLineChars="0" w:firstLine="420"/>
        <w:rPr>
          <w:rFonts w:ascii="宋体"/>
          <w:b/>
          <w:sz w:val="24"/>
        </w:rPr>
      </w:pPr>
      <w:r w:rsidRPr="007271ED">
        <w:rPr>
          <w:rFonts w:ascii="宋体" w:hAnsi="宋体" w:hint="eastAsia"/>
          <w:b/>
          <w:sz w:val="24"/>
        </w:rPr>
        <w:t>本项目投标人在报名后未前来参加开标活动的，将予以记录，记录次数达到两次的，将在杭州市萧山区招投标管理信息网上公示</w:t>
      </w:r>
      <w:r w:rsidRPr="007271ED">
        <w:rPr>
          <w:rFonts w:ascii="宋体" w:hAnsi="宋体"/>
          <w:b/>
          <w:sz w:val="24"/>
        </w:rPr>
        <w:t>1</w:t>
      </w:r>
      <w:r w:rsidRPr="007271ED">
        <w:rPr>
          <w:rFonts w:ascii="宋体" w:hAnsi="宋体" w:hint="eastAsia"/>
          <w:b/>
          <w:sz w:val="24"/>
        </w:rPr>
        <w:t>个月，公示期内投标人将可能被采购人拒绝投标。</w:t>
      </w:r>
    </w:p>
    <w:p w:rsidR="005679AB" w:rsidRPr="00E37EA8" w:rsidRDefault="005679AB" w:rsidP="00E7492C">
      <w:pPr>
        <w:pStyle w:val="af8"/>
        <w:numPr>
          <w:ilvl w:val="0"/>
          <w:numId w:val="5"/>
        </w:numPr>
        <w:spacing w:line="360" w:lineRule="auto"/>
        <w:ind w:left="0" w:firstLineChars="0" w:firstLine="420"/>
        <w:rPr>
          <w:rFonts w:ascii="宋体" w:eastAsia="等线" w:hAnsi="宋体"/>
          <w:b/>
          <w:sz w:val="24"/>
        </w:rPr>
      </w:pPr>
      <w:r w:rsidRPr="007271ED">
        <w:rPr>
          <w:rFonts w:ascii="宋体" w:hAnsi="宋体" w:hint="eastAsia"/>
          <w:b/>
          <w:sz w:val="24"/>
        </w:rPr>
        <w:t>对于政府采购项目</w:t>
      </w:r>
      <w:r>
        <w:rPr>
          <w:rFonts w:ascii="宋体" w:hAnsi="宋体" w:hint="eastAsia"/>
          <w:b/>
          <w:sz w:val="24"/>
        </w:rPr>
        <w:t>未能通过验收办验收合格的中标供应商，将定期在萧山区招投标管理信息网予以公示，并有可能被采购人拒绝投标。</w:t>
      </w:r>
    </w:p>
    <w:p w:rsidR="005679AB" w:rsidRPr="00CE6C61" w:rsidRDefault="005679AB" w:rsidP="008301CB">
      <w:pPr>
        <w:widowControl/>
        <w:spacing w:before="75" w:after="75" w:line="360" w:lineRule="atLeast"/>
        <w:jc w:val="left"/>
        <w:rPr>
          <w:rFonts w:ascii="Arial" w:hAnsi="Arial" w:cs="Arial"/>
          <w:color w:val="000000"/>
          <w:kern w:val="0"/>
          <w:sz w:val="24"/>
        </w:rPr>
      </w:pPr>
      <w:r w:rsidRPr="00CE6C61">
        <w:rPr>
          <w:rFonts w:ascii="宋体" w:hAnsi="宋体" w:cs="Arial" w:hint="eastAsia"/>
          <w:b/>
          <w:bCs/>
          <w:color w:val="000000"/>
          <w:kern w:val="0"/>
          <w:sz w:val="24"/>
        </w:rPr>
        <w:t>十</w:t>
      </w:r>
      <w:r>
        <w:rPr>
          <w:rFonts w:ascii="宋体" w:hAnsi="宋体" w:cs="Arial" w:hint="eastAsia"/>
          <w:b/>
          <w:bCs/>
          <w:color w:val="000000"/>
          <w:kern w:val="0"/>
          <w:sz w:val="24"/>
        </w:rPr>
        <w:t>三</w:t>
      </w:r>
      <w:r w:rsidRPr="00CE6C61">
        <w:rPr>
          <w:rFonts w:ascii="宋体" w:hAnsi="宋体" w:cs="Arial" w:hint="eastAsia"/>
          <w:b/>
          <w:bCs/>
          <w:color w:val="000000"/>
          <w:kern w:val="0"/>
          <w:sz w:val="24"/>
        </w:rPr>
        <w:t>．联系方式</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sidRPr="00CE6C61">
        <w:rPr>
          <w:rFonts w:ascii="宋体" w:cs="Arial"/>
          <w:color w:val="000000"/>
          <w:kern w:val="0"/>
          <w:sz w:val="24"/>
        </w:rPr>
        <w:t> </w:t>
      </w:r>
      <w:r w:rsidRPr="00CE6C61">
        <w:rPr>
          <w:rFonts w:ascii="宋体" w:hAnsi="宋体" w:cs="Arial"/>
          <w:color w:val="000000"/>
          <w:kern w:val="0"/>
          <w:sz w:val="24"/>
        </w:rPr>
        <w:t xml:space="preserve"> 1</w:t>
      </w:r>
      <w:r w:rsidRPr="00CE6C61">
        <w:rPr>
          <w:rFonts w:ascii="宋体" w:hAnsi="宋体" w:cs="Arial" w:hint="eastAsia"/>
          <w:color w:val="000000"/>
          <w:kern w:val="0"/>
          <w:sz w:val="24"/>
        </w:rPr>
        <w:t>、采购代理机构名称：</w:t>
      </w:r>
      <w:r>
        <w:rPr>
          <w:rFonts w:ascii="宋体" w:hAnsi="宋体" w:cs="Arial"/>
          <w:color w:val="000000"/>
          <w:kern w:val="0"/>
          <w:sz w:val="24"/>
        </w:rPr>
        <w:t xml:space="preserve"> </w:t>
      </w:r>
      <w:r>
        <w:rPr>
          <w:rFonts w:ascii="宋体" w:hAnsi="宋体" w:cs="Arial" w:hint="eastAsia"/>
          <w:color w:val="000000"/>
          <w:kern w:val="0"/>
          <w:sz w:val="24"/>
        </w:rPr>
        <w:t>杭州经纬工程管理咨询有限公司</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联系人：</w:t>
      </w:r>
      <w:r>
        <w:rPr>
          <w:rFonts w:ascii="宋体" w:hAnsi="宋体" w:cs="Arial" w:hint="eastAsia"/>
          <w:color w:val="000000"/>
          <w:kern w:val="0"/>
          <w:sz w:val="24"/>
        </w:rPr>
        <w:t>王先生</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联系电话：</w:t>
      </w:r>
      <w:r>
        <w:rPr>
          <w:rFonts w:ascii="宋体" w:hAnsi="宋体" w:cs="Arial"/>
          <w:color w:val="000000"/>
          <w:kern w:val="0"/>
          <w:sz w:val="24"/>
        </w:rPr>
        <w:t>0571-82896770</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传真：</w:t>
      </w:r>
      <w:r>
        <w:rPr>
          <w:rFonts w:ascii="宋体" w:hAnsi="宋体" w:cs="Arial"/>
          <w:color w:val="000000"/>
          <w:kern w:val="0"/>
          <w:sz w:val="24"/>
        </w:rPr>
        <w:t>0571-82896770</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地址：</w:t>
      </w:r>
      <w:r>
        <w:rPr>
          <w:rFonts w:ascii="宋体" w:hAnsi="宋体" w:cs="Arial" w:hint="eastAsia"/>
          <w:color w:val="000000"/>
          <w:kern w:val="0"/>
          <w:sz w:val="24"/>
        </w:rPr>
        <w:t>萧山区钱江世纪城民和路</w:t>
      </w:r>
      <w:r>
        <w:rPr>
          <w:rFonts w:ascii="宋体" w:hAnsi="宋体" w:cs="Arial"/>
          <w:color w:val="000000"/>
          <w:kern w:val="0"/>
          <w:sz w:val="24"/>
        </w:rPr>
        <w:t>481</w:t>
      </w:r>
      <w:r>
        <w:rPr>
          <w:rFonts w:ascii="宋体" w:hAnsi="宋体" w:cs="Arial" w:hint="eastAsia"/>
          <w:color w:val="000000"/>
          <w:kern w:val="0"/>
          <w:sz w:val="24"/>
        </w:rPr>
        <w:t>号联合中心南区</w:t>
      </w:r>
      <w:r>
        <w:rPr>
          <w:rFonts w:ascii="宋体" w:hAnsi="宋体" w:cs="Arial"/>
          <w:color w:val="000000"/>
          <w:kern w:val="0"/>
          <w:sz w:val="24"/>
        </w:rPr>
        <w:t>1</w:t>
      </w:r>
      <w:r>
        <w:rPr>
          <w:rFonts w:ascii="宋体" w:hAnsi="宋体" w:cs="Arial" w:hint="eastAsia"/>
          <w:color w:val="000000"/>
          <w:kern w:val="0"/>
          <w:sz w:val="24"/>
        </w:rPr>
        <w:t>幢</w:t>
      </w:r>
      <w:r>
        <w:rPr>
          <w:rFonts w:ascii="宋体" w:hAnsi="宋体" w:cs="Arial"/>
          <w:color w:val="000000"/>
          <w:kern w:val="0"/>
          <w:sz w:val="24"/>
        </w:rPr>
        <w:t>602</w:t>
      </w:r>
      <w:r>
        <w:rPr>
          <w:rFonts w:ascii="宋体" w:hAnsi="宋体" w:cs="Arial" w:hint="eastAsia"/>
          <w:color w:val="000000"/>
          <w:kern w:val="0"/>
          <w:sz w:val="24"/>
        </w:rPr>
        <w:t>室</w:t>
      </w:r>
    </w:p>
    <w:p w:rsidR="005679AB" w:rsidRPr="00D65026" w:rsidRDefault="005679AB" w:rsidP="00E7492C">
      <w:pPr>
        <w:widowControl/>
        <w:spacing w:before="75" w:after="75" w:line="360" w:lineRule="atLeast"/>
        <w:ind w:firstLine="180"/>
        <w:jc w:val="left"/>
        <w:rPr>
          <w:rFonts w:ascii="宋体" w:cs="Arial"/>
          <w:color w:val="000000"/>
          <w:kern w:val="0"/>
          <w:sz w:val="24"/>
        </w:rPr>
      </w:pPr>
      <w:r w:rsidRPr="00CE6C61">
        <w:rPr>
          <w:rFonts w:ascii="宋体" w:cs="Arial"/>
          <w:color w:val="000000"/>
          <w:kern w:val="0"/>
          <w:sz w:val="24"/>
        </w:rPr>
        <w:t> </w:t>
      </w:r>
      <w:r w:rsidRPr="00CE6C61">
        <w:rPr>
          <w:rFonts w:ascii="宋体" w:hAnsi="宋体" w:cs="Arial"/>
          <w:color w:val="000000"/>
          <w:kern w:val="0"/>
          <w:sz w:val="24"/>
        </w:rPr>
        <w:t xml:space="preserve"> 2</w:t>
      </w:r>
      <w:r w:rsidRPr="00CE6C61">
        <w:rPr>
          <w:rFonts w:ascii="宋体" w:hAnsi="宋体" w:cs="Arial" w:hint="eastAsia"/>
          <w:color w:val="000000"/>
          <w:kern w:val="0"/>
          <w:sz w:val="24"/>
        </w:rPr>
        <w:t>、采购人名</w:t>
      </w:r>
      <w:r w:rsidRPr="007725D1">
        <w:rPr>
          <w:rFonts w:ascii="宋体" w:hAnsi="宋体" w:cs="Arial" w:hint="eastAsia"/>
          <w:kern w:val="0"/>
          <w:sz w:val="24"/>
        </w:rPr>
        <w:t>称：</w:t>
      </w:r>
      <w:r w:rsidRPr="00D65026">
        <w:rPr>
          <w:rFonts w:ascii="宋体" w:hAnsi="宋体" w:cs="Arial" w:hint="eastAsia"/>
          <w:color w:val="000000"/>
          <w:kern w:val="0"/>
          <w:sz w:val="24"/>
        </w:rPr>
        <w:t>杭州市萧山区人民政府</w:t>
      </w:r>
      <w:r>
        <w:rPr>
          <w:rFonts w:ascii="宋体" w:hAnsi="宋体" w:cs="Arial" w:hint="eastAsia"/>
          <w:color w:val="000000"/>
          <w:kern w:val="0"/>
          <w:sz w:val="24"/>
        </w:rPr>
        <w:t>新街</w:t>
      </w:r>
      <w:r w:rsidRPr="00D65026">
        <w:rPr>
          <w:rFonts w:ascii="宋体" w:hAnsi="宋体" w:cs="Arial" w:hint="eastAsia"/>
          <w:color w:val="000000"/>
          <w:kern w:val="0"/>
          <w:sz w:val="24"/>
        </w:rPr>
        <w:t>街道办事处</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联系人：</w:t>
      </w:r>
      <w:r>
        <w:rPr>
          <w:rFonts w:ascii="宋体" w:hAnsi="宋体" w:cs="Arial" w:hint="eastAsia"/>
          <w:color w:val="000000"/>
          <w:kern w:val="0"/>
          <w:sz w:val="24"/>
        </w:rPr>
        <w:t>沈女士</w:t>
      </w:r>
    </w:p>
    <w:p w:rsidR="005679AB" w:rsidRPr="00CA1459" w:rsidRDefault="005679AB" w:rsidP="00E7492C">
      <w:pPr>
        <w:widowControl/>
        <w:spacing w:before="75" w:after="75" w:line="360" w:lineRule="atLeast"/>
        <w:ind w:firstLine="180"/>
        <w:jc w:val="left"/>
        <w:rPr>
          <w:rFonts w:ascii="宋体"/>
          <w:color w:val="000000"/>
          <w:sz w:val="24"/>
        </w:rPr>
      </w:pPr>
      <w:r>
        <w:rPr>
          <w:rFonts w:ascii="宋体" w:cs="Arial"/>
          <w:color w:val="000000"/>
          <w:kern w:val="0"/>
          <w:sz w:val="24"/>
        </w:rPr>
        <w:lastRenderedPageBreak/>
        <w:t> </w:t>
      </w:r>
      <w:r>
        <w:rPr>
          <w:rFonts w:ascii="宋体" w:hAnsi="宋体" w:cs="Arial"/>
          <w:color w:val="000000"/>
          <w:kern w:val="0"/>
          <w:sz w:val="24"/>
        </w:rPr>
        <w:t xml:space="preserve">   </w:t>
      </w:r>
      <w:r w:rsidRPr="00CE6C61">
        <w:rPr>
          <w:rFonts w:ascii="宋体" w:hAnsi="宋体" w:cs="Arial" w:hint="eastAsia"/>
          <w:color w:val="000000"/>
          <w:kern w:val="0"/>
          <w:sz w:val="24"/>
        </w:rPr>
        <w:t>联系电话：</w:t>
      </w:r>
      <w:r>
        <w:rPr>
          <w:rFonts w:ascii="宋体" w:hAnsi="宋体" w:cs="Arial"/>
          <w:color w:val="000000"/>
          <w:kern w:val="0"/>
          <w:sz w:val="24"/>
        </w:rPr>
        <w:t>0571-</w:t>
      </w:r>
      <w:r w:rsidRPr="00CA1459">
        <w:rPr>
          <w:rFonts w:ascii="宋体" w:hAnsi="宋体"/>
          <w:color w:val="000000"/>
          <w:sz w:val="24"/>
        </w:rPr>
        <w:t>82913270</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传真：</w:t>
      </w:r>
      <w:r>
        <w:rPr>
          <w:rFonts w:ascii="宋体" w:hAnsi="宋体" w:cs="Arial" w:hint="eastAsia"/>
          <w:color w:val="000000"/>
          <w:kern w:val="0"/>
          <w:sz w:val="24"/>
        </w:rPr>
        <w:t>无</w:t>
      </w:r>
      <w:r>
        <w:rPr>
          <w:rFonts w:ascii="宋体" w:hAnsi="宋体" w:cs="Arial"/>
          <w:color w:val="000000"/>
          <w:kern w:val="0"/>
          <w:sz w:val="24"/>
        </w:rPr>
        <w:t xml:space="preserve">                 </w:t>
      </w:r>
    </w:p>
    <w:p w:rsidR="005679AB" w:rsidRPr="009652A2" w:rsidRDefault="005679AB" w:rsidP="00E7492C">
      <w:pPr>
        <w:widowControl/>
        <w:spacing w:before="75" w:after="75" w:line="360" w:lineRule="atLeast"/>
        <w:ind w:firstLine="180"/>
        <w:jc w:val="left"/>
        <w:rPr>
          <w:rFonts w:ascii="Arial" w:hAnsi="Arial" w:cs="Arial"/>
          <w:kern w:val="0"/>
          <w:sz w:val="24"/>
        </w:rPr>
      </w:pPr>
      <w:r>
        <w:rPr>
          <w:rFonts w:ascii="宋体" w:cs="Arial"/>
          <w:color w:val="000000"/>
          <w:kern w:val="0"/>
          <w:sz w:val="24"/>
        </w:rPr>
        <w:t> </w:t>
      </w:r>
      <w:r w:rsidRPr="00CA1459">
        <w:rPr>
          <w:rFonts w:ascii="宋体" w:hAnsi="宋体" w:cs="Arial"/>
          <w:color w:val="FF0000"/>
          <w:kern w:val="0"/>
          <w:sz w:val="24"/>
        </w:rPr>
        <w:t xml:space="preserve">  </w:t>
      </w:r>
      <w:r w:rsidRPr="009652A2">
        <w:rPr>
          <w:rFonts w:ascii="宋体" w:hAnsi="宋体" w:cs="Arial"/>
          <w:kern w:val="0"/>
          <w:sz w:val="24"/>
        </w:rPr>
        <w:t xml:space="preserve"> </w:t>
      </w:r>
      <w:r w:rsidRPr="009652A2">
        <w:rPr>
          <w:rFonts w:ascii="宋体" w:hAnsi="宋体" w:cs="Arial" w:hint="eastAsia"/>
          <w:kern w:val="0"/>
          <w:sz w:val="24"/>
        </w:rPr>
        <w:t>地址：萧山区新街新东名苑小区</w:t>
      </w:r>
      <w:r w:rsidRPr="009652A2">
        <w:rPr>
          <w:rFonts w:ascii="宋体" w:hAnsi="宋体" w:cs="Arial"/>
          <w:kern w:val="0"/>
          <w:sz w:val="24"/>
        </w:rPr>
        <w:t>5</w:t>
      </w:r>
      <w:r w:rsidRPr="009652A2">
        <w:rPr>
          <w:rFonts w:ascii="宋体" w:hAnsi="宋体" w:cs="Arial" w:hint="eastAsia"/>
          <w:kern w:val="0"/>
          <w:sz w:val="24"/>
        </w:rPr>
        <w:t>幢</w:t>
      </w:r>
      <w:r w:rsidRPr="009652A2">
        <w:rPr>
          <w:rFonts w:ascii="宋体" w:hAnsi="宋体" w:cs="Arial"/>
          <w:kern w:val="0"/>
          <w:sz w:val="24"/>
        </w:rPr>
        <w:t xml:space="preserve">                 </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sidRPr="00CE6C61">
        <w:rPr>
          <w:rFonts w:ascii="宋体" w:cs="Arial"/>
          <w:color w:val="000000"/>
          <w:kern w:val="0"/>
          <w:sz w:val="24"/>
        </w:rPr>
        <w:t> </w:t>
      </w:r>
      <w:r w:rsidRPr="00CE6C61">
        <w:rPr>
          <w:rFonts w:ascii="宋体" w:hAnsi="宋体" w:cs="Arial"/>
          <w:color w:val="000000"/>
          <w:kern w:val="0"/>
          <w:sz w:val="24"/>
        </w:rPr>
        <w:t>3</w:t>
      </w:r>
      <w:r w:rsidRPr="00CE6C61">
        <w:rPr>
          <w:rFonts w:ascii="宋体" w:hAnsi="宋体" w:cs="Arial" w:hint="eastAsia"/>
          <w:color w:val="000000"/>
          <w:kern w:val="0"/>
          <w:sz w:val="24"/>
        </w:rPr>
        <w:t>、同级政府采购监督管理部门名称：</w:t>
      </w:r>
      <w:r w:rsidRPr="00CE6C61">
        <w:rPr>
          <w:rFonts w:ascii="Arial" w:hAnsi="Arial" w:cs="Arial"/>
          <w:color w:val="000000"/>
          <w:kern w:val="0"/>
          <w:sz w:val="24"/>
        </w:rPr>
        <w:t xml:space="preserve"> </w:t>
      </w:r>
    </w:p>
    <w:p w:rsidR="005679AB" w:rsidRPr="00CE6C61" w:rsidRDefault="005679AB" w:rsidP="00D13E50">
      <w:pPr>
        <w:widowControl/>
        <w:spacing w:before="75" w:after="75" w:line="360" w:lineRule="atLeast"/>
        <w:ind w:firstLineChars="300" w:firstLine="720"/>
        <w:jc w:val="left"/>
        <w:rPr>
          <w:rFonts w:ascii="Arial" w:hAnsi="Arial" w:cs="Arial"/>
          <w:color w:val="000000"/>
          <w:kern w:val="0"/>
          <w:sz w:val="24"/>
        </w:rPr>
      </w:pPr>
      <w:r w:rsidRPr="00CE6C61">
        <w:rPr>
          <w:rFonts w:ascii="宋体" w:hAnsi="宋体" w:cs="Arial" w:hint="eastAsia"/>
          <w:color w:val="000000"/>
          <w:kern w:val="0"/>
          <w:sz w:val="24"/>
        </w:rPr>
        <w:t>杭州市萧山区财政局</w:t>
      </w:r>
      <w:r>
        <w:rPr>
          <w:rFonts w:ascii="宋体" w:hAnsi="宋体" w:cs="Arial"/>
          <w:color w:val="000000"/>
          <w:kern w:val="0"/>
          <w:sz w:val="24"/>
        </w:rPr>
        <w:t xml:space="preserve">  </w:t>
      </w:r>
      <w:r>
        <w:rPr>
          <w:rFonts w:ascii="宋体" w:hAnsi="宋体" w:cs="Arial" w:hint="eastAsia"/>
          <w:color w:val="000000"/>
          <w:kern w:val="0"/>
          <w:sz w:val="24"/>
        </w:rPr>
        <w:t>杭州市萧山区招投标管理办公室</w:t>
      </w:r>
    </w:p>
    <w:p w:rsidR="005679AB" w:rsidRPr="00CE6C61" w:rsidRDefault="005679AB" w:rsidP="00D13E50">
      <w:pPr>
        <w:widowControl/>
        <w:spacing w:before="75" w:after="75" w:line="360" w:lineRule="atLeast"/>
        <w:ind w:firstLineChars="300" w:firstLine="720"/>
        <w:jc w:val="left"/>
        <w:rPr>
          <w:rFonts w:ascii="Arial" w:hAnsi="Arial" w:cs="Arial"/>
          <w:color w:val="000000"/>
          <w:kern w:val="0"/>
          <w:sz w:val="24"/>
        </w:rPr>
      </w:pPr>
      <w:r w:rsidRPr="00CE6C61">
        <w:rPr>
          <w:rFonts w:ascii="宋体" w:hAnsi="宋体" w:cs="Arial" w:hint="eastAsia"/>
          <w:color w:val="000000"/>
          <w:kern w:val="0"/>
          <w:sz w:val="24"/>
        </w:rPr>
        <w:t>联系人：朱佳琦</w:t>
      </w:r>
      <w:r>
        <w:rPr>
          <w:rFonts w:ascii="宋体" w:hAnsi="宋体" w:cs="Arial"/>
          <w:color w:val="000000"/>
          <w:kern w:val="0"/>
          <w:sz w:val="24"/>
        </w:rPr>
        <w:t xml:space="preserve"> </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监督投诉电话：</w:t>
      </w:r>
      <w:r w:rsidRPr="00CE6C61">
        <w:rPr>
          <w:rFonts w:ascii="宋体" w:hAnsi="宋体" w:cs="Arial"/>
          <w:color w:val="000000"/>
          <w:kern w:val="0"/>
          <w:sz w:val="24"/>
        </w:rPr>
        <w:t>82769101</w:t>
      </w:r>
    </w:p>
    <w:p w:rsidR="005679AB" w:rsidRPr="00CE6C61" w:rsidRDefault="005679AB" w:rsidP="00E7492C">
      <w:pPr>
        <w:widowControl/>
        <w:spacing w:before="75" w:after="75" w:line="360" w:lineRule="atLeast"/>
        <w:ind w:firstLine="180"/>
        <w:jc w:val="left"/>
        <w:rPr>
          <w:rFonts w:ascii="Arial" w:hAnsi="Arial" w:cs="Arial"/>
          <w:color w:val="000000"/>
          <w:kern w:val="0"/>
          <w:sz w:val="24"/>
        </w:rPr>
      </w:pPr>
      <w:r>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传真：</w:t>
      </w:r>
      <w:r w:rsidRPr="00CE6C61">
        <w:rPr>
          <w:rFonts w:ascii="宋体" w:hAnsi="宋体" w:cs="Arial"/>
          <w:color w:val="000000"/>
          <w:kern w:val="0"/>
          <w:sz w:val="24"/>
        </w:rPr>
        <w:t>82799101</w:t>
      </w:r>
    </w:p>
    <w:p w:rsidR="005679AB" w:rsidRPr="008301CB" w:rsidRDefault="005679AB" w:rsidP="00E7492C">
      <w:pPr>
        <w:ind w:firstLine="180"/>
      </w:pPr>
      <w:r w:rsidRPr="00CE6C61">
        <w:rPr>
          <w:rFonts w:ascii="宋体" w:cs="Arial"/>
          <w:color w:val="000000"/>
          <w:kern w:val="0"/>
          <w:sz w:val="24"/>
        </w:rPr>
        <w:t> </w:t>
      </w:r>
      <w:r>
        <w:rPr>
          <w:rFonts w:ascii="宋体" w:hAnsi="宋体" w:cs="Arial"/>
          <w:color w:val="000000"/>
          <w:kern w:val="0"/>
          <w:sz w:val="24"/>
        </w:rPr>
        <w:t xml:space="preserve">   </w:t>
      </w:r>
      <w:r w:rsidRPr="00CE6C61">
        <w:rPr>
          <w:rFonts w:ascii="宋体" w:hAnsi="宋体" w:cs="Arial" w:hint="eastAsia"/>
          <w:color w:val="000000"/>
          <w:kern w:val="0"/>
          <w:sz w:val="24"/>
        </w:rPr>
        <w:t>地址：杭州市萧山区人民路</w:t>
      </w:r>
      <w:r w:rsidRPr="00CE6C61">
        <w:rPr>
          <w:rFonts w:ascii="宋体" w:hAnsi="宋体" w:cs="Arial"/>
          <w:color w:val="000000"/>
          <w:kern w:val="0"/>
          <w:sz w:val="24"/>
        </w:rPr>
        <w:t>318</w:t>
      </w:r>
      <w:r w:rsidRPr="00CE6C61">
        <w:rPr>
          <w:rFonts w:ascii="宋体" w:hAnsi="宋体" w:cs="Arial" w:hint="eastAsia"/>
          <w:color w:val="000000"/>
          <w:kern w:val="0"/>
          <w:sz w:val="24"/>
        </w:rPr>
        <w:t>号</w:t>
      </w:r>
    </w:p>
    <w:p w:rsidR="005679AB" w:rsidRDefault="005679AB" w:rsidP="00E51282">
      <w:pPr>
        <w:pStyle w:val="1"/>
        <w:rPr>
          <w:rFonts w:ascii="宋体" w:eastAsia="宋体"/>
          <w:b w:val="0"/>
          <w:bCs/>
          <w:color w:val="000000"/>
          <w:kern w:val="0"/>
          <w:sz w:val="24"/>
        </w:rPr>
      </w:pPr>
    </w:p>
    <w:p w:rsidR="005679AB" w:rsidRDefault="005679AB" w:rsidP="00E51282">
      <w:pPr>
        <w:pStyle w:val="1"/>
      </w:pPr>
      <w:r>
        <w:rPr>
          <w:rFonts w:ascii="宋体" w:eastAsia="宋体"/>
          <w:b w:val="0"/>
          <w:bCs/>
          <w:color w:val="000000"/>
          <w:kern w:val="0"/>
          <w:sz w:val="24"/>
        </w:rPr>
        <w:br w:type="page"/>
      </w:r>
      <w:bookmarkStart w:id="3" w:name="_Toc331323738"/>
      <w:bookmarkStart w:id="4" w:name="_Toc523909739"/>
      <w:r w:rsidRPr="00E51282">
        <w:rPr>
          <w:rFonts w:hint="eastAsia"/>
        </w:rPr>
        <w:lastRenderedPageBreak/>
        <w:t>第二部分</w:t>
      </w:r>
      <w:r w:rsidRPr="00E51282">
        <w:t xml:space="preserve">  </w:t>
      </w:r>
      <w:r w:rsidRPr="00E51282">
        <w:rPr>
          <w:rFonts w:hint="eastAsia"/>
        </w:rPr>
        <w:t>投标人须知</w:t>
      </w:r>
      <w:bookmarkEnd w:id="2"/>
      <w:bookmarkEnd w:id="3"/>
      <w:bookmarkEnd w:id="4"/>
    </w:p>
    <w:p w:rsidR="005679AB" w:rsidRDefault="005679AB" w:rsidP="00D13E50">
      <w:pPr>
        <w:spacing w:line="360" w:lineRule="auto"/>
        <w:ind w:firstLineChars="200" w:firstLine="482"/>
        <w:jc w:val="center"/>
        <w:rPr>
          <w:rFonts w:ascii="宋体"/>
          <w:b/>
          <w:sz w:val="24"/>
        </w:rPr>
      </w:pPr>
      <w:r>
        <w:rPr>
          <w:rFonts w:ascii="宋体" w:hAnsi="宋体" w:hint="eastAsia"/>
          <w:b/>
          <w:sz w:val="24"/>
        </w:rPr>
        <w:t>前附表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14"/>
        <w:gridCol w:w="8460"/>
      </w:tblGrid>
      <w:tr w:rsidR="005679AB" w:rsidTr="0036402A">
        <w:trPr>
          <w:trHeight w:val="396"/>
          <w:jc w:val="center"/>
        </w:trPr>
        <w:tc>
          <w:tcPr>
            <w:tcW w:w="814" w:type="dxa"/>
            <w:tcBorders>
              <w:top w:val="single" w:sz="4" w:space="0" w:color="000000"/>
              <w:bottom w:val="single" w:sz="4" w:space="0" w:color="000000"/>
              <w:right w:val="single" w:sz="4" w:space="0" w:color="auto"/>
            </w:tcBorders>
            <w:vAlign w:val="center"/>
          </w:tcPr>
          <w:p w:rsidR="005679AB" w:rsidRDefault="005679AB" w:rsidP="0036402A">
            <w:pPr>
              <w:spacing w:line="360" w:lineRule="auto"/>
              <w:jc w:val="center"/>
              <w:rPr>
                <w:rFonts w:ascii="宋体"/>
                <w:sz w:val="24"/>
              </w:rPr>
            </w:pPr>
            <w:r>
              <w:rPr>
                <w:rFonts w:ascii="宋体" w:hAnsi="宋体" w:hint="eastAsia"/>
                <w:b/>
                <w:bCs/>
                <w:sz w:val="24"/>
              </w:rPr>
              <w:t>条款</w:t>
            </w:r>
          </w:p>
        </w:tc>
        <w:tc>
          <w:tcPr>
            <w:tcW w:w="8460" w:type="dxa"/>
            <w:tcBorders>
              <w:top w:val="single" w:sz="4" w:space="0" w:color="000000"/>
              <w:left w:val="single" w:sz="4" w:space="0" w:color="auto"/>
              <w:bottom w:val="single" w:sz="4" w:space="0" w:color="000000"/>
            </w:tcBorders>
            <w:vAlign w:val="center"/>
          </w:tcPr>
          <w:p w:rsidR="005679AB" w:rsidRDefault="005679AB" w:rsidP="0036402A">
            <w:pPr>
              <w:spacing w:line="360" w:lineRule="auto"/>
              <w:jc w:val="center"/>
              <w:rPr>
                <w:rFonts w:ascii="宋体"/>
                <w:b/>
                <w:sz w:val="24"/>
              </w:rPr>
            </w:pPr>
            <w:r>
              <w:rPr>
                <w:rFonts w:ascii="宋体" w:hAnsi="宋体" w:hint="eastAsia"/>
                <w:b/>
                <w:sz w:val="24"/>
              </w:rPr>
              <w:t>内</w:t>
            </w:r>
            <w:r>
              <w:rPr>
                <w:rFonts w:ascii="宋体" w:hAnsi="宋体"/>
                <w:b/>
                <w:sz w:val="24"/>
              </w:rPr>
              <w:t xml:space="preserve">    </w:t>
            </w:r>
            <w:r>
              <w:rPr>
                <w:rFonts w:ascii="宋体" w:hAnsi="宋体" w:hint="eastAsia"/>
                <w:b/>
                <w:sz w:val="24"/>
              </w:rPr>
              <w:t>容</w:t>
            </w:r>
            <w:r>
              <w:rPr>
                <w:rFonts w:ascii="宋体" w:hAnsi="宋体"/>
                <w:b/>
                <w:sz w:val="24"/>
              </w:rPr>
              <w:t xml:space="preserve">    </w:t>
            </w:r>
            <w:r>
              <w:rPr>
                <w:rFonts w:ascii="宋体" w:hAnsi="宋体" w:hint="eastAsia"/>
                <w:b/>
                <w:sz w:val="24"/>
              </w:rPr>
              <w:t>规</w:t>
            </w:r>
            <w:r>
              <w:rPr>
                <w:rFonts w:ascii="宋体" w:hAnsi="宋体"/>
                <w:b/>
                <w:sz w:val="24"/>
              </w:rPr>
              <w:t xml:space="preserve">    </w:t>
            </w:r>
            <w:r>
              <w:rPr>
                <w:rFonts w:ascii="宋体" w:hAnsi="宋体" w:hint="eastAsia"/>
                <w:b/>
                <w:sz w:val="24"/>
              </w:rPr>
              <w:t>定</w:t>
            </w:r>
          </w:p>
        </w:tc>
      </w:tr>
      <w:tr w:rsidR="005679AB" w:rsidTr="0036402A">
        <w:trPr>
          <w:trHeight w:val="2567"/>
          <w:jc w:val="center"/>
        </w:trPr>
        <w:tc>
          <w:tcPr>
            <w:tcW w:w="814" w:type="dxa"/>
            <w:tcBorders>
              <w:top w:val="single" w:sz="4" w:space="0" w:color="000000"/>
              <w:right w:val="single" w:sz="4" w:space="0" w:color="auto"/>
            </w:tcBorders>
            <w:vAlign w:val="center"/>
          </w:tcPr>
          <w:p w:rsidR="005679AB" w:rsidRDefault="005679AB" w:rsidP="0036402A">
            <w:pPr>
              <w:spacing w:line="360" w:lineRule="auto"/>
              <w:jc w:val="center"/>
              <w:rPr>
                <w:rFonts w:ascii="宋体"/>
                <w:b/>
                <w:bCs/>
                <w:sz w:val="24"/>
              </w:rPr>
            </w:pPr>
            <w:r>
              <w:rPr>
                <w:rFonts w:ascii="宋体" w:hAnsi="宋体"/>
                <w:b/>
                <w:bCs/>
                <w:sz w:val="24"/>
              </w:rPr>
              <w:t>1</w:t>
            </w:r>
          </w:p>
          <w:p w:rsidR="005679AB" w:rsidRDefault="005679AB" w:rsidP="0036402A">
            <w:pPr>
              <w:spacing w:line="360" w:lineRule="auto"/>
              <w:jc w:val="center"/>
              <w:rPr>
                <w:rFonts w:ascii="宋体"/>
                <w:sz w:val="24"/>
              </w:rPr>
            </w:pPr>
          </w:p>
        </w:tc>
        <w:tc>
          <w:tcPr>
            <w:tcW w:w="8460" w:type="dxa"/>
            <w:tcBorders>
              <w:top w:val="single" w:sz="4" w:space="0" w:color="000000"/>
              <w:left w:val="single" w:sz="4" w:space="0" w:color="auto"/>
            </w:tcBorders>
            <w:vAlign w:val="center"/>
          </w:tcPr>
          <w:p w:rsidR="005679AB" w:rsidRDefault="005679AB" w:rsidP="00D13E50">
            <w:pPr>
              <w:spacing w:line="400" w:lineRule="exact"/>
              <w:ind w:left="2202" w:hangingChars="394" w:hanging="2202"/>
              <w:rPr>
                <w:rFonts w:ascii="宋体"/>
                <w:sz w:val="24"/>
              </w:rPr>
            </w:pPr>
            <w:r>
              <w:rPr>
                <w:rFonts w:ascii="宋体" w:hAnsi="宋体" w:hint="eastAsia"/>
                <w:b/>
                <w:spacing w:val="159"/>
                <w:kern w:val="0"/>
                <w:sz w:val="24"/>
              </w:rPr>
              <w:t>项目名</w:t>
            </w:r>
            <w:r>
              <w:rPr>
                <w:rFonts w:ascii="宋体" w:hAnsi="宋体" w:hint="eastAsia"/>
                <w:b/>
                <w:spacing w:val="1"/>
                <w:kern w:val="0"/>
                <w:sz w:val="24"/>
              </w:rPr>
              <w:t>称</w:t>
            </w:r>
            <w:r>
              <w:rPr>
                <w:rFonts w:ascii="宋体" w:hAnsi="宋体" w:hint="eastAsia"/>
                <w:b/>
                <w:sz w:val="24"/>
              </w:rPr>
              <w:t>：</w:t>
            </w:r>
            <w:r w:rsidRPr="00CA1459">
              <w:rPr>
                <w:rFonts w:ascii="Arial" w:hAnsi="Arial" w:cs="Arial" w:hint="eastAsia"/>
                <w:kern w:val="0"/>
                <w:sz w:val="24"/>
              </w:rPr>
              <w:t>萧山区新街新东名苑幼儿园食堂设备政府采购项</w:t>
            </w:r>
            <w:r>
              <w:rPr>
                <w:rFonts w:ascii="Arial" w:hAnsi="Arial" w:cs="Arial" w:hint="eastAsia"/>
                <w:kern w:val="0"/>
                <w:sz w:val="24"/>
              </w:rPr>
              <w:t>目</w:t>
            </w:r>
            <w:r>
              <w:rPr>
                <w:rFonts w:ascii="宋体" w:hAnsi="宋体" w:hint="eastAsia"/>
                <w:sz w:val="24"/>
              </w:rPr>
              <w:t>。</w:t>
            </w:r>
          </w:p>
          <w:p w:rsidR="005679AB" w:rsidRDefault="005679AB" w:rsidP="00D13E50">
            <w:pPr>
              <w:spacing w:line="400" w:lineRule="exact"/>
              <w:ind w:leftChars="50" w:left="105" w:firstLineChars="850" w:firstLine="2040"/>
              <w:rPr>
                <w:rFonts w:ascii="宋体"/>
                <w:sz w:val="24"/>
              </w:rPr>
            </w:pPr>
            <w:r>
              <w:rPr>
                <w:rFonts w:ascii="宋体" w:hAnsi="宋体" w:hint="eastAsia"/>
                <w:sz w:val="24"/>
              </w:rPr>
              <w:t>本项目属</w:t>
            </w:r>
            <w:r w:rsidRPr="00F61526">
              <w:rPr>
                <w:rFonts w:ascii="宋体" w:hAnsi="宋体"/>
                <w:sz w:val="24"/>
                <w:u w:val="single"/>
              </w:rPr>
              <w:t xml:space="preserve"> </w:t>
            </w:r>
            <w:r>
              <w:rPr>
                <w:rFonts w:ascii="宋体" w:hAnsi="宋体" w:hint="eastAsia"/>
                <w:sz w:val="24"/>
                <w:u w:val="single"/>
              </w:rPr>
              <w:t>货物</w:t>
            </w:r>
            <w:r>
              <w:rPr>
                <w:rFonts w:ascii="宋体" w:hAnsi="宋体"/>
                <w:sz w:val="24"/>
                <w:u w:val="single"/>
              </w:rPr>
              <w:t xml:space="preserve"> </w:t>
            </w:r>
            <w:r>
              <w:rPr>
                <w:rFonts w:ascii="宋体" w:hAnsi="宋体" w:hint="eastAsia"/>
                <w:sz w:val="24"/>
              </w:rPr>
              <w:t>类采购。</w:t>
            </w:r>
          </w:p>
          <w:p w:rsidR="005679AB" w:rsidRDefault="005679AB" w:rsidP="00D13E50">
            <w:pPr>
              <w:spacing w:line="400" w:lineRule="exact"/>
              <w:ind w:left="2199" w:hangingChars="392" w:hanging="2199"/>
              <w:rPr>
                <w:rFonts w:ascii="宋体"/>
                <w:sz w:val="24"/>
              </w:rPr>
            </w:pPr>
            <w:r>
              <w:rPr>
                <w:rFonts w:ascii="宋体" w:hAnsi="宋体" w:hint="eastAsia"/>
                <w:b/>
                <w:spacing w:val="160"/>
                <w:kern w:val="0"/>
                <w:sz w:val="24"/>
              </w:rPr>
              <w:t>项目内</w:t>
            </w:r>
            <w:r>
              <w:rPr>
                <w:rFonts w:ascii="宋体" w:hAnsi="宋体" w:hint="eastAsia"/>
                <w:b/>
                <w:kern w:val="0"/>
                <w:sz w:val="24"/>
              </w:rPr>
              <w:t>容</w:t>
            </w:r>
            <w:r>
              <w:rPr>
                <w:rFonts w:ascii="宋体" w:hAnsi="宋体" w:hint="eastAsia"/>
                <w:sz w:val="24"/>
              </w:rPr>
              <w:t>：</w:t>
            </w:r>
            <w:r w:rsidRPr="00CA1459">
              <w:rPr>
                <w:rFonts w:ascii="Arial" w:hAnsi="Arial" w:cs="Arial" w:hint="eastAsia"/>
                <w:kern w:val="0"/>
                <w:sz w:val="24"/>
              </w:rPr>
              <w:t>幼儿园食堂设备采购</w:t>
            </w:r>
            <w:r>
              <w:rPr>
                <w:rFonts w:ascii="宋体" w:hAnsi="宋体" w:hint="eastAsia"/>
                <w:sz w:val="24"/>
              </w:rPr>
              <w:t>，详见采购需求。</w:t>
            </w:r>
          </w:p>
          <w:p w:rsidR="005679AB" w:rsidRDefault="005679AB" w:rsidP="0036402A">
            <w:pPr>
              <w:spacing w:line="400" w:lineRule="exact"/>
              <w:rPr>
                <w:rFonts w:ascii="宋体"/>
                <w:sz w:val="24"/>
              </w:rPr>
            </w:pPr>
            <w:r>
              <w:rPr>
                <w:rFonts w:ascii="宋体" w:hAnsi="宋体" w:hint="eastAsia"/>
                <w:b/>
                <w:spacing w:val="48"/>
                <w:kern w:val="0"/>
                <w:sz w:val="24"/>
              </w:rPr>
              <w:t>项目实施地</w:t>
            </w:r>
            <w:r>
              <w:rPr>
                <w:rFonts w:ascii="宋体" w:hAnsi="宋体" w:hint="eastAsia"/>
                <w:b/>
                <w:kern w:val="0"/>
                <w:sz w:val="24"/>
              </w:rPr>
              <w:t>点</w:t>
            </w:r>
            <w:r>
              <w:rPr>
                <w:rFonts w:ascii="宋体" w:hAnsi="宋体" w:hint="eastAsia"/>
                <w:sz w:val="24"/>
              </w:rPr>
              <w:t>：采购人指定地点内。</w:t>
            </w:r>
          </w:p>
          <w:p w:rsidR="005679AB" w:rsidRDefault="005679AB" w:rsidP="0036402A">
            <w:pPr>
              <w:spacing w:line="400" w:lineRule="exact"/>
              <w:rPr>
                <w:rFonts w:ascii="宋体"/>
                <w:sz w:val="24"/>
              </w:rPr>
            </w:pPr>
            <w:r>
              <w:rPr>
                <w:rFonts w:ascii="宋体" w:hAnsi="宋体" w:hint="eastAsia"/>
                <w:b/>
                <w:kern w:val="0"/>
                <w:sz w:val="24"/>
              </w:rPr>
              <w:t>本次采购标项划分</w:t>
            </w:r>
            <w:r>
              <w:rPr>
                <w:rFonts w:ascii="宋体" w:hAnsi="宋体" w:hint="eastAsia"/>
                <w:b/>
                <w:sz w:val="24"/>
              </w:rPr>
              <w:t>：</w:t>
            </w:r>
            <w:r>
              <w:rPr>
                <w:rFonts w:ascii="宋体" w:hAnsi="宋体" w:hint="eastAsia"/>
                <w:sz w:val="24"/>
              </w:rPr>
              <w:t>本项目分为</w:t>
            </w:r>
            <w:r>
              <w:rPr>
                <w:rFonts w:ascii="宋体" w:hAnsi="宋体"/>
                <w:sz w:val="24"/>
                <w:u w:val="single"/>
              </w:rPr>
              <w:t xml:space="preserve">  1 </w:t>
            </w:r>
            <w:r>
              <w:rPr>
                <w:rFonts w:ascii="宋体" w:hAnsi="宋体" w:hint="eastAsia"/>
                <w:sz w:val="24"/>
              </w:rPr>
              <w:t>个标项，同一标项不得拆分。</w:t>
            </w:r>
          </w:p>
          <w:p w:rsidR="005679AB" w:rsidRDefault="005679AB" w:rsidP="0036402A">
            <w:pPr>
              <w:spacing w:line="400" w:lineRule="exact"/>
              <w:rPr>
                <w:rFonts w:ascii="宋体"/>
                <w:sz w:val="24"/>
              </w:rPr>
            </w:pPr>
            <w:r>
              <w:rPr>
                <w:rFonts w:ascii="宋体" w:hAnsi="宋体" w:hint="eastAsia"/>
                <w:b/>
                <w:sz w:val="24"/>
              </w:rPr>
              <w:t>工</w:t>
            </w:r>
            <w:r>
              <w:rPr>
                <w:rFonts w:ascii="宋体" w:hAnsi="宋体"/>
                <w:b/>
                <w:sz w:val="24"/>
              </w:rPr>
              <w:t xml:space="preserve">            </w:t>
            </w:r>
            <w:r>
              <w:rPr>
                <w:rFonts w:ascii="宋体" w:hAnsi="宋体" w:hint="eastAsia"/>
                <w:b/>
                <w:sz w:val="24"/>
              </w:rPr>
              <w:t>期</w:t>
            </w:r>
            <w:r>
              <w:rPr>
                <w:rFonts w:ascii="宋体" w:hAnsi="宋体" w:hint="eastAsia"/>
                <w:sz w:val="24"/>
              </w:rPr>
              <w:t>：</w:t>
            </w:r>
            <w:r>
              <w:rPr>
                <w:rFonts w:ascii="宋体" w:hAnsi="宋体" w:hint="eastAsia"/>
                <w:sz w:val="24"/>
                <w:u w:val="single"/>
              </w:rPr>
              <w:t>详见采购需求</w:t>
            </w:r>
            <w:r>
              <w:rPr>
                <w:rFonts w:ascii="宋体" w:hAnsi="宋体" w:hint="eastAsia"/>
                <w:sz w:val="24"/>
              </w:rPr>
              <w:t>。</w:t>
            </w:r>
          </w:p>
        </w:tc>
      </w:tr>
      <w:tr w:rsidR="005679AB" w:rsidTr="0036402A">
        <w:trPr>
          <w:trHeight w:val="1082"/>
          <w:jc w:val="center"/>
        </w:trPr>
        <w:tc>
          <w:tcPr>
            <w:tcW w:w="814" w:type="dxa"/>
            <w:tcBorders>
              <w:top w:val="single" w:sz="4" w:space="0" w:color="000000"/>
              <w:bottom w:val="single" w:sz="4" w:space="0" w:color="000000"/>
              <w:right w:val="single" w:sz="4" w:space="0" w:color="000000"/>
            </w:tcBorders>
            <w:vAlign w:val="center"/>
          </w:tcPr>
          <w:p w:rsidR="005679AB" w:rsidRDefault="005679AB" w:rsidP="0036402A">
            <w:pPr>
              <w:spacing w:line="360" w:lineRule="auto"/>
              <w:jc w:val="center"/>
              <w:rPr>
                <w:rFonts w:ascii="宋体"/>
                <w:sz w:val="24"/>
              </w:rPr>
            </w:pPr>
            <w:r>
              <w:rPr>
                <w:rFonts w:ascii="宋体" w:hAnsi="宋体"/>
                <w:b/>
                <w:bCs/>
                <w:sz w:val="24"/>
              </w:rPr>
              <w:t>2</w:t>
            </w:r>
          </w:p>
        </w:tc>
        <w:tc>
          <w:tcPr>
            <w:tcW w:w="8460" w:type="dxa"/>
            <w:tcBorders>
              <w:top w:val="single" w:sz="4" w:space="0" w:color="000000"/>
              <w:left w:val="single" w:sz="4" w:space="0" w:color="000000"/>
              <w:bottom w:val="single" w:sz="4" w:space="0" w:color="000000"/>
              <w:right w:val="single" w:sz="4" w:space="0" w:color="000000"/>
            </w:tcBorders>
            <w:vAlign w:val="center"/>
          </w:tcPr>
          <w:p w:rsidR="005679AB" w:rsidRDefault="005679AB" w:rsidP="00D13E50">
            <w:pPr>
              <w:spacing w:line="400" w:lineRule="exact"/>
              <w:ind w:left="2199" w:hangingChars="525" w:hanging="2199"/>
              <w:rPr>
                <w:rFonts w:ascii="宋体"/>
                <w:sz w:val="24"/>
              </w:rPr>
            </w:pPr>
            <w:r>
              <w:rPr>
                <w:rFonts w:ascii="宋体" w:hAnsi="宋体" w:hint="eastAsia"/>
                <w:b/>
                <w:spacing w:val="89"/>
                <w:kern w:val="0"/>
                <w:sz w:val="24"/>
              </w:rPr>
              <w:t>投标有效</w:t>
            </w:r>
            <w:r>
              <w:rPr>
                <w:rFonts w:ascii="宋体" w:hAnsi="宋体" w:hint="eastAsia"/>
                <w:b/>
                <w:spacing w:val="2"/>
                <w:kern w:val="0"/>
                <w:sz w:val="24"/>
              </w:rPr>
              <w:t>期</w:t>
            </w:r>
            <w:r>
              <w:rPr>
                <w:rFonts w:ascii="宋体" w:hAnsi="宋体" w:hint="eastAsia"/>
                <w:b/>
                <w:sz w:val="24"/>
              </w:rPr>
              <w:t>：</w:t>
            </w:r>
            <w:r>
              <w:rPr>
                <w:rFonts w:ascii="宋体" w:hAnsi="宋体" w:hint="eastAsia"/>
                <w:sz w:val="24"/>
              </w:rPr>
              <w:t>自投标截止日起</w:t>
            </w:r>
            <w:r>
              <w:rPr>
                <w:rFonts w:ascii="宋体" w:hAnsi="宋体"/>
                <w:sz w:val="24"/>
                <w:u w:val="single"/>
              </w:rPr>
              <w:t>90</w:t>
            </w:r>
            <w:r>
              <w:rPr>
                <w:rFonts w:ascii="宋体" w:hAnsi="宋体" w:hint="eastAsia"/>
                <w:sz w:val="24"/>
              </w:rPr>
              <w:t>日历天。如招标组织机构认为必要，可延长至总计最长不超过</w:t>
            </w:r>
            <w:r>
              <w:rPr>
                <w:rFonts w:ascii="宋体" w:hAnsi="宋体"/>
                <w:sz w:val="24"/>
                <w:u w:val="single"/>
              </w:rPr>
              <w:t>120</w:t>
            </w:r>
            <w:r>
              <w:rPr>
                <w:rFonts w:ascii="宋体" w:hAnsi="宋体" w:hint="eastAsia"/>
                <w:sz w:val="24"/>
              </w:rPr>
              <w:t>日历天。</w:t>
            </w:r>
          </w:p>
        </w:tc>
      </w:tr>
      <w:tr w:rsidR="005679AB" w:rsidRPr="001C15DE" w:rsidTr="0036402A">
        <w:trPr>
          <w:trHeight w:val="926"/>
          <w:jc w:val="center"/>
        </w:trPr>
        <w:tc>
          <w:tcPr>
            <w:tcW w:w="814" w:type="dxa"/>
            <w:tcBorders>
              <w:top w:val="single" w:sz="4" w:space="0" w:color="000000"/>
              <w:bottom w:val="single" w:sz="4" w:space="0" w:color="000000"/>
              <w:right w:val="single" w:sz="4" w:space="0" w:color="000000"/>
            </w:tcBorders>
            <w:vAlign w:val="center"/>
          </w:tcPr>
          <w:p w:rsidR="005679AB" w:rsidRPr="001C15DE" w:rsidRDefault="005679AB" w:rsidP="0036402A">
            <w:pPr>
              <w:spacing w:line="360" w:lineRule="auto"/>
              <w:jc w:val="center"/>
              <w:rPr>
                <w:rFonts w:ascii="宋体"/>
                <w:sz w:val="24"/>
                <w:shd w:val="pct15" w:color="auto" w:fill="FFFFFF"/>
              </w:rPr>
            </w:pPr>
            <w:r w:rsidRPr="00C82643">
              <w:rPr>
                <w:rFonts w:ascii="宋体" w:hAnsi="宋体"/>
                <w:b/>
                <w:bCs/>
                <w:sz w:val="24"/>
              </w:rPr>
              <w:t>3</w:t>
            </w:r>
          </w:p>
        </w:tc>
        <w:tc>
          <w:tcPr>
            <w:tcW w:w="8460" w:type="dxa"/>
            <w:tcBorders>
              <w:top w:val="single" w:sz="4" w:space="0" w:color="000000"/>
              <w:left w:val="single" w:sz="4" w:space="0" w:color="000000"/>
              <w:bottom w:val="single" w:sz="4" w:space="0" w:color="000000"/>
            </w:tcBorders>
            <w:vAlign w:val="center"/>
          </w:tcPr>
          <w:p w:rsidR="005679AB" w:rsidRPr="00C64B41" w:rsidRDefault="005679AB" w:rsidP="00D13E50">
            <w:pPr>
              <w:spacing w:line="400" w:lineRule="exact"/>
              <w:ind w:left="2192" w:hangingChars="786" w:hanging="2192"/>
              <w:rPr>
                <w:rFonts w:ascii="宋体"/>
                <w:sz w:val="24"/>
                <w:shd w:val="pct15" w:color="auto" w:fill="FFFFFF"/>
              </w:rPr>
            </w:pPr>
            <w:r w:rsidRPr="00C64B41">
              <w:rPr>
                <w:rFonts w:ascii="宋体" w:hAnsi="宋体" w:hint="eastAsia"/>
                <w:b/>
                <w:spacing w:val="19"/>
                <w:kern w:val="0"/>
                <w:sz w:val="24"/>
                <w:shd w:val="pct15" w:color="auto" w:fill="FFFFFF"/>
              </w:rPr>
              <w:t>投标保证金数</w:t>
            </w:r>
            <w:r w:rsidRPr="00C64B41">
              <w:rPr>
                <w:rFonts w:ascii="宋体" w:hAnsi="宋体" w:hint="eastAsia"/>
                <w:b/>
                <w:spacing w:val="3"/>
                <w:kern w:val="0"/>
                <w:sz w:val="24"/>
                <w:shd w:val="pct15" w:color="auto" w:fill="FFFFFF"/>
              </w:rPr>
              <w:t>额</w:t>
            </w:r>
            <w:r w:rsidRPr="00C64B41">
              <w:rPr>
                <w:rFonts w:ascii="宋体" w:hAnsi="宋体" w:hint="eastAsia"/>
                <w:b/>
                <w:sz w:val="24"/>
                <w:shd w:val="pct15" w:color="auto" w:fill="FFFFFF"/>
              </w:rPr>
              <w:t>：</w:t>
            </w:r>
            <w:r w:rsidRPr="00C64B41">
              <w:rPr>
                <w:rFonts w:ascii="宋体" w:hAnsi="宋体" w:hint="eastAsia"/>
                <w:sz w:val="24"/>
                <w:shd w:val="pct15" w:color="auto" w:fill="FFFFFF"/>
              </w:rPr>
              <w:t>见招标公告。</w:t>
            </w:r>
            <w:r>
              <w:rPr>
                <w:rFonts w:hAnsi="宋体" w:hint="eastAsia"/>
                <w:b/>
                <w:sz w:val="24"/>
                <w:shd w:val="pct10" w:color="auto" w:fill="FFFFFF"/>
              </w:rPr>
              <w:t>投标保证金必须采用银行汇票或本票形式（</w:t>
            </w:r>
            <w:r>
              <w:rPr>
                <w:rFonts w:hint="eastAsia"/>
                <w:b/>
                <w:sz w:val="24"/>
                <w:shd w:val="pct10" w:color="auto" w:fill="FFFFFF"/>
              </w:rPr>
              <w:t>境内投标单位保证金应当从其基本帐户转入转出</w:t>
            </w:r>
            <w:r>
              <w:rPr>
                <w:rFonts w:hAnsi="宋体" w:hint="eastAsia"/>
                <w:b/>
                <w:sz w:val="24"/>
                <w:shd w:val="pct10" w:color="auto" w:fill="FFFFFF"/>
              </w:rPr>
              <w:t>，并且</w:t>
            </w:r>
            <w:r>
              <w:rPr>
                <w:rFonts w:hAnsi="宋体" w:hint="eastAsia"/>
                <w:b/>
                <w:sz w:val="24"/>
                <w:u w:val="single"/>
                <w:shd w:val="pct10" w:color="auto" w:fill="FFFFFF"/>
              </w:rPr>
              <w:t>必须在开标现场提供汇票或本票原件</w:t>
            </w:r>
            <w:r>
              <w:rPr>
                <w:rFonts w:hAnsi="宋体" w:hint="eastAsia"/>
                <w:b/>
                <w:sz w:val="24"/>
                <w:shd w:val="pct10" w:color="auto" w:fill="FFFFFF"/>
              </w:rPr>
              <w:t>）。投标人不按以上要求提交的，该投标文件将被拒绝。</w:t>
            </w:r>
          </w:p>
        </w:tc>
      </w:tr>
      <w:tr w:rsidR="005679AB" w:rsidTr="0036402A">
        <w:trPr>
          <w:trHeight w:val="434"/>
          <w:jc w:val="center"/>
        </w:trPr>
        <w:tc>
          <w:tcPr>
            <w:tcW w:w="814" w:type="dxa"/>
            <w:tcBorders>
              <w:top w:val="single" w:sz="4" w:space="0" w:color="000000"/>
              <w:bottom w:val="single" w:sz="4" w:space="0" w:color="000000"/>
              <w:right w:val="single" w:sz="4" w:space="0" w:color="000000"/>
            </w:tcBorders>
            <w:vAlign w:val="center"/>
          </w:tcPr>
          <w:p w:rsidR="005679AB" w:rsidRDefault="005679AB" w:rsidP="0036402A">
            <w:pPr>
              <w:spacing w:line="360" w:lineRule="auto"/>
              <w:jc w:val="center"/>
              <w:rPr>
                <w:rFonts w:ascii="宋体"/>
                <w:sz w:val="24"/>
              </w:rPr>
            </w:pPr>
            <w:r>
              <w:rPr>
                <w:rFonts w:ascii="宋体" w:hAnsi="宋体"/>
                <w:b/>
                <w:bCs/>
                <w:sz w:val="24"/>
              </w:rPr>
              <w:t>4</w:t>
            </w:r>
          </w:p>
        </w:tc>
        <w:tc>
          <w:tcPr>
            <w:tcW w:w="8460" w:type="dxa"/>
            <w:tcBorders>
              <w:top w:val="single" w:sz="4" w:space="0" w:color="000000"/>
              <w:left w:val="single" w:sz="4" w:space="0" w:color="000000"/>
              <w:bottom w:val="single" w:sz="4" w:space="0" w:color="000000"/>
            </w:tcBorders>
            <w:vAlign w:val="center"/>
          </w:tcPr>
          <w:p w:rsidR="005679AB" w:rsidRPr="00C64B41" w:rsidRDefault="005679AB" w:rsidP="00D13E50">
            <w:pPr>
              <w:spacing w:line="400" w:lineRule="exact"/>
              <w:ind w:left="2146" w:hangingChars="637" w:hanging="2146"/>
              <w:rPr>
                <w:rFonts w:ascii="宋体"/>
                <w:sz w:val="24"/>
              </w:rPr>
            </w:pPr>
            <w:r w:rsidRPr="00C64B41">
              <w:rPr>
                <w:rFonts w:ascii="宋体" w:hAnsi="宋体" w:hint="eastAsia"/>
                <w:b/>
                <w:spacing w:val="48"/>
                <w:kern w:val="0"/>
                <w:sz w:val="24"/>
              </w:rPr>
              <w:t>投标文件份</w:t>
            </w:r>
            <w:r w:rsidRPr="00C64B41">
              <w:rPr>
                <w:rFonts w:ascii="宋体" w:hAnsi="宋体" w:hint="eastAsia"/>
                <w:b/>
                <w:kern w:val="0"/>
                <w:sz w:val="24"/>
              </w:rPr>
              <w:t>数</w:t>
            </w:r>
            <w:r w:rsidRPr="00C64B41">
              <w:rPr>
                <w:rFonts w:ascii="宋体" w:hAnsi="宋体" w:hint="eastAsia"/>
                <w:sz w:val="24"/>
              </w:rPr>
              <w:t>：正本壹份、副本</w:t>
            </w:r>
            <w:r w:rsidRPr="00C64B41">
              <w:rPr>
                <w:rFonts w:ascii="宋体" w:hAnsi="宋体"/>
                <w:sz w:val="24"/>
              </w:rPr>
              <w:t xml:space="preserve"> </w:t>
            </w:r>
            <w:r w:rsidRPr="00C64B41">
              <w:rPr>
                <w:rFonts w:ascii="宋体" w:hAnsi="宋体"/>
                <w:sz w:val="24"/>
                <w:u w:val="single"/>
              </w:rPr>
              <w:t xml:space="preserve"> </w:t>
            </w:r>
            <w:r w:rsidR="00FB7E15" w:rsidRPr="00C64B41">
              <w:rPr>
                <w:rFonts w:ascii="宋体" w:hAnsi="宋体"/>
                <w:sz w:val="24"/>
                <w:u w:val="single"/>
              </w:rPr>
              <w:fldChar w:fldCharType="begin"/>
            </w:r>
            <w:r w:rsidRPr="00C64B41">
              <w:rPr>
                <w:rFonts w:ascii="宋体" w:hAnsi="宋体"/>
                <w:sz w:val="24"/>
                <w:u w:val="single"/>
              </w:rPr>
              <w:instrText xml:space="preserve"> = 4 \* CHINESENUM2 </w:instrText>
            </w:r>
            <w:r w:rsidR="00FB7E15" w:rsidRPr="00C64B41">
              <w:rPr>
                <w:rFonts w:ascii="宋体" w:hAnsi="宋体"/>
                <w:sz w:val="24"/>
                <w:u w:val="single"/>
              </w:rPr>
              <w:fldChar w:fldCharType="separate"/>
            </w:r>
            <w:r w:rsidRPr="00C64B41">
              <w:rPr>
                <w:rFonts w:ascii="宋体" w:hAnsi="宋体" w:hint="eastAsia"/>
                <w:noProof/>
                <w:sz w:val="24"/>
                <w:u w:val="single"/>
              </w:rPr>
              <w:t>肆</w:t>
            </w:r>
            <w:r w:rsidR="00FB7E15" w:rsidRPr="00C64B41">
              <w:rPr>
                <w:rFonts w:ascii="宋体" w:hAnsi="宋体"/>
                <w:sz w:val="24"/>
                <w:u w:val="single"/>
              </w:rPr>
              <w:fldChar w:fldCharType="end"/>
            </w:r>
            <w:r w:rsidRPr="00C64B41">
              <w:rPr>
                <w:rFonts w:ascii="宋体" w:hAnsi="宋体"/>
                <w:sz w:val="24"/>
                <w:u w:val="single"/>
              </w:rPr>
              <w:t xml:space="preserve"> </w:t>
            </w:r>
            <w:r w:rsidRPr="00C64B41">
              <w:rPr>
                <w:rFonts w:ascii="宋体" w:hAnsi="宋体" w:hint="eastAsia"/>
                <w:sz w:val="24"/>
              </w:rPr>
              <w:t>份</w:t>
            </w:r>
            <w:r w:rsidRPr="00C64B41">
              <w:rPr>
                <w:rFonts w:ascii="宋体" w:hAnsi="宋体"/>
                <w:sz w:val="24"/>
              </w:rPr>
              <w:t xml:space="preserve"> </w:t>
            </w:r>
          </w:p>
        </w:tc>
      </w:tr>
      <w:tr w:rsidR="005679AB" w:rsidTr="0036402A">
        <w:trPr>
          <w:trHeight w:val="894"/>
          <w:jc w:val="center"/>
        </w:trPr>
        <w:tc>
          <w:tcPr>
            <w:tcW w:w="814" w:type="dxa"/>
            <w:tcBorders>
              <w:top w:val="single" w:sz="4" w:space="0" w:color="000000"/>
              <w:bottom w:val="single" w:sz="4" w:space="0" w:color="000000"/>
              <w:right w:val="single" w:sz="4" w:space="0" w:color="000000"/>
            </w:tcBorders>
            <w:vAlign w:val="center"/>
          </w:tcPr>
          <w:p w:rsidR="005679AB" w:rsidRDefault="005679AB" w:rsidP="0036402A">
            <w:pPr>
              <w:spacing w:line="360" w:lineRule="auto"/>
              <w:jc w:val="center"/>
              <w:rPr>
                <w:rFonts w:ascii="宋体"/>
                <w:sz w:val="24"/>
              </w:rPr>
            </w:pPr>
            <w:r>
              <w:rPr>
                <w:rFonts w:ascii="宋体" w:hAnsi="宋体"/>
                <w:b/>
                <w:bCs/>
                <w:sz w:val="24"/>
              </w:rPr>
              <w:t>5</w:t>
            </w:r>
          </w:p>
        </w:tc>
        <w:tc>
          <w:tcPr>
            <w:tcW w:w="8460" w:type="dxa"/>
            <w:tcBorders>
              <w:top w:val="single" w:sz="4" w:space="0" w:color="000000"/>
              <w:left w:val="single" w:sz="4" w:space="0" w:color="000000"/>
              <w:bottom w:val="single" w:sz="4" w:space="0" w:color="000000"/>
            </w:tcBorders>
            <w:vAlign w:val="center"/>
          </w:tcPr>
          <w:p w:rsidR="005679AB" w:rsidRPr="00C64B41" w:rsidRDefault="005679AB" w:rsidP="0036402A">
            <w:pPr>
              <w:spacing w:line="400" w:lineRule="exact"/>
              <w:rPr>
                <w:rFonts w:ascii="宋体"/>
                <w:sz w:val="24"/>
              </w:rPr>
            </w:pPr>
            <w:r w:rsidRPr="00C64B41">
              <w:rPr>
                <w:rFonts w:ascii="宋体" w:hAnsi="宋体" w:hint="eastAsia"/>
                <w:b/>
                <w:sz w:val="24"/>
              </w:rPr>
              <w:t>投标文件递交时间、开标时间</w:t>
            </w:r>
            <w:r w:rsidRPr="00C64B41">
              <w:rPr>
                <w:rFonts w:ascii="宋体" w:hAnsi="宋体" w:hint="eastAsia"/>
                <w:sz w:val="24"/>
              </w:rPr>
              <w:t>：详见招标公告</w:t>
            </w:r>
          </w:p>
          <w:p w:rsidR="005679AB" w:rsidRPr="00C64B41" w:rsidRDefault="005679AB" w:rsidP="0036402A">
            <w:pPr>
              <w:spacing w:line="400" w:lineRule="exact"/>
              <w:rPr>
                <w:rFonts w:ascii="宋体"/>
                <w:sz w:val="24"/>
              </w:rPr>
            </w:pPr>
            <w:r w:rsidRPr="00C64B41">
              <w:rPr>
                <w:rFonts w:ascii="宋体" w:hAnsi="宋体" w:hint="eastAsia"/>
                <w:b/>
                <w:sz w:val="24"/>
              </w:rPr>
              <w:t>投标文件递交地点、开标地点：</w:t>
            </w:r>
            <w:r w:rsidRPr="00C64B41">
              <w:rPr>
                <w:rFonts w:ascii="宋体" w:hAnsi="宋体" w:hint="eastAsia"/>
                <w:sz w:val="24"/>
              </w:rPr>
              <w:t>详见招标公告</w:t>
            </w:r>
          </w:p>
        </w:tc>
      </w:tr>
      <w:tr w:rsidR="005679AB" w:rsidTr="0036402A">
        <w:trPr>
          <w:trHeight w:val="631"/>
          <w:jc w:val="center"/>
        </w:trPr>
        <w:tc>
          <w:tcPr>
            <w:tcW w:w="814" w:type="dxa"/>
            <w:tcBorders>
              <w:top w:val="single" w:sz="4" w:space="0" w:color="000000"/>
              <w:bottom w:val="single" w:sz="4" w:space="0" w:color="auto"/>
              <w:right w:val="single" w:sz="4" w:space="0" w:color="auto"/>
            </w:tcBorders>
            <w:vAlign w:val="center"/>
          </w:tcPr>
          <w:p w:rsidR="005679AB" w:rsidRDefault="005679AB" w:rsidP="0036402A">
            <w:pPr>
              <w:spacing w:line="360" w:lineRule="auto"/>
              <w:jc w:val="center"/>
              <w:rPr>
                <w:rFonts w:ascii="宋体"/>
                <w:sz w:val="24"/>
              </w:rPr>
            </w:pPr>
            <w:r>
              <w:rPr>
                <w:rFonts w:ascii="宋体" w:hAnsi="宋体"/>
                <w:b/>
                <w:bCs/>
                <w:sz w:val="24"/>
              </w:rPr>
              <w:t>6</w:t>
            </w:r>
          </w:p>
        </w:tc>
        <w:tc>
          <w:tcPr>
            <w:tcW w:w="8460" w:type="dxa"/>
            <w:tcBorders>
              <w:top w:val="single" w:sz="4" w:space="0" w:color="000000"/>
              <w:left w:val="single" w:sz="4" w:space="0" w:color="auto"/>
              <w:bottom w:val="single" w:sz="4" w:space="0" w:color="auto"/>
            </w:tcBorders>
            <w:vAlign w:val="center"/>
          </w:tcPr>
          <w:p w:rsidR="005679AB" w:rsidRDefault="005679AB" w:rsidP="0036402A">
            <w:pPr>
              <w:spacing w:line="400" w:lineRule="exact"/>
              <w:rPr>
                <w:rFonts w:ascii="宋体"/>
                <w:sz w:val="24"/>
              </w:rPr>
            </w:pPr>
            <w:r>
              <w:rPr>
                <w:rFonts w:ascii="宋体" w:hAnsi="宋体" w:hint="eastAsia"/>
                <w:b/>
                <w:spacing w:val="160"/>
                <w:kern w:val="0"/>
                <w:sz w:val="24"/>
              </w:rPr>
              <w:t>评标方</w:t>
            </w:r>
            <w:r>
              <w:rPr>
                <w:rFonts w:ascii="宋体" w:hAnsi="宋体" w:hint="eastAsia"/>
                <w:b/>
                <w:kern w:val="0"/>
                <w:sz w:val="24"/>
              </w:rPr>
              <w:t>法</w:t>
            </w:r>
            <w:r>
              <w:rPr>
                <w:rFonts w:ascii="宋体" w:hAnsi="宋体" w:hint="eastAsia"/>
                <w:sz w:val="24"/>
              </w:rPr>
              <w:t>：采用</w:t>
            </w:r>
            <w:r>
              <w:rPr>
                <w:rFonts w:ascii="宋体" w:hAnsi="宋体" w:hint="eastAsia"/>
                <w:sz w:val="24"/>
                <w:u w:val="single"/>
              </w:rPr>
              <w:t>综合评分法</w:t>
            </w:r>
            <w:r>
              <w:rPr>
                <w:rFonts w:ascii="宋体" w:hAnsi="宋体"/>
                <w:sz w:val="24"/>
                <w:u w:val="single"/>
              </w:rPr>
              <w:t xml:space="preserve"> </w:t>
            </w:r>
            <w:r>
              <w:rPr>
                <w:rFonts w:ascii="宋体" w:hAnsi="宋体"/>
                <w:sz w:val="24"/>
              </w:rPr>
              <w:t xml:space="preserve"> </w:t>
            </w:r>
          </w:p>
        </w:tc>
      </w:tr>
      <w:tr w:rsidR="005679AB" w:rsidTr="0036402A">
        <w:trPr>
          <w:trHeight w:val="780"/>
          <w:jc w:val="center"/>
        </w:trPr>
        <w:tc>
          <w:tcPr>
            <w:tcW w:w="814" w:type="dxa"/>
            <w:tcBorders>
              <w:top w:val="single" w:sz="4" w:space="0" w:color="auto"/>
              <w:bottom w:val="single" w:sz="4" w:space="0" w:color="auto"/>
              <w:right w:val="single" w:sz="4" w:space="0" w:color="auto"/>
            </w:tcBorders>
            <w:vAlign w:val="center"/>
          </w:tcPr>
          <w:p w:rsidR="005679AB" w:rsidRDefault="005679AB" w:rsidP="0036402A">
            <w:pPr>
              <w:spacing w:line="360" w:lineRule="auto"/>
              <w:jc w:val="center"/>
              <w:rPr>
                <w:rFonts w:ascii="宋体"/>
                <w:sz w:val="24"/>
              </w:rPr>
            </w:pPr>
            <w:r>
              <w:rPr>
                <w:rFonts w:ascii="宋体" w:hAnsi="宋体"/>
                <w:b/>
                <w:bCs/>
                <w:sz w:val="24"/>
              </w:rPr>
              <w:t>7</w:t>
            </w:r>
          </w:p>
        </w:tc>
        <w:tc>
          <w:tcPr>
            <w:tcW w:w="8460" w:type="dxa"/>
            <w:tcBorders>
              <w:top w:val="single" w:sz="4" w:space="0" w:color="auto"/>
              <w:left w:val="single" w:sz="4" w:space="0" w:color="auto"/>
              <w:bottom w:val="single" w:sz="4" w:space="0" w:color="auto"/>
            </w:tcBorders>
            <w:vAlign w:val="center"/>
          </w:tcPr>
          <w:p w:rsidR="005679AB" w:rsidRDefault="005679AB" w:rsidP="0036402A">
            <w:pPr>
              <w:spacing w:line="400" w:lineRule="exact"/>
              <w:rPr>
                <w:rFonts w:ascii="宋体"/>
                <w:sz w:val="24"/>
                <w:u w:val="single"/>
              </w:rPr>
            </w:pPr>
            <w:r>
              <w:rPr>
                <w:rFonts w:ascii="宋体" w:hAnsi="宋体" w:hint="eastAsia"/>
                <w:b/>
                <w:spacing w:val="90"/>
                <w:kern w:val="0"/>
                <w:sz w:val="24"/>
              </w:rPr>
              <w:t>履约保证</w:t>
            </w:r>
            <w:r>
              <w:rPr>
                <w:rFonts w:ascii="宋体" w:hAnsi="宋体" w:hint="eastAsia"/>
                <w:b/>
                <w:kern w:val="0"/>
                <w:sz w:val="24"/>
              </w:rPr>
              <w:t>金</w:t>
            </w:r>
            <w:r>
              <w:rPr>
                <w:rFonts w:ascii="宋体" w:hAnsi="宋体" w:hint="eastAsia"/>
                <w:sz w:val="24"/>
              </w:rPr>
              <w:t>：中标金额的</w:t>
            </w:r>
            <w:r>
              <w:rPr>
                <w:rFonts w:ascii="宋体" w:hAnsi="宋体"/>
                <w:sz w:val="24"/>
              </w:rPr>
              <w:t xml:space="preserve"> </w:t>
            </w:r>
            <w:r>
              <w:rPr>
                <w:rFonts w:ascii="宋体" w:hAnsi="宋体"/>
                <w:sz w:val="24"/>
                <w:u w:val="single"/>
              </w:rPr>
              <w:t xml:space="preserve"> 10%</w:t>
            </w:r>
          </w:p>
          <w:p w:rsidR="005679AB" w:rsidRPr="0031706C" w:rsidRDefault="005679AB" w:rsidP="0036402A">
            <w:pPr>
              <w:spacing w:line="400" w:lineRule="exact"/>
              <w:rPr>
                <w:rFonts w:ascii="宋体"/>
                <w:sz w:val="24"/>
              </w:rPr>
            </w:pPr>
            <w:r>
              <w:rPr>
                <w:rFonts w:ascii="宋体" w:hAnsi="宋体" w:hint="eastAsia"/>
                <w:b/>
                <w:spacing w:val="90"/>
                <w:kern w:val="0"/>
                <w:sz w:val="24"/>
              </w:rPr>
              <w:t>质量保证</w:t>
            </w:r>
            <w:r>
              <w:rPr>
                <w:rFonts w:ascii="宋体" w:hAnsi="宋体" w:hint="eastAsia"/>
                <w:b/>
                <w:kern w:val="0"/>
                <w:sz w:val="24"/>
              </w:rPr>
              <w:t>金</w:t>
            </w:r>
            <w:r>
              <w:rPr>
                <w:rFonts w:ascii="宋体" w:hAnsi="宋体" w:hint="eastAsia"/>
                <w:sz w:val="24"/>
              </w:rPr>
              <w:t>：中标金额的</w:t>
            </w:r>
            <w:r>
              <w:rPr>
                <w:rFonts w:ascii="宋体" w:hAnsi="宋体"/>
                <w:sz w:val="24"/>
              </w:rPr>
              <w:t xml:space="preserve"> </w:t>
            </w:r>
            <w:r>
              <w:rPr>
                <w:rFonts w:ascii="宋体" w:hAnsi="宋体"/>
                <w:sz w:val="24"/>
                <w:u w:val="single"/>
              </w:rPr>
              <w:t xml:space="preserve"> </w:t>
            </w:r>
            <w:r w:rsidRPr="0031706C">
              <w:rPr>
                <w:rFonts w:ascii="宋体" w:hAnsi="宋体"/>
                <w:sz w:val="24"/>
                <w:u w:val="single"/>
              </w:rPr>
              <w:t>5%</w:t>
            </w:r>
            <w:r>
              <w:rPr>
                <w:rFonts w:ascii="宋体" w:hAnsi="宋体"/>
                <w:sz w:val="24"/>
                <w:u w:val="single"/>
              </w:rPr>
              <w:t xml:space="preserve"> </w:t>
            </w:r>
          </w:p>
        </w:tc>
      </w:tr>
      <w:tr w:rsidR="005679AB" w:rsidTr="002767BB">
        <w:trPr>
          <w:trHeight w:val="975"/>
          <w:jc w:val="center"/>
        </w:trPr>
        <w:tc>
          <w:tcPr>
            <w:tcW w:w="814" w:type="dxa"/>
            <w:tcBorders>
              <w:top w:val="single" w:sz="4" w:space="0" w:color="auto"/>
              <w:bottom w:val="single" w:sz="4" w:space="0" w:color="auto"/>
              <w:right w:val="single" w:sz="4" w:space="0" w:color="auto"/>
            </w:tcBorders>
            <w:vAlign w:val="center"/>
          </w:tcPr>
          <w:p w:rsidR="005679AB" w:rsidRPr="009652A2" w:rsidRDefault="005679AB" w:rsidP="00917D72">
            <w:pPr>
              <w:spacing w:line="360" w:lineRule="auto"/>
              <w:jc w:val="center"/>
              <w:rPr>
                <w:rFonts w:ascii="宋体"/>
                <w:b/>
                <w:bCs/>
                <w:sz w:val="24"/>
              </w:rPr>
            </w:pPr>
            <w:r w:rsidRPr="009652A2">
              <w:rPr>
                <w:rFonts w:ascii="宋体" w:hAnsi="宋体"/>
                <w:b/>
                <w:bCs/>
                <w:sz w:val="24"/>
              </w:rPr>
              <w:t>8</w:t>
            </w:r>
          </w:p>
        </w:tc>
        <w:tc>
          <w:tcPr>
            <w:tcW w:w="8460" w:type="dxa"/>
            <w:tcBorders>
              <w:top w:val="single" w:sz="4" w:space="0" w:color="auto"/>
              <w:left w:val="single" w:sz="4" w:space="0" w:color="auto"/>
              <w:bottom w:val="single" w:sz="4" w:space="0" w:color="auto"/>
            </w:tcBorders>
            <w:vAlign w:val="center"/>
          </w:tcPr>
          <w:p w:rsidR="005679AB" w:rsidRPr="009652A2" w:rsidRDefault="005679AB" w:rsidP="00917D72">
            <w:pPr>
              <w:spacing w:line="400" w:lineRule="exact"/>
              <w:rPr>
                <w:rFonts w:ascii="宋体"/>
                <w:b/>
                <w:spacing w:val="90"/>
                <w:kern w:val="0"/>
                <w:sz w:val="24"/>
              </w:rPr>
            </w:pPr>
            <w:r w:rsidRPr="009652A2">
              <w:rPr>
                <w:rFonts w:ascii="宋体" w:hAnsi="宋体" w:hint="eastAsia"/>
                <w:b/>
                <w:sz w:val="24"/>
              </w:rPr>
              <w:t>招标服务费：</w:t>
            </w:r>
            <w:r w:rsidRPr="009652A2">
              <w:rPr>
                <w:rFonts w:hint="eastAsia"/>
                <w:sz w:val="24"/>
              </w:rPr>
              <w:t>本次招标代理服务费用（含专家评审费）由中标人向采购代理机构支付，代理服务费金额：</w:t>
            </w:r>
            <w:r w:rsidR="00FB7E15" w:rsidRPr="009652A2">
              <w:rPr>
                <w:sz w:val="24"/>
                <w:u w:val="single"/>
              </w:rPr>
              <w:fldChar w:fldCharType="begin"/>
            </w:r>
            <w:r w:rsidRPr="009652A2">
              <w:rPr>
                <w:sz w:val="24"/>
                <w:u w:val="single"/>
              </w:rPr>
              <w:instrText xml:space="preserve"> = 6000 \* CHINESENUM2 </w:instrText>
            </w:r>
            <w:r w:rsidR="00FB7E15" w:rsidRPr="009652A2">
              <w:rPr>
                <w:sz w:val="24"/>
                <w:u w:val="single"/>
              </w:rPr>
              <w:fldChar w:fldCharType="separate"/>
            </w:r>
            <w:r w:rsidRPr="009652A2">
              <w:rPr>
                <w:rFonts w:hint="eastAsia"/>
                <w:noProof/>
                <w:sz w:val="24"/>
                <w:u w:val="single"/>
              </w:rPr>
              <w:t>陆仟</w:t>
            </w:r>
            <w:r w:rsidR="00FB7E15" w:rsidRPr="009652A2">
              <w:rPr>
                <w:sz w:val="24"/>
                <w:u w:val="single"/>
              </w:rPr>
              <w:fldChar w:fldCharType="end"/>
            </w:r>
            <w:r w:rsidRPr="009652A2">
              <w:rPr>
                <w:rFonts w:hint="eastAsia"/>
                <w:sz w:val="24"/>
              </w:rPr>
              <w:t>元整，在领取中标通知书时一次性付清。</w:t>
            </w:r>
          </w:p>
        </w:tc>
      </w:tr>
    </w:tbl>
    <w:p w:rsidR="005679AB" w:rsidRDefault="005679AB" w:rsidP="00D13E50">
      <w:pPr>
        <w:ind w:firstLineChars="200" w:firstLine="480"/>
        <w:rPr>
          <w:sz w:val="24"/>
        </w:rPr>
      </w:pPr>
    </w:p>
    <w:p w:rsidR="005679AB" w:rsidRPr="0025748E" w:rsidRDefault="005679AB" w:rsidP="00D13E50">
      <w:pPr>
        <w:ind w:firstLineChars="200" w:firstLine="482"/>
        <w:rPr>
          <w:rFonts w:hAnsi="宋体"/>
          <w:b/>
          <w:sz w:val="24"/>
          <w:shd w:val="pct10" w:color="auto" w:fill="FFFFFF"/>
        </w:rPr>
      </w:pPr>
      <w:r>
        <w:rPr>
          <w:rFonts w:hint="eastAsia"/>
          <w:b/>
          <w:sz w:val="24"/>
        </w:rPr>
        <w:t>凡本招标文件中打</w:t>
      </w:r>
      <w:r>
        <w:rPr>
          <w:rFonts w:ascii="宋体" w:hAnsi="宋体" w:hint="eastAsia"/>
          <w:b/>
          <w:sz w:val="24"/>
        </w:rPr>
        <w:t>★内容为实质性要求，不允许有负偏差，否则将涉及无效标条款作无效投标处理。</w:t>
      </w:r>
    </w:p>
    <w:p w:rsidR="005679AB" w:rsidRPr="008301CB" w:rsidRDefault="005679AB" w:rsidP="008F137F">
      <w:r>
        <w:br w:type="page"/>
      </w:r>
    </w:p>
    <w:p w:rsidR="005679AB" w:rsidRPr="00880A35" w:rsidRDefault="005679AB" w:rsidP="00E51282">
      <w:pPr>
        <w:pStyle w:val="2"/>
      </w:pPr>
      <w:bookmarkStart w:id="5" w:name="_Toc331323739"/>
      <w:bookmarkStart w:id="6" w:name="_Toc523909740"/>
      <w:r w:rsidRPr="00880A35">
        <w:rPr>
          <w:rFonts w:hint="eastAsia"/>
        </w:rPr>
        <w:t>第一节</w:t>
      </w:r>
      <w:r w:rsidRPr="00880A35">
        <w:t xml:space="preserve">  </w:t>
      </w:r>
      <w:r w:rsidRPr="00880A35">
        <w:rPr>
          <w:rFonts w:hint="eastAsia"/>
        </w:rPr>
        <w:t>投标人须知之通用条款</w:t>
      </w:r>
      <w:bookmarkEnd w:id="5"/>
      <w:bookmarkEnd w:id="6"/>
    </w:p>
    <w:p w:rsidR="005679AB" w:rsidRPr="00E51282" w:rsidRDefault="005679AB" w:rsidP="00880A35">
      <w:pPr>
        <w:pStyle w:val="3"/>
      </w:pPr>
      <w:bookmarkStart w:id="7" w:name="_Hlt74714665"/>
      <w:bookmarkStart w:id="8" w:name="_Hlt74730295"/>
      <w:bookmarkStart w:id="9" w:name="_Toc523909741"/>
      <w:bookmarkStart w:id="10" w:name="_Toc91899872"/>
      <w:bookmarkStart w:id="11" w:name="_Hlt74730112"/>
      <w:bookmarkStart w:id="12" w:name="_Hlt74730208"/>
      <w:bookmarkEnd w:id="7"/>
      <w:bookmarkEnd w:id="8"/>
      <w:r w:rsidRPr="00E51282">
        <w:rPr>
          <w:rFonts w:hint="eastAsia"/>
        </w:rPr>
        <w:t>一、总则</w:t>
      </w:r>
      <w:bookmarkEnd w:id="9"/>
    </w:p>
    <w:p w:rsidR="005679AB" w:rsidRDefault="005679AB" w:rsidP="00D13E50">
      <w:pPr>
        <w:spacing w:line="360" w:lineRule="auto"/>
        <w:ind w:firstLineChars="200" w:firstLine="482"/>
        <w:rPr>
          <w:rFonts w:ascii="宋体"/>
          <w:b/>
          <w:sz w:val="24"/>
        </w:rPr>
      </w:pPr>
      <w:r>
        <w:rPr>
          <w:rFonts w:ascii="宋体" w:hAnsi="宋体"/>
          <w:b/>
          <w:sz w:val="24"/>
        </w:rPr>
        <w:t>1.</w:t>
      </w:r>
      <w:r>
        <w:rPr>
          <w:rFonts w:ascii="宋体" w:hAnsi="宋体" w:hint="eastAsia"/>
          <w:b/>
          <w:sz w:val="24"/>
        </w:rPr>
        <w:t>项目说明</w:t>
      </w:r>
      <w:bookmarkEnd w:id="10"/>
    </w:p>
    <w:p w:rsidR="005679AB" w:rsidRDefault="005679AB" w:rsidP="00D13E50">
      <w:pPr>
        <w:spacing w:line="360" w:lineRule="auto"/>
        <w:ind w:firstLineChars="200" w:firstLine="480"/>
        <w:rPr>
          <w:rFonts w:ascii="宋体"/>
          <w:sz w:val="24"/>
        </w:rPr>
      </w:pPr>
      <w:r>
        <w:rPr>
          <w:rFonts w:ascii="宋体" w:hAnsi="宋体"/>
          <w:sz w:val="24"/>
        </w:rPr>
        <w:t>1.1</w:t>
      </w:r>
      <w:r>
        <w:rPr>
          <w:rFonts w:ascii="宋体" w:hAnsi="宋体" w:hint="eastAsia"/>
          <w:sz w:val="24"/>
        </w:rPr>
        <w:t>项目说明见投标人须知前附表第</w:t>
      </w:r>
      <w:r>
        <w:rPr>
          <w:rFonts w:ascii="宋体" w:hAnsi="宋体"/>
          <w:sz w:val="24"/>
        </w:rPr>
        <w:t>1</w:t>
      </w:r>
      <w:r>
        <w:rPr>
          <w:rFonts w:ascii="宋体" w:hAnsi="宋体" w:hint="eastAsia"/>
          <w:sz w:val="24"/>
        </w:rPr>
        <w:t>项所述。</w:t>
      </w:r>
    </w:p>
    <w:p w:rsidR="005679AB" w:rsidRDefault="005679AB" w:rsidP="00D13E50">
      <w:pPr>
        <w:spacing w:line="360" w:lineRule="auto"/>
        <w:ind w:firstLineChars="200" w:firstLine="480"/>
        <w:rPr>
          <w:rFonts w:ascii="宋体"/>
          <w:sz w:val="24"/>
        </w:rPr>
      </w:pPr>
      <w:r>
        <w:rPr>
          <w:rFonts w:ascii="宋体" w:hAnsi="宋体"/>
          <w:sz w:val="24"/>
        </w:rPr>
        <w:t>1.2</w:t>
      </w:r>
      <w:r>
        <w:rPr>
          <w:rFonts w:ascii="宋体" w:hAnsi="宋体" w:hint="eastAsia"/>
          <w:sz w:val="24"/>
        </w:rPr>
        <w:t>采购本项目的单位为采购人，受采购人委托组织实施本次采购的单位为招标组织机构，自愿参加本次项目投标的公司等为投标人，经评审产生并经中标公告的投标人为中标人，签订合同后的中标人为供应商（合同中的乙方）。</w:t>
      </w:r>
    </w:p>
    <w:p w:rsidR="005679AB" w:rsidRDefault="005679AB" w:rsidP="00D13E50">
      <w:pPr>
        <w:spacing w:line="360" w:lineRule="auto"/>
        <w:ind w:firstLineChars="200" w:firstLine="480"/>
        <w:rPr>
          <w:rFonts w:ascii="宋体"/>
          <w:sz w:val="24"/>
        </w:rPr>
      </w:pPr>
      <w:r>
        <w:rPr>
          <w:rFonts w:ascii="宋体" w:hAnsi="宋体"/>
          <w:sz w:val="24"/>
        </w:rPr>
        <w:t>1.3</w:t>
      </w:r>
      <w:r>
        <w:rPr>
          <w:rFonts w:ascii="宋体" w:hAnsi="宋体" w:hint="eastAsia"/>
          <w:sz w:val="24"/>
        </w:rPr>
        <w:t>投标人一旦参与本次招标活动，即被视为接受了本招标文件的所有内容，如有任何异议，均已在法定时间内提出。</w:t>
      </w:r>
    </w:p>
    <w:p w:rsidR="005679AB" w:rsidRDefault="005679AB" w:rsidP="00D13E50">
      <w:pPr>
        <w:spacing w:line="360" w:lineRule="auto"/>
        <w:ind w:firstLineChars="200" w:firstLine="480"/>
        <w:rPr>
          <w:rFonts w:ascii="宋体"/>
          <w:sz w:val="24"/>
        </w:rPr>
      </w:pPr>
      <w:r>
        <w:rPr>
          <w:rFonts w:ascii="宋体" w:hAnsi="宋体"/>
          <w:sz w:val="24"/>
        </w:rPr>
        <w:t>1.4</w:t>
      </w:r>
      <w:r>
        <w:rPr>
          <w:rFonts w:ascii="宋体" w:hAnsi="宋体" w:hint="eastAsia"/>
          <w:sz w:val="24"/>
        </w:rPr>
        <w:t>投标人须对所投产品、方案、技术、服务等拥有合法的占有和处置权，并对涉及项目的所有内容可能侵权行为指控负责，保证不伤害采购人的利益，给采购人造成损失的，</w:t>
      </w:r>
      <w:r>
        <w:rPr>
          <w:rFonts w:hint="eastAsia"/>
        </w:rPr>
        <w:t>投标人</w:t>
      </w:r>
      <w:r>
        <w:rPr>
          <w:rFonts w:ascii="宋体" w:hAnsi="宋体" w:hint="eastAsia"/>
          <w:sz w:val="24"/>
        </w:rPr>
        <w:t>应承担相应后果，并负责赔偿。在法律范围内，采购人对上述可能的侵权行为概不负责。供应商为执行本项目合同而提供的技术资料等归采购人所有。</w:t>
      </w:r>
    </w:p>
    <w:p w:rsidR="005679AB" w:rsidRDefault="005679AB" w:rsidP="00D13E50">
      <w:pPr>
        <w:spacing w:line="360" w:lineRule="auto"/>
        <w:ind w:firstLineChars="200" w:firstLine="482"/>
        <w:rPr>
          <w:rFonts w:ascii="宋体"/>
          <w:b/>
          <w:sz w:val="24"/>
        </w:rPr>
      </w:pPr>
      <w:bookmarkStart w:id="13" w:name="_Toc91899873"/>
      <w:r>
        <w:rPr>
          <w:rFonts w:ascii="宋体" w:hAnsi="宋体"/>
          <w:b/>
          <w:sz w:val="24"/>
        </w:rPr>
        <w:t>2.</w:t>
      </w:r>
      <w:r>
        <w:rPr>
          <w:rFonts w:ascii="宋体" w:hAnsi="宋体" w:hint="eastAsia"/>
          <w:b/>
          <w:sz w:val="24"/>
        </w:rPr>
        <w:t>采购方式</w:t>
      </w:r>
      <w:bookmarkEnd w:id="13"/>
    </w:p>
    <w:p w:rsidR="005679AB" w:rsidRDefault="005679AB" w:rsidP="00D13E50">
      <w:pPr>
        <w:spacing w:line="360" w:lineRule="auto"/>
        <w:ind w:firstLineChars="200" w:firstLine="480"/>
        <w:rPr>
          <w:rFonts w:ascii="宋体"/>
          <w:sz w:val="24"/>
        </w:rPr>
      </w:pPr>
      <w:r>
        <w:rPr>
          <w:rFonts w:ascii="宋体" w:hAnsi="宋体" w:hint="eastAsia"/>
          <w:sz w:val="24"/>
        </w:rPr>
        <w:t>公开招标。</w:t>
      </w:r>
      <w:bookmarkStart w:id="14" w:name="_Hlt68516771"/>
      <w:bookmarkStart w:id="15" w:name="_Hlt74388212"/>
      <w:bookmarkEnd w:id="11"/>
      <w:bookmarkEnd w:id="12"/>
      <w:bookmarkEnd w:id="14"/>
      <w:bookmarkEnd w:id="15"/>
    </w:p>
    <w:p w:rsidR="005679AB" w:rsidRDefault="005679AB" w:rsidP="000144B7">
      <w:pPr>
        <w:spacing w:line="360" w:lineRule="auto"/>
        <w:ind w:firstLineChars="200" w:firstLine="482"/>
        <w:rPr>
          <w:rFonts w:ascii="宋体"/>
          <w:b/>
          <w:sz w:val="24"/>
        </w:rPr>
      </w:pPr>
      <w:bookmarkStart w:id="16" w:name="_Hlt74730301"/>
      <w:bookmarkStart w:id="17" w:name="_Toc91899876"/>
      <w:r>
        <w:rPr>
          <w:rFonts w:ascii="宋体" w:hAnsi="宋体"/>
          <w:b/>
          <w:sz w:val="24"/>
        </w:rPr>
        <w:t>3.</w:t>
      </w:r>
      <w:r>
        <w:rPr>
          <w:rFonts w:ascii="宋体" w:hAnsi="宋体" w:hint="eastAsia"/>
          <w:b/>
          <w:sz w:val="24"/>
        </w:rPr>
        <w:t>投标人应具备的资格要求</w:t>
      </w:r>
      <w:bookmarkStart w:id="18" w:name="_Toc91899877"/>
      <w:bookmarkStart w:id="19" w:name="_Hlt74730303"/>
      <w:bookmarkEnd w:id="16"/>
      <w:bookmarkEnd w:id="17"/>
    </w:p>
    <w:p w:rsidR="005679AB" w:rsidRDefault="005679AB" w:rsidP="00D13E50">
      <w:pPr>
        <w:spacing w:line="360" w:lineRule="auto"/>
        <w:ind w:firstLineChars="200" w:firstLine="480"/>
        <w:rPr>
          <w:rFonts w:ascii="宋体"/>
          <w:sz w:val="24"/>
        </w:rPr>
      </w:pPr>
      <w:r>
        <w:rPr>
          <w:rFonts w:ascii="宋体" w:hAnsi="宋体" w:hint="eastAsia"/>
          <w:sz w:val="24"/>
        </w:rPr>
        <w:t>见本招标文件第一部分“招标公告”第四条。</w:t>
      </w:r>
    </w:p>
    <w:p w:rsidR="005679AB" w:rsidRDefault="005679AB" w:rsidP="00D13E50">
      <w:pPr>
        <w:spacing w:line="360" w:lineRule="auto"/>
        <w:ind w:firstLineChars="200" w:firstLine="482"/>
        <w:rPr>
          <w:rFonts w:ascii="宋体"/>
          <w:b/>
          <w:sz w:val="24"/>
        </w:rPr>
      </w:pPr>
      <w:r>
        <w:rPr>
          <w:rFonts w:ascii="宋体" w:hAnsi="宋体"/>
          <w:b/>
          <w:sz w:val="24"/>
        </w:rPr>
        <w:t>4.</w:t>
      </w:r>
      <w:r>
        <w:rPr>
          <w:rFonts w:ascii="宋体" w:hAnsi="宋体" w:hint="eastAsia"/>
          <w:b/>
          <w:sz w:val="24"/>
        </w:rPr>
        <w:t>定义</w:t>
      </w:r>
    </w:p>
    <w:p w:rsidR="005679AB" w:rsidRDefault="005679AB" w:rsidP="00D13E50">
      <w:pPr>
        <w:spacing w:line="360" w:lineRule="auto"/>
        <w:ind w:firstLineChars="200" w:firstLine="480"/>
        <w:rPr>
          <w:rFonts w:ascii="宋体"/>
          <w:sz w:val="24"/>
        </w:rPr>
      </w:pPr>
      <w:r>
        <w:rPr>
          <w:rFonts w:ascii="宋体" w:hAnsi="宋体"/>
          <w:sz w:val="24"/>
        </w:rPr>
        <w:t>4.1</w:t>
      </w:r>
      <w:r>
        <w:rPr>
          <w:rFonts w:ascii="宋体" w:hAnsi="宋体" w:hint="eastAsia"/>
          <w:sz w:val="24"/>
        </w:rPr>
        <w:t>货物</w:t>
      </w:r>
    </w:p>
    <w:p w:rsidR="005679AB" w:rsidRDefault="005679AB" w:rsidP="00D13E50">
      <w:pPr>
        <w:spacing w:line="360" w:lineRule="auto"/>
        <w:ind w:firstLineChars="200" w:firstLine="480"/>
        <w:rPr>
          <w:rFonts w:ascii="宋体"/>
          <w:sz w:val="24"/>
        </w:rPr>
      </w:pPr>
      <w:r>
        <w:rPr>
          <w:rFonts w:ascii="宋体" w:hAnsi="宋体" w:hint="eastAsia"/>
          <w:sz w:val="24"/>
        </w:rPr>
        <w:t>系指供方按招标文件规定，须向采购人提供的一切设备、备品备件、工具、手册及其它有关技术资料和材料。</w:t>
      </w:r>
    </w:p>
    <w:p w:rsidR="005679AB" w:rsidRDefault="005679AB" w:rsidP="00D13E50">
      <w:pPr>
        <w:spacing w:line="360" w:lineRule="auto"/>
        <w:ind w:firstLineChars="200" w:firstLine="480"/>
        <w:rPr>
          <w:rFonts w:ascii="宋体"/>
          <w:sz w:val="24"/>
        </w:rPr>
      </w:pPr>
      <w:r>
        <w:rPr>
          <w:rFonts w:ascii="宋体" w:hAnsi="宋体"/>
          <w:sz w:val="24"/>
        </w:rPr>
        <w:t>4.2</w:t>
      </w:r>
      <w:r>
        <w:rPr>
          <w:rFonts w:ascii="宋体" w:hAnsi="宋体" w:hint="eastAsia"/>
          <w:sz w:val="24"/>
        </w:rPr>
        <w:t>服务</w:t>
      </w:r>
    </w:p>
    <w:p w:rsidR="005679AB" w:rsidRDefault="005679AB" w:rsidP="00D13E50">
      <w:pPr>
        <w:spacing w:line="360" w:lineRule="auto"/>
        <w:ind w:firstLineChars="200" w:firstLine="480"/>
        <w:rPr>
          <w:rFonts w:ascii="宋体"/>
          <w:sz w:val="24"/>
        </w:rPr>
      </w:pPr>
      <w:r>
        <w:rPr>
          <w:rFonts w:ascii="宋体" w:hAnsi="宋体" w:hint="eastAsia"/>
          <w:sz w:val="24"/>
        </w:rPr>
        <w:t>系指合同规定供应商须承担的运输、装卸、仓储、安装、调试、验收、技术支持、校准、培训、技术指导等类似义务及交付使用后，质保期内应履行的售后服务等义务。</w:t>
      </w:r>
    </w:p>
    <w:p w:rsidR="005679AB" w:rsidRDefault="005679AB" w:rsidP="000144B7">
      <w:pPr>
        <w:spacing w:line="360" w:lineRule="auto"/>
        <w:ind w:firstLineChars="200" w:firstLine="482"/>
        <w:rPr>
          <w:rFonts w:ascii="宋体"/>
          <w:b/>
          <w:sz w:val="24"/>
        </w:rPr>
      </w:pPr>
      <w:r>
        <w:rPr>
          <w:rFonts w:ascii="宋体" w:hAnsi="宋体"/>
          <w:b/>
          <w:sz w:val="24"/>
        </w:rPr>
        <w:t>5.</w:t>
      </w:r>
      <w:r>
        <w:rPr>
          <w:rFonts w:ascii="宋体" w:hAnsi="宋体" w:hint="eastAsia"/>
          <w:b/>
          <w:sz w:val="24"/>
        </w:rPr>
        <w:t>投标费用</w:t>
      </w:r>
      <w:bookmarkEnd w:id="18"/>
    </w:p>
    <w:bookmarkEnd w:id="19"/>
    <w:p w:rsidR="005679AB" w:rsidRDefault="005679AB" w:rsidP="00D13E50">
      <w:pPr>
        <w:spacing w:line="360" w:lineRule="auto"/>
        <w:ind w:firstLineChars="200" w:firstLine="480"/>
        <w:rPr>
          <w:rFonts w:ascii="宋体"/>
          <w:sz w:val="24"/>
        </w:rPr>
      </w:pPr>
      <w:r>
        <w:rPr>
          <w:rFonts w:ascii="宋体" w:hAnsi="宋体" w:hint="eastAsia"/>
          <w:sz w:val="24"/>
        </w:rPr>
        <w:t>投标人需自行承担涉及投标的一切费用。</w:t>
      </w:r>
    </w:p>
    <w:p w:rsidR="005679AB" w:rsidRDefault="005679AB" w:rsidP="00880A35">
      <w:pPr>
        <w:pStyle w:val="3"/>
      </w:pPr>
      <w:bookmarkStart w:id="20" w:name="_Hlt74707468"/>
      <w:bookmarkStart w:id="21" w:name="_Hlt74729768"/>
      <w:bookmarkStart w:id="22" w:name="_Hlt68057669"/>
      <w:bookmarkStart w:id="23" w:name="_Hlt68072990"/>
      <w:bookmarkStart w:id="24" w:name="_Hlt75236290"/>
      <w:bookmarkStart w:id="25" w:name="_Toc91899879"/>
      <w:bookmarkStart w:id="26" w:name="_Toc523909742"/>
      <w:bookmarkEnd w:id="20"/>
      <w:bookmarkEnd w:id="21"/>
      <w:bookmarkEnd w:id="22"/>
      <w:bookmarkEnd w:id="23"/>
      <w:bookmarkEnd w:id="24"/>
      <w:r>
        <w:rPr>
          <w:rFonts w:hint="eastAsia"/>
        </w:rPr>
        <w:t>二、招标文件</w:t>
      </w:r>
      <w:bookmarkEnd w:id="25"/>
      <w:bookmarkEnd w:id="26"/>
    </w:p>
    <w:p w:rsidR="005679AB" w:rsidRDefault="005679AB" w:rsidP="000144B7">
      <w:pPr>
        <w:spacing w:line="360" w:lineRule="auto"/>
        <w:ind w:firstLineChars="200" w:firstLine="482"/>
        <w:rPr>
          <w:rFonts w:ascii="宋体"/>
          <w:b/>
          <w:sz w:val="24"/>
        </w:rPr>
      </w:pPr>
      <w:bookmarkStart w:id="27" w:name="_Toc91899880"/>
      <w:bookmarkStart w:id="28" w:name="_Hlt74730307"/>
      <w:r>
        <w:rPr>
          <w:rFonts w:ascii="宋体" w:hAnsi="宋体"/>
          <w:b/>
          <w:sz w:val="24"/>
        </w:rPr>
        <w:t>6.</w:t>
      </w:r>
      <w:r>
        <w:rPr>
          <w:rFonts w:ascii="宋体" w:hAnsi="宋体" w:hint="eastAsia"/>
          <w:b/>
          <w:sz w:val="24"/>
        </w:rPr>
        <w:t>招标文件的构成</w:t>
      </w:r>
      <w:bookmarkEnd w:id="27"/>
    </w:p>
    <w:bookmarkEnd w:id="28"/>
    <w:p w:rsidR="005679AB" w:rsidRDefault="005679AB" w:rsidP="00D13E50">
      <w:pPr>
        <w:spacing w:line="360" w:lineRule="auto"/>
        <w:ind w:firstLineChars="200" w:firstLine="480"/>
        <w:rPr>
          <w:rFonts w:ascii="宋体"/>
          <w:sz w:val="24"/>
        </w:rPr>
      </w:pPr>
      <w:r>
        <w:rPr>
          <w:rFonts w:ascii="宋体" w:hAnsi="宋体" w:hint="eastAsia"/>
          <w:sz w:val="24"/>
        </w:rPr>
        <w:lastRenderedPageBreak/>
        <w:t>投标人应认真审阅招标文件中所有的内容，包括投标人注意事项、招标公告、投标人须知、采购需求、投标文件格式及其附件、合同等。如果投标人编制的投标文件实质上不响应招标文件的要求，其投标将被认定为</w:t>
      </w:r>
      <w:r>
        <w:rPr>
          <w:rFonts w:ascii="黑体" w:eastAsia="黑体" w:hAnsi="宋体" w:hint="eastAsia"/>
          <w:sz w:val="24"/>
          <w:u w:val="dotted"/>
        </w:rPr>
        <w:t>无效投标</w:t>
      </w:r>
      <w:r>
        <w:rPr>
          <w:rFonts w:ascii="宋体" w:hAnsi="宋体" w:hint="eastAsia"/>
          <w:sz w:val="24"/>
        </w:rPr>
        <w:t>。</w:t>
      </w:r>
    </w:p>
    <w:p w:rsidR="005679AB" w:rsidRDefault="005679AB" w:rsidP="00D13E50">
      <w:pPr>
        <w:spacing w:line="360" w:lineRule="auto"/>
        <w:ind w:firstLineChars="200" w:firstLine="482"/>
        <w:rPr>
          <w:rFonts w:ascii="宋体"/>
          <w:b/>
          <w:sz w:val="24"/>
        </w:rPr>
      </w:pPr>
      <w:r>
        <w:rPr>
          <w:rFonts w:ascii="宋体" w:hAnsi="宋体"/>
          <w:b/>
          <w:sz w:val="24"/>
        </w:rPr>
        <w:t>7.</w:t>
      </w:r>
      <w:r>
        <w:rPr>
          <w:rFonts w:ascii="宋体" w:hAnsi="宋体" w:hint="eastAsia"/>
          <w:b/>
          <w:sz w:val="24"/>
        </w:rPr>
        <w:t>招标文件的解释</w:t>
      </w:r>
    </w:p>
    <w:p w:rsidR="005679AB" w:rsidRDefault="005679AB" w:rsidP="00D13E50">
      <w:pPr>
        <w:spacing w:line="360" w:lineRule="auto"/>
        <w:ind w:firstLineChars="200" w:firstLine="480"/>
        <w:rPr>
          <w:rFonts w:ascii="宋体"/>
          <w:sz w:val="24"/>
        </w:rPr>
      </w:pPr>
      <w:r>
        <w:rPr>
          <w:rFonts w:ascii="宋体" w:hAnsi="宋体"/>
          <w:sz w:val="24"/>
        </w:rPr>
        <w:t>7.1</w:t>
      </w:r>
      <w:r>
        <w:rPr>
          <w:rFonts w:ascii="宋体" w:hAnsi="宋体" w:hint="eastAsia"/>
          <w:sz w:val="24"/>
        </w:rPr>
        <w:t>已获取招标文件的潜在投标人，若有问题需要询问，应以书面形式送达招标组织机构或采购人。采购人与招标组织机构经研究，对确需回答的问题，将以书面形式对有关问题进行解答。</w:t>
      </w:r>
    </w:p>
    <w:p w:rsidR="005679AB" w:rsidRDefault="005679AB" w:rsidP="00D13E50">
      <w:pPr>
        <w:spacing w:line="360" w:lineRule="auto"/>
        <w:ind w:firstLineChars="200" w:firstLine="480"/>
        <w:rPr>
          <w:rFonts w:ascii="宋体"/>
          <w:sz w:val="24"/>
        </w:rPr>
      </w:pPr>
      <w:r>
        <w:rPr>
          <w:rFonts w:ascii="宋体" w:hAnsi="宋体"/>
          <w:sz w:val="24"/>
        </w:rPr>
        <w:t>7.2</w:t>
      </w:r>
      <w:r>
        <w:rPr>
          <w:rFonts w:ascii="宋体" w:hAnsi="宋体" w:hint="eastAsia"/>
          <w:sz w:val="24"/>
        </w:rPr>
        <w:t>不论招标组织机构向投标人发送的资料文件，还是对投标人提出的问题，均采用书面形式，口头答复一律无效。</w:t>
      </w:r>
    </w:p>
    <w:p w:rsidR="005679AB" w:rsidRDefault="005679AB" w:rsidP="00D13E50">
      <w:pPr>
        <w:spacing w:line="360" w:lineRule="auto"/>
        <w:ind w:firstLineChars="200" w:firstLine="480"/>
        <w:rPr>
          <w:rFonts w:ascii="宋体"/>
          <w:sz w:val="24"/>
        </w:rPr>
      </w:pPr>
      <w:r>
        <w:rPr>
          <w:rFonts w:ascii="宋体" w:hAnsi="宋体"/>
          <w:sz w:val="24"/>
        </w:rPr>
        <w:t>7.3</w:t>
      </w:r>
      <w:r>
        <w:rPr>
          <w:rFonts w:ascii="宋体" w:hAnsi="宋体" w:hint="eastAsia"/>
          <w:sz w:val="24"/>
        </w:rPr>
        <w:t>招标组织机构视招标项目的具体情况，组织全部潜在的投标人进行现场考察或召开答疑会的，时间另行通知。</w:t>
      </w:r>
    </w:p>
    <w:p w:rsidR="005679AB" w:rsidRDefault="005679AB" w:rsidP="00D13E50">
      <w:pPr>
        <w:spacing w:line="360" w:lineRule="auto"/>
        <w:ind w:firstLineChars="147" w:firstLine="354"/>
        <w:rPr>
          <w:rFonts w:ascii="宋体"/>
          <w:b/>
          <w:sz w:val="24"/>
        </w:rPr>
      </w:pPr>
      <w:r>
        <w:rPr>
          <w:rFonts w:ascii="宋体" w:hAnsi="宋体"/>
          <w:b/>
          <w:sz w:val="24"/>
        </w:rPr>
        <w:t>8.</w:t>
      </w:r>
      <w:r>
        <w:rPr>
          <w:rFonts w:ascii="宋体" w:hAnsi="宋体" w:hint="eastAsia"/>
          <w:b/>
          <w:sz w:val="24"/>
        </w:rPr>
        <w:t>招标文件的修改</w:t>
      </w:r>
    </w:p>
    <w:p w:rsidR="005679AB" w:rsidRDefault="005679AB" w:rsidP="00D13E50">
      <w:pPr>
        <w:spacing w:line="360" w:lineRule="auto"/>
        <w:ind w:firstLineChars="150" w:firstLine="360"/>
        <w:rPr>
          <w:rFonts w:ascii="宋体"/>
          <w:sz w:val="24"/>
        </w:rPr>
      </w:pPr>
      <w:r>
        <w:rPr>
          <w:rFonts w:ascii="宋体" w:hAnsi="宋体"/>
          <w:sz w:val="24"/>
        </w:rPr>
        <w:t>8.1</w:t>
      </w:r>
      <w:r>
        <w:rPr>
          <w:rFonts w:ascii="宋体" w:hAnsi="宋体" w:hint="eastAsia"/>
          <w:sz w:val="24"/>
        </w:rPr>
        <w:t>从招标文件发出至投标截止日前五个工作日，招标组织机构可能会对已发出的招标文件进行澄清、答复、修改或补充，该内容为招标文件的组成部分。招标组织机构将在浙江政府采购网上发布。</w:t>
      </w:r>
    </w:p>
    <w:p w:rsidR="005679AB" w:rsidRDefault="005679AB" w:rsidP="00D13E50">
      <w:pPr>
        <w:spacing w:line="360" w:lineRule="auto"/>
        <w:ind w:firstLineChars="200" w:firstLine="480"/>
        <w:rPr>
          <w:rFonts w:ascii="宋体"/>
          <w:sz w:val="24"/>
        </w:rPr>
      </w:pPr>
      <w:r>
        <w:rPr>
          <w:rFonts w:ascii="宋体" w:hAnsi="宋体"/>
          <w:sz w:val="24"/>
        </w:rPr>
        <w:t>8.2</w:t>
      </w:r>
      <w:r>
        <w:rPr>
          <w:rFonts w:ascii="宋体" w:hAnsi="宋体" w:hint="eastAsia"/>
          <w:sz w:val="24"/>
        </w:rPr>
        <w:t>招标文件澄清、答复、修改或补充都应通过招标组织机构发布，采购人非通过招标组织机构，不得擅自澄清、答复、修改或补充招标文件。</w:t>
      </w:r>
    </w:p>
    <w:p w:rsidR="005679AB" w:rsidRDefault="005679AB" w:rsidP="00D13E50">
      <w:pPr>
        <w:spacing w:line="360" w:lineRule="auto"/>
        <w:ind w:firstLineChars="200" w:firstLine="480"/>
        <w:rPr>
          <w:rFonts w:ascii="宋体"/>
          <w:sz w:val="24"/>
        </w:rPr>
      </w:pPr>
      <w:r>
        <w:rPr>
          <w:rFonts w:ascii="宋体" w:hAnsi="宋体"/>
          <w:sz w:val="24"/>
        </w:rPr>
        <w:t>8.3</w:t>
      </w:r>
      <w:r>
        <w:rPr>
          <w:rFonts w:ascii="宋体" w:hAnsi="宋体" w:hint="eastAsia"/>
          <w:sz w:val="24"/>
        </w:rPr>
        <w:t>采购人可以视采购具体情况，延长投标截止时间和开标时间，并在招标文件要求提交投标文件的截止时间前，在财政部门指定的政府采购信息发布媒体上发布更正公告。</w:t>
      </w:r>
    </w:p>
    <w:p w:rsidR="005679AB" w:rsidRDefault="005679AB" w:rsidP="00D13E50">
      <w:pPr>
        <w:spacing w:line="360" w:lineRule="auto"/>
        <w:ind w:firstLineChars="200" w:firstLine="482"/>
        <w:rPr>
          <w:rFonts w:ascii="宋体"/>
          <w:b/>
          <w:sz w:val="24"/>
        </w:rPr>
      </w:pPr>
      <w:r>
        <w:rPr>
          <w:rFonts w:ascii="宋体" w:hAnsi="宋体"/>
          <w:b/>
          <w:sz w:val="24"/>
        </w:rPr>
        <w:t>9.</w:t>
      </w:r>
      <w:r>
        <w:rPr>
          <w:rFonts w:ascii="宋体" w:hAnsi="宋体" w:hint="eastAsia"/>
          <w:b/>
          <w:sz w:val="24"/>
        </w:rPr>
        <w:t>投标报价及供货</w:t>
      </w:r>
    </w:p>
    <w:p w:rsidR="005679AB" w:rsidRDefault="005679AB" w:rsidP="00D13E50">
      <w:pPr>
        <w:spacing w:line="360" w:lineRule="auto"/>
        <w:ind w:firstLineChars="200" w:firstLine="480"/>
        <w:rPr>
          <w:rFonts w:ascii="宋体"/>
          <w:sz w:val="24"/>
        </w:rPr>
      </w:pPr>
      <w:r>
        <w:rPr>
          <w:rFonts w:ascii="宋体" w:hAnsi="宋体"/>
          <w:sz w:val="24"/>
        </w:rPr>
        <w:t>9.1</w:t>
      </w:r>
      <w:r>
        <w:rPr>
          <w:rFonts w:ascii="宋体" w:hAnsi="宋体" w:hint="eastAsia"/>
          <w:sz w:val="24"/>
        </w:rPr>
        <w:t>投标报价</w:t>
      </w:r>
    </w:p>
    <w:p w:rsidR="005679AB" w:rsidRDefault="005679AB" w:rsidP="00D13E50">
      <w:pPr>
        <w:spacing w:line="360" w:lineRule="auto"/>
        <w:ind w:firstLineChars="200" w:firstLine="480"/>
        <w:rPr>
          <w:rFonts w:ascii="宋体"/>
          <w:sz w:val="24"/>
        </w:rPr>
      </w:pPr>
      <w:r>
        <w:rPr>
          <w:rFonts w:ascii="宋体" w:hAnsi="宋体" w:hint="eastAsia"/>
          <w:sz w:val="24"/>
        </w:rPr>
        <w:t>投标人的报价是投标人响应招标项目要求的全部工作内容的价格体现，包括投标人完成本项目所需的一切费用。投标报价应是唯一的</w:t>
      </w:r>
      <w:r>
        <w:rPr>
          <w:rFonts w:ascii="宋体"/>
          <w:sz w:val="24"/>
        </w:rPr>
        <w:t>,</w:t>
      </w:r>
      <w:r>
        <w:rPr>
          <w:rFonts w:ascii="宋体" w:hAnsi="宋体" w:hint="eastAsia"/>
          <w:sz w:val="24"/>
        </w:rPr>
        <w:t>任何有选择或有条件的报价将不予接受。</w:t>
      </w:r>
    </w:p>
    <w:p w:rsidR="005679AB" w:rsidRDefault="005679AB" w:rsidP="00D13E50">
      <w:pPr>
        <w:spacing w:line="360" w:lineRule="auto"/>
        <w:ind w:firstLineChars="200" w:firstLine="480"/>
        <w:rPr>
          <w:rFonts w:ascii="宋体"/>
          <w:sz w:val="24"/>
        </w:rPr>
      </w:pPr>
      <w:r>
        <w:rPr>
          <w:rFonts w:ascii="宋体" w:hAnsi="宋体"/>
          <w:sz w:val="24"/>
        </w:rPr>
        <w:t>9.2</w:t>
      </w:r>
      <w:r>
        <w:rPr>
          <w:rFonts w:ascii="宋体" w:hAnsi="宋体" w:hint="eastAsia"/>
          <w:sz w:val="24"/>
        </w:rPr>
        <w:t>其它费用处理</w:t>
      </w:r>
    </w:p>
    <w:p w:rsidR="005679AB" w:rsidRDefault="005679AB" w:rsidP="00D13E50">
      <w:pPr>
        <w:spacing w:line="360" w:lineRule="auto"/>
        <w:ind w:firstLineChars="200" w:firstLine="480"/>
        <w:rPr>
          <w:rFonts w:ascii="宋体"/>
          <w:sz w:val="24"/>
        </w:rPr>
      </w:pPr>
      <w:r>
        <w:rPr>
          <w:rFonts w:ascii="宋体" w:hAnsi="宋体" w:hint="eastAsia"/>
          <w:sz w:val="24"/>
        </w:rPr>
        <w:t>招标文件未列明，而投标人认为必需的费用也需列入报价。</w:t>
      </w:r>
    </w:p>
    <w:p w:rsidR="005679AB" w:rsidRDefault="005679AB" w:rsidP="00D13E50">
      <w:pPr>
        <w:spacing w:line="360" w:lineRule="auto"/>
        <w:ind w:firstLineChars="200" w:firstLine="480"/>
        <w:rPr>
          <w:rFonts w:ascii="宋体"/>
          <w:sz w:val="24"/>
        </w:rPr>
      </w:pPr>
      <w:r>
        <w:rPr>
          <w:rFonts w:ascii="宋体" w:hAnsi="宋体"/>
          <w:sz w:val="24"/>
        </w:rPr>
        <w:t>9.3</w:t>
      </w:r>
      <w:r>
        <w:rPr>
          <w:rFonts w:ascii="宋体" w:hAnsi="宋体" w:hint="eastAsia"/>
          <w:sz w:val="24"/>
        </w:rPr>
        <w:t>投标货币</w:t>
      </w:r>
    </w:p>
    <w:p w:rsidR="005679AB" w:rsidRDefault="005679AB" w:rsidP="00D13E50">
      <w:pPr>
        <w:spacing w:line="360" w:lineRule="auto"/>
        <w:ind w:firstLineChars="200" w:firstLine="480"/>
        <w:rPr>
          <w:rFonts w:ascii="宋体"/>
          <w:sz w:val="24"/>
        </w:rPr>
      </w:pPr>
      <w:r>
        <w:rPr>
          <w:rFonts w:ascii="宋体" w:hAnsi="宋体" w:hint="eastAsia"/>
          <w:sz w:val="24"/>
        </w:rPr>
        <w:t>投标文件中的单价和总价全部采用人民币报价。</w:t>
      </w:r>
    </w:p>
    <w:p w:rsidR="005679AB" w:rsidRDefault="005679AB" w:rsidP="00D13E50">
      <w:pPr>
        <w:spacing w:line="360" w:lineRule="auto"/>
        <w:ind w:firstLineChars="200" w:firstLine="480"/>
        <w:rPr>
          <w:rFonts w:ascii="宋体"/>
          <w:sz w:val="24"/>
        </w:rPr>
      </w:pPr>
      <w:r>
        <w:rPr>
          <w:rFonts w:ascii="宋体" w:hAnsi="宋体"/>
          <w:sz w:val="24"/>
        </w:rPr>
        <w:t>9.4</w:t>
      </w:r>
      <w:r>
        <w:rPr>
          <w:rFonts w:ascii="宋体" w:hAnsi="宋体" w:hint="eastAsia"/>
          <w:sz w:val="24"/>
        </w:rPr>
        <w:t>签订合同后，供应商按照其与采购人的事先约定将所供货物运至规定地点。</w:t>
      </w:r>
    </w:p>
    <w:p w:rsidR="005679AB" w:rsidRDefault="005679AB" w:rsidP="00D13E50">
      <w:pPr>
        <w:spacing w:line="360" w:lineRule="auto"/>
        <w:ind w:firstLineChars="200" w:firstLine="480"/>
        <w:rPr>
          <w:rFonts w:ascii="宋体"/>
          <w:sz w:val="24"/>
        </w:rPr>
      </w:pPr>
      <w:r>
        <w:rPr>
          <w:rFonts w:ascii="宋体" w:hAnsi="宋体"/>
          <w:sz w:val="24"/>
        </w:rPr>
        <w:t>9.5</w:t>
      </w:r>
      <w:r>
        <w:rPr>
          <w:rFonts w:ascii="宋体" w:hAnsi="宋体" w:hint="eastAsia"/>
          <w:sz w:val="24"/>
        </w:rPr>
        <w:t>投标人应明确供货期。供货期是指合同生效后，</w:t>
      </w:r>
      <w:r>
        <w:rPr>
          <w:rFonts w:hint="eastAsia"/>
        </w:rPr>
        <w:t>供应商</w:t>
      </w:r>
      <w:r>
        <w:rPr>
          <w:rFonts w:ascii="宋体" w:hAnsi="宋体" w:hint="eastAsia"/>
          <w:sz w:val="24"/>
        </w:rPr>
        <w:t>将所供货物按合同清单所</w:t>
      </w:r>
      <w:r>
        <w:rPr>
          <w:rFonts w:ascii="宋体" w:hAnsi="宋体" w:hint="eastAsia"/>
          <w:sz w:val="24"/>
        </w:rPr>
        <w:lastRenderedPageBreak/>
        <w:t>列的品种、数量等，运至合同规定地点，安装、运行、验收合格后交付使用的期限。</w:t>
      </w:r>
    </w:p>
    <w:p w:rsidR="005679AB" w:rsidRDefault="005679AB" w:rsidP="00880A35">
      <w:pPr>
        <w:pStyle w:val="3"/>
      </w:pPr>
      <w:bookmarkStart w:id="29" w:name="_Hlt75236011"/>
      <w:bookmarkStart w:id="30" w:name="_Toc91899884"/>
      <w:bookmarkStart w:id="31" w:name="_Toc523909743"/>
      <w:bookmarkEnd w:id="29"/>
      <w:r>
        <w:rPr>
          <w:rFonts w:hint="eastAsia"/>
        </w:rPr>
        <w:t>三、投标文件的编制</w:t>
      </w:r>
      <w:bookmarkEnd w:id="30"/>
      <w:bookmarkEnd w:id="31"/>
    </w:p>
    <w:p w:rsidR="005679AB" w:rsidRDefault="005679AB" w:rsidP="00D13E50">
      <w:pPr>
        <w:spacing w:line="360" w:lineRule="auto"/>
        <w:ind w:firstLineChars="200" w:firstLine="482"/>
        <w:rPr>
          <w:rFonts w:ascii="宋体"/>
          <w:b/>
          <w:sz w:val="24"/>
        </w:rPr>
      </w:pPr>
      <w:r>
        <w:rPr>
          <w:rFonts w:ascii="宋体" w:hAnsi="宋体"/>
          <w:b/>
          <w:sz w:val="24"/>
        </w:rPr>
        <w:t>10.</w:t>
      </w:r>
      <w:r>
        <w:rPr>
          <w:rFonts w:ascii="宋体" w:hAnsi="宋体" w:hint="eastAsia"/>
          <w:b/>
          <w:sz w:val="24"/>
        </w:rPr>
        <w:t>投标文件的语言</w:t>
      </w:r>
    </w:p>
    <w:p w:rsidR="005679AB" w:rsidRDefault="005679AB" w:rsidP="00D13E50">
      <w:pPr>
        <w:spacing w:line="360" w:lineRule="auto"/>
        <w:ind w:firstLineChars="200" w:firstLine="480"/>
        <w:rPr>
          <w:rFonts w:ascii="宋体"/>
          <w:sz w:val="24"/>
        </w:rPr>
      </w:pPr>
      <w:r>
        <w:rPr>
          <w:rFonts w:ascii="宋体" w:hAnsi="宋体" w:hint="eastAsia"/>
          <w:sz w:val="24"/>
        </w:rPr>
        <w:t>投标文件及投标人与采购有关的来往通知、函件和文件均应使用中文。投标文件中如附有外文资料，必须逐一对应翻译成中文并加盖投标人公章后附在相关外文资料后面，否则外文资料不予认可。翻译的中文资料与外文资料不符的，以中文文本为准。翻译严重错误的，将视同提供虚假资料，不予退还投标保证金。</w:t>
      </w:r>
    </w:p>
    <w:p w:rsidR="005679AB" w:rsidRDefault="005679AB" w:rsidP="00D13E50">
      <w:pPr>
        <w:spacing w:line="360" w:lineRule="auto"/>
        <w:ind w:firstLineChars="200" w:firstLine="482"/>
        <w:rPr>
          <w:rFonts w:ascii="宋体"/>
          <w:sz w:val="24"/>
        </w:rPr>
      </w:pPr>
      <w:r>
        <w:rPr>
          <w:rFonts w:ascii="宋体" w:hAnsi="宋体"/>
          <w:b/>
          <w:sz w:val="24"/>
        </w:rPr>
        <w:t>11.</w:t>
      </w:r>
      <w:r>
        <w:rPr>
          <w:rFonts w:ascii="宋体" w:hAnsi="宋体" w:hint="eastAsia"/>
          <w:b/>
          <w:sz w:val="24"/>
        </w:rPr>
        <w:t>投标文件的组成</w:t>
      </w:r>
      <w:r>
        <w:rPr>
          <w:rFonts w:ascii="宋体" w:hAnsi="宋体" w:hint="eastAsia"/>
          <w:sz w:val="24"/>
        </w:rPr>
        <w:t>（加“★”的资料为必须提供）</w:t>
      </w:r>
    </w:p>
    <w:p w:rsidR="005679AB" w:rsidRDefault="005679AB" w:rsidP="00D13E50">
      <w:pPr>
        <w:spacing w:line="360" w:lineRule="auto"/>
        <w:ind w:firstLineChars="200" w:firstLine="480"/>
        <w:rPr>
          <w:rFonts w:ascii="宋体"/>
          <w:sz w:val="24"/>
        </w:rPr>
      </w:pPr>
      <w:r>
        <w:rPr>
          <w:rFonts w:ascii="宋体" w:hAnsi="宋体" w:hint="eastAsia"/>
          <w:sz w:val="24"/>
        </w:rPr>
        <w:t>投标人的投标文件应包括报价文件、商务文件、技术文件。</w:t>
      </w:r>
    </w:p>
    <w:p w:rsidR="005679AB" w:rsidRDefault="005679AB" w:rsidP="00D13E50">
      <w:pPr>
        <w:spacing w:line="360" w:lineRule="auto"/>
        <w:ind w:firstLineChars="200" w:firstLine="480"/>
        <w:rPr>
          <w:rFonts w:ascii="宋体"/>
          <w:sz w:val="24"/>
        </w:rPr>
      </w:pPr>
      <w:r>
        <w:rPr>
          <w:rFonts w:ascii="宋体" w:hAnsi="宋体"/>
          <w:sz w:val="24"/>
        </w:rPr>
        <w:t xml:space="preserve">11.1 </w:t>
      </w:r>
      <w:r>
        <w:rPr>
          <w:rFonts w:ascii="宋体" w:hAnsi="宋体" w:hint="eastAsia"/>
          <w:sz w:val="24"/>
        </w:rPr>
        <w:t>投标人的报价文件应单独密封，内容应当包含：</w:t>
      </w:r>
    </w:p>
    <w:p w:rsidR="005679AB" w:rsidRDefault="005679AB" w:rsidP="00D13E50">
      <w:pPr>
        <w:spacing w:line="360" w:lineRule="auto"/>
        <w:ind w:firstLineChars="49" w:firstLine="118"/>
        <w:rPr>
          <w:rFonts w:ascii="宋体"/>
          <w:b/>
          <w:sz w:val="24"/>
        </w:rPr>
      </w:pPr>
      <w:r>
        <w:rPr>
          <w:rFonts w:ascii="宋体" w:hAnsi="宋体" w:hint="eastAsia"/>
          <w:b/>
          <w:sz w:val="24"/>
        </w:rPr>
        <w:t>★</w:t>
      </w:r>
      <w:r>
        <w:rPr>
          <w:rFonts w:ascii="宋体" w:hAnsi="宋体"/>
          <w:b/>
          <w:sz w:val="24"/>
        </w:rPr>
        <w:t xml:space="preserve">(1) </w:t>
      </w:r>
      <w:r>
        <w:rPr>
          <w:rFonts w:ascii="宋体" w:hAnsi="宋体" w:hint="eastAsia"/>
          <w:b/>
          <w:sz w:val="24"/>
        </w:rPr>
        <w:t>投标函；</w:t>
      </w:r>
    </w:p>
    <w:p w:rsidR="005679AB" w:rsidRDefault="005679AB" w:rsidP="00D13E50">
      <w:pPr>
        <w:spacing w:line="360" w:lineRule="auto"/>
        <w:ind w:firstLineChars="49" w:firstLine="118"/>
        <w:rPr>
          <w:rFonts w:ascii="宋体"/>
          <w:b/>
          <w:sz w:val="24"/>
        </w:rPr>
      </w:pPr>
      <w:r>
        <w:rPr>
          <w:rFonts w:ascii="宋体" w:hAnsi="宋体" w:hint="eastAsia"/>
          <w:b/>
          <w:sz w:val="24"/>
        </w:rPr>
        <w:t>★</w:t>
      </w:r>
      <w:r>
        <w:rPr>
          <w:rFonts w:ascii="宋体" w:hAnsi="宋体"/>
          <w:b/>
          <w:sz w:val="24"/>
        </w:rPr>
        <w:t xml:space="preserve">(2) </w:t>
      </w:r>
      <w:r>
        <w:rPr>
          <w:rFonts w:ascii="宋体" w:hAnsi="宋体" w:hint="eastAsia"/>
          <w:b/>
          <w:sz w:val="24"/>
        </w:rPr>
        <w:t>投标报价明细表；</w:t>
      </w:r>
    </w:p>
    <w:p w:rsidR="005679AB" w:rsidRDefault="005679AB" w:rsidP="00D13E50">
      <w:pPr>
        <w:spacing w:line="360" w:lineRule="auto"/>
        <w:ind w:firstLineChars="150" w:firstLine="360"/>
        <w:rPr>
          <w:rFonts w:ascii="宋体"/>
          <w:sz w:val="24"/>
        </w:rPr>
      </w:pPr>
      <w:r>
        <w:rPr>
          <w:rFonts w:ascii="宋体" w:hAnsi="宋体"/>
          <w:sz w:val="24"/>
        </w:rPr>
        <w:t>(3)</w:t>
      </w:r>
      <w:r>
        <w:rPr>
          <w:rFonts w:ascii="宋体" w:hAnsi="宋体" w:hint="eastAsia"/>
          <w:sz w:val="24"/>
        </w:rPr>
        <w:t>投标人需要说明的其它文件和资料。</w:t>
      </w:r>
    </w:p>
    <w:p w:rsidR="005679AB" w:rsidRDefault="005679AB" w:rsidP="00D13E50">
      <w:pPr>
        <w:spacing w:line="360" w:lineRule="auto"/>
        <w:ind w:firstLineChars="200" w:firstLine="480"/>
        <w:rPr>
          <w:rFonts w:ascii="宋体"/>
          <w:sz w:val="24"/>
        </w:rPr>
      </w:pPr>
      <w:r>
        <w:rPr>
          <w:rFonts w:ascii="宋体" w:hAnsi="宋体"/>
          <w:sz w:val="24"/>
        </w:rPr>
        <w:t>11.2</w:t>
      </w:r>
      <w:r>
        <w:rPr>
          <w:rFonts w:ascii="宋体" w:hAnsi="宋体" w:hint="eastAsia"/>
          <w:sz w:val="24"/>
        </w:rPr>
        <w:t>投标人的商务文件应当包含：</w:t>
      </w:r>
    </w:p>
    <w:p w:rsidR="005679AB" w:rsidRDefault="005679AB" w:rsidP="00D13E50">
      <w:pPr>
        <w:spacing w:line="360" w:lineRule="auto"/>
        <w:ind w:firstLineChars="49" w:firstLine="118"/>
        <w:rPr>
          <w:rFonts w:ascii="宋体"/>
          <w:b/>
          <w:sz w:val="24"/>
        </w:rPr>
      </w:pPr>
      <w:r>
        <w:rPr>
          <w:rFonts w:ascii="宋体" w:hAnsi="宋体" w:hint="eastAsia"/>
          <w:b/>
          <w:sz w:val="24"/>
        </w:rPr>
        <w:t>★</w:t>
      </w:r>
      <w:r>
        <w:rPr>
          <w:rFonts w:ascii="宋体" w:hAnsi="宋体"/>
          <w:b/>
          <w:sz w:val="24"/>
        </w:rPr>
        <w:t>(1)</w:t>
      </w:r>
      <w:r>
        <w:rPr>
          <w:rFonts w:ascii="宋体" w:hAnsi="宋体" w:hint="eastAsia"/>
          <w:b/>
          <w:sz w:val="24"/>
        </w:rPr>
        <w:t>投标人代表身份证明资料，包括：有效身份证件复印件及连续</w:t>
      </w:r>
      <w:r>
        <w:rPr>
          <w:rFonts w:ascii="宋体" w:hAnsi="宋体"/>
          <w:b/>
          <w:sz w:val="24"/>
        </w:rPr>
        <w:t>3</w:t>
      </w:r>
      <w:r>
        <w:rPr>
          <w:rFonts w:ascii="宋体" w:hAnsi="宋体" w:hint="eastAsia"/>
          <w:b/>
          <w:sz w:val="24"/>
        </w:rPr>
        <w:t>个月（指投标截止日所在月之前最近的连续</w:t>
      </w:r>
      <w:r>
        <w:rPr>
          <w:rFonts w:ascii="宋体" w:hAnsi="宋体"/>
          <w:b/>
          <w:sz w:val="24"/>
        </w:rPr>
        <w:t>3</w:t>
      </w:r>
      <w:r>
        <w:rPr>
          <w:rFonts w:ascii="宋体" w:hAnsi="宋体" w:hint="eastAsia"/>
          <w:b/>
          <w:sz w:val="24"/>
        </w:rPr>
        <w:t>个月，具体详见投标人须知的专用条款“</w:t>
      </w:r>
      <w:r>
        <w:rPr>
          <w:rFonts w:ascii="宋体" w:hAnsi="宋体"/>
          <w:b/>
          <w:sz w:val="24"/>
        </w:rPr>
        <w:t>34</w:t>
      </w:r>
      <w:r>
        <w:rPr>
          <w:rFonts w:ascii="宋体"/>
          <w:b/>
          <w:sz w:val="24"/>
        </w:rPr>
        <w:t>.</w:t>
      </w:r>
      <w:r>
        <w:rPr>
          <w:rFonts w:ascii="宋体" w:hAnsi="宋体" w:hint="eastAsia"/>
          <w:b/>
          <w:sz w:val="24"/>
        </w:rPr>
        <w:t>投标文件组成的特别要求”）的社会保险证明；如委托的，还需提供有效的授权委托书</w:t>
      </w:r>
      <w:r>
        <w:rPr>
          <w:rFonts w:ascii="宋体" w:hAnsi="宋体"/>
          <w:b/>
          <w:sz w:val="24"/>
        </w:rPr>
        <w:t xml:space="preserve"> </w:t>
      </w:r>
      <w:r>
        <w:rPr>
          <w:rFonts w:ascii="宋体" w:hAnsi="宋体" w:hint="eastAsia"/>
          <w:b/>
          <w:sz w:val="24"/>
        </w:rPr>
        <w:t>。</w:t>
      </w:r>
      <w:r>
        <w:rPr>
          <w:rFonts w:ascii="宋体" w:hAnsi="宋体"/>
          <w:b/>
          <w:sz w:val="24"/>
        </w:rPr>
        <w:t>(</w:t>
      </w:r>
      <w:r>
        <w:rPr>
          <w:rFonts w:ascii="宋体" w:hAnsi="宋体" w:hint="eastAsia"/>
          <w:b/>
          <w:sz w:val="24"/>
        </w:rPr>
        <w:t>注：连续</w:t>
      </w:r>
      <w:r>
        <w:rPr>
          <w:rFonts w:ascii="宋体" w:hAnsi="宋体"/>
          <w:b/>
          <w:sz w:val="24"/>
        </w:rPr>
        <w:t>3</w:t>
      </w:r>
      <w:r>
        <w:rPr>
          <w:rFonts w:ascii="宋体" w:hAnsi="宋体" w:hint="eastAsia"/>
          <w:b/>
          <w:sz w:val="24"/>
        </w:rPr>
        <w:t>个月社会保险证明需由投标人或其分公司或投标人整体委托缴纳的社会机构注册所在地社会劳动保障部门出具；社会保险证明可使用复印件但需加盖投标人公章；投标人为事业单位的可不提供。投标人代表为投标人的法定代表人的可不提供社会保险证明。</w:t>
      </w:r>
      <w:r>
        <w:rPr>
          <w:rFonts w:ascii="宋体" w:hAnsi="宋体"/>
          <w:b/>
          <w:sz w:val="24"/>
        </w:rPr>
        <w:t>)</w:t>
      </w:r>
    </w:p>
    <w:p w:rsidR="005679AB" w:rsidRDefault="005679AB" w:rsidP="00D13E50">
      <w:pPr>
        <w:spacing w:line="360" w:lineRule="auto"/>
        <w:ind w:firstLineChars="49" w:firstLine="118"/>
        <w:rPr>
          <w:rFonts w:ascii="宋体"/>
          <w:b/>
          <w:sz w:val="24"/>
        </w:rPr>
      </w:pPr>
      <w:r>
        <w:rPr>
          <w:rFonts w:ascii="宋体" w:hAnsi="宋体" w:hint="eastAsia"/>
          <w:b/>
          <w:sz w:val="24"/>
        </w:rPr>
        <w:t>★</w:t>
      </w:r>
      <w:r>
        <w:rPr>
          <w:rFonts w:ascii="宋体" w:hAnsi="宋体"/>
          <w:b/>
          <w:sz w:val="24"/>
        </w:rPr>
        <w:t>(2)</w:t>
      </w:r>
      <w:r>
        <w:rPr>
          <w:rFonts w:ascii="宋体" w:hAnsi="宋体" w:hint="eastAsia"/>
          <w:b/>
          <w:sz w:val="24"/>
        </w:rPr>
        <w:t>诚信承诺书；</w:t>
      </w:r>
    </w:p>
    <w:p w:rsidR="005679AB" w:rsidRDefault="005679AB" w:rsidP="00D13E50">
      <w:pPr>
        <w:spacing w:line="360" w:lineRule="auto"/>
        <w:ind w:firstLineChars="49" w:firstLine="118"/>
        <w:rPr>
          <w:rFonts w:ascii="宋体"/>
          <w:b/>
          <w:sz w:val="24"/>
        </w:rPr>
      </w:pPr>
      <w:r>
        <w:rPr>
          <w:rFonts w:ascii="宋体" w:hAnsi="宋体" w:hint="eastAsia"/>
          <w:b/>
          <w:sz w:val="24"/>
        </w:rPr>
        <w:t>★</w:t>
      </w:r>
      <w:r>
        <w:rPr>
          <w:rFonts w:ascii="宋体" w:hAnsi="宋体"/>
          <w:b/>
          <w:sz w:val="24"/>
        </w:rPr>
        <w:t>(3)</w:t>
      </w:r>
      <w:r>
        <w:rPr>
          <w:rFonts w:ascii="宋体" w:hAnsi="宋体" w:hint="eastAsia"/>
          <w:b/>
          <w:sz w:val="24"/>
        </w:rPr>
        <w:t>根据招标公告要求，证明投标人具备资格所必须提交的资料（包括营业执照副本或事业单位法人证书、投标保证金</w:t>
      </w:r>
      <w:r w:rsidR="008045DB">
        <w:rPr>
          <w:rFonts w:ascii="宋体" w:hAnsi="宋体" w:hint="eastAsia"/>
          <w:b/>
          <w:sz w:val="24"/>
        </w:rPr>
        <w:t>汇票或本票复印件</w:t>
      </w:r>
      <w:r>
        <w:rPr>
          <w:rFonts w:ascii="宋体" w:hAnsi="宋体" w:hint="eastAsia"/>
          <w:b/>
          <w:sz w:val="24"/>
        </w:rPr>
        <w:t>、其它特定证明材料）。</w:t>
      </w:r>
      <w:r w:rsidDel="009F4BDC">
        <w:rPr>
          <w:rFonts w:ascii="宋体" w:hAnsi="宋体"/>
          <w:b/>
          <w:sz w:val="24"/>
        </w:rPr>
        <w:t xml:space="preserve"> </w:t>
      </w:r>
    </w:p>
    <w:p w:rsidR="005679AB" w:rsidRDefault="005679AB" w:rsidP="00D13E50">
      <w:pPr>
        <w:spacing w:line="360" w:lineRule="auto"/>
        <w:ind w:firstLineChars="150" w:firstLine="360"/>
        <w:rPr>
          <w:rFonts w:ascii="宋体"/>
          <w:sz w:val="24"/>
        </w:rPr>
      </w:pPr>
      <w:r>
        <w:rPr>
          <w:rFonts w:ascii="宋体" w:hAnsi="宋体"/>
          <w:sz w:val="24"/>
        </w:rPr>
        <w:t xml:space="preserve">(4) </w:t>
      </w:r>
      <w:r>
        <w:rPr>
          <w:rFonts w:ascii="宋体" w:hAnsi="宋体" w:hint="eastAsia"/>
          <w:sz w:val="24"/>
        </w:rPr>
        <w:t>投标人基本情况：</w:t>
      </w:r>
      <w:r>
        <w:rPr>
          <w:rFonts w:ascii="宋体"/>
          <w:sz w:val="24"/>
        </w:rPr>
        <w:tab/>
      </w:r>
    </w:p>
    <w:p w:rsidR="005679AB" w:rsidRDefault="005679AB" w:rsidP="00D13E50">
      <w:pPr>
        <w:spacing w:line="360" w:lineRule="auto"/>
        <w:ind w:firstLineChars="200" w:firstLine="480"/>
        <w:rPr>
          <w:rFonts w:ascii="宋体"/>
          <w:sz w:val="24"/>
        </w:rPr>
      </w:pPr>
      <w:r>
        <w:rPr>
          <w:rFonts w:ascii="宋体" w:hAnsi="宋体" w:hint="eastAsia"/>
          <w:sz w:val="24"/>
        </w:rPr>
        <w:t>投标人基本情况表；提供公告发布日前一月的资产负债表、利润表；投标人认为有必要提供的诸如企业经营状况、优势、传媒报道、有关荣誉等资料。</w:t>
      </w:r>
    </w:p>
    <w:p w:rsidR="005679AB" w:rsidRDefault="005679AB" w:rsidP="00D13E50">
      <w:pPr>
        <w:spacing w:line="360" w:lineRule="auto"/>
        <w:ind w:firstLineChars="150" w:firstLine="360"/>
        <w:rPr>
          <w:rFonts w:ascii="宋体"/>
          <w:sz w:val="24"/>
        </w:rPr>
      </w:pPr>
      <w:r>
        <w:rPr>
          <w:rFonts w:ascii="宋体" w:hAnsi="宋体"/>
          <w:sz w:val="24"/>
        </w:rPr>
        <w:t xml:space="preserve">(5) </w:t>
      </w:r>
      <w:r>
        <w:rPr>
          <w:rFonts w:ascii="宋体" w:hAnsi="宋体" w:hint="eastAsia"/>
          <w:sz w:val="24"/>
        </w:rPr>
        <w:t>有关投标人资质、资格的其他证明材料：</w:t>
      </w:r>
    </w:p>
    <w:p w:rsidR="005679AB" w:rsidRDefault="005679AB" w:rsidP="00D13E50">
      <w:pPr>
        <w:spacing w:line="360" w:lineRule="auto"/>
        <w:ind w:firstLineChars="200" w:firstLine="480"/>
        <w:rPr>
          <w:rFonts w:ascii="宋体"/>
          <w:sz w:val="24"/>
        </w:rPr>
      </w:pPr>
      <w:r>
        <w:rPr>
          <w:rFonts w:ascii="宋体" w:hAnsi="宋体" w:hint="eastAsia"/>
          <w:sz w:val="24"/>
        </w:rPr>
        <w:t>五证合一（三证合一）证书复印件；投标人银行资信等级证书复印件；荣誉证书复印件或投标人认为需要说明的其他资料。</w:t>
      </w:r>
    </w:p>
    <w:p w:rsidR="005679AB" w:rsidRDefault="005679AB" w:rsidP="00D13E50">
      <w:pPr>
        <w:spacing w:line="360" w:lineRule="auto"/>
        <w:ind w:firstLineChars="150" w:firstLine="360"/>
        <w:rPr>
          <w:rFonts w:ascii="宋体"/>
          <w:sz w:val="24"/>
        </w:rPr>
      </w:pPr>
      <w:r>
        <w:rPr>
          <w:rFonts w:ascii="宋体" w:hAnsi="宋体"/>
          <w:sz w:val="24"/>
        </w:rPr>
        <w:t>(6)</w:t>
      </w:r>
      <w:r>
        <w:rPr>
          <w:rFonts w:ascii="宋体" w:hAnsi="宋体" w:hint="eastAsia"/>
          <w:sz w:val="24"/>
        </w:rPr>
        <w:t>项目人员情况：</w:t>
      </w:r>
    </w:p>
    <w:p w:rsidR="005679AB" w:rsidRDefault="005679AB" w:rsidP="00D13E50">
      <w:pPr>
        <w:spacing w:line="360" w:lineRule="auto"/>
        <w:ind w:firstLineChars="200" w:firstLine="480"/>
        <w:rPr>
          <w:rFonts w:ascii="宋体"/>
          <w:sz w:val="24"/>
        </w:rPr>
      </w:pPr>
      <w:r>
        <w:rPr>
          <w:rFonts w:ascii="宋体" w:hAnsi="宋体"/>
          <w:sz w:val="24"/>
        </w:rPr>
        <w:lastRenderedPageBreak/>
        <w:t>a.</w:t>
      </w:r>
      <w:r>
        <w:rPr>
          <w:rFonts w:ascii="宋体" w:hAnsi="宋体" w:hint="eastAsia"/>
          <w:sz w:val="24"/>
        </w:rPr>
        <w:t>项目负责人情况：项目负责人的学历、资格、从业经验等资料；</w:t>
      </w:r>
    </w:p>
    <w:p w:rsidR="005679AB" w:rsidRDefault="005679AB" w:rsidP="00D13E50">
      <w:pPr>
        <w:spacing w:line="360" w:lineRule="auto"/>
        <w:ind w:firstLineChars="200" w:firstLine="480"/>
        <w:rPr>
          <w:rFonts w:ascii="宋体"/>
          <w:sz w:val="24"/>
        </w:rPr>
      </w:pPr>
      <w:r>
        <w:rPr>
          <w:rFonts w:ascii="宋体" w:hAnsi="宋体"/>
          <w:sz w:val="24"/>
        </w:rPr>
        <w:t>b.</w:t>
      </w:r>
      <w:r>
        <w:rPr>
          <w:rFonts w:ascii="宋体" w:hAnsi="宋体" w:hint="eastAsia"/>
          <w:sz w:val="24"/>
        </w:rPr>
        <w:t>项目组人员情况：投标人认为需要的诸如项目组人员资格证书等其他资料。</w:t>
      </w:r>
    </w:p>
    <w:p w:rsidR="005679AB" w:rsidRDefault="005679AB" w:rsidP="00D13E50">
      <w:pPr>
        <w:spacing w:line="360" w:lineRule="auto"/>
        <w:ind w:firstLineChars="150" w:firstLine="361"/>
        <w:rPr>
          <w:rFonts w:ascii="宋体"/>
          <w:b/>
          <w:sz w:val="24"/>
        </w:rPr>
      </w:pPr>
      <w:r>
        <w:rPr>
          <w:rFonts w:ascii="宋体" w:hAnsi="宋体" w:hint="eastAsia"/>
          <w:b/>
          <w:sz w:val="24"/>
        </w:rPr>
        <w:t>★</w:t>
      </w:r>
      <w:r>
        <w:rPr>
          <w:rFonts w:ascii="宋体" w:hAnsi="宋体"/>
          <w:b/>
          <w:sz w:val="24"/>
        </w:rPr>
        <w:t>(7)</w:t>
      </w:r>
      <w:r>
        <w:rPr>
          <w:rFonts w:ascii="宋体" w:hAnsi="宋体" w:hint="eastAsia"/>
          <w:b/>
          <w:sz w:val="24"/>
        </w:rPr>
        <w:t>商务偏离表</w:t>
      </w:r>
    </w:p>
    <w:p w:rsidR="005679AB" w:rsidRDefault="005679AB" w:rsidP="00D13E50">
      <w:pPr>
        <w:spacing w:line="360" w:lineRule="auto"/>
        <w:ind w:firstLineChars="150" w:firstLine="360"/>
        <w:rPr>
          <w:rFonts w:ascii="宋体"/>
          <w:sz w:val="24"/>
        </w:rPr>
      </w:pPr>
      <w:r>
        <w:rPr>
          <w:rFonts w:ascii="宋体" w:hAnsi="宋体"/>
          <w:sz w:val="24"/>
        </w:rPr>
        <w:t>(8)</w:t>
      </w:r>
      <w:r>
        <w:rPr>
          <w:rFonts w:ascii="宋体" w:hAnsi="宋体" w:hint="eastAsia"/>
          <w:sz w:val="24"/>
        </w:rPr>
        <w:t>各种优惠承诺（优惠条件事项不包括采购项目本身所涉及的事项。投标人不能以“赠送、赠予”等任何名义提供货物和服务以规避招标文件的约束）。</w:t>
      </w:r>
    </w:p>
    <w:p w:rsidR="005679AB" w:rsidRDefault="005679AB" w:rsidP="00D13E50">
      <w:pPr>
        <w:spacing w:line="360" w:lineRule="auto"/>
        <w:ind w:firstLineChars="150" w:firstLine="360"/>
        <w:rPr>
          <w:rFonts w:hAnsi="宋体"/>
          <w:b/>
          <w:sz w:val="24"/>
          <w:shd w:val="pct10" w:color="auto" w:fill="FFFFFF"/>
        </w:rPr>
      </w:pPr>
      <w:r>
        <w:rPr>
          <w:rFonts w:ascii="宋体" w:hAnsi="宋体"/>
          <w:sz w:val="24"/>
        </w:rPr>
        <w:t>(9)</w:t>
      </w:r>
      <w:r>
        <w:rPr>
          <w:rFonts w:ascii="宋体" w:hAnsi="宋体" w:hint="eastAsia"/>
          <w:sz w:val="24"/>
        </w:rPr>
        <w:t>类似项目业绩：</w:t>
      </w:r>
    </w:p>
    <w:p w:rsidR="005679AB" w:rsidRDefault="005679AB" w:rsidP="00D13E50">
      <w:pPr>
        <w:spacing w:line="360" w:lineRule="auto"/>
        <w:ind w:firstLineChars="200" w:firstLine="480"/>
        <w:rPr>
          <w:rFonts w:ascii="宋体"/>
          <w:sz w:val="24"/>
        </w:rPr>
      </w:pPr>
      <w:r>
        <w:rPr>
          <w:rFonts w:ascii="宋体" w:hAnsi="宋体" w:hint="eastAsia"/>
          <w:sz w:val="24"/>
        </w:rPr>
        <w:t>类似项目业绩一览表；成功应用实例和类似项目实施成功的经验的证明材料，如合同复印件、中标通知书或用户证明等。</w:t>
      </w:r>
    </w:p>
    <w:p w:rsidR="005679AB" w:rsidRDefault="005679AB" w:rsidP="00D13E50">
      <w:pPr>
        <w:spacing w:line="360" w:lineRule="auto"/>
        <w:ind w:firstLineChars="150" w:firstLine="360"/>
        <w:rPr>
          <w:rFonts w:ascii="宋体"/>
          <w:sz w:val="24"/>
        </w:rPr>
      </w:pPr>
      <w:r>
        <w:rPr>
          <w:rFonts w:ascii="宋体" w:hAnsi="宋体"/>
          <w:sz w:val="24"/>
        </w:rPr>
        <w:t>(10)</w:t>
      </w:r>
      <w:r>
        <w:rPr>
          <w:rFonts w:ascii="宋体" w:hAnsi="宋体" w:hint="eastAsia"/>
          <w:sz w:val="24"/>
        </w:rPr>
        <w:t>投标人需要说明的其它文件和资料。</w:t>
      </w:r>
    </w:p>
    <w:p w:rsidR="005679AB" w:rsidRDefault="005679AB" w:rsidP="00D13E50">
      <w:pPr>
        <w:spacing w:line="360" w:lineRule="auto"/>
        <w:ind w:firstLineChars="150" w:firstLine="360"/>
        <w:rPr>
          <w:rFonts w:ascii="宋体"/>
          <w:sz w:val="24"/>
        </w:rPr>
      </w:pPr>
      <w:r>
        <w:rPr>
          <w:rFonts w:ascii="宋体" w:hAnsi="宋体"/>
          <w:sz w:val="24"/>
        </w:rPr>
        <w:t>(11)</w:t>
      </w:r>
      <w:r>
        <w:rPr>
          <w:rFonts w:ascii="宋体" w:hAnsi="宋体" w:hint="eastAsia"/>
          <w:sz w:val="24"/>
        </w:rPr>
        <w:t>招标文件要求提供的其他资料。</w:t>
      </w:r>
    </w:p>
    <w:p w:rsidR="005679AB" w:rsidRDefault="005679AB" w:rsidP="00D13E50">
      <w:pPr>
        <w:spacing w:line="360" w:lineRule="auto"/>
        <w:ind w:firstLineChars="200" w:firstLine="480"/>
        <w:rPr>
          <w:rFonts w:ascii="宋体"/>
          <w:sz w:val="24"/>
        </w:rPr>
      </w:pPr>
      <w:r>
        <w:rPr>
          <w:rFonts w:ascii="宋体" w:hAnsi="宋体"/>
          <w:sz w:val="24"/>
        </w:rPr>
        <w:t>11.3</w:t>
      </w:r>
      <w:r>
        <w:rPr>
          <w:rFonts w:ascii="宋体" w:hAnsi="宋体" w:hint="eastAsia"/>
          <w:sz w:val="24"/>
        </w:rPr>
        <w:t>投标人的技术文件应当包括：</w:t>
      </w:r>
    </w:p>
    <w:p w:rsidR="005679AB" w:rsidRDefault="005679AB" w:rsidP="00D13E50">
      <w:pPr>
        <w:spacing w:line="360" w:lineRule="auto"/>
        <w:ind w:firstLineChars="200" w:firstLine="480"/>
        <w:rPr>
          <w:rFonts w:ascii="宋体"/>
          <w:sz w:val="24"/>
        </w:rPr>
      </w:pPr>
      <w:r>
        <w:rPr>
          <w:rFonts w:ascii="宋体" w:hAnsi="宋体"/>
          <w:sz w:val="24"/>
        </w:rPr>
        <w:t>A.</w:t>
      </w:r>
      <w:r>
        <w:rPr>
          <w:rFonts w:ascii="宋体" w:hAnsi="宋体" w:hint="eastAsia"/>
          <w:sz w:val="24"/>
        </w:rPr>
        <w:t>货物类项目的投标技术文件：</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(1)</w:t>
      </w:r>
      <w:r>
        <w:rPr>
          <w:rFonts w:ascii="宋体" w:hAnsi="宋体" w:hint="eastAsia"/>
          <w:b/>
          <w:sz w:val="24"/>
        </w:rPr>
        <w:t>技术规范偏离表</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(2)</w:t>
      </w:r>
      <w:r>
        <w:rPr>
          <w:rFonts w:ascii="宋体" w:hAnsi="宋体" w:hint="eastAsia"/>
          <w:b/>
          <w:sz w:val="24"/>
        </w:rPr>
        <w:t>货物具体配置表：详细列明所投项目主要设备清单，完整配置方案及技术指标，项目的核心产品必须明确所投品牌、规格型号及具体技术指标。任何含糊不清的表述对评标结果的影响将是投标人的责任。</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项目实施计划：详细的项目组织实施方案（工作时间进度表、工作程序或步骤、管理和协调方法等）。</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货物或设备存放、安装和调试的技术要求。</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售后服务、技术支持承诺。</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投标人需要说明的其它文件及资料复印件：生产厂家的有关资格文件；产品有效检测和鉴定证明；进口产品合法手续有效证明；产品销售授权书或代理证书等。</w:t>
      </w:r>
    </w:p>
    <w:p w:rsidR="005679AB" w:rsidRDefault="005679AB" w:rsidP="00D13E50">
      <w:pPr>
        <w:spacing w:line="360" w:lineRule="auto"/>
        <w:ind w:firstLineChars="200" w:firstLine="480"/>
        <w:rPr>
          <w:rFonts w:ascii="宋体"/>
          <w:sz w:val="24"/>
        </w:rPr>
      </w:pPr>
      <w:r>
        <w:rPr>
          <w:rFonts w:ascii="宋体" w:hAnsi="宋体"/>
          <w:sz w:val="24"/>
        </w:rPr>
        <w:t>B.</w:t>
      </w:r>
      <w:r>
        <w:rPr>
          <w:rFonts w:ascii="宋体" w:hAnsi="宋体" w:hint="eastAsia"/>
          <w:sz w:val="24"/>
        </w:rPr>
        <w:t>服务类项目的投标技术文件：</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对本项目系统总体要求的理解。</w:t>
      </w:r>
    </w:p>
    <w:p w:rsidR="005679AB" w:rsidRDefault="005679AB" w:rsidP="00D13E50">
      <w:pPr>
        <w:spacing w:line="360" w:lineRule="auto"/>
        <w:ind w:firstLineChars="98" w:firstLine="236"/>
        <w:rPr>
          <w:rFonts w:ascii="宋体"/>
          <w:sz w:val="24"/>
        </w:rPr>
      </w:pPr>
      <w:r>
        <w:rPr>
          <w:rFonts w:ascii="宋体" w:hAnsi="宋体" w:hint="eastAsia"/>
          <w:b/>
          <w:sz w:val="24"/>
        </w:rPr>
        <w:t>★</w:t>
      </w:r>
      <w:r>
        <w:rPr>
          <w:rFonts w:ascii="宋体" w:hAnsi="宋体"/>
          <w:sz w:val="24"/>
        </w:rPr>
        <w:t>(2)</w:t>
      </w:r>
      <w:r>
        <w:rPr>
          <w:rFonts w:ascii="宋体" w:hAnsi="宋体" w:hint="eastAsia"/>
          <w:sz w:val="24"/>
        </w:rPr>
        <w:t>项目总体架构及技术解决方案。</w:t>
      </w:r>
    </w:p>
    <w:p w:rsidR="005679AB" w:rsidRDefault="005679AB" w:rsidP="00D13E50">
      <w:pPr>
        <w:spacing w:line="360" w:lineRule="auto"/>
        <w:ind w:firstLineChars="98" w:firstLine="236"/>
        <w:rPr>
          <w:rFonts w:ascii="宋体"/>
          <w:sz w:val="24"/>
        </w:rPr>
      </w:pPr>
      <w:r>
        <w:rPr>
          <w:rFonts w:ascii="宋体" w:hAnsi="宋体" w:hint="eastAsia"/>
          <w:b/>
          <w:sz w:val="24"/>
        </w:rPr>
        <w:t>★</w:t>
      </w:r>
      <w:r>
        <w:rPr>
          <w:rFonts w:ascii="宋体" w:hAnsi="宋体"/>
          <w:sz w:val="24"/>
        </w:rPr>
        <w:t>(3)</w:t>
      </w:r>
      <w:r>
        <w:rPr>
          <w:rFonts w:ascii="宋体" w:hAnsi="宋体" w:hint="eastAsia"/>
          <w:sz w:val="24"/>
        </w:rPr>
        <w:t>保证项目质量的技术力量及技术措施。</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保证工期的施工组织方案及人力安排。</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项目实施人员一览表。</w:t>
      </w:r>
    </w:p>
    <w:p w:rsidR="005679AB" w:rsidRDefault="005679AB" w:rsidP="00D13E50">
      <w:pPr>
        <w:spacing w:line="360" w:lineRule="auto"/>
        <w:ind w:firstLineChars="200" w:firstLine="480"/>
        <w:rPr>
          <w:rFonts w:ascii="宋体"/>
          <w:sz w:val="24"/>
        </w:rPr>
      </w:pPr>
      <w:r>
        <w:rPr>
          <w:rFonts w:ascii="宋体" w:hAnsi="宋体"/>
          <w:sz w:val="24"/>
        </w:rPr>
        <w:t xml:space="preserve">(6) </w:t>
      </w:r>
      <w:r>
        <w:rPr>
          <w:rFonts w:ascii="宋体" w:hAnsi="宋体" w:hint="eastAsia"/>
          <w:sz w:val="24"/>
        </w:rPr>
        <w:t>工程量、原材料、人工配置清单（均不含报价）。</w:t>
      </w:r>
    </w:p>
    <w:p w:rsidR="005679AB" w:rsidRDefault="005679AB" w:rsidP="00D13E50">
      <w:pPr>
        <w:spacing w:line="360" w:lineRule="auto"/>
        <w:ind w:firstLineChars="200" w:firstLine="480"/>
        <w:rPr>
          <w:rFonts w:ascii="宋体"/>
          <w:sz w:val="24"/>
        </w:rPr>
      </w:pPr>
      <w:r>
        <w:rPr>
          <w:rFonts w:ascii="宋体" w:hAnsi="宋体"/>
          <w:sz w:val="24"/>
        </w:rPr>
        <w:t>(7)</w:t>
      </w:r>
      <w:r>
        <w:rPr>
          <w:rFonts w:ascii="宋体" w:hAnsi="宋体" w:hint="eastAsia"/>
          <w:sz w:val="24"/>
        </w:rPr>
        <w:t>技术服务、技术培训、售后服务的内容和措施。</w:t>
      </w:r>
    </w:p>
    <w:p w:rsidR="005679AB" w:rsidRDefault="005679AB" w:rsidP="00D13E50">
      <w:pPr>
        <w:spacing w:line="360" w:lineRule="auto"/>
        <w:ind w:firstLineChars="200" w:firstLine="480"/>
        <w:rPr>
          <w:rFonts w:ascii="宋体"/>
          <w:sz w:val="24"/>
        </w:rPr>
      </w:pPr>
      <w:r>
        <w:rPr>
          <w:rFonts w:ascii="宋体" w:hAnsi="宋体"/>
          <w:sz w:val="24"/>
        </w:rPr>
        <w:lastRenderedPageBreak/>
        <w:t xml:space="preserve">(8) </w:t>
      </w:r>
      <w:r>
        <w:rPr>
          <w:rFonts w:ascii="宋体" w:hAnsi="宋体" w:hint="eastAsia"/>
          <w:sz w:val="24"/>
        </w:rPr>
        <w:t>投标人对本项目的合理化建议和改进措施。</w:t>
      </w:r>
    </w:p>
    <w:p w:rsidR="005679AB" w:rsidRDefault="005679AB" w:rsidP="00D13E50">
      <w:pPr>
        <w:spacing w:line="360" w:lineRule="auto"/>
        <w:ind w:firstLineChars="200" w:firstLine="480"/>
        <w:rPr>
          <w:rFonts w:ascii="宋体"/>
          <w:sz w:val="24"/>
        </w:rPr>
      </w:pPr>
      <w:r>
        <w:rPr>
          <w:rFonts w:ascii="宋体" w:hAnsi="宋体"/>
          <w:sz w:val="24"/>
        </w:rPr>
        <w:t xml:space="preserve">(9) </w:t>
      </w:r>
      <w:r>
        <w:rPr>
          <w:rFonts w:ascii="宋体" w:hAnsi="宋体" w:hint="eastAsia"/>
          <w:sz w:val="24"/>
        </w:rPr>
        <w:t>投标人认为需要提供的其他文件及资料（格式自拟）。</w:t>
      </w:r>
    </w:p>
    <w:p w:rsidR="005679AB" w:rsidRDefault="005679AB" w:rsidP="000144B7">
      <w:pPr>
        <w:spacing w:line="360" w:lineRule="auto"/>
        <w:ind w:firstLineChars="200" w:firstLine="482"/>
        <w:rPr>
          <w:rFonts w:ascii="宋体"/>
          <w:b/>
          <w:sz w:val="24"/>
        </w:rPr>
      </w:pPr>
      <w:bookmarkStart w:id="32" w:name="_Toc91899887"/>
      <w:r>
        <w:rPr>
          <w:rFonts w:ascii="宋体" w:hAnsi="宋体"/>
          <w:b/>
          <w:sz w:val="24"/>
        </w:rPr>
        <w:t>12.</w:t>
      </w:r>
      <w:r>
        <w:rPr>
          <w:rFonts w:ascii="宋体" w:hAnsi="宋体" w:hint="eastAsia"/>
          <w:b/>
          <w:sz w:val="24"/>
        </w:rPr>
        <w:t>投标有效期</w:t>
      </w:r>
    </w:p>
    <w:p w:rsidR="005679AB" w:rsidRDefault="005679AB" w:rsidP="00D13E50">
      <w:pPr>
        <w:spacing w:line="360" w:lineRule="auto"/>
        <w:ind w:firstLineChars="200" w:firstLine="480"/>
        <w:rPr>
          <w:rFonts w:ascii="宋体"/>
          <w:sz w:val="24"/>
        </w:rPr>
      </w:pPr>
      <w:r>
        <w:rPr>
          <w:rFonts w:ascii="宋体" w:hAnsi="宋体"/>
          <w:sz w:val="24"/>
        </w:rPr>
        <w:t>12.1</w:t>
      </w:r>
      <w:r>
        <w:rPr>
          <w:rFonts w:ascii="宋体" w:hAnsi="宋体" w:hint="eastAsia"/>
          <w:sz w:val="24"/>
        </w:rPr>
        <w:t>投标文件合格投递后，自投标截止日期起，至前附表第</w:t>
      </w:r>
      <w:r>
        <w:rPr>
          <w:rFonts w:ascii="宋体" w:hAnsi="宋体"/>
          <w:sz w:val="24"/>
        </w:rPr>
        <w:t>2</w:t>
      </w:r>
      <w:r>
        <w:rPr>
          <w:rFonts w:ascii="宋体" w:hAnsi="宋体" w:hint="eastAsia"/>
          <w:sz w:val="24"/>
        </w:rPr>
        <w:t>项所列的日期内有效。</w:t>
      </w:r>
    </w:p>
    <w:p w:rsidR="005679AB" w:rsidRDefault="005679AB" w:rsidP="00D13E50">
      <w:pPr>
        <w:spacing w:line="360" w:lineRule="auto"/>
        <w:ind w:firstLineChars="200" w:firstLine="480"/>
        <w:rPr>
          <w:rFonts w:ascii="宋体"/>
          <w:sz w:val="24"/>
        </w:rPr>
      </w:pPr>
      <w:r>
        <w:rPr>
          <w:rFonts w:ascii="宋体" w:hAnsi="宋体"/>
          <w:sz w:val="24"/>
        </w:rPr>
        <w:t>12.2</w:t>
      </w:r>
      <w:r>
        <w:rPr>
          <w:rFonts w:ascii="宋体" w:hAnsi="宋体" w:hint="eastAsia"/>
          <w:sz w:val="24"/>
        </w:rPr>
        <w:t>在原定投标有效期之前，如果出现特殊情况，招标组织机构可以以书面形式通知投标人延长投标有效期。</w:t>
      </w:r>
    </w:p>
    <w:p w:rsidR="005679AB" w:rsidRDefault="005679AB" w:rsidP="00D13E50">
      <w:pPr>
        <w:spacing w:line="360" w:lineRule="auto"/>
        <w:ind w:firstLineChars="200" w:firstLine="482"/>
        <w:rPr>
          <w:rFonts w:ascii="宋体"/>
          <w:b/>
          <w:sz w:val="24"/>
        </w:rPr>
      </w:pPr>
      <w:r>
        <w:rPr>
          <w:rFonts w:ascii="宋体" w:hAnsi="宋体"/>
          <w:b/>
          <w:sz w:val="24"/>
        </w:rPr>
        <w:t>13.</w:t>
      </w:r>
      <w:r>
        <w:rPr>
          <w:rFonts w:ascii="宋体" w:hAnsi="宋体" w:hint="eastAsia"/>
          <w:b/>
          <w:sz w:val="24"/>
        </w:rPr>
        <w:t>投标保证金</w:t>
      </w:r>
    </w:p>
    <w:p w:rsidR="005679AB" w:rsidRDefault="005679AB" w:rsidP="00D13E50">
      <w:pPr>
        <w:spacing w:line="360" w:lineRule="auto"/>
        <w:ind w:firstLineChars="200" w:firstLine="480"/>
        <w:rPr>
          <w:rFonts w:ascii="宋体"/>
          <w:sz w:val="24"/>
        </w:rPr>
      </w:pPr>
      <w:r>
        <w:rPr>
          <w:rFonts w:ascii="宋体" w:hAnsi="宋体"/>
          <w:sz w:val="24"/>
        </w:rPr>
        <w:t>13.1</w:t>
      </w:r>
      <w:r>
        <w:rPr>
          <w:rFonts w:ascii="宋体" w:hAnsi="宋体" w:hint="eastAsia"/>
          <w:sz w:val="24"/>
        </w:rPr>
        <w:t>投标保证金必须以招标公告规定的形式缴纳，不接受银行保函或现金等其它形式的投标保证金。</w:t>
      </w:r>
    </w:p>
    <w:p w:rsidR="005679AB" w:rsidRDefault="005679AB" w:rsidP="00D13E50">
      <w:pPr>
        <w:spacing w:line="360" w:lineRule="auto"/>
        <w:ind w:firstLineChars="200" w:firstLine="480"/>
        <w:rPr>
          <w:rFonts w:ascii="宋体"/>
          <w:sz w:val="24"/>
        </w:rPr>
      </w:pPr>
      <w:r>
        <w:rPr>
          <w:rFonts w:ascii="宋体" w:hAnsi="宋体"/>
          <w:sz w:val="24"/>
        </w:rPr>
        <w:t xml:space="preserve">13.2 </w:t>
      </w:r>
      <w:r>
        <w:rPr>
          <w:rFonts w:ascii="宋体" w:hAnsi="宋体" w:hint="eastAsia"/>
          <w:sz w:val="24"/>
        </w:rPr>
        <w:t>招标组织机构将拒绝未能按规定时间和金额缴纳投标保证金的投标人。</w:t>
      </w:r>
    </w:p>
    <w:p w:rsidR="005679AB" w:rsidRPr="008A5BF7" w:rsidRDefault="005679AB" w:rsidP="008A5BF7">
      <w:pPr>
        <w:spacing w:line="360" w:lineRule="auto"/>
        <w:ind w:firstLine="480"/>
        <w:rPr>
          <w:rFonts w:ascii="宋体"/>
          <w:color w:val="000000"/>
          <w:sz w:val="24"/>
        </w:rPr>
      </w:pPr>
      <w:r>
        <w:rPr>
          <w:rFonts w:ascii="宋体" w:hAnsi="宋体"/>
          <w:sz w:val="24"/>
        </w:rPr>
        <w:t>13.3</w:t>
      </w:r>
      <w:r>
        <w:rPr>
          <w:rFonts w:ascii="宋体" w:hAnsi="宋体" w:hint="eastAsia"/>
          <w:sz w:val="24"/>
        </w:rPr>
        <w:t>无特殊情况，</w:t>
      </w:r>
      <w:r w:rsidRPr="00D13E50">
        <w:rPr>
          <w:rFonts w:ascii="宋体" w:hAnsi="宋体" w:hint="eastAsia"/>
          <w:sz w:val="24"/>
        </w:rPr>
        <w:t>未中标人的投标担保当场退还，但开标会结束后，中标人的投标担保必须立即交入</w:t>
      </w:r>
      <w:r w:rsidRPr="00D13E50">
        <w:rPr>
          <w:rFonts w:hAnsi="宋体" w:hint="eastAsia"/>
          <w:b/>
          <w:sz w:val="24"/>
        </w:rPr>
        <w:t>杭州市萧山区人民政府新街街道办事处结算专户</w:t>
      </w:r>
      <w:r w:rsidRPr="00D13E50">
        <w:rPr>
          <w:rFonts w:ascii="宋体" w:hAnsi="宋体" w:hint="eastAsia"/>
          <w:sz w:val="24"/>
        </w:rPr>
        <w:t>的保证金账号，否则按放弃中标候选人资格处理。</w:t>
      </w:r>
    </w:p>
    <w:p w:rsidR="005679AB" w:rsidRDefault="005679AB" w:rsidP="00D13E50">
      <w:pPr>
        <w:spacing w:line="360" w:lineRule="auto"/>
        <w:ind w:firstLineChars="200" w:firstLine="480"/>
        <w:rPr>
          <w:rFonts w:ascii="宋体"/>
          <w:sz w:val="24"/>
        </w:rPr>
      </w:pPr>
      <w:r>
        <w:rPr>
          <w:rFonts w:ascii="宋体" w:hAnsi="宋体"/>
          <w:sz w:val="24"/>
        </w:rPr>
        <w:t>13.4</w:t>
      </w:r>
      <w:r>
        <w:rPr>
          <w:rFonts w:ascii="宋体" w:hAnsi="宋体" w:hint="eastAsia"/>
          <w:sz w:val="24"/>
        </w:rPr>
        <w:t>中标人的投标保证金自采购合同签订之日起</w:t>
      </w:r>
      <w:r>
        <w:rPr>
          <w:rFonts w:ascii="宋体" w:hAnsi="宋体"/>
          <w:sz w:val="24"/>
        </w:rPr>
        <w:t>5</w:t>
      </w:r>
      <w:r>
        <w:rPr>
          <w:rFonts w:ascii="宋体" w:hAnsi="宋体" w:hint="eastAsia"/>
          <w:sz w:val="24"/>
        </w:rPr>
        <w:t>个工作日内退还，须</w:t>
      </w:r>
      <w:r w:rsidRPr="00A93845">
        <w:rPr>
          <w:rFonts w:ascii="宋体" w:hAnsi="宋体" w:hint="eastAsia"/>
          <w:sz w:val="24"/>
        </w:rPr>
        <w:t>按采购人</w:t>
      </w:r>
      <w:r>
        <w:rPr>
          <w:rFonts w:ascii="宋体" w:hAnsi="宋体" w:hint="eastAsia"/>
          <w:sz w:val="24"/>
        </w:rPr>
        <w:t>要求办理退付手续。投标保证金均以银行自动转账形式退付，恕不退还现金。</w:t>
      </w:r>
    </w:p>
    <w:p w:rsidR="005679AB" w:rsidRDefault="005679AB" w:rsidP="00D13E50">
      <w:pPr>
        <w:spacing w:line="360" w:lineRule="auto"/>
        <w:ind w:firstLineChars="200" w:firstLine="480"/>
        <w:rPr>
          <w:rFonts w:ascii="宋体"/>
          <w:sz w:val="24"/>
        </w:rPr>
      </w:pPr>
      <w:r>
        <w:rPr>
          <w:rFonts w:ascii="宋体" w:hAnsi="宋体"/>
          <w:sz w:val="24"/>
        </w:rPr>
        <w:t xml:space="preserve">13.5 </w:t>
      </w:r>
      <w:r>
        <w:rPr>
          <w:rFonts w:ascii="宋体" w:hAnsi="宋体" w:hint="eastAsia"/>
          <w:sz w:val="24"/>
        </w:rPr>
        <w:t>投标人有下列情况的，投标保证金将不予退还：</w:t>
      </w:r>
    </w:p>
    <w:p w:rsidR="005679AB" w:rsidRDefault="005679AB" w:rsidP="00D13E50">
      <w:pPr>
        <w:spacing w:line="360" w:lineRule="auto"/>
        <w:ind w:firstLineChars="200" w:firstLine="480"/>
        <w:rPr>
          <w:rFonts w:ascii="宋体"/>
          <w:sz w:val="24"/>
        </w:rPr>
      </w:pPr>
      <w:r>
        <w:rPr>
          <w:rFonts w:ascii="宋体" w:hAnsi="宋体"/>
          <w:sz w:val="24"/>
        </w:rPr>
        <w:t xml:space="preserve">(1) </w:t>
      </w:r>
      <w:r>
        <w:rPr>
          <w:rFonts w:ascii="宋体" w:hAnsi="宋体" w:hint="eastAsia"/>
          <w:sz w:val="24"/>
        </w:rPr>
        <w:t>投标文件递交时间截止后撤销投标文件的；</w:t>
      </w:r>
    </w:p>
    <w:p w:rsidR="005679AB" w:rsidRDefault="005679AB" w:rsidP="00D13E50">
      <w:pPr>
        <w:spacing w:line="360" w:lineRule="auto"/>
        <w:ind w:firstLineChars="200" w:firstLine="480"/>
        <w:rPr>
          <w:rFonts w:ascii="宋体"/>
          <w:sz w:val="24"/>
        </w:rPr>
      </w:pPr>
      <w:r>
        <w:rPr>
          <w:rFonts w:ascii="宋体" w:hAnsi="宋体"/>
          <w:sz w:val="24"/>
        </w:rPr>
        <w:t xml:space="preserve">(2) </w:t>
      </w:r>
      <w:r>
        <w:rPr>
          <w:rFonts w:ascii="宋体" w:hAnsi="宋体" w:hint="eastAsia"/>
          <w:sz w:val="24"/>
        </w:rPr>
        <w:t>中标后无故拒签合同或转让中标的；</w:t>
      </w:r>
    </w:p>
    <w:p w:rsidR="005679AB" w:rsidRDefault="005679AB" w:rsidP="00D13E50">
      <w:pPr>
        <w:spacing w:line="360" w:lineRule="auto"/>
        <w:ind w:firstLineChars="200" w:firstLine="480"/>
        <w:rPr>
          <w:rFonts w:ascii="宋体"/>
          <w:sz w:val="24"/>
        </w:rPr>
      </w:pPr>
      <w:r>
        <w:rPr>
          <w:rFonts w:ascii="宋体" w:hAnsi="宋体"/>
          <w:sz w:val="24"/>
        </w:rPr>
        <w:t xml:space="preserve">(3) </w:t>
      </w:r>
      <w:r>
        <w:rPr>
          <w:rFonts w:ascii="宋体" w:hAnsi="宋体" w:hint="eastAsia"/>
          <w:sz w:val="24"/>
        </w:rPr>
        <w:t>投标人在投标过程中弄虚作假，提供虚假资料的；</w:t>
      </w:r>
    </w:p>
    <w:p w:rsidR="005679AB" w:rsidRDefault="005679AB" w:rsidP="00D13E50">
      <w:pPr>
        <w:spacing w:line="360" w:lineRule="auto"/>
        <w:ind w:firstLineChars="200" w:firstLine="480"/>
        <w:rPr>
          <w:rFonts w:ascii="宋体"/>
          <w:sz w:val="24"/>
        </w:rPr>
      </w:pPr>
      <w:r>
        <w:rPr>
          <w:rFonts w:ascii="宋体" w:hAnsi="宋体"/>
          <w:sz w:val="24"/>
        </w:rPr>
        <w:t xml:space="preserve">(4) </w:t>
      </w:r>
      <w:r>
        <w:rPr>
          <w:rFonts w:ascii="宋体" w:hAnsi="宋体" w:hint="eastAsia"/>
          <w:sz w:val="24"/>
        </w:rPr>
        <w:t>投标人对招标组织机构和评标机构施加影响的任何行为；</w:t>
      </w:r>
    </w:p>
    <w:p w:rsidR="005679AB" w:rsidRDefault="005679AB" w:rsidP="00D13E50">
      <w:pPr>
        <w:spacing w:line="360" w:lineRule="auto"/>
        <w:ind w:firstLineChars="200" w:firstLine="480"/>
        <w:rPr>
          <w:rFonts w:ascii="宋体"/>
          <w:sz w:val="24"/>
        </w:rPr>
      </w:pPr>
      <w:r>
        <w:rPr>
          <w:rFonts w:ascii="宋体" w:hAnsi="宋体"/>
          <w:sz w:val="24"/>
        </w:rPr>
        <w:t xml:space="preserve">(5) </w:t>
      </w:r>
      <w:r>
        <w:rPr>
          <w:rFonts w:ascii="宋体" w:hAnsi="宋体" w:hint="eastAsia"/>
          <w:sz w:val="24"/>
        </w:rPr>
        <w:t>其他严重扰乱招投标程序的。</w:t>
      </w:r>
    </w:p>
    <w:p w:rsidR="005679AB" w:rsidRDefault="005679AB" w:rsidP="00D13E50">
      <w:pPr>
        <w:spacing w:line="360" w:lineRule="auto"/>
        <w:ind w:firstLineChars="200" w:firstLine="482"/>
        <w:rPr>
          <w:rFonts w:ascii="宋体"/>
          <w:b/>
          <w:sz w:val="24"/>
        </w:rPr>
      </w:pPr>
      <w:r>
        <w:rPr>
          <w:rFonts w:ascii="宋体" w:hAnsi="宋体"/>
          <w:b/>
          <w:sz w:val="24"/>
        </w:rPr>
        <w:t>14.</w:t>
      </w:r>
      <w:r>
        <w:rPr>
          <w:rFonts w:ascii="宋体" w:hAnsi="宋体" w:hint="eastAsia"/>
          <w:b/>
          <w:sz w:val="24"/>
        </w:rPr>
        <w:t>投标文件的编制</w:t>
      </w:r>
    </w:p>
    <w:p w:rsidR="005679AB" w:rsidRDefault="005679AB" w:rsidP="00D13E50">
      <w:pPr>
        <w:spacing w:line="360" w:lineRule="auto"/>
        <w:ind w:firstLineChars="200" w:firstLine="480"/>
        <w:rPr>
          <w:rFonts w:ascii="宋体"/>
          <w:sz w:val="24"/>
        </w:rPr>
      </w:pPr>
      <w:r>
        <w:rPr>
          <w:rFonts w:ascii="宋体" w:hAnsi="宋体"/>
          <w:sz w:val="24"/>
        </w:rPr>
        <w:t>14.1</w:t>
      </w:r>
      <w:r>
        <w:rPr>
          <w:rFonts w:ascii="宋体" w:hAnsi="宋体" w:hint="eastAsia"/>
          <w:sz w:val="24"/>
        </w:rPr>
        <w:t>投标人按本须知第</w:t>
      </w:r>
      <w:r>
        <w:rPr>
          <w:rFonts w:ascii="宋体" w:hAnsi="宋体"/>
          <w:sz w:val="24"/>
        </w:rPr>
        <w:t>10</w:t>
      </w:r>
      <w:r>
        <w:rPr>
          <w:rFonts w:ascii="宋体" w:hAnsi="宋体" w:hint="eastAsia"/>
          <w:sz w:val="24"/>
        </w:rPr>
        <w:t>条规定的语言和前附表规定的份数编制投标文件并明确标识各部分内容。投标文件标识不清、编写不完整、编排混乱导致投标文件被误拆、误读、漏读或者查找不到相关内容的，责任由投标人自行承担。</w:t>
      </w:r>
    </w:p>
    <w:p w:rsidR="005679AB" w:rsidRDefault="005679AB" w:rsidP="00D13E50">
      <w:pPr>
        <w:spacing w:line="360" w:lineRule="auto"/>
        <w:ind w:firstLineChars="200" w:firstLine="480"/>
        <w:rPr>
          <w:rFonts w:ascii="宋体"/>
          <w:sz w:val="24"/>
        </w:rPr>
      </w:pPr>
      <w:r>
        <w:rPr>
          <w:rFonts w:ascii="宋体" w:hAnsi="宋体"/>
          <w:sz w:val="24"/>
        </w:rPr>
        <w:t>14.2</w:t>
      </w:r>
      <w:r>
        <w:rPr>
          <w:rFonts w:ascii="宋体" w:hAnsi="宋体" w:hint="eastAsia"/>
          <w:sz w:val="24"/>
        </w:rPr>
        <w:t>全套投标文件应无涂改和行间插字，除非这些删改是根据招标组织机构要求进行，或者是投标人造成的必须修改的错误。所修改处应由投标人代表签字予以确认，否则，修改处不予认可。</w:t>
      </w:r>
    </w:p>
    <w:p w:rsidR="005679AB" w:rsidRDefault="005679AB" w:rsidP="00D13E50">
      <w:pPr>
        <w:spacing w:line="360" w:lineRule="auto"/>
        <w:ind w:firstLineChars="200" w:firstLine="480"/>
        <w:rPr>
          <w:rFonts w:ascii="宋体"/>
          <w:sz w:val="24"/>
        </w:rPr>
      </w:pPr>
      <w:r>
        <w:rPr>
          <w:rFonts w:ascii="宋体" w:hAnsi="宋体"/>
          <w:sz w:val="24"/>
        </w:rPr>
        <w:t>14.3</w:t>
      </w:r>
      <w:r>
        <w:rPr>
          <w:rFonts w:ascii="宋体" w:hAnsi="宋体" w:hint="eastAsia"/>
          <w:sz w:val="24"/>
        </w:rPr>
        <w:t>投标文件提倡</w:t>
      </w:r>
      <w:r>
        <w:rPr>
          <w:rFonts w:ascii="宋体" w:hAnsi="宋体"/>
          <w:sz w:val="24"/>
        </w:rPr>
        <w:t>A4</w:t>
      </w:r>
      <w:r>
        <w:rPr>
          <w:rFonts w:ascii="宋体" w:hAnsi="宋体" w:hint="eastAsia"/>
          <w:sz w:val="24"/>
        </w:rPr>
        <w:t>幅面双面打印，并按顺序统一编目编码装订成册。</w:t>
      </w:r>
      <w:bookmarkEnd w:id="32"/>
    </w:p>
    <w:p w:rsidR="005679AB" w:rsidRDefault="005679AB" w:rsidP="00880A35">
      <w:pPr>
        <w:pStyle w:val="3"/>
      </w:pPr>
      <w:bookmarkStart w:id="33" w:name="_Hlt68073093"/>
      <w:bookmarkStart w:id="34" w:name="_Hlt68072998"/>
      <w:bookmarkStart w:id="35" w:name="_Hlt68403820"/>
      <w:bookmarkStart w:id="36" w:name="_Toc86216991"/>
      <w:bookmarkStart w:id="37" w:name="_Toc523909744"/>
      <w:bookmarkStart w:id="38" w:name="_Toc91899892"/>
      <w:bookmarkEnd w:id="33"/>
      <w:bookmarkEnd w:id="34"/>
      <w:bookmarkEnd w:id="35"/>
      <w:r>
        <w:rPr>
          <w:rFonts w:hint="eastAsia"/>
        </w:rPr>
        <w:t>四、投标文件的递交</w:t>
      </w:r>
      <w:bookmarkEnd w:id="36"/>
      <w:bookmarkEnd w:id="37"/>
    </w:p>
    <w:p w:rsidR="005679AB" w:rsidRDefault="005679AB" w:rsidP="00D13E50">
      <w:pPr>
        <w:spacing w:line="360" w:lineRule="auto"/>
        <w:ind w:firstLineChars="200" w:firstLine="482"/>
        <w:rPr>
          <w:rFonts w:ascii="宋体"/>
          <w:b/>
          <w:sz w:val="24"/>
        </w:rPr>
      </w:pPr>
      <w:r>
        <w:rPr>
          <w:rFonts w:ascii="宋体" w:hAnsi="宋体"/>
          <w:b/>
          <w:sz w:val="24"/>
        </w:rPr>
        <w:lastRenderedPageBreak/>
        <w:t>15.</w:t>
      </w:r>
      <w:r>
        <w:rPr>
          <w:rFonts w:ascii="宋体" w:hAnsi="宋体" w:hint="eastAsia"/>
          <w:b/>
          <w:sz w:val="24"/>
        </w:rPr>
        <w:t>投标文件的密封、装订、签署、盖章</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15.1</w:t>
      </w:r>
      <w:r>
        <w:rPr>
          <w:rFonts w:ascii="宋体" w:hAnsi="宋体" w:hint="eastAsia"/>
          <w:b/>
          <w:sz w:val="24"/>
        </w:rPr>
        <w:t>投标文件须密封包装并在包装封面上加盖投标人公章。投标文件提交的总份数应按照招标文件前附表的规定。</w:t>
      </w:r>
    </w:p>
    <w:p w:rsidR="005679AB" w:rsidRDefault="005679AB" w:rsidP="00D13E50">
      <w:pPr>
        <w:spacing w:line="360" w:lineRule="auto"/>
        <w:ind w:firstLineChars="200" w:firstLine="480"/>
        <w:rPr>
          <w:rFonts w:ascii="宋体"/>
          <w:sz w:val="24"/>
        </w:rPr>
      </w:pPr>
      <w:r>
        <w:rPr>
          <w:rFonts w:ascii="宋体" w:hAnsi="宋体" w:hint="eastAsia"/>
          <w:sz w:val="24"/>
        </w:rPr>
        <w:t>投标文件外层包装封面的参考格式详见本招标文件第四部分。</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15.2</w:t>
      </w:r>
      <w:r>
        <w:rPr>
          <w:rFonts w:ascii="宋体" w:hAnsi="宋体" w:hint="eastAsia"/>
          <w:b/>
          <w:sz w:val="24"/>
        </w:rPr>
        <w:t>投标文件必须胶装装订。报价文件（含封面）为</w:t>
      </w:r>
      <w:r>
        <w:rPr>
          <w:rFonts w:ascii="宋体" w:hAnsi="宋体"/>
          <w:b/>
          <w:sz w:val="24"/>
        </w:rPr>
        <w:t>3</w:t>
      </w:r>
      <w:r>
        <w:rPr>
          <w:rFonts w:ascii="宋体" w:hAnsi="宋体" w:hint="eastAsia"/>
          <w:b/>
          <w:sz w:val="24"/>
        </w:rPr>
        <w:t>张纸及以下的可不胶装装订。</w:t>
      </w:r>
    </w:p>
    <w:p w:rsidR="005679AB" w:rsidRDefault="005679AB" w:rsidP="00D13E50">
      <w:pPr>
        <w:spacing w:line="360" w:lineRule="auto"/>
        <w:ind w:firstLineChars="97" w:firstLine="234"/>
        <w:rPr>
          <w:rFonts w:ascii="宋体"/>
          <w:b/>
          <w:sz w:val="24"/>
        </w:rPr>
      </w:pPr>
      <w:r>
        <w:rPr>
          <w:rFonts w:ascii="宋体" w:hAnsi="宋体" w:hint="eastAsia"/>
          <w:b/>
          <w:sz w:val="24"/>
        </w:rPr>
        <w:t>★</w:t>
      </w:r>
      <w:r>
        <w:rPr>
          <w:rFonts w:ascii="宋体" w:hAnsi="宋体"/>
          <w:b/>
          <w:sz w:val="24"/>
        </w:rPr>
        <w:t>15.3</w:t>
      </w:r>
      <w:r>
        <w:rPr>
          <w:rFonts w:ascii="宋体" w:hAnsi="宋体" w:hint="eastAsia"/>
          <w:b/>
          <w:sz w:val="24"/>
        </w:rPr>
        <w:t>投标人须在投标文件封面上标明“正本”与“副本”字样、项目名称与标项号，并加盖投标人公章。正本内容与副本不一致时，以正本为准。</w:t>
      </w:r>
    </w:p>
    <w:p w:rsidR="005679AB" w:rsidRDefault="005679AB" w:rsidP="00D13E50">
      <w:pPr>
        <w:spacing w:line="360" w:lineRule="auto"/>
        <w:ind w:firstLineChars="250" w:firstLine="600"/>
        <w:rPr>
          <w:rFonts w:ascii="宋体"/>
          <w:sz w:val="24"/>
        </w:rPr>
      </w:pPr>
      <w:r>
        <w:rPr>
          <w:rFonts w:ascii="宋体" w:hAnsi="宋体" w:hint="eastAsia"/>
          <w:sz w:val="24"/>
        </w:rPr>
        <w:t>参考格式详见本招标文件第四部分。</w:t>
      </w:r>
    </w:p>
    <w:p w:rsidR="005679AB" w:rsidRDefault="005679AB" w:rsidP="00D13E50">
      <w:pPr>
        <w:spacing w:line="360" w:lineRule="auto"/>
        <w:ind w:firstLineChars="97" w:firstLine="234"/>
        <w:rPr>
          <w:rFonts w:ascii="宋体"/>
          <w:b/>
          <w:sz w:val="24"/>
        </w:rPr>
      </w:pPr>
      <w:r>
        <w:rPr>
          <w:rFonts w:ascii="宋体" w:hAnsi="宋体" w:hint="eastAsia"/>
          <w:b/>
          <w:sz w:val="24"/>
        </w:rPr>
        <w:t>★</w:t>
      </w:r>
      <w:r>
        <w:rPr>
          <w:rFonts w:ascii="宋体" w:hAnsi="宋体"/>
          <w:b/>
          <w:sz w:val="24"/>
        </w:rPr>
        <w:t>15.4</w:t>
      </w:r>
      <w:r>
        <w:rPr>
          <w:rFonts w:ascii="宋体" w:hAnsi="宋体" w:hint="eastAsia"/>
          <w:b/>
          <w:sz w:val="24"/>
        </w:rPr>
        <w:t>报价文件必须与商务文件和技术文件分开装订，单独密封（采用最低评标价法的报价文件可不单独装订与密封）。密封袋上须注明项目名称、标项号及类似（报价文件或商务文件或技术文件）字样并加盖投标人公章。不同标项的报价文件须各自单独密封与标注（采用最低评标价法的可不单独密封与标注）。任何其他投标文件中不得出现投标报价。</w:t>
      </w:r>
    </w:p>
    <w:p w:rsidR="005679AB" w:rsidRDefault="005679AB" w:rsidP="00D13E50">
      <w:pPr>
        <w:spacing w:line="360" w:lineRule="auto"/>
        <w:ind w:firstLineChars="200" w:firstLine="480"/>
        <w:rPr>
          <w:rFonts w:ascii="宋体"/>
          <w:sz w:val="24"/>
        </w:rPr>
      </w:pPr>
      <w:r>
        <w:rPr>
          <w:rFonts w:ascii="宋体" w:hAnsi="宋体" w:hint="eastAsia"/>
          <w:sz w:val="24"/>
        </w:rPr>
        <w:t>参考格式详见本招标文件第四部分。</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 xml:space="preserve">15.5 </w:t>
      </w:r>
      <w:r>
        <w:rPr>
          <w:rFonts w:ascii="宋体" w:hAnsi="宋体" w:hint="eastAsia"/>
          <w:b/>
          <w:sz w:val="24"/>
        </w:rPr>
        <w:t>投标文件中授权委托书、投标函、投标报价明细表、诚信承诺书须按招标文件第四部分格式要求签署、盖章。</w:t>
      </w:r>
    </w:p>
    <w:p w:rsidR="005679AB" w:rsidRDefault="005679AB" w:rsidP="00D13E50">
      <w:pPr>
        <w:spacing w:line="360" w:lineRule="auto"/>
        <w:ind w:firstLineChars="200" w:firstLine="482"/>
        <w:rPr>
          <w:rFonts w:ascii="宋体"/>
          <w:b/>
          <w:sz w:val="24"/>
        </w:rPr>
      </w:pPr>
      <w:r>
        <w:rPr>
          <w:rFonts w:ascii="宋体" w:hAnsi="宋体"/>
          <w:b/>
          <w:sz w:val="24"/>
        </w:rPr>
        <w:t>16.</w:t>
      </w:r>
      <w:r>
        <w:rPr>
          <w:rFonts w:ascii="宋体" w:hAnsi="宋体" w:hint="eastAsia"/>
          <w:b/>
          <w:sz w:val="24"/>
        </w:rPr>
        <w:t>投标截止时间</w:t>
      </w:r>
    </w:p>
    <w:p w:rsidR="005679AB" w:rsidRDefault="005679AB" w:rsidP="00D13E50">
      <w:pPr>
        <w:spacing w:line="360" w:lineRule="auto"/>
        <w:ind w:firstLineChars="200" w:firstLine="480"/>
        <w:rPr>
          <w:rFonts w:ascii="宋体"/>
          <w:sz w:val="24"/>
        </w:rPr>
      </w:pPr>
      <w:r>
        <w:rPr>
          <w:rFonts w:ascii="宋体" w:hAnsi="宋体"/>
          <w:sz w:val="24"/>
        </w:rPr>
        <w:t xml:space="preserve">16.1 </w:t>
      </w:r>
      <w:r>
        <w:rPr>
          <w:rFonts w:ascii="宋体" w:hAnsi="宋体" w:hint="eastAsia"/>
          <w:sz w:val="24"/>
        </w:rPr>
        <w:t>投标人应按前附表第</w:t>
      </w:r>
      <w:r>
        <w:rPr>
          <w:rFonts w:ascii="宋体" w:hAnsi="宋体"/>
          <w:sz w:val="24"/>
        </w:rPr>
        <w:t>5</w:t>
      </w:r>
      <w:r>
        <w:rPr>
          <w:rFonts w:ascii="宋体" w:hAnsi="宋体" w:hint="eastAsia"/>
          <w:sz w:val="24"/>
        </w:rPr>
        <w:t>项规定的时间、地点向招标组织机构递交投标文件，招标组织机构拒绝接受逾期送达的投标文件及其该项目的投标。</w:t>
      </w:r>
    </w:p>
    <w:p w:rsidR="005679AB" w:rsidRDefault="005679AB" w:rsidP="00D13E50">
      <w:pPr>
        <w:spacing w:line="360" w:lineRule="auto"/>
        <w:ind w:firstLineChars="200" w:firstLine="480"/>
        <w:rPr>
          <w:rFonts w:ascii="宋体"/>
          <w:sz w:val="24"/>
        </w:rPr>
      </w:pPr>
      <w:r>
        <w:rPr>
          <w:rFonts w:ascii="宋体" w:hAnsi="宋体"/>
          <w:sz w:val="24"/>
        </w:rPr>
        <w:t xml:space="preserve">16.2 </w:t>
      </w:r>
      <w:r>
        <w:rPr>
          <w:rFonts w:ascii="宋体" w:hAnsi="宋体" w:hint="eastAsia"/>
          <w:sz w:val="24"/>
        </w:rPr>
        <w:t>招标组织机构可以按本须知第</w:t>
      </w:r>
      <w:r>
        <w:rPr>
          <w:rFonts w:ascii="宋体" w:hAnsi="宋体"/>
          <w:sz w:val="24"/>
        </w:rPr>
        <w:t>8</w:t>
      </w:r>
      <w:r>
        <w:rPr>
          <w:rFonts w:ascii="宋体" w:hAnsi="宋体" w:hint="eastAsia"/>
          <w:sz w:val="24"/>
        </w:rPr>
        <w:t>条规定以补充通知的方式，酌情延长递交投标文件的截止时间。在上述情况下，招标组织机构与投标人此前在投标截止时间方面的全部权利、责任和义务，将适用于延长后新的投标截止时间。</w:t>
      </w:r>
    </w:p>
    <w:p w:rsidR="005679AB" w:rsidRDefault="005679AB" w:rsidP="00D13E50">
      <w:pPr>
        <w:spacing w:line="360" w:lineRule="auto"/>
        <w:ind w:firstLineChars="200" w:firstLine="480"/>
        <w:rPr>
          <w:rFonts w:ascii="宋体"/>
          <w:sz w:val="24"/>
        </w:rPr>
      </w:pPr>
      <w:r>
        <w:rPr>
          <w:rFonts w:ascii="宋体" w:hAnsi="宋体"/>
          <w:sz w:val="24"/>
        </w:rPr>
        <w:t>16.3</w:t>
      </w:r>
      <w:r>
        <w:rPr>
          <w:rFonts w:ascii="宋体" w:hAnsi="宋体" w:hint="eastAsia"/>
          <w:sz w:val="24"/>
        </w:rPr>
        <w:t>不论投标人中标与否，已拆封的投标文件均不予退回。</w:t>
      </w:r>
    </w:p>
    <w:p w:rsidR="005679AB" w:rsidRDefault="005679AB" w:rsidP="00D13E50">
      <w:pPr>
        <w:spacing w:line="360" w:lineRule="auto"/>
        <w:ind w:firstLineChars="200" w:firstLine="482"/>
        <w:rPr>
          <w:rFonts w:ascii="宋体"/>
          <w:b/>
          <w:sz w:val="24"/>
        </w:rPr>
      </w:pPr>
      <w:r>
        <w:rPr>
          <w:rFonts w:ascii="宋体" w:hAnsi="宋体"/>
          <w:b/>
          <w:sz w:val="24"/>
        </w:rPr>
        <w:t>17.</w:t>
      </w:r>
      <w:r>
        <w:rPr>
          <w:rFonts w:ascii="宋体" w:hAnsi="宋体" w:hint="eastAsia"/>
          <w:b/>
          <w:sz w:val="24"/>
        </w:rPr>
        <w:t>投标文件的修改</w:t>
      </w:r>
    </w:p>
    <w:p w:rsidR="005679AB" w:rsidRDefault="005679AB" w:rsidP="00D13E50">
      <w:pPr>
        <w:spacing w:line="360" w:lineRule="auto"/>
        <w:ind w:firstLineChars="200" w:firstLine="480"/>
        <w:rPr>
          <w:rFonts w:ascii="宋体"/>
          <w:sz w:val="24"/>
        </w:rPr>
      </w:pPr>
      <w:r>
        <w:rPr>
          <w:rFonts w:ascii="宋体" w:hAnsi="宋体"/>
          <w:sz w:val="24"/>
        </w:rPr>
        <w:t xml:space="preserve">17.1 </w:t>
      </w:r>
      <w:r>
        <w:rPr>
          <w:rFonts w:ascii="宋体" w:hAnsi="宋体" w:hint="eastAsia"/>
          <w:sz w:val="24"/>
        </w:rPr>
        <w:t>投标人递交投标文件以后，在规定的投标截止时间之前，可以书面形式对投标文件进行补充、修改，并由投标人代表签字确认；在投标截止时间以后，不能修改、补充投标文件。修改、补充文件的密封、装订、签署与盖章要求与</w:t>
      </w:r>
      <w:r>
        <w:rPr>
          <w:rFonts w:ascii="宋体" w:hAnsi="宋体"/>
          <w:sz w:val="24"/>
        </w:rPr>
        <w:t>15.</w:t>
      </w:r>
      <w:r>
        <w:rPr>
          <w:rFonts w:ascii="宋体" w:hAnsi="宋体" w:hint="eastAsia"/>
          <w:sz w:val="24"/>
        </w:rPr>
        <w:t>投标文件要求一致。</w:t>
      </w:r>
    </w:p>
    <w:p w:rsidR="005679AB" w:rsidRDefault="005679AB" w:rsidP="00D13E50">
      <w:pPr>
        <w:spacing w:line="360" w:lineRule="auto"/>
        <w:ind w:firstLineChars="200" w:firstLine="480"/>
        <w:rPr>
          <w:rFonts w:ascii="宋体"/>
          <w:sz w:val="24"/>
        </w:rPr>
      </w:pPr>
      <w:r>
        <w:rPr>
          <w:rFonts w:ascii="宋体" w:hAnsi="宋体"/>
          <w:sz w:val="24"/>
        </w:rPr>
        <w:t xml:space="preserve">17.2 </w:t>
      </w:r>
      <w:r>
        <w:rPr>
          <w:rFonts w:ascii="宋体" w:hAnsi="宋体" w:hint="eastAsia"/>
          <w:sz w:val="24"/>
        </w:rPr>
        <w:t>投标人的修改、补充通知，如果一份标书有几份函件时，应注明哪一份有效，否则所作修改、补充视为无效。</w:t>
      </w:r>
    </w:p>
    <w:p w:rsidR="005679AB" w:rsidRDefault="005679AB" w:rsidP="00D13E50">
      <w:pPr>
        <w:spacing w:line="360" w:lineRule="auto"/>
        <w:ind w:firstLineChars="200" w:firstLine="480"/>
        <w:rPr>
          <w:rFonts w:ascii="宋体"/>
          <w:sz w:val="24"/>
        </w:rPr>
      </w:pPr>
      <w:r>
        <w:rPr>
          <w:rFonts w:ascii="宋体" w:hAnsi="宋体"/>
          <w:sz w:val="24"/>
        </w:rPr>
        <w:t xml:space="preserve">17.3 </w:t>
      </w:r>
      <w:r>
        <w:rPr>
          <w:rFonts w:ascii="宋体" w:hAnsi="宋体" w:hint="eastAsia"/>
          <w:sz w:val="24"/>
        </w:rPr>
        <w:t>自投标截止时间起至招标文件中规定的有效时间止，投标人不能撤回投标文</w:t>
      </w:r>
      <w:r>
        <w:rPr>
          <w:rFonts w:ascii="宋体" w:hAnsi="宋体" w:hint="eastAsia"/>
          <w:sz w:val="24"/>
        </w:rPr>
        <w:lastRenderedPageBreak/>
        <w:t>件，否则其投标保证金将不予退还。</w:t>
      </w:r>
      <w:bookmarkEnd w:id="38"/>
    </w:p>
    <w:p w:rsidR="005679AB" w:rsidRDefault="005679AB" w:rsidP="00880A35">
      <w:pPr>
        <w:pStyle w:val="3"/>
      </w:pPr>
      <w:bookmarkStart w:id="39" w:name="_Toc91899897"/>
      <w:bookmarkStart w:id="40" w:name="_Toc523909745"/>
      <w:r>
        <w:rPr>
          <w:rFonts w:hint="eastAsia"/>
        </w:rPr>
        <w:t>五、开标</w:t>
      </w:r>
      <w:bookmarkEnd w:id="39"/>
      <w:bookmarkEnd w:id="40"/>
    </w:p>
    <w:p w:rsidR="005679AB" w:rsidRDefault="005679AB" w:rsidP="00D13E50">
      <w:pPr>
        <w:spacing w:line="360" w:lineRule="auto"/>
        <w:ind w:firstLineChars="200" w:firstLine="482"/>
        <w:rPr>
          <w:rFonts w:ascii="宋体"/>
          <w:b/>
          <w:sz w:val="24"/>
        </w:rPr>
      </w:pPr>
      <w:r>
        <w:rPr>
          <w:rFonts w:ascii="宋体" w:hAnsi="宋体"/>
          <w:b/>
          <w:sz w:val="24"/>
        </w:rPr>
        <w:t>18.</w:t>
      </w:r>
      <w:r>
        <w:rPr>
          <w:rFonts w:ascii="宋体" w:hAnsi="宋体" w:hint="eastAsia"/>
          <w:b/>
          <w:sz w:val="24"/>
        </w:rPr>
        <w:t>开标</w:t>
      </w:r>
    </w:p>
    <w:p w:rsidR="005679AB" w:rsidRDefault="005679AB" w:rsidP="00D13E50">
      <w:pPr>
        <w:spacing w:line="360" w:lineRule="auto"/>
        <w:ind w:firstLineChars="200" w:firstLine="480"/>
        <w:rPr>
          <w:rFonts w:ascii="宋体"/>
          <w:sz w:val="24"/>
        </w:rPr>
      </w:pPr>
      <w:r>
        <w:rPr>
          <w:rFonts w:ascii="宋体" w:hAnsi="宋体"/>
          <w:sz w:val="24"/>
        </w:rPr>
        <w:t>18.1</w:t>
      </w:r>
      <w:r>
        <w:rPr>
          <w:rFonts w:ascii="宋体" w:hAnsi="宋体" w:hint="eastAsia"/>
          <w:sz w:val="24"/>
        </w:rPr>
        <w:t>招标组织机构将在前附表规定时间、指定地点开标。投标人代表需提供本人的有效身份证件原件。</w:t>
      </w:r>
    </w:p>
    <w:p w:rsidR="005679AB" w:rsidRDefault="005679AB" w:rsidP="00D13E50">
      <w:pPr>
        <w:spacing w:line="360" w:lineRule="auto"/>
        <w:ind w:firstLineChars="200" w:firstLine="480"/>
        <w:rPr>
          <w:rFonts w:ascii="宋体"/>
          <w:sz w:val="24"/>
        </w:rPr>
      </w:pPr>
      <w:r>
        <w:rPr>
          <w:rFonts w:ascii="宋体" w:hAnsi="宋体" w:hint="eastAsia"/>
          <w:sz w:val="24"/>
        </w:rPr>
        <w:t>本招标文件中所指的有效身份证件指的是：居民户口薄、居民身份证、临时居民身份证、护照、港澳同胞回乡证、港澳居民来往内地通行证、台湾居民来往大陆通行证、外国人居留证、外国人出入境证、驾驶证、市民卡，有期限规定的证件在有效期内方为有效。</w:t>
      </w:r>
    </w:p>
    <w:p w:rsidR="005679AB" w:rsidRDefault="005679AB" w:rsidP="00D13E50">
      <w:pPr>
        <w:spacing w:line="360" w:lineRule="auto"/>
        <w:ind w:firstLineChars="200" w:firstLine="480"/>
        <w:rPr>
          <w:rFonts w:ascii="宋体"/>
          <w:sz w:val="24"/>
        </w:rPr>
      </w:pPr>
      <w:r>
        <w:rPr>
          <w:rFonts w:ascii="宋体" w:hAnsi="宋体"/>
          <w:sz w:val="24"/>
        </w:rPr>
        <w:t xml:space="preserve">18.2 </w:t>
      </w:r>
      <w:r>
        <w:rPr>
          <w:rFonts w:ascii="宋体" w:hAnsi="宋体" w:hint="eastAsia"/>
          <w:sz w:val="24"/>
        </w:rPr>
        <w:t>开标程序</w:t>
      </w:r>
    </w:p>
    <w:p w:rsidR="005679AB" w:rsidRDefault="005679AB" w:rsidP="00D13E50">
      <w:pPr>
        <w:spacing w:line="360" w:lineRule="auto"/>
        <w:ind w:firstLineChars="200" w:firstLine="482"/>
        <w:rPr>
          <w:rFonts w:ascii="宋体"/>
          <w:b/>
          <w:sz w:val="24"/>
        </w:rPr>
      </w:pPr>
      <w:r>
        <w:rPr>
          <w:rFonts w:ascii="宋体" w:hAnsi="宋体"/>
          <w:b/>
          <w:sz w:val="24"/>
        </w:rPr>
        <w:t xml:space="preserve">18.2.1 </w:t>
      </w:r>
      <w:r>
        <w:rPr>
          <w:rFonts w:ascii="宋体" w:hAnsi="宋体" w:hint="eastAsia"/>
          <w:b/>
          <w:sz w:val="24"/>
        </w:rPr>
        <w:t>采用最低评标价法项目的开标程序：</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开标会由招标组织机构主持</w:t>
      </w:r>
      <w:r>
        <w:rPr>
          <w:rFonts w:ascii="宋体"/>
          <w:sz w:val="24"/>
        </w:rPr>
        <w:t>,</w:t>
      </w:r>
      <w:r>
        <w:rPr>
          <w:rFonts w:ascii="宋体" w:hAnsi="宋体" w:hint="eastAsia"/>
          <w:sz w:val="24"/>
        </w:rPr>
        <w:t>主持人宣布开标会议开始；</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主持人介绍参加开标会议的成员；</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主持人宣布开标期间的有关事项；</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招标组织机构请参与的投标单位代表或其委托的公证机构检查投标文件的密封情况；</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主持人按各投标人提交投标文件时间的先后顺序打开投标文件并宣布投标文件份数，宣读报价文件中投标人名称、投标报价以及招标组织机构认为有必要宣读的其他内容；</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招标组织机构做开标记录，投标人代表对开标记录进行当场校核及勘误，并签名确认，同时由记录人、监督人当场签名确认。投标人代表未到场签名确认或拒绝签名确认的，不影响评标过程与结果；</w:t>
      </w:r>
    </w:p>
    <w:p w:rsidR="005679AB" w:rsidRDefault="005679AB" w:rsidP="00D13E50">
      <w:pPr>
        <w:spacing w:line="360" w:lineRule="auto"/>
        <w:ind w:firstLineChars="200" w:firstLine="480"/>
        <w:rPr>
          <w:rFonts w:ascii="宋体"/>
          <w:sz w:val="24"/>
        </w:rPr>
      </w:pPr>
      <w:r>
        <w:rPr>
          <w:rFonts w:ascii="宋体" w:hAnsi="宋体"/>
          <w:sz w:val="24"/>
        </w:rPr>
        <w:t>(7)</w:t>
      </w:r>
      <w:r>
        <w:rPr>
          <w:rFonts w:ascii="宋体" w:hAnsi="宋体" w:hint="eastAsia"/>
          <w:sz w:val="24"/>
        </w:rPr>
        <w:t>投标文件送交评标委员会评审。评审结束后，主持人公布无效投标的投标人名单、投标无效的原因及其他有效投标的评审结果；</w:t>
      </w:r>
    </w:p>
    <w:p w:rsidR="005679AB" w:rsidRDefault="005679AB" w:rsidP="00D13E50">
      <w:pPr>
        <w:spacing w:line="360" w:lineRule="auto"/>
        <w:ind w:firstLineChars="200" w:firstLine="480"/>
        <w:rPr>
          <w:rFonts w:ascii="宋体"/>
          <w:sz w:val="24"/>
        </w:rPr>
      </w:pPr>
      <w:r>
        <w:rPr>
          <w:rFonts w:ascii="宋体" w:hAnsi="宋体"/>
          <w:sz w:val="24"/>
        </w:rPr>
        <w:t>(8)</w:t>
      </w:r>
      <w:r>
        <w:rPr>
          <w:rFonts w:ascii="宋体" w:hAnsi="宋体" w:hint="eastAsia"/>
          <w:sz w:val="24"/>
        </w:rPr>
        <w:t>主持人宣布开标会议结束。</w:t>
      </w:r>
    </w:p>
    <w:p w:rsidR="005679AB" w:rsidRDefault="005679AB" w:rsidP="00D13E50">
      <w:pPr>
        <w:spacing w:line="360" w:lineRule="auto"/>
        <w:ind w:firstLineChars="200" w:firstLine="482"/>
        <w:rPr>
          <w:rFonts w:ascii="宋体"/>
          <w:b/>
          <w:sz w:val="24"/>
        </w:rPr>
      </w:pPr>
      <w:r>
        <w:rPr>
          <w:rFonts w:ascii="宋体" w:hAnsi="宋体"/>
          <w:b/>
          <w:sz w:val="24"/>
        </w:rPr>
        <w:t>18.2.2</w:t>
      </w:r>
      <w:r>
        <w:rPr>
          <w:rFonts w:ascii="宋体" w:hAnsi="宋体" w:hint="eastAsia"/>
          <w:b/>
          <w:sz w:val="24"/>
        </w:rPr>
        <w:t>采用综合评分法项目的开标程序</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开标会由招标组织机构主持</w:t>
      </w:r>
      <w:r>
        <w:rPr>
          <w:rFonts w:ascii="宋体"/>
          <w:sz w:val="24"/>
        </w:rPr>
        <w:t>,</w:t>
      </w:r>
      <w:r>
        <w:rPr>
          <w:rFonts w:ascii="宋体" w:hAnsi="宋体" w:hint="eastAsia"/>
          <w:sz w:val="24"/>
        </w:rPr>
        <w:t>主持人宣布开标会议开始；</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主持人介绍参加开标会议的成员；</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主持人宣布开标期间的有关事项；</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招标组织机构请参与的投标单位代表或其委托的公证机构检查投标文件密封情</w:t>
      </w:r>
      <w:r>
        <w:rPr>
          <w:rFonts w:ascii="宋体" w:hAnsi="宋体" w:hint="eastAsia"/>
          <w:sz w:val="24"/>
        </w:rPr>
        <w:lastRenderedPageBreak/>
        <w:t>况；</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按各投标人提交投标文件时间的先后顺序打开投标文件并宣布投标文件份数，并送交评标委员会评审；</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商务、技术标评审结束后，由主持人宣布无效投标的投标人名单、投标无效的原因及其他有效投标的评审结果；</w:t>
      </w:r>
    </w:p>
    <w:p w:rsidR="005679AB" w:rsidRDefault="005679AB" w:rsidP="00D13E50">
      <w:pPr>
        <w:spacing w:line="360" w:lineRule="auto"/>
        <w:ind w:firstLineChars="200" w:firstLine="480"/>
        <w:rPr>
          <w:rFonts w:ascii="宋体"/>
          <w:sz w:val="24"/>
        </w:rPr>
      </w:pPr>
      <w:r>
        <w:rPr>
          <w:rFonts w:ascii="宋体" w:hAnsi="宋体"/>
          <w:sz w:val="24"/>
        </w:rPr>
        <w:t>(7)</w:t>
      </w:r>
      <w:r>
        <w:rPr>
          <w:rFonts w:ascii="宋体" w:hAnsi="宋体" w:hint="eastAsia"/>
          <w:sz w:val="24"/>
        </w:rPr>
        <w:t>主持人打开报价文件并宣布投标文件份数，宣读报价文件中投标人名称、投标报价以及招标组织机构认为有必要宣读的其他内容；</w:t>
      </w:r>
    </w:p>
    <w:p w:rsidR="005679AB" w:rsidRDefault="005679AB" w:rsidP="00D13E50">
      <w:pPr>
        <w:spacing w:line="360" w:lineRule="auto"/>
        <w:ind w:firstLineChars="200" w:firstLine="480"/>
        <w:rPr>
          <w:rFonts w:ascii="宋体"/>
          <w:sz w:val="24"/>
        </w:rPr>
      </w:pPr>
      <w:r>
        <w:rPr>
          <w:rFonts w:ascii="宋体" w:hAnsi="宋体"/>
          <w:sz w:val="24"/>
        </w:rPr>
        <w:t>(8)</w:t>
      </w:r>
      <w:r>
        <w:rPr>
          <w:rFonts w:ascii="宋体" w:hAnsi="宋体" w:hint="eastAsia"/>
          <w:sz w:val="24"/>
        </w:rPr>
        <w:t>招标组织机构负责开标记录，投标人代表对开标记录进行当场校核及勘误，并签名确认，同时由记录人、监督人当场签名确认。投标人代表未到场签名确认或拒绝签名确认的，不影响评标过程和结果；</w:t>
      </w:r>
    </w:p>
    <w:p w:rsidR="005679AB" w:rsidRDefault="005679AB" w:rsidP="00D13E50">
      <w:pPr>
        <w:spacing w:line="360" w:lineRule="auto"/>
        <w:ind w:firstLineChars="150" w:firstLine="360"/>
        <w:rPr>
          <w:rFonts w:ascii="宋体"/>
          <w:sz w:val="24"/>
        </w:rPr>
      </w:pPr>
      <w:r>
        <w:rPr>
          <w:rFonts w:ascii="宋体" w:hAnsi="宋体" w:hint="eastAsia"/>
          <w:sz w:val="24"/>
        </w:rPr>
        <w:t>（</w:t>
      </w:r>
      <w:r>
        <w:rPr>
          <w:rFonts w:ascii="宋体" w:hAnsi="宋体"/>
          <w:sz w:val="24"/>
        </w:rPr>
        <w:t>9</w:t>
      </w:r>
      <w:r>
        <w:rPr>
          <w:rFonts w:ascii="宋体" w:hAnsi="宋体" w:hint="eastAsia"/>
          <w:sz w:val="24"/>
        </w:rPr>
        <w:t>）报价文件送交评标委员会评审；</w:t>
      </w:r>
    </w:p>
    <w:p w:rsidR="005679AB" w:rsidRDefault="005679AB" w:rsidP="00D13E50">
      <w:pPr>
        <w:spacing w:line="360" w:lineRule="auto"/>
        <w:ind w:firstLineChars="200" w:firstLine="480"/>
        <w:rPr>
          <w:rFonts w:ascii="宋体"/>
          <w:sz w:val="24"/>
        </w:rPr>
      </w:pPr>
      <w:r>
        <w:rPr>
          <w:rFonts w:ascii="宋体" w:hAnsi="宋体"/>
          <w:sz w:val="24"/>
        </w:rPr>
        <w:t>(10)</w:t>
      </w:r>
      <w:r>
        <w:rPr>
          <w:rFonts w:ascii="宋体" w:hAnsi="宋体" w:hint="eastAsia"/>
          <w:sz w:val="24"/>
        </w:rPr>
        <w:t>主持人公布评标结果并宣布开标会议结束。</w:t>
      </w:r>
    </w:p>
    <w:p w:rsidR="005679AB" w:rsidRDefault="005679AB" w:rsidP="00D13E50">
      <w:pPr>
        <w:spacing w:line="360" w:lineRule="auto"/>
        <w:ind w:firstLineChars="200" w:firstLine="482"/>
        <w:rPr>
          <w:rFonts w:ascii="宋体"/>
          <w:sz w:val="24"/>
        </w:rPr>
      </w:pPr>
      <w:r w:rsidRPr="00CE62AA">
        <w:rPr>
          <w:rFonts w:ascii="宋体" w:hAnsi="宋体"/>
          <w:b/>
          <w:sz w:val="24"/>
        </w:rPr>
        <w:t>18.3</w:t>
      </w:r>
      <w:r>
        <w:rPr>
          <w:rFonts w:ascii="宋体" w:hAnsi="宋体" w:hint="eastAsia"/>
          <w:sz w:val="24"/>
        </w:rPr>
        <w:t>开、评标时，投标报价明细表总价合计与投标函报价不一致的，以投标函报价为准。投标文件的大写金额和小写金额不一致的，以大写金额为准。总价金额与按单价汇总金额不一致的，以单价金额计算结果为准。单价金额小数点有明显错位的，应以总价为准。对不同文字文本投标文件的解释发生异议的，以中文文本为准。按上述修正错误的原则及方法调整或修正投标文件的报价，经投标人代表签字确认后，调整后的报价对投标人起约束作用。如投标人不接受修正后的报价，则其投标将作为无效投标处理。</w:t>
      </w:r>
    </w:p>
    <w:p w:rsidR="005679AB" w:rsidRDefault="005679AB" w:rsidP="00D13E50">
      <w:pPr>
        <w:spacing w:line="360" w:lineRule="auto"/>
        <w:ind w:firstLineChars="200" w:firstLine="482"/>
        <w:rPr>
          <w:rFonts w:ascii="宋体"/>
          <w:sz w:val="24"/>
        </w:rPr>
      </w:pPr>
      <w:r>
        <w:rPr>
          <w:rFonts w:ascii="宋体" w:hAnsi="宋体"/>
          <w:b/>
          <w:sz w:val="24"/>
        </w:rPr>
        <w:t>18.4</w:t>
      </w:r>
      <w:r>
        <w:rPr>
          <w:rFonts w:ascii="宋体" w:hAnsi="宋体" w:hint="eastAsia"/>
          <w:b/>
          <w:sz w:val="24"/>
        </w:rPr>
        <w:t>有下列情况之一者，</w:t>
      </w:r>
      <w:r>
        <w:rPr>
          <w:rFonts w:ascii="黑体" w:eastAsia="黑体" w:hAnsi="宋体" w:hint="eastAsia"/>
          <w:sz w:val="24"/>
        </w:rPr>
        <w:t>投标文件将被拒绝接受</w:t>
      </w:r>
      <w:r>
        <w:rPr>
          <w:rFonts w:ascii="宋体" w:hAnsi="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18.4.1</w:t>
      </w:r>
      <w:r>
        <w:rPr>
          <w:rFonts w:ascii="宋体" w:hAnsi="宋体" w:hint="eastAsia"/>
          <w:sz w:val="24"/>
        </w:rPr>
        <w:t>在招标文件要求提交投标文件的截止时间之后送达投标文件的。</w:t>
      </w:r>
    </w:p>
    <w:p w:rsidR="005679AB" w:rsidRDefault="005679AB" w:rsidP="00D13E50">
      <w:pPr>
        <w:spacing w:line="360" w:lineRule="auto"/>
        <w:ind w:firstLineChars="200" w:firstLine="480"/>
        <w:rPr>
          <w:rFonts w:ascii="宋体"/>
          <w:sz w:val="24"/>
        </w:rPr>
      </w:pPr>
      <w:r>
        <w:rPr>
          <w:rFonts w:ascii="宋体" w:hAnsi="宋体"/>
          <w:sz w:val="24"/>
        </w:rPr>
        <w:t>18.4.2</w:t>
      </w:r>
      <w:r>
        <w:rPr>
          <w:rFonts w:ascii="宋体" w:hAnsi="宋体" w:hint="eastAsia"/>
          <w:sz w:val="24"/>
        </w:rPr>
        <w:t>投标人代表未在规定时间到达开标现场或未出具有效身份证件原件的。</w:t>
      </w:r>
    </w:p>
    <w:p w:rsidR="005679AB" w:rsidRDefault="005679AB" w:rsidP="00D13E50">
      <w:pPr>
        <w:spacing w:line="360" w:lineRule="auto"/>
        <w:ind w:firstLineChars="200" w:firstLine="480"/>
        <w:rPr>
          <w:rFonts w:ascii="宋体"/>
          <w:sz w:val="24"/>
        </w:rPr>
      </w:pPr>
      <w:r>
        <w:rPr>
          <w:rFonts w:ascii="宋体" w:hAnsi="宋体"/>
          <w:sz w:val="24"/>
        </w:rPr>
        <w:t>18.4.3</w:t>
      </w:r>
      <w:r>
        <w:rPr>
          <w:rFonts w:ascii="宋体" w:hAnsi="宋体" w:hint="eastAsia"/>
          <w:sz w:val="24"/>
        </w:rPr>
        <w:t>其他应当被拒绝投标的事项。</w:t>
      </w:r>
      <w:r>
        <w:rPr>
          <w:rFonts w:ascii="宋体" w:hAnsi="宋体"/>
          <w:sz w:val="24"/>
        </w:rPr>
        <w:t xml:space="preserve"> </w:t>
      </w:r>
    </w:p>
    <w:p w:rsidR="005679AB" w:rsidRDefault="005679AB" w:rsidP="00D13E50">
      <w:pPr>
        <w:spacing w:line="360" w:lineRule="auto"/>
        <w:ind w:firstLineChars="200" w:firstLine="482"/>
        <w:rPr>
          <w:rFonts w:ascii="宋体"/>
          <w:b/>
          <w:sz w:val="24"/>
        </w:rPr>
      </w:pPr>
      <w:r>
        <w:rPr>
          <w:rFonts w:ascii="宋体" w:hAnsi="宋体"/>
          <w:b/>
          <w:sz w:val="24"/>
        </w:rPr>
        <w:t>19.</w:t>
      </w:r>
      <w:r>
        <w:rPr>
          <w:rFonts w:ascii="宋体" w:hAnsi="宋体" w:hint="eastAsia"/>
          <w:b/>
          <w:sz w:val="24"/>
        </w:rPr>
        <w:t>投标文件响应情况</w:t>
      </w:r>
    </w:p>
    <w:p w:rsidR="005679AB" w:rsidRDefault="005679AB" w:rsidP="00D13E50">
      <w:pPr>
        <w:spacing w:line="360" w:lineRule="auto"/>
        <w:ind w:firstLineChars="200" w:firstLine="480"/>
        <w:rPr>
          <w:rFonts w:ascii="宋体"/>
          <w:sz w:val="24"/>
        </w:rPr>
      </w:pPr>
      <w:r>
        <w:rPr>
          <w:rFonts w:ascii="宋体" w:hAnsi="宋体"/>
          <w:sz w:val="24"/>
        </w:rPr>
        <w:t>19.1</w:t>
      </w:r>
      <w:r>
        <w:rPr>
          <w:rFonts w:ascii="宋体" w:hAnsi="宋体" w:hint="eastAsia"/>
          <w:sz w:val="24"/>
        </w:rPr>
        <w:t>开标时，若投标人被拒绝投标，招标组织机构将及时通知该投标人。</w:t>
      </w:r>
    </w:p>
    <w:p w:rsidR="005679AB" w:rsidRDefault="005679AB" w:rsidP="00D13E50">
      <w:pPr>
        <w:spacing w:line="360" w:lineRule="auto"/>
        <w:ind w:firstLineChars="200" w:firstLine="480"/>
        <w:rPr>
          <w:rFonts w:ascii="宋体"/>
          <w:sz w:val="24"/>
        </w:rPr>
      </w:pPr>
      <w:r>
        <w:rPr>
          <w:rFonts w:ascii="宋体" w:hAnsi="宋体"/>
          <w:sz w:val="24"/>
        </w:rPr>
        <w:t>19.2</w:t>
      </w:r>
      <w:r>
        <w:rPr>
          <w:rFonts w:ascii="宋体" w:hAnsi="宋体" w:hint="eastAsia"/>
          <w:sz w:val="24"/>
        </w:rPr>
        <w:t>就本条款而言，实质上响应要求的投标文件，应该与招标文件的规定要求、条件、条款和规范相符，无显著差异或保留。</w:t>
      </w:r>
    </w:p>
    <w:p w:rsidR="005679AB" w:rsidRDefault="005679AB" w:rsidP="00D13E50">
      <w:pPr>
        <w:spacing w:line="360" w:lineRule="auto"/>
        <w:ind w:firstLineChars="200" w:firstLine="480"/>
        <w:rPr>
          <w:rFonts w:ascii="宋体"/>
          <w:sz w:val="24"/>
        </w:rPr>
      </w:pPr>
      <w:r>
        <w:rPr>
          <w:rFonts w:ascii="宋体" w:hAnsi="宋体"/>
          <w:sz w:val="24"/>
        </w:rPr>
        <w:t>19.3</w:t>
      </w:r>
      <w:r>
        <w:rPr>
          <w:rFonts w:ascii="宋体" w:hAnsi="宋体" w:hint="eastAsia"/>
          <w:sz w:val="24"/>
        </w:rPr>
        <w:t>如果投标文件实质上不响应招标文件的要求，评标委员会将不允许通过修正或撤消不符合要求的差异或保留，使之成为具有响应性的投标。</w:t>
      </w:r>
    </w:p>
    <w:p w:rsidR="005679AB" w:rsidRDefault="005679AB" w:rsidP="00880A35">
      <w:pPr>
        <w:pStyle w:val="3"/>
      </w:pPr>
      <w:bookmarkStart w:id="41" w:name="_Hlt75236101"/>
      <w:bookmarkStart w:id="42" w:name="_Toc91899902"/>
      <w:bookmarkStart w:id="43" w:name="_Toc523909746"/>
      <w:bookmarkEnd w:id="41"/>
      <w:r>
        <w:rPr>
          <w:rFonts w:hint="eastAsia"/>
        </w:rPr>
        <w:t>六、评标</w:t>
      </w:r>
      <w:bookmarkEnd w:id="42"/>
      <w:bookmarkEnd w:id="43"/>
    </w:p>
    <w:p w:rsidR="005679AB" w:rsidRDefault="005679AB" w:rsidP="000144B7">
      <w:pPr>
        <w:spacing w:line="360" w:lineRule="auto"/>
        <w:ind w:firstLineChars="200" w:firstLine="482"/>
        <w:rPr>
          <w:rFonts w:ascii="宋体"/>
          <w:b/>
          <w:sz w:val="24"/>
        </w:rPr>
      </w:pPr>
      <w:bookmarkStart w:id="44" w:name="_Toc91899903"/>
      <w:r>
        <w:rPr>
          <w:rFonts w:ascii="宋体" w:hAnsi="宋体"/>
          <w:b/>
          <w:sz w:val="24"/>
        </w:rPr>
        <w:t>20.</w:t>
      </w:r>
      <w:r>
        <w:rPr>
          <w:rFonts w:ascii="宋体" w:hAnsi="宋体" w:hint="eastAsia"/>
          <w:b/>
          <w:sz w:val="24"/>
        </w:rPr>
        <w:t>评标组织</w:t>
      </w:r>
    </w:p>
    <w:p w:rsidR="005679AB" w:rsidRDefault="005679AB" w:rsidP="00D13E50">
      <w:pPr>
        <w:spacing w:line="360" w:lineRule="auto"/>
        <w:ind w:firstLineChars="200" w:firstLine="480"/>
        <w:rPr>
          <w:rFonts w:ascii="宋体"/>
          <w:sz w:val="24"/>
        </w:rPr>
      </w:pPr>
      <w:r>
        <w:rPr>
          <w:rFonts w:ascii="宋体" w:hAnsi="宋体" w:hint="eastAsia"/>
          <w:sz w:val="24"/>
        </w:rPr>
        <w:lastRenderedPageBreak/>
        <w:t>招标组织机构依照相关法规，组建由</w:t>
      </w:r>
      <w:r>
        <w:rPr>
          <w:rFonts w:ascii="宋体" w:hAnsi="宋体"/>
          <w:sz w:val="24"/>
        </w:rPr>
        <w:t>5</w:t>
      </w:r>
      <w:r>
        <w:rPr>
          <w:rFonts w:ascii="宋体" w:hAnsi="宋体" w:hint="eastAsia"/>
          <w:sz w:val="24"/>
        </w:rPr>
        <w:t>人及以上奇数人员组成评标委员会，其中招标人代表不得超过</w:t>
      </w:r>
      <w:r>
        <w:rPr>
          <w:rFonts w:ascii="宋体" w:hAnsi="宋体"/>
          <w:sz w:val="24"/>
        </w:rPr>
        <w:t>1</w:t>
      </w:r>
      <w:r>
        <w:rPr>
          <w:rFonts w:ascii="宋体" w:hAnsi="宋体" w:hint="eastAsia"/>
          <w:sz w:val="24"/>
        </w:rPr>
        <w:t>人且不能担任评标委员会组长，相关专家不少于成员总数的</w:t>
      </w:r>
      <w:r>
        <w:rPr>
          <w:rFonts w:ascii="宋体" w:hAnsi="宋体"/>
          <w:sz w:val="24"/>
        </w:rPr>
        <w:t>2/3</w:t>
      </w:r>
      <w:r>
        <w:rPr>
          <w:rFonts w:ascii="宋体" w:hAnsi="宋体" w:hint="eastAsia"/>
          <w:sz w:val="24"/>
        </w:rPr>
        <w:t>。评标委员会负责对投标文件进行审查（审查内容包括</w:t>
      </w:r>
      <w:r w:rsidRPr="009501DE">
        <w:rPr>
          <w:rFonts w:ascii="宋体" w:hAnsi="宋体" w:hint="eastAsia"/>
          <w:sz w:val="24"/>
        </w:rPr>
        <w:t>资格性检查和符合性检查</w:t>
      </w:r>
      <w:r>
        <w:rPr>
          <w:rFonts w:ascii="宋体" w:hAnsi="宋体" w:hint="eastAsia"/>
          <w:sz w:val="24"/>
        </w:rPr>
        <w:t>在内的投标文件初审，不另行提供书面授权）、质询、评审和比较等，并形成书面的评标结果。</w:t>
      </w:r>
    </w:p>
    <w:p w:rsidR="005679AB" w:rsidRDefault="005679AB" w:rsidP="00D13E50">
      <w:pPr>
        <w:spacing w:line="360" w:lineRule="auto"/>
        <w:ind w:firstLineChars="200" w:firstLine="482"/>
        <w:rPr>
          <w:rFonts w:ascii="宋体"/>
          <w:b/>
          <w:sz w:val="24"/>
        </w:rPr>
      </w:pPr>
      <w:r>
        <w:rPr>
          <w:rFonts w:ascii="宋体" w:hAnsi="宋体"/>
          <w:b/>
          <w:sz w:val="24"/>
        </w:rPr>
        <w:t>21.</w:t>
      </w:r>
      <w:r>
        <w:rPr>
          <w:rFonts w:ascii="宋体" w:hAnsi="宋体" w:hint="eastAsia"/>
          <w:b/>
          <w:sz w:val="24"/>
        </w:rPr>
        <w:t>评标原则</w:t>
      </w:r>
    </w:p>
    <w:p w:rsidR="005679AB" w:rsidRDefault="005679AB" w:rsidP="00D13E50">
      <w:pPr>
        <w:spacing w:line="360" w:lineRule="auto"/>
        <w:ind w:firstLineChars="200" w:firstLine="480"/>
        <w:rPr>
          <w:rFonts w:ascii="宋体"/>
          <w:sz w:val="24"/>
        </w:rPr>
      </w:pPr>
      <w:r>
        <w:rPr>
          <w:rFonts w:ascii="宋体" w:hAnsi="宋体"/>
          <w:sz w:val="24"/>
        </w:rPr>
        <w:t xml:space="preserve">21.1 </w:t>
      </w:r>
      <w:r>
        <w:rPr>
          <w:rFonts w:ascii="宋体" w:hAnsi="宋体" w:hint="eastAsia"/>
          <w:sz w:val="24"/>
        </w:rPr>
        <w:t>认真贯彻国家有关政府采购的法律、法规和政策，维护国家利益。</w:t>
      </w:r>
    </w:p>
    <w:p w:rsidR="005679AB" w:rsidRDefault="005679AB" w:rsidP="00D13E50">
      <w:pPr>
        <w:spacing w:line="360" w:lineRule="auto"/>
        <w:ind w:firstLineChars="200" w:firstLine="480"/>
        <w:rPr>
          <w:rFonts w:ascii="宋体"/>
          <w:sz w:val="24"/>
        </w:rPr>
      </w:pPr>
      <w:r>
        <w:rPr>
          <w:rFonts w:ascii="宋体" w:hAnsi="宋体"/>
          <w:sz w:val="24"/>
        </w:rPr>
        <w:t xml:space="preserve">21.2 </w:t>
      </w:r>
      <w:r>
        <w:rPr>
          <w:rFonts w:ascii="宋体" w:hAnsi="宋体" w:hint="eastAsia"/>
          <w:sz w:val="24"/>
        </w:rPr>
        <w:t>维护采购人的合法权益。</w:t>
      </w:r>
    </w:p>
    <w:p w:rsidR="005679AB" w:rsidRDefault="005679AB" w:rsidP="00D13E50">
      <w:pPr>
        <w:spacing w:line="360" w:lineRule="auto"/>
        <w:ind w:firstLineChars="200" w:firstLine="480"/>
        <w:rPr>
          <w:rFonts w:ascii="宋体"/>
          <w:sz w:val="24"/>
        </w:rPr>
      </w:pPr>
      <w:r>
        <w:rPr>
          <w:rFonts w:ascii="宋体" w:hAnsi="宋体"/>
          <w:sz w:val="24"/>
        </w:rPr>
        <w:t xml:space="preserve">21.3 </w:t>
      </w:r>
      <w:r>
        <w:rPr>
          <w:rFonts w:ascii="宋体" w:hAnsi="宋体" w:hint="eastAsia"/>
          <w:sz w:val="24"/>
        </w:rPr>
        <w:t>客观、公正地对待投标人，对所有投标人的投标评审，均采用相同的程序和标准。</w:t>
      </w:r>
    </w:p>
    <w:p w:rsidR="005679AB" w:rsidRDefault="005679AB" w:rsidP="00D13E50">
      <w:pPr>
        <w:spacing w:line="360" w:lineRule="auto"/>
        <w:ind w:firstLineChars="200" w:firstLine="480"/>
        <w:rPr>
          <w:rFonts w:ascii="宋体"/>
          <w:sz w:val="24"/>
        </w:rPr>
      </w:pPr>
      <w:r>
        <w:rPr>
          <w:rFonts w:ascii="宋体" w:hAnsi="宋体"/>
          <w:sz w:val="24"/>
        </w:rPr>
        <w:t>21.4</w:t>
      </w:r>
      <w:r>
        <w:rPr>
          <w:rFonts w:ascii="宋体" w:hAnsi="宋体" w:hint="eastAsia"/>
          <w:sz w:val="24"/>
        </w:rPr>
        <w:t>评标要严格按照招标文件的要求和条件进行。</w:t>
      </w:r>
    </w:p>
    <w:p w:rsidR="005679AB" w:rsidRDefault="005679AB" w:rsidP="00D13E50">
      <w:pPr>
        <w:spacing w:line="360" w:lineRule="auto"/>
        <w:ind w:firstLineChars="200" w:firstLine="480"/>
        <w:rPr>
          <w:rFonts w:ascii="宋体"/>
          <w:sz w:val="24"/>
        </w:rPr>
      </w:pPr>
      <w:r>
        <w:rPr>
          <w:rFonts w:ascii="宋体" w:hAnsi="宋体"/>
          <w:sz w:val="24"/>
        </w:rPr>
        <w:t xml:space="preserve">21.5 </w:t>
      </w:r>
      <w:r>
        <w:rPr>
          <w:rFonts w:ascii="宋体" w:hAnsi="宋体" w:hint="eastAsia"/>
          <w:sz w:val="24"/>
        </w:rPr>
        <w:t>评标过程中及评标结束后，评标委员会的评标情况和所有投标人的商业秘密都属于保密内容。</w:t>
      </w:r>
    </w:p>
    <w:p w:rsidR="005679AB" w:rsidRDefault="005679AB" w:rsidP="00D13E50">
      <w:pPr>
        <w:spacing w:line="360" w:lineRule="auto"/>
        <w:ind w:firstLineChars="200" w:firstLine="482"/>
        <w:rPr>
          <w:rFonts w:ascii="宋体"/>
          <w:b/>
          <w:sz w:val="24"/>
        </w:rPr>
      </w:pPr>
      <w:r>
        <w:rPr>
          <w:rFonts w:ascii="宋体" w:hAnsi="宋体"/>
          <w:b/>
          <w:sz w:val="24"/>
        </w:rPr>
        <w:t>22.</w:t>
      </w:r>
      <w:r>
        <w:rPr>
          <w:rFonts w:ascii="宋体" w:hAnsi="宋体" w:hint="eastAsia"/>
          <w:b/>
          <w:sz w:val="24"/>
        </w:rPr>
        <w:t>评标程序</w:t>
      </w:r>
    </w:p>
    <w:p w:rsidR="005679AB" w:rsidRDefault="005679AB" w:rsidP="00D13E50">
      <w:pPr>
        <w:spacing w:line="360" w:lineRule="auto"/>
        <w:ind w:firstLineChars="200" w:firstLine="480"/>
        <w:rPr>
          <w:rFonts w:ascii="宋体"/>
          <w:sz w:val="24"/>
        </w:rPr>
      </w:pPr>
      <w:r>
        <w:rPr>
          <w:rFonts w:ascii="宋体" w:hAnsi="宋体"/>
          <w:sz w:val="24"/>
        </w:rPr>
        <w:t xml:space="preserve">22.1 </w:t>
      </w:r>
      <w:r>
        <w:rPr>
          <w:rFonts w:ascii="宋体" w:hAnsi="宋体" w:hint="eastAsia"/>
          <w:sz w:val="24"/>
        </w:rPr>
        <w:t>本项目评标一般将按以下程序进行：投标文件初审、澄清有关问题、投标文件技术与商务部分的比较与评价、报价文件的比较与评审、推荐中标候选人和编写评标报告等。</w:t>
      </w:r>
    </w:p>
    <w:p w:rsidR="005679AB" w:rsidRDefault="005679AB" w:rsidP="00D13E50">
      <w:pPr>
        <w:spacing w:line="360" w:lineRule="auto"/>
        <w:ind w:firstLineChars="200" w:firstLine="482"/>
        <w:rPr>
          <w:rFonts w:ascii="宋体"/>
          <w:b/>
          <w:sz w:val="24"/>
        </w:rPr>
      </w:pPr>
      <w:r>
        <w:rPr>
          <w:rFonts w:ascii="宋体" w:hAnsi="宋体"/>
          <w:b/>
          <w:sz w:val="24"/>
        </w:rPr>
        <w:t>22.2</w:t>
      </w:r>
      <w:r>
        <w:rPr>
          <w:rFonts w:ascii="宋体" w:hAnsi="宋体" w:hint="eastAsia"/>
          <w:b/>
          <w:sz w:val="24"/>
        </w:rPr>
        <w:t>投标文件初审包括资格性检查和符合性检查。</w:t>
      </w:r>
    </w:p>
    <w:p w:rsidR="005679AB" w:rsidRDefault="005679AB" w:rsidP="00D13E50">
      <w:pPr>
        <w:spacing w:line="360" w:lineRule="auto"/>
        <w:ind w:firstLineChars="200" w:firstLine="480"/>
        <w:rPr>
          <w:rFonts w:ascii="宋体"/>
          <w:b/>
          <w:sz w:val="24"/>
        </w:rPr>
      </w:pPr>
      <w:r>
        <w:rPr>
          <w:rFonts w:ascii="宋体" w:hAnsi="宋体"/>
          <w:sz w:val="24"/>
        </w:rPr>
        <w:t>22.2.1</w:t>
      </w:r>
      <w:r>
        <w:rPr>
          <w:rFonts w:ascii="宋体" w:hAnsi="宋体" w:hint="eastAsia"/>
          <w:sz w:val="24"/>
        </w:rPr>
        <w:t>资格性检查：依据法律法规和招标文件的规定，对投标文件中的资格证明等进行审查，以确定投标人是否具备投标资格。</w:t>
      </w:r>
      <w:r>
        <w:rPr>
          <w:rFonts w:ascii="宋体" w:hAnsi="宋体" w:hint="eastAsia"/>
          <w:b/>
          <w:sz w:val="24"/>
        </w:rPr>
        <w:t>资格性检查不合格的投标人则无须继续进行符合性检查，并且投标文件初审结论不合格。</w:t>
      </w:r>
    </w:p>
    <w:p w:rsidR="005679AB" w:rsidRDefault="005679AB" w:rsidP="00D13E50">
      <w:pPr>
        <w:spacing w:line="360" w:lineRule="auto"/>
        <w:ind w:firstLineChars="200" w:firstLine="480"/>
        <w:rPr>
          <w:rFonts w:ascii="宋体"/>
          <w:b/>
          <w:sz w:val="24"/>
        </w:rPr>
      </w:pPr>
      <w:r>
        <w:rPr>
          <w:rFonts w:ascii="宋体" w:hAnsi="宋体"/>
          <w:sz w:val="24"/>
        </w:rPr>
        <w:t>22.2.2</w:t>
      </w:r>
      <w:r>
        <w:rPr>
          <w:rFonts w:ascii="宋体" w:hAnsi="宋体" w:hint="eastAsia"/>
          <w:sz w:val="24"/>
        </w:rPr>
        <w:t>符合性检查：依据招标文件的规定，从投标文件的商务、技术文件有效性、完整性和对招标文件的响应程度进行审查，以确定是否对招标文件的实质性要求作出响应。</w:t>
      </w:r>
      <w:r>
        <w:rPr>
          <w:rFonts w:ascii="宋体" w:hAnsi="宋体" w:hint="eastAsia"/>
          <w:b/>
          <w:sz w:val="24"/>
        </w:rPr>
        <w:t>符合性检查不合格的投标人，投标文件初审结论不合格。</w:t>
      </w:r>
    </w:p>
    <w:p w:rsidR="005679AB" w:rsidRDefault="005679AB" w:rsidP="00D13E50">
      <w:pPr>
        <w:spacing w:line="360" w:lineRule="auto"/>
        <w:ind w:firstLineChars="200" w:firstLine="480"/>
        <w:rPr>
          <w:rFonts w:ascii="宋体"/>
          <w:sz w:val="24"/>
        </w:rPr>
      </w:pPr>
      <w:r>
        <w:rPr>
          <w:rFonts w:ascii="宋体" w:hAnsi="宋体"/>
          <w:sz w:val="24"/>
        </w:rPr>
        <w:t>22.2.3</w:t>
      </w:r>
      <w:r>
        <w:rPr>
          <w:rFonts w:ascii="宋体" w:hAnsi="宋体" w:hint="eastAsia"/>
          <w:sz w:val="24"/>
        </w:rPr>
        <w:t>投标文件初审结论合格的投标人进入评标后续程序。投标文件初审不合格结论及其理由需通知所有投标人。</w:t>
      </w:r>
    </w:p>
    <w:p w:rsidR="005679AB" w:rsidRDefault="005679AB" w:rsidP="00D13E50">
      <w:pPr>
        <w:spacing w:line="360" w:lineRule="auto"/>
        <w:ind w:firstLineChars="200" w:firstLine="480"/>
        <w:rPr>
          <w:rFonts w:ascii="宋体"/>
          <w:sz w:val="24"/>
        </w:rPr>
      </w:pPr>
      <w:r>
        <w:rPr>
          <w:rFonts w:ascii="宋体" w:hAnsi="宋体"/>
          <w:sz w:val="24"/>
        </w:rPr>
        <w:t>22.3</w:t>
      </w:r>
      <w:r>
        <w:rPr>
          <w:rFonts w:ascii="宋体" w:hAnsi="宋体" w:hint="eastAsia"/>
          <w:sz w:val="24"/>
        </w:rPr>
        <w:t>投标文件的澄清。对投标文件中含义不明确、同类问题表述不一致或者有明显文字和计算错误的内容，评标委员会可以书面形式要求投标人作出必要的澄清、说明或者纠正。投标人的澄清、说明或者纠正应当采用书面形式，由投标人代表签字，并不得超出投标文件的范围或者改变投标文件的实质性内容。</w:t>
      </w:r>
    </w:p>
    <w:p w:rsidR="005679AB" w:rsidRDefault="005679AB" w:rsidP="00D13E50">
      <w:pPr>
        <w:spacing w:line="360" w:lineRule="auto"/>
        <w:ind w:firstLineChars="200" w:firstLine="480"/>
        <w:rPr>
          <w:rFonts w:ascii="宋体"/>
          <w:sz w:val="24"/>
        </w:rPr>
      </w:pPr>
      <w:r>
        <w:rPr>
          <w:rFonts w:ascii="宋体" w:hAnsi="宋体"/>
          <w:sz w:val="24"/>
        </w:rPr>
        <w:t xml:space="preserve">22.4 </w:t>
      </w:r>
      <w:r>
        <w:rPr>
          <w:rFonts w:ascii="宋体" w:hAnsi="宋体" w:hint="eastAsia"/>
          <w:sz w:val="24"/>
        </w:rPr>
        <w:t>比较与评审。按招标文件中规定的评标方法和标准，对资格性检查和符合性检</w:t>
      </w:r>
      <w:r>
        <w:rPr>
          <w:rFonts w:ascii="宋体" w:hAnsi="宋体" w:hint="eastAsia"/>
          <w:sz w:val="24"/>
        </w:rPr>
        <w:lastRenderedPageBreak/>
        <w:t>查合格的投标文件进行商务、技术、价格比较和评审。</w:t>
      </w:r>
    </w:p>
    <w:p w:rsidR="005679AB" w:rsidRDefault="005679AB" w:rsidP="00D13E50">
      <w:pPr>
        <w:spacing w:line="360" w:lineRule="auto"/>
        <w:ind w:firstLineChars="200" w:firstLine="480"/>
        <w:rPr>
          <w:rFonts w:ascii="宋体"/>
          <w:sz w:val="24"/>
        </w:rPr>
      </w:pPr>
      <w:r>
        <w:rPr>
          <w:rFonts w:ascii="宋体" w:hAnsi="宋体"/>
          <w:sz w:val="24"/>
        </w:rPr>
        <w:t xml:space="preserve">22.5 </w:t>
      </w:r>
      <w:r>
        <w:rPr>
          <w:rFonts w:ascii="宋体" w:hAnsi="宋体" w:hint="eastAsia"/>
          <w:sz w:val="24"/>
        </w:rPr>
        <w:t>推荐中标候选人。根据评标情况，确定中标候选人。</w:t>
      </w:r>
    </w:p>
    <w:p w:rsidR="005679AB" w:rsidRDefault="005679AB" w:rsidP="00D13E50">
      <w:pPr>
        <w:spacing w:line="360" w:lineRule="auto"/>
        <w:ind w:firstLineChars="200" w:firstLine="480"/>
        <w:rPr>
          <w:rFonts w:ascii="宋体"/>
          <w:sz w:val="24"/>
        </w:rPr>
      </w:pPr>
      <w:r>
        <w:rPr>
          <w:rFonts w:ascii="宋体" w:hAnsi="宋体"/>
          <w:sz w:val="24"/>
        </w:rPr>
        <w:t xml:space="preserve">22.6 </w:t>
      </w:r>
      <w:r>
        <w:rPr>
          <w:rFonts w:ascii="宋体" w:hAnsi="宋体" w:hint="eastAsia"/>
          <w:sz w:val="24"/>
        </w:rPr>
        <w:t>编写评标报告。</w:t>
      </w:r>
    </w:p>
    <w:p w:rsidR="005679AB" w:rsidRDefault="005679AB" w:rsidP="00D13E50">
      <w:pPr>
        <w:spacing w:line="360" w:lineRule="auto"/>
        <w:ind w:firstLineChars="200" w:firstLine="482"/>
        <w:rPr>
          <w:rFonts w:ascii="宋体"/>
          <w:b/>
          <w:sz w:val="24"/>
        </w:rPr>
      </w:pPr>
      <w:r>
        <w:rPr>
          <w:rFonts w:ascii="宋体" w:hAnsi="宋体"/>
          <w:b/>
          <w:sz w:val="24"/>
        </w:rPr>
        <w:t>23.</w:t>
      </w:r>
      <w:r>
        <w:rPr>
          <w:rFonts w:ascii="宋体" w:hAnsi="宋体" w:hint="eastAsia"/>
          <w:b/>
          <w:sz w:val="24"/>
        </w:rPr>
        <w:t>评标方法</w:t>
      </w:r>
    </w:p>
    <w:p w:rsidR="005679AB" w:rsidRDefault="005679AB" w:rsidP="00D13E50">
      <w:pPr>
        <w:spacing w:line="360" w:lineRule="auto"/>
        <w:ind w:firstLineChars="200" w:firstLine="482"/>
        <w:rPr>
          <w:rFonts w:ascii="宋体"/>
          <w:b/>
          <w:sz w:val="24"/>
        </w:rPr>
      </w:pPr>
      <w:r>
        <w:rPr>
          <w:rFonts w:ascii="宋体" w:hAnsi="宋体"/>
          <w:b/>
          <w:sz w:val="24"/>
        </w:rPr>
        <w:t>23.1</w:t>
      </w:r>
      <w:r>
        <w:rPr>
          <w:rFonts w:ascii="宋体" w:hAnsi="宋体" w:hint="eastAsia"/>
          <w:b/>
          <w:sz w:val="24"/>
        </w:rPr>
        <w:t>综合评分法：在最大限度地满足招标文件实质性要求前提下，按照招标文件中规定的各项因素进行综合评审后，以评标总得分最高的投标人作为中标候选人。</w:t>
      </w:r>
    </w:p>
    <w:p w:rsidR="005679AB" w:rsidRDefault="005679AB" w:rsidP="00D13E50">
      <w:pPr>
        <w:spacing w:line="360" w:lineRule="auto"/>
        <w:ind w:firstLineChars="200" w:firstLine="480"/>
        <w:rPr>
          <w:rFonts w:ascii="宋体"/>
          <w:sz w:val="24"/>
        </w:rPr>
      </w:pPr>
      <w:r>
        <w:rPr>
          <w:rFonts w:ascii="宋体" w:hAnsi="宋体"/>
          <w:sz w:val="24"/>
        </w:rPr>
        <w:t>23.1.1</w:t>
      </w:r>
      <w:r>
        <w:rPr>
          <w:rFonts w:ascii="宋体" w:hAnsi="宋体" w:hint="eastAsia"/>
          <w:sz w:val="24"/>
        </w:rPr>
        <w:t>评标委员会对投标文件初审合格的投标人进行综合评分，投标人的综合得分为技术、商务和价格部分的总计分，得分采用百分制。</w:t>
      </w:r>
    </w:p>
    <w:p w:rsidR="005679AB" w:rsidRDefault="005679AB" w:rsidP="00D13E50">
      <w:pPr>
        <w:spacing w:line="360" w:lineRule="auto"/>
        <w:ind w:firstLineChars="200" w:firstLine="480"/>
        <w:rPr>
          <w:rFonts w:ascii="宋体"/>
          <w:sz w:val="24"/>
        </w:rPr>
      </w:pPr>
      <w:r>
        <w:rPr>
          <w:rFonts w:ascii="宋体" w:hAnsi="宋体"/>
          <w:sz w:val="24"/>
        </w:rPr>
        <w:t>23.1.2</w:t>
      </w:r>
      <w:r>
        <w:rPr>
          <w:rFonts w:ascii="宋体" w:hAnsi="宋体" w:hint="eastAsia"/>
          <w:sz w:val="24"/>
        </w:rPr>
        <w:t>评标中，先进行商务、技术部分评分，评标委员会每人一张记名评分表，分值保留至小数点后一位。评标委员会成员的有效评分的算术平均值（保留至小数点后两位）为各投标人商务、技术部分的最终评分值。招标组织机构在公布商务、技术部分得分后再开启报价文件进行唱标。使用综合评分法的采购项目，提供的全部核心产品均为相同品牌且通过资格审查、符合性审查的不同投标人参加同一合同项下投标的，按一家投标人计算，评审后得分最高的同品牌投标人获得中标人推荐资格</w:t>
      </w:r>
      <w:r>
        <w:rPr>
          <w:rFonts w:ascii="宋体" w:hAnsi="宋体"/>
          <w:sz w:val="24"/>
        </w:rPr>
        <w:t>;</w:t>
      </w:r>
      <w:r>
        <w:rPr>
          <w:rFonts w:ascii="宋体" w:hAnsi="宋体" w:hint="eastAsia"/>
          <w:sz w:val="24"/>
        </w:rPr>
        <w:t>评审得分相同的，由采购人或者采购人委托评标委员会按照招标文件规定的方式确定一个投标人获得中标人推荐资格。</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sz w:val="24"/>
        </w:rPr>
        <w:t>23.1.3</w:t>
      </w:r>
      <w:r>
        <w:rPr>
          <w:rFonts w:ascii="宋体" w:hAnsi="宋体" w:hint="eastAsia"/>
          <w:sz w:val="24"/>
        </w:rPr>
        <w:t>评标委员会将综合得分最高的投标人，作为中标候选人向采购人推荐，并提交评标报告。得分相同的，按投标报价由低到高顺序排列，得分且投标报价相同的并列。</w:t>
      </w:r>
    </w:p>
    <w:p w:rsidR="005679AB" w:rsidRDefault="005679AB" w:rsidP="00D13E50">
      <w:pPr>
        <w:spacing w:line="360" w:lineRule="auto"/>
        <w:ind w:firstLineChars="200" w:firstLine="480"/>
        <w:rPr>
          <w:rFonts w:ascii="宋体"/>
          <w:sz w:val="24"/>
        </w:rPr>
      </w:pPr>
      <w:r>
        <w:rPr>
          <w:rFonts w:ascii="宋体" w:hAnsi="宋体"/>
          <w:sz w:val="24"/>
        </w:rPr>
        <w:t>23.1.4</w:t>
      </w:r>
      <w:r>
        <w:rPr>
          <w:rFonts w:ascii="宋体" w:hAnsi="宋体" w:hint="eastAsia"/>
          <w:sz w:val="24"/>
        </w:rPr>
        <w:t>如果评标委员会认为本次投标不具有竞争性，可不予推荐本次招标的中标候选人。</w:t>
      </w:r>
    </w:p>
    <w:p w:rsidR="005679AB" w:rsidRDefault="005679AB" w:rsidP="00D13E50">
      <w:pPr>
        <w:spacing w:line="360" w:lineRule="auto"/>
        <w:ind w:firstLineChars="200" w:firstLine="482"/>
        <w:rPr>
          <w:rFonts w:ascii="宋体"/>
          <w:b/>
          <w:bCs/>
          <w:sz w:val="24"/>
        </w:rPr>
      </w:pPr>
      <w:r>
        <w:rPr>
          <w:rFonts w:ascii="宋体" w:hAnsi="宋体"/>
          <w:b/>
          <w:bCs/>
          <w:sz w:val="24"/>
        </w:rPr>
        <w:t>23.2</w:t>
      </w:r>
      <w:r>
        <w:rPr>
          <w:rFonts w:ascii="宋体" w:hAnsi="宋体" w:hint="eastAsia"/>
          <w:b/>
          <w:bCs/>
          <w:sz w:val="24"/>
        </w:rPr>
        <w:t>最低评标价法：即在全部满足招标文件实质性要求前提下，依据统一的价格要素评定价格，以提出最低报价的投标人作为中标候选人的评标方法。</w:t>
      </w:r>
    </w:p>
    <w:p w:rsidR="005679AB" w:rsidRDefault="005679AB" w:rsidP="00D13E50">
      <w:pPr>
        <w:spacing w:line="360" w:lineRule="auto"/>
        <w:ind w:firstLineChars="200" w:firstLine="480"/>
        <w:rPr>
          <w:rFonts w:ascii="宋体"/>
          <w:sz w:val="24"/>
        </w:rPr>
      </w:pPr>
      <w:r>
        <w:rPr>
          <w:rFonts w:ascii="宋体" w:hAnsi="宋体"/>
          <w:sz w:val="24"/>
        </w:rPr>
        <w:t>23.2.1</w:t>
      </w:r>
      <w:r>
        <w:rPr>
          <w:rFonts w:ascii="宋体" w:hAnsi="宋体" w:hint="eastAsia"/>
          <w:sz w:val="24"/>
        </w:rPr>
        <w:t>最低评标价法的投标报价为一次性最终报价。</w:t>
      </w:r>
    </w:p>
    <w:p w:rsidR="005679AB" w:rsidRDefault="005679AB" w:rsidP="00D13E50">
      <w:pPr>
        <w:spacing w:line="360" w:lineRule="auto"/>
        <w:ind w:firstLineChars="200" w:firstLine="480"/>
        <w:rPr>
          <w:rFonts w:ascii="宋体"/>
          <w:sz w:val="24"/>
        </w:rPr>
      </w:pPr>
      <w:r>
        <w:rPr>
          <w:rFonts w:ascii="宋体" w:hAnsi="宋体"/>
          <w:sz w:val="24"/>
        </w:rPr>
        <w:t>23.2.2</w:t>
      </w:r>
      <w:r w:rsidRPr="0050251D">
        <w:rPr>
          <w:rFonts w:ascii="宋体" w:hAnsi="宋体" w:hint="eastAsia"/>
          <w:sz w:val="24"/>
        </w:rPr>
        <w:t>提供的全部核心产品均为相同品牌的</w:t>
      </w:r>
      <w:r>
        <w:rPr>
          <w:rFonts w:ascii="宋体" w:hAnsi="宋体" w:hint="eastAsia"/>
          <w:sz w:val="24"/>
        </w:rPr>
        <w:t>不同投标人参加同一合同项下投标的，以其中通过资格审查、符合性审查且报价最低的参加评标</w:t>
      </w:r>
      <w:r>
        <w:rPr>
          <w:rFonts w:ascii="宋体" w:hAnsi="宋体"/>
          <w:sz w:val="24"/>
        </w:rPr>
        <w:t>;</w:t>
      </w:r>
    </w:p>
    <w:p w:rsidR="005679AB" w:rsidRPr="001A0B1E" w:rsidRDefault="005679AB" w:rsidP="00D13E50">
      <w:pPr>
        <w:spacing w:line="360" w:lineRule="auto"/>
        <w:ind w:firstLineChars="200" w:firstLine="480"/>
        <w:rPr>
          <w:rFonts w:ascii="宋体"/>
          <w:color w:val="FF0000"/>
          <w:sz w:val="24"/>
        </w:rPr>
      </w:pPr>
      <w:r>
        <w:rPr>
          <w:rFonts w:ascii="宋体" w:hAnsi="宋体"/>
          <w:sz w:val="24"/>
        </w:rPr>
        <w:t>23.2.3</w:t>
      </w:r>
      <w:r>
        <w:rPr>
          <w:rFonts w:ascii="宋体" w:hAnsi="宋体" w:hint="eastAsia"/>
          <w:sz w:val="24"/>
        </w:rPr>
        <w:t>投标文件满足招标文件全部实质性要求且投标报价最低的投标人为排名第一的中标候选人。</w:t>
      </w:r>
      <w:r w:rsidRPr="0050251D">
        <w:rPr>
          <w:rFonts w:ascii="宋体" w:hAnsi="宋体" w:hint="eastAsia"/>
          <w:sz w:val="24"/>
        </w:rPr>
        <w:t>投标报价相同的并列。</w:t>
      </w:r>
    </w:p>
    <w:p w:rsidR="005679AB" w:rsidRDefault="005679AB" w:rsidP="00D13E50">
      <w:pPr>
        <w:spacing w:line="360" w:lineRule="auto"/>
        <w:ind w:firstLineChars="200" w:firstLine="480"/>
        <w:rPr>
          <w:rFonts w:ascii="宋体"/>
          <w:sz w:val="24"/>
        </w:rPr>
      </w:pPr>
      <w:r>
        <w:rPr>
          <w:rFonts w:ascii="宋体" w:hAnsi="宋体"/>
          <w:sz w:val="24"/>
        </w:rPr>
        <w:t>23.2.4</w:t>
      </w:r>
      <w:r>
        <w:rPr>
          <w:rFonts w:ascii="宋体" w:hAnsi="宋体" w:hint="eastAsia"/>
          <w:sz w:val="24"/>
        </w:rPr>
        <w:t>报价是中标的一个重要因素，但最低报价不是中标的唯一依据。</w:t>
      </w:r>
    </w:p>
    <w:p w:rsidR="005679AB" w:rsidRDefault="005679AB" w:rsidP="00D13E50">
      <w:pPr>
        <w:spacing w:line="360" w:lineRule="auto"/>
        <w:ind w:firstLineChars="200" w:firstLine="480"/>
        <w:rPr>
          <w:rFonts w:ascii="宋体"/>
          <w:sz w:val="24"/>
        </w:rPr>
      </w:pPr>
      <w:r>
        <w:rPr>
          <w:rFonts w:ascii="宋体" w:hAnsi="宋体"/>
          <w:sz w:val="24"/>
        </w:rPr>
        <w:t>23.2.5</w:t>
      </w:r>
      <w:r>
        <w:rPr>
          <w:rFonts w:ascii="宋体" w:hAnsi="宋体" w:hint="eastAsia"/>
          <w:sz w:val="24"/>
        </w:rPr>
        <w:t>如果评标委员会认为本次投标情况不具有竞争性，不予推荐本次招标的中标候选人。</w:t>
      </w:r>
      <w:r>
        <w:rPr>
          <w:rFonts w:ascii="宋体" w:hAnsi="宋体"/>
          <w:sz w:val="24"/>
        </w:rPr>
        <w:t xml:space="preserve"> </w:t>
      </w:r>
    </w:p>
    <w:p w:rsidR="005679AB" w:rsidRDefault="005679AB" w:rsidP="00D13E50">
      <w:pPr>
        <w:spacing w:line="360" w:lineRule="auto"/>
        <w:ind w:firstLineChars="200" w:firstLine="482"/>
        <w:rPr>
          <w:rFonts w:ascii="宋体"/>
          <w:b/>
          <w:sz w:val="24"/>
        </w:rPr>
      </w:pPr>
      <w:r>
        <w:rPr>
          <w:rFonts w:ascii="宋体" w:hAnsi="宋体"/>
          <w:b/>
          <w:sz w:val="24"/>
        </w:rPr>
        <w:lastRenderedPageBreak/>
        <w:t>24.</w:t>
      </w:r>
      <w:r>
        <w:rPr>
          <w:rFonts w:ascii="宋体" w:hAnsi="宋体" w:hint="eastAsia"/>
          <w:b/>
          <w:sz w:val="24"/>
        </w:rPr>
        <w:t>无效投标</w:t>
      </w:r>
    </w:p>
    <w:p w:rsidR="005679AB" w:rsidRDefault="005679AB" w:rsidP="00D13E50">
      <w:pPr>
        <w:spacing w:line="360" w:lineRule="auto"/>
        <w:ind w:firstLineChars="200" w:firstLine="482"/>
        <w:rPr>
          <w:rFonts w:ascii="宋体"/>
          <w:b/>
          <w:sz w:val="24"/>
        </w:rPr>
      </w:pPr>
      <w:r>
        <w:rPr>
          <w:rFonts w:ascii="宋体" w:hAnsi="宋体"/>
          <w:b/>
          <w:sz w:val="24"/>
        </w:rPr>
        <w:t>24.1</w:t>
      </w:r>
      <w:r>
        <w:rPr>
          <w:rFonts w:ascii="宋体" w:hAnsi="宋体" w:hint="eastAsia"/>
          <w:b/>
          <w:sz w:val="24"/>
        </w:rPr>
        <w:t>投标文件属于下列情况之一的，应当在资格性、符合性检查时按照无效投标处理：</w:t>
      </w:r>
    </w:p>
    <w:p w:rsidR="005679AB" w:rsidRDefault="005679AB" w:rsidP="00D13E50">
      <w:pPr>
        <w:spacing w:line="360" w:lineRule="auto"/>
        <w:ind w:firstLineChars="200" w:firstLine="480"/>
        <w:rPr>
          <w:rFonts w:ascii="宋体"/>
          <w:sz w:val="24"/>
        </w:rPr>
      </w:pPr>
      <w:r>
        <w:rPr>
          <w:rFonts w:ascii="宋体" w:hAnsi="宋体"/>
          <w:sz w:val="24"/>
        </w:rPr>
        <w:t xml:space="preserve">24.1.1 </w:t>
      </w:r>
      <w:r>
        <w:rPr>
          <w:rFonts w:ascii="宋体" w:hAnsi="宋体" w:hint="eastAsia"/>
          <w:sz w:val="24"/>
        </w:rPr>
        <w:t>投标文件未提供有效的授权委托书或投标人代表身份与授权书内容不一致的；应交未交投标保证金的；</w:t>
      </w:r>
    </w:p>
    <w:p w:rsidR="005679AB" w:rsidRDefault="005679AB" w:rsidP="00D13E50">
      <w:pPr>
        <w:spacing w:line="360" w:lineRule="auto"/>
        <w:ind w:firstLineChars="200" w:firstLine="480"/>
        <w:rPr>
          <w:rFonts w:ascii="宋体"/>
          <w:sz w:val="24"/>
        </w:rPr>
      </w:pPr>
      <w:r>
        <w:rPr>
          <w:rFonts w:ascii="宋体" w:hAnsi="宋体"/>
          <w:sz w:val="24"/>
        </w:rPr>
        <w:t>24.1.2</w:t>
      </w:r>
      <w:r>
        <w:rPr>
          <w:rFonts w:ascii="宋体" w:hAnsi="宋体" w:hint="eastAsia"/>
          <w:sz w:val="24"/>
        </w:rPr>
        <w:t>投标文件未按照招标文件“</w:t>
      </w:r>
      <w:r>
        <w:rPr>
          <w:rFonts w:ascii="宋体" w:hAnsi="宋体"/>
          <w:sz w:val="24"/>
        </w:rPr>
        <w:t>15.</w:t>
      </w:r>
      <w:r>
        <w:rPr>
          <w:rFonts w:ascii="宋体" w:hAnsi="宋体" w:hint="eastAsia"/>
          <w:sz w:val="24"/>
        </w:rPr>
        <w:t>”要求密封、装订、签署、盖章的；</w:t>
      </w:r>
      <w:r>
        <w:rPr>
          <w:rFonts w:hint="eastAsia"/>
          <w:sz w:val="24"/>
        </w:rPr>
        <w:t>投标文件份数未按招标文件前附表规定提供的；</w:t>
      </w:r>
    </w:p>
    <w:p w:rsidR="005679AB" w:rsidRDefault="005679AB" w:rsidP="00D13E50">
      <w:pPr>
        <w:spacing w:line="360" w:lineRule="auto"/>
        <w:ind w:firstLineChars="200" w:firstLine="480"/>
        <w:rPr>
          <w:rFonts w:ascii="宋体"/>
          <w:sz w:val="24"/>
        </w:rPr>
      </w:pPr>
      <w:r>
        <w:rPr>
          <w:rFonts w:ascii="宋体" w:hAnsi="宋体"/>
          <w:sz w:val="24"/>
        </w:rPr>
        <w:t xml:space="preserve">24.1.3 </w:t>
      </w:r>
      <w:r>
        <w:rPr>
          <w:rFonts w:ascii="宋体" w:hAnsi="宋体" w:hint="eastAsia"/>
          <w:sz w:val="24"/>
        </w:rPr>
        <w:t>资格证明文件不全的，或者不符合招标文件标明的资格要求的；</w:t>
      </w:r>
    </w:p>
    <w:p w:rsidR="005679AB" w:rsidRDefault="005679AB" w:rsidP="00D13E50">
      <w:pPr>
        <w:spacing w:line="360" w:lineRule="auto"/>
        <w:ind w:firstLineChars="200" w:firstLine="480"/>
        <w:rPr>
          <w:rFonts w:ascii="宋体"/>
          <w:sz w:val="24"/>
        </w:rPr>
      </w:pPr>
      <w:r>
        <w:rPr>
          <w:rFonts w:ascii="宋体" w:hAnsi="宋体"/>
          <w:sz w:val="24"/>
        </w:rPr>
        <w:t>24.1.4</w:t>
      </w:r>
      <w:r>
        <w:rPr>
          <w:rFonts w:ascii="宋体" w:hAnsi="宋体" w:hint="eastAsia"/>
          <w:sz w:val="24"/>
        </w:rPr>
        <w:t>投标文件未按招标文件要求提供有效社会保险证明；</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sz w:val="24"/>
        </w:rPr>
        <w:t>24.1.5</w:t>
      </w:r>
      <w:r>
        <w:rPr>
          <w:rFonts w:ascii="宋体" w:hAnsi="宋体" w:hint="eastAsia"/>
          <w:sz w:val="24"/>
        </w:rPr>
        <w:t>投标文件不响应招标文件的实质性规定与采购需求的实质性内容的；投标内容有重大缺项或者涂改模糊处未作有效修正或者实质性内容表述矛盾歧义，评标委员会不能确认为有效的；</w:t>
      </w:r>
    </w:p>
    <w:p w:rsidR="005679AB" w:rsidRDefault="005679AB" w:rsidP="00D13E50">
      <w:pPr>
        <w:spacing w:line="360" w:lineRule="auto"/>
        <w:ind w:firstLineChars="200" w:firstLine="480"/>
        <w:rPr>
          <w:rFonts w:ascii="宋体"/>
          <w:sz w:val="24"/>
        </w:rPr>
      </w:pPr>
      <w:r>
        <w:rPr>
          <w:rFonts w:ascii="宋体" w:hAnsi="宋体"/>
          <w:sz w:val="24"/>
        </w:rPr>
        <w:t>24.1.6</w:t>
      </w:r>
      <w:r>
        <w:rPr>
          <w:rFonts w:ascii="宋体" w:hAnsi="宋体" w:hint="eastAsia"/>
          <w:sz w:val="24"/>
        </w:rPr>
        <w:t>有证据证明投标人违背有关法律、法规投标的；</w:t>
      </w:r>
    </w:p>
    <w:p w:rsidR="005679AB" w:rsidRDefault="005679AB" w:rsidP="00D13E50">
      <w:pPr>
        <w:spacing w:line="360" w:lineRule="auto"/>
        <w:ind w:firstLineChars="200" w:firstLine="480"/>
        <w:rPr>
          <w:rFonts w:ascii="宋体"/>
          <w:sz w:val="24"/>
        </w:rPr>
      </w:pPr>
      <w:r>
        <w:rPr>
          <w:rFonts w:ascii="宋体" w:hAnsi="宋体"/>
          <w:sz w:val="24"/>
        </w:rPr>
        <w:t>24.1.7</w:t>
      </w:r>
      <w:r>
        <w:rPr>
          <w:rFonts w:ascii="宋体" w:hAnsi="宋体" w:hint="eastAsia"/>
          <w:sz w:val="24"/>
        </w:rPr>
        <w:t>不符合法律、法规或投标文件有招标方不能接受的附加条件的；</w:t>
      </w:r>
    </w:p>
    <w:p w:rsidR="005679AB" w:rsidRDefault="005679AB" w:rsidP="00D13E50">
      <w:pPr>
        <w:spacing w:line="360" w:lineRule="auto"/>
        <w:ind w:firstLineChars="200" w:firstLine="480"/>
        <w:rPr>
          <w:rFonts w:ascii="宋体"/>
          <w:sz w:val="24"/>
        </w:rPr>
      </w:pPr>
      <w:r>
        <w:rPr>
          <w:rFonts w:ascii="宋体" w:hAnsi="宋体"/>
          <w:sz w:val="24"/>
        </w:rPr>
        <w:t xml:space="preserve">24.1.8 </w:t>
      </w:r>
      <w:r>
        <w:rPr>
          <w:rFonts w:ascii="宋体" w:hAnsi="宋体" w:hint="eastAsia"/>
          <w:sz w:val="24"/>
        </w:rPr>
        <w:t>根据招标文件要求，评标委员会认为应当作无效投标的其他情况。</w:t>
      </w:r>
    </w:p>
    <w:p w:rsidR="005679AB" w:rsidRDefault="005679AB" w:rsidP="00D13E50">
      <w:pPr>
        <w:spacing w:line="360" w:lineRule="auto"/>
        <w:ind w:firstLineChars="200" w:firstLine="480"/>
        <w:rPr>
          <w:rFonts w:ascii="宋体"/>
          <w:sz w:val="24"/>
        </w:rPr>
      </w:pPr>
      <w:r>
        <w:rPr>
          <w:rFonts w:ascii="宋体" w:hAnsi="宋体"/>
          <w:sz w:val="24"/>
        </w:rPr>
        <w:t>24.1.9</w:t>
      </w:r>
      <w:r>
        <w:rPr>
          <w:rFonts w:ascii="宋体" w:hAnsi="宋体" w:hint="eastAsia"/>
          <w:sz w:val="24"/>
        </w:rPr>
        <w:t>有下列情形之一的，视为投标人串通投标，其投标无效：</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）不同投标人的投标文件由同一单位或者个人编制；</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）不同投标人委托同一单位或者个人办理投标事宜；</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3</w:t>
      </w:r>
      <w:r>
        <w:rPr>
          <w:rFonts w:ascii="宋体" w:hAnsi="宋体" w:hint="eastAsia"/>
          <w:sz w:val="24"/>
        </w:rPr>
        <w:t>）不同投标人的投标文件载明的项目管理成员或者联系人员为同一人；</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4</w:t>
      </w:r>
      <w:r>
        <w:rPr>
          <w:rFonts w:ascii="宋体" w:hAnsi="宋体" w:hint="eastAsia"/>
          <w:sz w:val="24"/>
        </w:rPr>
        <w:t>）不同投标人的投标文件异常一致或者投标报价呈现规律性差异；</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5</w:t>
      </w:r>
      <w:r>
        <w:rPr>
          <w:rFonts w:ascii="宋体" w:hAnsi="宋体" w:hint="eastAsia"/>
          <w:sz w:val="24"/>
        </w:rPr>
        <w:t>）不同投标人的投标文件相互混装；</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6</w:t>
      </w:r>
      <w:r>
        <w:rPr>
          <w:rFonts w:ascii="宋体" w:hAnsi="宋体" w:hint="eastAsia"/>
          <w:sz w:val="24"/>
        </w:rPr>
        <w:t>）不同投标人的投标保证金从同一单位或者个人帐户转出。</w:t>
      </w:r>
    </w:p>
    <w:p w:rsidR="005679AB" w:rsidRDefault="005679AB" w:rsidP="00D13E50">
      <w:pPr>
        <w:spacing w:line="360" w:lineRule="auto"/>
        <w:ind w:firstLineChars="200" w:firstLine="480"/>
        <w:rPr>
          <w:rFonts w:ascii="宋体"/>
          <w:sz w:val="24"/>
        </w:rPr>
      </w:pPr>
      <w:r>
        <w:rPr>
          <w:rFonts w:ascii="宋体" w:hAnsi="宋体"/>
          <w:sz w:val="24"/>
        </w:rPr>
        <w:t xml:space="preserve">24.2 </w:t>
      </w:r>
      <w:r>
        <w:rPr>
          <w:rFonts w:ascii="宋体" w:hAnsi="宋体" w:hint="eastAsia"/>
          <w:sz w:val="24"/>
        </w:rPr>
        <w:t>投标文件有下属情况之一的，应当在报价文件评审时按照无效标处理：</w:t>
      </w:r>
    </w:p>
    <w:p w:rsidR="005679AB" w:rsidRDefault="005679AB" w:rsidP="00D13E50">
      <w:pPr>
        <w:spacing w:line="360" w:lineRule="auto"/>
        <w:ind w:firstLineChars="200" w:firstLine="480"/>
        <w:rPr>
          <w:rFonts w:ascii="宋体"/>
          <w:sz w:val="24"/>
        </w:rPr>
      </w:pPr>
      <w:r>
        <w:rPr>
          <w:rFonts w:ascii="宋体" w:hAnsi="宋体"/>
          <w:sz w:val="24"/>
        </w:rPr>
        <w:t xml:space="preserve">24.2.1 </w:t>
      </w:r>
      <w:r>
        <w:rPr>
          <w:rFonts w:ascii="宋体" w:hAnsi="宋体" w:hint="eastAsia"/>
          <w:sz w:val="24"/>
        </w:rPr>
        <w:t>报价文件未按照招标文件规定要求密封、装订、签署、盖章的；</w:t>
      </w:r>
    </w:p>
    <w:p w:rsidR="005679AB" w:rsidRDefault="005679AB" w:rsidP="00D13E50">
      <w:pPr>
        <w:spacing w:line="360" w:lineRule="auto"/>
        <w:ind w:firstLineChars="200" w:firstLine="480"/>
        <w:rPr>
          <w:rFonts w:ascii="宋体"/>
          <w:sz w:val="24"/>
        </w:rPr>
      </w:pPr>
      <w:r>
        <w:rPr>
          <w:rFonts w:ascii="宋体" w:hAnsi="宋体"/>
          <w:sz w:val="24"/>
        </w:rPr>
        <w:t>24.2.2</w:t>
      </w:r>
      <w:r>
        <w:rPr>
          <w:rFonts w:ascii="宋体" w:hAnsi="宋体" w:hint="eastAsia"/>
          <w:sz w:val="24"/>
        </w:rPr>
        <w:t>报价超过招标文件中规定的预算金额或者最高限价的；</w:t>
      </w:r>
    </w:p>
    <w:p w:rsidR="005679AB" w:rsidRDefault="005679AB" w:rsidP="00D13E50">
      <w:pPr>
        <w:spacing w:line="360" w:lineRule="auto"/>
        <w:ind w:firstLineChars="200" w:firstLine="480"/>
        <w:rPr>
          <w:rFonts w:ascii="宋体"/>
          <w:sz w:val="24"/>
        </w:rPr>
      </w:pPr>
      <w:r>
        <w:rPr>
          <w:rFonts w:ascii="宋体" w:hAnsi="宋体"/>
          <w:sz w:val="24"/>
        </w:rPr>
        <w:t>24.2.3</w:t>
      </w:r>
      <w:r>
        <w:rPr>
          <w:rFonts w:ascii="宋体" w:hAnsi="宋体" w:hint="eastAsia"/>
          <w:sz w:val="24"/>
        </w:rPr>
        <w:t>投标报价具有选择性的；</w:t>
      </w:r>
    </w:p>
    <w:p w:rsidR="005679AB" w:rsidRDefault="005679AB" w:rsidP="00D13E50">
      <w:pPr>
        <w:spacing w:line="360" w:lineRule="auto"/>
        <w:ind w:firstLineChars="200" w:firstLine="480"/>
        <w:rPr>
          <w:rFonts w:ascii="宋体"/>
          <w:sz w:val="24"/>
        </w:rPr>
      </w:pPr>
      <w:r>
        <w:rPr>
          <w:rFonts w:ascii="宋体" w:hAnsi="宋体"/>
          <w:sz w:val="24"/>
        </w:rPr>
        <w:t xml:space="preserve">24.2.4 </w:t>
      </w:r>
      <w:r>
        <w:rPr>
          <w:rFonts w:ascii="宋体" w:hAnsi="宋体" w:hint="eastAsia"/>
          <w:sz w:val="24"/>
        </w:rPr>
        <w:t>评标委员会认为投标人的报价明显低于其他通过符合性审查投标人的报价，有可能影响产品质量或者不能诚信履约的，而投标人又不能作出合理说明或提供相关证明材料的；</w:t>
      </w:r>
    </w:p>
    <w:p w:rsidR="005679AB" w:rsidRDefault="005679AB" w:rsidP="00D13E50">
      <w:pPr>
        <w:spacing w:line="360" w:lineRule="auto"/>
        <w:ind w:firstLineChars="200" w:firstLine="480"/>
        <w:rPr>
          <w:rFonts w:ascii="宋体"/>
          <w:sz w:val="24"/>
        </w:rPr>
      </w:pPr>
      <w:r>
        <w:rPr>
          <w:rFonts w:ascii="宋体" w:hAnsi="宋体"/>
          <w:sz w:val="24"/>
        </w:rPr>
        <w:t>24.2.5</w:t>
      </w:r>
      <w:r>
        <w:rPr>
          <w:rFonts w:ascii="宋体" w:hAnsi="宋体" w:hint="eastAsia"/>
          <w:sz w:val="24"/>
        </w:rPr>
        <w:t>投标报价明细表合计总价与投标函投标总价不一致，且高于或低于投标总价</w:t>
      </w:r>
      <w:r>
        <w:rPr>
          <w:rFonts w:ascii="宋体" w:hAnsi="宋体"/>
          <w:sz w:val="24"/>
        </w:rPr>
        <w:lastRenderedPageBreak/>
        <w:t>5%</w:t>
      </w:r>
      <w:r>
        <w:rPr>
          <w:rFonts w:ascii="宋体" w:hAnsi="宋体" w:hint="eastAsia"/>
          <w:sz w:val="24"/>
        </w:rPr>
        <w:t>的；</w:t>
      </w:r>
    </w:p>
    <w:p w:rsidR="005679AB" w:rsidRDefault="005679AB" w:rsidP="00D13E50">
      <w:pPr>
        <w:spacing w:line="360" w:lineRule="auto"/>
        <w:ind w:firstLineChars="200" w:firstLine="480"/>
        <w:rPr>
          <w:rFonts w:ascii="宋体"/>
          <w:sz w:val="24"/>
        </w:rPr>
      </w:pPr>
      <w:r>
        <w:rPr>
          <w:rFonts w:ascii="宋体" w:hAnsi="宋体"/>
          <w:sz w:val="24"/>
        </w:rPr>
        <w:t xml:space="preserve">24.2.6 </w:t>
      </w:r>
      <w:r>
        <w:rPr>
          <w:rFonts w:ascii="宋体" w:hAnsi="宋体" w:hint="eastAsia"/>
          <w:sz w:val="24"/>
        </w:rPr>
        <w:t>报价文件内容与商务、技术文件内容严重不一致，评标委员会无法评审的；</w:t>
      </w:r>
    </w:p>
    <w:p w:rsidR="005679AB" w:rsidRDefault="005679AB" w:rsidP="00D13E50">
      <w:pPr>
        <w:spacing w:line="360" w:lineRule="auto"/>
        <w:ind w:firstLineChars="200" w:firstLine="480"/>
        <w:rPr>
          <w:rFonts w:ascii="宋体"/>
          <w:sz w:val="24"/>
        </w:rPr>
      </w:pPr>
      <w:r>
        <w:rPr>
          <w:rFonts w:ascii="宋体" w:hAnsi="宋体"/>
          <w:sz w:val="24"/>
        </w:rPr>
        <w:t>24.2.7</w:t>
      </w:r>
      <w:r>
        <w:rPr>
          <w:rFonts w:ascii="宋体" w:hAnsi="宋体" w:hint="eastAsia"/>
          <w:sz w:val="24"/>
        </w:rPr>
        <w:t>根据法律、法规或招标文件要求，评标委员会认为应当作无效投标的其他情况。</w:t>
      </w:r>
    </w:p>
    <w:p w:rsidR="005679AB" w:rsidRDefault="005679AB" w:rsidP="00D13E50">
      <w:pPr>
        <w:spacing w:line="360" w:lineRule="auto"/>
        <w:ind w:firstLineChars="200" w:firstLine="482"/>
        <w:rPr>
          <w:rFonts w:ascii="宋体"/>
          <w:b/>
          <w:sz w:val="24"/>
        </w:rPr>
      </w:pPr>
      <w:r>
        <w:rPr>
          <w:rFonts w:ascii="宋体" w:hAnsi="宋体"/>
          <w:b/>
          <w:sz w:val="24"/>
        </w:rPr>
        <w:t xml:space="preserve">25. </w:t>
      </w:r>
      <w:r>
        <w:rPr>
          <w:rFonts w:ascii="宋体" w:hAnsi="宋体" w:hint="eastAsia"/>
          <w:b/>
          <w:sz w:val="24"/>
        </w:rPr>
        <w:t>废标</w:t>
      </w:r>
    </w:p>
    <w:p w:rsidR="005679AB" w:rsidRDefault="005679AB" w:rsidP="00D13E50">
      <w:pPr>
        <w:spacing w:line="360" w:lineRule="auto"/>
        <w:ind w:firstLineChars="200" w:firstLine="482"/>
        <w:rPr>
          <w:rFonts w:ascii="宋体"/>
          <w:b/>
          <w:sz w:val="24"/>
        </w:rPr>
      </w:pPr>
      <w:r>
        <w:rPr>
          <w:rFonts w:ascii="宋体" w:hAnsi="宋体" w:hint="eastAsia"/>
          <w:b/>
          <w:sz w:val="24"/>
        </w:rPr>
        <w:t>在招标采购中，出现下列情形之一的，应予</w:t>
      </w:r>
      <w:r>
        <w:rPr>
          <w:rFonts w:ascii="黑体" w:eastAsia="黑体" w:hAnsi="宋体" w:hint="eastAsia"/>
          <w:b/>
          <w:sz w:val="24"/>
        </w:rPr>
        <w:t>废标</w:t>
      </w:r>
      <w:r>
        <w:rPr>
          <w:rFonts w:ascii="宋体" w:hAnsi="宋体" w:hint="eastAsia"/>
          <w:b/>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符合专业条件的供应商或者对采购文件作实质响应的供应商不足三家的；</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出现影响采购公正的违法、违规行为的；</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投标人的报价均超过了采购预算，用户单位不能支付的；</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因重大变故，采购任务取消的；</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评标委员会未推荐中标候选人的。</w:t>
      </w:r>
    </w:p>
    <w:p w:rsidR="005679AB" w:rsidRDefault="005679AB" w:rsidP="000144B7">
      <w:pPr>
        <w:spacing w:line="360" w:lineRule="auto"/>
        <w:ind w:firstLineChars="200" w:firstLine="480"/>
        <w:rPr>
          <w:rFonts w:ascii="宋体"/>
          <w:sz w:val="24"/>
        </w:rPr>
      </w:pPr>
      <w:r>
        <w:rPr>
          <w:rFonts w:ascii="宋体" w:hAnsi="宋体" w:hint="eastAsia"/>
          <w:sz w:val="24"/>
        </w:rPr>
        <w:t>第一款按照有关法律法规，除作为废标外可经批准后采取其他方式采购。废标后，应当将废标理由通知所有投标人。</w:t>
      </w:r>
    </w:p>
    <w:p w:rsidR="005679AB" w:rsidRDefault="005679AB" w:rsidP="000144B7">
      <w:pPr>
        <w:spacing w:line="360" w:lineRule="auto"/>
        <w:ind w:firstLineChars="200" w:firstLine="482"/>
        <w:rPr>
          <w:rFonts w:ascii="宋体"/>
          <w:b/>
          <w:sz w:val="24"/>
        </w:rPr>
      </w:pPr>
      <w:bookmarkStart w:id="45" w:name="_Toc86216994"/>
      <w:bookmarkEnd w:id="44"/>
      <w:r>
        <w:rPr>
          <w:rFonts w:ascii="宋体" w:hAnsi="宋体"/>
          <w:b/>
          <w:sz w:val="24"/>
        </w:rPr>
        <w:t xml:space="preserve">26. </w:t>
      </w:r>
      <w:r>
        <w:rPr>
          <w:rFonts w:ascii="宋体" w:hAnsi="宋体" w:hint="eastAsia"/>
          <w:b/>
          <w:sz w:val="24"/>
        </w:rPr>
        <w:t>评标内容的保密</w:t>
      </w:r>
    </w:p>
    <w:p w:rsidR="005679AB" w:rsidRDefault="005679AB" w:rsidP="00D13E50">
      <w:pPr>
        <w:spacing w:line="360" w:lineRule="auto"/>
        <w:ind w:firstLineChars="200" w:firstLine="480"/>
        <w:rPr>
          <w:rFonts w:ascii="宋体"/>
          <w:sz w:val="24"/>
        </w:rPr>
      </w:pPr>
      <w:r>
        <w:rPr>
          <w:rFonts w:ascii="宋体" w:hAnsi="宋体"/>
          <w:sz w:val="24"/>
        </w:rPr>
        <w:t>26.1</w:t>
      </w:r>
      <w:r>
        <w:rPr>
          <w:rFonts w:ascii="宋体" w:hAnsi="宋体"/>
          <w:b/>
          <w:bCs/>
          <w:sz w:val="24"/>
        </w:rPr>
        <w:t xml:space="preserve"> </w:t>
      </w:r>
      <w:r>
        <w:rPr>
          <w:rFonts w:ascii="宋体" w:hAnsi="宋体" w:hint="eastAsia"/>
          <w:b/>
          <w:bCs/>
          <w:sz w:val="24"/>
        </w:rPr>
        <w:t>公开开标后，直到确定中标单位止，</w:t>
      </w:r>
      <w:r>
        <w:rPr>
          <w:rFonts w:ascii="宋体" w:hAnsi="宋体" w:hint="eastAsia"/>
          <w:sz w:val="24"/>
        </w:rPr>
        <w:t>凡属于审查、澄清、评价和比较投标的所有资料，都不应向投标人或与评标无关的其他人泄漏。</w:t>
      </w:r>
    </w:p>
    <w:p w:rsidR="005679AB" w:rsidRDefault="005679AB" w:rsidP="00D13E50">
      <w:pPr>
        <w:spacing w:line="360" w:lineRule="auto"/>
        <w:ind w:firstLineChars="200" w:firstLine="480"/>
        <w:rPr>
          <w:rFonts w:ascii="宋体"/>
          <w:sz w:val="24"/>
        </w:rPr>
      </w:pPr>
      <w:r>
        <w:rPr>
          <w:rFonts w:ascii="宋体" w:hAnsi="宋体"/>
          <w:sz w:val="24"/>
        </w:rPr>
        <w:t xml:space="preserve">26.2 </w:t>
      </w:r>
      <w:r>
        <w:rPr>
          <w:rFonts w:ascii="宋体" w:hAnsi="宋体" w:hint="eastAsia"/>
          <w:sz w:val="24"/>
        </w:rPr>
        <w:t>在投标文件的审查、澄清、评价和比较以及确定中标单位过程中，投标人对招标组织机构和评标委员会施加影响的任何行为，都将导致取消中标资格。</w:t>
      </w:r>
    </w:p>
    <w:p w:rsidR="005679AB" w:rsidRDefault="005679AB" w:rsidP="00880A35">
      <w:pPr>
        <w:pStyle w:val="3"/>
      </w:pPr>
      <w:bookmarkStart w:id="46" w:name="_Toc523909747"/>
      <w:r>
        <w:rPr>
          <w:rFonts w:hint="eastAsia"/>
        </w:rPr>
        <w:t>七、定标</w:t>
      </w:r>
      <w:bookmarkEnd w:id="45"/>
      <w:bookmarkEnd w:id="46"/>
    </w:p>
    <w:p w:rsidR="005679AB" w:rsidRDefault="005679AB" w:rsidP="00D13E50">
      <w:pPr>
        <w:spacing w:line="360" w:lineRule="auto"/>
        <w:ind w:firstLineChars="200" w:firstLine="482"/>
        <w:rPr>
          <w:rFonts w:ascii="宋体"/>
          <w:b/>
          <w:sz w:val="24"/>
        </w:rPr>
      </w:pPr>
      <w:r>
        <w:rPr>
          <w:rFonts w:ascii="宋体" w:hAnsi="宋体"/>
          <w:b/>
          <w:sz w:val="24"/>
        </w:rPr>
        <w:t xml:space="preserve">27. </w:t>
      </w:r>
      <w:r>
        <w:rPr>
          <w:rFonts w:ascii="宋体" w:hAnsi="宋体" w:hint="eastAsia"/>
          <w:b/>
          <w:sz w:val="24"/>
        </w:rPr>
        <w:t>定标</w:t>
      </w:r>
    </w:p>
    <w:p w:rsidR="005679AB" w:rsidRDefault="005679AB" w:rsidP="000144B7">
      <w:pPr>
        <w:spacing w:line="360" w:lineRule="auto"/>
        <w:ind w:firstLineChars="200" w:firstLine="480"/>
        <w:rPr>
          <w:rFonts w:ascii="宋体"/>
          <w:sz w:val="24"/>
        </w:rPr>
      </w:pPr>
      <w:bookmarkStart w:id="47" w:name="_Hlt75236103"/>
      <w:bookmarkStart w:id="48" w:name="_Toc86216995"/>
      <w:bookmarkStart w:id="49" w:name="_Toc91899910"/>
      <w:bookmarkEnd w:id="47"/>
      <w:r>
        <w:rPr>
          <w:rFonts w:ascii="宋体" w:hAnsi="宋体"/>
          <w:sz w:val="24"/>
        </w:rPr>
        <w:t>27.1</w:t>
      </w:r>
      <w:r>
        <w:rPr>
          <w:rFonts w:ascii="宋体" w:hAnsi="宋体" w:hint="eastAsia"/>
          <w:sz w:val="24"/>
        </w:rPr>
        <w:t>采购人或经采购人委托的评标委员会按评标报告</w:t>
      </w:r>
      <w:r w:rsidRPr="00AF3804">
        <w:rPr>
          <w:rFonts w:ascii="宋体" w:hAnsi="宋体" w:hint="eastAsia"/>
          <w:sz w:val="24"/>
        </w:rPr>
        <w:t>确定中标人。（</w:t>
      </w:r>
      <w:r>
        <w:rPr>
          <w:rFonts w:ascii="宋体" w:hAnsi="宋体" w:hint="eastAsia"/>
          <w:sz w:val="24"/>
        </w:rPr>
        <w:t>中标候选人并列的，采取随机抽取方式确定中标人。）</w:t>
      </w:r>
    </w:p>
    <w:p w:rsidR="005679AB" w:rsidRDefault="005679AB" w:rsidP="00D13E50">
      <w:pPr>
        <w:spacing w:line="360" w:lineRule="auto"/>
        <w:ind w:firstLineChars="200" w:firstLine="480"/>
        <w:rPr>
          <w:rFonts w:ascii="宋体"/>
          <w:sz w:val="24"/>
        </w:rPr>
      </w:pPr>
      <w:r>
        <w:rPr>
          <w:rFonts w:ascii="宋体" w:hAnsi="宋体"/>
          <w:sz w:val="24"/>
        </w:rPr>
        <w:t>27.2</w:t>
      </w:r>
      <w:r>
        <w:rPr>
          <w:rFonts w:ascii="宋体" w:hAnsi="宋体" w:hint="eastAsia"/>
          <w:sz w:val="24"/>
        </w:rPr>
        <w:t>中标通知书发放。采购人确定中标人后，发放中标通知书。</w:t>
      </w:r>
    </w:p>
    <w:p w:rsidR="005679AB" w:rsidRDefault="005679AB" w:rsidP="00D13E50">
      <w:pPr>
        <w:spacing w:line="360" w:lineRule="auto"/>
        <w:ind w:firstLineChars="200" w:firstLine="480"/>
        <w:rPr>
          <w:rFonts w:ascii="宋体"/>
          <w:sz w:val="24"/>
        </w:rPr>
      </w:pPr>
    </w:p>
    <w:p w:rsidR="005679AB" w:rsidRDefault="005679AB" w:rsidP="00880A35">
      <w:pPr>
        <w:pStyle w:val="3"/>
      </w:pPr>
      <w:bookmarkStart w:id="50" w:name="_Toc523909748"/>
      <w:r>
        <w:rPr>
          <w:rFonts w:hint="eastAsia"/>
        </w:rPr>
        <w:t>八、</w:t>
      </w:r>
      <w:bookmarkEnd w:id="48"/>
      <w:r>
        <w:rPr>
          <w:rFonts w:hint="eastAsia"/>
        </w:rPr>
        <w:t>合同签订及其他</w:t>
      </w:r>
      <w:bookmarkEnd w:id="50"/>
    </w:p>
    <w:bookmarkEnd w:id="49"/>
    <w:p w:rsidR="005679AB" w:rsidRDefault="005679AB" w:rsidP="00D13E50">
      <w:pPr>
        <w:spacing w:line="360" w:lineRule="auto"/>
        <w:ind w:firstLineChars="200" w:firstLine="482"/>
        <w:rPr>
          <w:rFonts w:ascii="宋体"/>
          <w:b/>
          <w:sz w:val="24"/>
        </w:rPr>
      </w:pPr>
      <w:r>
        <w:rPr>
          <w:rFonts w:ascii="宋体" w:hAnsi="宋体"/>
          <w:b/>
          <w:sz w:val="24"/>
        </w:rPr>
        <w:t>28.</w:t>
      </w:r>
      <w:r>
        <w:rPr>
          <w:rFonts w:ascii="宋体" w:hAnsi="宋体" w:hint="eastAsia"/>
          <w:b/>
          <w:sz w:val="24"/>
        </w:rPr>
        <w:t>合同的签订</w:t>
      </w:r>
    </w:p>
    <w:p w:rsidR="005679AB" w:rsidRDefault="005679AB" w:rsidP="00D13E50">
      <w:pPr>
        <w:spacing w:line="360" w:lineRule="auto"/>
        <w:ind w:firstLineChars="200" w:firstLine="480"/>
        <w:rPr>
          <w:rFonts w:ascii="宋体"/>
          <w:sz w:val="24"/>
        </w:rPr>
      </w:pPr>
      <w:r>
        <w:rPr>
          <w:rFonts w:ascii="宋体" w:hAnsi="宋体"/>
          <w:sz w:val="24"/>
        </w:rPr>
        <w:t>28.1</w:t>
      </w:r>
      <w:r>
        <w:rPr>
          <w:rFonts w:ascii="宋体" w:hAnsi="宋体" w:hint="eastAsia"/>
          <w:sz w:val="24"/>
        </w:rPr>
        <w:t>采购人与中标人应当在《中标通知书》发出之日起</w:t>
      </w:r>
      <w:r>
        <w:rPr>
          <w:rFonts w:ascii="宋体" w:hAnsi="宋体"/>
          <w:sz w:val="24"/>
        </w:rPr>
        <w:t>30</w:t>
      </w:r>
      <w:r>
        <w:rPr>
          <w:rFonts w:ascii="宋体" w:hAnsi="宋体" w:hint="eastAsia"/>
          <w:sz w:val="24"/>
        </w:rPr>
        <w:t>日内按照招标文件和中标人投标文件的约定签订政府采购合同。</w:t>
      </w:r>
    </w:p>
    <w:p w:rsidR="005679AB" w:rsidRDefault="005679AB" w:rsidP="00D13E50">
      <w:pPr>
        <w:spacing w:line="360" w:lineRule="auto"/>
        <w:ind w:firstLineChars="200" w:firstLine="480"/>
        <w:rPr>
          <w:rFonts w:ascii="宋体"/>
          <w:sz w:val="24"/>
        </w:rPr>
      </w:pPr>
      <w:r>
        <w:rPr>
          <w:rFonts w:ascii="宋体" w:hAnsi="宋体"/>
          <w:sz w:val="24"/>
        </w:rPr>
        <w:t>28.2</w:t>
      </w:r>
      <w:r>
        <w:rPr>
          <w:rFonts w:ascii="宋体" w:hAnsi="宋体" w:hint="eastAsia"/>
          <w:sz w:val="24"/>
        </w:rPr>
        <w:t>投标人全部接受合同条件并签订合同后，中标通知书亦成为合同的组成部分。</w:t>
      </w:r>
    </w:p>
    <w:p w:rsidR="005679AB" w:rsidRDefault="005679AB" w:rsidP="00D13E50">
      <w:pPr>
        <w:spacing w:line="360" w:lineRule="auto"/>
        <w:ind w:firstLineChars="200" w:firstLine="480"/>
        <w:rPr>
          <w:rFonts w:ascii="宋体"/>
          <w:sz w:val="24"/>
        </w:rPr>
      </w:pPr>
      <w:r>
        <w:rPr>
          <w:rFonts w:ascii="宋体" w:hAnsi="宋体"/>
          <w:sz w:val="24"/>
        </w:rPr>
        <w:t>28.3</w:t>
      </w:r>
      <w:r>
        <w:rPr>
          <w:rFonts w:ascii="宋体" w:hAnsi="宋体" w:hint="eastAsia"/>
          <w:sz w:val="24"/>
        </w:rPr>
        <w:t>如中标人拒绝承担中标的项目，或提出采购人不能接受的条件，致使合同无法</w:t>
      </w:r>
      <w:r>
        <w:rPr>
          <w:rFonts w:ascii="宋体" w:hAnsi="宋体" w:hint="eastAsia"/>
          <w:sz w:val="24"/>
        </w:rPr>
        <w:lastRenderedPageBreak/>
        <w:t>签订，其中标资格将被取消，并不再退还其投标保证金。</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sz w:val="24"/>
        </w:rPr>
        <w:t>28.4</w:t>
      </w:r>
      <w:r>
        <w:rPr>
          <w:rFonts w:ascii="宋体" w:hAnsi="宋体" w:hint="eastAsia"/>
          <w:sz w:val="24"/>
        </w:rPr>
        <w:t>在中标人签订合同并生效后，中标人即为供应商。</w:t>
      </w:r>
    </w:p>
    <w:p w:rsidR="005679AB" w:rsidRDefault="005679AB" w:rsidP="00D13E50">
      <w:pPr>
        <w:spacing w:line="360" w:lineRule="auto"/>
        <w:ind w:firstLineChars="200" w:firstLine="482"/>
        <w:rPr>
          <w:rFonts w:ascii="宋体"/>
          <w:b/>
          <w:sz w:val="24"/>
        </w:rPr>
      </w:pPr>
      <w:r>
        <w:rPr>
          <w:rFonts w:ascii="宋体" w:hAnsi="宋体"/>
          <w:b/>
          <w:sz w:val="24"/>
        </w:rPr>
        <w:t>29.</w:t>
      </w:r>
      <w:r>
        <w:rPr>
          <w:rFonts w:ascii="宋体" w:hAnsi="宋体" w:hint="eastAsia"/>
          <w:b/>
          <w:sz w:val="24"/>
        </w:rPr>
        <w:t>履约保证金、质量保证金</w:t>
      </w:r>
    </w:p>
    <w:p w:rsidR="005679AB" w:rsidRDefault="005679AB" w:rsidP="00D13E50">
      <w:pPr>
        <w:spacing w:line="360" w:lineRule="auto"/>
        <w:ind w:firstLineChars="200" w:firstLine="480"/>
        <w:rPr>
          <w:rFonts w:ascii="宋体"/>
          <w:sz w:val="24"/>
        </w:rPr>
      </w:pPr>
      <w:r>
        <w:rPr>
          <w:rFonts w:ascii="宋体" w:hAnsi="宋体" w:hint="eastAsia"/>
          <w:sz w:val="24"/>
        </w:rPr>
        <w:t>中标人凭中标通知书向采购人缴纳前附表第</w:t>
      </w:r>
      <w:r>
        <w:rPr>
          <w:rFonts w:ascii="宋体" w:hAnsi="宋体"/>
          <w:sz w:val="24"/>
        </w:rPr>
        <w:t>7</w:t>
      </w:r>
      <w:r>
        <w:rPr>
          <w:rFonts w:ascii="宋体" w:hAnsi="宋体" w:hint="eastAsia"/>
          <w:sz w:val="24"/>
        </w:rPr>
        <w:t>项规定额度的履约保证金，若在合同履行期间有违约行为的，按合同约定扣除相应的履约保证金。货物类项目经采购人验收合格后，中标单位向采购人交纳质量保证金，采购人同时退付履约保证金；质保期结束且无质量问题，采购人无息退还供方质量保证金。服务类项目至服务期结束，采购人退付履约保证金，并根据实际情况自行确定是否需要供应商交纳一定额度的质量保证金。</w:t>
      </w:r>
    </w:p>
    <w:p w:rsidR="005679AB" w:rsidRDefault="005679AB" w:rsidP="00D13E50">
      <w:pPr>
        <w:spacing w:line="360" w:lineRule="auto"/>
        <w:ind w:firstLineChars="200" w:firstLine="482"/>
        <w:rPr>
          <w:rFonts w:ascii="宋体"/>
          <w:b/>
          <w:sz w:val="24"/>
        </w:rPr>
      </w:pPr>
      <w:r>
        <w:rPr>
          <w:rFonts w:ascii="宋体" w:hAnsi="宋体"/>
          <w:b/>
          <w:sz w:val="24"/>
        </w:rPr>
        <w:t>30.</w:t>
      </w:r>
      <w:r>
        <w:rPr>
          <w:rFonts w:ascii="宋体" w:hAnsi="宋体" w:hint="eastAsia"/>
          <w:b/>
          <w:sz w:val="24"/>
        </w:rPr>
        <w:t>供货方式、交货时间及验收方式</w:t>
      </w:r>
    </w:p>
    <w:p w:rsidR="005679AB" w:rsidRDefault="005679AB" w:rsidP="00D13E50">
      <w:pPr>
        <w:spacing w:line="360" w:lineRule="auto"/>
        <w:ind w:firstLineChars="200" w:firstLine="480"/>
        <w:rPr>
          <w:rFonts w:ascii="宋体"/>
          <w:sz w:val="24"/>
        </w:rPr>
      </w:pPr>
      <w:r>
        <w:rPr>
          <w:rFonts w:ascii="宋体" w:hAnsi="宋体"/>
          <w:sz w:val="24"/>
        </w:rPr>
        <w:t>30.1</w:t>
      </w:r>
      <w:r>
        <w:rPr>
          <w:rFonts w:ascii="宋体" w:hAnsi="宋体" w:hint="eastAsia"/>
          <w:sz w:val="24"/>
        </w:rPr>
        <w:t>供应商在合同规定期限内，将所供设备（出厂原包装）按合同清单运至指定地点，设备运行正常后交付使用。</w:t>
      </w:r>
    </w:p>
    <w:p w:rsidR="005679AB" w:rsidRDefault="005679AB" w:rsidP="00D13E50">
      <w:pPr>
        <w:spacing w:line="360" w:lineRule="auto"/>
        <w:ind w:firstLineChars="200" w:firstLine="480"/>
        <w:rPr>
          <w:sz w:val="24"/>
        </w:rPr>
      </w:pPr>
      <w:r>
        <w:rPr>
          <w:rFonts w:ascii="宋体" w:hAnsi="宋体"/>
          <w:sz w:val="24"/>
        </w:rPr>
        <w:t>30.2</w:t>
      </w:r>
      <w:r>
        <w:rPr>
          <w:rFonts w:ascii="宋体" w:hAnsi="宋体" w:hint="eastAsia"/>
          <w:sz w:val="24"/>
        </w:rPr>
        <w:t>供应商必须在所供设备的左侧上方粘贴填写完整的《杭州市萧山区政府采购售后服</w:t>
      </w:r>
      <w:r>
        <w:rPr>
          <w:rFonts w:hint="eastAsia"/>
          <w:sz w:val="24"/>
        </w:rPr>
        <w:t>务联系单》，向采购人提供设备发票、产品说明书、质量保证书、“三包凭证”等相关资料和原配的附件，并对用户作使用和维护保养的培训。</w:t>
      </w:r>
    </w:p>
    <w:p w:rsidR="005679AB" w:rsidRDefault="005679AB" w:rsidP="00D13E50">
      <w:pPr>
        <w:spacing w:line="360" w:lineRule="auto"/>
        <w:ind w:firstLineChars="200" w:firstLine="480"/>
        <w:rPr>
          <w:rFonts w:ascii="宋体"/>
          <w:sz w:val="24"/>
        </w:rPr>
      </w:pPr>
      <w:r>
        <w:rPr>
          <w:sz w:val="24"/>
        </w:rPr>
        <w:t>30.3</w:t>
      </w:r>
      <w:r>
        <w:rPr>
          <w:rFonts w:hint="eastAsia"/>
          <w:sz w:val="24"/>
        </w:rPr>
        <w:t>采购人应当组织对供应商履约的验收。验收采用采购人自行组织验收和专门机构验收两种形式，具体按照萧政办发</w:t>
      </w:r>
      <w:r>
        <w:rPr>
          <w:sz w:val="24"/>
        </w:rPr>
        <w:t>[2014]217</w:t>
      </w:r>
      <w:r>
        <w:rPr>
          <w:rFonts w:hint="eastAsia"/>
          <w:sz w:val="24"/>
        </w:rPr>
        <w:t>号文件执行。验收方成员应当在验收书上签字，并承担相应的法律责任。</w:t>
      </w:r>
      <w:r>
        <w:rPr>
          <w:rFonts w:hint="eastAsia"/>
          <w:b/>
          <w:bCs/>
          <w:color w:val="000000"/>
          <w:sz w:val="24"/>
        </w:rPr>
        <w:t>使用区级财政性资金采购且单项合同金额在</w:t>
      </w:r>
      <w:r>
        <w:rPr>
          <w:b/>
          <w:bCs/>
          <w:color w:val="000000"/>
          <w:sz w:val="24"/>
        </w:rPr>
        <w:t>20</w:t>
      </w:r>
      <w:r>
        <w:rPr>
          <w:rFonts w:hint="eastAsia"/>
          <w:b/>
          <w:bCs/>
          <w:color w:val="000000"/>
          <w:sz w:val="24"/>
        </w:rPr>
        <w:t>万元（含）以上的或使用镇（街道平台）财政性资金采购且合同金额在</w:t>
      </w:r>
      <w:r>
        <w:rPr>
          <w:b/>
          <w:bCs/>
          <w:color w:val="000000"/>
          <w:sz w:val="24"/>
        </w:rPr>
        <w:t>50</w:t>
      </w:r>
      <w:r>
        <w:rPr>
          <w:rFonts w:hint="eastAsia"/>
          <w:b/>
          <w:bCs/>
          <w:color w:val="000000"/>
          <w:sz w:val="24"/>
        </w:rPr>
        <w:t>万元（含）以上的货物类政府采购项目的验收，按萧市监【</w:t>
      </w:r>
      <w:r>
        <w:rPr>
          <w:b/>
          <w:bCs/>
          <w:color w:val="000000"/>
          <w:sz w:val="24"/>
        </w:rPr>
        <w:t>2015</w:t>
      </w:r>
      <w:r>
        <w:rPr>
          <w:rFonts w:hint="eastAsia"/>
          <w:b/>
          <w:bCs/>
          <w:color w:val="000000"/>
          <w:sz w:val="24"/>
        </w:rPr>
        <w:t>】</w:t>
      </w:r>
      <w:r>
        <w:rPr>
          <w:b/>
          <w:bCs/>
          <w:color w:val="000000"/>
          <w:sz w:val="24"/>
        </w:rPr>
        <w:t>127</w:t>
      </w:r>
      <w:r>
        <w:rPr>
          <w:rFonts w:hint="eastAsia"/>
          <w:b/>
          <w:bCs/>
          <w:color w:val="000000"/>
          <w:sz w:val="24"/>
        </w:rPr>
        <w:t>号文件执行。存在隐蔽工程的项目，采购单位及供应商应在货物到货并将实施安装前，申请进行初验收。具体验收流程详见：</w:t>
      </w:r>
      <w:r w:rsidR="008045DB" w:rsidRPr="00FB7E15">
        <w:rPr>
          <w:b/>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W@GJ$ACOF(TYDYECOKVDYB" style="width:15pt;height:11.25pt;visibility:visible">
            <v:imagedata r:id="rId14" o:title=""/>
          </v:shape>
        </w:pict>
      </w:r>
      <w:hyperlink r:id="rId15" w:history="1">
        <w:r>
          <w:rPr>
            <w:rFonts w:ascii="宋体" w:hAnsi="宋体"/>
            <w:sz w:val="24"/>
          </w:rPr>
          <w:t>http://www.xszljl.com/shownew.asp?id=306&amp;menu_id=115</w:t>
        </w:r>
      </w:hyperlink>
      <w:r>
        <w:rPr>
          <w:rFonts w:ascii="宋体" w:hAnsi="宋体" w:hint="eastAsia"/>
          <w:sz w:val="24"/>
        </w:rPr>
        <w:t>。</w:t>
      </w:r>
    </w:p>
    <w:p w:rsidR="005679AB" w:rsidRDefault="005679AB">
      <w:pPr>
        <w:spacing w:line="360" w:lineRule="auto"/>
        <w:rPr>
          <w:rFonts w:ascii="宋体"/>
          <w:sz w:val="24"/>
        </w:rPr>
      </w:pPr>
      <w:r>
        <w:rPr>
          <w:rFonts w:ascii="宋体" w:hAnsi="宋体" w:hint="eastAsia"/>
          <w:sz w:val="24"/>
        </w:rPr>
        <w:t>联系电话</w:t>
      </w:r>
      <w:r>
        <w:rPr>
          <w:rFonts w:ascii="宋体" w:hAnsi="宋体"/>
          <w:sz w:val="24"/>
        </w:rPr>
        <w:t xml:space="preserve">: 0571-83587785/0571-82816012  </w:t>
      </w:r>
      <w:r>
        <w:rPr>
          <w:rFonts w:ascii="宋体" w:hAnsi="宋体" w:hint="eastAsia"/>
          <w:sz w:val="24"/>
        </w:rPr>
        <w:t>联系地址</w:t>
      </w:r>
      <w:r>
        <w:rPr>
          <w:rFonts w:ascii="宋体" w:hAnsi="宋体"/>
          <w:sz w:val="24"/>
        </w:rPr>
        <w:t xml:space="preserve">: </w:t>
      </w:r>
      <w:r>
        <w:rPr>
          <w:rFonts w:ascii="宋体" w:hAnsi="宋体" w:hint="eastAsia"/>
          <w:sz w:val="24"/>
        </w:rPr>
        <w:t>萧山区通惠北路</w:t>
      </w:r>
      <w:r>
        <w:rPr>
          <w:rFonts w:ascii="宋体" w:hAnsi="宋体"/>
          <w:sz w:val="24"/>
        </w:rPr>
        <w:t>2-1</w:t>
      </w:r>
      <w:r>
        <w:rPr>
          <w:rFonts w:ascii="宋体" w:hAnsi="宋体" w:hint="eastAsia"/>
          <w:sz w:val="24"/>
        </w:rPr>
        <w:t>号</w:t>
      </w:r>
      <w:r>
        <w:rPr>
          <w:rFonts w:ascii="宋体" w:hAnsi="宋体"/>
          <w:sz w:val="24"/>
        </w:rPr>
        <w:t>302</w:t>
      </w:r>
      <w:r>
        <w:rPr>
          <w:rFonts w:ascii="宋体" w:hAnsi="宋体" w:hint="eastAsia"/>
          <w:sz w:val="24"/>
        </w:rPr>
        <w:t>室</w:t>
      </w:r>
    </w:p>
    <w:p w:rsidR="005679AB" w:rsidRDefault="005679AB" w:rsidP="00D13E50">
      <w:pPr>
        <w:spacing w:line="360" w:lineRule="auto"/>
        <w:ind w:firstLineChars="200" w:firstLine="480"/>
        <w:rPr>
          <w:rFonts w:ascii="宋体"/>
          <w:sz w:val="24"/>
        </w:rPr>
      </w:pPr>
      <w:r>
        <w:rPr>
          <w:rFonts w:ascii="宋体" w:hAnsi="宋体"/>
          <w:sz w:val="24"/>
        </w:rPr>
        <w:t>30.4</w:t>
      </w:r>
      <w:r>
        <w:rPr>
          <w:rFonts w:ascii="宋体" w:hAnsi="宋体" w:hint="eastAsia"/>
          <w:sz w:val="24"/>
        </w:rPr>
        <w:t>采购人如发现供应商以低于合同约定条款随意置换中标物品，将根据合同约定，对供应商进行违约处罚。</w:t>
      </w:r>
    </w:p>
    <w:p w:rsidR="005679AB" w:rsidRDefault="005679AB" w:rsidP="00D13E50">
      <w:pPr>
        <w:spacing w:line="360" w:lineRule="auto"/>
        <w:ind w:firstLineChars="200" w:firstLine="482"/>
        <w:rPr>
          <w:rFonts w:ascii="宋体"/>
          <w:b/>
          <w:sz w:val="24"/>
        </w:rPr>
      </w:pPr>
      <w:r>
        <w:rPr>
          <w:rFonts w:ascii="宋体" w:hAnsi="宋体"/>
          <w:b/>
          <w:sz w:val="24"/>
        </w:rPr>
        <w:t>31.</w:t>
      </w:r>
      <w:r>
        <w:rPr>
          <w:rFonts w:ascii="宋体" w:hAnsi="宋体" w:hint="eastAsia"/>
          <w:b/>
          <w:sz w:val="24"/>
        </w:rPr>
        <w:t>合同备案</w:t>
      </w:r>
    </w:p>
    <w:p w:rsidR="005679AB" w:rsidRDefault="005679AB" w:rsidP="00D13E50">
      <w:pPr>
        <w:spacing w:line="360" w:lineRule="auto"/>
        <w:ind w:firstLineChars="200" w:firstLine="480"/>
        <w:rPr>
          <w:color w:val="000000"/>
          <w:sz w:val="24"/>
        </w:rPr>
      </w:pPr>
      <w:r>
        <w:rPr>
          <w:rFonts w:hint="eastAsia"/>
          <w:color w:val="000000"/>
          <w:sz w:val="24"/>
        </w:rPr>
        <w:t>采购人与成交供应商应当在《成交通知书》发出之日起</w:t>
      </w:r>
      <w:r>
        <w:rPr>
          <w:color w:val="000000"/>
          <w:sz w:val="24"/>
        </w:rPr>
        <w:t>30</w:t>
      </w:r>
      <w:r>
        <w:rPr>
          <w:rFonts w:hint="eastAsia"/>
          <w:color w:val="000000"/>
          <w:sz w:val="24"/>
        </w:rPr>
        <w:t>日内按照采购文件和成交供应商响应文件的约定签订政府采购合同。合同签订后七个工作日内进行备案，备案程序如下：</w:t>
      </w:r>
    </w:p>
    <w:p w:rsidR="005679AB" w:rsidRPr="0050251D" w:rsidRDefault="005679AB" w:rsidP="00D13E50">
      <w:pPr>
        <w:spacing w:line="360" w:lineRule="auto"/>
        <w:ind w:firstLineChars="200" w:firstLine="480"/>
        <w:rPr>
          <w:rFonts w:ascii="宋体"/>
          <w:sz w:val="24"/>
        </w:rPr>
      </w:pPr>
      <w:r w:rsidRPr="0050251D">
        <w:rPr>
          <w:rFonts w:ascii="宋体" w:hAnsi="宋体"/>
          <w:sz w:val="24"/>
        </w:rPr>
        <w:t>1</w:t>
      </w:r>
      <w:r w:rsidRPr="0050251D">
        <w:rPr>
          <w:rFonts w:ascii="宋体" w:hAnsi="宋体" w:hint="eastAsia"/>
          <w:sz w:val="24"/>
        </w:rPr>
        <w:t>、采购人在“政采云”系统完成合同备案并在省级财政部门网站上公告，凭系统“已备案”及在省财政部门网站上公告的截图作为结算依据；采购人无需到区招管办办理纸</w:t>
      </w:r>
      <w:r w:rsidRPr="0050251D">
        <w:rPr>
          <w:rFonts w:ascii="宋体" w:hAnsi="宋体" w:hint="eastAsia"/>
          <w:sz w:val="24"/>
        </w:rPr>
        <w:lastRenderedPageBreak/>
        <w:t>质合同备案手续。</w:t>
      </w:r>
    </w:p>
    <w:p w:rsidR="005679AB" w:rsidRDefault="005679AB" w:rsidP="00D13E50">
      <w:pPr>
        <w:spacing w:line="360" w:lineRule="auto"/>
        <w:ind w:firstLineChars="200" w:firstLine="480"/>
        <w:rPr>
          <w:rFonts w:ascii="宋体"/>
          <w:sz w:val="24"/>
        </w:rPr>
      </w:pPr>
      <w:r>
        <w:rPr>
          <w:rFonts w:ascii="宋体" w:hAnsi="宋体"/>
          <w:sz w:val="24"/>
        </w:rPr>
        <w:t>2</w:t>
      </w:r>
      <w:r w:rsidRPr="0050251D">
        <w:rPr>
          <w:rFonts w:ascii="宋体" w:hAnsi="宋体" w:hint="eastAsia"/>
          <w:sz w:val="24"/>
        </w:rPr>
        <w:t>、无法通过“政采云”平台实现在省级财政部门网站上进行合同公示的项目，需到区招管办办理纸质合同备案手续。</w:t>
      </w:r>
      <w:r>
        <w:rPr>
          <w:rFonts w:ascii="宋体" w:hAnsi="宋体" w:hint="eastAsia"/>
          <w:sz w:val="24"/>
        </w:rPr>
        <w:t>在签订之日起七个工作日内到杭州市萧山区招投标管理办公室备案。届时需提供以下资料：</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《中标通知书》复印件</w:t>
      </w:r>
      <w:r>
        <w:rPr>
          <w:rFonts w:ascii="宋体" w:hAnsi="宋体"/>
          <w:sz w:val="24"/>
        </w:rPr>
        <w:t>1</w:t>
      </w:r>
      <w:r>
        <w:rPr>
          <w:rFonts w:ascii="宋体" w:hAnsi="宋体" w:hint="eastAsia"/>
          <w:sz w:val="24"/>
        </w:rPr>
        <w:t>份（原件备查）；</w:t>
      </w:r>
    </w:p>
    <w:p w:rsidR="005679AB" w:rsidRDefault="005679AB" w:rsidP="00D13E50">
      <w:pPr>
        <w:spacing w:line="360" w:lineRule="auto"/>
        <w:ind w:firstLineChars="200" w:firstLine="480"/>
        <w:rPr>
          <w:rFonts w:ascii="宋体"/>
          <w:sz w:val="24"/>
        </w:rPr>
      </w:pPr>
      <w:r>
        <w:rPr>
          <w:rFonts w:ascii="宋体" w:hAnsi="宋体"/>
          <w:sz w:val="24"/>
        </w:rPr>
        <w:t xml:space="preserve">(2) </w:t>
      </w:r>
      <w:r>
        <w:rPr>
          <w:rFonts w:ascii="宋体" w:hAnsi="宋体" w:hint="eastAsia"/>
          <w:sz w:val="24"/>
        </w:rPr>
        <w:t>合同原件</w:t>
      </w:r>
      <w:r>
        <w:rPr>
          <w:rFonts w:ascii="宋体" w:hAnsi="宋体"/>
          <w:sz w:val="24"/>
        </w:rPr>
        <w:t>4</w:t>
      </w:r>
      <w:r>
        <w:rPr>
          <w:rFonts w:ascii="宋体" w:hAnsi="宋体" w:hint="eastAsia"/>
          <w:sz w:val="24"/>
        </w:rPr>
        <w:t>份；</w:t>
      </w:r>
    </w:p>
    <w:p w:rsidR="005679AB" w:rsidRDefault="005679AB" w:rsidP="00D13E50">
      <w:pPr>
        <w:spacing w:line="360" w:lineRule="auto"/>
        <w:ind w:firstLineChars="200" w:firstLine="480"/>
        <w:rPr>
          <w:rFonts w:ascii="宋体"/>
          <w:sz w:val="24"/>
        </w:rPr>
      </w:pPr>
      <w:r>
        <w:rPr>
          <w:rFonts w:ascii="宋体" w:hAnsi="宋体"/>
          <w:sz w:val="24"/>
        </w:rPr>
        <w:t xml:space="preserve">(3) </w:t>
      </w:r>
      <w:r>
        <w:rPr>
          <w:rFonts w:ascii="宋体" w:hAnsi="宋体" w:hint="eastAsia"/>
          <w:sz w:val="24"/>
        </w:rPr>
        <w:t>招标文件</w:t>
      </w:r>
      <w:r>
        <w:rPr>
          <w:rFonts w:ascii="宋体" w:hAnsi="宋体"/>
          <w:sz w:val="24"/>
        </w:rPr>
        <w:t>1</w:t>
      </w:r>
      <w:r>
        <w:rPr>
          <w:rFonts w:ascii="宋体" w:hAnsi="宋体" w:hint="eastAsia"/>
          <w:sz w:val="24"/>
        </w:rPr>
        <w:t>份。</w:t>
      </w:r>
    </w:p>
    <w:p w:rsidR="005679AB" w:rsidRPr="005A2C80" w:rsidRDefault="005679AB" w:rsidP="00D13E50">
      <w:pPr>
        <w:spacing w:line="360" w:lineRule="auto"/>
        <w:ind w:firstLineChars="200" w:firstLine="480"/>
        <w:rPr>
          <w:rFonts w:ascii="宋体"/>
          <w:sz w:val="24"/>
        </w:rPr>
      </w:pPr>
      <w:r w:rsidRPr="00880A35">
        <w:rPr>
          <w:rFonts w:ascii="宋体" w:hAnsi="宋体"/>
          <w:sz w:val="24"/>
        </w:rPr>
        <w:t>3</w:t>
      </w:r>
      <w:r w:rsidRPr="00880A35">
        <w:rPr>
          <w:rFonts w:ascii="宋体" w:hAnsi="宋体" w:hint="eastAsia"/>
          <w:sz w:val="24"/>
        </w:rPr>
        <w:t>、非通过“政采云”电子卖场完成的采购，采购人在“政采云”系统完成合同备案并在省级财政部门网站上公告的，可凭系统“已备案”及在省财政部门网站上公告的截图作为结算依据；</w:t>
      </w:r>
    </w:p>
    <w:p w:rsidR="005679AB" w:rsidRDefault="005679AB" w:rsidP="00D13E50">
      <w:pPr>
        <w:spacing w:line="360" w:lineRule="auto"/>
        <w:ind w:firstLineChars="200" w:firstLine="482"/>
        <w:rPr>
          <w:rFonts w:ascii="宋体"/>
          <w:b/>
          <w:sz w:val="24"/>
        </w:rPr>
      </w:pPr>
      <w:r>
        <w:rPr>
          <w:rFonts w:ascii="宋体" w:hAnsi="宋体"/>
          <w:b/>
          <w:sz w:val="24"/>
        </w:rPr>
        <w:t>32.</w:t>
      </w:r>
      <w:r>
        <w:rPr>
          <w:rFonts w:ascii="宋体" w:hAnsi="宋体" w:hint="eastAsia"/>
          <w:b/>
          <w:sz w:val="24"/>
        </w:rPr>
        <w:t>资金结算方式</w:t>
      </w:r>
    </w:p>
    <w:p w:rsidR="005679AB" w:rsidRDefault="005679AB" w:rsidP="00D13E50">
      <w:pPr>
        <w:spacing w:line="360" w:lineRule="auto"/>
        <w:ind w:firstLineChars="200" w:firstLine="480"/>
        <w:rPr>
          <w:rFonts w:ascii="宋体"/>
          <w:sz w:val="24"/>
        </w:rPr>
      </w:pPr>
      <w:r>
        <w:rPr>
          <w:rFonts w:ascii="宋体" w:hAnsi="宋体" w:hint="eastAsia"/>
          <w:sz w:val="24"/>
        </w:rPr>
        <w:t>合同履行完毕，验收合格后供应商按财政结算要求办理资金结算手续。</w:t>
      </w:r>
    </w:p>
    <w:p w:rsidR="005679AB" w:rsidRDefault="005679AB" w:rsidP="00D13E50">
      <w:pPr>
        <w:spacing w:line="360" w:lineRule="auto"/>
        <w:ind w:firstLineChars="200" w:firstLine="482"/>
        <w:rPr>
          <w:rFonts w:ascii="宋体"/>
          <w:b/>
          <w:sz w:val="24"/>
        </w:rPr>
      </w:pPr>
      <w:r>
        <w:rPr>
          <w:rFonts w:ascii="宋体" w:hAnsi="宋体"/>
          <w:b/>
          <w:sz w:val="24"/>
        </w:rPr>
        <w:t>33.</w:t>
      </w:r>
      <w:r>
        <w:rPr>
          <w:rFonts w:ascii="宋体" w:hAnsi="宋体" w:hint="eastAsia"/>
          <w:b/>
          <w:sz w:val="24"/>
        </w:rPr>
        <w:t>质疑与投诉</w:t>
      </w:r>
    </w:p>
    <w:p w:rsidR="005679AB" w:rsidRDefault="005679AB" w:rsidP="00D13E50">
      <w:pPr>
        <w:spacing w:line="360" w:lineRule="auto"/>
        <w:ind w:firstLineChars="200" w:firstLine="480"/>
        <w:rPr>
          <w:rFonts w:ascii="宋体"/>
          <w:sz w:val="24"/>
        </w:rPr>
      </w:pPr>
      <w:r>
        <w:rPr>
          <w:rFonts w:ascii="宋体" w:hAnsi="宋体"/>
          <w:sz w:val="24"/>
        </w:rPr>
        <w:t>33.1</w:t>
      </w:r>
      <w:r>
        <w:rPr>
          <w:rFonts w:ascii="宋体" w:hAnsi="宋体" w:hint="eastAsia"/>
          <w:sz w:val="24"/>
        </w:rPr>
        <w:t>投标人对政府采购活动认为自己的权益受到损害的，应当在知道或者应知其权益受到损害之日起七个工作日内向采购人</w:t>
      </w:r>
      <w:r>
        <w:rPr>
          <w:rFonts w:hint="eastAsia"/>
        </w:rPr>
        <w:t>或代理机构</w:t>
      </w:r>
      <w:r>
        <w:rPr>
          <w:rFonts w:ascii="宋体" w:hAnsi="宋体" w:hint="eastAsia"/>
          <w:sz w:val="24"/>
        </w:rPr>
        <w:t>提出书面质疑，采购人将在七个工作日内作出答复，但答复的内容不得涉及商业秘密。</w:t>
      </w:r>
    </w:p>
    <w:p w:rsidR="005679AB" w:rsidRDefault="005679AB" w:rsidP="00D13E50">
      <w:pPr>
        <w:spacing w:line="360" w:lineRule="auto"/>
        <w:ind w:firstLineChars="200" w:firstLine="480"/>
        <w:rPr>
          <w:rFonts w:ascii="宋体"/>
          <w:sz w:val="24"/>
        </w:rPr>
      </w:pPr>
      <w:r>
        <w:rPr>
          <w:rFonts w:ascii="宋体" w:hAnsi="宋体"/>
          <w:sz w:val="24"/>
        </w:rPr>
        <w:t>33.2</w:t>
      </w:r>
      <w:r>
        <w:rPr>
          <w:rFonts w:ascii="宋体" w:hAnsi="宋体" w:hint="eastAsia"/>
          <w:sz w:val="24"/>
        </w:rPr>
        <w:t>质疑的投标人对采购人或代理机构的答复不满意或者未在规定的时间内作出答复的，质疑人须做好答复的签收工作，之后可以在答复期满后十五个工作日内向杭州市萧山区财政局提出投诉。</w:t>
      </w:r>
    </w:p>
    <w:p w:rsidR="005679AB" w:rsidRDefault="005679AB">
      <w:bookmarkStart w:id="51" w:name="_Toc331323740"/>
    </w:p>
    <w:p w:rsidR="005679AB" w:rsidRPr="00E51282" w:rsidRDefault="005679AB" w:rsidP="00E51282">
      <w:pPr>
        <w:pStyle w:val="2"/>
      </w:pPr>
      <w:r>
        <w:br w:type="page"/>
      </w:r>
      <w:bookmarkStart w:id="52" w:name="_Toc523909749"/>
      <w:r w:rsidRPr="00E51282">
        <w:rPr>
          <w:rFonts w:hint="eastAsia"/>
        </w:rPr>
        <w:lastRenderedPageBreak/>
        <w:t>第二节</w:t>
      </w:r>
      <w:r w:rsidRPr="00E51282">
        <w:t xml:space="preserve">  </w:t>
      </w:r>
      <w:r w:rsidRPr="00E51282">
        <w:rPr>
          <w:rFonts w:hint="eastAsia"/>
        </w:rPr>
        <w:t>投标人须知之专用条款</w:t>
      </w:r>
      <w:bookmarkEnd w:id="51"/>
      <w:bookmarkEnd w:id="52"/>
    </w:p>
    <w:p w:rsidR="005679AB" w:rsidRDefault="005679AB" w:rsidP="00880A35">
      <w:pPr>
        <w:pStyle w:val="3"/>
      </w:pPr>
      <w:bookmarkStart w:id="53" w:name="_Toc523909750"/>
      <w:r>
        <w:rPr>
          <w:rFonts w:hint="eastAsia"/>
        </w:rPr>
        <w:t>一、专用条款</w:t>
      </w:r>
      <w:bookmarkEnd w:id="53"/>
    </w:p>
    <w:p w:rsidR="005679AB" w:rsidRDefault="005679AB" w:rsidP="00D13E50">
      <w:pPr>
        <w:spacing w:line="360" w:lineRule="auto"/>
        <w:ind w:firstLineChars="200" w:firstLine="482"/>
        <w:rPr>
          <w:rFonts w:ascii="宋体"/>
          <w:b/>
          <w:sz w:val="24"/>
        </w:rPr>
      </w:pPr>
      <w:r>
        <w:rPr>
          <w:rFonts w:ascii="宋体" w:hAnsi="宋体"/>
          <w:b/>
          <w:sz w:val="24"/>
        </w:rPr>
        <w:t>34.</w:t>
      </w:r>
      <w:r>
        <w:rPr>
          <w:rFonts w:ascii="宋体" w:hAnsi="宋体" w:hint="eastAsia"/>
          <w:b/>
          <w:sz w:val="24"/>
        </w:rPr>
        <w:t>投标文件组成的特别要求</w:t>
      </w:r>
    </w:p>
    <w:p w:rsidR="005679AB"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 xml:space="preserve">34.1 </w:t>
      </w:r>
      <w:r>
        <w:rPr>
          <w:rFonts w:ascii="宋体" w:hAnsi="宋体" w:hint="eastAsia"/>
          <w:b/>
          <w:sz w:val="24"/>
        </w:rPr>
        <w:t>本采购项目连续三个月的社会保险证明是指</w:t>
      </w:r>
      <w:r>
        <w:rPr>
          <w:rFonts w:ascii="宋体" w:hAnsi="宋体"/>
          <w:b/>
          <w:sz w:val="24"/>
        </w:rPr>
        <w:t>2018</w:t>
      </w:r>
      <w:r>
        <w:rPr>
          <w:rFonts w:ascii="宋体" w:hAnsi="宋体" w:hint="eastAsia"/>
          <w:b/>
          <w:sz w:val="24"/>
        </w:rPr>
        <w:t>年</w:t>
      </w:r>
      <w:r>
        <w:rPr>
          <w:rFonts w:ascii="宋体" w:hAnsi="宋体"/>
          <w:b/>
          <w:sz w:val="24"/>
        </w:rPr>
        <w:t>11</w:t>
      </w:r>
      <w:r>
        <w:rPr>
          <w:rFonts w:ascii="宋体" w:hAnsi="宋体" w:hint="eastAsia"/>
          <w:b/>
          <w:sz w:val="24"/>
        </w:rPr>
        <w:t>月</w:t>
      </w:r>
      <w:r>
        <w:rPr>
          <w:rFonts w:ascii="宋体" w:hint="eastAsia"/>
          <w:b/>
          <w:sz w:val="24"/>
        </w:rPr>
        <w:t>、</w:t>
      </w:r>
      <w:r>
        <w:rPr>
          <w:rFonts w:ascii="宋体"/>
          <w:b/>
          <w:sz w:val="24"/>
        </w:rPr>
        <w:t>12</w:t>
      </w:r>
      <w:r>
        <w:rPr>
          <w:rFonts w:ascii="宋体" w:hAnsi="宋体" w:hint="eastAsia"/>
          <w:b/>
          <w:sz w:val="24"/>
        </w:rPr>
        <w:t>月、</w:t>
      </w:r>
      <w:r>
        <w:rPr>
          <w:rFonts w:ascii="宋体" w:hAnsi="宋体"/>
          <w:b/>
          <w:sz w:val="24"/>
        </w:rPr>
        <w:t>2019</w:t>
      </w:r>
      <w:r>
        <w:rPr>
          <w:rFonts w:ascii="宋体" w:hAnsi="宋体" w:hint="eastAsia"/>
          <w:b/>
          <w:sz w:val="24"/>
        </w:rPr>
        <w:t>年</w:t>
      </w:r>
      <w:r>
        <w:rPr>
          <w:rFonts w:ascii="宋体" w:hAnsi="宋体"/>
          <w:b/>
          <w:sz w:val="24"/>
        </w:rPr>
        <w:t>1</w:t>
      </w:r>
      <w:r>
        <w:rPr>
          <w:rFonts w:ascii="宋体" w:hAnsi="宋体" w:hint="eastAsia"/>
          <w:b/>
          <w:sz w:val="24"/>
        </w:rPr>
        <w:t>月或</w:t>
      </w:r>
      <w:r>
        <w:rPr>
          <w:rFonts w:ascii="宋体" w:hAnsi="宋体"/>
          <w:b/>
          <w:sz w:val="24"/>
        </w:rPr>
        <w:t>2018</w:t>
      </w:r>
      <w:r>
        <w:rPr>
          <w:rFonts w:ascii="宋体" w:hAnsi="宋体" w:hint="eastAsia"/>
          <w:b/>
          <w:sz w:val="24"/>
        </w:rPr>
        <w:t>年</w:t>
      </w:r>
      <w:r>
        <w:rPr>
          <w:rFonts w:ascii="宋体" w:hAnsi="宋体"/>
          <w:b/>
          <w:sz w:val="24"/>
        </w:rPr>
        <w:t>12</w:t>
      </w:r>
      <w:r>
        <w:rPr>
          <w:rFonts w:ascii="宋体" w:hAnsi="宋体" w:hint="eastAsia"/>
          <w:b/>
          <w:sz w:val="24"/>
        </w:rPr>
        <w:t>月、</w:t>
      </w:r>
      <w:r>
        <w:rPr>
          <w:rFonts w:ascii="宋体" w:hAnsi="宋体"/>
          <w:b/>
          <w:sz w:val="24"/>
        </w:rPr>
        <w:t>2019</w:t>
      </w:r>
      <w:r>
        <w:rPr>
          <w:rFonts w:ascii="宋体" w:hAnsi="宋体" w:hint="eastAsia"/>
          <w:b/>
          <w:sz w:val="24"/>
        </w:rPr>
        <w:t>年</w:t>
      </w:r>
      <w:r>
        <w:rPr>
          <w:rFonts w:ascii="宋体" w:hAnsi="宋体"/>
          <w:b/>
          <w:sz w:val="24"/>
        </w:rPr>
        <w:t>1</w:t>
      </w:r>
      <w:r>
        <w:rPr>
          <w:rFonts w:ascii="宋体" w:hAnsi="宋体" w:hint="eastAsia"/>
          <w:b/>
          <w:sz w:val="24"/>
        </w:rPr>
        <w:t>月、</w:t>
      </w:r>
      <w:r>
        <w:rPr>
          <w:rFonts w:ascii="宋体" w:hAnsi="宋体"/>
          <w:b/>
          <w:sz w:val="24"/>
        </w:rPr>
        <w:t>2</w:t>
      </w:r>
      <w:r>
        <w:rPr>
          <w:rFonts w:ascii="宋体" w:hAnsi="宋体" w:hint="eastAsia"/>
          <w:b/>
          <w:sz w:val="24"/>
        </w:rPr>
        <w:t>月。</w:t>
      </w:r>
    </w:p>
    <w:p w:rsidR="005679AB" w:rsidRDefault="005679AB" w:rsidP="00D13E50">
      <w:pPr>
        <w:spacing w:line="360" w:lineRule="auto"/>
        <w:ind w:firstLineChars="200" w:firstLine="480"/>
        <w:rPr>
          <w:rFonts w:ascii="宋体"/>
          <w:sz w:val="24"/>
        </w:rPr>
      </w:pPr>
      <w:r>
        <w:rPr>
          <w:rFonts w:ascii="宋体" w:hAnsi="宋体"/>
          <w:sz w:val="24"/>
        </w:rPr>
        <w:t>34.2</w:t>
      </w:r>
      <w:r>
        <w:rPr>
          <w:rFonts w:ascii="宋体" w:hAnsi="宋体" w:hint="eastAsia"/>
          <w:sz w:val="24"/>
        </w:rPr>
        <w:t>详见采购需求。</w:t>
      </w:r>
    </w:p>
    <w:p w:rsidR="005679AB" w:rsidRDefault="005679AB" w:rsidP="00D13E50">
      <w:pPr>
        <w:spacing w:line="360" w:lineRule="auto"/>
        <w:ind w:firstLineChars="200" w:firstLine="482"/>
        <w:rPr>
          <w:rFonts w:ascii="宋体"/>
          <w:b/>
          <w:sz w:val="24"/>
        </w:rPr>
      </w:pPr>
      <w:r>
        <w:rPr>
          <w:rFonts w:ascii="宋体" w:hAnsi="宋体"/>
          <w:b/>
          <w:sz w:val="24"/>
        </w:rPr>
        <w:t>35.</w:t>
      </w:r>
      <w:r>
        <w:rPr>
          <w:rFonts w:ascii="宋体" w:hAnsi="宋体" w:hint="eastAsia"/>
          <w:b/>
          <w:sz w:val="24"/>
        </w:rPr>
        <w:t>无效投标的特别规定</w:t>
      </w:r>
    </w:p>
    <w:p w:rsidR="005679AB" w:rsidRDefault="005679AB" w:rsidP="00D13E50">
      <w:pPr>
        <w:spacing w:line="360" w:lineRule="auto"/>
        <w:ind w:firstLineChars="200" w:firstLine="480"/>
        <w:rPr>
          <w:rFonts w:ascii="宋体"/>
          <w:sz w:val="24"/>
        </w:rPr>
      </w:pPr>
      <w:r>
        <w:rPr>
          <w:rFonts w:ascii="宋体" w:hAnsi="宋体" w:hint="eastAsia"/>
          <w:sz w:val="24"/>
        </w:rPr>
        <w:t>（详见采购需求）</w:t>
      </w:r>
    </w:p>
    <w:p w:rsidR="005679AB" w:rsidRDefault="005679AB" w:rsidP="00D13E50">
      <w:pPr>
        <w:spacing w:line="360" w:lineRule="auto"/>
        <w:ind w:firstLineChars="200" w:firstLine="482"/>
        <w:rPr>
          <w:rFonts w:ascii="宋体"/>
          <w:b/>
          <w:sz w:val="24"/>
        </w:rPr>
      </w:pPr>
      <w:r>
        <w:rPr>
          <w:rFonts w:ascii="宋体" w:hAnsi="宋体"/>
          <w:b/>
          <w:sz w:val="24"/>
        </w:rPr>
        <w:t>36.</w:t>
      </w:r>
      <w:r>
        <w:rPr>
          <w:rFonts w:ascii="宋体" w:hAnsi="宋体" w:hint="eastAsia"/>
          <w:b/>
          <w:sz w:val="24"/>
        </w:rPr>
        <w:t>投标报价</w:t>
      </w:r>
    </w:p>
    <w:p w:rsidR="005679AB" w:rsidRDefault="005679AB" w:rsidP="00D13E50">
      <w:pPr>
        <w:spacing w:line="360" w:lineRule="auto"/>
        <w:ind w:firstLineChars="200" w:firstLine="480"/>
        <w:rPr>
          <w:rFonts w:ascii="宋体"/>
          <w:sz w:val="24"/>
        </w:rPr>
      </w:pPr>
      <w:r>
        <w:rPr>
          <w:rFonts w:ascii="宋体" w:hAnsi="宋体" w:hint="eastAsia"/>
          <w:sz w:val="24"/>
          <w:u w:val="single"/>
        </w:rPr>
        <w:t>（货物）</w:t>
      </w:r>
      <w:r>
        <w:rPr>
          <w:rFonts w:ascii="宋体" w:hAnsi="宋体" w:hint="eastAsia"/>
          <w:sz w:val="24"/>
        </w:rPr>
        <w:t>投标人的报价是投标人响应招标项目要求的全部工作内容的价格体现，包括投标人完成本项目所需的一切费用。具体包括货物报价和标准附件、备品备件、专用工具、运输、装卸、保险、安装调试、检测、验收合格、技术支持、售后服务、维护所需的各种费用以及必要的保险费用和各项税金等所有费用的总和。</w:t>
      </w:r>
    </w:p>
    <w:p w:rsidR="005679AB" w:rsidRDefault="005679AB" w:rsidP="00880A35">
      <w:pPr>
        <w:pStyle w:val="3"/>
      </w:pPr>
      <w:r>
        <w:br w:type="page"/>
      </w:r>
      <w:bookmarkStart w:id="54" w:name="_Toc523909751"/>
      <w:r>
        <w:rPr>
          <w:rFonts w:hint="eastAsia"/>
        </w:rPr>
        <w:lastRenderedPageBreak/>
        <w:t>二、评分细则</w:t>
      </w:r>
      <w:bookmarkEnd w:id="54"/>
    </w:p>
    <w:p w:rsidR="005679AB" w:rsidRDefault="005679AB" w:rsidP="00D13E50">
      <w:pPr>
        <w:spacing w:line="360" w:lineRule="auto"/>
        <w:ind w:firstLineChars="200" w:firstLine="482"/>
        <w:rPr>
          <w:rFonts w:ascii="宋体"/>
          <w:b/>
          <w:sz w:val="24"/>
        </w:rPr>
      </w:pPr>
      <w:r>
        <w:rPr>
          <w:rFonts w:ascii="宋体" w:hAnsi="宋体"/>
          <w:b/>
          <w:sz w:val="24"/>
        </w:rPr>
        <w:t>37.</w:t>
      </w:r>
      <w:r>
        <w:rPr>
          <w:rFonts w:ascii="宋体" w:hAnsi="宋体" w:hint="eastAsia"/>
          <w:b/>
          <w:sz w:val="24"/>
        </w:rPr>
        <w:t>评分细则</w:t>
      </w:r>
    </w:p>
    <w:p w:rsidR="005679AB" w:rsidRDefault="005679AB" w:rsidP="00D13E50">
      <w:pPr>
        <w:spacing w:line="360" w:lineRule="auto"/>
        <w:ind w:firstLineChars="200" w:firstLine="480"/>
        <w:rPr>
          <w:rFonts w:ascii="宋体"/>
          <w:sz w:val="24"/>
        </w:rPr>
      </w:pPr>
      <w:r>
        <w:rPr>
          <w:rFonts w:ascii="宋体" w:hAnsi="宋体"/>
          <w:sz w:val="24"/>
        </w:rPr>
        <w:t>37.1</w:t>
      </w:r>
      <w:r>
        <w:rPr>
          <w:rFonts w:ascii="宋体" w:hAnsi="宋体" w:hint="eastAsia"/>
          <w:sz w:val="24"/>
        </w:rPr>
        <w:t>商务技术评分表（</w:t>
      </w:r>
      <w:r>
        <w:rPr>
          <w:rFonts w:ascii="宋体" w:hAnsi="宋体"/>
          <w:sz w:val="24"/>
        </w:rPr>
        <w:t>60</w:t>
      </w:r>
      <w:r>
        <w:rPr>
          <w:rFonts w:ascii="宋体" w:hAnsi="宋体" w:hint="eastAsia"/>
          <w:sz w:val="24"/>
        </w:rPr>
        <w:t>分）</w:t>
      </w:r>
    </w:p>
    <w:tbl>
      <w:tblPr>
        <w:tblW w:w="9363" w:type="dxa"/>
        <w:tblInd w:w="118" w:type="dxa"/>
        <w:tblLook w:val="00A0"/>
      </w:tblPr>
      <w:tblGrid>
        <w:gridCol w:w="1137"/>
        <w:gridCol w:w="574"/>
        <w:gridCol w:w="6498"/>
        <w:gridCol w:w="1154"/>
      </w:tblGrid>
      <w:tr w:rsidR="005679AB" w:rsidRPr="00A71AA8" w:rsidTr="009A5171">
        <w:trPr>
          <w:trHeight w:val="814"/>
        </w:trPr>
        <w:tc>
          <w:tcPr>
            <w:tcW w:w="1137" w:type="dxa"/>
            <w:tcBorders>
              <w:top w:val="single" w:sz="8" w:space="0" w:color="auto"/>
              <w:left w:val="single" w:sz="8"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hint="eastAsia"/>
                <w:kern w:val="0"/>
                <w:sz w:val="24"/>
              </w:rPr>
              <w:t>序号</w:t>
            </w:r>
          </w:p>
        </w:tc>
        <w:tc>
          <w:tcPr>
            <w:tcW w:w="7072" w:type="dxa"/>
            <w:gridSpan w:val="2"/>
            <w:tcBorders>
              <w:top w:val="single" w:sz="8" w:space="0" w:color="auto"/>
              <w:left w:val="nil"/>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hint="eastAsia"/>
                <w:kern w:val="0"/>
                <w:sz w:val="24"/>
              </w:rPr>
              <w:t>评分内容和标准</w:t>
            </w:r>
          </w:p>
        </w:tc>
        <w:tc>
          <w:tcPr>
            <w:tcW w:w="1154" w:type="dxa"/>
            <w:tcBorders>
              <w:top w:val="single" w:sz="8" w:space="0" w:color="auto"/>
              <w:left w:val="nil"/>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hint="eastAsia"/>
                <w:kern w:val="0"/>
                <w:sz w:val="24"/>
              </w:rPr>
              <w:t>分值</w:t>
            </w:r>
          </w:p>
          <w:p w:rsidR="005679AB" w:rsidRPr="00A71AA8" w:rsidRDefault="005679AB" w:rsidP="00917D72">
            <w:pPr>
              <w:widowControl/>
              <w:jc w:val="center"/>
              <w:rPr>
                <w:rFonts w:ascii="宋体" w:cs="宋体"/>
                <w:kern w:val="0"/>
                <w:sz w:val="24"/>
              </w:rPr>
            </w:pPr>
            <w:r w:rsidRPr="00A71AA8">
              <w:rPr>
                <w:rFonts w:ascii="宋体" w:hAnsi="宋体" w:cs="宋体" w:hint="eastAsia"/>
                <w:kern w:val="0"/>
                <w:sz w:val="24"/>
              </w:rPr>
              <w:t>区间</w:t>
            </w:r>
          </w:p>
        </w:tc>
      </w:tr>
      <w:tr w:rsidR="005679AB" w:rsidRPr="00A71AA8" w:rsidTr="009A5171">
        <w:trPr>
          <w:trHeight w:val="819"/>
        </w:trPr>
        <w:tc>
          <w:tcPr>
            <w:tcW w:w="1137" w:type="dxa"/>
            <w:vMerge w:val="restart"/>
            <w:tcBorders>
              <w:top w:val="single" w:sz="4" w:space="0" w:color="auto"/>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hint="eastAsia"/>
                <w:kern w:val="0"/>
                <w:sz w:val="24"/>
              </w:rPr>
              <w:t>商务资</w:t>
            </w:r>
            <w:r w:rsidRPr="00A71AA8">
              <w:rPr>
                <w:rFonts w:ascii="宋体" w:hAnsi="宋体" w:cs="宋体"/>
                <w:kern w:val="0"/>
                <w:sz w:val="24"/>
              </w:rPr>
              <w:t xml:space="preserve"> </w:t>
            </w:r>
            <w:r w:rsidRPr="00A71AA8">
              <w:rPr>
                <w:rFonts w:ascii="宋体" w:hAnsi="宋体" w:cs="宋体" w:hint="eastAsia"/>
                <w:kern w:val="0"/>
                <w:sz w:val="24"/>
              </w:rPr>
              <w:t>信分（</w:t>
            </w:r>
            <w:r w:rsidRPr="00A71AA8">
              <w:rPr>
                <w:rFonts w:ascii="宋体" w:hAnsi="宋体" w:cs="宋体"/>
                <w:kern w:val="0"/>
                <w:sz w:val="24"/>
              </w:rPr>
              <w:t>2</w:t>
            </w:r>
            <w:r w:rsidRPr="00A71AA8">
              <w:rPr>
                <w:rFonts w:ascii="宋体" w:cs="宋体"/>
                <w:kern w:val="0"/>
                <w:sz w:val="24"/>
              </w:rPr>
              <w:t>0</w:t>
            </w:r>
            <w:r w:rsidRPr="00A71AA8">
              <w:rPr>
                <w:rFonts w:ascii="宋体" w:hAnsi="宋体" w:cs="宋体" w:hint="eastAsia"/>
                <w:kern w:val="0"/>
                <w:sz w:val="24"/>
              </w:rPr>
              <w:t>分）</w:t>
            </w:r>
          </w:p>
        </w:tc>
        <w:tc>
          <w:tcPr>
            <w:tcW w:w="574" w:type="dxa"/>
            <w:tcBorders>
              <w:top w:val="nil"/>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kern w:val="0"/>
                <w:sz w:val="24"/>
              </w:rPr>
              <w:t>1</w:t>
            </w:r>
          </w:p>
        </w:tc>
        <w:tc>
          <w:tcPr>
            <w:tcW w:w="6498"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rPr>
                <w:rFonts w:ascii="宋体"/>
                <w:sz w:val="24"/>
                <w:shd w:val="pct15" w:color="auto" w:fill="FFFFFF"/>
              </w:rPr>
            </w:pPr>
            <w:r w:rsidRPr="00A71AA8">
              <w:rPr>
                <w:rFonts w:ascii="宋体" w:hAnsi="宋体" w:hint="eastAsia"/>
                <w:sz w:val="24"/>
                <w:shd w:val="pct15" w:color="auto" w:fill="FFFFFF"/>
              </w:rPr>
              <w:t>根据投标人综合实力、履约能力等情况综合评定对比打分</w:t>
            </w:r>
          </w:p>
        </w:tc>
        <w:tc>
          <w:tcPr>
            <w:tcW w:w="1154"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jc w:val="center"/>
              <w:rPr>
                <w:rFonts w:ascii="宋体"/>
                <w:sz w:val="24"/>
                <w:shd w:val="pct15" w:color="auto" w:fill="FFFFFF"/>
              </w:rPr>
            </w:pPr>
            <w:r w:rsidRPr="00A71AA8">
              <w:rPr>
                <w:rFonts w:ascii="宋体" w:hAnsi="宋体"/>
                <w:sz w:val="24"/>
                <w:shd w:val="pct15" w:color="auto" w:fill="FFFFFF"/>
              </w:rPr>
              <w:t>1-4</w:t>
            </w:r>
            <w:r w:rsidRPr="00A71AA8">
              <w:rPr>
                <w:rFonts w:ascii="宋体" w:hAnsi="宋体" w:cs="宋体" w:hint="eastAsia"/>
                <w:sz w:val="24"/>
                <w:shd w:val="pct15" w:color="auto" w:fill="FFFFFF"/>
              </w:rPr>
              <w:t>分</w:t>
            </w:r>
          </w:p>
        </w:tc>
      </w:tr>
      <w:tr w:rsidR="005679AB" w:rsidRPr="00A71AA8" w:rsidTr="009A5171">
        <w:trPr>
          <w:trHeight w:val="1283"/>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A71AA8" w:rsidRDefault="005679AB" w:rsidP="00917D72">
            <w:pPr>
              <w:widowControl/>
              <w:jc w:val="left"/>
              <w:rPr>
                <w:rFonts w:ascii="宋体" w:cs="宋体"/>
                <w:kern w:val="0"/>
                <w:sz w:val="24"/>
              </w:rPr>
            </w:pPr>
          </w:p>
        </w:tc>
        <w:tc>
          <w:tcPr>
            <w:tcW w:w="574" w:type="dxa"/>
            <w:tcBorders>
              <w:top w:val="nil"/>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kern w:val="0"/>
                <w:sz w:val="24"/>
              </w:rPr>
              <w:t>2</w:t>
            </w:r>
          </w:p>
        </w:tc>
        <w:tc>
          <w:tcPr>
            <w:tcW w:w="6498"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rPr>
                <w:rFonts w:ascii="宋体"/>
                <w:sz w:val="24"/>
                <w:shd w:val="pct15" w:color="auto" w:fill="FFFFFF"/>
              </w:rPr>
            </w:pPr>
            <w:r w:rsidRPr="00A71AA8">
              <w:rPr>
                <w:rFonts w:ascii="宋体" w:hAnsi="宋体" w:hint="eastAsia"/>
                <w:sz w:val="24"/>
                <w:shd w:val="pct15" w:color="auto" w:fill="FFFFFF"/>
              </w:rPr>
              <w:t>投标人经营状况</w:t>
            </w:r>
            <w:r w:rsidRPr="00A71AA8">
              <w:rPr>
                <w:rFonts w:ascii="宋体"/>
                <w:sz w:val="24"/>
                <w:shd w:val="pct15" w:color="auto" w:fill="FFFFFF"/>
              </w:rPr>
              <w:br/>
            </w:r>
            <w:r w:rsidRPr="00A71AA8">
              <w:rPr>
                <w:rFonts w:ascii="宋体" w:hAnsi="宋体" w:hint="eastAsia"/>
                <w:sz w:val="24"/>
                <w:shd w:val="pct15" w:color="auto" w:fill="FFFFFF"/>
              </w:rPr>
              <w:t>（根据投标人经营类似项目时间长短、产品市场占有率、获得荣誉等情况综合评定对比打分）</w:t>
            </w:r>
          </w:p>
        </w:tc>
        <w:tc>
          <w:tcPr>
            <w:tcW w:w="1154"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jc w:val="center"/>
              <w:rPr>
                <w:rFonts w:ascii="宋体"/>
                <w:sz w:val="24"/>
                <w:shd w:val="pct15" w:color="auto" w:fill="FFFFFF"/>
              </w:rPr>
            </w:pPr>
            <w:r w:rsidRPr="00A71AA8">
              <w:rPr>
                <w:rFonts w:ascii="宋体" w:hAnsi="宋体"/>
                <w:sz w:val="24"/>
                <w:shd w:val="pct15" w:color="auto" w:fill="FFFFFF"/>
              </w:rPr>
              <w:t>1-3</w:t>
            </w:r>
            <w:r w:rsidRPr="00A71AA8">
              <w:rPr>
                <w:rFonts w:ascii="宋体" w:hAnsi="宋体" w:cs="宋体" w:hint="eastAsia"/>
                <w:sz w:val="24"/>
                <w:shd w:val="pct15" w:color="auto" w:fill="FFFFFF"/>
              </w:rPr>
              <w:t>分</w:t>
            </w:r>
          </w:p>
        </w:tc>
      </w:tr>
      <w:tr w:rsidR="005679AB" w:rsidRPr="00A71AA8" w:rsidTr="009A5171">
        <w:trPr>
          <w:trHeight w:val="1594"/>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A71AA8" w:rsidRDefault="005679AB" w:rsidP="00917D72">
            <w:pPr>
              <w:widowControl/>
              <w:jc w:val="left"/>
              <w:rPr>
                <w:rFonts w:ascii="宋体" w:cs="宋体"/>
                <w:kern w:val="0"/>
                <w:sz w:val="24"/>
              </w:rPr>
            </w:pPr>
          </w:p>
        </w:tc>
        <w:tc>
          <w:tcPr>
            <w:tcW w:w="574" w:type="dxa"/>
            <w:tcBorders>
              <w:top w:val="nil"/>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kern w:val="0"/>
                <w:sz w:val="24"/>
              </w:rPr>
              <w:t>3</w:t>
            </w:r>
          </w:p>
        </w:tc>
        <w:tc>
          <w:tcPr>
            <w:tcW w:w="6498"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rPr>
                <w:rFonts w:ascii="宋体"/>
                <w:sz w:val="24"/>
                <w:shd w:val="pct15" w:color="auto" w:fill="FFFFFF"/>
              </w:rPr>
            </w:pPr>
            <w:r w:rsidRPr="00A71AA8">
              <w:rPr>
                <w:rFonts w:ascii="宋体" w:hAnsi="宋体" w:hint="eastAsia"/>
                <w:sz w:val="24"/>
                <w:shd w:val="pct15" w:color="auto" w:fill="FFFFFF"/>
              </w:rPr>
              <w:t>投标人信用（投标人需提供相关证书或文件）</w:t>
            </w:r>
            <w:r w:rsidRPr="00A71AA8">
              <w:rPr>
                <w:rFonts w:ascii="宋体"/>
                <w:sz w:val="24"/>
                <w:shd w:val="pct15" w:color="auto" w:fill="FFFFFF"/>
              </w:rPr>
              <w:br/>
            </w:r>
            <w:r w:rsidRPr="00A71AA8">
              <w:rPr>
                <w:rFonts w:ascii="宋体" w:hAnsi="宋体"/>
                <w:sz w:val="24"/>
                <w:shd w:val="pct15" w:color="auto" w:fill="FFFFFF"/>
              </w:rPr>
              <w:t>201</w:t>
            </w:r>
            <w:r>
              <w:rPr>
                <w:rFonts w:ascii="宋体" w:hAnsi="宋体"/>
                <w:sz w:val="24"/>
                <w:shd w:val="pct15" w:color="auto" w:fill="FFFFFF"/>
              </w:rPr>
              <w:t>6</w:t>
            </w:r>
            <w:r w:rsidRPr="00A71AA8">
              <w:rPr>
                <w:rFonts w:ascii="宋体" w:hAnsi="宋体" w:hint="eastAsia"/>
                <w:sz w:val="24"/>
                <w:shd w:val="pct15" w:color="auto" w:fill="FFFFFF"/>
              </w:rPr>
              <w:t>年</w:t>
            </w:r>
            <w:r w:rsidRPr="00A71AA8">
              <w:rPr>
                <w:rFonts w:ascii="宋体" w:hAnsi="宋体"/>
                <w:sz w:val="24"/>
                <w:shd w:val="pct15" w:color="auto" w:fill="FFFFFF"/>
              </w:rPr>
              <w:t>1</w:t>
            </w:r>
            <w:r w:rsidRPr="00A71AA8">
              <w:rPr>
                <w:rFonts w:ascii="宋体" w:hAnsi="宋体" w:hint="eastAsia"/>
                <w:sz w:val="24"/>
                <w:shd w:val="pct15" w:color="auto" w:fill="FFFFFF"/>
              </w:rPr>
              <w:t>月</w:t>
            </w:r>
            <w:r w:rsidRPr="00A71AA8">
              <w:rPr>
                <w:rFonts w:ascii="宋体" w:hAnsi="宋体"/>
                <w:sz w:val="24"/>
                <w:shd w:val="pct15" w:color="auto" w:fill="FFFFFF"/>
              </w:rPr>
              <w:t>1</w:t>
            </w:r>
            <w:r w:rsidRPr="00A71AA8">
              <w:rPr>
                <w:rFonts w:ascii="宋体" w:hAnsi="宋体" w:hint="eastAsia"/>
                <w:sz w:val="24"/>
                <w:shd w:val="pct15" w:color="auto" w:fill="FFFFFF"/>
              </w:rPr>
              <w:t>日后获得过工商行政管理部门确认的“守合同、重信用”企业称号，国家级的得</w:t>
            </w:r>
            <w:r w:rsidRPr="00A71AA8">
              <w:rPr>
                <w:rFonts w:ascii="宋体" w:hAnsi="宋体"/>
                <w:sz w:val="24"/>
                <w:shd w:val="pct15" w:color="auto" w:fill="FFFFFF"/>
              </w:rPr>
              <w:t>3</w:t>
            </w:r>
            <w:r w:rsidRPr="00A71AA8">
              <w:rPr>
                <w:rFonts w:ascii="宋体" w:hAnsi="宋体" w:hint="eastAsia"/>
                <w:sz w:val="24"/>
                <w:shd w:val="pct15" w:color="auto" w:fill="FFFFFF"/>
              </w:rPr>
              <w:t>分，省级的得</w:t>
            </w:r>
            <w:r w:rsidRPr="00A71AA8">
              <w:rPr>
                <w:rFonts w:ascii="宋体" w:hAnsi="宋体"/>
                <w:sz w:val="24"/>
                <w:shd w:val="pct15" w:color="auto" w:fill="FFFFFF"/>
              </w:rPr>
              <w:t>2</w:t>
            </w:r>
            <w:r w:rsidRPr="00A71AA8">
              <w:rPr>
                <w:rFonts w:ascii="宋体" w:hAnsi="宋体" w:hint="eastAsia"/>
                <w:sz w:val="24"/>
                <w:shd w:val="pct15" w:color="auto" w:fill="FFFFFF"/>
              </w:rPr>
              <w:t>分，省级以下的得</w:t>
            </w:r>
            <w:r w:rsidRPr="00A71AA8">
              <w:rPr>
                <w:rFonts w:ascii="宋体" w:hAnsi="宋体"/>
                <w:sz w:val="24"/>
                <w:shd w:val="pct15" w:color="auto" w:fill="FFFFFF"/>
              </w:rPr>
              <w:t>1</w:t>
            </w:r>
            <w:r w:rsidRPr="00A71AA8">
              <w:rPr>
                <w:rFonts w:ascii="宋体" w:hAnsi="宋体" w:hint="eastAsia"/>
                <w:sz w:val="24"/>
                <w:shd w:val="pct15" w:color="auto" w:fill="FFFFFF"/>
              </w:rPr>
              <w:t>分，以证书内容为准。</w:t>
            </w:r>
          </w:p>
        </w:tc>
        <w:tc>
          <w:tcPr>
            <w:tcW w:w="1154"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jc w:val="center"/>
              <w:rPr>
                <w:rFonts w:ascii="宋体"/>
                <w:sz w:val="24"/>
                <w:shd w:val="pct15" w:color="auto" w:fill="FFFFFF"/>
              </w:rPr>
            </w:pPr>
            <w:r w:rsidRPr="00A71AA8">
              <w:rPr>
                <w:rFonts w:ascii="宋体" w:hAnsi="宋体"/>
                <w:sz w:val="24"/>
                <w:shd w:val="pct15" w:color="auto" w:fill="FFFFFF"/>
              </w:rPr>
              <w:t>0-3</w:t>
            </w:r>
            <w:r w:rsidRPr="00A71AA8">
              <w:rPr>
                <w:rFonts w:ascii="宋体" w:hAnsi="宋体" w:cs="宋体" w:hint="eastAsia"/>
                <w:sz w:val="24"/>
                <w:shd w:val="pct15" w:color="auto" w:fill="FFFFFF"/>
              </w:rPr>
              <w:t>分</w:t>
            </w:r>
          </w:p>
        </w:tc>
      </w:tr>
      <w:tr w:rsidR="005679AB" w:rsidRPr="00A71AA8" w:rsidTr="009A5171">
        <w:trPr>
          <w:trHeight w:val="2440"/>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A71AA8" w:rsidRDefault="005679AB" w:rsidP="00917D72">
            <w:pPr>
              <w:widowControl/>
              <w:jc w:val="left"/>
              <w:rPr>
                <w:rFonts w:ascii="宋体" w:cs="宋体"/>
                <w:kern w:val="0"/>
                <w:sz w:val="24"/>
              </w:rPr>
            </w:pPr>
          </w:p>
        </w:tc>
        <w:tc>
          <w:tcPr>
            <w:tcW w:w="574" w:type="dxa"/>
            <w:tcBorders>
              <w:top w:val="nil"/>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kern w:val="0"/>
                <w:sz w:val="24"/>
              </w:rPr>
              <w:t>4</w:t>
            </w:r>
          </w:p>
        </w:tc>
        <w:tc>
          <w:tcPr>
            <w:tcW w:w="6498"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rPr>
                <w:rFonts w:ascii="宋体"/>
                <w:sz w:val="24"/>
                <w:shd w:val="pct15" w:color="auto" w:fill="FFFFFF"/>
              </w:rPr>
            </w:pPr>
            <w:r w:rsidRPr="00A71AA8">
              <w:rPr>
                <w:rFonts w:ascii="宋体" w:hAnsi="宋体" w:hint="eastAsia"/>
                <w:sz w:val="24"/>
                <w:shd w:val="pct15" w:color="auto" w:fill="FFFFFF"/>
              </w:rPr>
              <w:t>投标货物优势</w:t>
            </w:r>
            <w:r w:rsidRPr="00A71AA8">
              <w:rPr>
                <w:rFonts w:ascii="宋体"/>
                <w:sz w:val="24"/>
                <w:shd w:val="pct15" w:color="auto" w:fill="FFFFFF"/>
              </w:rPr>
              <w:br/>
            </w:r>
            <w:r w:rsidRPr="00A71AA8">
              <w:rPr>
                <w:rFonts w:ascii="宋体" w:hAnsi="宋体"/>
                <w:sz w:val="24"/>
                <w:shd w:val="pct15" w:color="auto" w:fill="FFFFFF"/>
              </w:rPr>
              <w:t>1</w:t>
            </w:r>
            <w:r w:rsidRPr="00A71AA8">
              <w:rPr>
                <w:rFonts w:ascii="宋体" w:hAnsi="宋体" w:hint="eastAsia"/>
                <w:sz w:val="24"/>
                <w:shd w:val="pct15" w:color="auto" w:fill="FFFFFF"/>
              </w:rPr>
              <w:t>）主要产品列入财政部公布的《节能产品政府采购清单》的，得</w:t>
            </w:r>
            <w:r w:rsidRPr="00A71AA8">
              <w:rPr>
                <w:rFonts w:ascii="宋体" w:hAnsi="宋体"/>
                <w:sz w:val="24"/>
                <w:shd w:val="pct15" w:color="auto" w:fill="FFFFFF"/>
              </w:rPr>
              <w:t>1</w:t>
            </w:r>
            <w:r w:rsidRPr="00A71AA8">
              <w:rPr>
                <w:rFonts w:ascii="宋体" w:hAnsi="宋体" w:hint="eastAsia"/>
                <w:sz w:val="24"/>
                <w:shd w:val="pct15" w:color="auto" w:fill="FFFFFF"/>
              </w:rPr>
              <w:t>分</w:t>
            </w:r>
            <w:r w:rsidRPr="00A71AA8">
              <w:rPr>
                <w:rFonts w:ascii="宋体"/>
                <w:sz w:val="24"/>
                <w:shd w:val="pct15" w:color="auto" w:fill="FFFFFF"/>
              </w:rPr>
              <w:br/>
            </w:r>
            <w:r w:rsidRPr="00A71AA8">
              <w:rPr>
                <w:rFonts w:ascii="宋体" w:hAnsi="宋体" w:hint="eastAsia"/>
                <w:sz w:val="24"/>
                <w:shd w:val="pct15" w:color="auto" w:fill="FFFFFF"/>
              </w:rPr>
              <w:t>（提供有效期内的《节能产品政府采购清单》）</w:t>
            </w:r>
            <w:r w:rsidRPr="00A71AA8">
              <w:rPr>
                <w:rFonts w:ascii="宋体"/>
                <w:sz w:val="24"/>
                <w:shd w:val="pct15" w:color="auto" w:fill="FFFFFF"/>
              </w:rPr>
              <w:br/>
            </w:r>
            <w:r w:rsidRPr="00A71AA8">
              <w:rPr>
                <w:rFonts w:ascii="宋体" w:hAnsi="宋体"/>
                <w:sz w:val="24"/>
                <w:shd w:val="pct15" w:color="auto" w:fill="FFFFFF"/>
              </w:rPr>
              <w:t>2</w:t>
            </w:r>
            <w:r w:rsidRPr="00A71AA8">
              <w:rPr>
                <w:rFonts w:ascii="宋体" w:hAnsi="宋体" w:hint="eastAsia"/>
                <w:sz w:val="24"/>
                <w:shd w:val="pct15" w:color="auto" w:fill="FFFFFF"/>
              </w:rPr>
              <w:t>）主要产品列入财政部公布的《环境标志产品政府采购清单》的，得</w:t>
            </w:r>
            <w:r w:rsidRPr="00A71AA8">
              <w:rPr>
                <w:rFonts w:ascii="宋体" w:hAnsi="宋体"/>
                <w:sz w:val="24"/>
                <w:shd w:val="pct15" w:color="auto" w:fill="FFFFFF"/>
              </w:rPr>
              <w:t>1</w:t>
            </w:r>
            <w:r w:rsidRPr="00A71AA8">
              <w:rPr>
                <w:rFonts w:ascii="宋体" w:hAnsi="宋体" w:hint="eastAsia"/>
                <w:sz w:val="24"/>
                <w:shd w:val="pct15" w:color="auto" w:fill="FFFFFF"/>
              </w:rPr>
              <w:t>分</w:t>
            </w:r>
            <w:r w:rsidRPr="00A71AA8">
              <w:rPr>
                <w:rFonts w:ascii="宋体"/>
                <w:sz w:val="24"/>
                <w:shd w:val="pct15" w:color="auto" w:fill="FFFFFF"/>
              </w:rPr>
              <w:br/>
            </w:r>
            <w:r w:rsidRPr="00A71AA8">
              <w:rPr>
                <w:rFonts w:ascii="宋体" w:hAnsi="宋体" w:hint="eastAsia"/>
                <w:sz w:val="24"/>
                <w:shd w:val="pct15" w:color="auto" w:fill="FFFFFF"/>
              </w:rPr>
              <w:t>（提供有效期内的《环境标志产品政府采购清单》）</w:t>
            </w:r>
          </w:p>
        </w:tc>
        <w:tc>
          <w:tcPr>
            <w:tcW w:w="1154"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jc w:val="center"/>
              <w:rPr>
                <w:rFonts w:ascii="宋体"/>
                <w:sz w:val="24"/>
                <w:shd w:val="pct15" w:color="auto" w:fill="FFFFFF"/>
              </w:rPr>
            </w:pPr>
            <w:r w:rsidRPr="00A71AA8">
              <w:rPr>
                <w:rFonts w:ascii="宋体" w:hAnsi="宋体"/>
                <w:sz w:val="24"/>
                <w:shd w:val="pct15" w:color="auto" w:fill="FFFFFF"/>
              </w:rPr>
              <w:t>0-2</w:t>
            </w:r>
            <w:r w:rsidRPr="00A71AA8">
              <w:rPr>
                <w:rFonts w:ascii="宋体" w:hAnsi="宋体" w:cs="宋体" w:hint="eastAsia"/>
                <w:sz w:val="24"/>
                <w:shd w:val="pct15" w:color="auto" w:fill="FFFFFF"/>
              </w:rPr>
              <w:t>分</w:t>
            </w:r>
          </w:p>
        </w:tc>
      </w:tr>
      <w:tr w:rsidR="005679AB" w:rsidRPr="00A71AA8" w:rsidTr="009A5171">
        <w:trPr>
          <w:trHeight w:val="863"/>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A71AA8" w:rsidRDefault="005679AB" w:rsidP="00917D72">
            <w:pPr>
              <w:widowControl/>
              <w:jc w:val="left"/>
              <w:rPr>
                <w:rFonts w:ascii="宋体" w:cs="宋体"/>
                <w:kern w:val="0"/>
                <w:sz w:val="24"/>
              </w:rPr>
            </w:pPr>
          </w:p>
        </w:tc>
        <w:tc>
          <w:tcPr>
            <w:tcW w:w="574" w:type="dxa"/>
            <w:tcBorders>
              <w:top w:val="nil"/>
              <w:left w:val="single" w:sz="4" w:space="0" w:color="auto"/>
              <w:bottom w:val="single" w:sz="4" w:space="0" w:color="auto"/>
              <w:right w:val="single" w:sz="4" w:space="0" w:color="auto"/>
            </w:tcBorders>
            <w:vAlign w:val="center"/>
          </w:tcPr>
          <w:p w:rsidR="005679AB" w:rsidRPr="00A71AA8" w:rsidRDefault="005679AB" w:rsidP="00917D72">
            <w:pPr>
              <w:widowControl/>
              <w:jc w:val="center"/>
              <w:rPr>
                <w:rFonts w:ascii="宋体" w:cs="宋体"/>
                <w:kern w:val="0"/>
                <w:sz w:val="24"/>
              </w:rPr>
            </w:pPr>
            <w:r w:rsidRPr="00A71AA8">
              <w:rPr>
                <w:rFonts w:ascii="宋体" w:hAnsi="宋体" w:cs="宋体"/>
                <w:kern w:val="0"/>
                <w:sz w:val="24"/>
              </w:rPr>
              <w:t>5</w:t>
            </w:r>
          </w:p>
        </w:tc>
        <w:tc>
          <w:tcPr>
            <w:tcW w:w="6498"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rPr>
                <w:rFonts w:ascii="宋体"/>
                <w:sz w:val="24"/>
                <w:shd w:val="pct15" w:color="auto" w:fill="FFFFFF"/>
              </w:rPr>
            </w:pPr>
            <w:r w:rsidRPr="00A71AA8">
              <w:rPr>
                <w:rFonts w:ascii="宋体" w:hAnsi="宋体" w:hint="eastAsia"/>
                <w:sz w:val="24"/>
                <w:shd w:val="pct15" w:color="auto" w:fill="FFFFFF"/>
              </w:rPr>
              <w:t>投标人为中小微企业的，得</w:t>
            </w:r>
            <w:r w:rsidRPr="00A71AA8">
              <w:rPr>
                <w:rFonts w:ascii="宋体" w:hAnsi="宋体"/>
                <w:sz w:val="24"/>
                <w:shd w:val="pct15" w:color="auto" w:fill="FFFFFF"/>
              </w:rPr>
              <w:t>1</w:t>
            </w:r>
            <w:r w:rsidRPr="00A71AA8">
              <w:rPr>
                <w:rFonts w:ascii="宋体" w:hAnsi="宋体" w:hint="eastAsia"/>
                <w:sz w:val="24"/>
                <w:shd w:val="pct15" w:color="auto" w:fill="FFFFFF"/>
              </w:rPr>
              <w:t>分</w:t>
            </w:r>
            <w:r w:rsidRPr="00A71AA8">
              <w:rPr>
                <w:rFonts w:ascii="宋体"/>
                <w:sz w:val="24"/>
                <w:shd w:val="pct15" w:color="auto" w:fill="FFFFFF"/>
              </w:rPr>
              <w:br/>
            </w:r>
            <w:r w:rsidRPr="00A71AA8">
              <w:rPr>
                <w:rFonts w:ascii="宋体" w:hAnsi="宋体" w:hint="eastAsia"/>
                <w:sz w:val="24"/>
                <w:shd w:val="pct15" w:color="auto" w:fill="FFFFFF"/>
              </w:rPr>
              <w:t>（提供中小企业声明函，否则不得分）</w:t>
            </w:r>
          </w:p>
        </w:tc>
        <w:tc>
          <w:tcPr>
            <w:tcW w:w="1154" w:type="dxa"/>
            <w:tcBorders>
              <w:top w:val="nil"/>
              <w:left w:val="nil"/>
              <w:bottom w:val="single" w:sz="4" w:space="0" w:color="auto"/>
              <w:right w:val="single" w:sz="4" w:space="0" w:color="auto"/>
            </w:tcBorders>
            <w:vAlign w:val="center"/>
          </w:tcPr>
          <w:p w:rsidR="005679AB" w:rsidRPr="00A71AA8" w:rsidRDefault="005679AB" w:rsidP="00917D72">
            <w:pPr>
              <w:spacing w:line="320" w:lineRule="exact"/>
              <w:jc w:val="center"/>
              <w:rPr>
                <w:rFonts w:ascii="宋体"/>
                <w:sz w:val="24"/>
                <w:shd w:val="pct15" w:color="auto" w:fill="FFFFFF"/>
              </w:rPr>
            </w:pPr>
            <w:r w:rsidRPr="00A71AA8">
              <w:rPr>
                <w:rFonts w:ascii="宋体" w:hAnsi="宋体"/>
                <w:sz w:val="24"/>
                <w:shd w:val="pct15" w:color="auto" w:fill="FFFFFF"/>
              </w:rPr>
              <w:t>0-1</w:t>
            </w:r>
            <w:r w:rsidRPr="00A71AA8">
              <w:rPr>
                <w:rFonts w:ascii="宋体" w:hAnsi="宋体" w:cs="宋体" w:hint="eastAsia"/>
                <w:sz w:val="24"/>
                <w:shd w:val="pct15" w:color="auto" w:fill="FFFFFF"/>
              </w:rPr>
              <w:t>分</w:t>
            </w:r>
          </w:p>
        </w:tc>
      </w:tr>
      <w:tr w:rsidR="005679AB" w:rsidRPr="00241D5A" w:rsidTr="009A5171">
        <w:trPr>
          <w:trHeight w:val="1774"/>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241D5A" w:rsidRDefault="005679AB" w:rsidP="00917D72">
            <w:pPr>
              <w:widowControl/>
              <w:jc w:val="left"/>
              <w:rPr>
                <w:rFonts w:ascii="宋体" w:cs="宋体"/>
                <w:kern w:val="0"/>
                <w:sz w:val="24"/>
                <w:highlight w:val="yellow"/>
              </w:rPr>
            </w:pPr>
          </w:p>
        </w:tc>
        <w:tc>
          <w:tcPr>
            <w:tcW w:w="574"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917D72">
            <w:pPr>
              <w:widowControl/>
              <w:jc w:val="center"/>
              <w:rPr>
                <w:rFonts w:ascii="宋体" w:cs="宋体"/>
                <w:kern w:val="0"/>
                <w:sz w:val="24"/>
              </w:rPr>
            </w:pPr>
            <w:r w:rsidRPr="009652A2">
              <w:rPr>
                <w:rFonts w:ascii="宋体" w:hAnsi="宋体" w:cs="宋体"/>
                <w:kern w:val="0"/>
                <w:sz w:val="24"/>
              </w:rPr>
              <w:t>6</w:t>
            </w:r>
          </w:p>
        </w:tc>
        <w:tc>
          <w:tcPr>
            <w:tcW w:w="6498" w:type="dxa"/>
            <w:tcBorders>
              <w:top w:val="single" w:sz="4" w:space="0" w:color="auto"/>
              <w:left w:val="nil"/>
              <w:bottom w:val="single" w:sz="4" w:space="0" w:color="auto"/>
              <w:right w:val="single" w:sz="4" w:space="0" w:color="auto"/>
            </w:tcBorders>
            <w:vAlign w:val="center"/>
          </w:tcPr>
          <w:p w:rsidR="005679AB" w:rsidRPr="009652A2" w:rsidRDefault="005679AB" w:rsidP="00917D72">
            <w:pPr>
              <w:rPr>
                <w:rFonts w:ascii="宋体"/>
                <w:sz w:val="24"/>
              </w:rPr>
            </w:pPr>
            <w:r w:rsidRPr="009652A2">
              <w:rPr>
                <w:rFonts w:ascii="宋体" w:hAnsi="宋体" w:hint="eastAsia"/>
                <w:sz w:val="24"/>
              </w:rPr>
              <w:t>投标人</w:t>
            </w:r>
            <w:r w:rsidRPr="009652A2">
              <w:rPr>
                <w:rFonts w:ascii="宋体" w:hAnsi="宋体"/>
                <w:sz w:val="24"/>
              </w:rPr>
              <w:t>2016</w:t>
            </w:r>
            <w:r w:rsidRPr="009652A2">
              <w:rPr>
                <w:rFonts w:ascii="宋体" w:hAnsi="宋体" w:hint="eastAsia"/>
                <w:sz w:val="24"/>
              </w:rPr>
              <w:t>年</w:t>
            </w:r>
            <w:r w:rsidRPr="009652A2">
              <w:rPr>
                <w:rFonts w:ascii="宋体" w:hAnsi="宋体"/>
                <w:sz w:val="24"/>
              </w:rPr>
              <w:t>1</w:t>
            </w:r>
            <w:r w:rsidRPr="009652A2">
              <w:rPr>
                <w:rFonts w:ascii="宋体" w:hAnsi="宋体" w:hint="eastAsia"/>
                <w:sz w:val="24"/>
              </w:rPr>
              <w:t>月</w:t>
            </w:r>
            <w:r w:rsidRPr="009652A2">
              <w:rPr>
                <w:rFonts w:ascii="宋体" w:hAnsi="宋体"/>
                <w:sz w:val="24"/>
              </w:rPr>
              <w:t>1</w:t>
            </w:r>
            <w:r w:rsidRPr="009652A2">
              <w:rPr>
                <w:rFonts w:ascii="宋体" w:hAnsi="宋体" w:hint="eastAsia"/>
                <w:sz w:val="24"/>
              </w:rPr>
              <w:t>日至今承担过类似项目且金额在</w:t>
            </w:r>
            <w:r w:rsidRPr="009652A2">
              <w:rPr>
                <w:rFonts w:ascii="宋体" w:hAnsi="宋体"/>
                <w:sz w:val="24"/>
              </w:rPr>
              <w:t>20</w:t>
            </w:r>
            <w:r w:rsidRPr="009652A2">
              <w:rPr>
                <w:rFonts w:ascii="宋体" w:hAnsi="宋体" w:hint="eastAsia"/>
                <w:sz w:val="24"/>
              </w:rPr>
              <w:t>万元及以上的业绩，每提供一个得</w:t>
            </w:r>
            <w:r w:rsidRPr="009652A2">
              <w:rPr>
                <w:rFonts w:ascii="宋体" w:hAnsi="宋体"/>
                <w:sz w:val="24"/>
              </w:rPr>
              <w:t>1</w:t>
            </w:r>
            <w:r w:rsidRPr="009652A2">
              <w:rPr>
                <w:rFonts w:ascii="宋体" w:hAnsi="宋体" w:hint="eastAsia"/>
                <w:sz w:val="24"/>
              </w:rPr>
              <w:t>分，最多得</w:t>
            </w:r>
            <w:r w:rsidRPr="009652A2">
              <w:rPr>
                <w:rFonts w:ascii="宋体" w:hAnsi="宋体"/>
                <w:sz w:val="24"/>
              </w:rPr>
              <w:t>4</w:t>
            </w:r>
            <w:r w:rsidRPr="009652A2">
              <w:rPr>
                <w:rFonts w:ascii="宋体" w:hAnsi="宋体" w:hint="eastAsia"/>
                <w:sz w:val="24"/>
              </w:rPr>
              <w:t>分（注：合同复印件加盖公章并编入投标文件，否则不得分；开标时须提供相应合同原件，原件未带或复印件与原件不一致时不得分）。</w:t>
            </w:r>
          </w:p>
        </w:tc>
        <w:tc>
          <w:tcPr>
            <w:tcW w:w="1154" w:type="dxa"/>
            <w:tcBorders>
              <w:top w:val="single" w:sz="4" w:space="0" w:color="auto"/>
              <w:left w:val="nil"/>
              <w:bottom w:val="single" w:sz="4" w:space="0" w:color="auto"/>
              <w:right w:val="single" w:sz="4" w:space="0" w:color="auto"/>
            </w:tcBorders>
            <w:vAlign w:val="center"/>
          </w:tcPr>
          <w:p w:rsidR="005679AB" w:rsidRPr="009652A2" w:rsidRDefault="005679AB" w:rsidP="00917D72">
            <w:pPr>
              <w:jc w:val="center"/>
              <w:rPr>
                <w:rFonts w:ascii="宋体"/>
                <w:sz w:val="24"/>
              </w:rPr>
            </w:pPr>
            <w:r w:rsidRPr="009652A2">
              <w:rPr>
                <w:rFonts w:ascii="宋体"/>
                <w:sz w:val="24"/>
              </w:rPr>
              <w:t>0-</w:t>
            </w:r>
            <w:r w:rsidRPr="009652A2">
              <w:rPr>
                <w:rFonts w:ascii="宋体" w:hAnsi="宋体"/>
                <w:sz w:val="24"/>
              </w:rPr>
              <w:t>4</w:t>
            </w:r>
            <w:r w:rsidRPr="009652A2">
              <w:rPr>
                <w:rFonts w:ascii="宋体" w:hAnsi="宋体" w:hint="eastAsia"/>
                <w:sz w:val="24"/>
              </w:rPr>
              <w:t>分</w:t>
            </w:r>
          </w:p>
        </w:tc>
      </w:tr>
      <w:tr w:rsidR="005679AB" w:rsidRPr="00117E49" w:rsidTr="009A5171">
        <w:trPr>
          <w:trHeight w:val="1531"/>
        </w:trPr>
        <w:tc>
          <w:tcPr>
            <w:tcW w:w="1137" w:type="dxa"/>
            <w:vMerge/>
            <w:tcBorders>
              <w:top w:val="single" w:sz="4" w:space="0" w:color="auto"/>
              <w:left w:val="single" w:sz="4" w:space="0" w:color="auto"/>
              <w:bottom w:val="single" w:sz="4" w:space="0" w:color="auto"/>
              <w:right w:val="single" w:sz="4" w:space="0" w:color="auto"/>
            </w:tcBorders>
            <w:vAlign w:val="center"/>
          </w:tcPr>
          <w:p w:rsidR="005679AB" w:rsidRPr="00241D5A" w:rsidRDefault="005679AB" w:rsidP="00917D72">
            <w:pPr>
              <w:widowControl/>
              <w:jc w:val="left"/>
              <w:rPr>
                <w:rFonts w:ascii="宋体" w:cs="宋体"/>
                <w:kern w:val="0"/>
                <w:sz w:val="24"/>
                <w:highlight w:val="yellow"/>
              </w:rPr>
            </w:pPr>
          </w:p>
        </w:tc>
        <w:tc>
          <w:tcPr>
            <w:tcW w:w="574"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917D72">
            <w:pPr>
              <w:widowControl/>
              <w:jc w:val="center"/>
              <w:rPr>
                <w:rFonts w:ascii="宋体" w:cs="宋体"/>
                <w:kern w:val="0"/>
                <w:sz w:val="24"/>
              </w:rPr>
            </w:pPr>
            <w:r w:rsidRPr="009652A2">
              <w:rPr>
                <w:rFonts w:ascii="宋体" w:hAnsi="宋体" w:cs="宋体"/>
                <w:kern w:val="0"/>
                <w:sz w:val="24"/>
              </w:rPr>
              <w:t>7</w:t>
            </w:r>
          </w:p>
        </w:tc>
        <w:tc>
          <w:tcPr>
            <w:tcW w:w="6498" w:type="dxa"/>
            <w:tcBorders>
              <w:top w:val="single" w:sz="4" w:space="0" w:color="auto"/>
              <w:left w:val="nil"/>
              <w:bottom w:val="single" w:sz="4" w:space="0" w:color="auto"/>
              <w:right w:val="single" w:sz="4" w:space="0" w:color="auto"/>
            </w:tcBorders>
            <w:vAlign w:val="center"/>
          </w:tcPr>
          <w:p w:rsidR="005679AB" w:rsidRPr="009652A2" w:rsidRDefault="005679AB" w:rsidP="00917D72">
            <w:pPr>
              <w:rPr>
                <w:rFonts w:ascii="宋体"/>
                <w:sz w:val="24"/>
              </w:rPr>
            </w:pPr>
            <w:r w:rsidRPr="009652A2">
              <w:rPr>
                <w:rFonts w:ascii="宋体" w:hAnsi="宋体" w:hint="eastAsia"/>
                <w:sz w:val="24"/>
              </w:rPr>
              <w:t>投标人企业具有安全生产标准化证书一级企业的得</w:t>
            </w:r>
            <w:r w:rsidRPr="009652A2">
              <w:rPr>
                <w:rFonts w:ascii="宋体" w:hAnsi="宋体"/>
                <w:sz w:val="24"/>
              </w:rPr>
              <w:t>3</w:t>
            </w:r>
            <w:r w:rsidRPr="009652A2">
              <w:rPr>
                <w:rFonts w:ascii="宋体" w:hAnsi="宋体" w:hint="eastAsia"/>
                <w:sz w:val="24"/>
              </w:rPr>
              <w:t>分，二级企业的得</w:t>
            </w:r>
            <w:r w:rsidRPr="009652A2">
              <w:rPr>
                <w:rFonts w:ascii="宋体" w:hAnsi="宋体"/>
                <w:sz w:val="24"/>
              </w:rPr>
              <w:t>2</w:t>
            </w:r>
            <w:r w:rsidRPr="009652A2">
              <w:rPr>
                <w:rFonts w:ascii="宋体" w:hAnsi="宋体" w:hint="eastAsia"/>
                <w:sz w:val="24"/>
              </w:rPr>
              <w:t>分、三级企业的得</w:t>
            </w:r>
            <w:r w:rsidRPr="009652A2">
              <w:rPr>
                <w:rFonts w:ascii="宋体" w:hAnsi="宋体"/>
                <w:sz w:val="24"/>
              </w:rPr>
              <w:t>1</w:t>
            </w:r>
            <w:r w:rsidRPr="009652A2">
              <w:rPr>
                <w:rFonts w:ascii="宋体" w:hAnsi="宋体" w:hint="eastAsia"/>
                <w:sz w:val="24"/>
              </w:rPr>
              <w:t>分，没有的不得分。</w:t>
            </w:r>
            <w:r w:rsidRPr="009652A2">
              <w:rPr>
                <w:rFonts w:ascii="宋体" w:hAnsi="宋体" w:hint="eastAsia"/>
                <w:b/>
                <w:sz w:val="24"/>
              </w:rPr>
              <w:t>（</w:t>
            </w:r>
            <w:r w:rsidRPr="009652A2">
              <w:rPr>
                <w:rFonts w:ascii="宋体" w:hAnsi="宋体" w:hint="eastAsia"/>
                <w:sz w:val="24"/>
              </w:rPr>
              <w:t>开标时须提供相应证书原件，原件未带或复印件与原件不一致时不得分</w:t>
            </w:r>
            <w:r w:rsidRPr="009652A2">
              <w:rPr>
                <w:rFonts w:ascii="宋体" w:hAnsi="宋体" w:hint="eastAsia"/>
                <w:b/>
                <w:sz w:val="24"/>
              </w:rPr>
              <w:t>）</w:t>
            </w:r>
          </w:p>
        </w:tc>
        <w:tc>
          <w:tcPr>
            <w:tcW w:w="1154" w:type="dxa"/>
            <w:tcBorders>
              <w:top w:val="single" w:sz="4" w:space="0" w:color="auto"/>
              <w:left w:val="nil"/>
              <w:bottom w:val="single" w:sz="4" w:space="0" w:color="auto"/>
              <w:right w:val="single" w:sz="4" w:space="0" w:color="auto"/>
            </w:tcBorders>
            <w:vAlign w:val="center"/>
          </w:tcPr>
          <w:p w:rsidR="005679AB" w:rsidRPr="009652A2" w:rsidRDefault="005679AB" w:rsidP="00917D72">
            <w:pPr>
              <w:spacing w:line="400" w:lineRule="exact"/>
              <w:jc w:val="center"/>
              <w:rPr>
                <w:rFonts w:ascii="宋体"/>
                <w:sz w:val="24"/>
              </w:rPr>
            </w:pPr>
            <w:r w:rsidRPr="009652A2">
              <w:rPr>
                <w:rFonts w:ascii="宋体" w:hAnsi="宋体"/>
                <w:sz w:val="24"/>
              </w:rPr>
              <w:t>0-3</w:t>
            </w:r>
            <w:r w:rsidRPr="009652A2">
              <w:rPr>
                <w:rFonts w:ascii="宋体" w:hAnsi="宋体" w:hint="eastAsia"/>
                <w:sz w:val="24"/>
              </w:rPr>
              <w:t>分</w:t>
            </w:r>
          </w:p>
        </w:tc>
      </w:tr>
    </w:tbl>
    <w:p w:rsidR="005679AB" w:rsidRDefault="005679AB" w:rsidP="00087EBF">
      <w:pPr>
        <w:spacing w:line="360" w:lineRule="auto"/>
        <w:rPr>
          <w:rFonts w:ascii="宋体"/>
          <w:sz w:val="24"/>
        </w:rPr>
      </w:pPr>
    </w:p>
    <w:p w:rsidR="005679AB" w:rsidRDefault="005679AB" w:rsidP="00087EBF">
      <w:pPr>
        <w:spacing w:line="360" w:lineRule="auto"/>
        <w:rPr>
          <w:rFonts w:ascii="宋体"/>
          <w:sz w:val="24"/>
        </w:rPr>
      </w:pPr>
      <w:r>
        <w:rPr>
          <w:rFonts w:ascii="宋体"/>
          <w:sz w:val="24"/>
        </w:rPr>
        <w:br w:type="page"/>
      </w:r>
    </w:p>
    <w:tbl>
      <w:tblPr>
        <w:tblW w:w="9001" w:type="dxa"/>
        <w:tblInd w:w="118" w:type="dxa"/>
        <w:tblLook w:val="00A0"/>
      </w:tblPr>
      <w:tblGrid>
        <w:gridCol w:w="825"/>
        <w:gridCol w:w="828"/>
        <w:gridCol w:w="6239"/>
        <w:gridCol w:w="1109"/>
      </w:tblGrid>
      <w:tr w:rsidR="005679AB" w:rsidRPr="00117E49" w:rsidTr="00E13112">
        <w:trPr>
          <w:trHeight w:val="763"/>
        </w:trPr>
        <w:tc>
          <w:tcPr>
            <w:tcW w:w="825" w:type="dxa"/>
            <w:tcBorders>
              <w:top w:val="single" w:sz="8" w:space="0" w:color="auto"/>
              <w:left w:val="single" w:sz="8"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hint="eastAsia"/>
                <w:color w:val="000000"/>
                <w:kern w:val="0"/>
                <w:sz w:val="24"/>
              </w:rPr>
              <w:t>序号</w:t>
            </w:r>
          </w:p>
        </w:tc>
        <w:tc>
          <w:tcPr>
            <w:tcW w:w="7067" w:type="dxa"/>
            <w:gridSpan w:val="2"/>
            <w:tcBorders>
              <w:top w:val="single" w:sz="8" w:space="0" w:color="auto"/>
              <w:left w:val="nil"/>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hint="eastAsia"/>
                <w:color w:val="000000"/>
                <w:kern w:val="0"/>
                <w:sz w:val="24"/>
              </w:rPr>
              <w:t>评分内容和标准</w:t>
            </w:r>
          </w:p>
        </w:tc>
        <w:tc>
          <w:tcPr>
            <w:tcW w:w="1109" w:type="dxa"/>
            <w:tcBorders>
              <w:top w:val="single" w:sz="8" w:space="0" w:color="auto"/>
              <w:left w:val="nil"/>
              <w:bottom w:val="single" w:sz="4" w:space="0" w:color="auto"/>
              <w:right w:val="single" w:sz="8" w:space="0" w:color="auto"/>
            </w:tcBorders>
            <w:vAlign w:val="center"/>
          </w:tcPr>
          <w:p w:rsidR="005679AB" w:rsidRDefault="005679AB" w:rsidP="00E13112">
            <w:pPr>
              <w:widowControl/>
              <w:jc w:val="center"/>
              <w:rPr>
                <w:rFonts w:ascii="宋体" w:cs="宋体"/>
                <w:color w:val="000000"/>
                <w:kern w:val="0"/>
                <w:sz w:val="24"/>
              </w:rPr>
            </w:pPr>
            <w:r w:rsidRPr="00117E49">
              <w:rPr>
                <w:rFonts w:ascii="宋体" w:hAnsi="宋体" w:cs="宋体" w:hint="eastAsia"/>
                <w:color w:val="000000"/>
                <w:kern w:val="0"/>
                <w:sz w:val="24"/>
              </w:rPr>
              <w:t>分值</w:t>
            </w:r>
          </w:p>
          <w:p w:rsidR="005679AB" w:rsidRPr="00117E49" w:rsidRDefault="005679AB" w:rsidP="00E13112">
            <w:pPr>
              <w:widowControl/>
              <w:jc w:val="center"/>
              <w:rPr>
                <w:rFonts w:ascii="宋体" w:cs="宋体"/>
                <w:color w:val="000000"/>
                <w:kern w:val="0"/>
                <w:sz w:val="24"/>
              </w:rPr>
            </w:pPr>
            <w:r w:rsidRPr="00117E49">
              <w:rPr>
                <w:rFonts w:ascii="宋体" w:hAnsi="宋体" w:cs="宋体" w:hint="eastAsia"/>
                <w:color w:val="000000"/>
                <w:kern w:val="0"/>
                <w:sz w:val="24"/>
              </w:rPr>
              <w:t>区间</w:t>
            </w:r>
          </w:p>
        </w:tc>
      </w:tr>
      <w:tr w:rsidR="005679AB" w:rsidRPr="00117E49" w:rsidTr="00137643">
        <w:trPr>
          <w:trHeight w:val="934"/>
        </w:trPr>
        <w:tc>
          <w:tcPr>
            <w:tcW w:w="825" w:type="dxa"/>
            <w:vMerge w:val="restart"/>
            <w:tcBorders>
              <w:top w:val="single" w:sz="4" w:space="0" w:color="auto"/>
              <w:left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hint="eastAsia"/>
                <w:color w:val="000000"/>
                <w:kern w:val="0"/>
                <w:sz w:val="24"/>
              </w:rPr>
              <w:t>技术分（</w:t>
            </w:r>
            <w:r w:rsidRPr="00117E49">
              <w:rPr>
                <w:rFonts w:ascii="宋体" w:hAnsi="宋体" w:cs="宋体"/>
                <w:color w:val="000000"/>
                <w:kern w:val="0"/>
                <w:sz w:val="24"/>
              </w:rPr>
              <w:t>4</w:t>
            </w:r>
            <w:r>
              <w:rPr>
                <w:rFonts w:ascii="宋体" w:cs="宋体"/>
                <w:color w:val="000000"/>
                <w:kern w:val="0"/>
                <w:sz w:val="24"/>
              </w:rPr>
              <w:t>0</w:t>
            </w:r>
            <w:r w:rsidRPr="00117E49">
              <w:rPr>
                <w:rFonts w:ascii="宋体" w:hAnsi="宋体" w:cs="宋体" w:hint="eastAsia"/>
                <w:color w:val="000000"/>
                <w:kern w:val="0"/>
                <w:sz w:val="24"/>
              </w:rPr>
              <w:t>分）</w:t>
            </w: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8</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投标方案的合理性、科学性、全面性（根据对投标项目的理解程度、总体设计、组织实施、独到优势等情况综合评定对比打分）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2-7</w:t>
            </w:r>
            <w:r w:rsidRPr="009652A2">
              <w:rPr>
                <w:rFonts w:ascii="宋体" w:hAnsi="宋体" w:hint="eastAsia"/>
                <w:sz w:val="24"/>
              </w:rPr>
              <w:t>分</w:t>
            </w:r>
          </w:p>
        </w:tc>
      </w:tr>
      <w:tr w:rsidR="005679AB" w:rsidRPr="00117E49" w:rsidTr="00137643">
        <w:trPr>
          <w:trHeight w:val="763"/>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9</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投标方案中提供或使用主要设备的优劣（综合评定对比打分）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2-6</w:t>
            </w:r>
            <w:r w:rsidRPr="009652A2">
              <w:rPr>
                <w:rFonts w:ascii="宋体" w:hAnsi="宋体" w:hint="eastAsia"/>
                <w:sz w:val="24"/>
              </w:rPr>
              <w:t>分</w:t>
            </w:r>
          </w:p>
        </w:tc>
      </w:tr>
      <w:tr w:rsidR="005679AB" w:rsidRPr="00117E49" w:rsidTr="00137643">
        <w:trPr>
          <w:trHeight w:val="685"/>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10</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保证进度和项目完成的方案和措施等综合评定对比打分</w:t>
            </w:r>
            <w:r w:rsidRPr="00117E49">
              <w:rPr>
                <w:rFonts w:ascii="宋体" w:hAnsi="宋体" w:cs="宋体"/>
                <w:color w:val="000000"/>
                <w:kern w:val="0"/>
                <w:sz w:val="24"/>
              </w:rPr>
              <w:t xml:space="preserve"> </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1-5</w:t>
            </w:r>
            <w:r w:rsidRPr="009652A2">
              <w:rPr>
                <w:rFonts w:ascii="宋体" w:hAnsi="宋体" w:hint="eastAsia"/>
                <w:sz w:val="24"/>
              </w:rPr>
              <w:t>分</w:t>
            </w:r>
          </w:p>
        </w:tc>
      </w:tr>
      <w:tr w:rsidR="005679AB" w:rsidRPr="00117E49" w:rsidTr="00137643">
        <w:trPr>
          <w:trHeight w:val="763"/>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11</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项目负责人及技术力量安排等</w:t>
            </w:r>
            <w:r w:rsidRPr="00117E49">
              <w:rPr>
                <w:rFonts w:ascii="宋体" w:cs="宋体"/>
                <w:color w:val="000000"/>
                <w:kern w:val="0"/>
                <w:sz w:val="24"/>
              </w:rPr>
              <w:br/>
            </w:r>
            <w:r w:rsidRPr="00117E49">
              <w:rPr>
                <w:rFonts w:ascii="宋体" w:hAnsi="宋体" w:cs="宋体" w:hint="eastAsia"/>
                <w:color w:val="000000"/>
                <w:kern w:val="0"/>
                <w:sz w:val="24"/>
              </w:rPr>
              <w:t>（综合评定对比打分）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1-3</w:t>
            </w:r>
            <w:r w:rsidRPr="009652A2">
              <w:rPr>
                <w:rFonts w:ascii="宋体" w:hAnsi="宋体" w:hint="eastAsia"/>
                <w:sz w:val="24"/>
              </w:rPr>
              <w:t>分</w:t>
            </w:r>
          </w:p>
        </w:tc>
      </w:tr>
      <w:tr w:rsidR="005679AB" w:rsidRPr="00117E49" w:rsidTr="00137643">
        <w:trPr>
          <w:trHeight w:val="704"/>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12</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对本项目的合理化建议（综合评定对比打分）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1-3</w:t>
            </w:r>
            <w:r w:rsidRPr="009652A2">
              <w:rPr>
                <w:rFonts w:ascii="宋体" w:hAnsi="宋体" w:hint="eastAsia"/>
                <w:sz w:val="24"/>
              </w:rPr>
              <w:t>分</w:t>
            </w:r>
          </w:p>
        </w:tc>
      </w:tr>
      <w:tr w:rsidR="005679AB" w:rsidRPr="00117E49" w:rsidTr="00137643">
        <w:trPr>
          <w:trHeight w:val="763"/>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13</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服务质量保证情况（根据质保期限、可实现程度、提供优惠等情况综合评定对比打分）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1-4</w:t>
            </w:r>
            <w:r w:rsidRPr="009652A2">
              <w:rPr>
                <w:rFonts w:ascii="宋体" w:hAnsi="宋体" w:hint="eastAsia"/>
                <w:sz w:val="24"/>
              </w:rPr>
              <w:t>分</w:t>
            </w:r>
          </w:p>
        </w:tc>
      </w:tr>
      <w:tr w:rsidR="005679AB" w:rsidRPr="00117E49" w:rsidTr="00137643">
        <w:trPr>
          <w:trHeight w:val="706"/>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14</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服务承诺（根据本地化服务能力、售后服务方案、措施、响应等情况综合评定对比打分）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1-4</w:t>
            </w:r>
            <w:r w:rsidRPr="009652A2">
              <w:rPr>
                <w:rFonts w:ascii="宋体" w:hAnsi="宋体" w:hint="eastAsia"/>
                <w:sz w:val="24"/>
              </w:rPr>
              <w:t>分</w:t>
            </w:r>
          </w:p>
        </w:tc>
      </w:tr>
      <w:tr w:rsidR="005679AB" w:rsidRPr="00117E49" w:rsidTr="00137643">
        <w:trPr>
          <w:trHeight w:val="842"/>
        </w:trPr>
        <w:tc>
          <w:tcPr>
            <w:tcW w:w="825" w:type="dxa"/>
            <w:vMerge/>
            <w:tcBorders>
              <w:left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117E49" w:rsidRDefault="005679AB" w:rsidP="00E13112">
            <w:pPr>
              <w:widowControl/>
              <w:jc w:val="center"/>
              <w:rPr>
                <w:rFonts w:ascii="宋体" w:cs="宋体"/>
                <w:color w:val="000000"/>
                <w:kern w:val="0"/>
                <w:sz w:val="24"/>
              </w:rPr>
            </w:pPr>
            <w:r w:rsidRPr="00117E49">
              <w:rPr>
                <w:rFonts w:ascii="宋体" w:hAnsi="宋体" w:cs="宋体"/>
                <w:color w:val="000000"/>
                <w:kern w:val="0"/>
                <w:sz w:val="24"/>
              </w:rPr>
              <w:t>15</w:t>
            </w:r>
          </w:p>
        </w:tc>
        <w:tc>
          <w:tcPr>
            <w:tcW w:w="6239" w:type="dxa"/>
            <w:tcBorders>
              <w:top w:val="single" w:sz="4" w:space="0" w:color="auto"/>
              <w:left w:val="single" w:sz="4" w:space="0" w:color="auto"/>
              <w:bottom w:val="single" w:sz="4" w:space="0" w:color="auto"/>
              <w:right w:val="single" w:sz="4" w:space="0" w:color="auto"/>
            </w:tcBorders>
            <w:shd w:val="clear" w:color="000000" w:fill="D9D9D9"/>
            <w:vAlign w:val="center"/>
          </w:tcPr>
          <w:p w:rsidR="005679AB" w:rsidRPr="00117E49" w:rsidRDefault="005679AB" w:rsidP="00E13112">
            <w:pPr>
              <w:widowControl/>
              <w:jc w:val="left"/>
              <w:rPr>
                <w:rFonts w:ascii="宋体" w:cs="宋体"/>
                <w:color w:val="000000"/>
                <w:kern w:val="0"/>
                <w:sz w:val="24"/>
              </w:rPr>
            </w:pPr>
            <w:r w:rsidRPr="00117E49">
              <w:rPr>
                <w:rFonts w:ascii="宋体" w:hAnsi="宋体" w:cs="宋体" w:hint="eastAsia"/>
                <w:color w:val="000000"/>
                <w:kern w:val="0"/>
                <w:sz w:val="24"/>
              </w:rPr>
              <w:t>投标文件制作质量（根据投标文件编制有序、内容规范、字句清晰、表述完整等情况综合评定对比打分）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1-3</w:t>
            </w:r>
            <w:r w:rsidRPr="009652A2">
              <w:rPr>
                <w:rFonts w:ascii="宋体" w:hAnsi="宋体" w:hint="eastAsia"/>
                <w:sz w:val="24"/>
              </w:rPr>
              <w:t>分</w:t>
            </w:r>
          </w:p>
        </w:tc>
      </w:tr>
      <w:tr w:rsidR="005679AB" w:rsidRPr="00117E49" w:rsidTr="00137643">
        <w:trPr>
          <w:trHeight w:val="842"/>
        </w:trPr>
        <w:tc>
          <w:tcPr>
            <w:tcW w:w="825" w:type="dxa"/>
            <w:vMerge/>
            <w:tcBorders>
              <w:left w:val="single" w:sz="4" w:space="0" w:color="auto"/>
              <w:bottom w:val="single" w:sz="4" w:space="0" w:color="auto"/>
              <w:right w:val="single" w:sz="4" w:space="0" w:color="auto"/>
            </w:tcBorders>
            <w:vAlign w:val="center"/>
          </w:tcPr>
          <w:p w:rsidR="005679AB" w:rsidRPr="00117E49" w:rsidRDefault="005679AB" w:rsidP="00E13112">
            <w:pPr>
              <w:widowControl/>
              <w:jc w:val="left"/>
              <w:rPr>
                <w:rFonts w:ascii="宋体" w:cs="宋体"/>
                <w:color w:val="000000"/>
                <w:kern w:val="0"/>
                <w:sz w:val="24"/>
              </w:rPr>
            </w:pPr>
          </w:p>
        </w:tc>
        <w:tc>
          <w:tcPr>
            <w:tcW w:w="828"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widowControl/>
              <w:jc w:val="center"/>
              <w:rPr>
                <w:rFonts w:ascii="宋体" w:cs="宋体"/>
                <w:kern w:val="0"/>
                <w:sz w:val="24"/>
              </w:rPr>
            </w:pPr>
            <w:r w:rsidRPr="009652A2">
              <w:rPr>
                <w:rFonts w:ascii="宋体" w:hAnsi="宋体" w:cs="宋体"/>
                <w:kern w:val="0"/>
                <w:sz w:val="24"/>
              </w:rPr>
              <w:t>16</w:t>
            </w:r>
          </w:p>
        </w:tc>
        <w:tc>
          <w:tcPr>
            <w:tcW w:w="623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rPr>
                <w:rFonts w:ascii="宋体"/>
                <w:sz w:val="24"/>
              </w:rPr>
            </w:pPr>
            <w:r w:rsidRPr="009652A2">
              <w:rPr>
                <w:rFonts w:ascii="宋体" w:hAnsi="宋体" w:hint="eastAsia"/>
                <w:sz w:val="24"/>
              </w:rPr>
              <w:t>生产设备的技术实力、先进性等情况：</w:t>
            </w:r>
          </w:p>
          <w:p w:rsidR="005679AB" w:rsidRPr="009652A2" w:rsidRDefault="005679AB" w:rsidP="00E13112">
            <w:pPr>
              <w:spacing w:line="280" w:lineRule="exact"/>
              <w:rPr>
                <w:rFonts w:ascii="宋体"/>
                <w:sz w:val="24"/>
              </w:rPr>
            </w:pPr>
            <w:r w:rsidRPr="009652A2">
              <w:rPr>
                <w:rFonts w:ascii="宋体" w:hAnsi="宋体" w:hint="eastAsia"/>
                <w:sz w:val="24"/>
              </w:rPr>
              <w:t>投标人是否拥有大型折弯设备、折弯机器人设备、激光焊接机冷水机机器人设备、激光切割主机系统控制软件、不锈钢开卷平衡剪码垛生产线设备，根据投标人提供的设备发票横向比较，未提供不得分。（开标时必须现场递交发票原件，未递交或递交的原件与复印件不符的均按不得分处理）</w:t>
            </w:r>
          </w:p>
        </w:tc>
        <w:tc>
          <w:tcPr>
            <w:tcW w:w="1109" w:type="dxa"/>
            <w:tcBorders>
              <w:top w:val="single" w:sz="4" w:space="0" w:color="auto"/>
              <w:left w:val="single" w:sz="4" w:space="0" w:color="auto"/>
              <w:bottom w:val="single" w:sz="4" w:space="0" w:color="auto"/>
              <w:right w:val="single" w:sz="4" w:space="0" w:color="auto"/>
            </w:tcBorders>
            <w:vAlign w:val="center"/>
          </w:tcPr>
          <w:p w:rsidR="005679AB" w:rsidRPr="009652A2" w:rsidRDefault="005679AB" w:rsidP="00E13112">
            <w:pPr>
              <w:spacing w:line="280" w:lineRule="exact"/>
              <w:jc w:val="center"/>
              <w:rPr>
                <w:rFonts w:ascii="宋体"/>
                <w:sz w:val="24"/>
              </w:rPr>
            </w:pPr>
            <w:r w:rsidRPr="009652A2">
              <w:rPr>
                <w:rFonts w:ascii="宋体" w:hAnsi="宋体"/>
                <w:sz w:val="24"/>
              </w:rPr>
              <w:t>0-5</w:t>
            </w:r>
            <w:r w:rsidRPr="009652A2">
              <w:rPr>
                <w:rFonts w:ascii="宋体" w:hAnsi="宋体" w:hint="eastAsia"/>
                <w:sz w:val="24"/>
              </w:rPr>
              <w:t>分</w:t>
            </w:r>
          </w:p>
        </w:tc>
      </w:tr>
    </w:tbl>
    <w:p w:rsidR="005679AB" w:rsidRDefault="005679AB" w:rsidP="00087EBF">
      <w:pPr>
        <w:spacing w:line="360" w:lineRule="auto"/>
        <w:rPr>
          <w:rFonts w:ascii="宋体"/>
          <w:sz w:val="24"/>
        </w:rPr>
      </w:pPr>
    </w:p>
    <w:p w:rsidR="005679AB" w:rsidRPr="00087EBF" w:rsidRDefault="005679AB" w:rsidP="00087EBF">
      <w:pPr>
        <w:widowControl/>
        <w:jc w:val="left"/>
      </w:pPr>
      <w:r w:rsidRPr="000576F1">
        <w:rPr>
          <w:rFonts w:hint="eastAsia"/>
          <w:b/>
          <w:sz w:val="24"/>
        </w:rPr>
        <w:t>注：</w:t>
      </w:r>
      <w:r w:rsidRPr="000576F1">
        <w:rPr>
          <w:b/>
          <w:sz w:val="24"/>
        </w:rPr>
        <w:t>1</w:t>
      </w:r>
      <w:r w:rsidRPr="000576F1">
        <w:rPr>
          <w:rFonts w:hint="eastAsia"/>
          <w:b/>
          <w:sz w:val="24"/>
        </w:rPr>
        <w:t>、若采购人对投标人提供的证明资料要求为原件的，另行提出。</w:t>
      </w:r>
    </w:p>
    <w:p w:rsidR="005679AB" w:rsidRDefault="005679AB" w:rsidP="00D13E50">
      <w:pPr>
        <w:spacing w:line="380" w:lineRule="exact"/>
        <w:ind w:firstLineChars="195" w:firstLine="470"/>
        <w:rPr>
          <w:b/>
          <w:sz w:val="24"/>
        </w:rPr>
      </w:pPr>
      <w:r>
        <w:rPr>
          <w:b/>
          <w:sz w:val="24"/>
        </w:rPr>
        <w:t>2</w:t>
      </w:r>
      <w:r w:rsidRPr="000576F1">
        <w:rPr>
          <w:rFonts w:hint="eastAsia"/>
          <w:b/>
          <w:sz w:val="24"/>
        </w:rPr>
        <w:t>、投标文件中如附有外文资料，必须逐一对应翻译成中文并加盖投标人公章后附在相关外文资料后面，否则外文资料不予认可。翻译的中文资料与外文资料不符的，均不予认可。翻译严重错误的，将视同提供虚假资料，不予退还投标保证金。</w:t>
      </w:r>
    </w:p>
    <w:p w:rsidR="005679AB" w:rsidRPr="007C765B" w:rsidRDefault="005679AB" w:rsidP="00D13E50">
      <w:pPr>
        <w:ind w:firstLineChars="195" w:firstLine="195"/>
        <w:rPr>
          <w:rFonts w:ascii="宋体"/>
          <w:sz w:val="10"/>
          <w:szCs w:val="10"/>
        </w:rPr>
      </w:pPr>
    </w:p>
    <w:p w:rsidR="005679AB" w:rsidRDefault="005679AB" w:rsidP="00D13E50">
      <w:pPr>
        <w:spacing w:line="360" w:lineRule="auto"/>
        <w:ind w:firstLineChars="200" w:firstLine="480"/>
        <w:rPr>
          <w:rFonts w:ascii="宋体"/>
          <w:sz w:val="24"/>
        </w:rPr>
      </w:pPr>
      <w:r>
        <w:rPr>
          <w:rFonts w:ascii="宋体" w:hAnsi="宋体"/>
          <w:sz w:val="24"/>
        </w:rPr>
        <w:t>37.2</w:t>
      </w:r>
      <w:r>
        <w:rPr>
          <w:rFonts w:ascii="宋体" w:hAnsi="宋体" w:hint="eastAsia"/>
          <w:sz w:val="24"/>
        </w:rPr>
        <w:t>价格部分评分方法（</w:t>
      </w:r>
      <w:r>
        <w:rPr>
          <w:rFonts w:ascii="宋体" w:hAnsi="宋体"/>
          <w:sz w:val="24"/>
        </w:rPr>
        <w:t>40</w:t>
      </w:r>
      <w:r>
        <w:rPr>
          <w:rFonts w:ascii="宋体" w:hAnsi="宋体" w:hint="eastAsia"/>
          <w:sz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5"/>
        <w:gridCol w:w="6217"/>
      </w:tblGrid>
      <w:tr w:rsidR="005679AB" w:rsidRPr="008F11AE" w:rsidTr="00880A35">
        <w:trPr>
          <w:trHeight w:val="430"/>
          <w:jc w:val="center"/>
        </w:trPr>
        <w:tc>
          <w:tcPr>
            <w:tcW w:w="2685" w:type="dxa"/>
            <w:vAlign w:val="center"/>
          </w:tcPr>
          <w:p w:rsidR="005679AB" w:rsidRPr="008F11AE" w:rsidRDefault="005679AB" w:rsidP="00FE16B4">
            <w:pPr>
              <w:autoSpaceDE w:val="0"/>
              <w:autoSpaceDN w:val="0"/>
              <w:adjustRightInd w:val="0"/>
              <w:jc w:val="center"/>
              <w:rPr>
                <w:rFonts w:ascii="宋体"/>
                <w:sz w:val="24"/>
              </w:rPr>
            </w:pPr>
            <w:r w:rsidRPr="008F11AE">
              <w:rPr>
                <w:rFonts w:ascii="宋体" w:hAnsi="宋体" w:hint="eastAsia"/>
                <w:sz w:val="24"/>
              </w:rPr>
              <w:t>价格权值</w:t>
            </w:r>
          </w:p>
        </w:tc>
        <w:tc>
          <w:tcPr>
            <w:tcW w:w="6217" w:type="dxa"/>
            <w:vAlign w:val="center"/>
          </w:tcPr>
          <w:p w:rsidR="005679AB" w:rsidRPr="008F11AE" w:rsidRDefault="005679AB" w:rsidP="00FE16B4">
            <w:pPr>
              <w:autoSpaceDE w:val="0"/>
              <w:autoSpaceDN w:val="0"/>
              <w:adjustRightInd w:val="0"/>
              <w:jc w:val="center"/>
              <w:rPr>
                <w:rFonts w:ascii="宋体"/>
                <w:sz w:val="24"/>
              </w:rPr>
            </w:pPr>
            <w:r w:rsidRPr="008F11AE">
              <w:rPr>
                <w:rFonts w:ascii="宋体" w:hAnsi="宋体" w:hint="eastAsia"/>
                <w:sz w:val="24"/>
              </w:rPr>
              <w:t>计</w:t>
            </w:r>
            <w:r w:rsidRPr="008F11AE">
              <w:rPr>
                <w:rFonts w:ascii="宋体" w:hAnsi="宋体"/>
                <w:sz w:val="24"/>
              </w:rPr>
              <w:t xml:space="preserve">    </w:t>
            </w:r>
            <w:r w:rsidRPr="008F11AE">
              <w:rPr>
                <w:rFonts w:ascii="宋体" w:hAnsi="宋体" w:hint="eastAsia"/>
                <w:sz w:val="24"/>
              </w:rPr>
              <w:t>算</w:t>
            </w:r>
            <w:r w:rsidRPr="008F11AE">
              <w:rPr>
                <w:rFonts w:ascii="宋体" w:hAnsi="宋体"/>
                <w:sz w:val="24"/>
              </w:rPr>
              <w:t xml:space="preserve">    </w:t>
            </w:r>
            <w:r w:rsidRPr="008F11AE">
              <w:rPr>
                <w:rFonts w:ascii="宋体" w:hAnsi="宋体" w:hint="eastAsia"/>
                <w:sz w:val="24"/>
              </w:rPr>
              <w:t>方</w:t>
            </w:r>
            <w:r w:rsidRPr="008F11AE">
              <w:rPr>
                <w:rFonts w:ascii="宋体" w:hAnsi="宋体"/>
                <w:sz w:val="24"/>
              </w:rPr>
              <w:t xml:space="preserve">    </w:t>
            </w:r>
            <w:r w:rsidRPr="008F11AE">
              <w:rPr>
                <w:rFonts w:ascii="宋体" w:hAnsi="宋体" w:hint="eastAsia"/>
                <w:sz w:val="24"/>
              </w:rPr>
              <w:t>法</w:t>
            </w:r>
          </w:p>
        </w:tc>
      </w:tr>
      <w:tr w:rsidR="005679AB" w:rsidRPr="008F11AE" w:rsidTr="008D1F99">
        <w:trPr>
          <w:trHeight w:val="1057"/>
          <w:jc w:val="center"/>
        </w:trPr>
        <w:tc>
          <w:tcPr>
            <w:tcW w:w="2685" w:type="dxa"/>
            <w:vAlign w:val="center"/>
          </w:tcPr>
          <w:p w:rsidR="005679AB" w:rsidRPr="008F11AE" w:rsidRDefault="005679AB" w:rsidP="00FE16B4">
            <w:pPr>
              <w:autoSpaceDE w:val="0"/>
              <w:autoSpaceDN w:val="0"/>
              <w:adjustRightInd w:val="0"/>
              <w:jc w:val="center"/>
              <w:rPr>
                <w:rFonts w:ascii="宋体"/>
                <w:sz w:val="24"/>
              </w:rPr>
            </w:pPr>
            <w:r w:rsidRPr="008F11AE">
              <w:rPr>
                <w:rFonts w:ascii="宋体" w:hAnsi="宋体" w:hint="eastAsia"/>
                <w:sz w:val="24"/>
              </w:rPr>
              <w:t>价格权值</w:t>
            </w:r>
            <w:r w:rsidRPr="008F11AE">
              <w:rPr>
                <w:rFonts w:ascii="宋体" w:hAnsi="宋体"/>
                <w:sz w:val="24"/>
              </w:rPr>
              <w:t>= 0.</w:t>
            </w:r>
            <w:r>
              <w:rPr>
                <w:rFonts w:ascii="宋体" w:hAnsi="宋体"/>
                <w:sz w:val="24"/>
              </w:rPr>
              <w:t>4</w:t>
            </w:r>
          </w:p>
        </w:tc>
        <w:tc>
          <w:tcPr>
            <w:tcW w:w="6217" w:type="dxa"/>
            <w:vAlign w:val="center"/>
          </w:tcPr>
          <w:p w:rsidR="005679AB" w:rsidRPr="008F11AE" w:rsidRDefault="005679AB" w:rsidP="008F11AE">
            <w:pPr>
              <w:autoSpaceDE w:val="0"/>
              <w:autoSpaceDN w:val="0"/>
              <w:adjustRightInd w:val="0"/>
              <w:rPr>
                <w:rFonts w:ascii="宋体"/>
                <w:sz w:val="24"/>
              </w:rPr>
            </w:pPr>
            <w:r w:rsidRPr="008F11AE">
              <w:rPr>
                <w:rFonts w:ascii="宋体" w:hAnsi="宋体" w:hint="eastAsia"/>
                <w:sz w:val="24"/>
              </w:rPr>
              <w:t>最低有效投标价格为评标基准价</w:t>
            </w:r>
          </w:p>
          <w:p w:rsidR="005679AB" w:rsidRPr="008F11AE" w:rsidRDefault="005679AB" w:rsidP="008F11AE">
            <w:pPr>
              <w:autoSpaceDE w:val="0"/>
              <w:autoSpaceDN w:val="0"/>
              <w:adjustRightInd w:val="0"/>
              <w:rPr>
                <w:rFonts w:ascii="宋体" w:hAnsi="宋体"/>
                <w:sz w:val="24"/>
              </w:rPr>
            </w:pPr>
            <w:r w:rsidRPr="008F11AE">
              <w:rPr>
                <w:rFonts w:ascii="宋体" w:hAnsi="宋体" w:hint="eastAsia"/>
                <w:sz w:val="24"/>
              </w:rPr>
              <w:t>投标报价得分</w:t>
            </w:r>
            <w:r w:rsidRPr="008F11AE">
              <w:rPr>
                <w:rFonts w:ascii="宋体" w:hAnsi="宋体"/>
                <w:sz w:val="24"/>
              </w:rPr>
              <w:t>=(</w:t>
            </w:r>
            <w:r w:rsidRPr="008F11AE">
              <w:rPr>
                <w:rFonts w:ascii="宋体" w:hAnsi="宋体" w:hint="eastAsia"/>
                <w:sz w:val="24"/>
              </w:rPr>
              <w:t>评标基准价／投标报价</w:t>
            </w:r>
            <w:r w:rsidRPr="008F11AE">
              <w:rPr>
                <w:rFonts w:ascii="宋体" w:hAnsi="宋体"/>
                <w:sz w:val="24"/>
              </w:rPr>
              <w:t>)</w:t>
            </w:r>
            <w:r w:rsidRPr="008F11AE">
              <w:rPr>
                <w:rFonts w:ascii="宋体" w:hAnsi="宋体" w:hint="eastAsia"/>
                <w:sz w:val="24"/>
              </w:rPr>
              <w:t>×价格权值×</w:t>
            </w:r>
            <w:r w:rsidRPr="008F11AE">
              <w:rPr>
                <w:rFonts w:ascii="宋体" w:hAnsi="宋体"/>
                <w:sz w:val="24"/>
              </w:rPr>
              <w:t xml:space="preserve">100 </w:t>
            </w:r>
          </w:p>
          <w:p w:rsidR="005679AB" w:rsidRPr="008F11AE" w:rsidRDefault="005679AB" w:rsidP="008F11AE">
            <w:pPr>
              <w:autoSpaceDE w:val="0"/>
              <w:autoSpaceDN w:val="0"/>
              <w:adjustRightInd w:val="0"/>
              <w:rPr>
                <w:rFonts w:ascii="宋体"/>
                <w:sz w:val="24"/>
              </w:rPr>
            </w:pPr>
            <w:r w:rsidRPr="008F11AE">
              <w:rPr>
                <w:rFonts w:ascii="宋体" w:hAnsi="宋体" w:hint="eastAsia"/>
                <w:sz w:val="24"/>
              </w:rPr>
              <w:t>（计算得分保留小数点后</w:t>
            </w:r>
            <w:r w:rsidRPr="008F11AE">
              <w:rPr>
                <w:rFonts w:ascii="宋体" w:hAnsi="宋体"/>
                <w:sz w:val="24"/>
              </w:rPr>
              <w:t>2</w:t>
            </w:r>
            <w:r w:rsidRPr="008F11AE">
              <w:rPr>
                <w:rFonts w:ascii="宋体" w:hAnsi="宋体" w:hint="eastAsia"/>
                <w:sz w:val="24"/>
              </w:rPr>
              <w:t>位）</w:t>
            </w:r>
          </w:p>
        </w:tc>
      </w:tr>
    </w:tbl>
    <w:p w:rsidR="005679AB" w:rsidRDefault="005679AB" w:rsidP="00D13E50">
      <w:pPr>
        <w:spacing w:line="360" w:lineRule="auto"/>
        <w:ind w:firstLineChars="200" w:firstLine="482"/>
        <w:rPr>
          <w:rFonts w:ascii="宋体"/>
          <w:b/>
          <w:sz w:val="24"/>
        </w:rPr>
      </w:pPr>
      <w:r>
        <w:rPr>
          <w:rFonts w:ascii="宋体" w:hAnsi="宋体"/>
          <w:b/>
          <w:sz w:val="24"/>
        </w:rPr>
        <w:t>38.</w:t>
      </w:r>
      <w:r>
        <w:rPr>
          <w:rFonts w:ascii="宋体" w:hAnsi="宋体" w:hint="eastAsia"/>
          <w:b/>
          <w:sz w:val="24"/>
        </w:rPr>
        <w:t>其他需说明事项</w:t>
      </w:r>
    </w:p>
    <w:p w:rsidR="005679AB" w:rsidRDefault="005679AB" w:rsidP="00D13E50">
      <w:pPr>
        <w:spacing w:line="360" w:lineRule="auto"/>
        <w:ind w:firstLineChars="200" w:firstLine="480"/>
        <w:rPr>
          <w:rFonts w:ascii="宋体"/>
          <w:sz w:val="24"/>
        </w:rPr>
      </w:pPr>
      <w:r>
        <w:rPr>
          <w:rFonts w:ascii="宋体" w:hAnsi="宋体" w:hint="eastAsia"/>
          <w:sz w:val="24"/>
        </w:rPr>
        <w:lastRenderedPageBreak/>
        <w:t>投标人在《投标人基本情况表》须注明中标通知书邮寄地址、接收人、联系电话。</w:t>
      </w:r>
    </w:p>
    <w:p w:rsidR="005679AB" w:rsidRDefault="005679AB" w:rsidP="00D13E50">
      <w:pPr>
        <w:spacing w:line="360" w:lineRule="auto"/>
        <w:ind w:firstLineChars="200" w:firstLine="482"/>
        <w:rPr>
          <w:rFonts w:ascii="宋体"/>
          <w:b/>
          <w:sz w:val="24"/>
        </w:rPr>
      </w:pPr>
      <w:r>
        <w:rPr>
          <w:rFonts w:ascii="宋体" w:hAnsi="宋体"/>
          <w:b/>
          <w:sz w:val="24"/>
        </w:rPr>
        <w:t>39.</w:t>
      </w:r>
      <w:r>
        <w:rPr>
          <w:rFonts w:ascii="宋体" w:hAnsi="宋体" w:hint="eastAsia"/>
          <w:b/>
          <w:sz w:val="24"/>
        </w:rPr>
        <w:t>解释权</w:t>
      </w:r>
    </w:p>
    <w:p w:rsidR="005679AB" w:rsidRDefault="005679AB" w:rsidP="000144B7">
      <w:pPr>
        <w:spacing w:line="360" w:lineRule="auto"/>
        <w:ind w:firstLineChars="200" w:firstLine="480"/>
      </w:pPr>
      <w:r>
        <w:rPr>
          <w:rFonts w:ascii="宋体" w:hAnsi="宋体" w:hint="eastAsia"/>
          <w:sz w:val="24"/>
        </w:rPr>
        <w:t>专用条款与通用条款有矛盾之处，以专用条款为准。凡涉及本次招标文件的解释权属于</w:t>
      </w:r>
      <w:r>
        <w:rPr>
          <w:rFonts w:ascii="宋体" w:hAnsi="宋体" w:hint="eastAsia"/>
          <w:sz w:val="24"/>
          <w:u w:val="single"/>
        </w:rPr>
        <w:t>采购人与招标组织机构</w:t>
      </w:r>
      <w:r>
        <w:rPr>
          <w:rFonts w:ascii="宋体" w:hAnsi="宋体" w:hint="eastAsia"/>
          <w:sz w:val="24"/>
        </w:rPr>
        <w:t>。</w:t>
      </w:r>
      <w:r>
        <w:rPr>
          <w:rFonts w:ascii="宋体" w:hAnsi="宋体"/>
          <w:sz w:val="24"/>
        </w:rPr>
        <w:t xml:space="preserve">  </w:t>
      </w:r>
      <w:bookmarkStart w:id="55" w:name="_Toc331323741"/>
    </w:p>
    <w:p w:rsidR="005679AB" w:rsidRPr="00880A35" w:rsidRDefault="005679AB" w:rsidP="00E51282">
      <w:pPr>
        <w:pStyle w:val="1"/>
      </w:pPr>
      <w:r>
        <w:br w:type="page"/>
      </w:r>
      <w:bookmarkStart w:id="56" w:name="_Toc523909752"/>
      <w:r w:rsidRPr="00880A35">
        <w:rPr>
          <w:rFonts w:hint="eastAsia"/>
        </w:rPr>
        <w:lastRenderedPageBreak/>
        <w:t>第三部分</w:t>
      </w:r>
      <w:r w:rsidRPr="00880A35">
        <w:t xml:space="preserve">  </w:t>
      </w:r>
      <w:r w:rsidRPr="00880A35">
        <w:rPr>
          <w:rFonts w:hint="eastAsia"/>
        </w:rPr>
        <w:t>采购需求</w:t>
      </w:r>
      <w:bookmarkEnd w:id="55"/>
      <w:bookmarkEnd w:id="56"/>
    </w:p>
    <w:p w:rsidR="005679AB" w:rsidRDefault="005679AB" w:rsidP="00880A35">
      <w:pPr>
        <w:pStyle w:val="3"/>
      </w:pPr>
      <w:bookmarkStart w:id="57" w:name="_Toc523909753"/>
      <w:r>
        <w:rPr>
          <w:rFonts w:hint="eastAsia"/>
        </w:rPr>
        <w:t>一、招标一览表</w:t>
      </w:r>
      <w:bookmarkEnd w:id="57"/>
    </w:p>
    <w:p w:rsidR="005679AB" w:rsidRDefault="005679AB" w:rsidP="00880A35">
      <w:pPr>
        <w:spacing w:line="360" w:lineRule="auto"/>
        <w:jc w:val="left"/>
        <w:rPr>
          <w:rFonts w:ascii="宋体"/>
          <w:sz w:val="24"/>
        </w:rPr>
      </w:pPr>
      <w:r>
        <w:rPr>
          <w:rFonts w:ascii="宋体" w:hAnsi="宋体" w:hint="eastAsia"/>
          <w:sz w:val="24"/>
        </w:rPr>
        <w:t>标项</w:t>
      </w:r>
      <w:r>
        <w:rPr>
          <w:rFonts w:ascii="宋体" w:hAnsi="宋体"/>
          <w:sz w:val="24"/>
          <w:u w:val="single"/>
        </w:rPr>
        <w:t xml:space="preserve"> </w:t>
      </w:r>
      <w:r>
        <w:rPr>
          <w:rFonts w:ascii="宋体" w:hAnsi="宋体" w:hint="eastAsia"/>
          <w:sz w:val="24"/>
          <w:u w:val="single"/>
        </w:rPr>
        <w:t>一</w:t>
      </w:r>
      <w:r>
        <w:rPr>
          <w:rFonts w:ascii="宋体" w:hAnsi="宋体"/>
          <w:sz w:val="24"/>
          <w:u w:val="single"/>
        </w:rPr>
        <w:t xml:space="preserve"> </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3"/>
        <w:gridCol w:w="2801"/>
        <w:gridCol w:w="1900"/>
        <w:gridCol w:w="861"/>
        <w:gridCol w:w="786"/>
        <w:gridCol w:w="1073"/>
        <w:gridCol w:w="904"/>
      </w:tblGrid>
      <w:tr w:rsidR="005679AB" w:rsidTr="00231F87">
        <w:trPr>
          <w:cantSplit/>
          <w:trHeight w:val="771"/>
          <w:jc w:val="center"/>
        </w:trPr>
        <w:tc>
          <w:tcPr>
            <w:tcW w:w="673"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序号</w:t>
            </w:r>
          </w:p>
        </w:tc>
        <w:tc>
          <w:tcPr>
            <w:tcW w:w="2801"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名称</w:t>
            </w:r>
          </w:p>
        </w:tc>
        <w:tc>
          <w:tcPr>
            <w:tcW w:w="1900"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规格型号与参数</w:t>
            </w:r>
          </w:p>
        </w:tc>
        <w:tc>
          <w:tcPr>
            <w:tcW w:w="861"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单位</w:t>
            </w:r>
          </w:p>
        </w:tc>
        <w:tc>
          <w:tcPr>
            <w:tcW w:w="786"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数量</w:t>
            </w:r>
          </w:p>
        </w:tc>
        <w:tc>
          <w:tcPr>
            <w:tcW w:w="1073" w:type="dxa"/>
            <w:vAlign w:val="center"/>
          </w:tcPr>
          <w:p w:rsidR="005679AB" w:rsidRDefault="005679AB" w:rsidP="003D71B3">
            <w:pPr>
              <w:jc w:val="center"/>
              <w:rPr>
                <w:rFonts w:ascii="宋体"/>
                <w:bCs/>
                <w:color w:val="000000"/>
                <w:sz w:val="24"/>
              </w:rPr>
            </w:pPr>
            <w:r>
              <w:rPr>
                <w:rFonts w:ascii="宋体" w:hAnsi="宋体" w:hint="eastAsia"/>
                <w:bCs/>
                <w:color w:val="000000"/>
                <w:sz w:val="24"/>
              </w:rPr>
              <w:t>是否为核心产品</w:t>
            </w:r>
          </w:p>
        </w:tc>
        <w:tc>
          <w:tcPr>
            <w:tcW w:w="904" w:type="dxa"/>
            <w:vAlign w:val="center"/>
          </w:tcPr>
          <w:p w:rsidR="005679AB" w:rsidRDefault="005679AB">
            <w:pPr>
              <w:spacing w:line="360" w:lineRule="auto"/>
              <w:jc w:val="center"/>
              <w:rPr>
                <w:rFonts w:ascii="宋体"/>
                <w:b/>
                <w:bCs/>
                <w:color w:val="FF0000"/>
                <w:position w:val="-6"/>
                <w:sz w:val="24"/>
              </w:rPr>
            </w:pPr>
            <w:r>
              <w:rPr>
                <w:rFonts w:ascii="宋体" w:hAnsi="宋体" w:hint="eastAsia"/>
                <w:position w:val="-6"/>
                <w:sz w:val="24"/>
              </w:rPr>
              <w:t>备注</w:t>
            </w:r>
          </w:p>
        </w:tc>
      </w:tr>
      <w:tr w:rsidR="005679AB" w:rsidTr="009B65B8">
        <w:trPr>
          <w:cantSplit/>
          <w:trHeight w:val="909"/>
          <w:jc w:val="center"/>
        </w:trPr>
        <w:tc>
          <w:tcPr>
            <w:tcW w:w="673" w:type="dxa"/>
            <w:tcMar>
              <w:top w:w="15" w:type="dxa"/>
              <w:left w:w="15" w:type="dxa"/>
              <w:bottom w:w="0" w:type="dxa"/>
              <w:right w:w="15" w:type="dxa"/>
            </w:tcMar>
            <w:vAlign w:val="center"/>
          </w:tcPr>
          <w:p w:rsidR="005679AB" w:rsidRDefault="005679AB">
            <w:pPr>
              <w:spacing w:line="360" w:lineRule="auto"/>
              <w:jc w:val="center"/>
              <w:rPr>
                <w:rFonts w:ascii="宋体"/>
                <w:position w:val="-6"/>
                <w:sz w:val="24"/>
              </w:rPr>
            </w:pPr>
            <w:r>
              <w:rPr>
                <w:rFonts w:ascii="宋体" w:hAnsi="宋体" w:hint="eastAsia"/>
                <w:position w:val="-6"/>
                <w:sz w:val="24"/>
              </w:rPr>
              <w:t>一</w:t>
            </w:r>
          </w:p>
        </w:tc>
        <w:tc>
          <w:tcPr>
            <w:tcW w:w="2801" w:type="dxa"/>
            <w:tcMar>
              <w:top w:w="15" w:type="dxa"/>
              <w:left w:w="15" w:type="dxa"/>
              <w:bottom w:w="0" w:type="dxa"/>
              <w:right w:w="15" w:type="dxa"/>
            </w:tcMar>
            <w:vAlign w:val="center"/>
          </w:tcPr>
          <w:p w:rsidR="005679AB" w:rsidRPr="00E97C40" w:rsidRDefault="005679AB" w:rsidP="009B65B8">
            <w:pPr>
              <w:jc w:val="center"/>
              <w:rPr>
                <w:rFonts w:ascii="宋体"/>
                <w:sz w:val="24"/>
              </w:rPr>
            </w:pPr>
            <w:r w:rsidRPr="00CA1459">
              <w:rPr>
                <w:rFonts w:ascii="Arial" w:hAnsi="Arial" w:cs="Arial" w:hint="eastAsia"/>
                <w:kern w:val="0"/>
                <w:sz w:val="24"/>
              </w:rPr>
              <w:t>萧山区新街新东名苑幼儿园食堂设备政府采购项</w:t>
            </w:r>
            <w:r>
              <w:rPr>
                <w:rFonts w:ascii="Arial" w:hAnsi="Arial" w:cs="Arial" w:hint="eastAsia"/>
                <w:kern w:val="0"/>
                <w:sz w:val="24"/>
              </w:rPr>
              <w:t>目</w:t>
            </w:r>
          </w:p>
        </w:tc>
        <w:tc>
          <w:tcPr>
            <w:tcW w:w="1900" w:type="dxa"/>
            <w:tcMar>
              <w:top w:w="15" w:type="dxa"/>
              <w:left w:w="15" w:type="dxa"/>
              <w:bottom w:w="0" w:type="dxa"/>
              <w:right w:w="15" w:type="dxa"/>
            </w:tcMar>
            <w:vAlign w:val="center"/>
          </w:tcPr>
          <w:p w:rsidR="005679AB" w:rsidRDefault="005679AB" w:rsidP="00005CC3">
            <w:pPr>
              <w:spacing w:line="360" w:lineRule="auto"/>
              <w:jc w:val="center"/>
              <w:rPr>
                <w:rFonts w:ascii="宋体"/>
                <w:sz w:val="24"/>
              </w:rPr>
            </w:pPr>
            <w:r>
              <w:rPr>
                <w:rFonts w:ascii="宋体" w:hAnsi="宋体" w:hint="eastAsia"/>
                <w:sz w:val="24"/>
              </w:rPr>
              <w:t>详见招标需求</w:t>
            </w:r>
          </w:p>
        </w:tc>
        <w:tc>
          <w:tcPr>
            <w:tcW w:w="861" w:type="dxa"/>
            <w:tcMar>
              <w:top w:w="15" w:type="dxa"/>
              <w:left w:w="15" w:type="dxa"/>
              <w:bottom w:w="0" w:type="dxa"/>
              <w:right w:w="15" w:type="dxa"/>
            </w:tcMar>
            <w:vAlign w:val="center"/>
          </w:tcPr>
          <w:p w:rsidR="005679AB" w:rsidRDefault="005679AB" w:rsidP="00005CC3">
            <w:pPr>
              <w:spacing w:line="360" w:lineRule="auto"/>
              <w:jc w:val="center"/>
              <w:rPr>
                <w:rFonts w:ascii="宋体"/>
                <w:sz w:val="24"/>
              </w:rPr>
            </w:pPr>
            <w:r>
              <w:rPr>
                <w:rFonts w:ascii="宋体" w:hAnsi="宋体" w:hint="eastAsia"/>
                <w:sz w:val="24"/>
              </w:rPr>
              <w:t>批</w:t>
            </w:r>
          </w:p>
        </w:tc>
        <w:tc>
          <w:tcPr>
            <w:tcW w:w="786" w:type="dxa"/>
            <w:tcMar>
              <w:top w:w="15" w:type="dxa"/>
              <w:left w:w="15" w:type="dxa"/>
              <w:bottom w:w="0" w:type="dxa"/>
              <w:right w:w="15" w:type="dxa"/>
            </w:tcMar>
            <w:vAlign w:val="center"/>
          </w:tcPr>
          <w:p w:rsidR="005679AB" w:rsidRDefault="005679AB" w:rsidP="00005CC3">
            <w:pPr>
              <w:spacing w:line="360" w:lineRule="auto"/>
              <w:jc w:val="center"/>
              <w:rPr>
                <w:rFonts w:ascii="宋体"/>
                <w:sz w:val="24"/>
              </w:rPr>
            </w:pPr>
            <w:r>
              <w:rPr>
                <w:rFonts w:ascii="宋体"/>
                <w:sz w:val="24"/>
              </w:rPr>
              <w:t>1</w:t>
            </w:r>
          </w:p>
        </w:tc>
        <w:tc>
          <w:tcPr>
            <w:tcW w:w="1073" w:type="dxa"/>
            <w:vAlign w:val="center"/>
          </w:tcPr>
          <w:p w:rsidR="005679AB" w:rsidRDefault="005679AB" w:rsidP="009B65B8">
            <w:pPr>
              <w:jc w:val="center"/>
              <w:rPr>
                <w:rFonts w:ascii="宋体"/>
                <w:color w:val="000000"/>
                <w:sz w:val="24"/>
              </w:rPr>
            </w:pPr>
            <w:r>
              <w:rPr>
                <w:rFonts w:ascii="宋体" w:hAnsi="宋体" w:hint="eastAsia"/>
                <w:color w:val="000000"/>
                <w:sz w:val="24"/>
              </w:rPr>
              <w:t>详见采购需求</w:t>
            </w:r>
          </w:p>
        </w:tc>
        <w:tc>
          <w:tcPr>
            <w:tcW w:w="904" w:type="dxa"/>
            <w:vAlign w:val="center"/>
          </w:tcPr>
          <w:p w:rsidR="005679AB" w:rsidRDefault="005679AB" w:rsidP="00D13E50">
            <w:pPr>
              <w:spacing w:line="360" w:lineRule="auto"/>
              <w:ind w:firstLineChars="200" w:firstLine="480"/>
              <w:jc w:val="center"/>
              <w:rPr>
                <w:rFonts w:ascii="宋体"/>
                <w:position w:val="-6"/>
                <w:sz w:val="24"/>
              </w:rPr>
            </w:pPr>
          </w:p>
        </w:tc>
      </w:tr>
    </w:tbl>
    <w:p w:rsidR="005679AB" w:rsidRDefault="005679AB">
      <w:pPr>
        <w:spacing w:line="360" w:lineRule="auto"/>
        <w:jc w:val="center"/>
        <w:rPr>
          <w:rFonts w:ascii="宋体"/>
          <w:sz w:val="24"/>
        </w:rPr>
      </w:pPr>
      <w:bookmarkStart w:id="58" w:name="_二期网络工程项目改造需求"/>
      <w:bookmarkEnd w:id="58"/>
    </w:p>
    <w:p w:rsidR="005679AB" w:rsidRDefault="005679AB" w:rsidP="002F74CD">
      <w:pPr>
        <w:pStyle w:val="3"/>
      </w:pPr>
      <w:bookmarkStart w:id="59" w:name="_Toc523909754"/>
      <w:r>
        <w:rPr>
          <w:rFonts w:hint="eastAsia"/>
        </w:rPr>
        <w:t>二、招标需求</w:t>
      </w:r>
      <w:bookmarkEnd w:id="59"/>
    </w:p>
    <w:p w:rsidR="005679AB" w:rsidRDefault="005679AB" w:rsidP="002F74CD">
      <w:pPr>
        <w:rPr>
          <w:rFonts w:ascii="宋体"/>
          <w:sz w:val="24"/>
        </w:rPr>
      </w:pPr>
      <w:r>
        <w:rPr>
          <w:rFonts w:ascii="宋体" w:hAnsi="宋体" w:hint="eastAsia"/>
          <w:sz w:val="24"/>
        </w:rPr>
        <w:t>（一）</w:t>
      </w:r>
      <w:r w:rsidRPr="008F11AE">
        <w:rPr>
          <w:rFonts w:ascii="宋体" w:hAnsi="宋体" w:hint="eastAsia"/>
          <w:sz w:val="24"/>
        </w:rPr>
        <w:t>、技术需求</w:t>
      </w:r>
    </w:p>
    <w:tbl>
      <w:tblPr>
        <w:tblW w:w="977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3"/>
        <w:gridCol w:w="1277"/>
        <w:gridCol w:w="3165"/>
        <w:gridCol w:w="1785"/>
        <w:gridCol w:w="687"/>
        <w:gridCol w:w="674"/>
        <w:gridCol w:w="1480"/>
      </w:tblGrid>
      <w:tr w:rsidR="005679AB" w:rsidRPr="00E60883" w:rsidTr="00A74A4F">
        <w:trPr>
          <w:trHeight w:val="599"/>
        </w:trPr>
        <w:tc>
          <w:tcPr>
            <w:tcW w:w="703" w:type="dxa"/>
            <w:noWrap/>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序号</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产品名称</w:t>
            </w:r>
          </w:p>
        </w:tc>
        <w:tc>
          <w:tcPr>
            <w:tcW w:w="3165"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技术说明</w:t>
            </w:r>
          </w:p>
        </w:tc>
        <w:tc>
          <w:tcPr>
            <w:tcW w:w="1785"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规格</w:t>
            </w:r>
          </w:p>
        </w:tc>
        <w:tc>
          <w:tcPr>
            <w:tcW w:w="68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数量</w:t>
            </w:r>
          </w:p>
        </w:tc>
        <w:tc>
          <w:tcPr>
            <w:tcW w:w="674"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单位</w:t>
            </w:r>
          </w:p>
        </w:tc>
        <w:tc>
          <w:tcPr>
            <w:tcW w:w="1480" w:type="dxa"/>
            <w:noWrap/>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参考图片</w:t>
            </w:r>
          </w:p>
        </w:tc>
      </w:tr>
      <w:tr w:rsidR="005679AB" w:rsidRPr="00E60883" w:rsidTr="00A74A4F">
        <w:trPr>
          <w:trHeight w:val="451"/>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杂项</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p>
        </w:tc>
      </w:tr>
      <w:tr w:rsidR="005679AB" w:rsidRPr="00E60883" w:rsidTr="00A74A4F">
        <w:trPr>
          <w:trHeight w:val="76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风幕机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品牌：杭富亚太</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松下</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美的</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1500L</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电量：</w:t>
            </w:r>
            <w:r w:rsidRPr="00E60883">
              <w:rPr>
                <w:rFonts w:ascii="宋体" w:hAnsi="宋体" w:cs="宋体"/>
                <w:color w:val="000000"/>
                <w:kern w:val="0"/>
                <w:sz w:val="20"/>
                <w:szCs w:val="20"/>
              </w:rPr>
              <w:t>220V/1KW</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与门：</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米配套</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129" o:spid="_x0000_s1028" type="#_x0000_t75" style="position:absolute;left:0;text-align:left;margin-left:12.75pt;margin-top:10.5pt;width:46.5pt;height:24pt;z-index:1;visibility:visible;mso-position-horizontal-relative:text;mso-position-vertical-relative:text">
                  <v:imagedata r:id="rId16" o:title=""/>
                </v:shape>
              </w:pict>
            </w:r>
          </w:p>
        </w:tc>
      </w:tr>
      <w:tr w:rsidR="005679AB" w:rsidRPr="00E60883" w:rsidTr="00A74A4F">
        <w:trPr>
          <w:trHeight w:val="9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风幕机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品牌：杭富亚太</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松下</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美的</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900L</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电量：</w:t>
            </w:r>
            <w:r w:rsidRPr="00E60883">
              <w:rPr>
                <w:rFonts w:ascii="宋体" w:hAnsi="宋体" w:cs="宋体"/>
                <w:color w:val="000000"/>
                <w:kern w:val="0"/>
                <w:sz w:val="20"/>
                <w:szCs w:val="20"/>
              </w:rPr>
              <w:t>220V/1KW</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与门：</w:t>
            </w:r>
            <w:r w:rsidRPr="00E60883">
              <w:rPr>
                <w:rFonts w:ascii="宋体" w:hAnsi="宋体" w:cs="宋体"/>
                <w:color w:val="000000"/>
                <w:kern w:val="0"/>
                <w:sz w:val="20"/>
                <w:szCs w:val="20"/>
              </w:rPr>
              <w:t>0.9</w:t>
            </w:r>
            <w:r w:rsidRPr="00E60883">
              <w:rPr>
                <w:rFonts w:ascii="宋体" w:hAnsi="宋体" w:cs="宋体" w:hint="eastAsia"/>
                <w:color w:val="000000"/>
                <w:kern w:val="0"/>
                <w:sz w:val="20"/>
                <w:szCs w:val="20"/>
              </w:rPr>
              <w:t>米配套</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29" type="#_x0000_t75" style="position:absolute;left:0;text-align:left;margin-left:12pt;margin-top:12.75pt;width:48.75pt;height:23.25pt;z-index:2;visibility:visible;mso-position-horizontal-relative:text;mso-position-vertical-relative:text">
                  <v:imagedata r:id="rId17" o:title=""/>
                </v:shape>
              </w:pict>
            </w:r>
          </w:p>
        </w:tc>
      </w:tr>
      <w:tr w:rsidR="005679AB" w:rsidRPr="00E60883" w:rsidTr="00A74A4F">
        <w:trPr>
          <w:trHeight w:val="108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A00</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灭蝇灯</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品牌：亨德利</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酒总</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飞利浦</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WGS-40/WGS-40W/WGS-40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有效诱蝇面积</w:t>
            </w:r>
            <w:r w:rsidRPr="00E60883">
              <w:rPr>
                <w:rFonts w:ascii="宋体" w:hAnsi="宋体" w:cs="宋体"/>
                <w:color w:val="000000"/>
                <w:kern w:val="0"/>
                <w:sz w:val="20"/>
                <w:szCs w:val="20"/>
              </w:rPr>
              <w:t>80-100</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—40</w:t>
            </w:r>
            <w:r w:rsidRPr="00E60883">
              <w:rPr>
                <w:rFonts w:ascii="宋体" w:hAnsi="宋体" w:cs="宋体" w:hint="eastAsia"/>
                <w:color w:val="000000"/>
                <w:kern w:val="0"/>
                <w:sz w:val="20"/>
                <w:szCs w:val="20"/>
              </w:rPr>
              <w:t>系列普及型</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650*150*470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Picture 31" o:spid="_x0000_s1030" type="#_x0000_t75" alt="SK30W三科灭蝇灯" style="position:absolute;left:0;text-align:left;margin-left:24.75pt;margin-top:17.25pt;width:33pt;height:26.25pt;z-index:3;visibility:visible;mso-position-horizontal-relative:text;mso-position-vertical-relative:text">
                  <v:imagedata r:id="rId18" o:title=""/>
                </v:shape>
              </w:pict>
            </w:r>
          </w:p>
        </w:tc>
      </w:tr>
      <w:tr w:rsidR="005679AB" w:rsidRPr="00E60883" w:rsidTr="00A74A4F">
        <w:trPr>
          <w:trHeight w:val="270"/>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更衣室、仓库</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落地柜式洗手单星盆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350*248*145</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台下式下柜，前开门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配Φ</w:t>
            </w:r>
            <w:r w:rsidRPr="00E60883">
              <w:rPr>
                <w:rFonts w:ascii="宋体" w:hAnsi="宋体" w:cs="宋体"/>
                <w:color w:val="000000"/>
                <w:kern w:val="0"/>
                <w:sz w:val="20"/>
                <w:szCs w:val="20"/>
              </w:rPr>
              <w:t>45</w:t>
            </w:r>
            <w:r w:rsidRPr="00E60883">
              <w:rPr>
                <w:rFonts w:ascii="宋体" w:hAnsi="宋体" w:cs="宋体" w:hint="eastAsia"/>
                <w:color w:val="000000"/>
                <w:kern w:val="0"/>
                <w:sz w:val="20"/>
                <w:szCs w:val="20"/>
              </w:rPr>
              <w:t>落水器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 432*420*800</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432*420*800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1" o:spid="_x0000_s1031" type="#_x0000_t75" style="position:absolute;left:0;text-align:left;margin-left:17.25pt;margin-top:34.5pt;width:35.25pt;height:57.75pt;z-index:4;visibility:visible;mso-position-horizontal-relative:text;mso-position-vertical-relative:text">
                  <v:imagedata r:id="rId19" o:title=""/>
                  <v:path arrowok="t"/>
                </v:shape>
              </w:pict>
            </w:r>
          </w:p>
        </w:tc>
      </w:tr>
      <w:tr w:rsidR="005679AB" w:rsidRPr="00E60883" w:rsidTr="00A74A4F">
        <w:trPr>
          <w:trHeight w:val="33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A01a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感应龙头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品牌：展鹰</w:t>
            </w:r>
            <w:r w:rsidRPr="00E60883">
              <w:rPr>
                <w:rFonts w:ascii="宋体" w:hAnsi="宋体" w:cs="宋体"/>
                <w:color w:val="000000"/>
                <w:kern w:val="0"/>
                <w:sz w:val="20"/>
                <w:szCs w:val="20"/>
              </w:rPr>
              <w:t>/EQUIP/</w:t>
            </w:r>
            <w:r w:rsidRPr="00E60883">
              <w:rPr>
                <w:rFonts w:ascii="宋体" w:hAnsi="宋体" w:cs="宋体" w:hint="eastAsia"/>
                <w:color w:val="000000"/>
                <w:kern w:val="0"/>
                <w:sz w:val="20"/>
                <w:szCs w:val="20"/>
              </w:rPr>
              <w:t>九牧</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ZY-812A/5EF-EU1DS-C/5111</w:t>
            </w:r>
            <w:r w:rsidRPr="00E60883">
              <w:rPr>
                <w:rFonts w:ascii="宋体" w:hAnsi="宋体" w:cs="宋体"/>
                <w:color w:val="000000"/>
                <w:kern w:val="0"/>
                <w:sz w:val="20"/>
                <w:szCs w:val="20"/>
              </w:rPr>
              <w:br/>
              <w:t>1.</w:t>
            </w:r>
            <w:r w:rsidRPr="00E60883">
              <w:rPr>
                <w:rFonts w:ascii="宋体" w:hAnsi="宋体" w:cs="宋体" w:hint="eastAsia"/>
                <w:color w:val="000000"/>
                <w:kern w:val="0"/>
                <w:sz w:val="20"/>
                <w:szCs w:val="20"/>
              </w:rPr>
              <w:t>精巧的造型加上舒适的出水角度，满足您的不同需求；</w:t>
            </w:r>
            <w:r w:rsidRPr="00E60883">
              <w:rPr>
                <w:rFonts w:ascii="宋体" w:cs="宋体"/>
                <w:color w:val="000000"/>
                <w:kern w:val="0"/>
                <w:sz w:val="20"/>
                <w:szCs w:val="20"/>
              </w:rPr>
              <w:br/>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全铜材质，外观镀铬，下配不锈钢装饰板，长期使用，光亮如新；</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可自动调节感应距离；</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采用单片机控制，设有</w:t>
            </w:r>
            <w:r w:rsidRPr="00E60883">
              <w:rPr>
                <w:rFonts w:ascii="宋体" w:hAnsi="宋体" w:cs="宋体"/>
                <w:color w:val="000000"/>
                <w:kern w:val="0"/>
                <w:sz w:val="20"/>
                <w:szCs w:val="20"/>
              </w:rPr>
              <w:t>1</w:t>
            </w:r>
            <w:r w:rsidRPr="00E60883">
              <w:rPr>
                <w:rFonts w:ascii="宋体" w:hAnsi="宋体" w:cs="宋体" w:hint="eastAsia"/>
                <w:color w:val="000000"/>
                <w:kern w:val="0"/>
                <w:sz w:val="20"/>
                <w:szCs w:val="20"/>
              </w:rPr>
              <w:t>分钟超时停水功能，避免因异物长时间在感应范围内造成水资源的浪费；</w:t>
            </w:r>
            <w:r w:rsidRPr="00E60883">
              <w:rPr>
                <w:rFonts w:ascii="宋体" w:cs="宋体"/>
                <w:color w:val="000000"/>
                <w:kern w:val="0"/>
                <w:sz w:val="20"/>
                <w:szCs w:val="20"/>
              </w:rPr>
              <w:br/>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电磁阀内置防塞装置，更有效防止堵塞。</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24" o:spid="_x0000_s1032" type="#_x0000_t75" alt="说明: IMG_283" style="position:absolute;left:0;text-align:left;margin-left:14.25pt;margin-top:68.25pt;width:48.75pt;height:34.5pt;z-index:5;visibility:visible;mso-position-horizontal-relative:text;mso-position-vertical-relative:text">
                  <v:imagedata r:id="rId20" o:title=""/>
                </v:shape>
              </w:pict>
            </w:r>
          </w:p>
        </w:tc>
      </w:tr>
      <w:tr w:rsidR="005679AB" w:rsidRPr="00E60883" w:rsidTr="00A74A4F">
        <w:trPr>
          <w:trHeight w:val="40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全自动感应烘手器吹手机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MIND/AIKE/SiDi</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 MS130A1/AK2630T/SD2012A</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额定电压：</w:t>
            </w:r>
            <w:r w:rsidRPr="00E60883">
              <w:rPr>
                <w:rFonts w:ascii="宋体" w:hAnsi="宋体" w:cs="宋体"/>
                <w:color w:val="000000"/>
                <w:kern w:val="0"/>
                <w:sz w:val="20"/>
                <w:szCs w:val="20"/>
              </w:rPr>
              <w:t xml:space="preserve"> 220V~/50Hz/1.3kw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额定电流：</w:t>
            </w:r>
            <w:r w:rsidRPr="00E60883">
              <w:rPr>
                <w:rFonts w:ascii="宋体" w:hAnsi="宋体" w:cs="宋体"/>
                <w:color w:val="000000"/>
                <w:kern w:val="0"/>
                <w:sz w:val="20"/>
                <w:szCs w:val="20"/>
              </w:rPr>
              <w:t xml:space="preserve"> 5.9A</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防水保护：</w:t>
            </w:r>
            <w:r w:rsidRPr="00E60883">
              <w:rPr>
                <w:rFonts w:ascii="宋体" w:hAnsi="宋体" w:cs="宋体"/>
                <w:color w:val="000000"/>
                <w:kern w:val="0"/>
                <w:sz w:val="20"/>
                <w:szCs w:val="20"/>
              </w:rPr>
              <w:t xml:space="preserve"> IPX1</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w:t>
            </w:r>
            <w:r w:rsidRPr="00E60883">
              <w:rPr>
                <w:rFonts w:ascii="宋体" w:hAnsi="宋体" w:cs="宋体"/>
                <w:color w:val="000000"/>
                <w:kern w:val="0"/>
                <w:sz w:val="20"/>
                <w:szCs w:val="20"/>
              </w:rPr>
              <w:t xml:space="preserve"> </w:t>
            </w:r>
            <w:r w:rsidRPr="00E60883">
              <w:rPr>
                <w:rFonts w:ascii="宋体" w:hAnsi="宋体" w:cs="宋体" w:hint="eastAsia"/>
                <w:color w:val="000000"/>
                <w:kern w:val="0"/>
                <w:sz w:val="20"/>
                <w:szCs w:val="20"/>
              </w:rPr>
              <w:t>速：</w:t>
            </w:r>
            <w:r w:rsidRPr="00E60883">
              <w:rPr>
                <w:rFonts w:ascii="宋体" w:hAnsi="宋体" w:cs="宋体"/>
                <w:color w:val="000000"/>
                <w:kern w:val="0"/>
                <w:sz w:val="20"/>
                <w:szCs w:val="20"/>
              </w:rPr>
              <w:t xml:space="preserve">   17m/S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w:t>
            </w:r>
            <w:r w:rsidRPr="00E60883">
              <w:rPr>
                <w:rFonts w:ascii="宋体" w:hAnsi="宋体" w:cs="宋体"/>
                <w:color w:val="000000"/>
                <w:kern w:val="0"/>
                <w:sz w:val="20"/>
                <w:szCs w:val="20"/>
              </w:rPr>
              <w:t xml:space="preserve"> </w:t>
            </w:r>
            <w:r w:rsidRPr="00E60883">
              <w:rPr>
                <w:rFonts w:ascii="宋体" w:hAnsi="宋体" w:cs="宋体" w:hint="eastAsia"/>
                <w:color w:val="000000"/>
                <w:kern w:val="0"/>
                <w:sz w:val="20"/>
                <w:szCs w:val="20"/>
              </w:rPr>
              <w:t>量：</w:t>
            </w:r>
            <w:r w:rsidRPr="00E60883">
              <w:rPr>
                <w:rFonts w:ascii="宋体" w:hAnsi="宋体" w:cs="宋体"/>
                <w:color w:val="000000"/>
                <w:kern w:val="0"/>
                <w:sz w:val="20"/>
                <w:szCs w:val="20"/>
              </w:rPr>
              <w:t xml:space="preserve">  160m3 /h</w:t>
            </w:r>
            <w:r w:rsidRPr="00E60883">
              <w:rPr>
                <w:rFonts w:ascii="宋体" w:hAnsi="宋体" w:cs="宋体"/>
                <w:color w:val="000000"/>
                <w:kern w:val="0"/>
                <w:sz w:val="20"/>
                <w:szCs w:val="20"/>
              </w:rPr>
              <w:br/>
              <w:t>1.</w:t>
            </w:r>
            <w:r w:rsidRPr="00E60883">
              <w:rPr>
                <w:rFonts w:ascii="宋体" w:hAnsi="宋体" w:cs="宋体" w:hint="eastAsia"/>
                <w:color w:val="000000"/>
                <w:kern w:val="0"/>
                <w:sz w:val="20"/>
                <w:szCs w:val="20"/>
              </w:rPr>
              <w:t>数码电路控制，红外线感应，抗干扰能力强；</w:t>
            </w:r>
            <w:r w:rsidRPr="00E60883">
              <w:rPr>
                <w:rFonts w:ascii="宋体" w:cs="宋体"/>
                <w:color w:val="000000"/>
                <w:kern w:val="0"/>
                <w:sz w:val="20"/>
                <w:szCs w:val="20"/>
              </w:rPr>
              <w:br/>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超薄机身设计，风量大、风速高，比普通干手器烘干节约一半时间；</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进口特殊金属材料面壳，经特殊工艺处理表面，更美观耐用。底座采用高级铝合金材料制造，坚固、耐高温、防火性能好。</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590*302*350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9" o:spid="_x0000_s1033" type="#_x0000_t75" style="position:absolute;left:0;text-align:left;margin-left:15.75pt;margin-top:71.25pt;width:32.25pt;height:39.75pt;z-index:6;visibility:visible;mso-position-horizontal-relative:text;mso-position-vertical-relative:text">
                  <v:imagedata r:id="rId21" o:title=""/>
                  <v:path arrowok="t"/>
                </v:shape>
              </w:pict>
            </w:r>
          </w:p>
        </w:tc>
      </w:tr>
      <w:tr w:rsidR="005679AB" w:rsidRPr="00E60883" w:rsidTr="00A74A4F">
        <w:trPr>
          <w:trHeight w:val="163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四层板货架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采用全不锈钢制作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配全钢可调式子弹脚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1150*500*1800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34" type="#_x0000_t75" alt="四层板.gif" style="position:absolute;left:0;text-align:left;margin-left:23.25pt;margin-top:20.25pt;width:27pt;height:47.25pt;z-index:7;visibility:visible;mso-position-horizontal-relative:text;mso-position-vertical-relative:text">
                  <v:imagedata r:id="rId22" o:title=""/>
                  <v:path arrowok="t"/>
                </v:shape>
              </w:pict>
            </w:r>
          </w:p>
        </w:tc>
      </w:tr>
      <w:tr w:rsidR="005679AB" w:rsidRPr="00E60883" w:rsidTr="00A74A4F">
        <w:trPr>
          <w:trHeight w:val="170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A04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四层档货架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采用全不锈钢制作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层框</w:t>
            </w:r>
            <w:r w:rsidRPr="00E60883">
              <w:rPr>
                <w:rFonts w:ascii="宋体" w:hAnsi="宋体" w:cs="宋体"/>
                <w:color w:val="000000"/>
                <w:kern w:val="0"/>
                <w:sz w:val="20"/>
                <w:szCs w:val="20"/>
              </w:rPr>
              <w:t>38*25*1.0</w:t>
            </w:r>
            <w:r w:rsidRPr="00E60883">
              <w:rPr>
                <w:rFonts w:ascii="宋体" w:hAnsi="宋体" w:cs="宋体" w:hint="eastAsia"/>
                <w:color w:val="000000"/>
                <w:kern w:val="0"/>
                <w:sz w:val="20"/>
                <w:szCs w:val="20"/>
              </w:rPr>
              <w:t>不锈钢管制作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搁档厚度为</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1150*500*1800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12" o:spid="_x0000_s1035" type="#_x0000_t75" alt="四层档.bmp" style="position:absolute;left:0;text-align:left;margin-left:16.5pt;margin-top:16.5pt;width:35.25pt;height:48.75pt;z-index:8;visibility:visible;mso-position-horizontal-relative:text;mso-position-vertical-relative:text">
                  <v:imagedata r:id="rId23" o:title=""/>
                  <v:path arrowok="t"/>
                </v:shape>
              </w:pict>
            </w:r>
          </w:p>
        </w:tc>
      </w:tr>
      <w:tr w:rsidR="005679AB" w:rsidRPr="00E60883" w:rsidTr="00A74A4F">
        <w:trPr>
          <w:trHeight w:val="465"/>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粗加工</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14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拖把池连拖把架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主体</w:t>
            </w:r>
            <w:r w:rsidRPr="00E60883">
              <w:rPr>
                <w:rFonts w:ascii="宋体" w:hAnsi="宋体" w:cs="宋体"/>
                <w:color w:val="000000"/>
                <w:kern w:val="0"/>
                <w:sz w:val="20"/>
                <w:szCs w:val="20"/>
              </w:rPr>
              <w:t>30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30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不锈钢管</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1000*600*600</w:t>
            </w:r>
            <w:r w:rsidRPr="00E60883">
              <w:rPr>
                <w:rFonts w:ascii="宋体" w:hAnsi="宋体" w:cs="宋体"/>
                <w:color w:val="000000"/>
                <w:kern w:val="0"/>
                <w:sz w:val="20"/>
                <w:szCs w:val="20"/>
              </w:rPr>
              <w:br/>
              <w:t>/1200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2"/>
                <w:szCs w:val="22"/>
              </w:rPr>
            </w:pPr>
            <w:r w:rsidRPr="00FB7E15">
              <w:rPr>
                <w:noProof/>
              </w:rPr>
              <w:pict>
                <v:shape id="_x0000_s1036" type="#_x0000_t75" style="position:absolute;left:0;text-align:left;margin-left:22.5pt;margin-top:18.75pt;width:27pt;height:35.25pt;z-index:9;visibility:visible;mso-position-horizontal-relative:text;mso-position-vertical-relative:text">
                  <v:imagedata r:id="rId24" o:title=""/>
                  <v:path arrowok="t"/>
                </v:shape>
              </w:pic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B02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双星盆台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，前板、侧板厚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″去水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水斗规格：</w:t>
            </w:r>
            <w:r w:rsidRPr="00E60883">
              <w:rPr>
                <w:rFonts w:ascii="宋体" w:hAnsi="宋体" w:cs="宋体"/>
                <w:color w:val="000000"/>
                <w:kern w:val="0"/>
                <w:sz w:val="20"/>
                <w:szCs w:val="20"/>
              </w:rPr>
              <w:t>740*500*280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Picture 32" o:spid="_x0000_s1037" type="#_x0000_t75" alt="二斗水池" style="position:absolute;left:0;text-align:left;margin-left:12.75pt;margin-top:36.75pt;width:42pt;height:36.75pt;z-index:10;visibility:visible;mso-position-horizontal-relative:text;mso-position-vertical-relative:text">
                  <v:imagedata r:id="rId25" o:title=""/>
                </v:shape>
              </w:pict>
            </w:r>
          </w:p>
        </w:tc>
      </w:tr>
      <w:tr w:rsidR="005679AB" w:rsidRPr="00E60883" w:rsidTr="00A74A4F">
        <w:trPr>
          <w:trHeight w:val="1859"/>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B02a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7" o:spid="_x0000_s1038" type="#_x0000_t75" alt="说明: IMG_297" style="position:absolute;margin-left:20.25pt;margin-top:35.25pt;width:33pt;height:38.25pt;z-index:11;visibility:visible;mso-position-horizontal-relative:text;mso-position-vertical-relative:text">
                  <v:imagedata r:id="rId26" o:title=""/>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500*500*290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750*750*800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39" type="#_x0000_t75" alt="单星" style="position:absolute;left:0;text-align:left;margin-left:17.25pt;margin-top:45.75pt;width:39.75pt;height:41.25pt;z-index:12;visibility:visible;mso-position-horizontal-relative:text;mso-position-vertical-relative:text">
                  <v:imagedata r:id="rId27" o:title=""/>
                </v:shape>
              </w:pict>
            </w:r>
          </w:p>
        </w:tc>
      </w:tr>
      <w:tr w:rsidR="005679AB" w:rsidRPr="00E60883" w:rsidTr="00A74A4F">
        <w:trPr>
          <w:trHeight w:val="178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B03a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40" type="#_x0000_t75" alt="说明: IMG_297" style="position:absolute;margin-left:20.25pt;margin-top:35.25pt;width:33pt;height:38.25pt;z-index:13;visibility:visible;mso-position-horizontal-relative:text;mso-position-vertical-relative:text">
                  <v:imagedata r:id="rId26" o:title=""/>
                </v:shape>
              </w:pict>
            </w:r>
          </w:p>
        </w:tc>
      </w:tr>
      <w:tr w:rsidR="005679AB" w:rsidRPr="00E60883" w:rsidTr="00A74A4F">
        <w:trPr>
          <w:trHeight w:val="4080"/>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开水器</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品牌：腾飞</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吉之美</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吉宝</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PK-6H</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电量：</w:t>
            </w:r>
            <w:r w:rsidRPr="00E60883">
              <w:rPr>
                <w:rFonts w:ascii="宋体" w:hAnsi="宋体" w:cs="宋体"/>
                <w:color w:val="000000"/>
                <w:kern w:val="0"/>
                <w:sz w:val="20"/>
                <w:szCs w:val="20"/>
              </w:rPr>
              <w:t>380V/6KW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供水量：</w:t>
            </w:r>
            <w:r w:rsidRPr="00E60883">
              <w:rPr>
                <w:rFonts w:ascii="宋体" w:hAnsi="宋体" w:cs="宋体"/>
                <w:color w:val="000000"/>
                <w:kern w:val="0"/>
                <w:sz w:val="20"/>
                <w:szCs w:val="20"/>
              </w:rPr>
              <w:t>36L/H</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沸腾式开水器</w:t>
            </w:r>
            <w:r w:rsidRPr="00E60883">
              <w:rPr>
                <w:rFonts w:ascii="宋体" w:cs="宋体"/>
                <w:color w:val="000000"/>
                <w:kern w:val="0"/>
                <w:sz w:val="20"/>
                <w:szCs w:val="20"/>
              </w:rPr>
              <w:br/>
            </w:r>
            <w:r w:rsidRPr="00E60883">
              <w:rPr>
                <w:rFonts w:ascii="宋体" w:hAnsi="宋体" w:cs="宋体" w:hint="eastAsia"/>
                <w:color w:val="000000"/>
                <w:kern w:val="0"/>
                <w:sz w:val="20"/>
                <w:szCs w:val="20"/>
              </w:rPr>
              <w:t>产地：广东江门</w:t>
            </w:r>
            <w:r w:rsidRPr="00E60883">
              <w:rPr>
                <w:rFonts w:ascii="宋体" w:cs="宋体"/>
                <w:color w:val="000000"/>
                <w:kern w:val="0"/>
                <w:sz w:val="20"/>
                <w:szCs w:val="20"/>
              </w:rPr>
              <w:br/>
            </w:r>
            <w:r w:rsidRPr="00E60883">
              <w:rPr>
                <w:rFonts w:ascii="宋体" w:hAnsi="宋体" w:cs="宋体" w:hint="eastAsia"/>
                <w:color w:val="000000"/>
                <w:kern w:val="0"/>
                <w:sz w:val="20"/>
                <w:szCs w:val="20"/>
              </w:rPr>
              <w:t>◆绝对是开水，杜绝阴阳水；</w:t>
            </w:r>
            <w:r w:rsidRPr="00E60883">
              <w:rPr>
                <w:rFonts w:ascii="宋体" w:cs="宋体"/>
                <w:color w:val="000000"/>
                <w:kern w:val="0"/>
                <w:sz w:val="20"/>
                <w:szCs w:val="20"/>
              </w:rPr>
              <w:br/>
            </w:r>
            <w:r w:rsidRPr="00E60883">
              <w:rPr>
                <w:rFonts w:ascii="宋体" w:hAnsi="宋体" w:cs="宋体" w:hint="eastAsia"/>
                <w:color w:val="000000"/>
                <w:kern w:val="0"/>
                <w:sz w:val="20"/>
                <w:szCs w:val="20"/>
              </w:rPr>
              <w:t>◆磁化保健，外形新颖；</w:t>
            </w:r>
            <w:r w:rsidRPr="00E60883">
              <w:rPr>
                <w:rFonts w:ascii="宋体" w:cs="宋体"/>
                <w:color w:val="000000"/>
                <w:kern w:val="0"/>
                <w:sz w:val="20"/>
                <w:szCs w:val="20"/>
              </w:rPr>
              <w:br/>
            </w:r>
            <w:r w:rsidRPr="00E60883">
              <w:rPr>
                <w:rFonts w:ascii="宋体" w:hAnsi="宋体" w:cs="宋体" w:hint="eastAsia"/>
                <w:color w:val="000000"/>
                <w:kern w:val="0"/>
                <w:sz w:val="20"/>
                <w:szCs w:val="20"/>
              </w:rPr>
              <w:t>◆专利技术防干烧；</w:t>
            </w:r>
            <w:r w:rsidRPr="00E60883">
              <w:rPr>
                <w:rFonts w:ascii="宋体" w:cs="宋体"/>
                <w:color w:val="000000"/>
                <w:kern w:val="0"/>
                <w:sz w:val="20"/>
                <w:szCs w:val="20"/>
              </w:rPr>
              <w:br/>
            </w:r>
            <w:r w:rsidRPr="00E60883">
              <w:rPr>
                <w:rFonts w:ascii="宋体" w:hAnsi="宋体" w:cs="宋体" w:hint="eastAsia"/>
                <w:color w:val="000000"/>
                <w:kern w:val="0"/>
                <w:sz w:val="20"/>
                <w:szCs w:val="20"/>
              </w:rPr>
              <w:t>◆双层盖防蒸汽滴水；</w:t>
            </w:r>
            <w:r w:rsidRPr="00E60883">
              <w:rPr>
                <w:rFonts w:ascii="宋体" w:cs="宋体"/>
                <w:color w:val="000000"/>
                <w:kern w:val="0"/>
                <w:sz w:val="20"/>
                <w:szCs w:val="20"/>
              </w:rPr>
              <w:br/>
            </w:r>
            <w:r w:rsidRPr="00E60883">
              <w:rPr>
                <w:rFonts w:ascii="宋体" w:hAnsi="宋体" w:cs="宋体" w:hint="eastAsia"/>
                <w:color w:val="000000"/>
                <w:kern w:val="0"/>
                <w:sz w:val="20"/>
                <w:szCs w:val="20"/>
              </w:rPr>
              <w:t>◆采用全包围技术结构及聚氨脂发泡保温，保温效果良好，有公证处公证；</w:t>
            </w:r>
            <w:r w:rsidRPr="00E60883">
              <w:rPr>
                <w:rFonts w:ascii="宋体" w:cs="宋体"/>
                <w:color w:val="000000"/>
                <w:kern w:val="0"/>
                <w:sz w:val="20"/>
                <w:szCs w:val="20"/>
              </w:rPr>
              <w:br/>
            </w:r>
            <w:r w:rsidRPr="00E60883">
              <w:rPr>
                <w:rFonts w:ascii="宋体" w:hAnsi="宋体" w:cs="宋体" w:hint="eastAsia"/>
                <w:color w:val="000000"/>
                <w:kern w:val="0"/>
                <w:sz w:val="20"/>
                <w:szCs w:val="20"/>
              </w:rPr>
              <w:t>◆全自动控制，无需看表，看灯，随时放心饮用；</w:t>
            </w:r>
            <w:r w:rsidRPr="00E60883">
              <w:rPr>
                <w:rFonts w:ascii="宋体" w:cs="宋体"/>
                <w:color w:val="000000"/>
                <w:kern w:val="0"/>
                <w:sz w:val="20"/>
                <w:szCs w:val="20"/>
              </w:rPr>
              <w:br/>
            </w:r>
            <w:r w:rsidRPr="00E60883">
              <w:rPr>
                <w:rFonts w:ascii="宋体" w:hAnsi="宋体" w:cs="宋体" w:hint="eastAsia"/>
                <w:color w:val="000000"/>
                <w:kern w:val="0"/>
                <w:sz w:val="20"/>
                <w:szCs w:val="20"/>
              </w:rPr>
              <w:t>◆选用</w:t>
            </w:r>
            <w:r w:rsidRPr="00E60883">
              <w:rPr>
                <w:rFonts w:ascii="宋体" w:hAnsi="宋体" w:cs="宋体"/>
                <w:color w:val="000000"/>
                <w:kern w:val="0"/>
                <w:sz w:val="20"/>
                <w:szCs w:val="20"/>
              </w:rPr>
              <w:t>304</w:t>
            </w:r>
            <w:r w:rsidRPr="00E60883">
              <w:rPr>
                <w:rFonts w:ascii="宋体" w:hAnsi="宋体" w:cs="宋体" w:hint="eastAsia"/>
                <w:color w:val="000000"/>
                <w:kern w:val="0"/>
                <w:sz w:val="20"/>
                <w:szCs w:val="20"/>
              </w:rPr>
              <w:t>不锈钢制造</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480*360*760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4" o:spid="_x0000_s1041" type="#_x0000_t75" alt="说明: IMG_263" style="position:absolute;margin-left:21pt;margin-top:62.25pt;width:30pt;height:48pt;z-index:14;visibility:visible;mso-position-horizontal-relative:text;mso-position-vertical-relative:text">
                  <v:imagedata r:id="rId28" o:title=""/>
                </v:shape>
              </w:pict>
            </w:r>
          </w:p>
        </w:tc>
      </w:tr>
      <w:tr w:rsidR="005679AB" w:rsidRPr="00E60883" w:rsidTr="00A74A4F">
        <w:trPr>
          <w:trHeight w:val="619"/>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B04a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挂墙开水器底座</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hint="eastAsia"/>
                <w:color w:val="000000"/>
                <w:kern w:val="0"/>
                <w:sz w:val="20"/>
                <w:szCs w:val="20"/>
              </w:rPr>
              <w:t>选用不锈钢制造，与开水器配套</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160"/>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B04b</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单头净水器</w:t>
            </w:r>
          </w:p>
        </w:tc>
        <w:tc>
          <w:tcPr>
            <w:tcW w:w="3165" w:type="dxa"/>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3M/Q</w:t>
            </w:r>
            <w:r w:rsidRPr="00E60883">
              <w:rPr>
                <w:rFonts w:ascii="宋体" w:hAnsi="宋体" w:cs="宋体" w:hint="eastAsia"/>
                <w:color w:val="000000"/>
                <w:kern w:val="0"/>
                <w:sz w:val="20"/>
                <w:szCs w:val="20"/>
              </w:rPr>
              <w:t>诺</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倍世</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规格：单头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BEV120/CEEDB401/BEW-S</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瞬间流量：</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加仑</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分钟（</w:t>
            </w:r>
            <w:r w:rsidRPr="00E60883">
              <w:rPr>
                <w:rFonts w:ascii="宋体" w:hAnsi="宋体" w:cs="宋体"/>
                <w:color w:val="000000"/>
                <w:kern w:val="0"/>
                <w:sz w:val="20"/>
                <w:szCs w:val="20"/>
              </w:rPr>
              <w:t>5.7</w:t>
            </w:r>
            <w:r w:rsidRPr="00E60883">
              <w:rPr>
                <w:rFonts w:ascii="宋体" w:hAnsi="宋体" w:cs="宋体" w:hint="eastAsia"/>
                <w:color w:val="000000"/>
                <w:kern w:val="0"/>
                <w:sz w:val="20"/>
                <w:szCs w:val="20"/>
              </w:rPr>
              <w:t>升</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分钟）</w:t>
            </w:r>
            <w:r w:rsidRPr="00E60883">
              <w:rPr>
                <w:rFonts w:ascii="宋体" w:cs="宋体"/>
                <w:color w:val="000000"/>
                <w:kern w:val="0"/>
                <w:sz w:val="20"/>
                <w:szCs w:val="20"/>
              </w:rPr>
              <w:br/>
            </w:r>
            <w:r w:rsidRPr="00E60883">
              <w:rPr>
                <w:rFonts w:ascii="宋体" w:hAnsi="宋体" w:cs="宋体" w:hint="eastAsia"/>
                <w:color w:val="000000"/>
                <w:kern w:val="0"/>
                <w:sz w:val="20"/>
                <w:szCs w:val="20"/>
              </w:rPr>
              <w:t>处理量：</w:t>
            </w:r>
            <w:r w:rsidRPr="00E60883">
              <w:rPr>
                <w:rFonts w:ascii="宋体" w:hAnsi="宋体" w:cs="宋体"/>
                <w:color w:val="000000"/>
                <w:kern w:val="0"/>
                <w:sz w:val="20"/>
                <w:szCs w:val="20"/>
              </w:rPr>
              <w:t>9000</w:t>
            </w:r>
            <w:r w:rsidRPr="00E60883">
              <w:rPr>
                <w:rFonts w:ascii="宋体" w:hAnsi="宋体" w:cs="宋体" w:hint="eastAsia"/>
                <w:color w:val="000000"/>
                <w:kern w:val="0"/>
                <w:sz w:val="20"/>
                <w:szCs w:val="20"/>
              </w:rPr>
              <w:t>加仑（</w:t>
            </w:r>
            <w:r w:rsidRPr="00E60883">
              <w:rPr>
                <w:rFonts w:ascii="宋体" w:hAnsi="宋体" w:cs="宋体"/>
                <w:color w:val="000000"/>
                <w:kern w:val="0"/>
                <w:sz w:val="20"/>
                <w:szCs w:val="20"/>
              </w:rPr>
              <w:t>33300</w:t>
            </w:r>
            <w:r w:rsidRPr="00E60883">
              <w:rPr>
                <w:rFonts w:ascii="宋体" w:hAnsi="宋体" w:cs="宋体" w:hint="eastAsia"/>
                <w:color w:val="000000"/>
                <w:kern w:val="0"/>
                <w:sz w:val="20"/>
                <w:szCs w:val="20"/>
              </w:rPr>
              <w:t>升）</w:t>
            </w:r>
            <w:r w:rsidRPr="00E60883">
              <w:rPr>
                <w:rFonts w:ascii="宋体" w:cs="宋体"/>
                <w:color w:val="000000"/>
                <w:kern w:val="0"/>
                <w:sz w:val="20"/>
                <w:szCs w:val="20"/>
              </w:rPr>
              <w:br/>
            </w:r>
            <w:r w:rsidRPr="00E60883">
              <w:rPr>
                <w:rFonts w:ascii="宋体" w:hAnsi="宋体" w:cs="宋体" w:hint="eastAsia"/>
                <w:color w:val="000000"/>
                <w:kern w:val="0"/>
                <w:sz w:val="20"/>
                <w:szCs w:val="20"/>
              </w:rPr>
              <w:t>去除：沉淀物、余氯</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异味、孢子孢囊</w:t>
            </w:r>
            <w:r w:rsidRPr="00E60883">
              <w:rPr>
                <w:rFonts w:ascii="宋体" w:cs="宋体"/>
                <w:color w:val="000000"/>
                <w:kern w:val="0"/>
                <w:sz w:val="20"/>
                <w:szCs w:val="20"/>
              </w:rPr>
              <w:br/>
            </w:r>
            <w:r w:rsidRPr="00E60883">
              <w:rPr>
                <w:rFonts w:ascii="宋体" w:hAnsi="宋体" w:cs="宋体" w:hint="eastAsia"/>
                <w:color w:val="000000"/>
                <w:kern w:val="0"/>
                <w:sz w:val="20"/>
                <w:szCs w:val="20"/>
              </w:rPr>
              <w:t>精度（微米）：</w:t>
            </w:r>
            <w:r w:rsidRPr="00E60883">
              <w:rPr>
                <w:rFonts w:ascii="宋体" w:hAnsi="宋体" w:cs="宋体"/>
                <w:color w:val="000000"/>
                <w:kern w:val="0"/>
                <w:sz w:val="20"/>
                <w:szCs w:val="20"/>
              </w:rPr>
              <w:t>0.5</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单头，内置阀门</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3" o:spid="_x0000_s1042" type="#_x0000_t75" alt="说明: IMG_264" style="position:absolute;margin-left:26.25pt;margin-top:42pt;width:21.75pt;height:35.25pt;z-index:15;visibility:visible;mso-position-horizontal-relative:text;mso-position-vertical-relative:text">
                  <v:imagedata r:id="rId29" o:title=""/>
                </v:shape>
              </w:pict>
            </w:r>
          </w:p>
        </w:tc>
      </w:tr>
      <w:tr w:rsidR="005679AB" w:rsidRPr="00E60883" w:rsidTr="00A74A4F">
        <w:trPr>
          <w:trHeight w:val="608"/>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B04c</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粗过滤</w:t>
            </w:r>
          </w:p>
        </w:tc>
        <w:tc>
          <w:tcPr>
            <w:tcW w:w="3165" w:type="dxa"/>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3M/Q</w:t>
            </w:r>
            <w:r w:rsidRPr="00E60883">
              <w:rPr>
                <w:rFonts w:ascii="宋体" w:hAnsi="宋体" w:cs="宋体" w:hint="eastAsia"/>
                <w:color w:val="000000"/>
                <w:kern w:val="0"/>
                <w:sz w:val="20"/>
                <w:szCs w:val="20"/>
              </w:rPr>
              <w:t>诺</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康富乐</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PP-1V-10-CH</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2" o:spid="_x0000_s1043" type="#_x0000_t75" alt="说明: IMG_265" style="position:absolute;margin-left:30.05pt;margin-top:7.1pt;width:17.25pt;height:21pt;z-index:16;visibility:visible;mso-position-horizontal-relative:text;mso-position-vertical-relative:text">
                  <v:imagedata r:id="rId30" o:title=""/>
                </v:shape>
              </w:pict>
            </w:r>
          </w:p>
        </w:tc>
      </w:tr>
      <w:tr w:rsidR="005679AB" w:rsidRPr="00E60883" w:rsidTr="00A74A4F">
        <w:trPr>
          <w:trHeight w:val="16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B05</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残菜柜连车</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㎜，前板、侧板厚</w:t>
            </w:r>
            <w:r w:rsidRPr="00E60883">
              <w:rPr>
                <w:rFonts w:ascii="宋体" w:hAnsi="宋体" w:cs="宋体"/>
                <w:color w:val="000000"/>
                <w:kern w:val="0"/>
                <w:sz w:val="20"/>
                <w:szCs w:val="20"/>
              </w:rPr>
              <w:t>0.8</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带平板车</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750*750*800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Picture 14" o:spid="_x0000_s1044" type="#_x0000_t75" alt="残菜车" style="position:absolute;left:0;text-align:left;margin-left:20.25pt;margin-top:22.5pt;width:30.75pt;height:33.75pt;z-index:17;visibility:visible;mso-position-horizontal-relative:text;mso-position-vertical-relative:text">
                  <v:imagedata r:id="rId31" o:title=""/>
                </v:shape>
              </w:pic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B06</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工作台下层板</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不锈钢板制造，厚度为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，下层板厚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面板下衬δ</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下层框</w:t>
            </w:r>
            <w:r w:rsidRPr="00E60883">
              <w:rPr>
                <w:rFonts w:ascii="宋体" w:hAnsi="宋体" w:cs="宋体"/>
                <w:color w:val="000000"/>
                <w:kern w:val="0"/>
                <w:sz w:val="20"/>
                <w:szCs w:val="20"/>
              </w:rPr>
              <w:t>38*38*1.0mm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0.8~1.2mm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45" type="#_x0000_t75" alt="满板工作台" style="position:absolute;left:0;text-align:left;margin-left:13.5pt;margin-top:48pt;width:48pt;height:31.5pt;z-index:18;visibility:visible;mso-position-horizontal-relative:text;mso-position-vertical-relative:text">
                  <v:imagedata r:id="rId32" o:title=""/>
                </v:shape>
              </w:pict>
            </w:r>
          </w:p>
        </w:tc>
      </w:tr>
      <w:tr w:rsidR="005679AB" w:rsidRPr="00E60883" w:rsidTr="00A74A4F">
        <w:trPr>
          <w:trHeight w:val="2640"/>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B07</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电子地秤</w:t>
            </w:r>
          </w:p>
        </w:tc>
        <w:tc>
          <w:tcPr>
            <w:tcW w:w="3165" w:type="dxa"/>
            <w:vAlign w:val="center"/>
          </w:tcPr>
          <w:p w:rsidR="005679AB" w:rsidRPr="00E60883" w:rsidRDefault="005679AB" w:rsidP="00553D9C">
            <w:pPr>
              <w:widowControl/>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品牌：金南天</w:t>
            </w:r>
            <w:r w:rsidRPr="00E60883">
              <w:rPr>
                <w:rFonts w:ascii="宋体" w:hAnsi="宋体" w:cs="宋体"/>
                <w:color w:val="000000"/>
                <w:kern w:val="0"/>
                <w:sz w:val="20"/>
                <w:szCs w:val="20"/>
              </w:rPr>
              <w:t>/EXCELL/</w:t>
            </w:r>
            <w:r w:rsidRPr="00E60883">
              <w:rPr>
                <w:rFonts w:ascii="宋体" w:hAnsi="宋体" w:cs="宋体" w:hint="eastAsia"/>
                <w:color w:val="000000"/>
                <w:kern w:val="0"/>
                <w:sz w:val="20"/>
                <w:szCs w:val="20"/>
              </w:rPr>
              <w:t>江南</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TCS-300/AWH-TW-FSB-300KG</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量程</w:t>
            </w:r>
            <w:r w:rsidRPr="00E60883">
              <w:rPr>
                <w:rFonts w:ascii="宋体" w:hAnsi="宋体" w:cs="宋体"/>
                <w:color w:val="000000"/>
                <w:kern w:val="0"/>
                <w:sz w:val="20"/>
                <w:szCs w:val="20"/>
              </w:rPr>
              <w:t xml:space="preserve">(kg) 300 </w:t>
            </w:r>
            <w:r w:rsidRPr="00E60883">
              <w:rPr>
                <w:rFonts w:ascii="宋体" w:hAnsi="宋体" w:cs="宋体" w:hint="eastAsia"/>
                <w:color w:val="000000"/>
                <w:kern w:val="0"/>
                <w:sz w:val="20"/>
                <w:szCs w:val="20"/>
              </w:rPr>
              <w:t>可读性</w:t>
            </w:r>
            <w:r w:rsidRPr="00E60883">
              <w:rPr>
                <w:rFonts w:ascii="宋体" w:hAnsi="宋体" w:cs="宋体"/>
                <w:color w:val="000000"/>
                <w:kern w:val="0"/>
                <w:sz w:val="20"/>
                <w:szCs w:val="20"/>
              </w:rPr>
              <w:t xml:space="preserve">(kg) 0.1 </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hint="eastAsia"/>
                <w:color w:val="000000"/>
                <w:kern w:val="0"/>
                <w:sz w:val="20"/>
                <w:szCs w:val="20"/>
              </w:rPr>
              <w:t>设计特点：可翻转式前盖，秤体有</w:t>
            </w:r>
            <w:r w:rsidRPr="00E60883">
              <w:rPr>
                <w:rFonts w:ascii="宋体" w:hAnsi="宋体" w:cs="宋体"/>
                <w:color w:val="000000"/>
                <w:kern w:val="0"/>
                <w:sz w:val="20"/>
                <w:szCs w:val="20"/>
              </w:rPr>
              <w:t>5/6</w:t>
            </w:r>
            <w:r w:rsidRPr="00E60883">
              <w:rPr>
                <w:rFonts w:ascii="宋体" w:hAnsi="宋体" w:cs="宋体" w:hint="eastAsia"/>
                <w:color w:val="000000"/>
                <w:kern w:val="0"/>
                <w:sz w:val="20"/>
                <w:szCs w:val="20"/>
              </w:rPr>
              <w:t>个防过载点支持</w:t>
            </w:r>
            <w:r w:rsidRPr="00E60883">
              <w:rPr>
                <w:rFonts w:ascii="宋体" w:hAnsi="宋体" w:cs="宋体"/>
                <w:color w:val="000000"/>
                <w:kern w:val="0"/>
                <w:sz w:val="20"/>
                <w:szCs w:val="20"/>
              </w:rPr>
              <w:t>150%</w:t>
            </w:r>
            <w:r w:rsidRPr="00E60883">
              <w:rPr>
                <w:rFonts w:ascii="宋体" w:hAnsi="宋体" w:cs="宋体" w:hint="eastAsia"/>
                <w:color w:val="000000"/>
                <w:kern w:val="0"/>
                <w:sz w:val="20"/>
                <w:szCs w:val="20"/>
              </w:rPr>
              <w:t>的过载保护</w:t>
            </w:r>
            <w:r w:rsidRPr="00E60883">
              <w:rPr>
                <w:rFonts w:ascii="宋体" w:hAnsi="宋体" w:cs="宋体"/>
                <w:color w:val="000000"/>
                <w:kern w:val="0"/>
                <w:sz w:val="20"/>
                <w:szCs w:val="20"/>
              </w:rPr>
              <w:t xml:space="preserve">  </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电源：内置开关电源可选配</w:t>
            </w:r>
            <w:r w:rsidRPr="00E60883">
              <w:rPr>
                <w:rFonts w:ascii="宋体" w:hAnsi="宋体" w:cs="宋体"/>
                <w:color w:val="000000"/>
                <w:kern w:val="0"/>
                <w:sz w:val="20"/>
                <w:szCs w:val="20"/>
              </w:rPr>
              <w:t>NiMH</w:t>
            </w:r>
            <w:r w:rsidRPr="00E60883">
              <w:rPr>
                <w:rFonts w:ascii="宋体" w:hAnsi="宋体" w:cs="宋体" w:hint="eastAsia"/>
                <w:color w:val="000000"/>
                <w:kern w:val="0"/>
                <w:sz w:val="20"/>
                <w:szCs w:val="20"/>
              </w:rPr>
              <w:t>充电电池，也可使用</w:t>
            </w:r>
            <w:r w:rsidRPr="00E60883">
              <w:rPr>
                <w:rFonts w:ascii="宋体" w:hAnsi="宋体" w:cs="宋体"/>
                <w:color w:val="000000"/>
                <w:kern w:val="0"/>
                <w:sz w:val="20"/>
                <w:szCs w:val="20"/>
              </w:rPr>
              <w:t>6</w:t>
            </w:r>
            <w:r w:rsidRPr="00E60883">
              <w:rPr>
                <w:rFonts w:ascii="宋体" w:hAnsi="宋体" w:cs="宋体" w:hint="eastAsia"/>
                <w:color w:val="000000"/>
                <w:kern w:val="0"/>
                <w:sz w:val="20"/>
                <w:szCs w:val="20"/>
              </w:rPr>
              <w:t>节</w:t>
            </w:r>
            <w:r w:rsidRPr="00E60883">
              <w:rPr>
                <w:rFonts w:ascii="宋体" w:hAnsi="宋体" w:cs="宋体"/>
                <w:color w:val="000000"/>
                <w:kern w:val="0"/>
                <w:sz w:val="20"/>
                <w:szCs w:val="20"/>
              </w:rPr>
              <w:t>C</w:t>
            </w:r>
            <w:r w:rsidRPr="00E60883">
              <w:rPr>
                <w:rFonts w:ascii="宋体" w:hAnsi="宋体" w:cs="宋体" w:hint="eastAsia"/>
                <w:color w:val="000000"/>
                <w:kern w:val="0"/>
                <w:sz w:val="20"/>
                <w:szCs w:val="20"/>
              </w:rPr>
              <w:t>型碱性电池。</w:t>
            </w:r>
            <w:r w:rsidRPr="00E60883">
              <w:rPr>
                <w:rFonts w:ascii="宋体" w:hAnsi="宋体" w:cs="宋体"/>
                <w:color w:val="000000"/>
                <w:kern w:val="0"/>
                <w:sz w:val="20"/>
                <w:szCs w:val="20"/>
              </w:rPr>
              <w:t xml:space="preserve">  </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显示屏：带背光</w:t>
            </w:r>
            <w:r w:rsidRPr="00E60883">
              <w:rPr>
                <w:rFonts w:ascii="宋体" w:hAnsi="宋体" w:cs="宋体"/>
                <w:color w:val="000000"/>
                <w:kern w:val="0"/>
                <w:sz w:val="20"/>
                <w:szCs w:val="20"/>
              </w:rPr>
              <w:t>LCD</w:t>
            </w:r>
            <w:r w:rsidRPr="00E60883">
              <w:rPr>
                <w:rFonts w:ascii="宋体" w:hAnsi="宋体" w:cs="宋体" w:hint="eastAsia"/>
                <w:color w:val="000000"/>
                <w:kern w:val="0"/>
                <w:sz w:val="20"/>
                <w:szCs w:val="20"/>
              </w:rPr>
              <w:t>显示，三种颜色</w:t>
            </w:r>
            <w:r w:rsidRPr="00E60883">
              <w:rPr>
                <w:rFonts w:ascii="宋体" w:hAnsi="宋体" w:cs="宋体"/>
                <w:color w:val="000000"/>
                <w:kern w:val="0"/>
                <w:sz w:val="20"/>
                <w:szCs w:val="20"/>
              </w:rPr>
              <w:t>LED</w:t>
            </w:r>
            <w:r w:rsidRPr="00E60883">
              <w:rPr>
                <w:rFonts w:ascii="宋体" w:hAnsi="宋体" w:cs="宋体" w:hint="eastAsia"/>
                <w:color w:val="000000"/>
                <w:kern w:val="0"/>
                <w:sz w:val="20"/>
                <w:szCs w:val="20"/>
              </w:rPr>
              <w:t>检重指示灯</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450*600*750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bottom"/>
          </w:tcPr>
          <w:p w:rsidR="005679AB" w:rsidRPr="00E60883" w:rsidRDefault="00FB7E15" w:rsidP="00553D9C">
            <w:pPr>
              <w:widowControl/>
              <w:jc w:val="left"/>
              <w:rPr>
                <w:rFonts w:ascii="宋体" w:cs="宋体"/>
                <w:color w:val="000000"/>
                <w:kern w:val="0"/>
                <w:sz w:val="22"/>
                <w:szCs w:val="22"/>
              </w:rPr>
            </w:pPr>
            <w:r w:rsidRPr="00FB7E15">
              <w:rPr>
                <w:noProof/>
              </w:rPr>
              <w:pict>
                <v:shape id="图片 68" o:spid="_x0000_s1046" type="#_x0000_t75" style="position:absolute;margin-left:21pt;margin-top:40.5pt;width:31.5pt;height:42.75pt;z-index:19;visibility:visible;mso-position-horizontal-relative:text;mso-position-vertical-relative:text">
                  <v:imagedata r:id="rId33" o:title=""/>
                </v:shape>
              </w:pict>
            </w:r>
          </w:p>
        </w:tc>
      </w:tr>
      <w:tr w:rsidR="005679AB" w:rsidRPr="00E60883" w:rsidTr="00A74A4F">
        <w:trPr>
          <w:trHeight w:val="3106"/>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B08</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商用冷凝容积式热水器</w:t>
            </w:r>
          </w:p>
        </w:tc>
        <w:tc>
          <w:tcPr>
            <w:tcW w:w="3165" w:type="dxa"/>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品牌：史密斯</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利雅路</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伯德</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BTR-338T</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 xml:space="preserve">UITRA COAT </w:t>
            </w:r>
            <w:r w:rsidRPr="00E60883">
              <w:rPr>
                <w:rFonts w:ascii="宋体" w:hAnsi="宋体" w:cs="宋体" w:hint="eastAsia"/>
                <w:color w:val="000000"/>
                <w:kern w:val="0"/>
                <w:sz w:val="20"/>
                <w:szCs w:val="20"/>
              </w:rPr>
              <w:t>金圭内胆</w:t>
            </w:r>
            <w:r w:rsidRPr="00E60883">
              <w:rPr>
                <w:rFonts w:ascii="宋体" w:cs="宋体"/>
                <w:color w:val="000000"/>
                <w:kern w:val="0"/>
                <w:sz w:val="20"/>
                <w:szCs w:val="20"/>
              </w:rPr>
              <w:br/>
            </w:r>
            <w:r w:rsidRPr="00E60883">
              <w:rPr>
                <w:rFonts w:ascii="宋体" w:hAnsi="宋体" w:cs="宋体" w:hint="eastAsia"/>
                <w:color w:val="000000"/>
                <w:kern w:val="0"/>
                <w:sz w:val="20"/>
                <w:szCs w:val="20"/>
              </w:rPr>
              <w:t>螺旋形热交换器设计</w:t>
            </w:r>
            <w:r w:rsidRPr="00E60883">
              <w:rPr>
                <w:rFonts w:ascii="宋体" w:cs="宋体"/>
                <w:color w:val="000000"/>
                <w:kern w:val="0"/>
                <w:sz w:val="20"/>
                <w:szCs w:val="20"/>
              </w:rPr>
              <w:br/>
            </w:r>
            <w:r w:rsidRPr="00E60883">
              <w:rPr>
                <w:rFonts w:ascii="宋体" w:hAnsi="宋体" w:cs="宋体" w:hint="eastAsia"/>
                <w:color w:val="000000"/>
                <w:kern w:val="0"/>
                <w:sz w:val="20"/>
                <w:szCs w:val="20"/>
              </w:rPr>
              <w:t>智能控制系统，中文液晶显示，故障报警功能</w:t>
            </w:r>
            <w:r w:rsidRPr="00E60883">
              <w:rPr>
                <w:rFonts w:ascii="宋体" w:cs="宋体"/>
                <w:color w:val="000000"/>
                <w:kern w:val="0"/>
                <w:sz w:val="20"/>
                <w:szCs w:val="20"/>
              </w:rPr>
              <w:br/>
            </w:r>
            <w:r w:rsidRPr="00E60883">
              <w:rPr>
                <w:rFonts w:ascii="宋体" w:hAnsi="宋体" w:cs="宋体" w:hint="eastAsia"/>
                <w:color w:val="000000"/>
                <w:kern w:val="0"/>
                <w:sz w:val="20"/>
                <w:szCs w:val="20"/>
              </w:rPr>
              <w:t>电子阳极保护</w:t>
            </w:r>
            <w:r w:rsidRPr="00E60883">
              <w:rPr>
                <w:rFonts w:ascii="宋体" w:cs="宋体"/>
                <w:color w:val="000000"/>
                <w:kern w:val="0"/>
                <w:sz w:val="20"/>
                <w:szCs w:val="20"/>
              </w:rPr>
              <w:br/>
            </w:r>
            <w:r w:rsidRPr="00E60883">
              <w:rPr>
                <w:rFonts w:ascii="宋体" w:hAnsi="宋体" w:cs="宋体" w:hint="eastAsia"/>
                <w:color w:val="000000"/>
                <w:kern w:val="0"/>
                <w:sz w:val="20"/>
                <w:szCs w:val="20"/>
              </w:rPr>
              <w:t>全预混旋风式燃烧方式</w:t>
            </w:r>
            <w:r w:rsidRPr="00E60883">
              <w:rPr>
                <w:rFonts w:ascii="宋体" w:cs="宋体"/>
                <w:color w:val="000000"/>
                <w:kern w:val="0"/>
                <w:sz w:val="20"/>
                <w:szCs w:val="20"/>
              </w:rPr>
              <w:br/>
            </w:r>
            <w:r w:rsidRPr="00E60883">
              <w:rPr>
                <w:rFonts w:ascii="宋体" w:hAnsi="宋体" w:cs="宋体" w:hint="eastAsia"/>
                <w:color w:val="000000"/>
                <w:kern w:val="0"/>
                <w:sz w:val="20"/>
                <w:szCs w:val="20"/>
              </w:rPr>
              <w:t>气种：天然气</w:t>
            </w:r>
            <w:r w:rsidRPr="00E60883">
              <w:rPr>
                <w:rFonts w:ascii="宋体" w:cs="宋体"/>
                <w:color w:val="000000"/>
                <w:kern w:val="0"/>
                <w:sz w:val="20"/>
                <w:szCs w:val="20"/>
              </w:rPr>
              <w:br/>
            </w:r>
            <w:r w:rsidRPr="00E60883">
              <w:rPr>
                <w:rFonts w:ascii="宋体" w:hAnsi="宋体" w:cs="宋体" w:hint="eastAsia"/>
                <w:color w:val="000000"/>
                <w:kern w:val="0"/>
                <w:sz w:val="20"/>
                <w:szCs w:val="20"/>
              </w:rPr>
              <w:t>热负荷：</w:t>
            </w:r>
            <w:r w:rsidRPr="00E60883">
              <w:rPr>
                <w:rFonts w:ascii="宋体" w:hAnsi="宋体" w:cs="宋体"/>
                <w:color w:val="000000"/>
                <w:kern w:val="0"/>
                <w:sz w:val="20"/>
                <w:szCs w:val="20"/>
              </w:rPr>
              <w:t>90~100kw</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电功率：＜</w:t>
            </w:r>
            <w:r w:rsidRPr="00E60883">
              <w:rPr>
                <w:rFonts w:ascii="宋体" w:hAnsi="宋体" w:cs="宋体"/>
                <w:color w:val="000000"/>
                <w:kern w:val="0"/>
                <w:sz w:val="20"/>
                <w:szCs w:val="20"/>
              </w:rPr>
              <w:t>0.5kw</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燃气接口：</w:t>
            </w:r>
            <w:r w:rsidRPr="00E60883">
              <w:rPr>
                <w:rFonts w:ascii="宋体" w:hAnsi="宋体" w:cs="宋体"/>
                <w:color w:val="000000"/>
                <w:kern w:val="0"/>
                <w:sz w:val="20"/>
                <w:szCs w:val="20"/>
              </w:rPr>
              <w:t>DN32</w:t>
            </w:r>
          </w:p>
        </w:tc>
        <w:tc>
          <w:tcPr>
            <w:tcW w:w="1785" w:type="dxa"/>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bottom"/>
          </w:tcPr>
          <w:p w:rsidR="005679AB" w:rsidRPr="00E60883" w:rsidRDefault="00FB7E15" w:rsidP="00553D9C">
            <w:pPr>
              <w:widowControl/>
              <w:jc w:val="left"/>
              <w:rPr>
                <w:rFonts w:ascii="宋体" w:cs="宋体"/>
                <w:color w:val="000000"/>
                <w:kern w:val="0"/>
                <w:sz w:val="22"/>
                <w:szCs w:val="22"/>
              </w:rPr>
            </w:pPr>
            <w:r w:rsidRPr="00FB7E15">
              <w:rPr>
                <w:noProof/>
              </w:rPr>
              <w:pict>
                <v:shape id="图片 41" o:spid="_x0000_s1047" type="#_x0000_t75" alt="说明: IMG_266" style="position:absolute;margin-left:18.75pt;margin-top:54.75pt;width:37.5pt;height:58.5pt;z-index:54;visibility:visible;mso-position-horizontal-relative:text;mso-position-vertical-relative:text">
                  <v:imagedata r:id="rId34" o:title=""/>
                </v:shape>
              </w:pict>
            </w:r>
          </w:p>
        </w:tc>
      </w:tr>
      <w:tr w:rsidR="005679AB" w:rsidRPr="00E60883" w:rsidTr="00A74A4F">
        <w:trPr>
          <w:trHeight w:val="457"/>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切配区</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C01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工作台下层板</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不锈钢板制造，厚度为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，下层板厚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面板下衬δ</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下层框</w:t>
            </w:r>
            <w:r w:rsidRPr="00E60883">
              <w:rPr>
                <w:rFonts w:ascii="宋体" w:hAnsi="宋体" w:cs="宋体"/>
                <w:color w:val="000000"/>
                <w:kern w:val="0"/>
                <w:sz w:val="20"/>
                <w:szCs w:val="20"/>
              </w:rPr>
              <w:t>38*38*1.0mm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0.8~1.2mm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48" type="#_x0000_t75" alt="满板工作台" style="position:absolute;left:0;text-align:left;margin-left:10.5pt;margin-top:53.25pt;width:51.75pt;height:34.5pt;z-index:20;visibility:visible;mso-position-horizontal-relative:text;mso-position-vertical-relative:text">
                  <v:imagedata r:id="rId32" o:title=""/>
                </v:shape>
              </w:pict>
            </w:r>
          </w:p>
        </w:tc>
      </w:tr>
      <w:tr w:rsidR="005679AB" w:rsidRPr="00E60883" w:rsidTr="00A74A4F">
        <w:trPr>
          <w:trHeight w:val="154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C02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刀具砧板架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采用全不锈钢制作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层板厚</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800*500*1000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2"/>
                <w:szCs w:val="22"/>
              </w:rPr>
            </w:pPr>
            <w:r w:rsidRPr="00FB7E15">
              <w:rPr>
                <w:noProof/>
              </w:rPr>
              <w:pict>
                <v:shape id="图片 25" o:spid="_x0000_s1049" type="#_x0000_t75" style="position:absolute;left:0;text-align:left;margin-left:17.25pt;margin-top:33.75pt;width:39pt;height:33pt;z-index:21;visibility:visible;mso-position-horizontal-relative:text;mso-position-vertical-relative:text">
                  <v:imagedata r:id="rId35" o:title=""/>
                  <v:path arrowok="t"/>
                </v:shape>
              </w:pict>
            </w:r>
          </w:p>
        </w:tc>
      </w:tr>
      <w:tr w:rsidR="005679AB" w:rsidRPr="00E60883" w:rsidTr="00A74A4F">
        <w:trPr>
          <w:trHeight w:val="21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C03</w:t>
            </w:r>
          </w:p>
        </w:tc>
        <w:tc>
          <w:tcPr>
            <w:tcW w:w="1277" w:type="dxa"/>
            <w:noWrap/>
            <w:vAlign w:val="center"/>
          </w:tcPr>
          <w:p w:rsidR="005679AB" w:rsidRPr="00E60883" w:rsidRDefault="005679AB" w:rsidP="00553D9C">
            <w:pPr>
              <w:widowControl/>
              <w:jc w:val="center"/>
              <w:rPr>
                <w:rFonts w:ascii="宋体" w:cs="宋体"/>
                <w:kern w:val="0"/>
                <w:sz w:val="20"/>
                <w:szCs w:val="20"/>
              </w:rPr>
            </w:pPr>
            <w:r w:rsidRPr="00E60883">
              <w:rPr>
                <w:rFonts w:ascii="宋体" w:hAnsi="宋体" w:cs="宋体" w:hint="eastAsia"/>
                <w:kern w:val="0"/>
                <w:sz w:val="20"/>
                <w:szCs w:val="20"/>
              </w:rPr>
              <w:t>立式四门双温柜</w:t>
            </w:r>
          </w:p>
        </w:tc>
        <w:tc>
          <w:tcPr>
            <w:tcW w:w="3165" w:type="dxa"/>
            <w:vAlign w:val="center"/>
          </w:tcPr>
          <w:p w:rsidR="005679AB" w:rsidRPr="00E60883" w:rsidRDefault="005679AB" w:rsidP="00553D9C">
            <w:pPr>
              <w:widowControl/>
              <w:jc w:val="left"/>
              <w:rPr>
                <w:rFonts w:ascii="宋体" w:cs="宋体"/>
                <w:kern w:val="0"/>
                <w:sz w:val="20"/>
                <w:szCs w:val="20"/>
              </w:rPr>
            </w:pPr>
            <w:r w:rsidRPr="00E60883">
              <w:rPr>
                <w:rFonts w:ascii="宋体" w:hAnsi="宋体" w:cs="宋体"/>
                <w:kern w:val="0"/>
                <w:sz w:val="20"/>
                <w:szCs w:val="20"/>
              </w:rPr>
              <w:t>—</w:t>
            </w:r>
            <w:r w:rsidRPr="00E60883">
              <w:rPr>
                <w:rFonts w:ascii="宋体" w:hAnsi="宋体" w:cs="宋体" w:hint="eastAsia"/>
                <w:kern w:val="0"/>
                <w:sz w:val="20"/>
                <w:szCs w:val="20"/>
              </w:rPr>
              <w:t>品牌：凯普顿</w:t>
            </w:r>
            <w:r w:rsidRPr="00E60883">
              <w:rPr>
                <w:rFonts w:ascii="宋体" w:hAnsi="宋体" w:cs="宋体"/>
                <w:kern w:val="0"/>
                <w:sz w:val="20"/>
                <w:szCs w:val="20"/>
              </w:rPr>
              <w:t>/</w:t>
            </w:r>
            <w:r w:rsidRPr="00E60883">
              <w:rPr>
                <w:rFonts w:ascii="宋体" w:hAnsi="宋体" w:cs="宋体" w:hint="eastAsia"/>
                <w:kern w:val="0"/>
                <w:sz w:val="20"/>
                <w:szCs w:val="20"/>
              </w:rPr>
              <w:t>三洋</w:t>
            </w:r>
            <w:r w:rsidRPr="00E60883">
              <w:rPr>
                <w:rFonts w:ascii="宋体" w:hAnsi="宋体" w:cs="宋体"/>
                <w:kern w:val="0"/>
                <w:sz w:val="20"/>
                <w:szCs w:val="20"/>
              </w:rPr>
              <w:t>/ELECTROLUX</w:t>
            </w:r>
            <w:r w:rsidRPr="00E60883">
              <w:rPr>
                <w:rFonts w:ascii="宋体" w:hAnsi="宋体" w:cs="宋体"/>
                <w:kern w:val="0"/>
                <w:sz w:val="20"/>
                <w:szCs w:val="20"/>
              </w:rPr>
              <w:br/>
              <w:t>—</w:t>
            </w:r>
            <w:r w:rsidRPr="00E60883">
              <w:rPr>
                <w:rFonts w:ascii="宋体" w:hAnsi="宋体" w:cs="宋体" w:hint="eastAsia"/>
                <w:kern w:val="0"/>
                <w:sz w:val="20"/>
                <w:szCs w:val="20"/>
              </w:rPr>
              <w:t>型号：</w:t>
            </w:r>
            <w:r w:rsidRPr="00E60883">
              <w:rPr>
                <w:rFonts w:ascii="宋体" w:hAnsi="宋体" w:cs="宋体"/>
                <w:kern w:val="0"/>
                <w:sz w:val="20"/>
                <w:szCs w:val="20"/>
              </w:rPr>
              <w:t>CRF-840D4FS1/SRR-1281FC/727157</w:t>
            </w:r>
            <w:r w:rsidRPr="00E60883">
              <w:rPr>
                <w:rFonts w:ascii="宋体" w:hAnsi="宋体" w:cs="宋体"/>
                <w:kern w:val="0"/>
                <w:sz w:val="20"/>
                <w:szCs w:val="20"/>
              </w:rPr>
              <w:br/>
              <w:t>—</w:t>
            </w:r>
            <w:r w:rsidRPr="00E60883">
              <w:rPr>
                <w:rFonts w:ascii="宋体" w:hAnsi="宋体" w:cs="宋体" w:hint="eastAsia"/>
                <w:kern w:val="0"/>
                <w:sz w:val="20"/>
                <w:szCs w:val="20"/>
              </w:rPr>
              <w:t>规格：</w:t>
            </w:r>
            <w:r w:rsidRPr="00E60883">
              <w:rPr>
                <w:rFonts w:ascii="宋体" w:hAnsi="宋体" w:cs="宋体"/>
                <w:kern w:val="0"/>
                <w:sz w:val="20"/>
                <w:szCs w:val="20"/>
              </w:rPr>
              <w:t>1220*750*1960</w:t>
            </w:r>
            <w:r w:rsidRPr="00E60883">
              <w:rPr>
                <w:rFonts w:ascii="宋体" w:hAnsi="宋体" w:cs="宋体"/>
                <w:kern w:val="0"/>
                <w:sz w:val="20"/>
                <w:szCs w:val="20"/>
              </w:rPr>
              <w:br/>
              <w:t>—</w:t>
            </w:r>
            <w:r w:rsidRPr="00E60883">
              <w:rPr>
                <w:rFonts w:ascii="宋体" w:hAnsi="宋体" w:cs="宋体" w:hint="eastAsia"/>
                <w:kern w:val="0"/>
                <w:sz w:val="20"/>
                <w:szCs w:val="20"/>
              </w:rPr>
              <w:t>制冷剂：</w:t>
            </w:r>
            <w:r w:rsidRPr="00E60883">
              <w:rPr>
                <w:rFonts w:ascii="宋体" w:hAnsi="宋体" w:cs="宋体"/>
                <w:kern w:val="0"/>
                <w:sz w:val="20"/>
                <w:szCs w:val="20"/>
              </w:rPr>
              <w:t>R404A,</w:t>
            </w:r>
            <w:r w:rsidRPr="00E60883">
              <w:rPr>
                <w:rFonts w:ascii="宋体" w:hAnsi="宋体" w:cs="宋体"/>
                <w:kern w:val="0"/>
                <w:sz w:val="20"/>
                <w:szCs w:val="20"/>
              </w:rPr>
              <w:br/>
              <w:t>—</w:t>
            </w:r>
            <w:r w:rsidRPr="00E60883">
              <w:rPr>
                <w:rFonts w:ascii="宋体" w:hAnsi="宋体" w:cs="宋体" w:hint="eastAsia"/>
                <w:kern w:val="0"/>
                <w:sz w:val="20"/>
                <w:szCs w:val="20"/>
              </w:rPr>
              <w:t>容积：</w:t>
            </w:r>
            <w:r w:rsidRPr="00E60883">
              <w:rPr>
                <w:rFonts w:ascii="宋体" w:hAnsi="宋体" w:cs="宋体"/>
                <w:kern w:val="0"/>
                <w:sz w:val="20"/>
                <w:szCs w:val="20"/>
              </w:rPr>
              <w:t>840L</w:t>
            </w:r>
            <w:r w:rsidRPr="00E60883">
              <w:rPr>
                <w:rFonts w:ascii="宋体" w:hAnsi="宋体" w:cs="宋体"/>
                <w:kern w:val="0"/>
                <w:sz w:val="20"/>
                <w:szCs w:val="20"/>
              </w:rPr>
              <w:br/>
              <w:t>—</w:t>
            </w:r>
            <w:r w:rsidRPr="00E60883">
              <w:rPr>
                <w:rFonts w:ascii="宋体" w:hAnsi="宋体" w:cs="宋体" w:hint="eastAsia"/>
                <w:kern w:val="0"/>
                <w:sz w:val="20"/>
                <w:szCs w:val="20"/>
              </w:rPr>
              <w:t>温度：冷藏</w:t>
            </w:r>
            <w:r w:rsidRPr="00E60883">
              <w:rPr>
                <w:rFonts w:ascii="宋体" w:hAnsi="宋体" w:cs="宋体"/>
                <w:kern w:val="0"/>
                <w:sz w:val="20"/>
                <w:szCs w:val="20"/>
              </w:rPr>
              <w:t>-6</w:t>
            </w:r>
            <w:r w:rsidRPr="00E60883">
              <w:rPr>
                <w:rFonts w:ascii="宋体" w:hAnsi="宋体" w:cs="宋体" w:hint="eastAsia"/>
                <w:kern w:val="0"/>
                <w:sz w:val="20"/>
                <w:szCs w:val="20"/>
              </w:rPr>
              <w:t>℃</w:t>
            </w:r>
            <w:r w:rsidRPr="00E60883">
              <w:rPr>
                <w:rFonts w:ascii="宋体" w:hAnsi="宋体" w:cs="宋体"/>
                <w:kern w:val="0"/>
                <w:sz w:val="20"/>
                <w:szCs w:val="20"/>
              </w:rPr>
              <w:t>~12</w:t>
            </w:r>
            <w:r w:rsidRPr="00E60883">
              <w:rPr>
                <w:rFonts w:ascii="宋体" w:hAnsi="宋体" w:cs="宋体" w:hint="eastAsia"/>
                <w:kern w:val="0"/>
                <w:sz w:val="20"/>
                <w:szCs w:val="20"/>
              </w:rPr>
              <w:t>℃</w:t>
            </w:r>
            <w:r w:rsidRPr="00E60883">
              <w:rPr>
                <w:rFonts w:ascii="宋体" w:hAnsi="宋体" w:cs="宋体"/>
                <w:kern w:val="0"/>
                <w:sz w:val="20"/>
                <w:szCs w:val="20"/>
              </w:rPr>
              <w:t xml:space="preserve"> </w:t>
            </w:r>
            <w:r w:rsidRPr="00E60883">
              <w:rPr>
                <w:rFonts w:ascii="宋体" w:hAnsi="宋体" w:cs="宋体" w:hint="eastAsia"/>
                <w:kern w:val="0"/>
                <w:sz w:val="20"/>
                <w:szCs w:val="20"/>
              </w:rPr>
              <w:t>冷冻</w:t>
            </w:r>
            <w:r w:rsidRPr="00E60883">
              <w:rPr>
                <w:rFonts w:ascii="宋体" w:hAnsi="宋体" w:cs="宋体"/>
                <w:kern w:val="0"/>
                <w:sz w:val="20"/>
                <w:szCs w:val="20"/>
              </w:rPr>
              <w:t>-22</w:t>
            </w:r>
            <w:r w:rsidRPr="00E60883">
              <w:rPr>
                <w:rFonts w:ascii="宋体" w:hAnsi="宋体" w:cs="宋体" w:hint="eastAsia"/>
                <w:kern w:val="0"/>
                <w:sz w:val="20"/>
                <w:szCs w:val="20"/>
              </w:rPr>
              <w:t>℃</w:t>
            </w:r>
            <w:r w:rsidRPr="00E60883">
              <w:rPr>
                <w:rFonts w:ascii="宋体" w:hAnsi="宋体" w:cs="宋体"/>
                <w:kern w:val="0"/>
                <w:sz w:val="20"/>
                <w:szCs w:val="20"/>
              </w:rPr>
              <w:t>~-15</w:t>
            </w:r>
            <w:r w:rsidRPr="00E60883">
              <w:rPr>
                <w:rFonts w:ascii="宋体" w:hAnsi="宋体" w:cs="宋体" w:hint="eastAsia"/>
                <w:kern w:val="0"/>
                <w:sz w:val="20"/>
                <w:szCs w:val="20"/>
              </w:rPr>
              <w:t>℃</w:t>
            </w:r>
          </w:p>
        </w:tc>
        <w:tc>
          <w:tcPr>
            <w:tcW w:w="1785" w:type="dxa"/>
            <w:vAlign w:val="center"/>
          </w:tcPr>
          <w:p w:rsidR="005679AB" w:rsidRPr="00E60883" w:rsidRDefault="005679AB" w:rsidP="00553D9C">
            <w:pPr>
              <w:widowControl/>
              <w:jc w:val="center"/>
              <w:rPr>
                <w:rFonts w:ascii="宋体" w:cs="宋体"/>
                <w:kern w:val="0"/>
                <w:sz w:val="20"/>
                <w:szCs w:val="20"/>
              </w:rPr>
            </w:pPr>
            <w:r w:rsidRPr="00E60883">
              <w:rPr>
                <w:rFonts w:ascii="宋体" w:hAnsi="宋体" w:cs="宋体"/>
                <w:kern w:val="0"/>
                <w:sz w:val="20"/>
                <w:szCs w:val="20"/>
              </w:rPr>
              <w:t>1220*750*1960</w:t>
            </w:r>
          </w:p>
        </w:tc>
        <w:tc>
          <w:tcPr>
            <w:tcW w:w="687" w:type="dxa"/>
            <w:vAlign w:val="center"/>
          </w:tcPr>
          <w:p w:rsidR="005679AB" w:rsidRPr="00E60883" w:rsidRDefault="005679AB" w:rsidP="00553D9C">
            <w:pPr>
              <w:widowControl/>
              <w:jc w:val="center"/>
              <w:rPr>
                <w:rFonts w:ascii="宋体" w:cs="宋体"/>
                <w:kern w:val="0"/>
                <w:sz w:val="20"/>
                <w:szCs w:val="20"/>
              </w:rPr>
            </w:pPr>
            <w:r w:rsidRPr="00E60883">
              <w:rPr>
                <w:rFonts w:ascii="宋体" w:hAnsi="宋体" w:cs="宋体"/>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50" type="#_x0000_t75" alt="星星冰箱.jpg" style="position:absolute;margin-left:18.75pt;margin-top:30pt;width:37.5pt;height:36pt;z-index:60;visibility:visible;mso-position-horizontal-relative:text;mso-position-vertical-relative:text">
                  <v:imagedata r:id="rId36" o:title=""/>
                  <v:path arrowok="t"/>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C04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500*500*290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750*750*800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51" type="#_x0000_t75" alt="单星" style="position:absolute;left:0;text-align:left;margin-left:17.25pt;margin-top:45.75pt;width:39.75pt;height:41.25pt;z-index:59;visibility:visible;mso-position-horizontal-relative:text;mso-position-vertical-relative:text">
                  <v:imagedata r:id="rId27" o:title=""/>
                </v:shape>
              </w:pict>
            </w:r>
          </w:p>
        </w:tc>
      </w:tr>
      <w:tr w:rsidR="005679AB" w:rsidRPr="00E60883" w:rsidTr="00A74A4F">
        <w:trPr>
          <w:trHeight w:val="178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C04a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52" type="#_x0000_t75" alt="说明: IMG_297" style="position:absolute;margin-left:20.25pt;margin-top:35.25pt;width:33pt;height:38.25pt;z-index:31;visibility:visible;mso-position-horizontal-relative:text;mso-position-vertical-relative:text">
                  <v:imagedata r:id="rId26" o:title=""/>
                </v:shape>
              </w:pict>
            </w:r>
          </w:p>
        </w:tc>
      </w:tr>
      <w:tr w:rsidR="005679AB" w:rsidRPr="00E60883" w:rsidTr="00A74A4F">
        <w:trPr>
          <w:trHeight w:val="575"/>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烹饪间</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1701"/>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港式平板调料台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，后挡板、前围板厚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500*1100*800/1050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Picture 78" o:spid="_x0000_s1053" type="#_x0000_t75" alt="调料平台(宁式)" style="position:absolute;left:0;text-align:left;margin-left:18.75pt;margin-top:38.25pt;width:36pt;height:31.5pt;z-index:22;visibility:visible;mso-position-horizontal-relative:text;mso-position-vertical-relative:text">
                  <v:imagedata r:id="rId37" o:title=""/>
                </v:shape>
              </w:pict>
            </w:r>
          </w:p>
        </w:tc>
      </w:tr>
      <w:tr w:rsidR="005679AB" w:rsidRPr="00E60883" w:rsidTr="00A74A4F">
        <w:trPr>
          <w:trHeight w:val="33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港式双眼大锅灶</w:t>
            </w:r>
            <w:r w:rsidRPr="00E60883">
              <w:rPr>
                <w:rFonts w:ascii="宋体" w:cs="宋体"/>
                <w:color w:val="000000"/>
                <w:kern w:val="0"/>
                <w:sz w:val="20"/>
                <w:szCs w:val="20"/>
              </w:rPr>
              <w:br/>
            </w:r>
            <w:r w:rsidRPr="00E60883">
              <w:rPr>
                <w:rFonts w:ascii="宋体" w:hAnsi="宋体" w:cs="宋体" w:hint="eastAsia"/>
                <w:color w:val="000000"/>
                <w:kern w:val="0"/>
                <w:sz w:val="20"/>
                <w:szCs w:val="20"/>
              </w:rPr>
              <w:t>（炊用燃气大锅灶）</w:t>
            </w:r>
            <w:r w:rsidRPr="00E60883">
              <w:rPr>
                <w:rFonts w:ascii="宋体" w:cs="宋体"/>
                <w:color w:val="000000"/>
                <w:kern w:val="0"/>
                <w:sz w:val="20"/>
                <w:szCs w:val="20"/>
              </w:rPr>
              <w:br/>
            </w:r>
            <w:r w:rsidRPr="009652A2">
              <w:rPr>
                <w:rFonts w:ascii="宋体" w:hAnsi="宋体" w:hint="eastAsia"/>
                <w:b/>
                <w:sz w:val="24"/>
              </w:rPr>
              <w:t>★</w:t>
            </w:r>
            <w:r w:rsidRPr="009652A2">
              <w:rPr>
                <w:rFonts w:ascii="宋体" w:hAnsi="宋体" w:cs="宋体" w:hint="eastAsia"/>
                <w:color w:val="000000"/>
                <w:kern w:val="0"/>
                <w:sz w:val="20"/>
                <w:szCs w:val="20"/>
              </w:rPr>
              <w:t>投标人须提供生产厂家全国工业产品生产许可证（燃气灶具）、行业协会或主管部门颁发的燃气具安装维修资质证书）开标时需提供原件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炉面采用冲压面板，板厚</w:t>
            </w:r>
            <w:r w:rsidRPr="00E60883">
              <w:rPr>
                <w:rFonts w:ascii="宋体" w:hAnsi="宋体" w:cs="宋体"/>
                <w:color w:val="000000"/>
                <w:kern w:val="0"/>
                <w:sz w:val="20"/>
                <w:szCs w:val="20"/>
              </w:rPr>
              <w:t>1.2mm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开关板、后档板、水槽盖板厚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炉底部分用</w:t>
            </w:r>
            <w:r w:rsidRPr="00E60883">
              <w:rPr>
                <w:rFonts w:ascii="宋体" w:hAnsi="宋体" w:cs="宋体"/>
                <w:color w:val="000000"/>
                <w:kern w:val="0"/>
                <w:sz w:val="20"/>
                <w:szCs w:val="20"/>
              </w:rPr>
              <w:t>3mm</w:t>
            </w:r>
            <w:r w:rsidRPr="00E60883">
              <w:rPr>
                <w:rFonts w:ascii="宋体" w:hAnsi="宋体" w:cs="宋体" w:hint="eastAsia"/>
                <w:color w:val="000000"/>
                <w:kern w:val="0"/>
                <w:sz w:val="20"/>
                <w:szCs w:val="20"/>
              </w:rPr>
              <w:t>厚铁板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主体骨架用</w:t>
            </w:r>
            <w:r w:rsidRPr="00E60883">
              <w:rPr>
                <w:rFonts w:ascii="宋体" w:hAnsi="宋体" w:cs="宋体"/>
                <w:color w:val="000000"/>
                <w:kern w:val="0"/>
                <w:sz w:val="20"/>
                <w:szCs w:val="20"/>
              </w:rPr>
              <w:t>40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40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角钢</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63mm</w:t>
            </w:r>
            <w:r w:rsidRPr="00E60883">
              <w:rPr>
                <w:rFonts w:ascii="宋体" w:hAnsi="宋体" w:cs="宋体" w:hint="eastAsia"/>
                <w:color w:val="000000"/>
                <w:kern w:val="0"/>
                <w:sz w:val="20"/>
                <w:szCs w:val="20"/>
              </w:rPr>
              <w:t>不锈钢炉脚，内衬</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钢管</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配风气联动装置、配φ</w:t>
            </w:r>
            <w:r w:rsidRPr="00E60883">
              <w:rPr>
                <w:rFonts w:ascii="宋体" w:hAnsi="宋体" w:cs="宋体"/>
                <w:color w:val="000000"/>
                <w:kern w:val="0"/>
                <w:sz w:val="20"/>
                <w:szCs w:val="20"/>
              </w:rPr>
              <w:t>760mm</w:t>
            </w:r>
            <w:r w:rsidRPr="00E60883">
              <w:rPr>
                <w:rFonts w:ascii="宋体" w:hAnsi="宋体" w:cs="宋体" w:hint="eastAsia"/>
                <w:color w:val="000000"/>
                <w:kern w:val="0"/>
                <w:sz w:val="20"/>
                <w:szCs w:val="20"/>
              </w:rPr>
              <w:t>生铁大锅</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冷水摇摆龙头，前置来水控制</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电子点火、点火棒，优质小黄蜂炉头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中外合资全铝压铸中压鼓风机，</w:t>
            </w:r>
            <w:r w:rsidRPr="00E60883">
              <w:rPr>
                <w:rFonts w:ascii="宋体" w:hAnsi="宋体" w:cs="宋体"/>
                <w:color w:val="000000"/>
                <w:kern w:val="0"/>
                <w:sz w:val="20"/>
                <w:szCs w:val="20"/>
              </w:rPr>
              <w:t>220V/250W</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2000*1100*800/1050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54" type="#_x0000_t75" style="position:absolute;left:0;text-align:left;margin-left:15pt;margin-top:67.5pt;width:48.75pt;height:46.5pt;z-index:23;visibility:visible;mso-position-horizontal-relative:text;mso-position-vertical-relative:text">
                  <v:imagedata r:id="rId38" o:title=""/>
                  <v:path arrowok="t"/>
                </v:shape>
              </w:pict>
            </w:r>
          </w:p>
        </w:tc>
      </w:tr>
      <w:tr w:rsidR="005679AB" w:rsidRPr="00E60883" w:rsidTr="00A74A4F">
        <w:trPr>
          <w:trHeight w:val="237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港式平板水池</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后挡板、前围板厚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星盆规格：</w:t>
            </w:r>
            <w:r w:rsidRPr="00E60883">
              <w:rPr>
                <w:rFonts w:ascii="宋体" w:hAnsi="宋体" w:cs="宋体"/>
                <w:color w:val="000000"/>
                <w:kern w:val="0"/>
                <w:sz w:val="20"/>
                <w:szCs w:val="20"/>
              </w:rPr>
              <w:t>400*500*280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″去水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500*1100*800/1050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Picture 55" o:spid="_x0000_s1055" type="#_x0000_t75" style="position:absolute;left:0;text-align:left;margin-left:18pt;margin-top:38.25pt;width:36.75pt;height:33pt;z-index:24;visibility:visible;mso-position-horizontal-relative:text;mso-position-vertical-relative:text">
                  <v:imagedata r:id="rId39" o:title=""/>
                </v:shape>
              </w:pict>
            </w:r>
          </w:p>
        </w:tc>
      </w:tr>
      <w:tr w:rsidR="005679AB" w:rsidRPr="00E60883" w:rsidTr="00A74A4F">
        <w:trPr>
          <w:trHeight w:val="186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D03a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56" type="#_x0000_t75" alt="说明: IMG_297" style="position:absolute;margin-left:20.25pt;margin-top:35.25pt;width:33pt;height:38.25pt;z-index:25;visibility:visible;mso-position-horizontal-relative:text;mso-position-vertical-relative:text">
                  <v:imagedata r:id="rId26" o:title=""/>
                </v:shape>
              </w:pict>
            </w:r>
          </w:p>
        </w:tc>
      </w:tr>
      <w:tr w:rsidR="005679AB" w:rsidRPr="00E60883" w:rsidTr="00A74A4F">
        <w:trPr>
          <w:trHeight w:val="38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D04</w:t>
            </w:r>
          </w:p>
        </w:tc>
        <w:tc>
          <w:tcPr>
            <w:tcW w:w="1277" w:type="dxa"/>
            <w:vAlign w:val="center"/>
          </w:tcPr>
          <w:p w:rsidR="005679AB" w:rsidRPr="009652A2" w:rsidRDefault="005679AB" w:rsidP="00553D9C">
            <w:pPr>
              <w:widowControl/>
              <w:jc w:val="center"/>
              <w:rPr>
                <w:rFonts w:ascii="宋体" w:cs="宋体"/>
                <w:color w:val="000000"/>
                <w:kern w:val="0"/>
                <w:sz w:val="20"/>
                <w:szCs w:val="20"/>
              </w:rPr>
            </w:pPr>
            <w:r w:rsidRPr="009652A2">
              <w:rPr>
                <w:rFonts w:ascii="宋体" w:hAnsi="宋体" w:cs="宋体" w:hint="eastAsia"/>
                <w:color w:val="000000"/>
                <w:kern w:val="0"/>
                <w:sz w:val="20"/>
                <w:szCs w:val="20"/>
              </w:rPr>
              <w:t>港式二眼灶</w:t>
            </w:r>
            <w:r w:rsidRPr="009652A2">
              <w:rPr>
                <w:rFonts w:ascii="宋体" w:cs="宋体"/>
                <w:color w:val="000000"/>
                <w:kern w:val="0"/>
                <w:sz w:val="20"/>
                <w:szCs w:val="20"/>
              </w:rPr>
              <w:br/>
            </w:r>
            <w:r w:rsidRPr="009652A2">
              <w:rPr>
                <w:rFonts w:ascii="宋体" w:hAnsi="宋体" w:cs="宋体" w:hint="eastAsia"/>
                <w:color w:val="000000"/>
                <w:kern w:val="0"/>
                <w:sz w:val="20"/>
                <w:szCs w:val="20"/>
              </w:rPr>
              <w:t>（中餐燃气炒菜灶）</w:t>
            </w:r>
            <w:r w:rsidRPr="009652A2">
              <w:rPr>
                <w:rFonts w:ascii="宋体" w:cs="宋体"/>
                <w:color w:val="000000"/>
                <w:kern w:val="0"/>
                <w:sz w:val="20"/>
                <w:szCs w:val="20"/>
              </w:rPr>
              <w:br/>
            </w:r>
            <w:r w:rsidRPr="009652A2">
              <w:rPr>
                <w:rFonts w:ascii="宋体" w:hAnsi="宋体" w:hint="eastAsia"/>
                <w:b/>
                <w:sz w:val="24"/>
              </w:rPr>
              <w:t>★</w:t>
            </w:r>
            <w:r w:rsidRPr="009652A2">
              <w:rPr>
                <w:rFonts w:ascii="宋体" w:hAnsi="宋体" w:cs="宋体" w:hint="eastAsia"/>
                <w:color w:val="000000"/>
                <w:kern w:val="0"/>
                <w:sz w:val="20"/>
                <w:szCs w:val="20"/>
              </w:rPr>
              <w:t>投标人须提供生产厂家全国工业产品生产许可证（燃气灶具）、行业协会或主管部门颁发的燃气具安装维修资质证书）开标时需提供原件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炉面采用冲压面板，板厚</w:t>
            </w:r>
            <w:r w:rsidRPr="00E60883">
              <w:rPr>
                <w:rFonts w:ascii="宋体" w:hAnsi="宋体" w:cs="宋体"/>
                <w:color w:val="000000"/>
                <w:kern w:val="0"/>
                <w:sz w:val="20"/>
                <w:szCs w:val="20"/>
              </w:rPr>
              <w:t>1.2mm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开关板、后档板、水槽盖板厚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炉底部分用</w:t>
            </w:r>
            <w:r w:rsidRPr="00E60883">
              <w:rPr>
                <w:rFonts w:ascii="宋体" w:hAnsi="宋体" w:cs="宋体"/>
                <w:color w:val="000000"/>
                <w:kern w:val="0"/>
                <w:sz w:val="20"/>
                <w:szCs w:val="20"/>
              </w:rPr>
              <w:t>2mm</w:t>
            </w:r>
            <w:r w:rsidRPr="00E60883">
              <w:rPr>
                <w:rFonts w:ascii="宋体" w:hAnsi="宋体" w:cs="宋体" w:hint="eastAsia"/>
                <w:color w:val="000000"/>
                <w:kern w:val="0"/>
                <w:sz w:val="20"/>
                <w:szCs w:val="20"/>
              </w:rPr>
              <w:t>厚铁板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主体骨架用</w:t>
            </w:r>
            <w:r w:rsidRPr="00E60883">
              <w:rPr>
                <w:rFonts w:ascii="宋体" w:hAnsi="宋体" w:cs="宋体"/>
                <w:color w:val="000000"/>
                <w:kern w:val="0"/>
                <w:sz w:val="20"/>
                <w:szCs w:val="20"/>
              </w:rPr>
              <w:t>40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40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角钢</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63mm</w:t>
            </w:r>
            <w:r w:rsidRPr="00E60883">
              <w:rPr>
                <w:rFonts w:ascii="宋体" w:hAnsi="宋体" w:cs="宋体" w:hint="eastAsia"/>
                <w:color w:val="000000"/>
                <w:kern w:val="0"/>
                <w:sz w:val="20"/>
                <w:szCs w:val="20"/>
              </w:rPr>
              <w:t>不锈钢炉脚，内衬</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钢管</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一体式耐火炉膛、配风气联动装置、配φ</w:t>
            </w:r>
            <w:r w:rsidRPr="00E60883">
              <w:rPr>
                <w:rFonts w:ascii="宋体" w:hAnsi="宋体" w:cs="宋体"/>
                <w:color w:val="000000"/>
                <w:kern w:val="0"/>
                <w:sz w:val="20"/>
                <w:szCs w:val="20"/>
              </w:rPr>
              <w:t>320mm</w:t>
            </w:r>
            <w:r w:rsidRPr="00E60883">
              <w:rPr>
                <w:rFonts w:ascii="宋体" w:hAnsi="宋体" w:cs="宋体" w:hint="eastAsia"/>
                <w:color w:val="000000"/>
                <w:kern w:val="0"/>
                <w:sz w:val="20"/>
                <w:szCs w:val="20"/>
              </w:rPr>
              <w:t>生铁京灶圈</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汤罐φ</w:t>
            </w:r>
            <w:r w:rsidRPr="00E60883">
              <w:rPr>
                <w:rFonts w:ascii="宋体" w:hAnsi="宋体" w:cs="宋体"/>
                <w:color w:val="000000"/>
                <w:kern w:val="0"/>
                <w:sz w:val="20"/>
                <w:szCs w:val="20"/>
              </w:rPr>
              <w:t>250mm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冷水摇摆龙头，前置来水控制</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电子点火，优质小黄蜂炉头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中外合资全铝压铸中压鼓风机，</w:t>
            </w:r>
            <w:r w:rsidRPr="00E60883">
              <w:rPr>
                <w:rFonts w:ascii="宋体" w:hAnsi="宋体" w:cs="宋体"/>
                <w:color w:val="000000"/>
                <w:kern w:val="0"/>
                <w:sz w:val="20"/>
                <w:szCs w:val="20"/>
              </w:rPr>
              <w:t>220V/250W</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1000*1100*800/1050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57" type="#_x0000_t75" style="position:absolute;left:0;text-align:left;margin-left:15.75pt;margin-top:75.75pt;width:46.5pt;height:51pt;z-index:26;visibility:visible;mso-position-horizontal-relative:text;mso-position-vertical-relative:text">
                  <v:imagedata r:id="rId40" o:title=""/>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D05</w:t>
            </w:r>
          </w:p>
        </w:tc>
        <w:tc>
          <w:tcPr>
            <w:tcW w:w="1277" w:type="dxa"/>
            <w:vAlign w:val="center"/>
          </w:tcPr>
          <w:p w:rsidR="005679AB" w:rsidRPr="009652A2" w:rsidRDefault="005679AB" w:rsidP="00553D9C">
            <w:pPr>
              <w:widowControl/>
              <w:jc w:val="center"/>
              <w:rPr>
                <w:rFonts w:ascii="宋体" w:cs="宋体"/>
                <w:color w:val="000000"/>
                <w:kern w:val="0"/>
                <w:sz w:val="20"/>
                <w:szCs w:val="20"/>
              </w:rPr>
            </w:pPr>
            <w:r w:rsidRPr="009652A2">
              <w:rPr>
                <w:rFonts w:ascii="宋体" w:hAnsi="宋体" w:cs="宋体" w:hint="eastAsia"/>
                <w:color w:val="000000"/>
                <w:kern w:val="0"/>
                <w:sz w:val="20"/>
                <w:szCs w:val="20"/>
              </w:rPr>
              <w:t>广式双门</w:t>
            </w:r>
            <w:r w:rsidRPr="009652A2">
              <w:rPr>
                <w:rFonts w:ascii="宋体" w:hAnsi="宋体" w:cs="宋体"/>
                <w:color w:val="000000"/>
                <w:kern w:val="0"/>
                <w:sz w:val="20"/>
                <w:szCs w:val="20"/>
              </w:rPr>
              <w:t>120KG</w:t>
            </w:r>
            <w:r w:rsidRPr="009652A2">
              <w:rPr>
                <w:rFonts w:ascii="宋体" w:hAnsi="宋体" w:cs="宋体" w:hint="eastAsia"/>
                <w:color w:val="000000"/>
                <w:kern w:val="0"/>
                <w:sz w:val="20"/>
                <w:szCs w:val="20"/>
              </w:rPr>
              <w:t>电蒸饭箱</w:t>
            </w:r>
            <w:r w:rsidRPr="009652A2">
              <w:rPr>
                <w:rFonts w:ascii="宋体" w:cs="宋体"/>
                <w:color w:val="000000"/>
                <w:kern w:val="0"/>
                <w:sz w:val="20"/>
                <w:szCs w:val="20"/>
              </w:rPr>
              <w:br/>
            </w:r>
            <w:r w:rsidRPr="009652A2">
              <w:rPr>
                <w:rFonts w:ascii="宋体" w:hAnsi="宋体" w:hint="eastAsia"/>
                <w:b/>
                <w:sz w:val="24"/>
              </w:rPr>
              <w:t>★</w:t>
            </w:r>
            <w:r w:rsidRPr="009652A2">
              <w:rPr>
                <w:rFonts w:ascii="宋体" w:hAnsi="宋体" w:cs="宋体" w:hint="eastAsia"/>
                <w:color w:val="000000"/>
                <w:kern w:val="0"/>
                <w:sz w:val="20"/>
                <w:szCs w:val="20"/>
              </w:rPr>
              <w:t>投标人须提供生产厂家全国工业产品生产许可证（工业和商用电热食品加工设备）开标时需提供原件）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上层（箱）外壳厚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，内桶厚</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，水胆厚</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内置</w:t>
            </w:r>
            <w:r w:rsidRPr="00E60883">
              <w:rPr>
                <w:rFonts w:ascii="宋体" w:hAnsi="宋体" w:cs="宋体"/>
                <w:color w:val="000000"/>
                <w:kern w:val="0"/>
                <w:sz w:val="20"/>
                <w:szCs w:val="20"/>
              </w:rPr>
              <w:t>2*14</w:t>
            </w:r>
            <w:r w:rsidRPr="00E60883">
              <w:rPr>
                <w:rFonts w:ascii="宋体" w:hAnsi="宋体" w:cs="宋体" w:hint="eastAsia"/>
                <w:color w:val="000000"/>
                <w:kern w:val="0"/>
                <w:sz w:val="20"/>
                <w:szCs w:val="20"/>
              </w:rPr>
              <w:t>蒸饭格</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电热管加热，</w:t>
            </w:r>
            <w:r w:rsidRPr="00E60883">
              <w:rPr>
                <w:rFonts w:ascii="宋体" w:hAnsi="宋体" w:cs="宋体"/>
                <w:color w:val="000000"/>
                <w:kern w:val="0"/>
                <w:sz w:val="20"/>
                <w:szCs w:val="20"/>
              </w:rPr>
              <w:t>380V/12KW,2</w:t>
            </w:r>
            <w:r w:rsidRPr="00E60883">
              <w:rPr>
                <w:rFonts w:ascii="宋体" w:hAnsi="宋体" w:cs="宋体" w:hint="eastAsia"/>
                <w:color w:val="000000"/>
                <w:kern w:val="0"/>
                <w:sz w:val="20"/>
                <w:szCs w:val="20"/>
              </w:rPr>
              <w:t>组</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配饭铲、分饭器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配密封条、自动进水装置</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1200*800*1850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214" o:spid="_x0000_s1058" type="#_x0000_t75" style="position:absolute;left:0;text-align:left;margin-left:21.75pt;margin-top:44.25pt;width:32.25pt;height:42pt;z-index:27;visibility:visible;mso-position-horizontal-relative:text;mso-position-vertical-relative:text">
                  <v:imagedata r:id="rId41" o:title=""/>
                  <v:path arrowok="t"/>
                </v:shape>
              </w:pict>
            </w:r>
          </w:p>
        </w:tc>
      </w:tr>
      <w:tr w:rsidR="005679AB" w:rsidRPr="00E60883" w:rsidTr="00A74A4F">
        <w:trPr>
          <w:trHeight w:val="701"/>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D05a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冲压饭盘（</w:t>
            </w:r>
            <w:r w:rsidRPr="00E60883">
              <w:rPr>
                <w:rFonts w:ascii="宋体" w:hAnsi="宋体" w:cs="宋体"/>
                <w:color w:val="000000"/>
                <w:kern w:val="0"/>
                <w:sz w:val="20"/>
                <w:szCs w:val="20"/>
              </w:rPr>
              <w:t>4kg</w:t>
            </w:r>
            <w:r w:rsidRPr="00E60883">
              <w:rPr>
                <w:rFonts w:ascii="宋体" w:hAnsi="宋体" w:cs="宋体" w:hint="eastAsia"/>
                <w:color w:val="000000"/>
                <w:kern w:val="0"/>
                <w:sz w:val="20"/>
                <w:szCs w:val="20"/>
              </w:rPr>
              <w:t>）</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采用全不锈钢板制造，板厚</w:t>
            </w:r>
            <w:r w:rsidRPr="00E60883">
              <w:rPr>
                <w:rFonts w:ascii="宋体" w:hAnsi="宋体" w:cs="宋体"/>
                <w:color w:val="000000"/>
                <w:kern w:val="0"/>
                <w:sz w:val="20"/>
                <w:szCs w:val="20"/>
              </w:rPr>
              <w:t>0.7mm</w:t>
            </w:r>
            <w:r w:rsidRPr="00E60883">
              <w:rPr>
                <w:rFonts w:ascii="宋体" w:hAnsi="宋体" w:cs="宋体" w:hint="eastAsia"/>
                <w:color w:val="000000"/>
                <w:kern w:val="0"/>
                <w:sz w:val="20"/>
                <w:szCs w:val="20"/>
              </w:rPr>
              <w:t>。</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620*415*50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28</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14" o:spid="_x0000_s1059" type="#_x0000_t75" style="position:absolute;left:0;text-align:left;margin-left:12.05pt;margin-top:7.2pt;width:39pt;height:23.7pt;z-index:28;visibility:visible;mso-position-horizontal-relative:text;mso-position-vertical-relative:text">
                  <v:imagedata r:id="rId42" o:title=""/>
                  <v:path arrowok="t"/>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D06</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单星大盆台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″去水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水斗规格：</w:t>
            </w:r>
            <w:r w:rsidRPr="00E60883">
              <w:rPr>
                <w:rFonts w:ascii="宋体" w:hAnsi="宋体" w:cs="宋体"/>
                <w:color w:val="000000"/>
                <w:kern w:val="0"/>
                <w:sz w:val="20"/>
                <w:szCs w:val="20"/>
              </w:rPr>
              <w:t>1000*500*280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1200*750*800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2" o:spid="_x0000_s1060" type="#_x0000_t75" style="position:absolute;left:0;text-align:left;margin-left:12pt;margin-top:29.25pt;width:48pt;height:43.5pt;z-index:29;visibility:visible;mso-position-horizontal-relative:text;mso-position-vertical-relative:text">
                  <v:imagedata r:id="rId43" o:title=""/>
                  <v:path arrowok="t"/>
                </v:shape>
              </w:pict>
            </w:r>
          </w:p>
        </w:tc>
      </w:tr>
      <w:tr w:rsidR="005679AB" w:rsidRPr="00E60883" w:rsidTr="00A74A4F">
        <w:trPr>
          <w:trHeight w:val="169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D06a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61" type="#_x0000_t75" alt="说明: IMG_297" style="position:absolute;margin-left:20.25pt;margin-top:35.25pt;width:33pt;height:38.25pt;z-index:30;visibility:visible;mso-position-horizontal-relative:text;mso-position-vertical-relative:text">
                  <v:imagedata r:id="rId26" o:title=""/>
                </v:shape>
              </w:pict>
            </w:r>
          </w:p>
        </w:tc>
      </w:tr>
      <w:tr w:rsidR="005679AB" w:rsidRPr="00E60883" w:rsidTr="00A74A4F">
        <w:trPr>
          <w:trHeight w:val="28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D07</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工作台柜</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翻门</w:t>
            </w:r>
            <w:r w:rsidRPr="00E60883">
              <w:rPr>
                <w:rFonts w:ascii="宋体" w:hAnsi="宋体" w:cs="宋体"/>
                <w:color w:val="000000"/>
                <w:kern w:val="0"/>
                <w:sz w:val="20"/>
                <w:szCs w:val="20"/>
              </w:rPr>
              <w:t>)</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不锈钢板制造，台面板厚</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面板下衬δ</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柜内层板、底板、侧板、后背板厚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外门板厚</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，门内复板</w:t>
            </w:r>
            <w:r w:rsidRPr="00E60883">
              <w:rPr>
                <w:rFonts w:ascii="宋体" w:hAnsi="宋体" w:cs="宋体"/>
                <w:color w:val="000000"/>
                <w:kern w:val="0"/>
                <w:sz w:val="20"/>
                <w:szCs w:val="20"/>
              </w:rPr>
              <w:t>0.6mm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上掀式翻门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配φ</w:t>
            </w:r>
            <w:r w:rsidRPr="00E60883">
              <w:rPr>
                <w:rFonts w:ascii="宋体" w:hAnsi="宋体" w:cs="宋体"/>
                <w:color w:val="000000"/>
                <w:kern w:val="0"/>
                <w:sz w:val="20"/>
                <w:szCs w:val="20"/>
              </w:rPr>
              <w:t>50</w:t>
            </w:r>
            <w:r w:rsidRPr="00E60883">
              <w:rPr>
                <w:rFonts w:ascii="宋体" w:hAnsi="宋体" w:cs="宋体" w:hint="eastAsia"/>
                <w:color w:val="000000"/>
                <w:kern w:val="0"/>
                <w:sz w:val="20"/>
                <w:szCs w:val="20"/>
              </w:rPr>
              <w:t>不锈钢重力脚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2" type="#_x0000_t75" style="position:absolute;left:0;text-align:left;margin-left:12pt;margin-top:51.75pt;width:48.75pt;height:30pt;z-index:32;visibility:visible;mso-position-horizontal-relative:text;mso-position-vertical-relative:text">
                  <v:imagedata r:id="rId44" o:title=""/>
                  <v:path arrowok="t"/>
                </v:shape>
              </w:pict>
            </w:r>
          </w:p>
        </w:tc>
      </w:tr>
      <w:tr w:rsidR="005679AB" w:rsidRPr="00E60883" w:rsidTr="00A74A4F">
        <w:trPr>
          <w:trHeight w:val="19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D08</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四层档货架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采用全不锈钢制作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层框</w:t>
            </w:r>
            <w:r w:rsidRPr="00E60883">
              <w:rPr>
                <w:rFonts w:ascii="宋体" w:hAnsi="宋体" w:cs="宋体"/>
                <w:color w:val="000000"/>
                <w:kern w:val="0"/>
                <w:sz w:val="20"/>
                <w:szCs w:val="20"/>
              </w:rPr>
              <w:t>38*25*1.0</w:t>
            </w:r>
            <w:r w:rsidRPr="00E60883">
              <w:rPr>
                <w:rFonts w:ascii="宋体" w:hAnsi="宋体" w:cs="宋体" w:hint="eastAsia"/>
                <w:color w:val="000000"/>
                <w:kern w:val="0"/>
                <w:sz w:val="20"/>
                <w:szCs w:val="20"/>
              </w:rPr>
              <w:t>不锈钢管制作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搁档厚度为</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1150*500*1800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3" type="#_x0000_t75" alt="四层档.bmp" style="position:absolute;left:0;text-align:left;margin-left:16.5pt;margin-top:16.5pt;width:35.25pt;height:48.75pt;z-index:33;visibility:visible;mso-position-horizontal-relative:text;mso-position-vertical-relative:text">
                  <v:imagedata r:id="rId23" o:title=""/>
                  <v:path arrowok="t"/>
                </v:shape>
              </w:pict>
            </w:r>
          </w:p>
        </w:tc>
      </w:tr>
      <w:tr w:rsidR="005679AB" w:rsidRPr="00E60883" w:rsidTr="00A74A4F">
        <w:trPr>
          <w:trHeight w:val="21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D09</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高身储碟柜（翻门</w:t>
            </w:r>
            <w:r w:rsidRPr="00E60883">
              <w:rPr>
                <w:rFonts w:ascii="宋体" w:hAnsi="宋体" w:cs="宋体"/>
                <w:color w:val="000000"/>
                <w:kern w:val="0"/>
                <w:sz w:val="20"/>
                <w:szCs w:val="20"/>
              </w:rPr>
              <w:t xml:space="preserve">)  </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层板厚为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，门外板厚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门内复板厚</w:t>
            </w:r>
            <w:r w:rsidRPr="00E60883">
              <w:rPr>
                <w:rFonts w:ascii="宋体" w:hAnsi="宋体" w:cs="宋体"/>
                <w:color w:val="000000"/>
                <w:kern w:val="0"/>
                <w:sz w:val="20"/>
                <w:szCs w:val="20"/>
              </w:rPr>
              <w:t>0.6mm</w:t>
            </w:r>
            <w:r w:rsidRPr="00E60883">
              <w:rPr>
                <w:rFonts w:ascii="宋体" w:hAnsi="宋体" w:cs="宋体" w:hint="eastAsia"/>
                <w:color w:val="000000"/>
                <w:kern w:val="0"/>
                <w:sz w:val="20"/>
                <w:szCs w:val="20"/>
              </w:rPr>
              <w:t>，顶板厚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翻门灵活，采用轴承滑动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翻门采用阻尼、静音关闭</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1200*500*1800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64" type="#_x0000_t75" alt="说明: IMG_291" style="position:absolute;margin-left:21.75pt;margin-top:29.25pt;width:24.75pt;height:45pt;z-index:56;visibility:visible;mso-position-horizontal-relative:text;mso-position-vertical-relative:text">
                  <v:imagedata r:id="rId45" o:title=""/>
                </v:shape>
              </w:pict>
            </w:r>
          </w:p>
        </w:tc>
      </w:tr>
      <w:tr w:rsidR="005679AB" w:rsidRPr="00E60883" w:rsidTr="00A74A4F">
        <w:trPr>
          <w:trHeight w:val="270"/>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noWrap/>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预进间、备餐间</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落地柜式洗手单星盆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350*248*145</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台下式下柜，前开门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配Φ</w:t>
            </w:r>
            <w:r w:rsidRPr="00E60883">
              <w:rPr>
                <w:rFonts w:ascii="宋体" w:hAnsi="宋体" w:cs="宋体"/>
                <w:color w:val="000000"/>
                <w:kern w:val="0"/>
                <w:sz w:val="20"/>
                <w:szCs w:val="20"/>
              </w:rPr>
              <w:t>45</w:t>
            </w:r>
            <w:r w:rsidRPr="00E60883">
              <w:rPr>
                <w:rFonts w:ascii="宋体" w:hAnsi="宋体" w:cs="宋体" w:hint="eastAsia"/>
                <w:color w:val="000000"/>
                <w:kern w:val="0"/>
                <w:sz w:val="20"/>
                <w:szCs w:val="20"/>
              </w:rPr>
              <w:t>落水器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 432*420*800</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432*420*800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5" type="#_x0000_t75" style="position:absolute;left:0;text-align:left;margin-left:23.25pt;margin-top:24.75pt;width:35.25pt;height:54pt;z-index:34;visibility:visible;mso-position-horizontal-relative:text;mso-position-vertical-relative:text">
                  <v:imagedata r:id="rId46" o:title=""/>
                  <v:path arrowok="t"/>
                </v:shape>
              </w:pict>
            </w:r>
          </w:p>
        </w:tc>
      </w:tr>
      <w:tr w:rsidR="005679AB" w:rsidRPr="00E60883" w:rsidTr="00A74A4F">
        <w:trPr>
          <w:trHeight w:val="33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E01a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感应龙头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品牌：展鹰</w:t>
            </w:r>
            <w:r w:rsidRPr="00E60883">
              <w:rPr>
                <w:rFonts w:ascii="宋体" w:hAnsi="宋体" w:cs="宋体"/>
                <w:color w:val="000000"/>
                <w:kern w:val="0"/>
                <w:sz w:val="20"/>
                <w:szCs w:val="20"/>
              </w:rPr>
              <w:t>/EQUIP/</w:t>
            </w:r>
            <w:r w:rsidRPr="00E60883">
              <w:rPr>
                <w:rFonts w:ascii="宋体" w:hAnsi="宋体" w:cs="宋体" w:hint="eastAsia"/>
                <w:color w:val="000000"/>
                <w:kern w:val="0"/>
                <w:sz w:val="20"/>
                <w:szCs w:val="20"/>
              </w:rPr>
              <w:t>九牧</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ZY-812A/5EF-EU1DS-C/5111</w:t>
            </w:r>
            <w:r w:rsidRPr="00E60883">
              <w:rPr>
                <w:rFonts w:ascii="宋体" w:hAnsi="宋体" w:cs="宋体"/>
                <w:color w:val="000000"/>
                <w:kern w:val="0"/>
                <w:sz w:val="20"/>
                <w:szCs w:val="20"/>
              </w:rPr>
              <w:br/>
              <w:t>1.</w:t>
            </w:r>
            <w:r w:rsidRPr="00E60883">
              <w:rPr>
                <w:rFonts w:ascii="宋体" w:hAnsi="宋体" w:cs="宋体" w:hint="eastAsia"/>
                <w:color w:val="000000"/>
                <w:kern w:val="0"/>
                <w:sz w:val="20"/>
                <w:szCs w:val="20"/>
              </w:rPr>
              <w:t>精巧的造型加上舒适的出水角度，满足您的不同需求；</w:t>
            </w:r>
            <w:r w:rsidRPr="00E60883">
              <w:rPr>
                <w:rFonts w:ascii="宋体" w:cs="宋体"/>
                <w:color w:val="000000"/>
                <w:kern w:val="0"/>
                <w:sz w:val="20"/>
                <w:szCs w:val="20"/>
              </w:rPr>
              <w:br/>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全铜材质，外观镀铬，下配不锈钢装饰板，长期使用，光亮如新；</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可自动调节感应距离；</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采用单片机控制，设有</w:t>
            </w:r>
            <w:r w:rsidRPr="00E60883">
              <w:rPr>
                <w:rFonts w:ascii="宋体" w:hAnsi="宋体" w:cs="宋体"/>
                <w:color w:val="000000"/>
                <w:kern w:val="0"/>
                <w:sz w:val="20"/>
                <w:szCs w:val="20"/>
              </w:rPr>
              <w:t>1</w:t>
            </w:r>
            <w:r w:rsidRPr="00E60883">
              <w:rPr>
                <w:rFonts w:ascii="宋体" w:hAnsi="宋体" w:cs="宋体" w:hint="eastAsia"/>
                <w:color w:val="000000"/>
                <w:kern w:val="0"/>
                <w:sz w:val="20"/>
                <w:szCs w:val="20"/>
              </w:rPr>
              <w:t>分钟超时停水功能，避免因异物长时间在感应范围内造成水资源的浪费；</w:t>
            </w:r>
            <w:r w:rsidRPr="00E60883">
              <w:rPr>
                <w:rFonts w:ascii="宋体" w:cs="宋体"/>
                <w:color w:val="000000"/>
                <w:kern w:val="0"/>
                <w:sz w:val="20"/>
                <w:szCs w:val="20"/>
              </w:rPr>
              <w:br/>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电磁阀内置防塞装置，更有效防止堵塞。</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6" type="#_x0000_t75" alt="说明: IMG_283" style="position:absolute;left:0;text-align:left;margin-left:14.25pt;margin-top:68.25pt;width:48.75pt;height:34.5pt;z-index:35;visibility:visible;mso-position-horizontal-relative:text;mso-position-vertical-relative:text">
                  <v:imagedata r:id="rId20" o:title=""/>
                </v:shape>
              </w:pict>
            </w:r>
          </w:p>
        </w:tc>
      </w:tr>
      <w:tr w:rsidR="005679AB" w:rsidRPr="00E60883" w:rsidTr="00A74A4F">
        <w:trPr>
          <w:trHeight w:val="925"/>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全自动感应烘手器吹手机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MIND/AIKE/SiDi</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 MS130A1/AK2630T/SD2012A</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额定电压：</w:t>
            </w:r>
            <w:r w:rsidRPr="00E60883">
              <w:rPr>
                <w:rFonts w:ascii="宋体" w:hAnsi="宋体" w:cs="宋体"/>
                <w:color w:val="000000"/>
                <w:kern w:val="0"/>
                <w:sz w:val="20"/>
                <w:szCs w:val="20"/>
              </w:rPr>
              <w:t xml:space="preserve"> 220V~/50Hz/1.3kw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额定电流：</w:t>
            </w:r>
            <w:r w:rsidRPr="00E60883">
              <w:rPr>
                <w:rFonts w:ascii="宋体" w:hAnsi="宋体" w:cs="宋体"/>
                <w:color w:val="000000"/>
                <w:kern w:val="0"/>
                <w:sz w:val="20"/>
                <w:szCs w:val="20"/>
              </w:rPr>
              <w:t xml:space="preserve"> 5.9A</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防水保护：</w:t>
            </w:r>
            <w:r w:rsidRPr="00E60883">
              <w:rPr>
                <w:rFonts w:ascii="宋体" w:hAnsi="宋体" w:cs="宋体"/>
                <w:color w:val="000000"/>
                <w:kern w:val="0"/>
                <w:sz w:val="20"/>
                <w:szCs w:val="20"/>
              </w:rPr>
              <w:t xml:space="preserve"> IPX1</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w:t>
            </w:r>
            <w:r w:rsidRPr="00E60883">
              <w:rPr>
                <w:rFonts w:ascii="宋体" w:hAnsi="宋体" w:cs="宋体"/>
                <w:color w:val="000000"/>
                <w:kern w:val="0"/>
                <w:sz w:val="20"/>
                <w:szCs w:val="20"/>
              </w:rPr>
              <w:t xml:space="preserve"> </w:t>
            </w:r>
            <w:r w:rsidRPr="00E60883">
              <w:rPr>
                <w:rFonts w:ascii="宋体" w:hAnsi="宋体" w:cs="宋体" w:hint="eastAsia"/>
                <w:color w:val="000000"/>
                <w:kern w:val="0"/>
                <w:sz w:val="20"/>
                <w:szCs w:val="20"/>
              </w:rPr>
              <w:t>速：</w:t>
            </w:r>
            <w:r w:rsidRPr="00E60883">
              <w:rPr>
                <w:rFonts w:ascii="宋体" w:hAnsi="宋体" w:cs="宋体"/>
                <w:color w:val="000000"/>
                <w:kern w:val="0"/>
                <w:sz w:val="20"/>
                <w:szCs w:val="20"/>
              </w:rPr>
              <w:t xml:space="preserve">   17m/S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w:t>
            </w:r>
            <w:r w:rsidRPr="00E60883">
              <w:rPr>
                <w:rFonts w:ascii="宋体" w:hAnsi="宋体" w:cs="宋体"/>
                <w:color w:val="000000"/>
                <w:kern w:val="0"/>
                <w:sz w:val="20"/>
                <w:szCs w:val="20"/>
              </w:rPr>
              <w:t xml:space="preserve"> </w:t>
            </w:r>
            <w:r w:rsidRPr="00E60883">
              <w:rPr>
                <w:rFonts w:ascii="宋体" w:hAnsi="宋体" w:cs="宋体" w:hint="eastAsia"/>
                <w:color w:val="000000"/>
                <w:kern w:val="0"/>
                <w:sz w:val="20"/>
                <w:szCs w:val="20"/>
              </w:rPr>
              <w:t>量：</w:t>
            </w:r>
            <w:r w:rsidRPr="00E60883">
              <w:rPr>
                <w:rFonts w:ascii="宋体" w:hAnsi="宋体" w:cs="宋体"/>
                <w:color w:val="000000"/>
                <w:kern w:val="0"/>
                <w:sz w:val="20"/>
                <w:szCs w:val="20"/>
              </w:rPr>
              <w:t xml:space="preserve">  160m3 /h</w:t>
            </w:r>
            <w:r w:rsidRPr="00E60883">
              <w:rPr>
                <w:rFonts w:ascii="宋体" w:hAnsi="宋体" w:cs="宋体"/>
                <w:color w:val="000000"/>
                <w:kern w:val="0"/>
                <w:sz w:val="20"/>
                <w:szCs w:val="20"/>
              </w:rPr>
              <w:br/>
              <w:t>1.</w:t>
            </w:r>
            <w:r w:rsidRPr="00E60883">
              <w:rPr>
                <w:rFonts w:ascii="宋体" w:hAnsi="宋体" w:cs="宋体" w:hint="eastAsia"/>
                <w:color w:val="000000"/>
                <w:kern w:val="0"/>
                <w:sz w:val="20"/>
                <w:szCs w:val="20"/>
              </w:rPr>
              <w:t>数码电路控制，红外线感应，抗干扰能力强；</w:t>
            </w:r>
            <w:r w:rsidRPr="00E60883">
              <w:rPr>
                <w:rFonts w:ascii="宋体" w:cs="宋体"/>
                <w:color w:val="000000"/>
                <w:kern w:val="0"/>
                <w:sz w:val="20"/>
                <w:szCs w:val="20"/>
              </w:rPr>
              <w:br/>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超薄机身设计，风量大、风速高，比普通干手器烘干节约一半时间；</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进口特殊金属材料面壳，经特殊工艺处理表面，更美观耐用。底座采用高级铝合金材料制造，坚固、耐高温、防火性能好。</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590*302*350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图片 52" o:spid="_x0000_s1067" type="#_x0000_t75" style="position:absolute;left:0;text-align:left;margin-left:23.25pt;margin-top:65.25pt;width:32.25pt;height:51pt;z-index:36;visibility:visible;mso-position-horizontal-relative:text;mso-position-vertical-relative:text">
                  <v:imagedata r:id="rId21" o:title=""/>
                  <v:path arrowok="t"/>
                </v:shape>
              </w:pic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工作台下层板</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不锈钢板制造，厚度为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，下层板厚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面板下衬δ</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下层框</w:t>
            </w:r>
            <w:r w:rsidRPr="00E60883">
              <w:rPr>
                <w:rFonts w:ascii="宋体" w:hAnsi="宋体" w:cs="宋体"/>
                <w:color w:val="000000"/>
                <w:kern w:val="0"/>
                <w:sz w:val="20"/>
                <w:szCs w:val="20"/>
              </w:rPr>
              <w:t>38*38*1.0mm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0.8~1.2mm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8" type="#_x0000_t75" alt="满板工作台" style="position:absolute;left:0;text-align:left;margin-left:11.25pt;margin-top:45.75pt;width:51.75pt;height:37.5pt;z-index:37;visibility:visible;mso-position-horizontal-relative:text;mso-position-vertical-relative:text">
                  <v:imagedata r:id="rId32" o:title=""/>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500*500*290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750*750*800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69" type="#_x0000_t75" alt="单星" style="position:absolute;left:0;text-align:left;margin-left:16.5pt;margin-top:28.5pt;width:39.75pt;height:55.5pt;z-index:38;visibility:visible;mso-position-horizontal-relative:text;mso-position-vertical-relative:text">
                  <v:imagedata r:id="rId27" o:title=""/>
                </v:shape>
              </w:pict>
            </w:r>
          </w:p>
        </w:tc>
      </w:tr>
      <w:tr w:rsidR="005679AB" w:rsidRPr="00E60883" w:rsidTr="00A74A4F">
        <w:trPr>
          <w:trHeight w:val="185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E04a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70" type="#_x0000_t75" alt="说明: IMG_297" style="position:absolute;margin-left:20.25pt;margin-top:35.25pt;width:33pt;height:38.25pt;z-index:39;visibility:visible;mso-position-horizontal-relative:text;mso-position-vertical-relative:text">
                  <v:imagedata r:id="rId26" o:title=""/>
                </v:shape>
              </w:pict>
            </w:r>
          </w:p>
        </w:tc>
      </w:tr>
      <w:tr w:rsidR="005679AB" w:rsidRPr="00E60883" w:rsidTr="00A74A4F">
        <w:trPr>
          <w:trHeight w:val="28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E05</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留样冰箱</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品牌：星星</w:t>
            </w:r>
            <w:r w:rsidRPr="00E60883">
              <w:rPr>
                <w:rFonts w:ascii="宋体" w:hAnsi="宋体" w:cs="宋体"/>
                <w:color w:val="000000"/>
                <w:kern w:val="0"/>
                <w:sz w:val="20"/>
                <w:szCs w:val="20"/>
              </w:rPr>
              <w:t>/WILLIAMS/</w:t>
            </w:r>
            <w:r w:rsidRPr="00E60883">
              <w:rPr>
                <w:rFonts w:ascii="宋体" w:hAnsi="宋体" w:cs="宋体" w:hint="eastAsia"/>
                <w:color w:val="000000"/>
                <w:kern w:val="0"/>
                <w:sz w:val="20"/>
                <w:szCs w:val="20"/>
              </w:rPr>
              <w:t>伊莱克斯</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SGD150-H6C</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外箱材料：冷轧板喷涂</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内箱材料：铝板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温度范围：</w:t>
            </w:r>
            <w:r w:rsidRPr="00E60883">
              <w:rPr>
                <w:rFonts w:ascii="宋体" w:cs="宋体"/>
                <w:color w:val="000000"/>
                <w:kern w:val="0"/>
                <w:sz w:val="20"/>
                <w:szCs w:val="20"/>
              </w:rPr>
              <w:t>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容积：</w:t>
            </w:r>
            <w:r w:rsidRPr="00E60883">
              <w:rPr>
                <w:rFonts w:ascii="宋体" w:hAnsi="宋体" w:cs="宋体"/>
                <w:color w:val="000000"/>
                <w:kern w:val="0"/>
                <w:sz w:val="20"/>
                <w:szCs w:val="20"/>
              </w:rPr>
              <w:t>140L</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制冷方式：风冷</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功率：</w:t>
            </w:r>
            <w:r w:rsidRPr="00E60883">
              <w:rPr>
                <w:rFonts w:ascii="宋体" w:hAnsi="宋体" w:cs="宋体"/>
                <w:color w:val="000000"/>
                <w:kern w:val="0"/>
                <w:sz w:val="20"/>
                <w:szCs w:val="20"/>
              </w:rPr>
              <w:t xml:space="preserve">174W      </w:t>
            </w:r>
            <w:r w:rsidRPr="00E60883">
              <w:rPr>
                <w:rFonts w:ascii="宋体" w:hAnsi="宋体" w:cs="宋体" w:hint="eastAsia"/>
                <w:color w:val="000000"/>
                <w:kern w:val="0"/>
                <w:sz w:val="20"/>
                <w:szCs w:val="20"/>
              </w:rPr>
              <w:t>电压</w:t>
            </w:r>
            <w:r w:rsidRPr="00E60883">
              <w:rPr>
                <w:rFonts w:ascii="宋体" w:hAnsi="宋体" w:cs="宋体"/>
                <w:color w:val="000000"/>
                <w:kern w:val="0"/>
                <w:sz w:val="20"/>
                <w:szCs w:val="20"/>
              </w:rPr>
              <w:t>220V/50HZ</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制冷剂：</w:t>
            </w:r>
            <w:r w:rsidRPr="00E60883">
              <w:rPr>
                <w:rFonts w:ascii="宋体" w:hAnsi="宋体" w:cs="宋体"/>
                <w:color w:val="000000"/>
                <w:kern w:val="0"/>
                <w:sz w:val="20"/>
                <w:szCs w:val="20"/>
              </w:rPr>
              <w:t>R134a</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控温类型：电子恒温</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600*515*905</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57" o:spid="_x0000_s1071" type="#_x0000_t75" style="position:absolute;margin-left:15.75pt;margin-top:49.5pt;width:36.75pt;height:45pt;z-index:40;visibility:visible;mso-position-horizontal-relative:text;mso-position-vertical-relative:text">
                  <v:imagedata r:id="rId47" o:title=""/>
                  <v:path arrowok="t"/>
                </v:shape>
              </w:pict>
            </w:r>
          </w:p>
        </w:tc>
      </w:tr>
      <w:tr w:rsidR="005679AB" w:rsidRPr="00E60883" w:rsidTr="00A74A4F">
        <w:trPr>
          <w:trHeight w:val="19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E06</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定制工作台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台面板厚度为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，下层板厚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940*750*800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72" type="#_x0000_t75" alt="满板工作台" style="position:absolute;left:0;text-align:left;margin-left:16.5pt;margin-top:25.5pt;width:51.75pt;height:43.5pt;z-index:55;visibility:visible;mso-position-horizontal-relative:text;mso-position-vertical-relative:text">
                  <v:imagedata r:id="rId32" o:title=""/>
                </v:shape>
              </w:pict>
            </w:r>
          </w:p>
        </w:tc>
      </w:tr>
      <w:tr w:rsidR="005679AB" w:rsidRPr="00E60883" w:rsidTr="00A74A4F">
        <w:trPr>
          <w:trHeight w:val="1605"/>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E07</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紫外线消毒灯</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品牌：金卫仕</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雅雪</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飞利浦</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GS-801A-40W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吊杆式</w:t>
            </w:r>
            <w:r w:rsidRPr="00E60883">
              <w:rPr>
                <w:rFonts w:ascii="宋体" w:cs="宋体"/>
                <w:color w:val="000000"/>
                <w:kern w:val="0"/>
                <w:sz w:val="20"/>
                <w:szCs w:val="20"/>
              </w:rPr>
              <w:br/>
            </w:r>
            <w:r w:rsidRPr="00E60883">
              <w:rPr>
                <w:rFonts w:ascii="宋体" w:hAnsi="宋体" w:cs="宋体"/>
                <w:color w:val="000000"/>
                <w:kern w:val="0"/>
                <w:sz w:val="20"/>
                <w:szCs w:val="20"/>
              </w:rPr>
              <w:t>—20W</w:t>
            </w:r>
            <w:r w:rsidRPr="00E60883">
              <w:rPr>
                <w:rFonts w:ascii="宋体" w:hAnsi="宋体" w:cs="宋体" w:hint="eastAsia"/>
                <w:color w:val="000000"/>
                <w:kern w:val="0"/>
                <w:sz w:val="20"/>
                <w:szCs w:val="20"/>
              </w:rPr>
              <w:t>，臭氧</w:t>
            </w:r>
            <w:r w:rsidRPr="00E60883">
              <w:rPr>
                <w:rFonts w:ascii="宋体" w:cs="宋体"/>
                <w:color w:val="000000"/>
                <w:kern w:val="0"/>
                <w:sz w:val="20"/>
                <w:szCs w:val="20"/>
              </w:rPr>
              <w:br/>
            </w:r>
            <w:r w:rsidRPr="00E60883">
              <w:rPr>
                <w:rFonts w:ascii="宋体" w:hAnsi="宋体" w:cs="宋体"/>
                <w:color w:val="000000"/>
                <w:kern w:val="0"/>
                <w:sz w:val="20"/>
                <w:szCs w:val="20"/>
              </w:rPr>
              <w:t>—16-20W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飞利浦进口杀菌灯</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1230*55*40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7" o:spid="_x0000_s1073" type="#_x0000_t75" alt="说明: IMG_290" style="position:absolute;margin-left:13.5pt;margin-top:28.5pt;width:40.5pt;height:21.75pt;z-index:41;visibility:visible;mso-position-horizontal-relative:text;mso-position-vertical-relative:text">
                  <v:imagedata r:id="rId48" o:title=""/>
                </v:shape>
              </w:pict>
            </w:r>
          </w:p>
        </w:tc>
      </w:tr>
      <w:tr w:rsidR="005679AB" w:rsidRPr="00E60883" w:rsidTr="00A74A4F">
        <w:trPr>
          <w:trHeight w:val="620"/>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洗消间</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双星盆台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，前板、侧板厚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″去水</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水斗规格：</w:t>
            </w:r>
            <w:r w:rsidRPr="00E60883">
              <w:rPr>
                <w:rFonts w:ascii="宋体" w:hAnsi="宋体" w:cs="宋体"/>
                <w:color w:val="000000"/>
                <w:kern w:val="0"/>
                <w:sz w:val="20"/>
                <w:szCs w:val="20"/>
              </w:rPr>
              <w:t>740*500*280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1800*750*800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74" type="#_x0000_t75" alt="二斗水池" style="position:absolute;left:0;text-align:left;margin-left:17.25pt;margin-top:47.25pt;width:42pt;height:36.75pt;z-index:42;visibility:visible;mso-position-horizontal-relative:text;mso-position-vertical-relative:text">
                  <v:imagedata r:id="rId25" o:title=""/>
                </v:shape>
              </w:pict>
            </w:r>
          </w:p>
        </w:tc>
      </w:tr>
      <w:tr w:rsidR="005679AB" w:rsidRPr="00E60883" w:rsidTr="00A74A4F">
        <w:trPr>
          <w:trHeight w:val="169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F01a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75" type="#_x0000_t75" alt="说明: IMG_297" style="position:absolute;margin-left:20.25pt;margin-top:35.25pt;width:33pt;height:38.25pt;z-index:43;visibility:visible;mso-position-horizontal-relative:text;mso-position-vertical-relative:text">
                  <v:imagedata r:id="rId26" o:title=""/>
                </v:shape>
              </w:pict>
            </w:r>
          </w:p>
        </w:tc>
      </w:tr>
      <w:tr w:rsidR="005679AB" w:rsidRPr="00E60883" w:rsidTr="00A74A4F">
        <w:trPr>
          <w:trHeight w:val="26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F02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工作台下层板</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不锈钢板制造，厚度为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，下层板厚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面板下衬δ</w:t>
            </w:r>
            <w:r w:rsidRPr="00E60883">
              <w:rPr>
                <w:rFonts w:ascii="宋体" w:hAnsi="宋体" w:cs="宋体"/>
                <w:color w:val="000000"/>
                <w:kern w:val="0"/>
                <w:sz w:val="20"/>
                <w:szCs w:val="20"/>
              </w:rPr>
              <w:t>15</w:t>
            </w:r>
            <w:r w:rsidRPr="00E60883">
              <w:rPr>
                <w:rFonts w:ascii="宋体" w:hAnsi="宋体" w:cs="宋体" w:hint="eastAsia"/>
                <w:color w:val="000000"/>
                <w:kern w:val="0"/>
                <w:sz w:val="20"/>
                <w:szCs w:val="20"/>
              </w:rPr>
              <w:t>木工板减噪，木板下复铝板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下层框</w:t>
            </w:r>
            <w:r w:rsidRPr="00E60883">
              <w:rPr>
                <w:rFonts w:ascii="宋体" w:hAnsi="宋体" w:cs="宋体"/>
                <w:color w:val="000000"/>
                <w:kern w:val="0"/>
                <w:sz w:val="20"/>
                <w:szCs w:val="20"/>
              </w:rPr>
              <w:t>38*38*1.0mm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0.8~1.2mm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配包钢可调式子弹脚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1300*750*800</w:t>
            </w:r>
            <w:r w:rsidRPr="00E60883">
              <w:rPr>
                <w:rFonts w:ascii="宋体" w:hAnsi="宋体" w:cs="宋体"/>
                <w:color w:val="000000"/>
                <w:kern w:val="0"/>
                <w:sz w:val="20"/>
                <w:szCs w:val="20"/>
              </w:rPr>
              <w:br/>
              <w:t>/950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76" type="#_x0000_t75" alt="满板工作台" style="position:absolute;left:0;text-align:left;margin-left:10.5pt;margin-top:44.25pt;width:51.75pt;height:40.5pt;z-index:44;visibility:visible;mso-position-horizontal-relative:text;mso-position-vertical-relative:text">
                  <v:imagedata r:id="rId32" o:title=""/>
                </v:shape>
              </w:pict>
            </w:r>
          </w:p>
        </w:tc>
      </w:tr>
      <w:tr w:rsidR="005679AB" w:rsidRPr="00E60883" w:rsidTr="00A74A4F">
        <w:trPr>
          <w:trHeight w:val="240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单星盆台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w:t>
            </w:r>
            <w:r w:rsidRPr="00E60883">
              <w:rPr>
                <w:rFonts w:ascii="宋体" w:hAnsi="宋体" w:cs="宋体" w:hint="eastAsia"/>
                <w:color w:val="000000"/>
                <w:kern w:val="0"/>
                <w:sz w:val="20"/>
                <w:szCs w:val="20"/>
              </w:rPr>
              <w:t>㎜</w:t>
            </w:r>
            <w:r w:rsidRPr="00E60883">
              <w:rPr>
                <w:rFonts w:ascii="宋体" w:cs="宋体"/>
                <w:color w:val="000000"/>
                <w:kern w:val="0"/>
                <w:sz w:val="20"/>
                <w:szCs w:val="20"/>
              </w:rPr>
              <w:t>,</w:t>
            </w:r>
            <w:r w:rsidRPr="00E60883">
              <w:rPr>
                <w:rFonts w:ascii="宋体" w:hAnsi="宋体" w:cs="宋体" w:hint="eastAsia"/>
                <w:color w:val="000000"/>
                <w:kern w:val="0"/>
                <w:sz w:val="20"/>
                <w:szCs w:val="20"/>
              </w:rPr>
              <w:t>水斗板厚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水斗一体冲压成型，规格：</w:t>
            </w:r>
            <w:r w:rsidRPr="00E60883">
              <w:rPr>
                <w:rFonts w:ascii="宋体" w:hAnsi="宋体" w:cs="宋体"/>
                <w:color w:val="000000"/>
                <w:kern w:val="0"/>
                <w:sz w:val="20"/>
                <w:szCs w:val="20"/>
              </w:rPr>
              <w:t>500*500*290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750*750*800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0"/>
                <w:szCs w:val="20"/>
              </w:rPr>
            </w:pPr>
            <w:r w:rsidRPr="00FB7E15">
              <w:rPr>
                <w:noProof/>
              </w:rPr>
              <w:pict>
                <v:shape id="_x0000_s1077" type="#_x0000_t75" alt="单星" style="position:absolute;left:0;text-align:left;margin-left:13.5pt;margin-top:33pt;width:39.75pt;height:49.5pt;z-index:45;visibility:visible;mso-position-horizontal-relative:text;mso-position-vertical-relative:text">
                  <v:imagedata r:id="rId27" o:title=""/>
                </v:shape>
              </w:pict>
            </w:r>
          </w:p>
        </w:tc>
      </w:tr>
      <w:tr w:rsidR="005679AB" w:rsidRPr="00E60883" w:rsidTr="00A74A4F">
        <w:trPr>
          <w:trHeight w:val="189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F03a</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台式混水厨房龙头</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品牌：嘉恩</w:t>
            </w:r>
            <w:r w:rsidRPr="00E60883">
              <w:rPr>
                <w:rFonts w:ascii="宋体" w:hAnsi="宋体" w:cs="宋体"/>
                <w:color w:val="000000"/>
                <w:kern w:val="0"/>
                <w:sz w:val="20"/>
                <w:szCs w:val="20"/>
              </w:rPr>
              <w:t>/EQUIP/T</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分</w:t>
            </w:r>
            <w:r w:rsidRPr="00E60883">
              <w:rPr>
                <w:rFonts w:ascii="宋体" w:hAnsi="宋体" w:cs="宋体"/>
                <w:color w:val="000000"/>
                <w:kern w:val="0"/>
                <w:sz w:val="20"/>
                <w:szCs w:val="20"/>
              </w:rPr>
              <w:t>/5F-8DLS10/B-0225-LN+061X</w:t>
            </w:r>
            <w:r w:rsidRPr="00E60883">
              <w:rPr>
                <w:rFonts w:ascii="宋体" w:hAnsi="宋体" w:cs="宋体"/>
                <w:color w:val="000000"/>
                <w:kern w:val="0"/>
                <w:sz w:val="20"/>
                <w:szCs w:val="20"/>
              </w:rPr>
              <w:br/>
              <w:t>1/2</w:t>
            </w:r>
            <w:r w:rsidRPr="00E60883">
              <w:rPr>
                <w:rFonts w:ascii="宋体" w:hAnsi="宋体" w:cs="宋体" w:hint="eastAsia"/>
                <w:color w:val="000000"/>
                <w:kern w:val="0"/>
                <w:sz w:val="20"/>
                <w:szCs w:val="20"/>
              </w:rPr>
              <w:t>进水口</w:t>
            </w:r>
            <w:r w:rsidRPr="00E60883">
              <w:rPr>
                <w:rFonts w:ascii="宋体" w:cs="宋体"/>
                <w:color w:val="000000"/>
                <w:kern w:val="0"/>
                <w:sz w:val="20"/>
                <w:szCs w:val="20"/>
              </w:rPr>
              <w:br/>
            </w:r>
            <w:r w:rsidRPr="00E60883">
              <w:rPr>
                <w:rFonts w:ascii="宋体" w:hAnsi="宋体" w:cs="宋体" w:hint="eastAsia"/>
                <w:color w:val="000000"/>
                <w:kern w:val="0"/>
                <w:sz w:val="20"/>
                <w:szCs w:val="20"/>
              </w:rPr>
              <w:t>距离</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寸</w:t>
            </w:r>
            <w:r w:rsidRPr="00E60883">
              <w:rPr>
                <w:rFonts w:ascii="宋体" w:cs="宋体"/>
                <w:color w:val="000000"/>
                <w:kern w:val="0"/>
                <w:sz w:val="20"/>
                <w:szCs w:val="20"/>
              </w:rPr>
              <w:br/>
            </w:r>
            <w:r w:rsidRPr="00E60883">
              <w:rPr>
                <w:rFonts w:ascii="宋体" w:hAnsi="宋体" w:cs="宋体" w:hint="eastAsia"/>
                <w:color w:val="000000"/>
                <w:kern w:val="0"/>
                <w:sz w:val="20"/>
                <w:szCs w:val="20"/>
              </w:rPr>
              <w:t>铜主体</w:t>
            </w:r>
            <w:r w:rsidRPr="00E60883">
              <w:rPr>
                <w:rFonts w:ascii="宋体" w:cs="宋体"/>
                <w:color w:val="000000"/>
                <w:kern w:val="0"/>
                <w:sz w:val="20"/>
                <w:szCs w:val="20"/>
              </w:rPr>
              <w:br/>
            </w:r>
            <w:r w:rsidRPr="00E60883">
              <w:rPr>
                <w:rFonts w:ascii="宋体" w:hAnsi="宋体" w:cs="宋体" w:hint="eastAsia"/>
                <w:color w:val="000000"/>
                <w:kern w:val="0"/>
                <w:sz w:val="20"/>
                <w:szCs w:val="20"/>
              </w:rPr>
              <w:t>锌合金手轮</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78" type="#_x0000_t75" alt="说明: IMG_297" style="position:absolute;margin-left:20.25pt;margin-top:35.25pt;width:33pt;height:38.25pt;z-index:46;visibility:visible;mso-position-horizontal-relative:text;mso-position-vertical-relative:text">
                  <v:imagedata r:id="rId26" o:title=""/>
                </v:shape>
              </w:pict>
            </w:r>
          </w:p>
        </w:tc>
      </w:tr>
      <w:tr w:rsidR="005679AB" w:rsidRPr="00E60883" w:rsidTr="00A74A4F">
        <w:trPr>
          <w:trHeight w:val="31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立式双门消毒柜</w:t>
            </w:r>
          </w:p>
        </w:tc>
        <w:tc>
          <w:tcPr>
            <w:tcW w:w="3165" w:type="dxa"/>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品牌：凯普顿</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南厨</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乐鹰</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型号：</w:t>
            </w:r>
            <w:r w:rsidRPr="00E60883">
              <w:rPr>
                <w:rFonts w:ascii="宋体" w:hAnsi="宋体" w:cs="宋体"/>
                <w:color w:val="000000"/>
                <w:kern w:val="0"/>
                <w:sz w:val="20"/>
                <w:szCs w:val="20"/>
              </w:rPr>
              <w:t>CXD-760GK/NCXD-2/LHCXX5E/S</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功率：</w:t>
            </w:r>
            <w:r w:rsidRPr="00E60883">
              <w:rPr>
                <w:rFonts w:ascii="宋体" w:hAnsi="宋体" w:cs="宋体"/>
                <w:color w:val="000000"/>
                <w:kern w:val="0"/>
                <w:sz w:val="20"/>
                <w:szCs w:val="20"/>
              </w:rPr>
              <w:t>220V/4.6KW</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产地：杭州</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全不不锈钢</w:t>
            </w:r>
            <w:r w:rsidRPr="00E60883">
              <w:rPr>
                <w:rFonts w:ascii="宋体" w:hAnsi="宋体" w:cs="宋体"/>
                <w:color w:val="000000"/>
                <w:kern w:val="0"/>
                <w:sz w:val="20"/>
                <w:szCs w:val="20"/>
              </w:rPr>
              <w:t>304</w:t>
            </w:r>
            <w:r w:rsidRPr="00E60883">
              <w:rPr>
                <w:rFonts w:ascii="宋体" w:hAnsi="宋体" w:cs="宋体" w:hint="eastAsia"/>
                <w:color w:val="000000"/>
                <w:kern w:val="0"/>
                <w:sz w:val="20"/>
                <w:szCs w:val="20"/>
              </w:rPr>
              <w:t>板材制作</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凯普顿微电脑控制器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不锈钢加热管</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容积：</w:t>
            </w:r>
            <w:r w:rsidRPr="00E60883">
              <w:rPr>
                <w:rFonts w:ascii="宋体" w:hAnsi="宋体" w:cs="宋体"/>
                <w:color w:val="000000"/>
                <w:kern w:val="0"/>
                <w:sz w:val="20"/>
                <w:szCs w:val="20"/>
              </w:rPr>
              <w:t>760L</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柜内温度：</w:t>
            </w:r>
            <w:r w:rsidRPr="00E60883">
              <w:rPr>
                <w:rFonts w:ascii="宋体" w:hAnsi="宋体" w:cs="宋体"/>
                <w:color w:val="000000"/>
                <w:kern w:val="0"/>
                <w:sz w:val="20"/>
                <w:szCs w:val="20"/>
              </w:rPr>
              <w:t>30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120</w:t>
            </w:r>
            <w:r w:rsidRPr="00E60883">
              <w:rPr>
                <w:rFonts w:ascii="宋体" w:hAnsi="宋体" w:cs="宋体" w:hint="eastAsia"/>
                <w:color w:val="000000"/>
                <w:kern w:val="0"/>
                <w:sz w:val="20"/>
                <w:szCs w:val="20"/>
              </w:rPr>
              <w:t>℃</w:t>
            </w:r>
            <w:r w:rsidRPr="00E60883">
              <w:rPr>
                <w:rFonts w:ascii="宋体" w:cs="宋体"/>
                <w:color w:val="000000"/>
                <w:kern w:val="0"/>
                <w:sz w:val="20"/>
                <w:szCs w:val="20"/>
              </w:rPr>
              <w:br/>
            </w:r>
            <w:r w:rsidRPr="00E60883">
              <w:rPr>
                <w:rFonts w:ascii="宋体" w:hAnsi="宋体" w:cs="宋体" w:hint="eastAsia"/>
                <w:color w:val="000000"/>
                <w:kern w:val="0"/>
                <w:sz w:val="20"/>
                <w:szCs w:val="20"/>
              </w:rPr>
              <w:t>净重：</w:t>
            </w:r>
            <w:r w:rsidRPr="00E60883">
              <w:rPr>
                <w:rFonts w:ascii="宋体" w:hAnsi="宋体" w:cs="宋体"/>
                <w:color w:val="000000"/>
                <w:kern w:val="0"/>
                <w:sz w:val="20"/>
                <w:szCs w:val="20"/>
              </w:rPr>
              <w:t>180KG</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内部尺寸：</w:t>
            </w:r>
            <w:r w:rsidRPr="00E60883">
              <w:rPr>
                <w:rFonts w:ascii="宋体" w:hAnsi="宋体" w:cs="宋体"/>
                <w:color w:val="000000"/>
                <w:kern w:val="0"/>
                <w:sz w:val="20"/>
                <w:szCs w:val="20"/>
              </w:rPr>
              <w:t>1212*452*1396</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1310*635*1880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16" o:spid="_x0000_s1079" type="#_x0000_t75" alt="消毒柜.jpg" style="position:absolute;margin-left:18pt;margin-top:51pt;width:39pt;height:57.75pt;z-index:47;visibility:visible;mso-position-horizontal-relative:text;mso-position-vertical-relative:text">
                  <v:imagedata r:id="rId49" o:title=""/>
                  <v:path arrowok="t"/>
                </v:shape>
              </w:pict>
            </w:r>
          </w:p>
        </w:tc>
      </w:tr>
      <w:tr w:rsidR="005679AB" w:rsidRPr="00E60883" w:rsidTr="00A74A4F">
        <w:trPr>
          <w:trHeight w:val="21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F05</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高身储碟柜（翻门</w:t>
            </w:r>
            <w:r w:rsidRPr="00E60883">
              <w:rPr>
                <w:rFonts w:ascii="宋体" w:hAnsi="宋体" w:cs="宋体"/>
                <w:color w:val="000000"/>
                <w:kern w:val="0"/>
                <w:sz w:val="20"/>
                <w:szCs w:val="20"/>
              </w:rPr>
              <w:t xml:space="preserve">)  </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层板厚为</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，门外板厚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门内复板厚</w:t>
            </w:r>
            <w:r w:rsidRPr="00E60883">
              <w:rPr>
                <w:rFonts w:ascii="宋体" w:hAnsi="宋体" w:cs="宋体"/>
                <w:color w:val="000000"/>
                <w:kern w:val="0"/>
                <w:sz w:val="20"/>
                <w:szCs w:val="20"/>
              </w:rPr>
              <w:t>0.6mm</w:t>
            </w:r>
            <w:r w:rsidRPr="00E60883">
              <w:rPr>
                <w:rFonts w:ascii="宋体" w:hAnsi="宋体" w:cs="宋体" w:hint="eastAsia"/>
                <w:color w:val="000000"/>
                <w:kern w:val="0"/>
                <w:sz w:val="20"/>
                <w:szCs w:val="20"/>
              </w:rPr>
              <w:t>，顶板厚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翻门灵活，采用轴承滑动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翻门采用阻尼、静音关闭</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配不锈钢可调式子弹脚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1200*500*1800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6" o:spid="_x0000_s1080" type="#_x0000_t75" alt="说明: IMG_291" style="position:absolute;margin-left:21.75pt;margin-top:29.25pt;width:24.75pt;height:45pt;z-index:48;visibility:visible;mso-position-horizontal-relative:text;mso-position-vertical-relative:text">
                  <v:imagedata r:id="rId45" o:title=""/>
                </v:shape>
              </w:pict>
            </w:r>
          </w:p>
        </w:tc>
      </w:tr>
      <w:tr w:rsidR="005679AB" w:rsidRPr="00E60883" w:rsidTr="00A74A4F">
        <w:trPr>
          <w:trHeight w:val="592"/>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教师餐厅</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1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G01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残菜回收台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不锈钢板制造，厚度为</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不锈钢圆通腿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不锈钢下橫通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加强码用</w:t>
            </w:r>
            <w:r w:rsidRPr="00E60883">
              <w:rPr>
                <w:rFonts w:ascii="宋体" w:hAnsi="宋体" w:cs="宋体"/>
                <w:color w:val="000000"/>
                <w:kern w:val="0"/>
                <w:sz w:val="20"/>
                <w:szCs w:val="20"/>
              </w:rPr>
              <w:t>0.8~1.2mm</w:t>
            </w:r>
            <w:r w:rsidRPr="00E60883">
              <w:rPr>
                <w:rFonts w:ascii="宋体" w:hAnsi="宋体" w:cs="宋体" w:hint="eastAsia"/>
                <w:color w:val="000000"/>
                <w:kern w:val="0"/>
                <w:sz w:val="20"/>
                <w:szCs w:val="20"/>
              </w:rPr>
              <w:t>不锈钢板</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配全钢可调式子弹脚</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1500*750*800</w:t>
            </w:r>
            <w:r w:rsidRPr="00E60883">
              <w:rPr>
                <w:rFonts w:ascii="宋体" w:hAnsi="宋体" w:cs="宋体"/>
                <w:color w:val="000000"/>
                <w:kern w:val="0"/>
                <w:sz w:val="20"/>
                <w:szCs w:val="20"/>
              </w:rPr>
              <w:br/>
              <w:t>/950</w:t>
            </w:r>
          </w:p>
        </w:tc>
        <w:tc>
          <w:tcPr>
            <w:tcW w:w="68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66" o:spid="_x0000_s1081" type="#_x0000_t75" style="position:absolute;margin-left:11.25pt;margin-top:36.75pt;width:51pt;height:34.5pt;z-index:49;visibility:visible;mso-position-horizontal-relative:text;mso-position-vertical-relative:text">
                  <v:imagedata r:id="rId50" o:title=""/>
                  <v:path arrowok="t"/>
                </v:shape>
              </w:pict>
            </w:r>
          </w:p>
        </w:tc>
      </w:tr>
      <w:tr w:rsidR="005679AB" w:rsidRPr="00E60883" w:rsidTr="00A74A4F">
        <w:trPr>
          <w:trHeight w:val="1920"/>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G02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暖饭汤车</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t>,</w:t>
            </w:r>
            <w:r w:rsidRPr="00E60883">
              <w:rPr>
                <w:rFonts w:ascii="宋体" w:hAnsi="宋体" w:cs="宋体" w:hint="eastAsia"/>
                <w:color w:val="000000"/>
                <w:kern w:val="0"/>
                <w:sz w:val="20"/>
                <w:szCs w:val="20"/>
              </w:rPr>
              <w:t>板厚</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个</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“向荣车轮，其中两个带刹车掣</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电热管加热：</w:t>
            </w:r>
            <w:r w:rsidRPr="00E60883">
              <w:rPr>
                <w:rFonts w:ascii="宋体" w:hAnsi="宋体" w:cs="宋体"/>
                <w:color w:val="000000"/>
                <w:kern w:val="0"/>
                <w:sz w:val="20"/>
                <w:szCs w:val="20"/>
              </w:rPr>
              <w:t>220V/2.2KW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微电脑控制面板，数字控温</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600*750*800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center"/>
              <w:rPr>
                <w:rFonts w:ascii="宋体" w:cs="宋体"/>
                <w:color w:val="000000"/>
                <w:kern w:val="0"/>
                <w:sz w:val="22"/>
                <w:szCs w:val="22"/>
              </w:rPr>
            </w:pPr>
            <w:r w:rsidRPr="00FB7E15">
              <w:rPr>
                <w:noProof/>
              </w:rPr>
              <w:pict>
                <v:shape id="Picture 51" o:spid="_x0000_s1082" type="#_x0000_t75" alt="暖饭桶车" style="position:absolute;left:0;text-align:left;margin-left:12.75pt;margin-top:33.75pt;width:38.25pt;height:33pt;z-index:50;visibility:visible;mso-position-horizontal-relative:text;mso-position-vertical-relative:text">
                  <v:imagedata r:id="rId51" o:title=""/>
                </v:shape>
              </w:pict>
            </w:r>
          </w:p>
        </w:tc>
      </w:tr>
      <w:tr w:rsidR="005679AB" w:rsidRPr="00E60883" w:rsidTr="00A74A4F">
        <w:trPr>
          <w:trHeight w:val="2400"/>
        </w:trPr>
        <w:tc>
          <w:tcPr>
            <w:tcW w:w="703"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G03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四斗保温售菜台</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 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，其它板厚</w:t>
            </w:r>
            <w:r w:rsidRPr="00E60883">
              <w:rPr>
                <w:rFonts w:ascii="宋体" w:hAnsi="宋体" w:cs="宋体"/>
                <w:color w:val="000000"/>
                <w:kern w:val="0"/>
                <w:sz w:val="20"/>
                <w:szCs w:val="20"/>
              </w:rPr>
              <w:t>0.8mm</w:t>
            </w:r>
            <w:r w:rsidRPr="00E60883">
              <w:rPr>
                <w:rFonts w:ascii="宋体" w:hAnsi="宋体" w:cs="宋体"/>
                <w:color w:val="000000"/>
                <w:kern w:val="0"/>
                <w:sz w:val="20"/>
                <w:szCs w:val="20"/>
              </w:rPr>
              <w:br/>
              <w:t>—38mm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1/1</w:t>
            </w:r>
            <w:r w:rsidRPr="00E60883">
              <w:rPr>
                <w:rFonts w:ascii="宋体" w:hAnsi="宋体" w:cs="宋体" w:hint="eastAsia"/>
                <w:color w:val="000000"/>
                <w:kern w:val="0"/>
                <w:sz w:val="20"/>
                <w:szCs w:val="20"/>
              </w:rPr>
              <w:t>″深度</w:t>
            </w:r>
            <w:r w:rsidRPr="00E60883">
              <w:rPr>
                <w:rFonts w:ascii="宋体" w:hAnsi="宋体" w:cs="宋体"/>
                <w:color w:val="000000"/>
                <w:kern w:val="0"/>
                <w:sz w:val="20"/>
                <w:szCs w:val="20"/>
              </w:rPr>
              <w:t>150</w:t>
            </w:r>
            <w:r w:rsidRPr="00E60883">
              <w:rPr>
                <w:rFonts w:ascii="宋体" w:hAnsi="宋体" w:cs="宋体" w:hint="eastAsia"/>
                <w:color w:val="000000"/>
                <w:kern w:val="0"/>
                <w:sz w:val="20"/>
                <w:szCs w:val="20"/>
              </w:rPr>
              <w:t>份数盆</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只</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门外壳板厚</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，门内复板厚</w:t>
            </w:r>
            <w:r w:rsidRPr="00E60883">
              <w:rPr>
                <w:rFonts w:ascii="宋体" w:hAnsi="宋体" w:cs="宋体"/>
                <w:color w:val="000000"/>
                <w:kern w:val="0"/>
                <w:sz w:val="20"/>
                <w:szCs w:val="20"/>
              </w:rPr>
              <w:t>0.6mm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配不锈钢可调式子弹脚</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电热恒温控制，</w:t>
            </w:r>
            <w:r w:rsidRPr="00E60883">
              <w:rPr>
                <w:rFonts w:ascii="宋体" w:hAnsi="宋体" w:cs="宋体"/>
                <w:color w:val="000000"/>
                <w:kern w:val="0"/>
                <w:sz w:val="20"/>
                <w:szCs w:val="20"/>
              </w:rPr>
              <w:t>380V/6KW</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1500*750*800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台</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8" o:spid="_x0000_s1083" type="#_x0000_t75" alt="说明: IMG_289" style="position:absolute;margin-left:15.75pt;margin-top:45.75pt;width:48.75pt;height:33pt;z-index:51;visibility:visible;mso-position-horizontal-relative:text;mso-position-vertical-relative:text">
                  <v:imagedata r:id="rId52" o:title=""/>
                </v:shape>
              </w:pict>
            </w:r>
          </w:p>
        </w:tc>
      </w:tr>
      <w:tr w:rsidR="005679AB" w:rsidRPr="00E60883" w:rsidTr="00A74A4F">
        <w:trPr>
          <w:trHeight w:val="427"/>
        </w:trPr>
        <w:tc>
          <w:tcPr>
            <w:tcW w:w="703"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277" w:type="dxa"/>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排烟系统</w:t>
            </w:r>
          </w:p>
        </w:tc>
        <w:tc>
          <w:tcPr>
            <w:tcW w:w="316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785"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74"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247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H01</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油烟净化一体机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品牌：鑫创美</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越德</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科蓝</w:t>
            </w:r>
            <w:r w:rsidRPr="00E60883">
              <w:rPr>
                <w:rFonts w:ascii="宋体" w:cs="宋体"/>
                <w:color w:val="000000"/>
                <w:kern w:val="0"/>
                <w:sz w:val="20"/>
                <w:szCs w:val="20"/>
              </w:rPr>
              <w:br/>
            </w:r>
            <w:r w:rsidRPr="00E60883">
              <w:rPr>
                <w:rFonts w:ascii="宋体" w:hAnsi="宋体" w:cs="宋体"/>
                <w:color w:val="000000"/>
                <w:kern w:val="0"/>
                <w:sz w:val="20"/>
                <w:szCs w:val="20"/>
              </w:rPr>
              <w:t>—L=2000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2</w:t>
            </w:r>
            <w:r w:rsidRPr="00E60883">
              <w:rPr>
                <w:rFonts w:ascii="宋体" w:hAnsi="宋体" w:cs="宋体" w:hint="eastAsia"/>
                <w:color w:val="000000"/>
                <w:kern w:val="0"/>
                <w:sz w:val="20"/>
                <w:szCs w:val="20"/>
              </w:rPr>
              <w:t>组）</w:t>
            </w:r>
            <w:r w:rsidRPr="00E60883">
              <w:rPr>
                <w:rFonts w:ascii="宋体" w:hAnsi="宋体" w:cs="宋体"/>
                <w:color w:val="000000"/>
                <w:kern w:val="0"/>
                <w:sz w:val="20"/>
                <w:szCs w:val="20"/>
              </w:rPr>
              <w:t xml:space="preserve"> L=1800</w:t>
            </w:r>
            <w:r w:rsidRPr="00E60883">
              <w:rPr>
                <w:rFonts w:ascii="宋体" w:hAnsi="宋体" w:cs="宋体" w:hint="eastAsia"/>
                <w:color w:val="000000"/>
                <w:kern w:val="0"/>
                <w:sz w:val="20"/>
                <w:szCs w:val="20"/>
              </w:rPr>
              <w:t>（</w:t>
            </w:r>
            <w:r w:rsidRPr="00E60883">
              <w:rPr>
                <w:rFonts w:ascii="宋体" w:hAnsi="宋体" w:cs="宋体"/>
                <w:color w:val="000000"/>
                <w:kern w:val="0"/>
                <w:sz w:val="20"/>
                <w:szCs w:val="20"/>
              </w:rPr>
              <w:t>1</w:t>
            </w:r>
            <w:r w:rsidRPr="00E60883">
              <w:rPr>
                <w:rFonts w:ascii="宋体" w:hAnsi="宋体" w:cs="宋体" w:hint="eastAsia"/>
                <w:color w:val="000000"/>
                <w:kern w:val="0"/>
                <w:sz w:val="20"/>
                <w:szCs w:val="20"/>
              </w:rPr>
              <w:t>组）</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排风口尺寸：</w:t>
            </w:r>
            <w:r w:rsidRPr="00E60883">
              <w:rPr>
                <w:rFonts w:ascii="宋体" w:hAnsi="宋体" w:cs="宋体"/>
                <w:color w:val="000000"/>
                <w:kern w:val="0"/>
                <w:sz w:val="20"/>
                <w:szCs w:val="20"/>
              </w:rPr>
              <w:t>500*315mm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风机功率：</w:t>
            </w:r>
            <w:r w:rsidRPr="00E60883">
              <w:rPr>
                <w:rFonts w:ascii="宋体" w:hAnsi="宋体" w:cs="宋体"/>
                <w:color w:val="000000"/>
                <w:kern w:val="0"/>
                <w:sz w:val="20"/>
                <w:szCs w:val="20"/>
              </w:rPr>
              <w:t>1.2KW</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噪音：≤</w:t>
            </w:r>
            <w:r w:rsidRPr="00E60883">
              <w:rPr>
                <w:rFonts w:ascii="宋体" w:hAnsi="宋体" w:cs="宋体"/>
                <w:color w:val="000000"/>
                <w:kern w:val="0"/>
                <w:sz w:val="20"/>
                <w:szCs w:val="20"/>
              </w:rPr>
              <w:t>70</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排风量：≥</w:t>
            </w:r>
            <w:r w:rsidRPr="00E60883">
              <w:rPr>
                <w:rFonts w:ascii="宋体" w:hAnsi="宋体" w:cs="宋体"/>
                <w:color w:val="000000"/>
                <w:kern w:val="0"/>
                <w:sz w:val="20"/>
                <w:szCs w:val="20"/>
              </w:rPr>
              <w:t>5800M3/H</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集气体的收集净化输送于一体；环保消防节能于一体化的多功能高效鑫创美油烟净化设备</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L*1300*800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5.8</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米</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69" o:spid="_x0000_s1084" type="#_x0000_t75" style="position:absolute;margin-left:15pt;margin-top:53.25pt;width:40.5pt;height:24.75pt;z-index:52;visibility:visible;mso-position-horizontal-relative:text;mso-position-vertical-relative:text">
                  <v:imagedata r:id="rId53" o:title=""/>
                  <v:path arrowok="t"/>
                </v:shape>
              </w:pict>
            </w:r>
          </w:p>
        </w:tc>
      </w:tr>
      <w:tr w:rsidR="005679AB" w:rsidRPr="00E60883" w:rsidTr="00A74A4F">
        <w:trPr>
          <w:trHeight w:val="1869"/>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H02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不锈钢风管</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板厚</w:t>
            </w:r>
            <w:r w:rsidRPr="00E60883">
              <w:rPr>
                <w:rFonts w:ascii="宋体" w:hAnsi="宋体" w:cs="宋体"/>
                <w:color w:val="000000"/>
                <w:kern w:val="0"/>
                <w:sz w:val="20"/>
                <w:szCs w:val="20"/>
              </w:rPr>
              <w:t>0.8~1.0mm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风管长边≤</w:t>
            </w:r>
            <w:r w:rsidRPr="00E60883">
              <w:rPr>
                <w:rFonts w:ascii="宋体" w:hAnsi="宋体" w:cs="宋体"/>
                <w:color w:val="000000"/>
                <w:kern w:val="0"/>
                <w:sz w:val="20"/>
                <w:szCs w:val="20"/>
              </w:rPr>
              <w:t>600mm</w:t>
            </w:r>
            <w:r w:rsidRPr="00E60883">
              <w:rPr>
                <w:rFonts w:ascii="宋体" w:hAnsi="宋体" w:cs="宋体" w:hint="eastAsia"/>
                <w:color w:val="000000"/>
                <w:kern w:val="0"/>
                <w:sz w:val="20"/>
                <w:szCs w:val="20"/>
              </w:rPr>
              <w:t>时候采用板厚</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，风管长边大于等于</w:t>
            </w:r>
            <w:r w:rsidRPr="00E60883">
              <w:rPr>
                <w:rFonts w:ascii="宋体" w:hAnsi="宋体" w:cs="宋体"/>
                <w:color w:val="000000"/>
                <w:kern w:val="0"/>
                <w:sz w:val="20"/>
                <w:szCs w:val="20"/>
              </w:rPr>
              <w:t>600mm</w:t>
            </w:r>
            <w:r w:rsidRPr="00E60883">
              <w:rPr>
                <w:rFonts w:ascii="宋体" w:hAnsi="宋体" w:cs="宋体" w:hint="eastAsia"/>
                <w:color w:val="000000"/>
                <w:kern w:val="0"/>
                <w:sz w:val="20"/>
                <w:szCs w:val="20"/>
              </w:rPr>
              <w:t>且≤</w:t>
            </w:r>
            <w:r w:rsidRPr="00E60883">
              <w:rPr>
                <w:rFonts w:ascii="宋体" w:hAnsi="宋体" w:cs="宋体"/>
                <w:color w:val="000000"/>
                <w:kern w:val="0"/>
                <w:sz w:val="20"/>
                <w:szCs w:val="20"/>
              </w:rPr>
              <w:t>1000</w:t>
            </w:r>
            <w:r w:rsidRPr="00E60883">
              <w:rPr>
                <w:rFonts w:ascii="宋体" w:hAnsi="宋体" w:cs="宋体" w:hint="eastAsia"/>
                <w:color w:val="000000"/>
                <w:kern w:val="0"/>
                <w:sz w:val="20"/>
                <w:szCs w:val="20"/>
              </w:rPr>
              <w:t>时候采用板厚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，风管长边大于</w:t>
            </w:r>
            <w:r w:rsidRPr="00E60883">
              <w:rPr>
                <w:rFonts w:ascii="宋体" w:hAnsi="宋体" w:cs="宋体"/>
                <w:color w:val="000000"/>
                <w:kern w:val="0"/>
                <w:sz w:val="20"/>
                <w:szCs w:val="20"/>
              </w:rPr>
              <w:t>1000mm</w:t>
            </w:r>
            <w:r w:rsidRPr="00E60883">
              <w:rPr>
                <w:rFonts w:ascii="宋体" w:hAnsi="宋体" w:cs="宋体" w:hint="eastAsia"/>
                <w:color w:val="000000"/>
                <w:kern w:val="0"/>
                <w:sz w:val="20"/>
                <w:szCs w:val="20"/>
              </w:rPr>
              <w:t>时候采用板厚</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并内衬加强档</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按实际结算</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50</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85" type="#_x0000_t75" alt="说明: IMG_305" style="position:absolute;margin-left:17.25pt;margin-top:36.75pt;width:36pt;height:27.75pt;z-index:53;visibility:visible;mso-position-horizontal-relative:text;mso-position-vertical-relative:text">
                  <v:imagedata r:id="rId54" o:title=""/>
                </v:shape>
              </w:pict>
            </w:r>
          </w:p>
        </w:tc>
      </w:tr>
      <w:tr w:rsidR="005679AB" w:rsidRPr="00E60883" w:rsidTr="00A74A4F">
        <w:trPr>
          <w:trHeight w:val="480"/>
        </w:trPr>
        <w:tc>
          <w:tcPr>
            <w:tcW w:w="703" w:type="dxa"/>
            <w:noWrap/>
            <w:vAlign w:val="center"/>
          </w:tcPr>
          <w:p w:rsidR="005679AB" w:rsidRPr="00E60883" w:rsidRDefault="005679AB" w:rsidP="00553D9C">
            <w:pPr>
              <w:widowControl/>
              <w:jc w:val="left"/>
              <w:rPr>
                <w:rFonts w:ascii="宋体" w:cs="宋体"/>
                <w:b/>
                <w:bCs/>
                <w:color w:val="000000"/>
                <w:kern w:val="0"/>
                <w:sz w:val="20"/>
                <w:szCs w:val="20"/>
              </w:rPr>
            </w:pPr>
            <w:r w:rsidRPr="00E60883">
              <w:rPr>
                <w:rFonts w:ascii="宋体" w:hAnsi="宋体" w:cs="宋体" w:hint="eastAsia"/>
                <w:b/>
                <w:bCs/>
                <w:color w:val="000000"/>
                <w:kern w:val="0"/>
                <w:sz w:val="20"/>
                <w:szCs w:val="20"/>
              </w:rPr>
              <w:t xml:space="preserve">　</w:t>
            </w:r>
          </w:p>
        </w:tc>
        <w:tc>
          <w:tcPr>
            <w:tcW w:w="1277" w:type="dxa"/>
            <w:noWrap/>
            <w:vAlign w:val="center"/>
          </w:tcPr>
          <w:p w:rsidR="005679AB" w:rsidRPr="00E60883" w:rsidRDefault="005679AB" w:rsidP="00553D9C">
            <w:pPr>
              <w:widowControl/>
              <w:jc w:val="center"/>
              <w:rPr>
                <w:rFonts w:ascii="宋体" w:cs="宋体"/>
                <w:b/>
                <w:bCs/>
                <w:color w:val="000000"/>
                <w:kern w:val="0"/>
                <w:sz w:val="20"/>
                <w:szCs w:val="20"/>
              </w:rPr>
            </w:pPr>
            <w:r w:rsidRPr="00E60883">
              <w:rPr>
                <w:rFonts w:ascii="宋体" w:hAnsi="宋体" w:cs="宋体" w:hint="eastAsia"/>
                <w:b/>
                <w:bCs/>
                <w:color w:val="000000"/>
                <w:kern w:val="0"/>
                <w:sz w:val="20"/>
                <w:szCs w:val="20"/>
              </w:rPr>
              <w:t>小件</w:t>
            </w:r>
          </w:p>
        </w:tc>
        <w:tc>
          <w:tcPr>
            <w:tcW w:w="316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154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I01</w:t>
            </w:r>
          </w:p>
        </w:tc>
        <w:tc>
          <w:tcPr>
            <w:tcW w:w="127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两层餐车</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台面板厚度为</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r w:rsidRPr="00E60883">
              <w:rPr>
                <w:rFonts w:ascii="宋体" w:hAnsi="宋体" w:cs="宋体" w:hint="eastAsia"/>
                <w:color w:val="000000"/>
                <w:kern w:val="0"/>
                <w:sz w:val="20"/>
                <w:szCs w:val="20"/>
              </w:rPr>
              <w:t>不锈钢立柱</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个</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车轮，其中两个带刹车掣</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850*530*950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辆</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35" o:spid="_x0000_s1086" type="#_x0000_t75" alt="说明: 二层餐车.jpg" style="position:absolute;margin-left:15pt;margin-top:24.75pt;width:42pt;height:33.75pt;z-index:57;visibility:visible;mso-position-horizontal-relative:text;mso-position-vertical-relative:text">
                  <v:imagedata r:id="rId55" o:title=""/>
                </v:shape>
              </w:pict>
            </w:r>
          </w:p>
        </w:tc>
      </w:tr>
      <w:tr w:rsidR="005679AB" w:rsidRPr="00E60883" w:rsidTr="00A74A4F">
        <w:trPr>
          <w:trHeight w:val="154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I02</w:t>
            </w:r>
          </w:p>
        </w:tc>
        <w:tc>
          <w:tcPr>
            <w:tcW w:w="1277"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平板车</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品牌</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厂制品</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w:t>
            </w:r>
            <w:r w:rsidRPr="00E60883">
              <w:rPr>
                <w:rFonts w:ascii="宋体" w:hAnsi="宋体" w:cs="宋体"/>
                <w:color w:val="000000"/>
                <w:kern w:val="0"/>
                <w:sz w:val="20"/>
                <w:szCs w:val="20"/>
              </w:rPr>
              <w:t>SUS304-2B</w:t>
            </w:r>
            <w:r w:rsidRPr="00E60883">
              <w:rPr>
                <w:rFonts w:ascii="宋体" w:hAnsi="宋体" w:cs="宋体" w:hint="eastAsia"/>
                <w:color w:val="000000"/>
                <w:kern w:val="0"/>
                <w:sz w:val="20"/>
                <w:szCs w:val="20"/>
              </w:rPr>
              <w:t>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台面板厚度为</w:t>
            </w:r>
            <w:r w:rsidRPr="00E60883">
              <w:rPr>
                <w:rFonts w:ascii="宋体" w:hAnsi="宋体" w:cs="宋体"/>
                <w:color w:val="000000"/>
                <w:kern w:val="0"/>
                <w:sz w:val="20"/>
                <w:szCs w:val="20"/>
              </w:rPr>
              <w:t>1.0mm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32mm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1.0mm</w:t>
            </w:r>
            <w:r w:rsidRPr="00E60883">
              <w:rPr>
                <w:rFonts w:ascii="宋体" w:hAnsi="宋体" w:cs="宋体" w:hint="eastAsia"/>
                <w:color w:val="000000"/>
                <w:kern w:val="0"/>
                <w:sz w:val="20"/>
                <w:szCs w:val="20"/>
              </w:rPr>
              <w:t>不锈钢手柄</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配</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个</w:t>
            </w:r>
            <w:r w:rsidRPr="00E60883">
              <w:rPr>
                <w:rFonts w:ascii="宋体" w:hAnsi="宋体" w:cs="宋体"/>
                <w:color w:val="000000"/>
                <w:kern w:val="0"/>
                <w:sz w:val="20"/>
                <w:szCs w:val="20"/>
              </w:rPr>
              <w:t>4"</w:t>
            </w:r>
            <w:r w:rsidRPr="00E60883">
              <w:rPr>
                <w:rFonts w:ascii="宋体" w:hAnsi="宋体" w:cs="宋体" w:hint="eastAsia"/>
                <w:color w:val="000000"/>
                <w:kern w:val="0"/>
                <w:sz w:val="20"/>
                <w:szCs w:val="20"/>
              </w:rPr>
              <w:t>车轮，其中两个带刹车掣</w:t>
            </w:r>
          </w:p>
        </w:tc>
        <w:tc>
          <w:tcPr>
            <w:tcW w:w="1785"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900*510*880</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辆</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Picture 85" o:spid="_x0000_s1087" type="#_x0000_t75" style="position:absolute;margin-left:15.75pt;margin-top:23.25pt;width:42.75pt;height:38.25pt;z-index:58;visibility:visible;mso-position-horizontal-relative:text;mso-position-vertical-relative:text">
                  <v:imagedata r:id="rId56" o:title=""/>
                </v:shape>
              </w:pict>
            </w:r>
          </w:p>
        </w:tc>
      </w:tr>
      <w:tr w:rsidR="005679AB" w:rsidRPr="00E60883" w:rsidTr="00A74A4F">
        <w:trPr>
          <w:trHeight w:val="91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I03</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不锈钢三格快餐盘</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餐盒要求食品级</w:t>
            </w:r>
            <w:r w:rsidRPr="00E60883">
              <w:rPr>
                <w:rFonts w:ascii="宋体" w:hAnsi="宋体" w:cs="宋体"/>
                <w:color w:val="000000"/>
                <w:kern w:val="0"/>
                <w:sz w:val="20"/>
                <w:szCs w:val="20"/>
              </w:rPr>
              <w:t>304</w:t>
            </w:r>
            <w:r w:rsidRPr="00E60883">
              <w:rPr>
                <w:rFonts w:ascii="宋体" w:hAnsi="宋体" w:cs="宋体" w:hint="eastAsia"/>
                <w:color w:val="000000"/>
                <w:kern w:val="0"/>
                <w:sz w:val="20"/>
                <w:szCs w:val="20"/>
              </w:rPr>
              <w:t>不锈钢材质，厚</w:t>
            </w:r>
            <w:r w:rsidRPr="00E60883">
              <w:rPr>
                <w:rFonts w:ascii="宋体" w:hAnsi="宋体" w:cs="宋体"/>
                <w:color w:val="000000"/>
                <w:kern w:val="0"/>
                <w:sz w:val="20"/>
                <w:szCs w:val="20"/>
              </w:rPr>
              <w:t>0.6mm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281*221*46mm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281*221*46</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55</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29" o:spid="_x0000_s1088" type="#_x0000_t75" style="position:absolute;margin-left:9pt;margin-top:8.25pt;width:51.75pt;height:31.5pt;z-index:61;visibility:visible;mso-position-horizontal-relative:text;mso-position-vertical-relative:text">
                  <v:imagedata r:id="rId57" o:title=""/>
                  <v:path arrowok="t"/>
                </v:shape>
              </w:pict>
            </w:r>
          </w:p>
        </w:tc>
      </w:tr>
      <w:tr w:rsidR="005679AB" w:rsidRPr="00E60883" w:rsidTr="00A74A4F">
        <w:trPr>
          <w:trHeight w:val="624"/>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I04</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不锈钢调羹</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长度</w:t>
            </w:r>
            <w:r w:rsidRPr="00E60883">
              <w:rPr>
                <w:rFonts w:ascii="宋体" w:hAnsi="宋体" w:cs="宋体"/>
                <w:color w:val="000000"/>
                <w:kern w:val="0"/>
                <w:sz w:val="20"/>
                <w:szCs w:val="20"/>
              </w:rPr>
              <w:t>10cm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350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双</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30" o:spid="_x0000_s1089" type="#_x0000_t75" style="position:absolute;margin-left:12.05pt;margin-top:7.8pt;width:42pt;height:18.9pt;z-index:62;visibility:visible;mso-position-horizontal-relative:text;mso-position-vertical-relative:text">
                  <v:imagedata r:id="rId58" o:title=""/>
                  <v:path arrowok="t"/>
                </v:shape>
              </w:pict>
            </w:r>
          </w:p>
        </w:tc>
      </w:tr>
      <w:tr w:rsidR="005679AB" w:rsidRPr="00E60883" w:rsidTr="00A74A4F">
        <w:trPr>
          <w:trHeight w:val="91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I05</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不锈钢双层真空汤碗</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双层碗，层内真空</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10cm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10cm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350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0" o:spid="_x0000_s1090" type="#_x0000_t75" style="position:absolute;margin-left:13.5pt;margin-top:12.75pt;width:39pt;height:30pt;z-index:63;visibility:visible;mso-position-horizontal-relative:text;mso-position-vertical-relative:text">
                  <v:imagedata r:id="rId59" o:title=""/>
                  <v:path arrowok="t"/>
                </v:shape>
              </w:pict>
            </w:r>
          </w:p>
        </w:tc>
      </w:tr>
      <w:tr w:rsidR="005679AB" w:rsidRPr="00E60883" w:rsidTr="00A74A4F">
        <w:trPr>
          <w:trHeight w:val="61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I06</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点心碟</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15CM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15CM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350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_x0000_s1091" type="#_x0000_t75" style="position:absolute;margin-left:21.05pt;margin-top:0;width:36pt;height:25.5pt;z-index:64;visibility:visible;mso-position-horizontal-relative:text;mso-position-vertical-relative:text">
                  <v:imagedata r:id="rId60" o:title=""/>
                  <v:path arrowok="t"/>
                </v:shape>
              </w:pict>
            </w:r>
          </w:p>
        </w:tc>
      </w:tr>
      <w:tr w:rsidR="005679AB" w:rsidRPr="00E60883" w:rsidTr="00A74A4F">
        <w:trPr>
          <w:trHeight w:val="76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I07</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大碟子</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22CM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22CM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78" o:spid="_x0000_s1092" type="#_x0000_t75" style="position:absolute;margin-left:20.25pt;margin-top:7.5pt;width:36pt;height:25.5pt;z-index:65;visibility:visible;mso-position-horizontal-relative:text;mso-position-vertical-relative:text">
                  <v:imagedata r:id="rId60" o:title=""/>
                  <v:path arrowok="t"/>
                </v:shape>
              </w:pict>
            </w:r>
          </w:p>
        </w:tc>
      </w:tr>
      <w:tr w:rsidR="005679AB" w:rsidRPr="00E60883" w:rsidTr="00A74A4F">
        <w:trPr>
          <w:trHeight w:val="76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I08</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幼儿口杯</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7CM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7CM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350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8" o:spid="_x0000_s1093" type="#_x0000_t75" style="position:absolute;margin-left:21.05pt;margin-top:7.9pt;width:29.25pt;height:26.25pt;z-index:66;visibility:visible;mso-position-horizontal-relative:text;mso-position-vertical-relative:text">
                  <v:imagedata r:id="rId61" o:title=""/>
                  <v:path arrowok="t"/>
                </v:shape>
              </w:pict>
            </w:r>
          </w:p>
        </w:tc>
      </w:tr>
      <w:tr w:rsidR="005679AB" w:rsidRPr="00E60883" w:rsidTr="00A74A4F">
        <w:trPr>
          <w:trHeight w:val="63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I09</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教师用汤碗</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15CM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口径</w:t>
            </w:r>
            <w:r w:rsidRPr="00E60883">
              <w:rPr>
                <w:rFonts w:ascii="宋体" w:hAnsi="宋体" w:cs="宋体"/>
                <w:color w:val="000000"/>
                <w:kern w:val="0"/>
                <w:sz w:val="20"/>
                <w:szCs w:val="20"/>
              </w:rPr>
              <w:t>15CM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55</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79" o:spid="_x0000_s1094" type="#_x0000_t75" style="position:absolute;margin-left:12.05pt;margin-top:.45pt;width:39pt;height:30pt;z-index:67;visibility:visible;mso-position-horizontal-relative:text;mso-position-vertical-relative:text">
                  <v:imagedata r:id="rId59" o:title=""/>
                  <v:path arrowok="t"/>
                </v:shape>
              </w:pict>
            </w:r>
          </w:p>
        </w:tc>
      </w:tr>
      <w:tr w:rsidR="005679AB" w:rsidRPr="00E60883" w:rsidTr="00A74A4F">
        <w:trPr>
          <w:trHeight w:val="90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I10</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四格幼儿餐盘</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餐盒要求食品级</w:t>
            </w:r>
            <w:r w:rsidRPr="00E60883">
              <w:rPr>
                <w:rFonts w:ascii="宋体" w:hAnsi="宋体" w:cs="宋体"/>
                <w:color w:val="000000"/>
                <w:kern w:val="0"/>
                <w:sz w:val="20"/>
                <w:szCs w:val="20"/>
              </w:rPr>
              <w:t>304</w:t>
            </w:r>
            <w:r w:rsidRPr="00E60883">
              <w:rPr>
                <w:rFonts w:ascii="宋体" w:hAnsi="宋体" w:cs="宋体" w:hint="eastAsia"/>
                <w:color w:val="000000"/>
                <w:kern w:val="0"/>
                <w:sz w:val="20"/>
                <w:szCs w:val="20"/>
              </w:rPr>
              <w:t>不锈钢材质，厚</w:t>
            </w:r>
            <w:r w:rsidRPr="00E60883">
              <w:rPr>
                <w:rFonts w:ascii="宋体" w:hAnsi="宋体" w:cs="宋体"/>
                <w:color w:val="000000"/>
                <w:kern w:val="0"/>
                <w:sz w:val="20"/>
                <w:szCs w:val="20"/>
              </w:rPr>
              <w:t>0.6mm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281*221*46mm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281*221*46</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350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49" o:spid="_x0000_s1095" type="#_x0000_t75" style="position:absolute;margin-left:12.75pt;margin-top:12.75pt;width:43.5pt;height:28.5pt;z-index:68;visibility:visible;mso-position-horizontal-relative:text;mso-position-vertical-relative:text">
                  <v:imagedata r:id="rId62" o:title=""/>
                  <v:path arrowok="t"/>
                </v:shape>
              </w:pict>
            </w:r>
          </w:p>
        </w:tc>
      </w:tr>
      <w:tr w:rsidR="005679AB" w:rsidRPr="00E60883" w:rsidTr="00A74A4F">
        <w:trPr>
          <w:trHeight w:val="62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I11</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幼儿筷子</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材质：密胺</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90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双</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55" o:spid="_x0000_s1096" type="#_x0000_t75" style="position:absolute;margin-left:12.05pt;margin-top:.55pt;width:39pt;height:20.25pt;z-index:69;visibility:visible;mso-position-horizontal-relative:text;mso-position-vertical-relative:text">
                  <v:imagedata r:id="rId63" o:title=""/>
                  <v:path arrowok="t"/>
                </v:shape>
              </w:pict>
            </w:r>
          </w:p>
        </w:tc>
      </w:tr>
      <w:tr w:rsidR="005679AB" w:rsidRPr="00E60883" w:rsidTr="00A74A4F">
        <w:trPr>
          <w:trHeight w:val="77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I12</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点心夹</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—12</w:t>
            </w:r>
            <w:r w:rsidRPr="00E60883">
              <w:rPr>
                <w:rFonts w:ascii="宋体" w:hAnsi="宋体" w:cs="宋体" w:hint="eastAsia"/>
                <w:color w:val="000000"/>
                <w:kern w:val="0"/>
                <w:sz w:val="20"/>
                <w:szCs w:val="20"/>
              </w:rPr>
              <w:t>寸</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12</w:t>
            </w:r>
            <w:r w:rsidRPr="00E60883">
              <w:rPr>
                <w:rFonts w:ascii="宋体" w:hAnsi="宋体" w:cs="宋体" w:hint="eastAsia"/>
                <w:color w:val="000000"/>
                <w:kern w:val="0"/>
                <w:sz w:val="20"/>
                <w:szCs w:val="20"/>
              </w:rPr>
              <w:t>寸</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0" o:spid="_x0000_s1097" type="#_x0000_t75" style="position:absolute;margin-left:21.05pt;margin-top:.1pt;width:24pt;height:35.25pt;z-index:70;visibility:visible;mso-position-horizontal-relative:text;mso-position-vertical-relative:text">
                  <v:imagedata r:id="rId64" o:title=""/>
                  <v:path arrowok="t"/>
                </v:shape>
              </w:pict>
            </w:r>
          </w:p>
        </w:tc>
      </w:tr>
      <w:tr w:rsidR="005679AB" w:rsidRPr="00E60883" w:rsidTr="00A74A4F">
        <w:trPr>
          <w:trHeight w:val="924"/>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I13</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幼儿圆形带盖饭盆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圆桶带盖</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2" o:spid="_x0000_s1098" type="#_x0000_t75" style="position:absolute;margin-left:12.05pt;margin-top:0;width:47.25pt;height:36.75pt;z-index:71;visibility:visible;mso-position-horizontal-relative:text;mso-position-vertical-relative:text">
                  <v:imagedata r:id="rId65" o:title=""/>
                  <v:path arrowok="t"/>
                </v:shape>
              </w:pict>
            </w:r>
          </w:p>
        </w:tc>
      </w:tr>
      <w:tr w:rsidR="005679AB" w:rsidRPr="00E60883" w:rsidTr="00A74A4F">
        <w:trPr>
          <w:trHeight w:val="90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I14</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幼儿圆形带盖菜盆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圆桶带盖</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3" o:spid="_x0000_s1099" type="#_x0000_t75" style="position:absolute;margin-left:3.05pt;margin-top:.1pt;width:47.25pt;height:36.75pt;z-index:72;visibility:visible;mso-position-horizontal-relative:text;mso-position-vertical-relative:text">
                  <v:imagedata r:id="rId65" o:title=""/>
                  <v:path arrowok="t"/>
                </v:shape>
              </w:pict>
            </w:r>
          </w:p>
        </w:tc>
      </w:tr>
      <w:tr w:rsidR="005679AB" w:rsidRPr="00E60883" w:rsidTr="00A74A4F">
        <w:trPr>
          <w:trHeight w:val="77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I15</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幼儿大长方形餐具带盖盆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—1/2</w:t>
            </w:r>
            <w:r w:rsidRPr="00E60883">
              <w:rPr>
                <w:rFonts w:ascii="宋体" w:hAnsi="宋体" w:cs="宋体" w:hint="eastAsia"/>
                <w:color w:val="000000"/>
                <w:kern w:val="0"/>
                <w:sz w:val="20"/>
                <w:szCs w:val="20"/>
              </w:rPr>
              <w:t>份数盆</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深度：</w:t>
            </w:r>
            <w:r w:rsidRPr="00E60883">
              <w:rPr>
                <w:rFonts w:ascii="宋体" w:hAnsi="宋体" w:cs="宋体"/>
                <w:color w:val="000000"/>
                <w:kern w:val="0"/>
                <w:sz w:val="20"/>
                <w:szCs w:val="20"/>
              </w:rPr>
              <w:t>100mm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5" o:spid="_x0000_s1100" type="#_x0000_t75" style="position:absolute;margin-left:3.05pt;margin-top:1pt;width:54.75pt;height:32.25pt;z-index:74;visibility:visible;mso-position-horizontal-relative:text;mso-position-vertical-relative:text">
                  <v:imagedata r:id="rId66" o:title=""/>
                  <v:path arrowok="t"/>
                </v:shape>
              </w:pict>
            </w:r>
          </w:p>
        </w:tc>
      </w:tr>
      <w:tr w:rsidR="005679AB" w:rsidRPr="00E60883" w:rsidTr="00A74A4F">
        <w:trPr>
          <w:trHeight w:val="93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I16</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幼儿圆形带盖水果盆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圆桶带盖</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25</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4" o:spid="_x0000_s1101" type="#_x0000_t75" style="position:absolute;margin-left:3.05pt;margin-top:.6pt;width:47.25pt;height:36.75pt;z-index:73;visibility:visible;mso-position-horizontal-relative:text;mso-position-vertical-relative:text">
                  <v:imagedata r:id="rId65" o:title=""/>
                  <v:path arrowok="t"/>
                </v:shape>
              </w:pict>
            </w:r>
          </w:p>
        </w:tc>
      </w:tr>
      <w:tr w:rsidR="005679AB" w:rsidRPr="00E60883" w:rsidTr="00A74A4F">
        <w:trPr>
          <w:trHeight w:val="7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I17</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削皮刨刀</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采用优质不锈钢材质，经久耐用</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把</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7" o:spid="_x0000_s1102" type="#_x0000_t75" style="position:absolute;margin-left:19.5pt;margin-top:4.5pt;width:31.5pt;height:26.25pt;z-index:76;visibility:visible;mso-position-horizontal-relative:text;mso-position-vertical-relative:text">
                  <v:imagedata r:id="rId67" o:title=""/>
                  <v:path arrowok="t"/>
                </v:shape>
              </w:pict>
            </w:r>
          </w:p>
        </w:tc>
      </w:tr>
      <w:tr w:rsidR="005679AB" w:rsidRPr="00E60883" w:rsidTr="00A74A4F">
        <w:trPr>
          <w:trHeight w:val="76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I18</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不锈钢桶</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45</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φ</w:t>
            </w:r>
            <w:r w:rsidRPr="00E60883">
              <w:rPr>
                <w:rFonts w:ascii="宋体" w:hAnsi="宋体" w:cs="宋体"/>
                <w:color w:val="000000"/>
                <w:kern w:val="0"/>
                <w:sz w:val="20"/>
                <w:szCs w:val="20"/>
              </w:rPr>
              <w:t>45</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8" o:spid="_x0000_s1103" type="#_x0000_t75" style="position:absolute;margin-left:12.05pt;margin-top:7.3pt;width:33.75pt;height:29.25pt;z-index:77;visibility:visible;mso-position-horizontal-relative:text;mso-position-vertical-relative:text">
                  <v:imagedata r:id="rId68" o:title=""/>
                  <v:path arrowok="t"/>
                </v:shape>
              </w:pict>
            </w:r>
          </w:p>
        </w:tc>
      </w:tr>
      <w:tr w:rsidR="005679AB" w:rsidRPr="00E60883" w:rsidTr="00A74A4F">
        <w:trPr>
          <w:trHeight w:val="77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I19</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调料大收纳箱</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采用加厚塑料材质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56*74cm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56*74cm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9" o:spid="_x0000_s1104" type="#_x0000_t75" style="position:absolute;margin-left:12.05pt;margin-top:-.15pt;width:45pt;height:33pt;z-index:78;visibility:visible;mso-position-horizontal-relative:text;mso-position-vertical-relative:text">
                  <v:imagedata r:id="rId69" o:title=""/>
                  <v:path arrowok="t"/>
                </v:shape>
              </w:pict>
            </w:r>
          </w:p>
        </w:tc>
      </w:tr>
      <w:tr w:rsidR="005679AB" w:rsidRPr="00E60883" w:rsidTr="00A74A4F">
        <w:trPr>
          <w:trHeight w:val="61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I20</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教师用合金筷</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材质：合金</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55</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双</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86" o:spid="_x0000_s1105" type="#_x0000_t75" style="position:absolute;margin-left:21pt;margin-top:6pt;width:39pt;height:20.25pt;z-index:75;visibility:visible;mso-position-horizontal-relative:text;mso-position-vertical-relative:text">
                  <v:imagedata r:id="rId63" o:title=""/>
                  <v:path arrowok="t"/>
                </v:shape>
              </w:pict>
            </w:r>
          </w:p>
        </w:tc>
      </w:tr>
      <w:tr w:rsidR="005679AB" w:rsidRPr="00E60883" w:rsidTr="00A74A4F">
        <w:trPr>
          <w:trHeight w:val="76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I21</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不锈钢水桶</w:t>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加盖</w:t>
            </w:r>
            <w:r w:rsidRPr="00E60883">
              <w:rPr>
                <w:rFonts w:ascii="宋体" w:hAnsi="宋体" w:cs="宋体"/>
                <w:color w:val="000000"/>
                <w:kern w:val="0"/>
                <w:sz w:val="20"/>
                <w:szCs w:val="20"/>
              </w:rPr>
              <w:t>)</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上口直径：</w:t>
            </w:r>
            <w:r w:rsidRPr="00E60883">
              <w:rPr>
                <w:rFonts w:ascii="宋体" w:hAnsi="宋体" w:cs="宋体"/>
                <w:color w:val="000000"/>
                <w:kern w:val="0"/>
                <w:sz w:val="20"/>
                <w:szCs w:val="20"/>
              </w:rPr>
              <w:t>450mm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0" o:spid="_x0000_s1106" type="#_x0000_t75" style="position:absolute;margin-left:12.05pt;margin-top:7.55pt;width:38.25pt;height:25.2pt;z-index:79;visibility:visible;mso-position-horizontal-relative:text;mso-position-vertical-relative:text">
                  <v:imagedata r:id="rId70" o:title=""/>
                  <v:path arrowok="t"/>
                </v:shape>
              </w:pict>
            </w:r>
          </w:p>
        </w:tc>
      </w:tr>
      <w:tr w:rsidR="005679AB" w:rsidRPr="00E60883" w:rsidTr="00A74A4F">
        <w:trPr>
          <w:trHeight w:val="78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I22</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不锈钢碗篮</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36*29*17.8cm</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36*29*17.8cm</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1" o:spid="_x0000_s1107" type="#_x0000_t75" style="position:absolute;margin-left:3.05pt;margin-top:7.95pt;width:49.5pt;height:27pt;z-index:80;visibility:visible;mso-position-horizontal-relative:text;mso-position-vertical-relative:text">
                  <v:imagedata r:id="rId71" o:title=""/>
                  <v:path arrowok="t"/>
                </v:shape>
              </w:pict>
            </w:r>
          </w:p>
        </w:tc>
      </w:tr>
      <w:tr w:rsidR="005679AB" w:rsidRPr="00E60883" w:rsidTr="00A74A4F">
        <w:trPr>
          <w:trHeight w:val="72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I23</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不锈钢汤勺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2" o:spid="_x0000_s1108" type="#_x0000_t75" style="position:absolute;margin-left:14.25pt;margin-top:6pt;width:43.5pt;height:24.75pt;z-index:81;visibility:visible;mso-position-horizontal-relative:text;mso-position-vertical-relative:text">
                  <v:imagedata r:id="rId72" o:title=""/>
                  <v:path arrowok="t"/>
                </v:shape>
              </w:pict>
            </w:r>
          </w:p>
        </w:tc>
      </w:tr>
      <w:tr w:rsidR="005679AB" w:rsidRPr="00E60883" w:rsidTr="00A74A4F">
        <w:trPr>
          <w:trHeight w:val="96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I25</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份数盆（加盖）</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—1/1</w:t>
            </w:r>
            <w:r w:rsidRPr="00E60883">
              <w:rPr>
                <w:rFonts w:ascii="宋体" w:hAnsi="宋体" w:cs="宋体" w:hint="eastAsia"/>
                <w:color w:val="000000"/>
                <w:kern w:val="0"/>
                <w:sz w:val="20"/>
                <w:szCs w:val="20"/>
              </w:rPr>
              <w:t>份数盆</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深度：</w:t>
            </w:r>
            <w:r w:rsidRPr="00E60883">
              <w:rPr>
                <w:rFonts w:ascii="宋体" w:hAnsi="宋体" w:cs="宋体"/>
                <w:color w:val="000000"/>
                <w:kern w:val="0"/>
                <w:sz w:val="20"/>
                <w:szCs w:val="20"/>
              </w:rPr>
              <w:t>100mm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3" o:spid="_x0000_s1109" type="#_x0000_t75" style="position:absolute;margin-left:3.05pt;margin-top:1.85pt;width:54.75pt;height:32.25pt;z-index:82;visibility:visible;mso-position-horizontal-relative:text;mso-position-vertical-relative:text">
                  <v:imagedata r:id="rId66" o:title=""/>
                  <v:path arrowok="t"/>
                </v:shape>
              </w:pict>
            </w:r>
          </w:p>
        </w:tc>
      </w:tr>
      <w:tr w:rsidR="005679AB" w:rsidRPr="00E60883" w:rsidTr="00A74A4F">
        <w:trPr>
          <w:trHeight w:val="76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I26</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小脸盆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34cm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4" o:spid="_x0000_s1110" type="#_x0000_t75" style="position:absolute;margin-left:12.05pt;margin-top:.05pt;width:38.25pt;height:29.25pt;z-index:83;visibility:visible;mso-position-horizontal-relative:text;mso-position-vertical-relative:text">
                  <v:imagedata r:id="rId73" o:title=""/>
                  <v:path arrowok="t"/>
                </v:shape>
              </w:pict>
            </w:r>
          </w:p>
        </w:tc>
      </w:tr>
      <w:tr w:rsidR="005679AB" w:rsidRPr="00E60883" w:rsidTr="00A74A4F">
        <w:trPr>
          <w:trHeight w:val="78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I27</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大脸盆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55cm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5" o:spid="_x0000_s1111" type="#_x0000_t75" style="position:absolute;margin-left:12.05pt;margin-top:8.2pt;width:38.25pt;height:29.25pt;z-index:84;visibility:visible;mso-position-horizontal-relative:text;mso-position-vertical-relative:text">
                  <v:imagedata r:id="rId73" o:title=""/>
                  <v:path arrowok="t"/>
                </v:shape>
              </w:pict>
            </w:r>
          </w:p>
        </w:tc>
      </w:tr>
      <w:tr w:rsidR="005679AB" w:rsidRPr="00E60883" w:rsidTr="00A74A4F">
        <w:trPr>
          <w:trHeight w:val="76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I28</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中脸盆</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38cm</w:t>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0.8mm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6" o:spid="_x0000_s1112" type="#_x0000_t75" style="position:absolute;margin-left:19.5pt;margin-top:9pt;width:38.25pt;height:29.25pt;z-index:85;visibility:visible;mso-position-horizontal-relative:text;mso-position-vertical-relative:text">
                  <v:imagedata r:id="rId73" o:title=""/>
                  <v:path arrowok="t"/>
                </v:shape>
              </w:pict>
            </w:r>
          </w:p>
        </w:tc>
      </w:tr>
      <w:tr w:rsidR="005679AB" w:rsidRPr="00E60883" w:rsidTr="00A74A4F">
        <w:trPr>
          <w:trHeight w:val="96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I29</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防爆压力锅</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30CM</w:t>
            </w:r>
            <w:r w:rsidRPr="00E60883">
              <w:rPr>
                <w:rFonts w:ascii="宋体" w:hAnsi="宋体" w:cs="宋体"/>
                <w:color w:val="000000"/>
                <w:kern w:val="0"/>
                <w:sz w:val="20"/>
                <w:szCs w:val="20"/>
              </w:rPr>
              <w:br/>
              <w:t>—</w:t>
            </w:r>
            <w:r w:rsidRPr="00E60883">
              <w:rPr>
                <w:rFonts w:ascii="宋体" w:hAnsi="宋体" w:cs="宋体" w:hint="eastAsia"/>
                <w:color w:val="000000"/>
                <w:kern w:val="0"/>
                <w:sz w:val="20"/>
                <w:szCs w:val="20"/>
              </w:rPr>
              <w:t>安全防爆，使用方便</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7" o:spid="_x0000_s1113" type="#_x0000_t75" style="position:absolute;margin-left:15pt;margin-top:6pt;width:44.25pt;height:32.25pt;z-index:86;visibility:visible;mso-position-horizontal-relative:text;mso-position-vertical-relative:text">
                  <v:imagedata r:id="rId74" o:title=""/>
                  <v:path arrowok="t"/>
                </v:shape>
              </w:pict>
            </w:r>
          </w:p>
        </w:tc>
      </w:tr>
      <w:tr w:rsidR="005679AB" w:rsidRPr="00E60883" w:rsidTr="00A74A4F">
        <w:trPr>
          <w:trHeight w:val="40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I30</w:t>
            </w:r>
          </w:p>
        </w:tc>
        <w:tc>
          <w:tcPr>
            <w:tcW w:w="127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油漏</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30CM</w:t>
            </w:r>
          </w:p>
        </w:tc>
        <w:tc>
          <w:tcPr>
            <w:tcW w:w="1785"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5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I31</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漏勺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30CM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61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I32</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调料盘（加盖）</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规格：Φ</w:t>
            </w:r>
            <w:r w:rsidRPr="00E60883">
              <w:rPr>
                <w:rFonts w:ascii="宋体" w:hAnsi="宋体" w:cs="宋体"/>
                <w:color w:val="000000"/>
                <w:kern w:val="0"/>
                <w:sz w:val="20"/>
                <w:szCs w:val="20"/>
              </w:rPr>
              <w:t>110</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6</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61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I33</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食堂用长柄汤勺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3#</w:t>
            </w:r>
            <w:r w:rsidRPr="00E60883">
              <w:rPr>
                <w:rFonts w:ascii="宋体" w:hAnsi="宋体" w:cs="宋体" w:hint="eastAsia"/>
                <w:color w:val="000000"/>
                <w:kern w:val="0"/>
                <w:sz w:val="20"/>
                <w:szCs w:val="20"/>
              </w:rPr>
              <w:t>砂光</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I34</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不锈钢饭铲</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74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I35</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不锈钢马勺</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规格：长</w:t>
            </w:r>
            <w:r w:rsidRPr="00E60883">
              <w:rPr>
                <w:rFonts w:ascii="宋体" w:hAnsi="宋体" w:cs="宋体"/>
                <w:color w:val="000000"/>
                <w:kern w:val="0"/>
                <w:sz w:val="20"/>
                <w:szCs w:val="20"/>
              </w:rPr>
              <w:t>600mm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2"/>
                <w:szCs w:val="22"/>
              </w:rPr>
            </w:pPr>
            <w:r w:rsidRPr="00E60883">
              <w:rPr>
                <w:rFonts w:ascii="宋体" w:hAnsi="宋体" w:cs="宋体" w:hint="eastAsia"/>
                <w:color w:val="000000"/>
                <w:kern w:val="0"/>
                <w:sz w:val="22"/>
                <w:szCs w:val="22"/>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6" o:spid="_x0000_s1114" type="#_x0000_t75" style="position:absolute;margin-left:3.05pt;margin-top:7.15pt;width:49.5pt;height:30pt;z-index:95;visibility:visible;mso-position-horizontal-relative:text;mso-position-vertical-relative:text">
                  <v:imagedata r:id="rId75" o:title=""/>
                  <v:path arrowok="t"/>
                </v:shape>
              </w:pict>
            </w:r>
          </w:p>
        </w:tc>
      </w:tr>
      <w:tr w:rsidR="005679AB" w:rsidRPr="00E60883" w:rsidTr="00A74A4F">
        <w:trPr>
          <w:trHeight w:val="62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I36</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长柄锅铲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87cm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5" o:spid="_x0000_s1115" type="#_x0000_t75" style="position:absolute;margin-left:11.25pt;margin-top:3.75pt;width:40.5pt;height:20.5pt;z-index:94;visibility:visible;mso-position-horizontal-relative:text;mso-position-vertical-relative:text">
                  <v:imagedata r:id="rId76" o:title=""/>
                  <v:path arrowok="t"/>
                </v:shape>
              </w:pict>
            </w:r>
          </w:p>
        </w:tc>
      </w:tr>
      <w:tr w:rsidR="005679AB" w:rsidRPr="00E60883" w:rsidTr="00A74A4F">
        <w:trPr>
          <w:trHeight w:val="61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I37</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十八子刀（色标）</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经久耐用</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5</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把</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5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I38</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十八子水果刀</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经久耐用</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把</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607"/>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lastRenderedPageBreak/>
              <w:t>I39</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十八子作名厨刀</w:t>
            </w:r>
            <w:r w:rsidRPr="00E60883">
              <w:rPr>
                <w:rFonts w:ascii="宋体" w:hAnsi="宋体" w:cs="宋体"/>
                <w:color w:val="000000"/>
                <w:kern w:val="0"/>
                <w:sz w:val="20"/>
                <w:szCs w:val="20"/>
              </w:rPr>
              <w:t xml:space="preserve">    </w:t>
            </w:r>
            <w:r w:rsidRPr="00E60883">
              <w:rPr>
                <w:rFonts w:ascii="宋体" w:hAnsi="宋体" w:cs="宋体" w:hint="eastAsia"/>
                <w:color w:val="000000"/>
                <w:kern w:val="0"/>
                <w:sz w:val="20"/>
                <w:szCs w:val="20"/>
              </w:rPr>
              <w:t>（色标）</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经久耐用</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把</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759"/>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I40</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加长水勺</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16cm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16cm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4" o:spid="_x0000_s1116" type="#_x0000_t75" style="position:absolute;margin-left:12.05pt;margin-top:6.9pt;width:35.25pt;height:28.2pt;z-index:93;visibility:visible;mso-position-horizontal-relative:text;mso-position-vertical-relative:text">
                  <v:imagedata r:id="rId77" o:title=""/>
                  <v:path arrowok="t"/>
                </v:shape>
              </w:pict>
            </w:r>
          </w:p>
        </w:tc>
      </w:tr>
      <w:tr w:rsidR="005679AB" w:rsidRPr="00E60883" w:rsidTr="00A74A4F">
        <w:trPr>
          <w:trHeight w:val="27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I41</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藤锅刷（毛竹根）</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I42</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冰箱专用保鲜盒</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 xml:space="preserve">102*135*52   </w:t>
            </w:r>
            <w:r w:rsidRPr="00E60883">
              <w:rPr>
                <w:rFonts w:ascii="宋体" w:hAnsi="宋体" w:cs="宋体"/>
                <w:color w:val="000000"/>
                <w:kern w:val="0"/>
                <w:sz w:val="20"/>
                <w:szCs w:val="20"/>
              </w:rPr>
              <w:br/>
              <w:t>—350ml</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20</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I43</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牛筋菜板（红色）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I44</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牛筋菜板（白色）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I45</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牛筋菜板（蓝色）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48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I46</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牛筋菜板（绿色）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r w:rsidRPr="00E60883">
              <w:rPr>
                <w:rFonts w:ascii="宋体" w:hAnsi="宋体" w:cs="宋体"/>
                <w:color w:val="000000"/>
                <w:kern w:val="0"/>
                <w:sz w:val="20"/>
                <w:szCs w:val="20"/>
              </w:rPr>
              <w:br/>
            </w:r>
            <w:r w:rsidRPr="00E60883">
              <w:rPr>
                <w:rFonts w:ascii="宋体" w:hAnsi="宋体" w:cs="宋体" w:hint="eastAsia"/>
                <w:color w:val="000000"/>
                <w:kern w:val="0"/>
                <w:sz w:val="20"/>
                <w:szCs w:val="20"/>
              </w:rPr>
              <w:t>厚度</w:t>
            </w:r>
            <w:r w:rsidRPr="00E60883">
              <w:rPr>
                <w:rFonts w:ascii="宋体" w:hAnsi="宋体" w:cs="宋体"/>
                <w:color w:val="000000"/>
                <w:kern w:val="0"/>
                <w:sz w:val="20"/>
                <w:szCs w:val="20"/>
              </w:rPr>
              <w:t>5cm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50cm</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710"/>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I47</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菜筐（白色）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采用加厚塑料材质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450*600*450</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0" o:spid="_x0000_s1117" type="#_x0000_t75" style="position:absolute;margin-left:3.05pt;margin-top:4.8pt;width:46.5pt;height:23.4pt;z-index:89;visibility:visible;mso-position-horizontal-relative:text;mso-position-vertical-relative:text">
                  <v:imagedata r:id="rId78" o:title=""/>
                  <v:path arrowok="t"/>
                </v:shape>
              </w:pict>
            </w:r>
          </w:p>
        </w:tc>
      </w:tr>
      <w:tr w:rsidR="005679AB" w:rsidRPr="00E60883" w:rsidTr="00A74A4F">
        <w:trPr>
          <w:trHeight w:val="762"/>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I48</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菜筐（蓝色）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采用加厚塑料材质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450*600*450</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1" o:spid="_x0000_s1118" type="#_x0000_t75" style="position:absolute;margin-left:12pt;margin-top:10.5pt;width:45.75pt;height:25.5pt;z-index:90;visibility:visible;mso-position-horizontal-relative:text;mso-position-vertical-relative:text">
                  <v:imagedata r:id="rId79" o:title=""/>
                  <v:path arrowok="t"/>
                </v:shape>
              </w:pict>
            </w:r>
          </w:p>
        </w:tc>
      </w:tr>
      <w:tr w:rsidR="005679AB" w:rsidRPr="00E60883" w:rsidTr="00A74A4F">
        <w:trPr>
          <w:trHeight w:val="786"/>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I49</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菜筐（红色）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采用加厚塑料材质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450*600*450</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2" o:spid="_x0000_s1119" type="#_x0000_t75" style="position:absolute;margin-left:18pt;margin-top:10.5pt;width:37.5pt;height:24.75pt;z-index:91;visibility:visible;mso-position-horizontal-relative:text;mso-position-vertical-relative:text">
                  <v:imagedata r:id="rId80" o:title=""/>
                  <v:path arrowok="t"/>
                </v:shape>
              </w:pict>
            </w:r>
          </w:p>
        </w:tc>
      </w:tr>
      <w:tr w:rsidR="005679AB" w:rsidRPr="00E60883" w:rsidTr="00A74A4F">
        <w:trPr>
          <w:trHeight w:val="768"/>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I50</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菜筐（绿色）</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采用加厚塑料材质</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规格：</w:t>
            </w:r>
            <w:r w:rsidRPr="00E60883">
              <w:rPr>
                <w:rFonts w:ascii="宋体" w:hAnsi="宋体" w:cs="宋体"/>
                <w:color w:val="000000"/>
                <w:kern w:val="0"/>
                <w:sz w:val="20"/>
                <w:szCs w:val="20"/>
              </w:rPr>
              <w:t>450*600*450</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3</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103" o:spid="_x0000_s1120" type="#_x0000_t75" style="position:absolute;margin-left:12.05pt;margin-top:7.4pt;width:45.75pt;height:23.4pt;z-index:92;visibility:visible;mso-position-horizontal-relative:text;mso-position-vertical-relative:text">
                  <v:imagedata r:id="rId81" o:title=""/>
                  <v:path arrowok="t"/>
                </v:shape>
              </w:pict>
            </w:r>
          </w:p>
        </w:tc>
      </w:tr>
      <w:tr w:rsidR="005679AB" w:rsidRPr="00E60883" w:rsidTr="00A74A4F">
        <w:trPr>
          <w:trHeight w:val="453"/>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I51</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大剪刀</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hint="eastAsia"/>
                <w:color w:val="000000"/>
                <w:kern w:val="0"/>
                <w:sz w:val="20"/>
                <w:szCs w:val="20"/>
              </w:rPr>
              <w:t>刀边上缠绕红、黄、蓝三色</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4</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5679AB" w:rsidP="00553D9C">
            <w:pPr>
              <w:widowControl/>
              <w:jc w:val="left"/>
              <w:rPr>
                <w:rFonts w:ascii="宋体" w:cs="宋体"/>
                <w:color w:val="000000"/>
                <w:kern w:val="0"/>
                <w:sz w:val="22"/>
                <w:szCs w:val="22"/>
              </w:rPr>
            </w:pPr>
            <w:r w:rsidRPr="00E60883">
              <w:rPr>
                <w:rFonts w:ascii="宋体" w:hAnsi="宋体" w:cs="宋体" w:hint="eastAsia"/>
                <w:color w:val="000000"/>
                <w:kern w:val="0"/>
                <w:sz w:val="22"/>
                <w:szCs w:val="22"/>
              </w:rPr>
              <w:t xml:space="preserve">　</w:t>
            </w:r>
          </w:p>
        </w:tc>
      </w:tr>
      <w:tr w:rsidR="005679AB" w:rsidRPr="00E60883" w:rsidTr="00A74A4F">
        <w:trPr>
          <w:trHeight w:val="615"/>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I52</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不锈钢双耳锅</w:t>
            </w:r>
          </w:p>
        </w:tc>
        <w:tc>
          <w:tcPr>
            <w:tcW w:w="3165" w:type="dxa"/>
            <w:shd w:val="clear" w:color="auto" w:fill="FFFFFF"/>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r w:rsidRPr="00E60883">
              <w:rPr>
                <w:rFonts w:ascii="宋体" w:cs="宋体"/>
                <w:color w:val="000000"/>
                <w:kern w:val="0"/>
                <w:sz w:val="20"/>
                <w:szCs w:val="20"/>
              </w:rPr>
              <w:br/>
            </w: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直径：</w:t>
            </w:r>
            <w:r w:rsidRPr="00E60883">
              <w:rPr>
                <w:rFonts w:ascii="宋体" w:hAnsi="宋体" w:cs="宋体"/>
                <w:color w:val="000000"/>
                <w:kern w:val="0"/>
                <w:sz w:val="20"/>
                <w:szCs w:val="20"/>
              </w:rPr>
              <w:t>650mm</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个</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9" o:spid="_x0000_s1121" type="#_x0000_t75" style="position:absolute;margin-left:12.05pt;margin-top:-.05pt;width:39pt;height:24.75pt;z-index:88;visibility:visible;mso-position-horizontal-relative:text;mso-position-vertical-relative:text">
                  <v:imagedata r:id="rId82" o:title=""/>
                  <v:path arrowok="t"/>
                </v:shape>
              </w:pict>
            </w:r>
          </w:p>
        </w:tc>
      </w:tr>
      <w:tr w:rsidR="005679AB" w:rsidRPr="00E60883" w:rsidTr="00A74A4F">
        <w:trPr>
          <w:trHeight w:val="609"/>
        </w:trPr>
        <w:tc>
          <w:tcPr>
            <w:tcW w:w="703" w:type="dxa"/>
            <w:noWrap/>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I53</w:t>
            </w:r>
          </w:p>
        </w:tc>
        <w:tc>
          <w:tcPr>
            <w:tcW w:w="127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鱼鳞刀</w:t>
            </w:r>
          </w:p>
        </w:tc>
        <w:tc>
          <w:tcPr>
            <w:tcW w:w="3165" w:type="dxa"/>
            <w:vAlign w:val="center"/>
          </w:tcPr>
          <w:p w:rsidR="005679AB" w:rsidRPr="00E60883" w:rsidRDefault="005679AB" w:rsidP="00553D9C">
            <w:pPr>
              <w:widowControl/>
              <w:jc w:val="left"/>
              <w:rPr>
                <w:rFonts w:ascii="宋体" w:cs="宋体"/>
                <w:color w:val="000000"/>
                <w:kern w:val="0"/>
                <w:sz w:val="20"/>
                <w:szCs w:val="20"/>
              </w:rPr>
            </w:pPr>
            <w:r w:rsidRPr="00E60883">
              <w:rPr>
                <w:rFonts w:ascii="宋体" w:hAnsi="宋体" w:cs="宋体"/>
                <w:color w:val="000000"/>
                <w:kern w:val="0"/>
                <w:sz w:val="20"/>
                <w:szCs w:val="20"/>
              </w:rPr>
              <w:t>—</w:t>
            </w:r>
            <w:r w:rsidRPr="00E60883">
              <w:rPr>
                <w:rFonts w:ascii="宋体" w:hAnsi="宋体" w:cs="宋体" w:hint="eastAsia"/>
                <w:color w:val="000000"/>
                <w:kern w:val="0"/>
                <w:sz w:val="20"/>
                <w:szCs w:val="20"/>
              </w:rPr>
              <w:t>采用优质不锈钢板制造</w:t>
            </w:r>
          </w:p>
        </w:tc>
        <w:tc>
          <w:tcPr>
            <w:tcW w:w="1785"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 xml:space="preserve">　</w:t>
            </w:r>
          </w:p>
        </w:tc>
        <w:tc>
          <w:tcPr>
            <w:tcW w:w="687"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color w:val="000000"/>
                <w:kern w:val="0"/>
                <w:sz w:val="20"/>
                <w:szCs w:val="20"/>
              </w:rPr>
              <w:t>1</w:t>
            </w:r>
          </w:p>
        </w:tc>
        <w:tc>
          <w:tcPr>
            <w:tcW w:w="674" w:type="dxa"/>
            <w:shd w:val="clear" w:color="auto" w:fill="FFFFFF"/>
            <w:vAlign w:val="center"/>
          </w:tcPr>
          <w:p w:rsidR="005679AB" w:rsidRPr="00E60883" w:rsidRDefault="005679AB" w:rsidP="00553D9C">
            <w:pPr>
              <w:widowControl/>
              <w:jc w:val="center"/>
              <w:rPr>
                <w:rFonts w:ascii="宋体" w:cs="宋体"/>
                <w:color w:val="000000"/>
                <w:kern w:val="0"/>
                <w:sz w:val="20"/>
                <w:szCs w:val="20"/>
              </w:rPr>
            </w:pPr>
            <w:r w:rsidRPr="00E60883">
              <w:rPr>
                <w:rFonts w:ascii="宋体" w:hAnsi="宋体" w:cs="宋体" w:hint="eastAsia"/>
                <w:color w:val="000000"/>
                <w:kern w:val="0"/>
                <w:sz w:val="20"/>
                <w:szCs w:val="20"/>
              </w:rPr>
              <w:t>把</w:t>
            </w:r>
          </w:p>
        </w:tc>
        <w:tc>
          <w:tcPr>
            <w:tcW w:w="1480" w:type="dxa"/>
            <w:noWrap/>
            <w:vAlign w:val="center"/>
          </w:tcPr>
          <w:p w:rsidR="005679AB" w:rsidRPr="00E60883" w:rsidRDefault="00FB7E15" w:rsidP="00553D9C">
            <w:pPr>
              <w:widowControl/>
              <w:jc w:val="left"/>
              <w:rPr>
                <w:rFonts w:ascii="宋体" w:cs="宋体"/>
                <w:color w:val="000000"/>
                <w:kern w:val="0"/>
                <w:sz w:val="22"/>
                <w:szCs w:val="22"/>
              </w:rPr>
            </w:pPr>
            <w:r w:rsidRPr="00FB7E15">
              <w:rPr>
                <w:noProof/>
              </w:rPr>
              <w:pict>
                <v:shape id="图片 98" o:spid="_x0000_s1122" type="#_x0000_t75" style="position:absolute;margin-left:14.25pt;margin-top:5.25pt;width:32.25pt;height:18.05pt;z-index:87;visibility:visible;mso-position-horizontal-relative:text;mso-position-vertical-relative:text">
                  <v:imagedata r:id="rId83" o:title=""/>
                  <v:path arrowok="t"/>
                </v:shape>
              </w:pict>
            </w:r>
          </w:p>
        </w:tc>
      </w:tr>
    </w:tbl>
    <w:p w:rsidR="005679AB" w:rsidRDefault="005679AB" w:rsidP="002F74CD">
      <w:pPr>
        <w:rPr>
          <w:rFonts w:ascii="宋体"/>
          <w:sz w:val="24"/>
        </w:rPr>
      </w:pPr>
    </w:p>
    <w:p w:rsidR="005679AB" w:rsidRDefault="005679AB" w:rsidP="002F74CD">
      <w:pPr>
        <w:rPr>
          <w:rFonts w:ascii="宋体"/>
          <w:sz w:val="24"/>
        </w:rPr>
      </w:pPr>
    </w:p>
    <w:p w:rsidR="005679AB" w:rsidRPr="003C36FD" w:rsidRDefault="005679AB" w:rsidP="003C36FD">
      <w:pPr>
        <w:spacing w:line="360" w:lineRule="auto"/>
        <w:rPr>
          <w:rFonts w:ascii="宋体"/>
          <w:sz w:val="24"/>
        </w:rPr>
      </w:pPr>
      <w:r w:rsidRPr="003C36FD">
        <w:rPr>
          <w:rFonts w:ascii="宋体" w:hAnsi="宋体" w:hint="eastAsia"/>
          <w:sz w:val="24"/>
        </w:rPr>
        <w:t>（二）、商务需求</w:t>
      </w:r>
    </w:p>
    <w:p w:rsidR="005679AB" w:rsidRDefault="005679AB" w:rsidP="00D13E50">
      <w:pPr>
        <w:spacing w:line="360" w:lineRule="auto"/>
        <w:ind w:firstLineChars="200" w:firstLine="480"/>
        <w:rPr>
          <w:rFonts w:ascii="宋体"/>
          <w:sz w:val="24"/>
        </w:rPr>
      </w:pPr>
      <w:r>
        <w:rPr>
          <w:rFonts w:ascii="宋体" w:hAnsi="宋体"/>
          <w:sz w:val="24"/>
        </w:rPr>
        <w:t>2.1</w:t>
      </w:r>
      <w:r>
        <w:rPr>
          <w:rFonts w:ascii="宋体" w:hAnsi="宋体" w:hint="eastAsia"/>
          <w:sz w:val="24"/>
        </w:rPr>
        <w:t>交货时间及地点</w:t>
      </w:r>
      <w:bookmarkStart w:id="60" w:name="_GoBack"/>
      <w:bookmarkEnd w:id="60"/>
    </w:p>
    <w:p w:rsidR="005679AB" w:rsidRPr="009652A2" w:rsidRDefault="005679AB" w:rsidP="00D13E50">
      <w:pPr>
        <w:spacing w:line="360" w:lineRule="auto"/>
        <w:ind w:firstLineChars="98" w:firstLine="236"/>
        <w:rPr>
          <w:rFonts w:ascii="宋体"/>
          <w:b/>
          <w:sz w:val="24"/>
        </w:rPr>
      </w:pPr>
      <w:r>
        <w:rPr>
          <w:rFonts w:ascii="宋体" w:hAnsi="宋体" w:hint="eastAsia"/>
          <w:b/>
          <w:sz w:val="24"/>
        </w:rPr>
        <w:t>★</w:t>
      </w:r>
      <w:r>
        <w:rPr>
          <w:rFonts w:ascii="宋体" w:hAnsi="宋体"/>
          <w:b/>
          <w:sz w:val="24"/>
        </w:rPr>
        <w:t>(1)</w:t>
      </w:r>
      <w:r>
        <w:rPr>
          <w:rFonts w:ascii="宋体" w:hAnsi="宋体" w:hint="eastAsia"/>
          <w:b/>
          <w:sz w:val="24"/>
        </w:rPr>
        <w:t>中标人应</w:t>
      </w:r>
      <w:r w:rsidRPr="009652A2">
        <w:rPr>
          <w:rFonts w:ascii="宋体" w:hAnsi="宋体" w:hint="eastAsia"/>
          <w:b/>
          <w:sz w:val="24"/>
        </w:rPr>
        <w:t>在合同签订后</w:t>
      </w:r>
      <w:r w:rsidRPr="009652A2">
        <w:rPr>
          <w:rFonts w:ascii="宋体" w:hAnsi="宋体"/>
          <w:b/>
          <w:sz w:val="24"/>
        </w:rPr>
        <w:t>30</w:t>
      </w:r>
      <w:r w:rsidRPr="009652A2">
        <w:rPr>
          <w:rFonts w:ascii="宋体" w:hAnsi="宋体" w:hint="eastAsia"/>
          <w:b/>
          <w:sz w:val="24"/>
        </w:rPr>
        <w:t>日历天内供货、安装、调试完成。</w:t>
      </w:r>
    </w:p>
    <w:p w:rsidR="005679AB" w:rsidRPr="009652A2" w:rsidRDefault="005679AB" w:rsidP="00D13E50">
      <w:pPr>
        <w:spacing w:line="360" w:lineRule="auto"/>
        <w:ind w:firstLineChars="200" w:firstLine="480"/>
        <w:rPr>
          <w:rFonts w:ascii="宋体" w:hAnsi="宋体"/>
          <w:sz w:val="24"/>
        </w:rPr>
      </w:pPr>
      <w:r w:rsidRPr="009652A2">
        <w:rPr>
          <w:rFonts w:ascii="宋体" w:hAnsi="宋体"/>
          <w:sz w:val="24"/>
        </w:rPr>
        <w:t>(2)</w:t>
      </w:r>
      <w:r w:rsidRPr="009652A2">
        <w:rPr>
          <w:rFonts w:ascii="宋体" w:hAnsi="宋体" w:hint="eastAsia"/>
          <w:sz w:val="24"/>
        </w:rPr>
        <w:t>交货地点：采购人指定地点。</w:t>
      </w:r>
      <w:r w:rsidRPr="009652A2">
        <w:rPr>
          <w:rFonts w:ascii="宋体" w:hAnsi="宋体"/>
          <w:sz w:val="24"/>
        </w:rPr>
        <w:t xml:space="preserve">                            </w:t>
      </w:r>
    </w:p>
    <w:p w:rsidR="005679AB" w:rsidRPr="009652A2" w:rsidRDefault="005679AB" w:rsidP="00D13E50">
      <w:pPr>
        <w:spacing w:line="360" w:lineRule="auto"/>
        <w:ind w:firstLineChars="200" w:firstLine="480"/>
        <w:rPr>
          <w:rFonts w:ascii="宋体"/>
          <w:sz w:val="24"/>
        </w:rPr>
      </w:pPr>
      <w:r w:rsidRPr="009652A2">
        <w:rPr>
          <w:rFonts w:ascii="宋体" w:hAnsi="宋体"/>
          <w:sz w:val="24"/>
        </w:rPr>
        <w:t>(3)</w:t>
      </w:r>
      <w:r w:rsidRPr="009652A2">
        <w:rPr>
          <w:rFonts w:ascii="宋体" w:hAnsi="宋体" w:hint="eastAsia"/>
          <w:sz w:val="24"/>
        </w:rPr>
        <w:t>中标人提供的中标物品，必须符合本采购文件要求、原包装送达采购单位；如有不符，采购人可以无条件退货，所造成的损失由中标人承担。更换后的零部件质保期按更换日起顺延。</w:t>
      </w:r>
    </w:p>
    <w:p w:rsidR="005679AB" w:rsidRPr="009652A2" w:rsidRDefault="005679AB" w:rsidP="00D13E50">
      <w:pPr>
        <w:spacing w:line="360" w:lineRule="auto"/>
        <w:ind w:firstLineChars="200" w:firstLine="480"/>
        <w:rPr>
          <w:rFonts w:ascii="宋体"/>
          <w:sz w:val="24"/>
        </w:rPr>
      </w:pPr>
      <w:r w:rsidRPr="009652A2">
        <w:rPr>
          <w:rFonts w:ascii="宋体" w:hAnsi="宋体"/>
          <w:sz w:val="24"/>
        </w:rPr>
        <w:t>2.2</w:t>
      </w:r>
      <w:r w:rsidRPr="009652A2">
        <w:rPr>
          <w:rFonts w:ascii="宋体" w:hAnsi="宋体" w:hint="eastAsia"/>
          <w:sz w:val="24"/>
        </w:rPr>
        <w:t>质保期及售后技术服务要求</w:t>
      </w:r>
    </w:p>
    <w:p w:rsidR="005679AB" w:rsidRPr="009652A2" w:rsidRDefault="005679AB" w:rsidP="00D13E50">
      <w:pPr>
        <w:spacing w:line="360" w:lineRule="auto"/>
        <w:ind w:firstLineChars="50" w:firstLine="120"/>
        <w:rPr>
          <w:rFonts w:ascii="宋体"/>
          <w:b/>
          <w:sz w:val="24"/>
        </w:rPr>
      </w:pPr>
      <w:r w:rsidRPr="009652A2">
        <w:rPr>
          <w:rFonts w:ascii="宋体" w:hAnsi="宋体"/>
          <w:b/>
          <w:sz w:val="24"/>
        </w:rPr>
        <w:lastRenderedPageBreak/>
        <w:t xml:space="preserve"> </w:t>
      </w:r>
      <w:r w:rsidRPr="009652A2">
        <w:rPr>
          <w:rFonts w:ascii="宋体" w:hAnsi="宋体" w:hint="eastAsia"/>
          <w:b/>
          <w:sz w:val="24"/>
        </w:rPr>
        <w:t>★</w:t>
      </w:r>
      <w:r w:rsidRPr="009652A2">
        <w:rPr>
          <w:rFonts w:ascii="宋体" w:hAnsi="宋体"/>
          <w:b/>
          <w:sz w:val="24"/>
        </w:rPr>
        <w:t>(1)</w:t>
      </w:r>
      <w:r w:rsidRPr="009652A2">
        <w:rPr>
          <w:rFonts w:ascii="宋体" w:hAnsi="宋体" w:hint="eastAsia"/>
          <w:b/>
          <w:sz w:val="24"/>
        </w:rPr>
        <w:t>质保期：</w:t>
      </w:r>
      <w:r w:rsidRPr="009652A2">
        <w:rPr>
          <w:rFonts w:ascii="宋体" w:hAnsi="宋体"/>
          <w:b/>
          <w:sz w:val="24"/>
        </w:rPr>
        <w:t>2</w:t>
      </w:r>
      <w:r w:rsidRPr="009652A2">
        <w:rPr>
          <w:rFonts w:ascii="宋体" w:hAnsi="宋体" w:hint="eastAsia"/>
          <w:b/>
          <w:sz w:val="24"/>
        </w:rPr>
        <w:t>年</w:t>
      </w:r>
    </w:p>
    <w:p w:rsidR="005679AB" w:rsidRDefault="005679AB" w:rsidP="00D13E50">
      <w:pPr>
        <w:spacing w:line="360" w:lineRule="auto"/>
        <w:ind w:firstLineChars="150" w:firstLine="360"/>
        <w:rPr>
          <w:rFonts w:ascii="宋体"/>
          <w:sz w:val="24"/>
        </w:rPr>
      </w:pPr>
      <w:r w:rsidRPr="009652A2">
        <w:rPr>
          <w:rFonts w:ascii="宋体" w:hAnsi="宋体"/>
          <w:sz w:val="24"/>
        </w:rPr>
        <w:t xml:space="preserve"> (2)</w:t>
      </w:r>
      <w:r w:rsidRPr="009652A2">
        <w:rPr>
          <w:rFonts w:ascii="宋体" w:hAnsi="宋体" w:hint="eastAsia"/>
          <w:sz w:val="24"/>
        </w:rPr>
        <w:t>质量保证期内提供免费上门</w:t>
      </w:r>
      <w:r>
        <w:rPr>
          <w:rFonts w:ascii="宋体" w:hAnsi="宋体" w:hint="eastAsia"/>
          <w:sz w:val="24"/>
        </w:rPr>
        <w:t>维护、升级服务，如设备出现故障，供货单位在接到电话后，</w:t>
      </w:r>
      <w:r>
        <w:rPr>
          <w:rFonts w:ascii="宋体" w:hAnsi="宋体"/>
          <w:color w:val="000000"/>
          <w:sz w:val="24"/>
          <w:u w:val="single"/>
        </w:rPr>
        <w:t>2</w:t>
      </w:r>
      <w:r>
        <w:rPr>
          <w:rFonts w:ascii="宋体" w:hAnsi="宋体" w:hint="eastAsia"/>
          <w:color w:val="000000"/>
          <w:sz w:val="24"/>
          <w:u w:val="single"/>
        </w:rPr>
        <w:t>小时内响应，</w:t>
      </w:r>
      <w:r>
        <w:rPr>
          <w:rFonts w:ascii="宋体" w:hAnsi="宋体"/>
          <w:color w:val="000000"/>
          <w:sz w:val="24"/>
          <w:u w:val="single"/>
        </w:rPr>
        <w:t>12</w:t>
      </w:r>
      <w:r>
        <w:rPr>
          <w:rFonts w:ascii="宋体" w:hAnsi="宋体" w:hint="eastAsia"/>
          <w:color w:val="000000"/>
          <w:sz w:val="24"/>
          <w:u w:val="single"/>
        </w:rPr>
        <w:t>小时以内到现场处理，</w:t>
      </w:r>
      <w:r>
        <w:rPr>
          <w:rFonts w:ascii="宋体" w:hAnsi="宋体"/>
          <w:color w:val="000000"/>
          <w:sz w:val="24"/>
          <w:u w:val="single"/>
        </w:rPr>
        <w:t>24</w:t>
      </w:r>
      <w:r>
        <w:rPr>
          <w:rFonts w:ascii="宋体" w:hAnsi="宋体" w:hint="eastAsia"/>
          <w:color w:val="000000"/>
          <w:sz w:val="24"/>
          <w:u w:val="single"/>
        </w:rPr>
        <w:t>小时内修复</w:t>
      </w:r>
      <w:r>
        <w:rPr>
          <w:rFonts w:ascii="宋体" w:hAnsi="宋体" w:hint="eastAsia"/>
          <w:sz w:val="24"/>
        </w:rPr>
        <w:t>（电梯类适用：当即响应，</w:t>
      </w:r>
      <w:r>
        <w:rPr>
          <w:rFonts w:ascii="宋体" w:hAnsi="宋体"/>
          <w:sz w:val="24"/>
        </w:rPr>
        <w:t>2</w:t>
      </w:r>
      <w:r>
        <w:rPr>
          <w:rFonts w:ascii="宋体" w:hAnsi="宋体" w:hint="eastAsia"/>
          <w:sz w:val="24"/>
        </w:rPr>
        <w:t>小时以内到现场处理，</w:t>
      </w:r>
      <w:r>
        <w:rPr>
          <w:rFonts w:ascii="宋体" w:hAnsi="宋体"/>
          <w:sz w:val="24"/>
        </w:rPr>
        <w:t>12</w:t>
      </w:r>
      <w:r>
        <w:rPr>
          <w:rFonts w:ascii="宋体" w:hAnsi="宋体" w:hint="eastAsia"/>
          <w:sz w:val="24"/>
        </w:rPr>
        <w:t>小时内修复），现场不能修复的，必须采取无偿提供采购物品的备用件或整机等措施，保证用户单位的正常使用。</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投标人应提供技术支持方案，内容由投标人根据实际选择以下要点：服务机构（维保点）的地址、人员状况、维修能力、联系方式、营业执照、公司资质材料、相关案例等。</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完整准确地表述原厂家的标准售后服务承诺（范围、标准及期限等）、投标人可能增加的服务承诺等。</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明示服务承诺可能涉及的前提设定和费用，否则将被认为是无条件和免费的。</w:t>
      </w:r>
    </w:p>
    <w:p w:rsidR="005679AB" w:rsidRDefault="005679AB" w:rsidP="00D13E50">
      <w:pPr>
        <w:snapToGrid w:val="0"/>
        <w:spacing w:line="360" w:lineRule="auto"/>
        <w:ind w:firstLineChars="200" w:firstLine="482"/>
        <w:jc w:val="left"/>
        <w:rPr>
          <w:rFonts w:ascii="宋体"/>
          <w:b/>
          <w:sz w:val="24"/>
        </w:rPr>
      </w:pPr>
      <w:r>
        <w:rPr>
          <w:rFonts w:ascii="宋体" w:hAnsi="宋体"/>
          <w:b/>
          <w:sz w:val="24"/>
        </w:rPr>
        <w:t>3.</w:t>
      </w:r>
      <w:r>
        <w:rPr>
          <w:rFonts w:ascii="宋体" w:hAnsi="宋体" w:hint="eastAsia"/>
          <w:b/>
          <w:sz w:val="24"/>
        </w:rPr>
        <w:t>项目实施计划</w:t>
      </w:r>
    </w:p>
    <w:p w:rsidR="005679AB" w:rsidRDefault="005679AB" w:rsidP="00D13E50">
      <w:pPr>
        <w:snapToGrid w:val="0"/>
        <w:spacing w:line="360" w:lineRule="auto"/>
        <w:ind w:firstLineChars="200" w:firstLine="480"/>
        <w:jc w:val="left"/>
        <w:rPr>
          <w:rFonts w:ascii="宋体"/>
          <w:sz w:val="24"/>
        </w:rPr>
      </w:pPr>
      <w:r>
        <w:rPr>
          <w:rFonts w:ascii="宋体" w:hAnsi="宋体" w:hint="eastAsia"/>
          <w:sz w:val="24"/>
        </w:rPr>
        <w:t>项目实施的组织工作方案：工作时间进度表、工作程序或步骤、管理和协调方法、送货方案等。</w:t>
      </w:r>
    </w:p>
    <w:p w:rsidR="005679AB" w:rsidRPr="009652A2" w:rsidRDefault="005679AB" w:rsidP="00D13E50">
      <w:pPr>
        <w:snapToGrid w:val="0"/>
        <w:spacing w:line="360" w:lineRule="auto"/>
        <w:ind w:firstLineChars="196" w:firstLine="472"/>
        <w:jc w:val="left"/>
        <w:rPr>
          <w:rFonts w:ascii="宋体"/>
          <w:b/>
          <w:sz w:val="24"/>
        </w:rPr>
      </w:pPr>
      <w:r w:rsidRPr="009652A2">
        <w:rPr>
          <w:rFonts w:ascii="宋体" w:hAnsi="宋体"/>
          <w:b/>
          <w:sz w:val="24"/>
        </w:rPr>
        <w:t>4.</w:t>
      </w:r>
      <w:r w:rsidRPr="009652A2">
        <w:rPr>
          <w:rFonts w:ascii="宋体" w:hAnsi="宋体" w:hint="eastAsia"/>
          <w:b/>
          <w:sz w:val="24"/>
        </w:rPr>
        <w:t>付款方式</w:t>
      </w:r>
    </w:p>
    <w:p w:rsidR="005679AB" w:rsidRPr="009652A2" w:rsidRDefault="005679AB" w:rsidP="00D13E50">
      <w:pPr>
        <w:spacing w:line="360" w:lineRule="auto"/>
        <w:ind w:firstLineChars="200" w:firstLine="480"/>
        <w:rPr>
          <w:rFonts w:ascii="宋体"/>
          <w:sz w:val="24"/>
        </w:rPr>
      </w:pPr>
      <w:r w:rsidRPr="009652A2">
        <w:rPr>
          <w:rFonts w:hint="eastAsia"/>
          <w:bCs/>
          <w:sz w:val="24"/>
        </w:rPr>
        <w:t>安装到位采购人验收合格后，中标单位向采购人交纳质量保证金合同价的</w:t>
      </w:r>
      <w:r w:rsidRPr="009652A2">
        <w:rPr>
          <w:bCs/>
          <w:sz w:val="24"/>
        </w:rPr>
        <w:t>5%</w:t>
      </w:r>
      <w:r w:rsidRPr="009652A2">
        <w:rPr>
          <w:rFonts w:hint="eastAsia"/>
          <w:bCs/>
          <w:sz w:val="24"/>
        </w:rPr>
        <w:t>，采购人向中标单位支付</w:t>
      </w:r>
      <w:r w:rsidRPr="009652A2">
        <w:rPr>
          <w:bCs/>
          <w:sz w:val="24"/>
        </w:rPr>
        <w:t>100%</w:t>
      </w:r>
      <w:r w:rsidRPr="009652A2">
        <w:rPr>
          <w:rFonts w:hint="eastAsia"/>
          <w:bCs/>
          <w:sz w:val="24"/>
        </w:rPr>
        <w:t>货款，</w:t>
      </w:r>
      <w:r w:rsidRPr="009652A2">
        <w:rPr>
          <w:rFonts w:ascii="宋体" w:hAnsi="宋体" w:hint="eastAsia"/>
          <w:sz w:val="24"/>
        </w:rPr>
        <w:t>同时退回</w:t>
      </w:r>
      <w:r w:rsidRPr="009652A2">
        <w:rPr>
          <w:rFonts w:ascii="宋体" w:hAnsi="宋体"/>
          <w:sz w:val="24"/>
        </w:rPr>
        <w:t>10%</w:t>
      </w:r>
      <w:r w:rsidRPr="009652A2">
        <w:rPr>
          <w:rFonts w:ascii="宋体" w:hAnsi="宋体" w:hint="eastAsia"/>
          <w:sz w:val="24"/>
        </w:rPr>
        <w:t>履约保证金（无息退还），质量保证金待质保期结束且无质量问题采购人无息退还。</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注：</w:t>
      </w:r>
    </w:p>
    <w:p w:rsidR="005679AB" w:rsidRDefault="005679AB" w:rsidP="00D13E50">
      <w:pPr>
        <w:spacing w:line="360" w:lineRule="auto"/>
        <w:ind w:firstLineChars="200" w:firstLine="482"/>
        <w:rPr>
          <w:rFonts w:ascii="宋体"/>
          <w:b/>
          <w:sz w:val="24"/>
        </w:rPr>
      </w:pPr>
      <w:r>
        <w:rPr>
          <w:rFonts w:ascii="宋体" w:hAnsi="宋体"/>
          <w:b/>
          <w:sz w:val="24"/>
        </w:rPr>
        <w:t>1.</w:t>
      </w:r>
      <w:r>
        <w:rPr>
          <w:rFonts w:ascii="宋体" w:hAnsi="宋体" w:hint="eastAsia"/>
          <w:b/>
          <w:sz w:val="24"/>
        </w:rPr>
        <w:t>除采购文件标注的参考品牌外，欢迎其它能满足本项目技术需求且性能与所注品牌相当的产品参与。</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如有附图，仅作参考。</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招标文件中打★内容为实质性要求，不允许有负偏离，否则将以涉及无效投标条款作无效投标。</w:t>
      </w:r>
    </w:p>
    <w:p w:rsidR="005679AB" w:rsidRDefault="005679AB" w:rsidP="00D13E50">
      <w:pPr>
        <w:spacing w:line="360" w:lineRule="auto"/>
        <w:ind w:firstLineChars="200" w:firstLine="480"/>
        <w:rPr>
          <w:sz w:val="24"/>
        </w:rPr>
      </w:pPr>
      <w:r>
        <w:rPr>
          <w:sz w:val="24"/>
        </w:rPr>
        <w:t>4</w:t>
      </w:r>
      <w:r>
        <w:rPr>
          <w:rFonts w:hint="eastAsia"/>
          <w:sz w:val="24"/>
        </w:rPr>
        <w:t>、中标供应商所提供的货物、服务须与投标承诺一致，不得以次充好、偷工减料，若在项目验收中发现有上述情况，将向有关部门举报，根据相关规定进行处理。</w:t>
      </w:r>
    </w:p>
    <w:p w:rsidR="005679AB" w:rsidRDefault="005679AB" w:rsidP="00D13E50">
      <w:pPr>
        <w:spacing w:line="360" w:lineRule="auto"/>
        <w:ind w:firstLineChars="200" w:firstLine="480"/>
        <w:rPr>
          <w:sz w:val="24"/>
          <w:u w:val="single"/>
        </w:rPr>
      </w:pPr>
      <w:r>
        <w:rPr>
          <w:sz w:val="24"/>
        </w:rPr>
        <w:t>5</w:t>
      </w:r>
      <w:r>
        <w:rPr>
          <w:rFonts w:hint="eastAsia"/>
          <w:sz w:val="24"/>
        </w:rPr>
        <w:t>、质疑受理电话：</w:t>
      </w:r>
      <w:r>
        <w:rPr>
          <w:sz w:val="24"/>
          <w:u w:val="single"/>
        </w:rPr>
        <w:t>82896770</w:t>
      </w:r>
    </w:p>
    <w:p w:rsidR="005679AB" w:rsidRDefault="005679AB" w:rsidP="00D13E50">
      <w:pPr>
        <w:spacing w:line="360" w:lineRule="auto"/>
        <w:ind w:firstLineChars="200" w:firstLine="480"/>
        <w:rPr>
          <w:sz w:val="24"/>
        </w:rPr>
      </w:pPr>
      <w:r>
        <w:rPr>
          <w:sz w:val="24"/>
        </w:rPr>
        <w:t xml:space="preserve">   </w:t>
      </w:r>
      <w:r>
        <w:rPr>
          <w:rFonts w:hint="eastAsia"/>
          <w:sz w:val="24"/>
        </w:rPr>
        <w:t>投诉受理电话：</w:t>
      </w:r>
      <w:r>
        <w:rPr>
          <w:sz w:val="24"/>
          <w:u w:val="single"/>
        </w:rPr>
        <w:t>82769101</w:t>
      </w:r>
    </w:p>
    <w:p w:rsidR="005679AB" w:rsidRPr="002376AE" w:rsidRDefault="005679AB" w:rsidP="00D13E50">
      <w:pPr>
        <w:spacing w:line="360" w:lineRule="auto"/>
        <w:ind w:firstLineChars="200" w:firstLine="480"/>
        <w:rPr>
          <w:rFonts w:ascii="宋体"/>
          <w:sz w:val="24"/>
        </w:rPr>
      </w:pPr>
    </w:p>
    <w:p w:rsidR="005679AB" w:rsidRPr="00880A35" w:rsidRDefault="005679AB" w:rsidP="00E51282">
      <w:pPr>
        <w:pStyle w:val="1"/>
      </w:pPr>
      <w:bookmarkStart w:id="61" w:name="_Toc331323742"/>
      <w:r>
        <w:br w:type="page"/>
      </w:r>
      <w:bookmarkStart w:id="62" w:name="_Toc523909755"/>
      <w:r w:rsidRPr="00880A35">
        <w:rPr>
          <w:rFonts w:hint="eastAsia"/>
        </w:rPr>
        <w:lastRenderedPageBreak/>
        <w:t>第四部分</w:t>
      </w:r>
      <w:r w:rsidRPr="00880A35">
        <w:t xml:space="preserve">  </w:t>
      </w:r>
      <w:r w:rsidRPr="00880A35">
        <w:rPr>
          <w:rFonts w:hint="eastAsia"/>
        </w:rPr>
        <w:t>投标文件格式</w:t>
      </w:r>
      <w:bookmarkEnd w:id="61"/>
      <w:bookmarkEnd w:id="62"/>
    </w:p>
    <w:p w:rsidR="005679AB" w:rsidRDefault="005679AB">
      <w:pPr>
        <w:spacing w:line="360" w:lineRule="auto"/>
        <w:jc w:val="center"/>
        <w:rPr>
          <w:rFonts w:ascii="宋体"/>
          <w:sz w:val="24"/>
        </w:rPr>
      </w:pPr>
      <w:r>
        <w:rPr>
          <w:rFonts w:ascii="宋体" w:hAnsi="宋体" w:hint="eastAsia"/>
          <w:sz w:val="24"/>
        </w:rPr>
        <w:t>一、投标函</w:t>
      </w:r>
    </w:p>
    <w:p w:rsidR="005679AB" w:rsidRDefault="005679AB">
      <w:pPr>
        <w:spacing w:line="360" w:lineRule="auto"/>
        <w:rPr>
          <w:rFonts w:ascii="宋体"/>
          <w:sz w:val="24"/>
        </w:rPr>
      </w:pPr>
    </w:p>
    <w:p w:rsidR="005679AB" w:rsidRDefault="005679AB">
      <w:pPr>
        <w:spacing w:line="360" w:lineRule="auto"/>
        <w:rPr>
          <w:rFonts w:ascii="宋体"/>
          <w:sz w:val="24"/>
          <w:u w:val="single"/>
        </w:rPr>
      </w:pPr>
      <w:r>
        <w:rPr>
          <w:rFonts w:ascii="宋体" w:hAnsi="宋体" w:hint="eastAsia"/>
          <w:sz w:val="24"/>
        </w:rPr>
        <w:t>致：</w:t>
      </w:r>
      <w:r>
        <w:rPr>
          <w:rFonts w:ascii="宋体" w:hAnsi="宋体" w:hint="eastAsia"/>
          <w:sz w:val="24"/>
          <w:u w:val="single"/>
        </w:rPr>
        <w:t>（采购人名称）</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、根据已收到的贵方编号为</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rPr>
        <w:t>项目的招标文件，遵照《中华人民政府采购法》等有关规定，我方经研究上述招标文件的各项条款后，愿以以下报价承担招标文件要求的采购任务。</w:t>
      </w: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标项</w:t>
      </w:r>
      <w:r>
        <w:rPr>
          <w:rFonts w:ascii="宋体" w:hAnsi="宋体"/>
          <w:sz w:val="24"/>
          <w:u w:val="single"/>
        </w:rPr>
        <w:t xml:space="preserve">     </w:t>
      </w:r>
      <w:r>
        <w:rPr>
          <w:rFonts w:ascii="宋体" w:hAnsi="宋体" w:hint="eastAsia"/>
          <w:sz w:val="24"/>
        </w:rPr>
        <w:t>投标总价（大写）：</w:t>
      </w:r>
      <w:r>
        <w:rPr>
          <w:rFonts w:ascii="宋体" w:hAnsi="宋体"/>
          <w:sz w:val="24"/>
          <w:u w:val="single"/>
        </w:rPr>
        <w:t xml:space="preserve">           </w:t>
      </w:r>
      <w:r>
        <w:rPr>
          <w:rFonts w:ascii="宋体" w:hAnsi="宋体" w:hint="eastAsia"/>
          <w:sz w:val="24"/>
        </w:rPr>
        <w:t>元人民币（</w:t>
      </w:r>
      <w:r>
        <w:rPr>
          <w:rFonts w:ascii="宋体" w:hAnsi="宋体"/>
          <w:sz w:val="24"/>
        </w:rPr>
        <w:t>RMB</w:t>
      </w:r>
      <w:r>
        <w:rPr>
          <w:rFonts w:ascii="宋体" w:hAnsi="宋体" w:hint="eastAsia"/>
          <w:sz w:val="24"/>
        </w:rPr>
        <w:t>：￥</w:t>
      </w:r>
      <w:r>
        <w:rPr>
          <w:rFonts w:ascii="宋体" w:hAnsi="宋体"/>
          <w:sz w:val="24"/>
          <w:u w:val="single"/>
        </w:rPr>
        <w:t xml:space="preserve">          </w:t>
      </w:r>
      <w:r>
        <w:rPr>
          <w:rFonts w:ascii="宋体" w:hAnsi="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、我方已详细审阅全部招标文件，包括补疑文件及有关附件，完全接受本次采购招标文件的各项内容。</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、我方自愿参加本次采购的投标，并保证投标文件中所列举的投标报价、公司基本资料及相关资料真实合法。</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、如果我方中标，我方保证按照招标文件要求、投标文件承诺签订并履行合同。</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25" w:firstLine="540"/>
        <w:rPr>
          <w:rFonts w:ascii="宋体"/>
          <w:sz w:val="24"/>
        </w:rPr>
      </w:pPr>
      <w:r>
        <w:rPr>
          <w:rFonts w:ascii="宋体" w:hAnsi="宋体" w:hint="eastAsia"/>
          <w:sz w:val="24"/>
        </w:rPr>
        <w:t>投</w:t>
      </w:r>
      <w:r>
        <w:rPr>
          <w:rFonts w:ascii="宋体" w:hAnsi="宋体"/>
          <w:sz w:val="24"/>
        </w:rPr>
        <w:t xml:space="preserve">  </w:t>
      </w:r>
      <w:r>
        <w:rPr>
          <w:rFonts w:ascii="宋体" w:hAnsi="宋体" w:hint="eastAsia"/>
          <w:sz w:val="24"/>
        </w:rPr>
        <w:t>标</w:t>
      </w:r>
      <w:r>
        <w:rPr>
          <w:rFonts w:ascii="宋体" w:hAnsi="宋体"/>
          <w:sz w:val="24"/>
        </w:rPr>
        <w:t xml:space="preserve">  </w:t>
      </w:r>
      <w:r>
        <w:rPr>
          <w:rFonts w:ascii="宋体" w:hAnsi="宋体" w:hint="eastAsia"/>
          <w:sz w:val="24"/>
        </w:rPr>
        <w:t>人（加盖公章）：</w:t>
      </w:r>
    </w:p>
    <w:p w:rsidR="005679AB" w:rsidRDefault="005679AB" w:rsidP="00D13E50">
      <w:pPr>
        <w:spacing w:line="360" w:lineRule="auto"/>
        <w:ind w:firstLineChars="225" w:firstLine="540"/>
        <w:rPr>
          <w:rFonts w:ascii="宋体"/>
          <w:sz w:val="24"/>
        </w:rPr>
      </w:pPr>
    </w:p>
    <w:p w:rsidR="005679AB" w:rsidRDefault="005679AB" w:rsidP="00D13E50">
      <w:pPr>
        <w:spacing w:line="360" w:lineRule="auto"/>
        <w:ind w:firstLineChars="225" w:firstLine="540"/>
        <w:rPr>
          <w:rFonts w:ascii="宋体"/>
          <w:sz w:val="24"/>
        </w:rPr>
      </w:pPr>
      <w:r>
        <w:rPr>
          <w:rFonts w:ascii="宋体" w:hAnsi="宋体" w:hint="eastAsia"/>
          <w:sz w:val="24"/>
        </w:rPr>
        <w:t>投标人代表（签名）：</w:t>
      </w:r>
    </w:p>
    <w:p w:rsidR="005679AB" w:rsidRDefault="005679AB" w:rsidP="00D13E50">
      <w:pPr>
        <w:spacing w:line="360" w:lineRule="auto"/>
        <w:ind w:firstLineChars="2175" w:firstLine="522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二、投标报价明细表</w:t>
      </w:r>
      <w:bookmarkStart w:id="63" w:name="_Toc86217005"/>
    </w:p>
    <w:p w:rsidR="005679AB" w:rsidRDefault="005679AB">
      <w:pPr>
        <w:spacing w:line="360" w:lineRule="auto"/>
        <w:jc w:val="center"/>
        <w:rPr>
          <w:rFonts w:ascii="宋体"/>
          <w:sz w:val="24"/>
        </w:rPr>
      </w:pPr>
      <w:r>
        <w:rPr>
          <w:rFonts w:ascii="宋体" w:hAnsi="宋体" w:hint="eastAsia"/>
          <w:sz w:val="24"/>
        </w:rPr>
        <w:t>标项：</w:t>
      </w:r>
      <w:r>
        <w:rPr>
          <w:rFonts w:ascii="宋体" w:hAnsi="宋体"/>
          <w:sz w:val="24"/>
        </w:rPr>
        <w:t xml:space="preserve">                                                           </w:t>
      </w:r>
      <w:r>
        <w:rPr>
          <w:rFonts w:ascii="宋体" w:hAnsi="宋体" w:hint="eastAsia"/>
          <w:sz w:val="24"/>
        </w:rPr>
        <w:t>金额单位：元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8"/>
        <w:gridCol w:w="1260"/>
        <w:gridCol w:w="3062"/>
        <w:gridCol w:w="900"/>
        <w:gridCol w:w="900"/>
        <w:gridCol w:w="720"/>
        <w:gridCol w:w="900"/>
        <w:gridCol w:w="900"/>
      </w:tblGrid>
      <w:tr w:rsidR="005679AB">
        <w:trPr>
          <w:cantSplit/>
          <w:trHeight w:val="624"/>
        </w:trPr>
        <w:tc>
          <w:tcPr>
            <w:tcW w:w="718" w:type="dxa"/>
            <w:vAlign w:val="center"/>
          </w:tcPr>
          <w:p w:rsidR="005679AB" w:rsidRDefault="005679AB">
            <w:r>
              <w:rPr>
                <w:rFonts w:hint="eastAsia"/>
              </w:rPr>
              <w:t>序号</w:t>
            </w:r>
          </w:p>
        </w:tc>
        <w:tc>
          <w:tcPr>
            <w:tcW w:w="1260" w:type="dxa"/>
            <w:vAlign w:val="center"/>
          </w:tcPr>
          <w:p w:rsidR="005679AB" w:rsidRDefault="005679AB">
            <w:r>
              <w:rPr>
                <w:rFonts w:hint="eastAsia"/>
              </w:rPr>
              <w:t>名称</w:t>
            </w:r>
          </w:p>
        </w:tc>
        <w:tc>
          <w:tcPr>
            <w:tcW w:w="3062" w:type="dxa"/>
            <w:vAlign w:val="center"/>
          </w:tcPr>
          <w:p w:rsidR="005679AB" w:rsidRDefault="005679AB">
            <w:r>
              <w:rPr>
                <w:rFonts w:hint="eastAsia"/>
              </w:rPr>
              <w:t>规格、型号及参数</w:t>
            </w:r>
          </w:p>
        </w:tc>
        <w:tc>
          <w:tcPr>
            <w:tcW w:w="900" w:type="dxa"/>
            <w:vAlign w:val="center"/>
          </w:tcPr>
          <w:p w:rsidR="005679AB" w:rsidRDefault="005679AB">
            <w:r>
              <w:rPr>
                <w:rFonts w:hint="eastAsia"/>
              </w:rPr>
              <w:t>数量</w:t>
            </w:r>
          </w:p>
        </w:tc>
        <w:tc>
          <w:tcPr>
            <w:tcW w:w="900" w:type="dxa"/>
            <w:vAlign w:val="center"/>
          </w:tcPr>
          <w:p w:rsidR="005679AB" w:rsidRDefault="005679AB">
            <w:r>
              <w:rPr>
                <w:rFonts w:hint="eastAsia"/>
              </w:rPr>
              <w:t>单位</w:t>
            </w:r>
          </w:p>
        </w:tc>
        <w:tc>
          <w:tcPr>
            <w:tcW w:w="720" w:type="dxa"/>
            <w:vAlign w:val="center"/>
          </w:tcPr>
          <w:p w:rsidR="005679AB" w:rsidRDefault="005679AB">
            <w:r>
              <w:rPr>
                <w:rFonts w:hint="eastAsia"/>
              </w:rPr>
              <w:t>单价</w:t>
            </w:r>
          </w:p>
        </w:tc>
        <w:tc>
          <w:tcPr>
            <w:tcW w:w="900" w:type="dxa"/>
            <w:vAlign w:val="center"/>
          </w:tcPr>
          <w:p w:rsidR="005679AB" w:rsidRDefault="005679AB">
            <w:r>
              <w:rPr>
                <w:rFonts w:hint="eastAsia"/>
              </w:rPr>
              <w:t>总价</w:t>
            </w:r>
          </w:p>
        </w:tc>
        <w:tc>
          <w:tcPr>
            <w:tcW w:w="900" w:type="dxa"/>
            <w:vAlign w:val="center"/>
          </w:tcPr>
          <w:p w:rsidR="005679AB" w:rsidRDefault="005679AB">
            <w:r>
              <w:rPr>
                <w:rFonts w:hint="eastAsia"/>
              </w:rPr>
              <w:t>备注</w:t>
            </w:r>
          </w:p>
        </w:tc>
      </w:tr>
      <w:tr w:rsidR="005679AB">
        <w:trPr>
          <w:cantSplit/>
          <w:trHeight w:val="624"/>
        </w:trPr>
        <w:tc>
          <w:tcPr>
            <w:tcW w:w="718" w:type="dxa"/>
            <w:vAlign w:val="center"/>
          </w:tcPr>
          <w:p w:rsidR="005679AB" w:rsidRDefault="005679AB">
            <w:r>
              <w:rPr>
                <w:rFonts w:hint="eastAsia"/>
              </w:rPr>
              <w:t>一</w:t>
            </w:r>
          </w:p>
        </w:tc>
        <w:tc>
          <w:tcPr>
            <w:tcW w:w="1260" w:type="dxa"/>
            <w:vAlign w:val="center"/>
          </w:tcPr>
          <w:p w:rsidR="005679AB" w:rsidRDefault="005679AB"/>
        </w:tc>
        <w:tc>
          <w:tcPr>
            <w:tcW w:w="3062" w:type="dxa"/>
            <w:vAlign w:val="center"/>
          </w:tcPr>
          <w:p w:rsidR="005679AB" w:rsidRDefault="005679AB"/>
        </w:tc>
        <w:tc>
          <w:tcPr>
            <w:tcW w:w="900" w:type="dxa"/>
            <w:vAlign w:val="center"/>
          </w:tcPr>
          <w:p w:rsidR="005679AB" w:rsidRDefault="005679AB"/>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tc>
      </w:tr>
      <w:tr w:rsidR="005679AB">
        <w:trPr>
          <w:cantSplit/>
          <w:trHeight w:val="624"/>
        </w:trPr>
        <w:tc>
          <w:tcPr>
            <w:tcW w:w="718" w:type="dxa"/>
            <w:vAlign w:val="center"/>
          </w:tcPr>
          <w:p w:rsidR="005679AB" w:rsidRDefault="005679AB">
            <w:r>
              <w:t>1</w:t>
            </w:r>
          </w:p>
        </w:tc>
        <w:tc>
          <w:tcPr>
            <w:tcW w:w="1260" w:type="dxa"/>
            <w:vAlign w:val="center"/>
          </w:tcPr>
          <w:p w:rsidR="005679AB" w:rsidRDefault="005679AB"/>
        </w:tc>
        <w:tc>
          <w:tcPr>
            <w:tcW w:w="3062" w:type="dxa"/>
            <w:vAlign w:val="center"/>
          </w:tcPr>
          <w:p w:rsidR="005679AB" w:rsidRDefault="005679AB"/>
        </w:tc>
        <w:tc>
          <w:tcPr>
            <w:tcW w:w="900" w:type="dxa"/>
            <w:vAlign w:val="center"/>
          </w:tcPr>
          <w:p w:rsidR="005679AB" w:rsidRDefault="005679AB"/>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tc>
      </w:tr>
      <w:tr w:rsidR="005679AB">
        <w:trPr>
          <w:cantSplit/>
          <w:trHeight w:val="624"/>
        </w:trPr>
        <w:tc>
          <w:tcPr>
            <w:tcW w:w="718" w:type="dxa"/>
            <w:vAlign w:val="center"/>
          </w:tcPr>
          <w:p w:rsidR="005679AB" w:rsidRDefault="005679AB">
            <w:r>
              <w:t>2</w:t>
            </w:r>
          </w:p>
        </w:tc>
        <w:tc>
          <w:tcPr>
            <w:tcW w:w="1260" w:type="dxa"/>
            <w:vAlign w:val="center"/>
          </w:tcPr>
          <w:p w:rsidR="005679AB" w:rsidRDefault="005679AB"/>
        </w:tc>
        <w:tc>
          <w:tcPr>
            <w:tcW w:w="3062" w:type="dxa"/>
            <w:vAlign w:val="center"/>
          </w:tcPr>
          <w:p w:rsidR="005679AB" w:rsidRDefault="005679AB"/>
        </w:tc>
        <w:tc>
          <w:tcPr>
            <w:tcW w:w="900" w:type="dxa"/>
            <w:vAlign w:val="center"/>
          </w:tcPr>
          <w:p w:rsidR="005679AB" w:rsidRDefault="005679AB"/>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tc>
      </w:tr>
      <w:tr w:rsidR="005679AB">
        <w:trPr>
          <w:cantSplit/>
          <w:trHeight w:val="624"/>
        </w:trPr>
        <w:tc>
          <w:tcPr>
            <w:tcW w:w="718" w:type="dxa"/>
            <w:vAlign w:val="center"/>
          </w:tcPr>
          <w:p w:rsidR="005679AB" w:rsidRDefault="005679AB">
            <w:r>
              <w:rPr>
                <w:rFonts w:hint="eastAsia"/>
              </w:rPr>
              <w:t>二</w:t>
            </w:r>
          </w:p>
        </w:tc>
        <w:tc>
          <w:tcPr>
            <w:tcW w:w="1260" w:type="dxa"/>
            <w:vAlign w:val="center"/>
          </w:tcPr>
          <w:p w:rsidR="005679AB" w:rsidRDefault="005679AB"/>
        </w:tc>
        <w:tc>
          <w:tcPr>
            <w:tcW w:w="3062" w:type="dxa"/>
            <w:vAlign w:val="center"/>
          </w:tcPr>
          <w:p w:rsidR="005679AB" w:rsidRDefault="005679AB"/>
        </w:tc>
        <w:tc>
          <w:tcPr>
            <w:tcW w:w="900" w:type="dxa"/>
            <w:vAlign w:val="center"/>
          </w:tcPr>
          <w:p w:rsidR="005679AB" w:rsidRDefault="005679AB"/>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tc>
      </w:tr>
      <w:tr w:rsidR="005679AB">
        <w:trPr>
          <w:cantSplit/>
          <w:trHeight w:val="624"/>
        </w:trPr>
        <w:tc>
          <w:tcPr>
            <w:tcW w:w="718" w:type="dxa"/>
            <w:vAlign w:val="center"/>
          </w:tcPr>
          <w:p w:rsidR="005679AB" w:rsidRDefault="005679AB">
            <w:r>
              <w:t>1</w:t>
            </w:r>
          </w:p>
        </w:tc>
        <w:tc>
          <w:tcPr>
            <w:tcW w:w="1260" w:type="dxa"/>
            <w:vAlign w:val="center"/>
          </w:tcPr>
          <w:p w:rsidR="005679AB" w:rsidRDefault="005679AB"/>
        </w:tc>
        <w:tc>
          <w:tcPr>
            <w:tcW w:w="3062" w:type="dxa"/>
            <w:vAlign w:val="center"/>
          </w:tcPr>
          <w:p w:rsidR="005679AB" w:rsidRDefault="005679AB"/>
        </w:tc>
        <w:tc>
          <w:tcPr>
            <w:tcW w:w="900" w:type="dxa"/>
            <w:vAlign w:val="center"/>
          </w:tcPr>
          <w:p w:rsidR="005679AB" w:rsidRDefault="005679AB"/>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tc>
      </w:tr>
      <w:tr w:rsidR="005679AB">
        <w:trPr>
          <w:cantSplit/>
          <w:trHeight w:val="624"/>
        </w:trPr>
        <w:tc>
          <w:tcPr>
            <w:tcW w:w="718" w:type="dxa"/>
            <w:vAlign w:val="center"/>
          </w:tcPr>
          <w:p w:rsidR="005679AB" w:rsidRDefault="005679AB">
            <w:r>
              <w:t>…</w:t>
            </w:r>
          </w:p>
        </w:tc>
        <w:tc>
          <w:tcPr>
            <w:tcW w:w="1260" w:type="dxa"/>
            <w:vAlign w:val="center"/>
          </w:tcPr>
          <w:p w:rsidR="005679AB" w:rsidRDefault="005679AB">
            <w:r>
              <w:t>…</w:t>
            </w:r>
          </w:p>
        </w:tc>
        <w:tc>
          <w:tcPr>
            <w:tcW w:w="3062" w:type="dxa"/>
            <w:vAlign w:val="center"/>
          </w:tcPr>
          <w:p w:rsidR="005679AB" w:rsidRDefault="005679AB">
            <w:r>
              <w:t>…</w:t>
            </w:r>
          </w:p>
        </w:tc>
        <w:tc>
          <w:tcPr>
            <w:tcW w:w="900" w:type="dxa"/>
            <w:vAlign w:val="center"/>
          </w:tcPr>
          <w:p w:rsidR="005679AB" w:rsidRDefault="005679AB">
            <w:r>
              <w:t>…</w:t>
            </w:r>
          </w:p>
        </w:tc>
        <w:tc>
          <w:tcPr>
            <w:tcW w:w="900" w:type="dxa"/>
            <w:vAlign w:val="center"/>
          </w:tcPr>
          <w:p w:rsidR="005679AB" w:rsidRDefault="005679AB"/>
        </w:tc>
        <w:tc>
          <w:tcPr>
            <w:tcW w:w="720" w:type="dxa"/>
            <w:vAlign w:val="center"/>
          </w:tcPr>
          <w:p w:rsidR="005679AB" w:rsidRDefault="005679AB"/>
        </w:tc>
        <w:tc>
          <w:tcPr>
            <w:tcW w:w="900" w:type="dxa"/>
            <w:vAlign w:val="center"/>
          </w:tcPr>
          <w:p w:rsidR="005679AB" w:rsidRDefault="005679AB"/>
        </w:tc>
        <w:tc>
          <w:tcPr>
            <w:tcW w:w="900" w:type="dxa"/>
            <w:vAlign w:val="center"/>
          </w:tcPr>
          <w:p w:rsidR="005679AB" w:rsidRDefault="005679AB">
            <w:r>
              <w:t>…</w:t>
            </w:r>
          </w:p>
        </w:tc>
      </w:tr>
      <w:tr w:rsidR="005679AB">
        <w:trPr>
          <w:cantSplit/>
          <w:trHeight w:val="624"/>
        </w:trPr>
        <w:tc>
          <w:tcPr>
            <w:tcW w:w="1978" w:type="dxa"/>
            <w:gridSpan w:val="2"/>
            <w:vAlign w:val="center"/>
          </w:tcPr>
          <w:p w:rsidR="005679AB" w:rsidRDefault="005679AB">
            <w:r>
              <w:rPr>
                <w:rFonts w:hint="eastAsia"/>
              </w:rPr>
              <w:t>合计总价（￥）</w:t>
            </w:r>
          </w:p>
        </w:tc>
        <w:tc>
          <w:tcPr>
            <w:tcW w:w="7382" w:type="dxa"/>
            <w:gridSpan w:val="6"/>
            <w:vAlign w:val="center"/>
          </w:tcPr>
          <w:p w:rsidR="005679AB" w:rsidRDefault="005679AB"/>
        </w:tc>
      </w:tr>
    </w:tbl>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备注：</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、投标报价明细表合计总价应与投标函中的“投标总价”相一致，不一致时，以投标函中投标总价为准。</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、“投标报价明细表”为多页的，每页均需由投标人代表签名并加盖投标人公章。</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、“投标报价明细表”以标项为单位填写。此表在不改变格式内容时，可自行制作。</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、“投标报价明细表”所填内容按招标文件采购需求中招标一览表内容为准。漏报的视同已包含在投标总价内。有重大缺项的将作无效标处理。</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10" w:firstLine="504"/>
        <w:rPr>
          <w:rFonts w:ascii="宋体"/>
          <w:sz w:val="24"/>
        </w:rPr>
      </w:pPr>
      <w:r>
        <w:rPr>
          <w:rFonts w:ascii="宋体" w:hAnsi="宋体" w:hint="eastAsia"/>
          <w:sz w:val="24"/>
        </w:rPr>
        <w:t>投标人（加盖公章）：</w:t>
      </w:r>
    </w:p>
    <w:p w:rsidR="005679AB" w:rsidRDefault="005679AB" w:rsidP="00D13E50">
      <w:pPr>
        <w:spacing w:line="360" w:lineRule="auto"/>
        <w:ind w:firstLineChars="210" w:firstLine="504"/>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投标人代表（签名）：</w:t>
      </w: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rsidP="00D13E50">
      <w:pPr>
        <w:spacing w:line="360" w:lineRule="auto"/>
        <w:ind w:firstLineChars="200" w:firstLine="480"/>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hAnsi="宋体" w:hint="eastAsia"/>
          <w:sz w:val="24"/>
        </w:rPr>
        <w:lastRenderedPageBreak/>
        <w:t>三、授权委托书</w:t>
      </w:r>
    </w:p>
    <w:p w:rsidR="005679AB" w:rsidRDefault="005679AB">
      <w:pPr>
        <w:spacing w:line="360" w:lineRule="auto"/>
        <w:jc w:val="center"/>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本授权委托书声明：我</w:t>
      </w:r>
      <w:r>
        <w:rPr>
          <w:rFonts w:ascii="宋体" w:hAnsi="宋体"/>
          <w:sz w:val="24"/>
          <w:u w:val="single"/>
        </w:rPr>
        <w:t xml:space="preserve"> </w:t>
      </w:r>
      <w:r>
        <w:rPr>
          <w:rFonts w:ascii="宋体" w:hAnsi="宋体" w:hint="eastAsia"/>
          <w:sz w:val="24"/>
          <w:u w:val="single"/>
        </w:rPr>
        <w:t>（姓名）</w:t>
      </w:r>
      <w:r>
        <w:rPr>
          <w:rFonts w:ascii="宋体" w:hAnsi="宋体"/>
          <w:sz w:val="24"/>
          <w:u w:val="single"/>
        </w:rPr>
        <w:t xml:space="preserve">  </w:t>
      </w:r>
      <w:r>
        <w:rPr>
          <w:rFonts w:ascii="宋体" w:hAnsi="宋体" w:hint="eastAsia"/>
          <w:sz w:val="24"/>
        </w:rPr>
        <w:t>系</w:t>
      </w:r>
      <w:r>
        <w:rPr>
          <w:rFonts w:ascii="宋体" w:hAnsi="宋体"/>
          <w:sz w:val="24"/>
          <w:u w:val="single"/>
        </w:rPr>
        <w:t xml:space="preserve"> </w:t>
      </w:r>
      <w:r>
        <w:rPr>
          <w:rFonts w:ascii="宋体" w:hAnsi="宋体" w:hint="eastAsia"/>
          <w:sz w:val="24"/>
          <w:u w:val="single"/>
        </w:rPr>
        <w:t>（投标人名称）</w:t>
      </w:r>
      <w:r>
        <w:rPr>
          <w:rFonts w:ascii="宋体" w:hAnsi="宋体"/>
          <w:sz w:val="24"/>
          <w:u w:val="single"/>
        </w:rPr>
        <w:t xml:space="preserve">              </w:t>
      </w:r>
      <w:r>
        <w:rPr>
          <w:rFonts w:ascii="宋体" w:hAnsi="宋体" w:hint="eastAsia"/>
          <w:sz w:val="24"/>
        </w:rPr>
        <w:t>法定代表人（负责人），现授权委托</w:t>
      </w:r>
      <w:r>
        <w:rPr>
          <w:rFonts w:ascii="宋体" w:hAnsi="宋体" w:hint="eastAsia"/>
          <w:sz w:val="24"/>
          <w:u w:val="single"/>
        </w:rPr>
        <w:t>（姓名）</w:t>
      </w:r>
      <w:r>
        <w:rPr>
          <w:rFonts w:ascii="宋体" w:hAnsi="宋体"/>
          <w:sz w:val="24"/>
          <w:u w:val="single"/>
        </w:rPr>
        <w:t xml:space="preserve">     </w:t>
      </w:r>
      <w:r>
        <w:rPr>
          <w:rFonts w:ascii="宋体" w:hAnsi="宋体" w:hint="eastAsia"/>
          <w:sz w:val="24"/>
        </w:rPr>
        <w:t>为我方投标人代表，以我方名义参加</w:t>
      </w:r>
      <w:r>
        <w:rPr>
          <w:rFonts w:ascii="宋体" w:hAnsi="宋体"/>
          <w:sz w:val="24"/>
        </w:rPr>
        <w:t xml:space="preserve">                                                                                         </w:t>
      </w:r>
      <w:r>
        <w:rPr>
          <w:rFonts w:ascii="宋体" w:hAnsi="宋体" w:hint="eastAsia"/>
          <w:sz w:val="24"/>
        </w:rPr>
        <w:t>编号为</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rPr>
        <w:t>项目的政府采购活动，并代表我方全权办理针对上述项目投标过程中的一切事宜。我方对投标人代表的签名事项负全部责任。</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在撤销授权的书面通知以前，本授权书一直有效。投标人代表在授权书有效期内签署的所有文件不因授权的撤销而失效。投标人代表无转委托权。</w:t>
      </w:r>
    </w:p>
    <w:p w:rsidR="005679AB" w:rsidRDefault="005679AB" w:rsidP="00D13E50">
      <w:pPr>
        <w:spacing w:line="360" w:lineRule="auto"/>
        <w:ind w:firstLineChars="250" w:firstLine="600"/>
        <w:rPr>
          <w:rFonts w:ascii="宋体"/>
          <w:sz w:val="24"/>
        </w:rPr>
      </w:pPr>
      <w:r>
        <w:rPr>
          <w:rFonts w:ascii="宋体" w:hAnsi="宋体" w:hint="eastAsia"/>
          <w:sz w:val="24"/>
        </w:rPr>
        <w:t>特此委托。</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法定代表人（负责人）（签名）：</w:t>
      </w:r>
      <w:r>
        <w:rPr>
          <w:rFonts w:ascii="宋体" w:hAnsi="宋体"/>
          <w:sz w:val="24"/>
        </w:rPr>
        <w:t xml:space="preserve">            </w:t>
      </w:r>
      <w:r>
        <w:rPr>
          <w:rFonts w:ascii="宋体" w:hAnsi="宋体" w:hint="eastAsia"/>
          <w:sz w:val="24"/>
        </w:rPr>
        <w:t>投标人代表（签名）：</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职务：</w:t>
      </w:r>
      <w:r>
        <w:rPr>
          <w:rFonts w:ascii="宋体" w:hAnsi="宋体"/>
          <w:sz w:val="24"/>
        </w:rPr>
        <w:t xml:space="preserve">                                     </w:t>
      </w:r>
      <w:r>
        <w:rPr>
          <w:rFonts w:ascii="宋体" w:hAnsi="宋体" w:hint="eastAsia"/>
          <w:sz w:val="24"/>
        </w:rPr>
        <w:t>职务：</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身份证号码：</w:t>
      </w:r>
      <w:r>
        <w:rPr>
          <w:rFonts w:ascii="宋体" w:hAnsi="宋体"/>
          <w:sz w:val="24"/>
        </w:rPr>
        <w:t xml:space="preserve">                               </w:t>
      </w:r>
      <w:r>
        <w:rPr>
          <w:rFonts w:ascii="宋体" w:hAnsi="宋体" w:hint="eastAsia"/>
          <w:sz w:val="24"/>
        </w:rPr>
        <w:t>身份证号码：</w:t>
      </w: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联系电话：</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1650" w:firstLine="3960"/>
        <w:rPr>
          <w:rFonts w:ascii="宋体"/>
          <w:sz w:val="24"/>
        </w:rPr>
      </w:pPr>
      <w:r>
        <w:rPr>
          <w:rFonts w:ascii="宋体" w:hAnsi="宋体" w:hint="eastAsia"/>
          <w:sz w:val="24"/>
        </w:rPr>
        <w:t>投标人（加盖公章）：</w:t>
      </w:r>
      <w:r>
        <w:rPr>
          <w:rFonts w:ascii="宋体" w:hAnsi="宋体"/>
          <w:sz w:val="24"/>
        </w:rPr>
        <w:t xml:space="preserve"> </w:t>
      </w:r>
    </w:p>
    <w:p w:rsidR="005679AB" w:rsidRDefault="005679AB" w:rsidP="00D13E50">
      <w:pPr>
        <w:spacing w:line="360" w:lineRule="auto"/>
        <w:ind w:firstLineChars="1875" w:firstLine="4500"/>
        <w:rPr>
          <w:rFonts w:ascii="宋体"/>
          <w:sz w:val="24"/>
        </w:rPr>
      </w:pPr>
    </w:p>
    <w:p w:rsidR="005679AB" w:rsidRDefault="005679AB" w:rsidP="00D13E50">
      <w:pPr>
        <w:spacing w:line="360" w:lineRule="auto"/>
        <w:ind w:firstLineChars="1800" w:firstLine="4320"/>
        <w:rPr>
          <w:rFonts w:ascii="宋体"/>
          <w:sz w:val="24"/>
        </w:rPr>
      </w:pPr>
    </w:p>
    <w:p w:rsidR="005679AB" w:rsidRDefault="005679AB" w:rsidP="00D13E50">
      <w:pPr>
        <w:spacing w:line="360" w:lineRule="auto"/>
        <w:ind w:firstLineChars="1700" w:firstLine="4080"/>
        <w:rPr>
          <w:rFonts w:ascii="宋体"/>
          <w:sz w:val="24"/>
        </w:rPr>
      </w:pPr>
      <w:r>
        <w:rPr>
          <w:rFonts w:ascii="宋体" w:hAnsi="宋体" w:hint="eastAsia"/>
          <w:sz w:val="24"/>
        </w:rPr>
        <w:t>授权委托日期：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四、诚信承诺书</w:t>
      </w:r>
    </w:p>
    <w:p w:rsidR="005679AB" w:rsidRDefault="005679AB">
      <w:pPr>
        <w:spacing w:line="360" w:lineRule="auto"/>
        <w:jc w:val="center"/>
        <w:rPr>
          <w:rFonts w:ascii="宋体"/>
          <w:sz w:val="24"/>
        </w:rPr>
      </w:pPr>
    </w:p>
    <w:p w:rsidR="005679AB" w:rsidRDefault="005679AB">
      <w:pPr>
        <w:spacing w:line="360" w:lineRule="auto"/>
        <w:rPr>
          <w:rFonts w:ascii="宋体"/>
          <w:sz w:val="24"/>
        </w:rPr>
      </w:pPr>
      <w:r>
        <w:rPr>
          <w:rFonts w:ascii="宋体" w:hAnsi="宋体" w:hint="eastAsia"/>
          <w:sz w:val="24"/>
          <w:u w:val="single"/>
        </w:rPr>
        <w:t>（采购人或招标组织机构）</w:t>
      </w:r>
      <w:r>
        <w:rPr>
          <w:rFonts w:ascii="宋体" w:hAnsi="宋体"/>
          <w:sz w:val="24"/>
          <w:u w:val="single"/>
        </w:rPr>
        <w:t xml:space="preserve"> </w:t>
      </w:r>
      <w:r>
        <w:rPr>
          <w:rFonts w:ascii="宋体" w:hAnsi="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我方在参加贵单位的</w:t>
      </w:r>
      <w:r>
        <w:rPr>
          <w:rFonts w:ascii="宋体" w:hAnsi="宋体"/>
          <w:sz w:val="24"/>
          <w:u w:val="single"/>
        </w:rPr>
        <w:t xml:space="preserve">                       </w:t>
      </w:r>
      <w:r>
        <w:rPr>
          <w:rFonts w:ascii="宋体" w:hAnsi="宋体" w:hint="eastAsia"/>
          <w:sz w:val="24"/>
        </w:rPr>
        <w:t>政府采购项目的招投标活动中，郑重承诺如下：</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、我方申报的所有资料都是真实、准确、完整的；</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、我方无资质挂靠情形，保证不参与串标、围标及抬标；</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、我方未处于被各级行政主管部门做出停止市场行为处罚的期限内；</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、我方参加本项目政府采购活动前</w:t>
      </w:r>
      <w:r>
        <w:rPr>
          <w:rFonts w:ascii="宋体" w:hAnsi="宋体"/>
          <w:sz w:val="24"/>
        </w:rPr>
        <w:t>3</w:t>
      </w:r>
      <w:r>
        <w:rPr>
          <w:rFonts w:ascii="宋体" w:hAnsi="宋体" w:hint="eastAsia"/>
          <w:sz w:val="24"/>
        </w:rPr>
        <w:t>年内在经营活动中没有重大违法记录；</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、若我方中标，将严格按照规定及时与采购人签订合同；</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、若我方中标，将严格按照招标文件要求及投标文件承诺的报价、质量、工期、投标方案、项目负责人等内容组织实施；</w:t>
      </w:r>
    </w:p>
    <w:p w:rsidR="005679AB" w:rsidRDefault="005679AB" w:rsidP="00D13E50">
      <w:pPr>
        <w:spacing w:line="360" w:lineRule="auto"/>
        <w:ind w:firstLineChars="200" w:firstLine="480"/>
        <w:rPr>
          <w:rFonts w:ascii="宋体"/>
          <w:sz w:val="24"/>
        </w:rPr>
      </w:pPr>
      <w:r>
        <w:rPr>
          <w:rFonts w:ascii="宋体" w:hAnsi="宋体" w:hint="eastAsia"/>
          <w:sz w:val="24"/>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rsidR="005679AB" w:rsidRDefault="005679AB" w:rsidP="00D13E50">
      <w:pPr>
        <w:spacing w:line="360" w:lineRule="auto"/>
        <w:ind w:firstLineChars="200" w:firstLine="480"/>
        <w:rPr>
          <w:rFonts w:ascii="宋体"/>
          <w:sz w:val="24"/>
        </w:rPr>
      </w:pPr>
      <w:r>
        <w:rPr>
          <w:rFonts w:ascii="宋体" w:hAnsi="宋体" w:hint="eastAsia"/>
          <w:sz w:val="24"/>
        </w:rPr>
        <w:t>特此承诺。</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投标人（加盖公章）：＿＿＿＿＿＿＿＿＿＿＿＿＿＿＿</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投标人代表（签名）：＿＿＿＿＿＿＿＿＿＿＿＿</w:t>
      </w:r>
      <w:r>
        <w:rPr>
          <w:rFonts w:ascii="宋体" w:hAnsi="宋体"/>
          <w:sz w:val="24"/>
        </w:rPr>
        <w:t xml:space="preserve">      </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1850" w:firstLine="4440"/>
        <w:rPr>
          <w:rFonts w:asci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年＿＿月＿＿日</w:t>
      </w:r>
    </w:p>
    <w:p w:rsidR="005679AB" w:rsidRDefault="005679AB" w:rsidP="00FA6497">
      <w:pPr>
        <w:spacing w:line="360" w:lineRule="auto"/>
        <w:rPr>
          <w:rFonts w:ascii="宋体"/>
          <w:sz w:val="24"/>
        </w:rPr>
      </w:pPr>
    </w:p>
    <w:p w:rsidR="005679AB" w:rsidRPr="00FA6497" w:rsidRDefault="005679AB" w:rsidP="00FA6497">
      <w:pPr>
        <w:spacing w:line="360" w:lineRule="auto"/>
        <w:ind w:right="360"/>
        <w:jc w:val="center"/>
        <w:rPr>
          <w:rFonts w:ascii="宋体"/>
          <w:sz w:val="24"/>
        </w:rPr>
      </w:pPr>
      <w:r>
        <w:rPr>
          <w:rFonts w:ascii="宋体"/>
          <w:sz w:val="24"/>
        </w:rPr>
        <w:br w:type="page"/>
      </w:r>
      <w:r>
        <w:rPr>
          <w:rFonts w:ascii="宋体" w:hAnsi="宋体" w:hint="eastAsia"/>
          <w:sz w:val="24"/>
        </w:rPr>
        <w:lastRenderedPageBreak/>
        <w:t>五、投标人基本情况表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0"/>
        <w:gridCol w:w="1950"/>
        <w:gridCol w:w="885"/>
        <w:gridCol w:w="1095"/>
        <w:gridCol w:w="90"/>
        <w:gridCol w:w="630"/>
        <w:gridCol w:w="720"/>
        <w:gridCol w:w="801"/>
      </w:tblGrid>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投标人名称</w:t>
            </w:r>
          </w:p>
        </w:tc>
        <w:tc>
          <w:tcPr>
            <w:tcW w:w="6171" w:type="dxa"/>
            <w:gridSpan w:val="7"/>
            <w:vAlign w:val="center"/>
          </w:tcPr>
          <w:p w:rsidR="005679AB" w:rsidRDefault="005679AB" w:rsidP="00B15EA0">
            <w:pPr>
              <w:jc w:val="center"/>
              <w:rPr>
                <w:sz w:val="24"/>
              </w:rPr>
            </w:pP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地址</w:t>
            </w:r>
          </w:p>
        </w:tc>
        <w:tc>
          <w:tcPr>
            <w:tcW w:w="6171" w:type="dxa"/>
            <w:gridSpan w:val="7"/>
            <w:vAlign w:val="center"/>
          </w:tcPr>
          <w:p w:rsidR="005679AB" w:rsidRDefault="005679AB" w:rsidP="00B15EA0">
            <w:pPr>
              <w:jc w:val="center"/>
              <w:rPr>
                <w:sz w:val="24"/>
              </w:rPr>
            </w:pPr>
          </w:p>
        </w:tc>
      </w:tr>
      <w:tr w:rsidR="005679AB" w:rsidTr="00B15EA0">
        <w:trPr>
          <w:trHeight w:val="1164"/>
          <w:jc w:val="center"/>
        </w:trPr>
        <w:tc>
          <w:tcPr>
            <w:tcW w:w="2370" w:type="dxa"/>
            <w:vAlign w:val="center"/>
          </w:tcPr>
          <w:p w:rsidR="005679AB" w:rsidRDefault="005679AB" w:rsidP="00B15EA0">
            <w:pPr>
              <w:jc w:val="center"/>
              <w:rPr>
                <w:sz w:val="24"/>
              </w:rPr>
            </w:pPr>
            <w:r>
              <w:rPr>
                <w:rFonts w:hint="eastAsia"/>
                <w:sz w:val="24"/>
              </w:rPr>
              <w:t>经营范围</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企业类型</w:t>
            </w:r>
          </w:p>
        </w:tc>
        <w:tc>
          <w:tcPr>
            <w:tcW w:w="2241" w:type="dxa"/>
            <w:gridSpan w:val="4"/>
            <w:vAlign w:val="center"/>
          </w:tcPr>
          <w:p w:rsidR="005679AB" w:rsidRDefault="005679AB" w:rsidP="00B15EA0">
            <w:pPr>
              <w:jc w:val="center"/>
              <w:rPr>
                <w:sz w:val="24"/>
              </w:rPr>
            </w:pPr>
            <w:r>
              <w:rPr>
                <w:rFonts w:hint="eastAsia"/>
                <w:sz w:val="24"/>
              </w:rPr>
              <w:t>（大型、中型、小型、微型）</w:t>
            </w: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成立时间</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经济性质</w:t>
            </w:r>
          </w:p>
        </w:tc>
        <w:tc>
          <w:tcPr>
            <w:tcW w:w="2241" w:type="dxa"/>
            <w:gridSpan w:val="4"/>
            <w:vAlign w:val="center"/>
          </w:tcPr>
          <w:p w:rsidR="005679AB" w:rsidRDefault="005679AB" w:rsidP="00B15EA0">
            <w:pPr>
              <w:jc w:val="center"/>
              <w:rPr>
                <w:sz w:val="24"/>
              </w:rPr>
            </w:pP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法定代表人</w:t>
            </w:r>
          </w:p>
          <w:p w:rsidR="005679AB" w:rsidRDefault="005679AB" w:rsidP="00B15EA0">
            <w:pPr>
              <w:jc w:val="center"/>
              <w:rPr>
                <w:sz w:val="24"/>
              </w:rPr>
            </w:pPr>
            <w:r>
              <w:rPr>
                <w:rFonts w:hint="eastAsia"/>
                <w:sz w:val="24"/>
              </w:rPr>
              <w:t>（负责人）</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联系电话</w:t>
            </w:r>
          </w:p>
        </w:tc>
        <w:tc>
          <w:tcPr>
            <w:tcW w:w="2241" w:type="dxa"/>
            <w:gridSpan w:val="4"/>
            <w:vAlign w:val="center"/>
          </w:tcPr>
          <w:p w:rsidR="005679AB" w:rsidRDefault="005679AB" w:rsidP="00B15EA0">
            <w:pPr>
              <w:jc w:val="center"/>
              <w:rPr>
                <w:sz w:val="24"/>
              </w:rPr>
            </w:pPr>
          </w:p>
        </w:tc>
      </w:tr>
      <w:tr w:rsidR="005679AB" w:rsidTr="00B15EA0">
        <w:trPr>
          <w:trHeight w:val="567"/>
          <w:jc w:val="center"/>
        </w:trPr>
        <w:tc>
          <w:tcPr>
            <w:tcW w:w="2370" w:type="dxa"/>
            <w:vMerge w:val="restart"/>
            <w:vAlign w:val="center"/>
          </w:tcPr>
          <w:p w:rsidR="005679AB" w:rsidRDefault="005679AB" w:rsidP="00B15EA0">
            <w:pPr>
              <w:jc w:val="center"/>
              <w:rPr>
                <w:sz w:val="24"/>
              </w:rPr>
            </w:pPr>
            <w:r>
              <w:rPr>
                <w:rFonts w:hint="eastAsia"/>
                <w:sz w:val="24"/>
              </w:rPr>
              <w:t>注册资本</w:t>
            </w:r>
          </w:p>
        </w:tc>
        <w:tc>
          <w:tcPr>
            <w:tcW w:w="1950" w:type="dxa"/>
            <w:vMerge w:val="restart"/>
            <w:vAlign w:val="center"/>
          </w:tcPr>
          <w:p w:rsidR="005679AB" w:rsidRDefault="005679AB" w:rsidP="00B15EA0">
            <w:pPr>
              <w:jc w:val="center"/>
              <w:rPr>
                <w:sz w:val="24"/>
              </w:rPr>
            </w:pPr>
          </w:p>
        </w:tc>
        <w:tc>
          <w:tcPr>
            <w:tcW w:w="1980" w:type="dxa"/>
            <w:gridSpan w:val="2"/>
            <w:vMerge w:val="restart"/>
            <w:vAlign w:val="center"/>
          </w:tcPr>
          <w:p w:rsidR="005679AB" w:rsidRDefault="005679AB" w:rsidP="00B15EA0">
            <w:pPr>
              <w:jc w:val="center"/>
              <w:rPr>
                <w:sz w:val="24"/>
              </w:rPr>
            </w:pPr>
            <w:r>
              <w:rPr>
                <w:rFonts w:hint="eastAsia"/>
                <w:sz w:val="24"/>
              </w:rPr>
              <w:t>技术人员数</w:t>
            </w:r>
          </w:p>
        </w:tc>
        <w:tc>
          <w:tcPr>
            <w:tcW w:w="720" w:type="dxa"/>
            <w:gridSpan w:val="2"/>
            <w:vAlign w:val="center"/>
          </w:tcPr>
          <w:p w:rsidR="005679AB" w:rsidRDefault="005679AB" w:rsidP="00B15EA0">
            <w:pPr>
              <w:jc w:val="center"/>
              <w:rPr>
                <w:sz w:val="24"/>
              </w:rPr>
            </w:pPr>
            <w:r>
              <w:rPr>
                <w:rFonts w:hint="eastAsia"/>
                <w:sz w:val="24"/>
              </w:rPr>
              <w:t>高级</w:t>
            </w:r>
          </w:p>
        </w:tc>
        <w:tc>
          <w:tcPr>
            <w:tcW w:w="720" w:type="dxa"/>
            <w:vAlign w:val="center"/>
          </w:tcPr>
          <w:p w:rsidR="005679AB" w:rsidRDefault="005679AB" w:rsidP="00B15EA0">
            <w:pPr>
              <w:jc w:val="center"/>
              <w:rPr>
                <w:sz w:val="24"/>
              </w:rPr>
            </w:pPr>
            <w:r>
              <w:rPr>
                <w:rFonts w:hint="eastAsia"/>
                <w:sz w:val="24"/>
              </w:rPr>
              <w:t>中级</w:t>
            </w:r>
          </w:p>
        </w:tc>
        <w:tc>
          <w:tcPr>
            <w:tcW w:w="801" w:type="dxa"/>
            <w:vAlign w:val="center"/>
          </w:tcPr>
          <w:p w:rsidR="005679AB" w:rsidRDefault="005679AB" w:rsidP="00B15EA0">
            <w:pPr>
              <w:jc w:val="center"/>
              <w:rPr>
                <w:sz w:val="24"/>
              </w:rPr>
            </w:pPr>
            <w:r>
              <w:rPr>
                <w:rFonts w:hint="eastAsia"/>
                <w:sz w:val="24"/>
              </w:rPr>
              <w:t>初级</w:t>
            </w:r>
          </w:p>
        </w:tc>
      </w:tr>
      <w:tr w:rsidR="005679AB" w:rsidTr="00B15EA0">
        <w:trPr>
          <w:trHeight w:val="567"/>
          <w:jc w:val="center"/>
        </w:trPr>
        <w:tc>
          <w:tcPr>
            <w:tcW w:w="2370" w:type="dxa"/>
            <w:vMerge/>
            <w:vAlign w:val="center"/>
          </w:tcPr>
          <w:p w:rsidR="005679AB" w:rsidRDefault="005679AB" w:rsidP="00B15EA0">
            <w:pPr>
              <w:jc w:val="center"/>
              <w:rPr>
                <w:sz w:val="24"/>
              </w:rPr>
            </w:pPr>
          </w:p>
        </w:tc>
        <w:tc>
          <w:tcPr>
            <w:tcW w:w="1950" w:type="dxa"/>
            <w:vMerge/>
            <w:vAlign w:val="center"/>
          </w:tcPr>
          <w:p w:rsidR="005679AB" w:rsidRDefault="005679AB" w:rsidP="00B15EA0">
            <w:pPr>
              <w:jc w:val="center"/>
              <w:rPr>
                <w:sz w:val="24"/>
              </w:rPr>
            </w:pPr>
          </w:p>
        </w:tc>
        <w:tc>
          <w:tcPr>
            <w:tcW w:w="1980" w:type="dxa"/>
            <w:gridSpan w:val="2"/>
            <w:vMerge/>
            <w:vAlign w:val="center"/>
          </w:tcPr>
          <w:p w:rsidR="005679AB" w:rsidRDefault="005679AB" w:rsidP="00B15EA0">
            <w:pPr>
              <w:jc w:val="center"/>
              <w:rPr>
                <w:sz w:val="24"/>
              </w:rPr>
            </w:pPr>
          </w:p>
        </w:tc>
        <w:tc>
          <w:tcPr>
            <w:tcW w:w="720" w:type="dxa"/>
            <w:gridSpan w:val="2"/>
            <w:vAlign w:val="center"/>
          </w:tcPr>
          <w:p w:rsidR="005679AB" w:rsidRDefault="005679AB" w:rsidP="00B15EA0">
            <w:pPr>
              <w:jc w:val="center"/>
              <w:rPr>
                <w:sz w:val="24"/>
              </w:rPr>
            </w:pPr>
          </w:p>
        </w:tc>
        <w:tc>
          <w:tcPr>
            <w:tcW w:w="720" w:type="dxa"/>
            <w:vAlign w:val="center"/>
          </w:tcPr>
          <w:p w:rsidR="005679AB" w:rsidRDefault="005679AB" w:rsidP="00B15EA0">
            <w:pPr>
              <w:jc w:val="center"/>
              <w:rPr>
                <w:sz w:val="24"/>
              </w:rPr>
            </w:pPr>
          </w:p>
        </w:tc>
        <w:tc>
          <w:tcPr>
            <w:tcW w:w="801" w:type="dxa"/>
            <w:vAlign w:val="center"/>
          </w:tcPr>
          <w:p w:rsidR="005679AB" w:rsidRDefault="005679AB" w:rsidP="00B15EA0">
            <w:pPr>
              <w:jc w:val="center"/>
              <w:rPr>
                <w:sz w:val="24"/>
              </w:rPr>
            </w:pP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资产总额</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所有者权益</w:t>
            </w:r>
          </w:p>
        </w:tc>
        <w:tc>
          <w:tcPr>
            <w:tcW w:w="2241" w:type="dxa"/>
            <w:gridSpan w:val="4"/>
            <w:vAlign w:val="center"/>
          </w:tcPr>
          <w:p w:rsidR="005679AB" w:rsidRDefault="005679AB" w:rsidP="00B15EA0">
            <w:pPr>
              <w:jc w:val="center"/>
              <w:rPr>
                <w:sz w:val="24"/>
              </w:rPr>
            </w:pP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工商登记号</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税务登记号</w:t>
            </w:r>
          </w:p>
        </w:tc>
        <w:tc>
          <w:tcPr>
            <w:tcW w:w="2241" w:type="dxa"/>
            <w:gridSpan w:val="4"/>
            <w:vAlign w:val="center"/>
          </w:tcPr>
          <w:p w:rsidR="005679AB" w:rsidRDefault="005679AB" w:rsidP="00B15EA0">
            <w:pPr>
              <w:jc w:val="center"/>
              <w:rPr>
                <w:sz w:val="24"/>
              </w:rPr>
            </w:pPr>
          </w:p>
        </w:tc>
      </w:tr>
      <w:tr w:rsidR="005679AB" w:rsidTr="00B15EA0">
        <w:trPr>
          <w:trHeight w:val="567"/>
          <w:jc w:val="center"/>
        </w:trPr>
        <w:tc>
          <w:tcPr>
            <w:tcW w:w="2370" w:type="dxa"/>
            <w:vAlign w:val="center"/>
          </w:tcPr>
          <w:p w:rsidR="005679AB" w:rsidRDefault="005679AB" w:rsidP="00B15EA0">
            <w:pPr>
              <w:jc w:val="center"/>
              <w:rPr>
                <w:sz w:val="24"/>
              </w:rPr>
            </w:pPr>
            <w:r>
              <w:rPr>
                <w:rFonts w:hint="eastAsia"/>
                <w:sz w:val="24"/>
              </w:rPr>
              <w:t>是否依法纳税</w:t>
            </w:r>
          </w:p>
        </w:tc>
        <w:tc>
          <w:tcPr>
            <w:tcW w:w="1950" w:type="dxa"/>
            <w:vAlign w:val="center"/>
          </w:tcPr>
          <w:p w:rsidR="005679AB" w:rsidRDefault="005679AB" w:rsidP="00B15EA0">
            <w:pPr>
              <w:jc w:val="center"/>
              <w:rPr>
                <w:sz w:val="24"/>
              </w:rPr>
            </w:pPr>
          </w:p>
        </w:tc>
        <w:tc>
          <w:tcPr>
            <w:tcW w:w="1980" w:type="dxa"/>
            <w:gridSpan w:val="2"/>
            <w:vAlign w:val="center"/>
          </w:tcPr>
          <w:p w:rsidR="005679AB" w:rsidRDefault="005679AB" w:rsidP="00B15EA0">
            <w:pPr>
              <w:jc w:val="center"/>
              <w:rPr>
                <w:sz w:val="24"/>
              </w:rPr>
            </w:pPr>
            <w:r>
              <w:rPr>
                <w:rFonts w:hint="eastAsia"/>
                <w:sz w:val="24"/>
              </w:rPr>
              <w:t>是否参加社保</w:t>
            </w:r>
          </w:p>
        </w:tc>
        <w:tc>
          <w:tcPr>
            <w:tcW w:w="2241" w:type="dxa"/>
            <w:gridSpan w:val="4"/>
            <w:vAlign w:val="center"/>
          </w:tcPr>
          <w:p w:rsidR="005679AB" w:rsidRDefault="005679AB" w:rsidP="00B15EA0">
            <w:pPr>
              <w:jc w:val="center"/>
              <w:rPr>
                <w:sz w:val="24"/>
              </w:rPr>
            </w:pPr>
          </w:p>
        </w:tc>
      </w:tr>
      <w:tr w:rsidR="005679AB" w:rsidTr="00B15EA0">
        <w:trPr>
          <w:trHeight w:val="2655"/>
          <w:jc w:val="center"/>
        </w:trPr>
        <w:tc>
          <w:tcPr>
            <w:tcW w:w="2370" w:type="dxa"/>
            <w:vAlign w:val="center"/>
          </w:tcPr>
          <w:p w:rsidR="005679AB" w:rsidRDefault="005679AB" w:rsidP="00B15EA0">
            <w:pPr>
              <w:jc w:val="center"/>
              <w:rPr>
                <w:sz w:val="24"/>
              </w:rPr>
            </w:pPr>
            <w:r>
              <w:rPr>
                <w:rFonts w:hint="eastAsia"/>
                <w:sz w:val="24"/>
              </w:rPr>
              <w:t>售后服务机构情况</w:t>
            </w:r>
          </w:p>
        </w:tc>
        <w:tc>
          <w:tcPr>
            <w:tcW w:w="6171" w:type="dxa"/>
            <w:gridSpan w:val="7"/>
            <w:vAlign w:val="center"/>
          </w:tcPr>
          <w:p w:rsidR="005679AB" w:rsidRDefault="005679AB" w:rsidP="00D13E50">
            <w:pPr>
              <w:spacing w:line="360" w:lineRule="auto"/>
              <w:ind w:firstLineChars="25" w:firstLine="60"/>
              <w:rPr>
                <w:sz w:val="24"/>
              </w:rPr>
            </w:pPr>
            <w:r>
              <w:rPr>
                <w:rFonts w:hint="eastAsia"/>
                <w:sz w:val="24"/>
              </w:rPr>
              <w:t>维修中心名称：</w:t>
            </w:r>
          </w:p>
          <w:p w:rsidR="005679AB" w:rsidRDefault="005679AB" w:rsidP="00D13E50">
            <w:pPr>
              <w:spacing w:line="360" w:lineRule="auto"/>
              <w:ind w:firstLineChars="25" w:firstLine="60"/>
              <w:rPr>
                <w:sz w:val="24"/>
              </w:rPr>
            </w:pPr>
            <w:r>
              <w:rPr>
                <w:rFonts w:hint="eastAsia"/>
                <w:sz w:val="24"/>
              </w:rPr>
              <w:t>地址：</w:t>
            </w:r>
          </w:p>
          <w:p w:rsidR="005679AB" w:rsidRDefault="005679AB" w:rsidP="00D13E50">
            <w:pPr>
              <w:spacing w:line="360" w:lineRule="auto"/>
              <w:ind w:firstLineChars="25" w:firstLine="60"/>
              <w:rPr>
                <w:sz w:val="24"/>
              </w:rPr>
            </w:pPr>
            <w:r>
              <w:rPr>
                <w:rFonts w:hint="eastAsia"/>
                <w:sz w:val="24"/>
              </w:rPr>
              <w:t>人员状况：</w:t>
            </w:r>
          </w:p>
          <w:p w:rsidR="005679AB" w:rsidRDefault="005679AB" w:rsidP="00D13E50">
            <w:pPr>
              <w:spacing w:line="360" w:lineRule="auto"/>
              <w:ind w:firstLineChars="25" w:firstLine="60"/>
              <w:rPr>
                <w:sz w:val="24"/>
              </w:rPr>
            </w:pPr>
            <w:r>
              <w:rPr>
                <w:rFonts w:hint="eastAsia"/>
                <w:sz w:val="24"/>
              </w:rPr>
              <w:t>联系方式：</w:t>
            </w:r>
          </w:p>
          <w:p w:rsidR="005679AB" w:rsidRDefault="005679AB" w:rsidP="00D13E50">
            <w:pPr>
              <w:spacing w:line="360" w:lineRule="auto"/>
              <w:ind w:firstLineChars="25" w:firstLine="60"/>
              <w:rPr>
                <w:sz w:val="24"/>
              </w:rPr>
            </w:pPr>
            <w:r>
              <w:rPr>
                <w:rFonts w:hint="eastAsia"/>
                <w:sz w:val="24"/>
              </w:rPr>
              <w:t>（可另附纸说明）</w:t>
            </w:r>
          </w:p>
        </w:tc>
      </w:tr>
      <w:tr w:rsidR="005679AB" w:rsidTr="00B15EA0">
        <w:trPr>
          <w:trHeight w:val="299"/>
          <w:jc w:val="center"/>
        </w:trPr>
        <w:tc>
          <w:tcPr>
            <w:tcW w:w="2370" w:type="dxa"/>
            <w:vAlign w:val="center"/>
          </w:tcPr>
          <w:p w:rsidR="005679AB" w:rsidRPr="004B5BA7" w:rsidRDefault="005679AB" w:rsidP="00B15EA0">
            <w:pPr>
              <w:jc w:val="center"/>
              <w:rPr>
                <w:szCs w:val="21"/>
              </w:rPr>
            </w:pPr>
            <w:r w:rsidRPr="004B5BA7">
              <w:rPr>
                <w:rFonts w:hint="eastAsia"/>
                <w:szCs w:val="21"/>
              </w:rPr>
              <w:t>中标通知书邮寄地址</w:t>
            </w:r>
          </w:p>
        </w:tc>
        <w:tc>
          <w:tcPr>
            <w:tcW w:w="6171" w:type="dxa"/>
            <w:gridSpan w:val="7"/>
            <w:vAlign w:val="center"/>
          </w:tcPr>
          <w:p w:rsidR="005679AB" w:rsidRDefault="005679AB" w:rsidP="00D13E50">
            <w:pPr>
              <w:spacing w:line="360" w:lineRule="auto"/>
              <w:ind w:firstLineChars="25" w:firstLine="60"/>
              <w:rPr>
                <w:sz w:val="24"/>
              </w:rPr>
            </w:pPr>
          </w:p>
        </w:tc>
      </w:tr>
      <w:tr w:rsidR="005679AB" w:rsidTr="00B15EA0">
        <w:trPr>
          <w:trHeight w:val="195"/>
          <w:jc w:val="center"/>
        </w:trPr>
        <w:tc>
          <w:tcPr>
            <w:tcW w:w="2370" w:type="dxa"/>
            <w:vAlign w:val="center"/>
          </w:tcPr>
          <w:p w:rsidR="005679AB" w:rsidRPr="004B5BA7" w:rsidRDefault="005679AB" w:rsidP="00B15EA0">
            <w:pPr>
              <w:jc w:val="center"/>
              <w:rPr>
                <w:szCs w:val="21"/>
              </w:rPr>
            </w:pPr>
            <w:r w:rsidRPr="004B5BA7">
              <w:rPr>
                <w:rFonts w:hint="eastAsia"/>
                <w:szCs w:val="21"/>
              </w:rPr>
              <w:t>中标通知书接收人</w:t>
            </w:r>
          </w:p>
        </w:tc>
        <w:tc>
          <w:tcPr>
            <w:tcW w:w="2835" w:type="dxa"/>
            <w:gridSpan w:val="2"/>
            <w:vAlign w:val="center"/>
          </w:tcPr>
          <w:p w:rsidR="005679AB" w:rsidRDefault="005679AB" w:rsidP="00D13E50">
            <w:pPr>
              <w:spacing w:line="360" w:lineRule="auto"/>
              <w:ind w:firstLineChars="25" w:firstLine="60"/>
              <w:rPr>
                <w:sz w:val="24"/>
              </w:rPr>
            </w:pPr>
          </w:p>
        </w:tc>
        <w:tc>
          <w:tcPr>
            <w:tcW w:w="1185" w:type="dxa"/>
            <w:gridSpan w:val="2"/>
            <w:vAlign w:val="center"/>
          </w:tcPr>
          <w:p w:rsidR="005679AB" w:rsidRDefault="005679AB" w:rsidP="00B15EA0">
            <w:pPr>
              <w:spacing w:line="360" w:lineRule="auto"/>
              <w:rPr>
                <w:sz w:val="24"/>
              </w:rPr>
            </w:pPr>
            <w:r>
              <w:rPr>
                <w:rFonts w:hint="eastAsia"/>
                <w:sz w:val="24"/>
              </w:rPr>
              <w:t>联系电话</w:t>
            </w:r>
          </w:p>
        </w:tc>
        <w:tc>
          <w:tcPr>
            <w:tcW w:w="2151" w:type="dxa"/>
            <w:gridSpan w:val="3"/>
            <w:vAlign w:val="center"/>
          </w:tcPr>
          <w:p w:rsidR="005679AB" w:rsidRDefault="005679AB" w:rsidP="00D13E50">
            <w:pPr>
              <w:spacing w:line="360" w:lineRule="auto"/>
              <w:ind w:firstLineChars="25" w:firstLine="60"/>
              <w:rPr>
                <w:sz w:val="24"/>
              </w:rPr>
            </w:pPr>
          </w:p>
        </w:tc>
      </w:tr>
    </w:tbl>
    <w:p w:rsidR="005679AB" w:rsidRPr="001908D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投标人代表签名：</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投标人（加盖公章）：</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六、本项目的项目负责人情况表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1"/>
        <w:gridCol w:w="1614"/>
        <w:gridCol w:w="5190"/>
      </w:tblGrid>
      <w:tr w:rsidR="005679AB">
        <w:trPr>
          <w:trHeight w:val="567"/>
          <w:jc w:val="center"/>
        </w:trPr>
        <w:tc>
          <w:tcPr>
            <w:tcW w:w="2061" w:type="dxa"/>
            <w:vAlign w:val="center"/>
          </w:tcPr>
          <w:p w:rsidR="005679AB" w:rsidRDefault="005679AB">
            <w:pPr>
              <w:jc w:val="center"/>
              <w:rPr>
                <w:sz w:val="24"/>
              </w:rPr>
            </w:pPr>
            <w:r>
              <w:rPr>
                <w:rFonts w:hint="eastAsia"/>
                <w:sz w:val="24"/>
              </w:rPr>
              <w:t>姓名</w:t>
            </w:r>
          </w:p>
        </w:tc>
        <w:tc>
          <w:tcPr>
            <w:tcW w:w="1614" w:type="dxa"/>
            <w:vAlign w:val="center"/>
          </w:tcPr>
          <w:p w:rsidR="005679AB" w:rsidRDefault="005679AB">
            <w:pPr>
              <w:jc w:val="center"/>
              <w:rPr>
                <w:sz w:val="24"/>
              </w:rPr>
            </w:pPr>
          </w:p>
        </w:tc>
        <w:tc>
          <w:tcPr>
            <w:tcW w:w="5190" w:type="dxa"/>
            <w:vAlign w:val="center"/>
          </w:tcPr>
          <w:p w:rsidR="005679AB" w:rsidRDefault="005679AB">
            <w:pPr>
              <w:jc w:val="center"/>
              <w:rPr>
                <w:sz w:val="24"/>
              </w:rPr>
            </w:pPr>
            <w:r>
              <w:rPr>
                <w:rFonts w:hint="eastAsia"/>
                <w:sz w:val="24"/>
              </w:rPr>
              <w:t>近</w:t>
            </w:r>
            <w:r>
              <w:rPr>
                <w:sz w:val="24"/>
              </w:rPr>
              <w:t>3</w:t>
            </w:r>
            <w:r>
              <w:rPr>
                <w:rFonts w:hint="eastAsia"/>
                <w:sz w:val="24"/>
              </w:rPr>
              <w:t>年业绩及承担的主要工作情况</w:t>
            </w:r>
          </w:p>
          <w:p w:rsidR="005679AB" w:rsidRDefault="005679AB">
            <w:pPr>
              <w:jc w:val="center"/>
            </w:pPr>
            <w:r>
              <w:rPr>
                <w:rFonts w:hint="eastAsia"/>
                <w:sz w:val="24"/>
              </w:rPr>
              <w:t>（曾担任项目负责人的项目应列明细）</w:t>
            </w:r>
          </w:p>
        </w:tc>
      </w:tr>
      <w:tr w:rsidR="005679AB">
        <w:trPr>
          <w:trHeight w:val="567"/>
          <w:jc w:val="center"/>
        </w:trPr>
        <w:tc>
          <w:tcPr>
            <w:tcW w:w="2061" w:type="dxa"/>
            <w:vAlign w:val="center"/>
          </w:tcPr>
          <w:p w:rsidR="005679AB" w:rsidRDefault="005679AB">
            <w:pPr>
              <w:jc w:val="center"/>
              <w:rPr>
                <w:sz w:val="24"/>
              </w:rPr>
            </w:pPr>
            <w:r>
              <w:rPr>
                <w:rFonts w:hint="eastAsia"/>
                <w:sz w:val="24"/>
              </w:rPr>
              <w:t>性别</w:t>
            </w:r>
          </w:p>
        </w:tc>
        <w:tc>
          <w:tcPr>
            <w:tcW w:w="1614" w:type="dxa"/>
            <w:vAlign w:val="center"/>
          </w:tcPr>
          <w:p w:rsidR="005679AB" w:rsidRDefault="005679AB">
            <w:pPr>
              <w:jc w:val="center"/>
              <w:rPr>
                <w:sz w:val="24"/>
              </w:rPr>
            </w:pPr>
          </w:p>
        </w:tc>
        <w:tc>
          <w:tcPr>
            <w:tcW w:w="5190" w:type="dxa"/>
            <w:vMerge w:val="restart"/>
            <w:vAlign w:val="center"/>
          </w:tcPr>
          <w:p w:rsidR="005679AB" w:rsidRDefault="005679AB" w:rsidP="00D13E50">
            <w:pPr>
              <w:spacing w:line="360" w:lineRule="auto"/>
              <w:ind w:firstLineChars="3" w:firstLine="7"/>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出生年月</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职称</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毕业时间</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所学专业</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学历</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资质证书编号</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其他资质情况</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r w:rsidR="005679AB">
        <w:trPr>
          <w:trHeight w:val="567"/>
          <w:jc w:val="center"/>
        </w:trPr>
        <w:tc>
          <w:tcPr>
            <w:tcW w:w="2061" w:type="dxa"/>
            <w:vAlign w:val="center"/>
          </w:tcPr>
          <w:p w:rsidR="005679AB" w:rsidRDefault="005679AB">
            <w:pPr>
              <w:jc w:val="center"/>
              <w:rPr>
                <w:sz w:val="24"/>
              </w:rPr>
            </w:pPr>
            <w:r>
              <w:rPr>
                <w:rFonts w:hint="eastAsia"/>
                <w:sz w:val="24"/>
              </w:rPr>
              <w:t>联系电话</w:t>
            </w:r>
          </w:p>
        </w:tc>
        <w:tc>
          <w:tcPr>
            <w:tcW w:w="1614" w:type="dxa"/>
            <w:vAlign w:val="center"/>
          </w:tcPr>
          <w:p w:rsidR="005679AB" w:rsidRDefault="005679AB">
            <w:pPr>
              <w:jc w:val="center"/>
              <w:rPr>
                <w:sz w:val="24"/>
              </w:rPr>
            </w:pPr>
          </w:p>
        </w:tc>
        <w:tc>
          <w:tcPr>
            <w:tcW w:w="5190" w:type="dxa"/>
            <w:vMerge/>
            <w:vAlign w:val="center"/>
          </w:tcPr>
          <w:p w:rsidR="005679AB" w:rsidRDefault="005679AB" w:rsidP="00D13E50">
            <w:pPr>
              <w:spacing w:line="360" w:lineRule="auto"/>
              <w:ind w:firstLineChars="200" w:firstLine="480"/>
              <w:rPr>
                <w:rFonts w:ascii="宋体"/>
                <w:sz w:val="24"/>
              </w:rPr>
            </w:pPr>
          </w:p>
        </w:tc>
      </w:tr>
    </w:tbl>
    <w:p w:rsidR="005679AB" w:rsidRDefault="005679AB">
      <w:pPr>
        <w:spacing w:line="360" w:lineRule="auto"/>
        <w:rPr>
          <w:rFonts w:ascii="宋体"/>
          <w:sz w:val="24"/>
        </w:rPr>
      </w:pPr>
      <w:r>
        <w:rPr>
          <w:rFonts w:ascii="宋体" w:hAnsi="宋体" w:hint="eastAsia"/>
          <w:sz w:val="24"/>
        </w:rPr>
        <w:t>注：须随表提交相应的证书复印件。</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hAnsi="宋体" w:hint="eastAsia"/>
          <w:sz w:val="24"/>
        </w:rPr>
        <w:t>七、本项目的项目小组人员情况表</w:t>
      </w:r>
    </w:p>
    <w:p w:rsidR="005679AB" w:rsidRDefault="005679AB">
      <w:pPr>
        <w:spacing w:line="360" w:lineRule="auto"/>
        <w:jc w:val="center"/>
        <w:rPr>
          <w:rFonts w:ascii="宋体"/>
          <w:sz w:val="24"/>
        </w:rPr>
      </w:pPr>
      <w:r>
        <w:rPr>
          <w:rFonts w:ascii="宋体" w:hAnsi="宋体" w:hint="eastAsia"/>
          <w:sz w:val="24"/>
        </w:rPr>
        <w:t>（按此格式自制）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720"/>
        <w:gridCol w:w="773"/>
        <w:gridCol w:w="720"/>
        <w:gridCol w:w="847"/>
        <w:gridCol w:w="720"/>
        <w:gridCol w:w="900"/>
        <w:gridCol w:w="1260"/>
        <w:gridCol w:w="945"/>
        <w:gridCol w:w="2145"/>
      </w:tblGrid>
      <w:tr w:rsidR="005679AB">
        <w:trPr>
          <w:cantSplit/>
          <w:trHeight w:val="1134"/>
        </w:trPr>
        <w:tc>
          <w:tcPr>
            <w:tcW w:w="540" w:type="dxa"/>
            <w:textDirection w:val="tbRlV"/>
            <w:vAlign w:val="center"/>
          </w:tcPr>
          <w:p w:rsidR="005679AB" w:rsidRDefault="005679AB">
            <w:pPr>
              <w:jc w:val="center"/>
              <w:rPr>
                <w:sz w:val="24"/>
              </w:rPr>
            </w:pPr>
            <w:r>
              <w:rPr>
                <w:rFonts w:hint="eastAsia"/>
                <w:sz w:val="24"/>
              </w:rPr>
              <w:t>序号</w:t>
            </w:r>
          </w:p>
        </w:tc>
        <w:tc>
          <w:tcPr>
            <w:tcW w:w="720" w:type="dxa"/>
            <w:vAlign w:val="center"/>
          </w:tcPr>
          <w:p w:rsidR="005679AB" w:rsidRDefault="005679AB">
            <w:pPr>
              <w:jc w:val="center"/>
              <w:rPr>
                <w:sz w:val="24"/>
              </w:rPr>
            </w:pPr>
            <w:r>
              <w:rPr>
                <w:rFonts w:hint="eastAsia"/>
                <w:sz w:val="24"/>
              </w:rPr>
              <w:t>姓名</w:t>
            </w:r>
          </w:p>
        </w:tc>
        <w:tc>
          <w:tcPr>
            <w:tcW w:w="773" w:type="dxa"/>
            <w:vAlign w:val="center"/>
          </w:tcPr>
          <w:p w:rsidR="005679AB" w:rsidRDefault="005679AB">
            <w:pPr>
              <w:jc w:val="center"/>
              <w:rPr>
                <w:sz w:val="24"/>
              </w:rPr>
            </w:pPr>
            <w:r>
              <w:rPr>
                <w:rFonts w:hint="eastAsia"/>
                <w:sz w:val="24"/>
              </w:rPr>
              <w:t>性别</w:t>
            </w:r>
          </w:p>
        </w:tc>
        <w:tc>
          <w:tcPr>
            <w:tcW w:w="720" w:type="dxa"/>
            <w:vAlign w:val="center"/>
          </w:tcPr>
          <w:p w:rsidR="005679AB" w:rsidRDefault="005679AB">
            <w:pPr>
              <w:jc w:val="center"/>
              <w:rPr>
                <w:sz w:val="24"/>
              </w:rPr>
            </w:pPr>
            <w:r>
              <w:rPr>
                <w:rFonts w:hint="eastAsia"/>
                <w:sz w:val="24"/>
              </w:rPr>
              <w:t>出生年月</w:t>
            </w:r>
          </w:p>
        </w:tc>
        <w:tc>
          <w:tcPr>
            <w:tcW w:w="847" w:type="dxa"/>
            <w:vAlign w:val="center"/>
          </w:tcPr>
          <w:p w:rsidR="005679AB" w:rsidRDefault="005679AB">
            <w:pPr>
              <w:jc w:val="center"/>
              <w:rPr>
                <w:sz w:val="24"/>
              </w:rPr>
            </w:pPr>
            <w:r>
              <w:rPr>
                <w:rFonts w:hint="eastAsia"/>
                <w:sz w:val="24"/>
              </w:rPr>
              <w:t>学历</w:t>
            </w:r>
          </w:p>
        </w:tc>
        <w:tc>
          <w:tcPr>
            <w:tcW w:w="720" w:type="dxa"/>
            <w:vAlign w:val="center"/>
          </w:tcPr>
          <w:p w:rsidR="005679AB" w:rsidRDefault="005679AB">
            <w:pPr>
              <w:jc w:val="center"/>
              <w:rPr>
                <w:sz w:val="24"/>
              </w:rPr>
            </w:pPr>
            <w:r>
              <w:rPr>
                <w:rFonts w:hint="eastAsia"/>
                <w:sz w:val="24"/>
              </w:rPr>
              <w:t>专业</w:t>
            </w:r>
          </w:p>
        </w:tc>
        <w:tc>
          <w:tcPr>
            <w:tcW w:w="900" w:type="dxa"/>
            <w:vAlign w:val="center"/>
          </w:tcPr>
          <w:p w:rsidR="005679AB" w:rsidRDefault="005679AB">
            <w:pPr>
              <w:jc w:val="center"/>
              <w:rPr>
                <w:sz w:val="24"/>
              </w:rPr>
            </w:pPr>
            <w:r>
              <w:rPr>
                <w:rFonts w:hint="eastAsia"/>
                <w:sz w:val="24"/>
              </w:rPr>
              <w:t>职称</w:t>
            </w:r>
          </w:p>
        </w:tc>
        <w:tc>
          <w:tcPr>
            <w:tcW w:w="1260" w:type="dxa"/>
            <w:vAlign w:val="center"/>
          </w:tcPr>
          <w:p w:rsidR="005679AB" w:rsidRDefault="005679AB">
            <w:pPr>
              <w:jc w:val="center"/>
              <w:rPr>
                <w:sz w:val="24"/>
              </w:rPr>
            </w:pPr>
            <w:r>
              <w:rPr>
                <w:rFonts w:hint="eastAsia"/>
                <w:sz w:val="24"/>
              </w:rPr>
              <w:t>本项目中的职责</w:t>
            </w:r>
          </w:p>
        </w:tc>
        <w:tc>
          <w:tcPr>
            <w:tcW w:w="945" w:type="dxa"/>
            <w:vAlign w:val="center"/>
          </w:tcPr>
          <w:p w:rsidR="005679AB" w:rsidRDefault="005679AB">
            <w:pPr>
              <w:jc w:val="center"/>
              <w:rPr>
                <w:sz w:val="24"/>
              </w:rPr>
            </w:pPr>
            <w:r>
              <w:rPr>
                <w:rFonts w:hint="eastAsia"/>
                <w:sz w:val="24"/>
              </w:rPr>
              <w:t>项目经历</w:t>
            </w:r>
          </w:p>
        </w:tc>
        <w:tc>
          <w:tcPr>
            <w:tcW w:w="2145" w:type="dxa"/>
            <w:vAlign w:val="center"/>
          </w:tcPr>
          <w:p w:rsidR="005679AB" w:rsidRDefault="005679AB">
            <w:pPr>
              <w:jc w:val="center"/>
              <w:rPr>
                <w:sz w:val="24"/>
              </w:rPr>
            </w:pPr>
            <w:r>
              <w:rPr>
                <w:rFonts w:hint="eastAsia"/>
                <w:sz w:val="24"/>
              </w:rPr>
              <w:t>参与本项目的</w:t>
            </w:r>
          </w:p>
          <w:p w:rsidR="005679AB" w:rsidRDefault="005679AB">
            <w:pPr>
              <w:jc w:val="center"/>
              <w:rPr>
                <w:sz w:val="24"/>
              </w:rPr>
            </w:pPr>
            <w:r>
              <w:rPr>
                <w:rFonts w:hint="eastAsia"/>
                <w:sz w:val="24"/>
              </w:rPr>
              <w:t>到位情况</w:t>
            </w:r>
          </w:p>
        </w:tc>
      </w:tr>
      <w:tr w:rsidR="005679AB">
        <w:trPr>
          <w:cantSplit/>
          <w:trHeight w:val="558"/>
        </w:trPr>
        <w:tc>
          <w:tcPr>
            <w:tcW w:w="540"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773"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847"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900" w:type="dxa"/>
            <w:vAlign w:val="center"/>
          </w:tcPr>
          <w:p w:rsidR="005679AB" w:rsidRDefault="005679AB">
            <w:pPr>
              <w:spacing w:line="360" w:lineRule="auto"/>
              <w:rPr>
                <w:rFonts w:ascii="宋体"/>
                <w:sz w:val="24"/>
              </w:rPr>
            </w:pPr>
          </w:p>
        </w:tc>
        <w:tc>
          <w:tcPr>
            <w:tcW w:w="1260" w:type="dxa"/>
            <w:vAlign w:val="center"/>
          </w:tcPr>
          <w:p w:rsidR="005679AB" w:rsidRDefault="005679AB">
            <w:pPr>
              <w:spacing w:line="360" w:lineRule="auto"/>
              <w:rPr>
                <w:rFonts w:ascii="宋体"/>
                <w:sz w:val="24"/>
              </w:rPr>
            </w:pPr>
          </w:p>
        </w:tc>
        <w:tc>
          <w:tcPr>
            <w:tcW w:w="945" w:type="dxa"/>
            <w:vAlign w:val="center"/>
          </w:tcPr>
          <w:p w:rsidR="005679AB" w:rsidRDefault="005679AB">
            <w:pPr>
              <w:spacing w:line="360" w:lineRule="auto"/>
              <w:rPr>
                <w:rFonts w:ascii="宋体"/>
                <w:sz w:val="24"/>
              </w:rPr>
            </w:pPr>
          </w:p>
        </w:tc>
        <w:tc>
          <w:tcPr>
            <w:tcW w:w="2145" w:type="dxa"/>
            <w:vAlign w:val="center"/>
          </w:tcPr>
          <w:p w:rsidR="005679AB" w:rsidRDefault="005679AB">
            <w:pPr>
              <w:spacing w:line="360" w:lineRule="auto"/>
              <w:rPr>
                <w:rFonts w:ascii="宋体"/>
                <w:sz w:val="24"/>
              </w:rPr>
            </w:pPr>
          </w:p>
        </w:tc>
      </w:tr>
      <w:tr w:rsidR="005679AB">
        <w:trPr>
          <w:cantSplit/>
          <w:trHeight w:val="559"/>
        </w:trPr>
        <w:tc>
          <w:tcPr>
            <w:tcW w:w="540"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773"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847"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900" w:type="dxa"/>
            <w:vAlign w:val="center"/>
          </w:tcPr>
          <w:p w:rsidR="005679AB" w:rsidRDefault="005679AB">
            <w:pPr>
              <w:spacing w:line="360" w:lineRule="auto"/>
              <w:rPr>
                <w:rFonts w:ascii="宋体"/>
                <w:sz w:val="24"/>
              </w:rPr>
            </w:pPr>
          </w:p>
        </w:tc>
        <w:tc>
          <w:tcPr>
            <w:tcW w:w="1260" w:type="dxa"/>
            <w:vAlign w:val="center"/>
          </w:tcPr>
          <w:p w:rsidR="005679AB" w:rsidRDefault="005679AB">
            <w:pPr>
              <w:spacing w:line="360" w:lineRule="auto"/>
              <w:rPr>
                <w:rFonts w:ascii="宋体"/>
                <w:sz w:val="24"/>
              </w:rPr>
            </w:pPr>
          </w:p>
        </w:tc>
        <w:tc>
          <w:tcPr>
            <w:tcW w:w="945" w:type="dxa"/>
            <w:vAlign w:val="center"/>
          </w:tcPr>
          <w:p w:rsidR="005679AB" w:rsidRDefault="005679AB">
            <w:pPr>
              <w:spacing w:line="360" w:lineRule="auto"/>
              <w:rPr>
                <w:rFonts w:ascii="宋体"/>
                <w:sz w:val="24"/>
              </w:rPr>
            </w:pPr>
          </w:p>
        </w:tc>
        <w:tc>
          <w:tcPr>
            <w:tcW w:w="2145" w:type="dxa"/>
            <w:vAlign w:val="center"/>
          </w:tcPr>
          <w:p w:rsidR="005679AB" w:rsidRDefault="005679AB">
            <w:pPr>
              <w:spacing w:line="360" w:lineRule="auto"/>
              <w:rPr>
                <w:rFonts w:ascii="宋体"/>
                <w:sz w:val="24"/>
              </w:rPr>
            </w:pPr>
          </w:p>
        </w:tc>
      </w:tr>
      <w:tr w:rsidR="005679AB">
        <w:trPr>
          <w:cantSplit/>
          <w:trHeight w:val="559"/>
        </w:trPr>
        <w:tc>
          <w:tcPr>
            <w:tcW w:w="540"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773"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847"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900" w:type="dxa"/>
            <w:vAlign w:val="center"/>
          </w:tcPr>
          <w:p w:rsidR="005679AB" w:rsidRDefault="005679AB">
            <w:pPr>
              <w:spacing w:line="360" w:lineRule="auto"/>
              <w:rPr>
                <w:rFonts w:ascii="宋体"/>
                <w:sz w:val="24"/>
              </w:rPr>
            </w:pPr>
          </w:p>
        </w:tc>
        <w:tc>
          <w:tcPr>
            <w:tcW w:w="1260" w:type="dxa"/>
            <w:vAlign w:val="center"/>
          </w:tcPr>
          <w:p w:rsidR="005679AB" w:rsidRDefault="005679AB">
            <w:pPr>
              <w:spacing w:line="360" w:lineRule="auto"/>
              <w:rPr>
                <w:rFonts w:ascii="宋体"/>
                <w:sz w:val="24"/>
              </w:rPr>
            </w:pPr>
          </w:p>
        </w:tc>
        <w:tc>
          <w:tcPr>
            <w:tcW w:w="945" w:type="dxa"/>
            <w:vAlign w:val="center"/>
          </w:tcPr>
          <w:p w:rsidR="005679AB" w:rsidRDefault="005679AB">
            <w:pPr>
              <w:spacing w:line="360" w:lineRule="auto"/>
              <w:rPr>
                <w:rFonts w:ascii="宋体"/>
                <w:sz w:val="24"/>
              </w:rPr>
            </w:pPr>
          </w:p>
        </w:tc>
        <w:tc>
          <w:tcPr>
            <w:tcW w:w="2145" w:type="dxa"/>
            <w:vAlign w:val="center"/>
          </w:tcPr>
          <w:p w:rsidR="005679AB" w:rsidRDefault="005679AB">
            <w:pPr>
              <w:spacing w:line="360" w:lineRule="auto"/>
              <w:rPr>
                <w:rFonts w:ascii="宋体"/>
                <w:sz w:val="24"/>
              </w:rPr>
            </w:pPr>
          </w:p>
        </w:tc>
      </w:tr>
      <w:tr w:rsidR="005679AB">
        <w:trPr>
          <w:cantSplit/>
          <w:trHeight w:val="559"/>
        </w:trPr>
        <w:tc>
          <w:tcPr>
            <w:tcW w:w="540"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773"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847" w:type="dxa"/>
            <w:vAlign w:val="center"/>
          </w:tcPr>
          <w:p w:rsidR="005679AB" w:rsidRDefault="005679AB">
            <w:pPr>
              <w:spacing w:line="360" w:lineRule="auto"/>
              <w:rPr>
                <w:rFonts w:ascii="宋体"/>
                <w:sz w:val="24"/>
              </w:rPr>
            </w:pPr>
          </w:p>
        </w:tc>
        <w:tc>
          <w:tcPr>
            <w:tcW w:w="720" w:type="dxa"/>
            <w:vAlign w:val="center"/>
          </w:tcPr>
          <w:p w:rsidR="005679AB" w:rsidRDefault="005679AB">
            <w:pPr>
              <w:spacing w:line="360" w:lineRule="auto"/>
              <w:rPr>
                <w:rFonts w:ascii="宋体"/>
                <w:sz w:val="24"/>
              </w:rPr>
            </w:pPr>
          </w:p>
        </w:tc>
        <w:tc>
          <w:tcPr>
            <w:tcW w:w="900" w:type="dxa"/>
            <w:vAlign w:val="center"/>
          </w:tcPr>
          <w:p w:rsidR="005679AB" w:rsidRDefault="005679AB">
            <w:pPr>
              <w:spacing w:line="360" w:lineRule="auto"/>
              <w:rPr>
                <w:rFonts w:ascii="宋体"/>
                <w:sz w:val="24"/>
              </w:rPr>
            </w:pPr>
          </w:p>
        </w:tc>
        <w:tc>
          <w:tcPr>
            <w:tcW w:w="1260" w:type="dxa"/>
            <w:vAlign w:val="center"/>
          </w:tcPr>
          <w:p w:rsidR="005679AB" w:rsidRDefault="005679AB">
            <w:pPr>
              <w:spacing w:line="360" w:lineRule="auto"/>
              <w:rPr>
                <w:rFonts w:ascii="宋体"/>
                <w:sz w:val="24"/>
              </w:rPr>
            </w:pPr>
          </w:p>
        </w:tc>
        <w:tc>
          <w:tcPr>
            <w:tcW w:w="945" w:type="dxa"/>
            <w:vAlign w:val="center"/>
          </w:tcPr>
          <w:p w:rsidR="005679AB" w:rsidRDefault="005679AB">
            <w:pPr>
              <w:spacing w:line="360" w:lineRule="auto"/>
              <w:rPr>
                <w:rFonts w:ascii="宋体"/>
                <w:sz w:val="24"/>
              </w:rPr>
            </w:pPr>
          </w:p>
        </w:tc>
        <w:tc>
          <w:tcPr>
            <w:tcW w:w="2145" w:type="dxa"/>
            <w:vAlign w:val="center"/>
          </w:tcPr>
          <w:p w:rsidR="005679AB" w:rsidRDefault="005679AB">
            <w:pPr>
              <w:spacing w:line="360" w:lineRule="auto"/>
              <w:rPr>
                <w:rFonts w:ascii="宋体"/>
                <w:sz w:val="24"/>
              </w:rPr>
            </w:pPr>
          </w:p>
        </w:tc>
      </w:tr>
    </w:tbl>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投标人代表（签名）：</w:t>
      </w:r>
      <w:r>
        <w:rPr>
          <w:rFonts w:ascii="宋体" w:hAnsi="宋体"/>
          <w:sz w:val="24"/>
        </w:rPr>
        <w:t xml:space="preserve">                           </w:t>
      </w:r>
      <w:r>
        <w:rPr>
          <w:rFonts w:ascii="宋体" w:hAnsi="宋体" w:hint="eastAsia"/>
          <w:sz w:val="24"/>
        </w:rPr>
        <w:t>投标人（加盖公章）：</w:t>
      </w:r>
    </w:p>
    <w:p w:rsidR="005679AB" w:rsidRDefault="005679AB" w:rsidP="00D13E50">
      <w:pPr>
        <w:spacing w:line="360" w:lineRule="auto"/>
        <w:ind w:firstLineChars="200" w:firstLine="480"/>
        <w:rPr>
          <w:rFonts w:ascii="宋体"/>
          <w:sz w:val="24"/>
        </w:rPr>
      </w:pP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日期：</w:t>
      </w:r>
      <w:r>
        <w:rPr>
          <w:rFonts w:ascii="宋体" w:hAnsi="宋体"/>
          <w:sz w:val="24"/>
        </w:rPr>
        <w:t xml:space="preserve">20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八、商务偏离表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1248"/>
        <w:gridCol w:w="2516"/>
        <w:gridCol w:w="1780"/>
        <w:gridCol w:w="1571"/>
        <w:gridCol w:w="1571"/>
      </w:tblGrid>
      <w:tr w:rsidR="005679AB" w:rsidRPr="00160291">
        <w:trPr>
          <w:trHeight w:val="852"/>
          <w:jc w:val="center"/>
        </w:trPr>
        <w:tc>
          <w:tcPr>
            <w:tcW w:w="680" w:type="dxa"/>
            <w:vAlign w:val="center"/>
          </w:tcPr>
          <w:p w:rsidR="005679AB" w:rsidRPr="00160291" w:rsidRDefault="005679AB">
            <w:pPr>
              <w:jc w:val="center"/>
              <w:rPr>
                <w:sz w:val="24"/>
              </w:rPr>
            </w:pPr>
            <w:r w:rsidRPr="00160291">
              <w:rPr>
                <w:rFonts w:hint="eastAsia"/>
                <w:sz w:val="24"/>
              </w:rPr>
              <w:t>序号</w:t>
            </w:r>
          </w:p>
        </w:tc>
        <w:tc>
          <w:tcPr>
            <w:tcW w:w="1248" w:type="dxa"/>
            <w:vAlign w:val="center"/>
          </w:tcPr>
          <w:p w:rsidR="005679AB" w:rsidRPr="00160291" w:rsidRDefault="005679AB">
            <w:pPr>
              <w:jc w:val="center"/>
              <w:rPr>
                <w:sz w:val="24"/>
              </w:rPr>
            </w:pPr>
            <w:r w:rsidRPr="00160291">
              <w:rPr>
                <w:rFonts w:hint="eastAsia"/>
                <w:sz w:val="24"/>
              </w:rPr>
              <w:t>内容</w:t>
            </w:r>
          </w:p>
        </w:tc>
        <w:tc>
          <w:tcPr>
            <w:tcW w:w="2516" w:type="dxa"/>
            <w:vAlign w:val="center"/>
          </w:tcPr>
          <w:p w:rsidR="005679AB" w:rsidRPr="00160291" w:rsidRDefault="005679AB">
            <w:pPr>
              <w:jc w:val="center"/>
              <w:rPr>
                <w:sz w:val="24"/>
              </w:rPr>
            </w:pPr>
            <w:r w:rsidRPr="00160291">
              <w:rPr>
                <w:rFonts w:hint="eastAsia"/>
                <w:sz w:val="24"/>
              </w:rPr>
              <w:t>采购文件商务要求</w:t>
            </w:r>
          </w:p>
        </w:tc>
        <w:tc>
          <w:tcPr>
            <w:tcW w:w="1780" w:type="dxa"/>
            <w:vAlign w:val="center"/>
          </w:tcPr>
          <w:p w:rsidR="005679AB" w:rsidRPr="00160291" w:rsidRDefault="005679AB">
            <w:pPr>
              <w:jc w:val="center"/>
              <w:rPr>
                <w:sz w:val="24"/>
              </w:rPr>
            </w:pPr>
            <w:r w:rsidRPr="00160291">
              <w:rPr>
                <w:rFonts w:hint="eastAsia"/>
                <w:sz w:val="24"/>
              </w:rPr>
              <w:t>投标文件</w:t>
            </w:r>
          </w:p>
          <w:p w:rsidR="005679AB" w:rsidRPr="00160291" w:rsidRDefault="005679AB">
            <w:pPr>
              <w:jc w:val="center"/>
              <w:rPr>
                <w:sz w:val="24"/>
              </w:rPr>
            </w:pPr>
            <w:r w:rsidRPr="00160291">
              <w:rPr>
                <w:rFonts w:hint="eastAsia"/>
                <w:sz w:val="24"/>
              </w:rPr>
              <w:t>商务资料</w:t>
            </w:r>
          </w:p>
        </w:tc>
        <w:tc>
          <w:tcPr>
            <w:tcW w:w="1571" w:type="dxa"/>
            <w:vAlign w:val="center"/>
          </w:tcPr>
          <w:p w:rsidR="005679AB" w:rsidRPr="00160291" w:rsidRDefault="005679AB">
            <w:pPr>
              <w:jc w:val="center"/>
              <w:rPr>
                <w:sz w:val="24"/>
              </w:rPr>
            </w:pPr>
            <w:r w:rsidRPr="00160291">
              <w:rPr>
                <w:rFonts w:hint="eastAsia"/>
                <w:sz w:val="24"/>
              </w:rPr>
              <w:t>偏离说明</w:t>
            </w:r>
          </w:p>
        </w:tc>
        <w:tc>
          <w:tcPr>
            <w:tcW w:w="1571" w:type="dxa"/>
            <w:vAlign w:val="center"/>
          </w:tcPr>
          <w:p w:rsidR="005679AB" w:rsidRPr="00160291" w:rsidRDefault="005679AB">
            <w:pPr>
              <w:jc w:val="center"/>
              <w:rPr>
                <w:sz w:val="24"/>
              </w:rPr>
            </w:pPr>
            <w:r w:rsidRPr="00160291">
              <w:rPr>
                <w:rFonts w:hint="eastAsia"/>
                <w:sz w:val="24"/>
              </w:rPr>
              <w:t>备注</w:t>
            </w:r>
          </w:p>
        </w:tc>
      </w:tr>
      <w:tr w:rsidR="005679AB" w:rsidRPr="00160291">
        <w:trPr>
          <w:trHeight w:val="584"/>
          <w:jc w:val="center"/>
        </w:trPr>
        <w:tc>
          <w:tcPr>
            <w:tcW w:w="680" w:type="dxa"/>
            <w:vAlign w:val="center"/>
          </w:tcPr>
          <w:p w:rsidR="005679AB" w:rsidRPr="00160291" w:rsidRDefault="005679AB">
            <w:pPr>
              <w:spacing w:line="360" w:lineRule="auto"/>
              <w:jc w:val="center"/>
              <w:rPr>
                <w:rFonts w:ascii="宋体"/>
                <w:sz w:val="24"/>
              </w:rPr>
            </w:pPr>
            <w:r w:rsidRPr="00160291">
              <w:rPr>
                <w:rFonts w:ascii="宋体" w:hAnsi="宋体"/>
                <w:sz w:val="24"/>
              </w:rPr>
              <w:t>1</w:t>
            </w:r>
          </w:p>
        </w:tc>
        <w:tc>
          <w:tcPr>
            <w:tcW w:w="1248" w:type="dxa"/>
            <w:vAlign w:val="center"/>
          </w:tcPr>
          <w:p w:rsidR="005679AB" w:rsidRPr="00160291" w:rsidRDefault="005679AB" w:rsidP="00D13E50">
            <w:pPr>
              <w:spacing w:line="360" w:lineRule="auto"/>
              <w:ind w:firstLineChars="200" w:firstLine="480"/>
              <w:jc w:val="center"/>
              <w:rPr>
                <w:rFonts w:ascii="宋体"/>
                <w:sz w:val="24"/>
              </w:rPr>
            </w:pPr>
          </w:p>
        </w:tc>
        <w:tc>
          <w:tcPr>
            <w:tcW w:w="2516" w:type="dxa"/>
            <w:vAlign w:val="center"/>
          </w:tcPr>
          <w:p w:rsidR="005679AB" w:rsidRPr="00160291" w:rsidRDefault="005679AB" w:rsidP="00D13E50">
            <w:pPr>
              <w:spacing w:line="360" w:lineRule="auto"/>
              <w:ind w:firstLineChars="200" w:firstLine="480"/>
              <w:jc w:val="center"/>
              <w:rPr>
                <w:rFonts w:ascii="宋体"/>
                <w:sz w:val="24"/>
              </w:rPr>
            </w:pPr>
          </w:p>
        </w:tc>
        <w:tc>
          <w:tcPr>
            <w:tcW w:w="1780"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r>
      <w:tr w:rsidR="005679AB" w:rsidRPr="00160291">
        <w:trPr>
          <w:trHeight w:val="584"/>
          <w:jc w:val="center"/>
        </w:trPr>
        <w:tc>
          <w:tcPr>
            <w:tcW w:w="680" w:type="dxa"/>
            <w:vAlign w:val="center"/>
          </w:tcPr>
          <w:p w:rsidR="005679AB" w:rsidRPr="00160291" w:rsidRDefault="005679AB">
            <w:pPr>
              <w:spacing w:line="360" w:lineRule="auto"/>
              <w:jc w:val="center"/>
              <w:rPr>
                <w:rFonts w:ascii="宋体"/>
                <w:sz w:val="24"/>
              </w:rPr>
            </w:pPr>
            <w:r w:rsidRPr="00160291">
              <w:rPr>
                <w:rFonts w:ascii="宋体" w:hAnsi="宋体"/>
                <w:sz w:val="24"/>
              </w:rPr>
              <w:t>2</w:t>
            </w:r>
          </w:p>
        </w:tc>
        <w:tc>
          <w:tcPr>
            <w:tcW w:w="1248" w:type="dxa"/>
            <w:vAlign w:val="center"/>
          </w:tcPr>
          <w:p w:rsidR="005679AB" w:rsidRPr="00160291" w:rsidRDefault="005679AB" w:rsidP="00D13E50">
            <w:pPr>
              <w:spacing w:line="360" w:lineRule="auto"/>
              <w:ind w:firstLineChars="200" w:firstLine="480"/>
              <w:jc w:val="center"/>
              <w:rPr>
                <w:rFonts w:ascii="宋体"/>
                <w:sz w:val="24"/>
              </w:rPr>
            </w:pPr>
          </w:p>
        </w:tc>
        <w:tc>
          <w:tcPr>
            <w:tcW w:w="2516" w:type="dxa"/>
            <w:vAlign w:val="center"/>
          </w:tcPr>
          <w:p w:rsidR="005679AB" w:rsidRPr="00160291" w:rsidRDefault="005679AB" w:rsidP="00D13E50">
            <w:pPr>
              <w:spacing w:line="360" w:lineRule="auto"/>
              <w:ind w:firstLineChars="200" w:firstLine="480"/>
              <w:jc w:val="center"/>
              <w:rPr>
                <w:rFonts w:ascii="宋体"/>
                <w:sz w:val="24"/>
              </w:rPr>
            </w:pPr>
          </w:p>
        </w:tc>
        <w:tc>
          <w:tcPr>
            <w:tcW w:w="1780"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r>
      <w:tr w:rsidR="005679AB" w:rsidRPr="00160291">
        <w:trPr>
          <w:trHeight w:val="593"/>
          <w:jc w:val="center"/>
        </w:trPr>
        <w:tc>
          <w:tcPr>
            <w:tcW w:w="680" w:type="dxa"/>
            <w:vAlign w:val="center"/>
          </w:tcPr>
          <w:p w:rsidR="005679AB" w:rsidRPr="00160291" w:rsidRDefault="005679AB">
            <w:pPr>
              <w:spacing w:line="360" w:lineRule="auto"/>
              <w:jc w:val="center"/>
              <w:rPr>
                <w:rFonts w:ascii="宋体"/>
                <w:sz w:val="24"/>
              </w:rPr>
            </w:pPr>
            <w:r w:rsidRPr="00160291">
              <w:rPr>
                <w:rFonts w:ascii="宋体"/>
                <w:sz w:val="24"/>
              </w:rPr>
              <w:t>..</w:t>
            </w:r>
          </w:p>
        </w:tc>
        <w:tc>
          <w:tcPr>
            <w:tcW w:w="1248" w:type="dxa"/>
            <w:vAlign w:val="center"/>
          </w:tcPr>
          <w:p w:rsidR="005679AB" w:rsidRPr="00160291" w:rsidRDefault="005679AB" w:rsidP="00D13E50">
            <w:pPr>
              <w:spacing w:line="360" w:lineRule="auto"/>
              <w:ind w:firstLineChars="200" w:firstLine="480"/>
              <w:jc w:val="center"/>
              <w:rPr>
                <w:rFonts w:ascii="宋体"/>
                <w:sz w:val="24"/>
              </w:rPr>
            </w:pPr>
          </w:p>
        </w:tc>
        <w:tc>
          <w:tcPr>
            <w:tcW w:w="2516" w:type="dxa"/>
            <w:vAlign w:val="center"/>
          </w:tcPr>
          <w:p w:rsidR="005679AB" w:rsidRPr="00160291" w:rsidRDefault="005679AB" w:rsidP="00D13E50">
            <w:pPr>
              <w:spacing w:line="360" w:lineRule="auto"/>
              <w:ind w:firstLineChars="200" w:firstLine="480"/>
              <w:jc w:val="center"/>
              <w:rPr>
                <w:rFonts w:ascii="宋体"/>
                <w:sz w:val="24"/>
              </w:rPr>
            </w:pPr>
          </w:p>
        </w:tc>
        <w:tc>
          <w:tcPr>
            <w:tcW w:w="1780"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c>
          <w:tcPr>
            <w:tcW w:w="1571" w:type="dxa"/>
            <w:vAlign w:val="center"/>
          </w:tcPr>
          <w:p w:rsidR="005679AB" w:rsidRPr="00160291" w:rsidRDefault="005679AB" w:rsidP="00D13E50">
            <w:pPr>
              <w:spacing w:line="360" w:lineRule="auto"/>
              <w:ind w:firstLineChars="200" w:firstLine="480"/>
              <w:jc w:val="center"/>
              <w:rPr>
                <w:rFonts w:ascii="宋体"/>
                <w:sz w:val="24"/>
              </w:rPr>
            </w:pPr>
          </w:p>
        </w:tc>
      </w:tr>
    </w:tbl>
    <w:p w:rsidR="005679AB" w:rsidRPr="00160291" w:rsidRDefault="005679AB" w:rsidP="00D13E50">
      <w:pPr>
        <w:spacing w:line="360" w:lineRule="auto"/>
        <w:ind w:firstLineChars="250" w:firstLine="600"/>
        <w:rPr>
          <w:rFonts w:ascii="宋体"/>
          <w:sz w:val="24"/>
        </w:rPr>
      </w:pPr>
      <w:r w:rsidRPr="00160291">
        <w:rPr>
          <w:rFonts w:ascii="宋体" w:hAnsi="宋体" w:hint="eastAsia"/>
          <w:sz w:val="24"/>
        </w:rPr>
        <w:t>投标人代表（签名）：</w:t>
      </w:r>
      <w:r w:rsidRPr="00160291">
        <w:rPr>
          <w:rFonts w:ascii="宋体" w:hAnsi="宋体"/>
          <w:sz w:val="24"/>
        </w:rPr>
        <w:t xml:space="preserve">                  </w:t>
      </w:r>
      <w:r w:rsidRPr="00160291">
        <w:rPr>
          <w:rFonts w:ascii="宋体" w:hAnsi="宋体" w:hint="eastAsia"/>
          <w:sz w:val="24"/>
        </w:rPr>
        <w:t>投标人（加盖公章）：</w:t>
      </w:r>
    </w:p>
    <w:p w:rsidR="005679AB" w:rsidRPr="00160291" w:rsidRDefault="005679AB">
      <w:pPr>
        <w:pStyle w:val="a9"/>
        <w:rPr>
          <w:rFonts w:ascii="宋体"/>
          <w:sz w:val="24"/>
        </w:rPr>
      </w:pPr>
      <w:r w:rsidRPr="00160291">
        <w:rPr>
          <w:rFonts w:hint="eastAsia"/>
        </w:rPr>
        <w:t>注：商务偏离表必须填写相关内容。若无偏离，请在偏离说明中填“无”；若有正、负偏离的请在表项中列明。</w:t>
      </w:r>
    </w:p>
    <w:p w:rsidR="005679AB" w:rsidRDefault="005679AB" w:rsidP="00D13E50">
      <w:pPr>
        <w:spacing w:line="360" w:lineRule="auto"/>
        <w:ind w:leftChars="228" w:left="5039" w:hangingChars="1900" w:hanging="4560"/>
        <w:rPr>
          <w:rFonts w:ascii="宋体"/>
          <w:sz w:val="24"/>
        </w:rPr>
      </w:pPr>
      <w:r w:rsidRPr="00160291">
        <w:rPr>
          <w:rFonts w:ascii="宋体" w:hAnsi="宋体"/>
          <w:sz w:val="24"/>
        </w:rPr>
        <w:t xml:space="preserve">                                                 </w:t>
      </w:r>
      <w:r w:rsidRPr="00160291">
        <w:rPr>
          <w:rFonts w:ascii="宋体" w:hAnsi="宋体" w:hint="eastAsia"/>
          <w:sz w:val="24"/>
        </w:rPr>
        <w:t>日期：</w:t>
      </w:r>
      <w:r w:rsidRPr="00160291">
        <w:rPr>
          <w:rFonts w:ascii="宋体" w:hAnsi="宋体"/>
          <w:sz w:val="24"/>
        </w:rPr>
        <w:t xml:space="preserve">20  </w:t>
      </w:r>
      <w:r w:rsidRPr="00160291">
        <w:rPr>
          <w:rFonts w:ascii="宋体" w:hAnsi="宋体" w:hint="eastAsia"/>
          <w:sz w:val="24"/>
        </w:rPr>
        <w:t>年</w:t>
      </w:r>
      <w:r w:rsidRPr="00160291">
        <w:rPr>
          <w:rFonts w:ascii="宋体" w:hAnsi="宋体"/>
          <w:sz w:val="24"/>
        </w:rPr>
        <w:t xml:space="preserve">   </w:t>
      </w:r>
      <w:r w:rsidRPr="00160291">
        <w:rPr>
          <w:rFonts w:ascii="宋体" w:hAnsi="宋体" w:hint="eastAsia"/>
          <w:sz w:val="24"/>
        </w:rPr>
        <w:t>月</w:t>
      </w:r>
      <w:r w:rsidRPr="00160291">
        <w:rPr>
          <w:rFonts w:ascii="宋体" w:hAnsi="宋体"/>
          <w:sz w:val="24"/>
        </w:rPr>
        <w:t xml:space="preserve">   </w:t>
      </w:r>
      <w:r w:rsidRPr="00160291">
        <w:rPr>
          <w:rFonts w:ascii="宋体" w:hAnsi="宋体" w:hint="eastAsia"/>
          <w:sz w:val="24"/>
        </w:rPr>
        <w:t>日</w:t>
      </w:r>
    </w:p>
    <w:p w:rsidR="005679AB" w:rsidRDefault="005679AB">
      <w:pPr>
        <w:spacing w:line="360" w:lineRule="auto"/>
        <w:jc w:val="center"/>
        <w:rPr>
          <w:rFonts w:ascii="宋体"/>
          <w:sz w:val="24"/>
        </w:rPr>
      </w:pPr>
      <w:r>
        <w:rPr>
          <w:rFonts w:ascii="宋体" w:hAnsi="宋体" w:hint="eastAsia"/>
          <w:sz w:val="24"/>
        </w:rPr>
        <w:t>九、相关项目实施业绩一览表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6"/>
        <w:gridCol w:w="1260"/>
        <w:gridCol w:w="2340"/>
        <w:gridCol w:w="1800"/>
        <w:gridCol w:w="1260"/>
        <w:gridCol w:w="1667"/>
      </w:tblGrid>
      <w:tr w:rsidR="005679AB" w:rsidRPr="00160291">
        <w:trPr>
          <w:trHeight w:val="1018"/>
          <w:jc w:val="center"/>
        </w:trPr>
        <w:tc>
          <w:tcPr>
            <w:tcW w:w="1286" w:type="dxa"/>
            <w:vAlign w:val="center"/>
          </w:tcPr>
          <w:p w:rsidR="005679AB" w:rsidRPr="00160291" w:rsidRDefault="005679AB">
            <w:pPr>
              <w:jc w:val="center"/>
              <w:rPr>
                <w:sz w:val="24"/>
              </w:rPr>
            </w:pPr>
            <w:r w:rsidRPr="00160291">
              <w:rPr>
                <w:rFonts w:hint="eastAsia"/>
                <w:sz w:val="24"/>
              </w:rPr>
              <w:t>采购单位</w:t>
            </w:r>
          </w:p>
        </w:tc>
        <w:tc>
          <w:tcPr>
            <w:tcW w:w="1260" w:type="dxa"/>
            <w:vAlign w:val="center"/>
          </w:tcPr>
          <w:p w:rsidR="005679AB" w:rsidRPr="00160291" w:rsidRDefault="005679AB">
            <w:pPr>
              <w:jc w:val="center"/>
              <w:rPr>
                <w:sz w:val="24"/>
              </w:rPr>
            </w:pPr>
            <w:r w:rsidRPr="00160291">
              <w:rPr>
                <w:rFonts w:hint="eastAsia"/>
                <w:sz w:val="24"/>
              </w:rPr>
              <w:t>项目名称</w:t>
            </w:r>
          </w:p>
        </w:tc>
        <w:tc>
          <w:tcPr>
            <w:tcW w:w="2340" w:type="dxa"/>
            <w:vAlign w:val="center"/>
          </w:tcPr>
          <w:p w:rsidR="005679AB" w:rsidRPr="00160291" w:rsidRDefault="005679AB">
            <w:pPr>
              <w:jc w:val="center"/>
              <w:rPr>
                <w:sz w:val="24"/>
              </w:rPr>
            </w:pPr>
            <w:r w:rsidRPr="00160291">
              <w:rPr>
                <w:rFonts w:hint="eastAsia"/>
                <w:sz w:val="24"/>
              </w:rPr>
              <w:t>项目简要描述</w:t>
            </w:r>
          </w:p>
        </w:tc>
        <w:tc>
          <w:tcPr>
            <w:tcW w:w="1800" w:type="dxa"/>
            <w:vAlign w:val="center"/>
          </w:tcPr>
          <w:p w:rsidR="005679AB" w:rsidRPr="00160291" w:rsidRDefault="005679AB">
            <w:pPr>
              <w:jc w:val="center"/>
              <w:rPr>
                <w:sz w:val="24"/>
              </w:rPr>
            </w:pPr>
            <w:r w:rsidRPr="00160291">
              <w:rPr>
                <w:rFonts w:hint="eastAsia"/>
                <w:sz w:val="24"/>
              </w:rPr>
              <w:t>项目金额</w:t>
            </w:r>
          </w:p>
          <w:p w:rsidR="005679AB" w:rsidRPr="00160291" w:rsidRDefault="005679AB">
            <w:pPr>
              <w:jc w:val="center"/>
              <w:rPr>
                <w:sz w:val="24"/>
              </w:rPr>
            </w:pPr>
            <w:r w:rsidRPr="00160291">
              <w:rPr>
                <w:rFonts w:hint="eastAsia"/>
                <w:sz w:val="24"/>
              </w:rPr>
              <w:t>（万元）</w:t>
            </w:r>
          </w:p>
        </w:tc>
        <w:tc>
          <w:tcPr>
            <w:tcW w:w="1260" w:type="dxa"/>
            <w:vAlign w:val="center"/>
          </w:tcPr>
          <w:p w:rsidR="005679AB" w:rsidRPr="00160291" w:rsidRDefault="005679AB">
            <w:pPr>
              <w:jc w:val="center"/>
              <w:rPr>
                <w:sz w:val="24"/>
              </w:rPr>
            </w:pPr>
            <w:r w:rsidRPr="00160291">
              <w:rPr>
                <w:rFonts w:hint="eastAsia"/>
                <w:sz w:val="24"/>
              </w:rPr>
              <w:t>实施时间</w:t>
            </w:r>
          </w:p>
        </w:tc>
        <w:tc>
          <w:tcPr>
            <w:tcW w:w="1667" w:type="dxa"/>
            <w:vAlign w:val="center"/>
          </w:tcPr>
          <w:p w:rsidR="005679AB" w:rsidRPr="00160291" w:rsidRDefault="005679AB">
            <w:pPr>
              <w:jc w:val="center"/>
              <w:rPr>
                <w:sz w:val="24"/>
              </w:rPr>
            </w:pPr>
            <w:r w:rsidRPr="00160291">
              <w:rPr>
                <w:rFonts w:hint="eastAsia"/>
                <w:sz w:val="24"/>
              </w:rPr>
              <w:t>采购单位</w:t>
            </w:r>
          </w:p>
          <w:p w:rsidR="005679AB" w:rsidRPr="00160291" w:rsidRDefault="005679AB">
            <w:pPr>
              <w:jc w:val="center"/>
              <w:rPr>
                <w:sz w:val="24"/>
              </w:rPr>
            </w:pPr>
            <w:r w:rsidRPr="00160291">
              <w:rPr>
                <w:rFonts w:hint="eastAsia"/>
                <w:sz w:val="24"/>
              </w:rPr>
              <w:t>联系人及电话</w:t>
            </w:r>
          </w:p>
        </w:tc>
      </w:tr>
      <w:tr w:rsidR="005679AB" w:rsidRPr="00160291">
        <w:trPr>
          <w:trHeight w:val="666"/>
          <w:jc w:val="center"/>
        </w:trPr>
        <w:tc>
          <w:tcPr>
            <w:tcW w:w="1286" w:type="dxa"/>
            <w:vAlign w:val="center"/>
          </w:tcPr>
          <w:p w:rsidR="005679AB" w:rsidRPr="00160291" w:rsidRDefault="005679AB" w:rsidP="00D13E50">
            <w:pPr>
              <w:spacing w:line="360" w:lineRule="auto"/>
              <w:ind w:firstLineChars="200" w:firstLine="480"/>
              <w:rPr>
                <w:rFonts w:ascii="宋体"/>
                <w:sz w:val="24"/>
              </w:rPr>
            </w:pPr>
          </w:p>
        </w:tc>
        <w:tc>
          <w:tcPr>
            <w:tcW w:w="1260" w:type="dxa"/>
            <w:vAlign w:val="center"/>
          </w:tcPr>
          <w:p w:rsidR="005679AB" w:rsidRPr="00160291" w:rsidRDefault="005679AB" w:rsidP="00D13E50">
            <w:pPr>
              <w:spacing w:line="360" w:lineRule="auto"/>
              <w:ind w:firstLineChars="200" w:firstLine="480"/>
              <w:rPr>
                <w:rFonts w:ascii="宋体"/>
                <w:sz w:val="24"/>
              </w:rPr>
            </w:pPr>
          </w:p>
        </w:tc>
        <w:tc>
          <w:tcPr>
            <w:tcW w:w="2340" w:type="dxa"/>
            <w:vAlign w:val="center"/>
          </w:tcPr>
          <w:p w:rsidR="005679AB" w:rsidRPr="00160291" w:rsidRDefault="005679AB" w:rsidP="00D13E50">
            <w:pPr>
              <w:spacing w:line="360" w:lineRule="auto"/>
              <w:ind w:firstLineChars="200" w:firstLine="480"/>
              <w:rPr>
                <w:rFonts w:ascii="宋体"/>
                <w:sz w:val="24"/>
              </w:rPr>
            </w:pPr>
          </w:p>
        </w:tc>
        <w:tc>
          <w:tcPr>
            <w:tcW w:w="1800" w:type="dxa"/>
            <w:vAlign w:val="center"/>
          </w:tcPr>
          <w:p w:rsidR="005679AB" w:rsidRPr="00160291" w:rsidRDefault="005679AB" w:rsidP="00D13E50">
            <w:pPr>
              <w:spacing w:line="360" w:lineRule="auto"/>
              <w:ind w:firstLineChars="200" w:firstLine="480"/>
              <w:rPr>
                <w:rFonts w:ascii="宋体"/>
                <w:sz w:val="24"/>
              </w:rPr>
            </w:pPr>
          </w:p>
        </w:tc>
        <w:tc>
          <w:tcPr>
            <w:tcW w:w="1260" w:type="dxa"/>
            <w:vAlign w:val="center"/>
          </w:tcPr>
          <w:p w:rsidR="005679AB" w:rsidRPr="00160291" w:rsidRDefault="005679AB" w:rsidP="00D13E50">
            <w:pPr>
              <w:spacing w:line="360" w:lineRule="auto"/>
              <w:ind w:firstLineChars="200" w:firstLine="480"/>
              <w:rPr>
                <w:rFonts w:ascii="宋体"/>
                <w:sz w:val="24"/>
              </w:rPr>
            </w:pPr>
          </w:p>
        </w:tc>
        <w:tc>
          <w:tcPr>
            <w:tcW w:w="1667" w:type="dxa"/>
            <w:vAlign w:val="center"/>
          </w:tcPr>
          <w:p w:rsidR="005679AB" w:rsidRPr="00160291" w:rsidRDefault="005679AB" w:rsidP="00D13E50">
            <w:pPr>
              <w:spacing w:line="360" w:lineRule="auto"/>
              <w:ind w:firstLineChars="200" w:firstLine="480"/>
              <w:rPr>
                <w:rFonts w:ascii="宋体"/>
                <w:sz w:val="24"/>
              </w:rPr>
            </w:pPr>
          </w:p>
        </w:tc>
      </w:tr>
      <w:tr w:rsidR="005679AB" w:rsidRPr="00160291">
        <w:trPr>
          <w:trHeight w:val="666"/>
          <w:jc w:val="center"/>
        </w:trPr>
        <w:tc>
          <w:tcPr>
            <w:tcW w:w="1286" w:type="dxa"/>
            <w:vAlign w:val="center"/>
          </w:tcPr>
          <w:p w:rsidR="005679AB" w:rsidRPr="00160291" w:rsidRDefault="005679AB" w:rsidP="00D13E50">
            <w:pPr>
              <w:spacing w:line="360" w:lineRule="auto"/>
              <w:ind w:firstLineChars="200" w:firstLine="480"/>
              <w:rPr>
                <w:rFonts w:ascii="宋体"/>
                <w:sz w:val="24"/>
              </w:rPr>
            </w:pPr>
          </w:p>
        </w:tc>
        <w:tc>
          <w:tcPr>
            <w:tcW w:w="1260" w:type="dxa"/>
            <w:vAlign w:val="center"/>
          </w:tcPr>
          <w:p w:rsidR="005679AB" w:rsidRPr="00160291" w:rsidRDefault="005679AB" w:rsidP="00D13E50">
            <w:pPr>
              <w:spacing w:line="360" w:lineRule="auto"/>
              <w:ind w:firstLineChars="200" w:firstLine="480"/>
              <w:rPr>
                <w:rFonts w:ascii="宋体"/>
                <w:sz w:val="24"/>
              </w:rPr>
            </w:pPr>
          </w:p>
        </w:tc>
        <w:tc>
          <w:tcPr>
            <w:tcW w:w="2340" w:type="dxa"/>
            <w:vAlign w:val="center"/>
          </w:tcPr>
          <w:p w:rsidR="005679AB" w:rsidRPr="00160291" w:rsidRDefault="005679AB" w:rsidP="00D13E50">
            <w:pPr>
              <w:spacing w:line="360" w:lineRule="auto"/>
              <w:ind w:firstLineChars="200" w:firstLine="480"/>
              <w:rPr>
                <w:rFonts w:ascii="宋体"/>
                <w:sz w:val="24"/>
              </w:rPr>
            </w:pPr>
          </w:p>
        </w:tc>
        <w:tc>
          <w:tcPr>
            <w:tcW w:w="1800" w:type="dxa"/>
            <w:vAlign w:val="center"/>
          </w:tcPr>
          <w:p w:rsidR="005679AB" w:rsidRPr="00160291" w:rsidRDefault="005679AB" w:rsidP="00D13E50">
            <w:pPr>
              <w:spacing w:line="360" w:lineRule="auto"/>
              <w:ind w:firstLineChars="200" w:firstLine="480"/>
              <w:rPr>
                <w:rFonts w:ascii="宋体"/>
                <w:sz w:val="24"/>
              </w:rPr>
            </w:pPr>
          </w:p>
        </w:tc>
        <w:tc>
          <w:tcPr>
            <w:tcW w:w="1260" w:type="dxa"/>
            <w:vAlign w:val="center"/>
          </w:tcPr>
          <w:p w:rsidR="005679AB" w:rsidRPr="00160291" w:rsidRDefault="005679AB" w:rsidP="00D13E50">
            <w:pPr>
              <w:spacing w:line="360" w:lineRule="auto"/>
              <w:ind w:firstLineChars="200" w:firstLine="480"/>
              <w:rPr>
                <w:rFonts w:ascii="宋体"/>
                <w:sz w:val="24"/>
              </w:rPr>
            </w:pPr>
          </w:p>
        </w:tc>
        <w:tc>
          <w:tcPr>
            <w:tcW w:w="1667" w:type="dxa"/>
            <w:vAlign w:val="center"/>
          </w:tcPr>
          <w:p w:rsidR="005679AB" w:rsidRPr="00160291" w:rsidRDefault="005679AB" w:rsidP="00D13E50">
            <w:pPr>
              <w:spacing w:line="360" w:lineRule="auto"/>
              <w:ind w:firstLineChars="200" w:firstLine="480"/>
              <w:rPr>
                <w:rFonts w:ascii="宋体"/>
                <w:sz w:val="24"/>
              </w:rPr>
            </w:pPr>
          </w:p>
        </w:tc>
      </w:tr>
    </w:tbl>
    <w:p w:rsidR="005679AB" w:rsidRPr="00160291" w:rsidRDefault="005679AB">
      <w:pPr>
        <w:spacing w:line="360" w:lineRule="auto"/>
        <w:rPr>
          <w:rFonts w:ascii="宋体"/>
          <w:sz w:val="24"/>
        </w:rPr>
      </w:pPr>
    </w:p>
    <w:p w:rsidR="005679AB" w:rsidRDefault="005679AB" w:rsidP="00F25F80">
      <w:pPr>
        <w:spacing w:line="360" w:lineRule="auto"/>
        <w:jc w:val="center"/>
        <w:rPr>
          <w:rFonts w:ascii="宋体"/>
          <w:sz w:val="24"/>
        </w:rPr>
      </w:pPr>
      <w:r w:rsidRPr="00160291">
        <w:rPr>
          <w:rFonts w:ascii="宋体" w:hAnsi="宋体" w:hint="eastAsia"/>
          <w:sz w:val="24"/>
        </w:rPr>
        <w:t>投标人代表（签名）：</w:t>
      </w:r>
      <w:r>
        <w:rPr>
          <w:rFonts w:ascii="宋体" w:hAnsi="宋体"/>
          <w:sz w:val="24"/>
        </w:rPr>
        <w:t xml:space="preserve">                               </w:t>
      </w:r>
      <w:r w:rsidRPr="00160291">
        <w:rPr>
          <w:rFonts w:ascii="宋体" w:hAnsi="宋体" w:hint="eastAsia"/>
          <w:sz w:val="24"/>
        </w:rPr>
        <w:t>投标人（加盖公章）：</w:t>
      </w:r>
    </w:p>
    <w:p w:rsidR="005679AB" w:rsidRPr="00160291" w:rsidRDefault="005679AB" w:rsidP="00F25F80">
      <w:pPr>
        <w:spacing w:line="360" w:lineRule="auto"/>
        <w:jc w:val="center"/>
        <w:rPr>
          <w:rFonts w:ascii="宋体"/>
          <w:sz w:val="24"/>
        </w:rPr>
      </w:pPr>
      <w:r w:rsidRPr="00160291">
        <w:rPr>
          <w:rFonts w:ascii="宋体" w:hAnsi="宋体"/>
          <w:sz w:val="24"/>
        </w:rPr>
        <w:t xml:space="preserve">                        </w:t>
      </w:r>
      <w:r>
        <w:rPr>
          <w:rFonts w:ascii="宋体" w:hAnsi="宋体"/>
          <w:sz w:val="24"/>
        </w:rPr>
        <w:t xml:space="preserve">                </w:t>
      </w:r>
      <w:r w:rsidRPr="00160291">
        <w:rPr>
          <w:rFonts w:ascii="宋体" w:hAnsi="宋体"/>
          <w:sz w:val="24"/>
        </w:rPr>
        <w:t xml:space="preserve">   </w:t>
      </w:r>
      <w:r w:rsidRPr="00160291">
        <w:rPr>
          <w:rFonts w:ascii="宋体" w:hAnsi="宋体" w:hint="eastAsia"/>
          <w:sz w:val="24"/>
        </w:rPr>
        <w:t>日期：</w:t>
      </w:r>
      <w:r w:rsidRPr="00160291">
        <w:rPr>
          <w:rFonts w:ascii="宋体" w:hAnsi="宋体"/>
          <w:sz w:val="24"/>
        </w:rPr>
        <w:t xml:space="preserve">20  </w:t>
      </w:r>
      <w:r w:rsidRPr="00160291">
        <w:rPr>
          <w:rFonts w:ascii="宋体" w:hAnsi="宋体" w:hint="eastAsia"/>
          <w:sz w:val="24"/>
        </w:rPr>
        <w:t>年</w:t>
      </w:r>
      <w:r w:rsidRPr="00160291">
        <w:rPr>
          <w:rFonts w:ascii="宋体" w:hAnsi="宋体"/>
          <w:sz w:val="24"/>
        </w:rPr>
        <w:t xml:space="preserve">   </w:t>
      </w:r>
      <w:r w:rsidRPr="00160291">
        <w:rPr>
          <w:rFonts w:ascii="宋体" w:hAnsi="宋体" w:hint="eastAsia"/>
          <w:sz w:val="24"/>
        </w:rPr>
        <w:t>月</w:t>
      </w:r>
      <w:r w:rsidRPr="00160291">
        <w:rPr>
          <w:rFonts w:ascii="宋体" w:hAnsi="宋体"/>
          <w:sz w:val="24"/>
        </w:rPr>
        <w:t xml:space="preserve">   </w:t>
      </w:r>
      <w:r w:rsidRPr="00160291">
        <w:rPr>
          <w:rFonts w:ascii="宋体" w:hAnsi="宋体" w:hint="eastAsia"/>
          <w:sz w:val="24"/>
        </w:rPr>
        <w:t>日</w:t>
      </w:r>
    </w:p>
    <w:p w:rsidR="005679AB" w:rsidRPr="00160291" w:rsidRDefault="005679AB">
      <w:pPr>
        <w:spacing w:line="360" w:lineRule="auto"/>
        <w:jc w:val="center"/>
        <w:rPr>
          <w:rFonts w:ascii="宋体"/>
          <w:sz w:val="24"/>
        </w:rPr>
      </w:pPr>
      <w:r w:rsidRPr="00160291">
        <w:rPr>
          <w:rFonts w:ascii="宋体" w:hAnsi="宋体" w:hint="eastAsia"/>
          <w:sz w:val="24"/>
        </w:rPr>
        <w:t>十、技术规范偏离表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1221"/>
        <w:gridCol w:w="662"/>
        <w:gridCol w:w="2154"/>
        <w:gridCol w:w="1802"/>
        <w:gridCol w:w="1428"/>
        <w:gridCol w:w="1428"/>
      </w:tblGrid>
      <w:tr w:rsidR="005679AB" w:rsidRPr="00160291">
        <w:trPr>
          <w:trHeight w:val="864"/>
        </w:trPr>
        <w:tc>
          <w:tcPr>
            <w:tcW w:w="670" w:type="dxa"/>
            <w:vAlign w:val="center"/>
          </w:tcPr>
          <w:p w:rsidR="005679AB" w:rsidRPr="00160291" w:rsidRDefault="005679AB">
            <w:pPr>
              <w:jc w:val="center"/>
              <w:rPr>
                <w:sz w:val="24"/>
              </w:rPr>
            </w:pPr>
            <w:r w:rsidRPr="00160291">
              <w:rPr>
                <w:rFonts w:hint="eastAsia"/>
                <w:sz w:val="24"/>
              </w:rPr>
              <w:t>序号</w:t>
            </w:r>
          </w:p>
        </w:tc>
        <w:tc>
          <w:tcPr>
            <w:tcW w:w="1221" w:type="dxa"/>
            <w:vAlign w:val="center"/>
          </w:tcPr>
          <w:p w:rsidR="005679AB" w:rsidRPr="00160291" w:rsidRDefault="005679AB">
            <w:pPr>
              <w:jc w:val="center"/>
              <w:rPr>
                <w:sz w:val="24"/>
              </w:rPr>
            </w:pPr>
            <w:r w:rsidRPr="00160291">
              <w:rPr>
                <w:rFonts w:hint="eastAsia"/>
                <w:sz w:val="24"/>
              </w:rPr>
              <w:t>货物名称</w:t>
            </w:r>
          </w:p>
        </w:tc>
        <w:tc>
          <w:tcPr>
            <w:tcW w:w="662" w:type="dxa"/>
            <w:vAlign w:val="center"/>
          </w:tcPr>
          <w:p w:rsidR="005679AB" w:rsidRPr="00160291" w:rsidRDefault="005679AB">
            <w:pPr>
              <w:jc w:val="center"/>
              <w:rPr>
                <w:sz w:val="24"/>
              </w:rPr>
            </w:pPr>
            <w:r w:rsidRPr="00160291">
              <w:rPr>
                <w:rFonts w:hint="eastAsia"/>
                <w:sz w:val="24"/>
              </w:rPr>
              <w:t>数量</w:t>
            </w:r>
          </w:p>
        </w:tc>
        <w:tc>
          <w:tcPr>
            <w:tcW w:w="2154" w:type="dxa"/>
            <w:vAlign w:val="center"/>
          </w:tcPr>
          <w:p w:rsidR="005679AB" w:rsidRPr="00160291" w:rsidRDefault="005679AB">
            <w:pPr>
              <w:jc w:val="center"/>
              <w:rPr>
                <w:sz w:val="24"/>
              </w:rPr>
            </w:pPr>
            <w:r w:rsidRPr="00160291">
              <w:rPr>
                <w:rFonts w:hint="eastAsia"/>
                <w:sz w:val="24"/>
              </w:rPr>
              <w:t>招标文件</w:t>
            </w:r>
          </w:p>
          <w:p w:rsidR="005679AB" w:rsidRPr="00160291" w:rsidRDefault="005679AB">
            <w:pPr>
              <w:jc w:val="center"/>
              <w:rPr>
                <w:sz w:val="24"/>
              </w:rPr>
            </w:pPr>
            <w:r w:rsidRPr="00160291">
              <w:rPr>
                <w:rFonts w:hint="eastAsia"/>
                <w:sz w:val="24"/>
              </w:rPr>
              <w:t>技术规范、要求</w:t>
            </w:r>
          </w:p>
        </w:tc>
        <w:tc>
          <w:tcPr>
            <w:tcW w:w="1802" w:type="dxa"/>
            <w:vAlign w:val="center"/>
          </w:tcPr>
          <w:p w:rsidR="005679AB" w:rsidRPr="00160291" w:rsidRDefault="005679AB">
            <w:pPr>
              <w:jc w:val="center"/>
              <w:rPr>
                <w:sz w:val="24"/>
              </w:rPr>
            </w:pPr>
            <w:r w:rsidRPr="00160291">
              <w:rPr>
                <w:rFonts w:hint="eastAsia"/>
                <w:sz w:val="24"/>
              </w:rPr>
              <w:t>投标文件</w:t>
            </w:r>
          </w:p>
          <w:p w:rsidR="005679AB" w:rsidRPr="00160291" w:rsidRDefault="005679AB">
            <w:pPr>
              <w:jc w:val="center"/>
              <w:rPr>
                <w:sz w:val="24"/>
              </w:rPr>
            </w:pPr>
            <w:r w:rsidRPr="00160291">
              <w:rPr>
                <w:rFonts w:hint="eastAsia"/>
                <w:sz w:val="24"/>
              </w:rPr>
              <w:t>技术规范</w:t>
            </w:r>
          </w:p>
        </w:tc>
        <w:tc>
          <w:tcPr>
            <w:tcW w:w="1428" w:type="dxa"/>
            <w:vAlign w:val="center"/>
          </w:tcPr>
          <w:p w:rsidR="005679AB" w:rsidRPr="00160291" w:rsidRDefault="005679AB">
            <w:pPr>
              <w:jc w:val="center"/>
              <w:rPr>
                <w:sz w:val="24"/>
              </w:rPr>
            </w:pPr>
            <w:r w:rsidRPr="00160291">
              <w:rPr>
                <w:rFonts w:hint="eastAsia"/>
                <w:sz w:val="24"/>
              </w:rPr>
              <w:t>偏离说明</w:t>
            </w:r>
          </w:p>
        </w:tc>
        <w:tc>
          <w:tcPr>
            <w:tcW w:w="1428" w:type="dxa"/>
            <w:vAlign w:val="center"/>
          </w:tcPr>
          <w:p w:rsidR="005679AB" w:rsidRPr="00160291" w:rsidRDefault="005679AB">
            <w:pPr>
              <w:jc w:val="center"/>
              <w:rPr>
                <w:sz w:val="24"/>
              </w:rPr>
            </w:pPr>
            <w:r w:rsidRPr="00160291">
              <w:rPr>
                <w:rFonts w:hint="eastAsia"/>
                <w:sz w:val="24"/>
              </w:rPr>
              <w:t>备注</w:t>
            </w:r>
          </w:p>
        </w:tc>
      </w:tr>
      <w:tr w:rsidR="005679AB" w:rsidRPr="00160291">
        <w:trPr>
          <w:trHeight w:val="601"/>
        </w:trPr>
        <w:tc>
          <w:tcPr>
            <w:tcW w:w="670" w:type="dxa"/>
          </w:tcPr>
          <w:p w:rsidR="005679AB" w:rsidRPr="00160291" w:rsidRDefault="005679AB" w:rsidP="00D13E50">
            <w:pPr>
              <w:spacing w:line="360" w:lineRule="auto"/>
              <w:ind w:firstLineChars="200" w:firstLine="480"/>
              <w:jc w:val="center"/>
              <w:rPr>
                <w:rFonts w:ascii="宋体"/>
                <w:sz w:val="24"/>
              </w:rPr>
            </w:pPr>
          </w:p>
        </w:tc>
        <w:tc>
          <w:tcPr>
            <w:tcW w:w="1221" w:type="dxa"/>
          </w:tcPr>
          <w:p w:rsidR="005679AB" w:rsidRPr="00160291" w:rsidRDefault="005679AB" w:rsidP="00D13E50">
            <w:pPr>
              <w:spacing w:line="360" w:lineRule="auto"/>
              <w:ind w:firstLineChars="200" w:firstLine="480"/>
              <w:jc w:val="center"/>
              <w:rPr>
                <w:rFonts w:ascii="宋体"/>
                <w:sz w:val="24"/>
              </w:rPr>
            </w:pPr>
          </w:p>
        </w:tc>
        <w:tc>
          <w:tcPr>
            <w:tcW w:w="662" w:type="dxa"/>
          </w:tcPr>
          <w:p w:rsidR="005679AB" w:rsidRPr="00160291" w:rsidRDefault="005679AB" w:rsidP="00D13E50">
            <w:pPr>
              <w:spacing w:line="360" w:lineRule="auto"/>
              <w:ind w:firstLineChars="200" w:firstLine="480"/>
              <w:jc w:val="center"/>
              <w:rPr>
                <w:rFonts w:ascii="宋体"/>
                <w:sz w:val="24"/>
              </w:rPr>
            </w:pPr>
          </w:p>
        </w:tc>
        <w:tc>
          <w:tcPr>
            <w:tcW w:w="2154" w:type="dxa"/>
          </w:tcPr>
          <w:p w:rsidR="005679AB" w:rsidRPr="00160291" w:rsidRDefault="005679AB" w:rsidP="00D13E50">
            <w:pPr>
              <w:spacing w:line="360" w:lineRule="auto"/>
              <w:ind w:firstLineChars="200" w:firstLine="480"/>
              <w:jc w:val="center"/>
              <w:rPr>
                <w:rFonts w:ascii="宋体"/>
                <w:sz w:val="24"/>
              </w:rPr>
            </w:pPr>
          </w:p>
        </w:tc>
        <w:tc>
          <w:tcPr>
            <w:tcW w:w="1802" w:type="dxa"/>
          </w:tcPr>
          <w:p w:rsidR="005679AB" w:rsidRPr="00160291" w:rsidRDefault="005679AB" w:rsidP="00D13E50">
            <w:pPr>
              <w:spacing w:line="360" w:lineRule="auto"/>
              <w:ind w:firstLineChars="200" w:firstLine="480"/>
              <w:jc w:val="center"/>
              <w:rPr>
                <w:rFonts w:ascii="宋体"/>
                <w:sz w:val="24"/>
              </w:rPr>
            </w:pPr>
          </w:p>
        </w:tc>
        <w:tc>
          <w:tcPr>
            <w:tcW w:w="1428" w:type="dxa"/>
          </w:tcPr>
          <w:p w:rsidR="005679AB" w:rsidRPr="00160291" w:rsidRDefault="005679AB" w:rsidP="00D13E50">
            <w:pPr>
              <w:spacing w:line="360" w:lineRule="auto"/>
              <w:ind w:firstLineChars="200" w:firstLine="480"/>
              <w:jc w:val="center"/>
              <w:rPr>
                <w:rFonts w:ascii="宋体"/>
                <w:sz w:val="24"/>
              </w:rPr>
            </w:pPr>
          </w:p>
        </w:tc>
        <w:tc>
          <w:tcPr>
            <w:tcW w:w="1428" w:type="dxa"/>
          </w:tcPr>
          <w:p w:rsidR="005679AB" w:rsidRPr="00160291" w:rsidRDefault="005679AB" w:rsidP="00D13E50">
            <w:pPr>
              <w:spacing w:line="360" w:lineRule="auto"/>
              <w:ind w:firstLineChars="200" w:firstLine="480"/>
              <w:jc w:val="center"/>
              <w:rPr>
                <w:rFonts w:ascii="宋体"/>
                <w:sz w:val="24"/>
              </w:rPr>
            </w:pPr>
          </w:p>
        </w:tc>
      </w:tr>
      <w:tr w:rsidR="005679AB" w:rsidRPr="00160291">
        <w:trPr>
          <w:trHeight w:val="618"/>
        </w:trPr>
        <w:tc>
          <w:tcPr>
            <w:tcW w:w="670" w:type="dxa"/>
          </w:tcPr>
          <w:p w:rsidR="005679AB" w:rsidRPr="00160291" w:rsidRDefault="005679AB" w:rsidP="00D13E50">
            <w:pPr>
              <w:spacing w:line="360" w:lineRule="auto"/>
              <w:ind w:firstLineChars="200" w:firstLine="480"/>
              <w:jc w:val="center"/>
              <w:rPr>
                <w:rFonts w:ascii="宋体"/>
                <w:sz w:val="24"/>
              </w:rPr>
            </w:pPr>
          </w:p>
        </w:tc>
        <w:tc>
          <w:tcPr>
            <w:tcW w:w="1221" w:type="dxa"/>
          </w:tcPr>
          <w:p w:rsidR="005679AB" w:rsidRPr="00160291" w:rsidRDefault="005679AB" w:rsidP="00D13E50">
            <w:pPr>
              <w:spacing w:line="360" w:lineRule="auto"/>
              <w:ind w:firstLineChars="200" w:firstLine="480"/>
              <w:jc w:val="center"/>
              <w:rPr>
                <w:rFonts w:ascii="宋体"/>
                <w:sz w:val="24"/>
              </w:rPr>
            </w:pPr>
          </w:p>
        </w:tc>
        <w:tc>
          <w:tcPr>
            <w:tcW w:w="662" w:type="dxa"/>
          </w:tcPr>
          <w:p w:rsidR="005679AB" w:rsidRPr="00160291" w:rsidRDefault="005679AB" w:rsidP="00D13E50">
            <w:pPr>
              <w:spacing w:line="360" w:lineRule="auto"/>
              <w:ind w:firstLineChars="200" w:firstLine="480"/>
              <w:jc w:val="center"/>
              <w:rPr>
                <w:rFonts w:ascii="宋体"/>
                <w:sz w:val="24"/>
              </w:rPr>
            </w:pPr>
          </w:p>
        </w:tc>
        <w:tc>
          <w:tcPr>
            <w:tcW w:w="2154" w:type="dxa"/>
          </w:tcPr>
          <w:p w:rsidR="005679AB" w:rsidRPr="00160291" w:rsidRDefault="005679AB" w:rsidP="00D13E50">
            <w:pPr>
              <w:spacing w:line="360" w:lineRule="auto"/>
              <w:ind w:firstLineChars="200" w:firstLine="480"/>
              <w:jc w:val="center"/>
              <w:rPr>
                <w:rFonts w:ascii="宋体"/>
                <w:sz w:val="24"/>
              </w:rPr>
            </w:pPr>
          </w:p>
        </w:tc>
        <w:tc>
          <w:tcPr>
            <w:tcW w:w="1802" w:type="dxa"/>
          </w:tcPr>
          <w:p w:rsidR="005679AB" w:rsidRPr="00160291" w:rsidRDefault="005679AB" w:rsidP="00D13E50">
            <w:pPr>
              <w:spacing w:line="360" w:lineRule="auto"/>
              <w:ind w:firstLineChars="200" w:firstLine="480"/>
              <w:jc w:val="center"/>
              <w:rPr>
                <w:rFonts w:ascii="宋体"/>
                <w:sz w:val="24"/>
              </w:rPr>
            </w:pPr>
          </w:p>
        </w:tc>
        <w:tc>
          <w:tcPr>
            <w:tcW w:w="1428" w:type="dxa"/>
          </w:tcPr>
          <w:p w:rsidR="005679AB" w:rsidRPr="00160291" w:rsidRDefault="005679AB" w:rsidP="00D13E50">
            <w:pPr>
              <w:spacing w:line="360" w:lineRule="auto"/>
              <w:ind w:firstLineChars="200" w:firstLine="480"/>
              <w:jc w:val="center"/>
              <w:rPr>
                <w:rFonts w:ascii="宋体"/>
                <w:sz w:val="24"/>
              </w:rPr>
            </w:pPr>
          </w:p>
        </w:tc>
        <w:tc>
          <w:tcPr>
            <w:tcW w:w="1428" w:type="dxa"/>
          </w:tcPr>
          <w:p w:rsidR="005679AB" w:rsidRPr="00160291" w:rsidRDefault="005679AB" w:rsidP="00D13E50">
            <w:pPr>
              <w:spacing w:line="360" w:lineRule="auto"/>
              <w:ind w:firstLineChars="200" w:firstLine="480"/>
              <w:jc w:val="center"/>
              <w:rPr>
                <w:rFonts w:ascii="宋体"/>
                <w:sz w:val="24"/>
              </w:rPr>
            </w:pPr>
          </w:p>
        </w:tc>
      </w:tr>
    </w:tbl>
    <w:p w:rsidR="005679AB" w:rsidRPr="00160291" w:rsidRDefault="005679AB">
      <w:pPr>
        <w:spacing w:line="360" w:lineRule="auto"/>
        <w:rPr>
          <w:rFonts w:ascii="宋体"/>
          <w:sz w:val="24"/>
        </w:rPr>
      </w:pPr>
      <w:r w:rsidRPr="00160291">
        <w:rPr>
          <w:rFonts w:ascii="宋体" w:hAnsi="宋体" w:hint="eastAsia"/>
          <w:sz w:val="24"/>
        </w:rPr>
        <w:t>投标人代表（签名）：</w:t>
      </w:r>
      <w:r w:rsidRPr="00160291">
        <w:rPr>
          <w:rFonts w:ascii="宋体" w:hAnsi="宋体"/>
          <w:sz w:val="24"/>
        </w:rPr>
        <w:t xml:space="preserve">                            </w:t>
      </w:r>
      <w:r w:rsidRPr="00160291">
        <w:rPr>
          <w:rFonts w:ascii="宋体" w:hAnsi="宋体" w:hint="eastAsia"/>
          <w:sz w:val="24"/>
        </w:rPr>
        <w:t>投标人（加盖公章）：</w:t>
      </w:r>
    </w:p>
    <w:p w:rsidR="005679AB" w:rsidRPr="00160291" w:rsidRDefault="005679AB" w:rsidP="00AC020E">
      <w:pPr>
        <w:pStyle w:val="a9"/>
        <w:rPr>
          <w:rFonts w:ascii="宋体"/>
          <w:sz w:val="24"/>
        </w:rPr>
      </w:pPr>
      <w:r w:rsidRPr="00160291">
        <w:rPr>
          <w:rFonts w:hint="eastAsia"/>
        </w:rPr>
        <w:t>注：技术规范偏离表必须填写相关内容，若无偏离，请在偏离说明中填“无”；若有正、负偏离的请在表项中列明。</w:t>
      </w:r>
    </w:p>
    <w:p w:rsidR="005679AB" w:rsidRDefault="005679AB">
      <w:pPr>
        <w:pStyle w:val="a9"/>
      </w:pPr>
    </w:p>
    <w:p w:rsidR="005679AB" w:rsidRDefault="005679AB" w:rsidP="00D13E50">
      <w:pPr>
        <w:spacing w:line="360" w:lineRule="auto"/>
        <w:ind w:firstLineChars="200" w:firstLine="480"/>
        <w:jc w:val="right"/>
        <w:rPr>
          <w:rFonts w:ascii="宋体"/>
          <w:sz w:val="24"/>
        </w:rPr>
      </w:pPr>
      <w:r>
        <w:rPr>
          <w:rFonts w:ascii="宋体" w:hAnsi="宋体" w:hint="eastAsia"/>
          <w:sz w:val="24"/>
        </w:rPr>
        <w:t>日期：</w:t>
      </w:r>
      <w:r>
        <w:rPr>
          <w:rFonts w:ascii="宋体" w:hAnsi="宋体"/>
          <w:sz w:val="24"/>
        </w:rPr>
        <w:t xml:space="preserve">20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rsidP="00D13E50">
      <w:pPr>
        <w:spacing w:line="360" w:lineRule="auto"/>
        <w:ind w:firstLineChars="200" w:firstLine="480"/>
        <w:jc w:val="center"/>
        <w:rPr>
          <w:rFonts w:ascii="宋体"/>
          <w:sz w:val="24"/>
        </w:rPr>
      </w:pPr>
      <w:r>
        <w:rPr>
          <w:rFonts w:ascii="宋体"/>
          <w:sz w:val="24"/>
        </w:rPr>
        <w:br w:type="page"/>
      </w:r>
      <w:r>
        <w:rPr>
          <w:rFonts w:ascii="宋体" w:hAnsi="宋体" w:hint="eastAsia"/>
          <w:sz w:val="24"/>
        </w:rPr>
        <w:lastRenderedPageBreak/>
        <w:t>十一、货物具体配置表</w:t>
      </w:r>
    </w:p>
    <w:p w:rsidR="005679AB" w:rsidRDefault="005679AB" w:rsidP="00D13E50">
      <w:pPr>
        <w:spacing w:line="360" w:lineRule="auto"/>
        <w:ind w:firstLineChars="200" w:firstLine="480"/>
        <w:rPr>
          <w:rFonts w:ascii="宋体"/>
          <w:sz w:val="24"/>
        </w:rPr>
      </w:pPr>
      <w:r>
        <w:rPr>
          <w:rFonts w:ascii="宋体" w:hAnsi="宋体" w:hint="eastAsia"/>
          <w:sz w:val="24"/>
        </w:rPr>
        <w:t>填表说明：可附具体的介绍图文资料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1801"/>
        <w:gridCol w:w="900"/>
        <w:gridCol w:w="1080"/>
        <w:gridCol w:w="1260"/>
        <w:gridCol w:w="1620"/>
        <w:gridCol w:w="1199"/>
      </w:tblGrid>
      <w:tr w:rsidR="005679AB">
        <w:trPr>
          <w:trHeight w:val="537"/>
          <w:jc w:val="center"/>
        </w:trPr>
        <w:tc>
          <w:tcPr>
            <w:tcW w:w="816" w:type="dxa"/>
            <w:vAlign w:val="center"/>
          </w:tcPr>
          <w:p w:rsidR="005679AB" w:rsidRDefault="005679AB">
            <w:pPr>
              <w:jc w:val="center"/>
              <w:rPr>
                <w:sz w:val="24"/>
              </w:rPr>
            </w:pPr>
            <w:r>
              <w:rPr>
                <w:rFonts w:hint="eastAsia"/>
                <w:sz w:val="24"/>
              </w:rPr>
              <w:t>序号</w:t>
            </w:r>
          </w:p>
        </w:tc>
        <w:tc>
          <w:tcPr>
            <w:tcW w:w="1801" w:type="dxa"/>
            <w:vAlign w:val="center"/>
          </w:tcPr>
          <w:p w:rsidR="005679AB" w:rsidRDefault="005679AB">
            <w:pPr>
              <w:jc w:val="center"/>
              <w:rPr>
                <w:sz w:val="24"/>
              </w:rPr>
            </w:pPr>
            <w:r>
              <w:rPr>
                <w:rFonts w:hint="eastAsia"/>
                <w:sz w:val="24"/>
              </w:rPr>
              <w:t>设备名称</w:t>
            </w:r>
          </w:p>
        </w:tc>
        <w:tc>
          <w:tcPr>
            <w:tcW w:w="900" w:type="dxa"/>
            <w:vAlign w:val="center"/>
          </w:tcPr>
          <w:p w:rsidR="005679AB" w:rsidRDefault="005679AB">
            <w:pPr>
              <w:jc w:val="center"/>
              <w:rPr>
                <w:sz w:val="24"/>
              </w:rPr>
            </w:pPr>
            <w:r>
              <w:rPr>
                <w:rFonts w:hint="eastAsia"/>
                <w:sz w:val="24"/>
              </w:rPr>
              <w:t>数量</w:t>
            </w:r>
          </w:p>
        </w:tc>
        <w:tc>
          <w:tcPr>
            <w:tcW w:w="1080" w:type="dxa"/>
            <w:vAlign w:val="center"/>
          </w:tcPr>
          <w:p w:rsidR="005679AB" w:rsidRDefault="005679AB">
            <w:pPr>
              <w:jc w:val="center"/>
              <w:rPr>
                <w:sz w:val="24"/>
              </w:rPr>
            </w:pPr>
            <w:r>
              <w:rPr>
                <w:rFonts w:hint="eastAsia"/>
                <w:sz w:val="24"/>
              </w:rPr>
              <w:t>品牌</w:t>
            </w:r>
          </w:p>
        </w:tc>
        <w:tc>
          <w:tcPr>
            <w:tcW w:w="1260" w:type="dxa"/>
            <w:vAlign w:val="center"/>
          </w:tcPr>
          <w:p w:rsidR="005679AB" w:rsidRDefault="005679AB">
            <w:pPr>
              <w:jc w:val="center"/>
              <w:rPr>
                <w:sz w:val="24"/>
              </w:rPr>
            </w:pPr>
            <w:r>
              <w:rPr>
                <w:rFonts w:hint="eastAsia"/>
                <w:sz w:val="24"/>
              </w:rPr>
              <w:t>规格型号</w:t>
            </w:r>
          </w:p>
        </w:tc>
        <w:tc>
          <w:tcPr>
            <w:tcW w:w="1620" w:type="dxa"/>
            <w:vAlign w:val="center"/>
          </w:tcPr>
          <w:p w:rsidR="005679AB" w:rsidRDefault="005679AB">
            <w:pPr>
              <w:jc w:val="center"/>
              <w:rPr>
                <w:sz w:val="24"/>
              </w:rPr>
            </w:pPr>
            <w:r>
              <w:rPr>
                <w:rFonts w:hint="eastAsia"/>
                <w:sz w:val="24"/>
              </w:rPr>
              <w:t>性能及指标</w:t>
            </w:r>
          </w:p>
        </w:tc>
        <w:tc>
          <w:tcPr>
            <w:tcW w:w="1199" w:type="dxa"/>
            <w:vAlign w:val="center"/>
          </w:tcPr>
          <w:p w:rsidR="005679AB" w:rsidRDefault="005679AB">
            <w:pPr>
              <w:jc w:val="center"/>
              <w:rPr>
                <w:sz w:val="24"/>
              </w:rPr>
            </w:pPr>
            <w:r>
              <w:rPr>
                <w:rFonts w:hint="eastAsia"/>
                <w:sz w:val="24"/>
              </w:rPr>
              <w:t>产地</w:t>
            </w:r>
          </w:p>
        </w:tc>
      </w:tr>
      <w:tr w:rsidR="005679AB">
        <w:trPr>
          <w:trHeight w:val="537"/>
          <w:jc w:val="center"/>
        </w:trPr>
        <w:tc>
          <w:tcPr>
            <w:tcW w:w="816" w:type="dxa"/>
            <w:vAlign w:val="center"/>
          </w:tcPr>
          <w:p w:rsidR="005679AB" w:rsidRDefault="005679AB">
            <w:pPr>
              <w:jc w:val="center"/>
              <w:rPr>
                <w:sz w:val="24"/>
              </w:rPr>
            </w:pPr>
            <w:r>
              <w:rPr>
                <w:sz w:val="24"/>
              </w:rPr>
              <w:t>1</w:t>
            </w:r>
          </w:p>
        </w:tc>
        <w:tc>
          <w:tcPr>
            <w:tcW w:w="1801" w:type="dxa"/>
            <w:vAlign w:val="center"/>
          </w:tcPr>
          <w:p w:rsidR="005679AB" w:rsidRDefault="005679AB">
            <w:pPr>
              <w:jc w:val="center"/>
              <w:rPr>
                <w:sz w:val="24"/>
              </w:rPr>
            </w:pPr>
          </w:p>
        </w:tc>
        <w:tc>
          <w:tcPr>
            <w:tcW w:w="900" w:type="dxa"/>
            <w:vAlign w:val="center"/>
          </w:tcPr>
          <w:p w:rsidR="005679AB" w:rsidRDefault="005679AB">
            <w:pPr>
              <w:jc w:val="center"/>
              <w:rPr>
                <w:sz w:val="24"/>
              </w:rPr>
            </w:pPr>
          </w:p>
        </w:tc>
        <w:tc>
          <w:tcPr>
            <w:tcW w:w="1080" w:type="dxa"/>
            <w:vAlign w:val="center"/>
          </w:tcPr>
          <w:p w:rsidR="005679AB" w:rsidRDefault="005679AB">
            <w:pPr>
              <w:jc w:val="center"/>
              <w:rPr>
                <w:sz w:val="24"/>
              </w:rPr>
            </w:pPr>
          </w:p>
        </w:tc>
        <w:tc>
          <w:tcPr>
            <w:tcW w:w="1260" w:type="dxa"/>
            <w:vAlign w:val="center"/>
          </w:tcPr>
          <w:p w:rsidR="005679AB" w:rsidRDefault="005679AB">
            <w:pPr>
              <w:jc w:val="center"/>
              <w:rPr>
                <w:sz w:val="24"/>
              </w:rPr>
            </w:pPr>
          </w:p>
        </w:tc>
        <w:tc>
          <w:tcPr>
            <w:tcW w:w="1620" w:type="dxa"/>
            <w:vAlign w:val="center"/>
          </w:tcPr>
          <w:p w:rsidR="005679AB" w:rsidRDefault="005679AB">
            <w:pPr>
              <w:jc w:val="center"/>
              <w:rPr>
                <w:sz w:val="24"/>
              </w:rPr>
            </w:pPr>
          </w:p>
        </w:tc>
        <w:tc>
          <w:tcPr>
            <w:tcW w:w="1199" w:type="dxa"/>
            <w:vAlign w:val="center"/>
          </w:tcPr>
          <w:p w:rsidR="005679AB" w:rsidRDefault="005679AB">
            <w:pPr>
              <w:jc w:val="center"/>
              <w:rPr>
                <w:sz w:val="24"/>
              </w:rPr>
            </w:pPr>
          </w:p>
        </w:tc>
      </w:tr>
      <w:tr w:rsidR="005679AB">
        <w:trPr>
          <w:trHeight w:val="538"/>
          <w:jc w:val="center"/>
        </w:trPr>
        <w:tc>
          <w:tcPr>
            <w:tcW w:w="816" w:type="dxa"/>
            <w:vAlign w:val="center"/>
          </w:tcPr>
          <w:p w:rsidR="005679AB" w:rsidRDefault="005679AB">
            <w:pPr>
              <w:jc w:val="center"/>
              <w:rPr>
                <w:sz w:val="24"/>
              </w:rPr>
            </w:pPr>
            <w:r>
              <w:rPr>
                <w:sz w:val="24"/>
              </w:rPr>
              <w:t>2</w:t>
            </w:r>
          </w:p>
        </w:tc>
        <w:tc>
          <w:tcPr>
            <w:tcW w:w="1801" w:type="dxa"/>
            <w:vAlign w:val="center"/>
          </w:tcPr>
          <w:p w:rsidR="005679AB" w:rsidRDefault="005679AB">
            <w:pPr>
              <w:jc w:val="center"/>
              <w:rPr>
                <w:sz w:val="24"/>
              </w:rPr>
            </w:pPr>
          </w:p>
        </w:tc>
        <w:tc>
          <w:tcPr>
            <w:tcW w:w="900" w:type="dxa"/>
            <w:vAlign w:val="center"/>
          </w:tcPr>
          <w:p w:rsidR="005679AB" w:rsidRDefault="005679AB">
            <w:pPr>
              <w:jc w:val="center"/>
              <w:rPr>
                <w:sz w:val="24"/>
              </w:rPr>
            </w:pPr>
          </w:p>
        </w:tc>
        <w:tc>
          <w:tcPr>
            <w:tcW w:w="1080" w:type="dxa"/>
            <w:vAlign w:val="center"/>
          </w:tcPr>
          <w:p w:rsidR="005679AB" w:rsidRDefault="005679AB">
            <w:pPr>
              <w:jc w:val="center"/>
              <w:rPr>
                <w:sz w:val="24"/>
              </w:rPr>
            </w:pPr>
          </w:p>
        </w:tc>
        <w:tc>
          <w:tcPr>
            <w:tcW w:w="1260" w:type="dxa"/>
            <w:vAlign w:val="center"/>
          </w:tcPr>
          <w:p w:rsidR="005679AB" w:rsidRDefault="005679AB">
            <w:pPr>
              <w:jc w:val="center"/>
              <w:rPr>
                <w:sz w:val="24"/>
              </w:rPr>
            </w:pPr>
          </w:p>
        </w:tc>
        <w:tc>
          <w:tcPr>
            <w:tcW w:w="1620" w:type="dxa"/>
            <w:vAlign w:val="center"/>
          </w:tcPr>
          <w:p w:rsidR="005679AB" w:rsidRDefault="005679AB">
            <w:pPr>
              <w:jc w:val="center"/>
              <w:rPr>
                <w:sz w:val="24"/>
              </w:rPr>
            </w:pPr>
          </w:p>
        </w:tc>
        <w:tc>
          <w:tcPr>
            <w:tcW w:w="1199" w:type="dxa"/>
            <w:vAlign w:val="center"/>
          </w:tcPr>
          <w:p w:rsidR="005679AB" w:rsidRDefault="005679AB">
            <w:pPr>
              <w:jc w:val="center"/>
              <w:rPr>
                <w:sz w:val="24"/>
              </w:rPr>
            </w:pPr>
          </w:p>
        </w:tc>
      </w:tr>
      <w:tr w:rsidR="005679AB">
        <w:trPr>
          <w:trHeight w:val="537"/>
          <w:jc w:val="center"/>
        </w:trPr>
        <w:tc>
          <w:tcPr>
            <w:tcW w:w="816" w:type="dxa"/>
            <w:vAlign w:val="center"/>
          </w:tcPr>
          <w:p w:rsidR="005679AB" w:rsidRDefault="005679AB">
            <w:pPr>
              <w:jc w:val="center"/>
              <w:rPr>
                <w:sz w:val="24"/>
              </w:rPr>
            </w:pPr>
            <w:r>
              <w:rPr>
                <w:sz w:val="24"/>
              </w:rPr>
              <w:t>3</w:t>
            </w:r>
          </w:p>
        </w:tc>
        <w:tc>
          <w:tcPr>
            <w:tcW w:w="1801" w:type="dxa"/>
            <w:vAlign w:val="center"/>
          </w:tcPr>
          <w:p w:rsidR="005679AB" w:rsidRDefault="005679AB">
            <w:pPr>
              <w:jc w:val="center"/>
              <w:rPr>
                <w:sz w:val="24"/>
              </w:rPr>
            </w:pPr>
          </w:p>
        </w:tc>
        <w:tc>
          <w:tcPr>
            <w:tcW w:w="900" w:type="dxa"/>
            <w:vAlign w:val="center"/>
          </w:tcPr>
          <w:p w:rsidR="005679AB" w:rsidRDefault="005679AB">
            <w:pPr>
              <w:jc w:val="center"/>
              <w:rPr>
                <w:sz w:val="24"/>
              </w:rPr>
            </w:pPr>
          </w:p>
        </w:tc>
        <w:tc>
          <w:tcPr>
            <w:tcW w:w="1080" w:type="dxa"/>
            <w:vAlign w:val="center"/>
          </w:tcPr>
          <w:p w:rsidR="005679AB" w:rsidRDefault="005679AB">
            <w:pPr>
              <w:jc w:val="center"/>
              <w:rPr>
                <w:sz w:val="24"/>
              </w:rPr>
            </w:pPr>
          </w:p>
        </w:tc>
        <w:tc>
          <w:tcPr>
            <w:tcW w:w="1260" w:type="dxa"/>
            <w:vAlign w:val="center"/>
          </w:tcPr>
          <w:p w:rsidR="005679AB" w:rsidRDefault="005679AB">
            <w:pPr>
              <w:jc w:val="center"/>
              <w:rPr>
                <w:sz w:val="24"/>
              </w:rPr>
            </w:pPr>
          </w:p>
        </w:tc>
        <w:tc>
          <w:tcPr>
            <w:tcW w:w="1620" w:type="dxa"/>
            <w:vAlign w:val="center"/>
          </w:tcPr>
          <w:p w:rsidR="005679AB" w:rsidRDefault="005679AB">
            <w:pPr>
              <w:jc w:val="center"/>
              <w:rPr>
                <w:sz w:val="24"/>
              </w:rPr>
            </w:pPr>
          </w:p>
        </w:tc>
        <w:tc>
          <w:tcPr>
            <w:tcW w:w="1199" w:type="dxa"/>
            <w:vAlign w:val="center"/>
          </w:tcPr>
          <w:p w:rsidR="005679AB" w:rsidRDefault="005679AB">
            <w:pPr>
              <w:jc w:val="center"/>
              <w:rPr>
                <w:sz w:val="24"/>
              </w:rPr>
            </w:pPr>
          </w:p>
        </w:tc>
      </w:tr>
      <w:tr w:rsidR="005679AB">
        <w:trPr>
          <w:trHeight w:val="537"/>
          <w:jc w:val="center"/>
        </w:trPr>
        <w:tc>
          <w:tcPr>
            <w:tcW w:w="816" w:type="dxa"/>
            <w:vAlign w:val="center"/>
          </w:tcPr>
          <w:p w:rsidR="005679AB" w:rsidRDefault="005679AB">
            <w:pPr>
              <w:jc w:val="center"/>
              <w:rPr>
                <w:sz w:val="24"/>
              </w:rPr>
            </w:pPr>
            <w:r>
              <w:rPr>
                <w:sz w:val="24"/>
              </w:rPr>
              <w:t>4</w:t>
            </w:r>
          </w:p>
        </w:tc>
        <w:tc>
          <w:tcPr>
            <w:tcW w:w="1801" w:type="dxa"/>
            <w:vAlign w:val="center"/>
          </w:tcPr>
          <w:p w:rsidR="005679AB" w:rsidRDefault="005679AB">
            <w:pPr>
              <w:jc w:val="center"/>
              <w:rPr>
                <w:sz w:val="24"/>
              </w:rPr>
            </w:pPr>
          </w:p>
        </w:tc>
        <w:tc>
          <w:tcPr>
            <w:tcW w:w="900" w:type="dxa"/>
            <w:vAlign w:val="center"/>
          </w:tcPr>
          <w:p w:rsidR="005679AB" w:rsidRDefault="005679AB">
            <w:pPr>
              <w:jc w:val="center"/>
              <w:rPr>
                <w:sz w:val="24"/>
              </w:rPr>
            </w:pPr>
          </w:p>
        </w:tc>
        <w:tc>
          <w:tcPr>
            <w:tcW w:w="1080" w:type="dxa"/>
            <w:vAlign w:val="center"/>
          </w:tcPr>
          <w:p w:rsidR="005679AB" w:rsidRDefault="005679AB">
            <w:pPr>
              <w:jc w:val="center"/>
              <w:rPr>
                <w:sz w:val="24"/>
              </w:rPr>
            </w:pPr>
          </w:p>
        </w:tc>
        <w:tc>
          <w:tcPr>
            <w:tcW w:w="1260" w:type="dxa"/>
            <w:vAlign w:val="center"/>
          </w:tcPr>
          <w:p w:rsidR="005679AB" w:rsidRDefault="005679AB">
            <w:pPr>
              <w:jc w:val="center"/>
              <w:rPr>
                <w:sz w:val="24"/>
              </w:rPr>
            </w:pPr>
          </w:p>
        </w:tc>
        <w:tc>
          <w:tcPr>
            <w:tcW w:w="1620" w:type="dxa"/>
            <w:vAlign w:val="center"/>
          </w:tcPr>
          <w:p w:rsidR="005679AB" w:rsidRDefault="005679AB">
            <w:pPr>
              <w:jc w:val="center"/>
              <w:rPr>
                <w:sz w:val="24"/>
              </w:rPr>
            </w:pPr>
          </w:p>
        </w:tc>
        <w:tc>
          <w:tcPr>
            <w:tcW w:w="1199" w:type="dxa"/>
            <w:vAlign w:val="center"/>
          </w:tcPr>
          <w:p w:rsidR="005679AB" w:rsidRDefault="005679AB">
            <w:pPr>
              <w:jc w:val="center"/>
              <w:rPr>
                <w:sz w:val="24"/>
              </w:rPr>
            </w:pPr>
          </w:p>
        </w:tc>
      </w:tr>
      <w:tr w:rsidR="005679AB">
        <w:trPr>
          <w:trHeight w:val="538"/>
          <w:jc w:val="center"/>
        </w:trPr>
        <w:tc>
          <w:tcPr>
            <w:tcW w:w="816" w:type="dxa"/>
            <w:vAlign w:val="center"/>
          </w:tcPr>
          <w:p w:rsidR="005679AB" w:rsidRDefault="005679AB">
            <w:pPr>
              <w:jc w:val="center"/>
              <w:rPr>
                <w:sz w:val="24"/>
              </w:rPr>
            </w:pPr>
            <w:r>
              <w:rPr>
                <w:sz w:val="24"/>
              </w:rPr>
              <w:t>…</w:t>
            </w:r>
          </w:p>
        </w:tc>
        <w:tc>
          <w:tcPr>
            <w:tcW w:w="1801" w:type="dxa"/>
            <w:vAlign w:val="center"/>
          </w:tcPr>
          <w:p w:rsidR="005679AB" w:rsidRDefault="005679AB">
            <w:pPr>
              <w:jc w:val="center"/>
              <w:rPr>
                <w:sz w:val="24"/>
              </w:rPr>
            </w:pPr>
          </w:p>
        </w:tc>
        <w:tc>
          <w:tcPr>
            <w:tcW w:w="900" w:type="dxa"/>
            <w:vAlign w:val="center"/>
          </w:tcPr>
          <w:p w:rsidR="005679AB" w:rsidRDefault="005679AB">
            <w:pPr>
              <w:jc w:val="center"/>
              <w:rPr>
                <w:sz w:val="24"/>
              </w:rPr>
            </w:pPr>
          </w:p>
        </w:tc>
        <w:tc>
          <w:tcPr>
            <w:tcW w:w="1080" w:type="dxa"/>
            <w:vAlign w:val="center"/>
          </w:tcPr>
          <w:p w:rsidR="005679AB" w:rsidRDefault="005679AB">
            <w:pPr>
              <w:jc w:val="center"/>
              <w:rPr>
                <w:sz w:val="24"/>
              </w:rPr>
            </w:pPr>
          </w:p>
        </w:tc>
        <w:tc>
          <w:tcPr>
            <w:tcW w:w="1260" w:type="dxa"/>
            <w:vAlign w:val="center"/>
          </w:tcPr>
          <w:p w:rsidR="005679AB" w:rsidRDefault="005679AB">
            <w:pPr>
              <w:jc w:val="center"/>
              <w:rPr>
                <w:sz w:val="24"/>
              </w:rPr>
            </w:pPr>
          </w:p>
        </w:tc>
        <w:tc>
          <w:tcPr>
            <w:tcW w:w="1620" w:type="dxa"/>
            <w:vAlign w:val="center"/>
          </w:tcPr>
          <w:p w:rsidR="005679AB" w:rsidRDefault="005679AB">
            <w:pPr>
              <w:jc w:val="center"/>
              <w:rPr>
                <w:sz w:val="24"/>
              </w:rPr>
            </w:pPr>
          </w:p>
        </w:tc>
        <w:tc>
          <w:tcPr>
            <w:tcW w:w="1199" w:type="dxa"/>
            <w:vAlign w:val="center"/>
          </w:tcPr>
          <w:p w:rsidR="005679AB" w:rsidRDefault="005679AB">
            <w:pPr>
              <w:jc w:val="center"/>
              <w:rPr>
                <w:sz w:val="24"/>
              </w:rPr>
            </w:pPr>
            <w:r>
              <w:rPr>
                <w:sz w:val="24"/>
              </w:rPr>
              <w:t>…</w:t>
            </w:r>
          </w:p>
        </w:tc>
      </w:tr>
    </w:tbl>
    <w:p w:rsidR="005679AB" w:rsidRDefault="005679AB" w:rsidP="00D13E50">
      <w:pPr>
        <w:spacing w:line="360" w:lineRule="auto"/>
        <w:ind w:firstLineChars="200" w:firstLine="480"/>
        <w:rPr>
          <w:rFonts w:ascii="宋体"/>
          <w:sz w:val="24"/>
        </w:rPr>
      </w:pPr>
      <w:r>
        <w:rPr>
          <w:rFonts w:ascii="宋体" w:hAnsi="宋体" w:hint="eastAsia"/>
          <w:sz w:val="24"/>
        </w:rPr>
        <w:t>注：投标文件中必须明确主要设备的品牌、规格型号、性能指标等内容。</w:t>
      </w:r>
    </w:p>
    <w:p w:rsidR="005679AB" w:rsidRDefault="005679AB">
      <w:pPr>
        <w:spacing w:line="360" w:lineRule="auto"/>
        <w:jc w:val="left"/>
        <w:rPr>
          <w:rFonts w:ascii="宋体"/>
          <w:sz w:val="24"/>
        </w:rPr>
      </w:pPr>
      <w:r>
        <w:rPr>
          <w:rFonts w:ascii="宋体" w:hAnsi="宋体"/>
          <w:sz w:val="24"/>
        </w:rPr>
        <w:t xml:space="preserve"> </w:t>
      </w:r>
    </w:p>
    <w:p w:rsidR="005679AB" w:rsidRDefault="005679AB" w:rsidP="00D13E50">
      <w:pPr>
        <w:spacing w:line="360" w:lineRule="auto"/>
        <w:ind w:firstLineChars="150" w:firstLine="360"/>
        <w:jc w:val="left"/>
        <w:rPr>
          <w:rFonts w:ascii="宋体"/>
          <w:sz w:val="24"/>
        </w:rPr>
      </w:pPr>
      <w:r>
        <w:rPr>
          <w:rFonts w:ascii="宋体" w:hAnsi="宋体"/>
          <w:sz w:val="24"/>
        </w:rPr>
        <w:t xml:space="preserve"> </w:t>
      </w:r>
      <w:r>
        <w:rPr>
          <w:rFonts w:ascii="宋体" w:hAnsi="宋体" w:hint="eastAsia"/>
          <w:sz w:val="24"/>
        </w:rPr>
        <w:t>投标人代表（签名）：</w:t>
      </w:r>
      <w:r>
        <w:rPr>
          <w:rFonts w:ascii="宋体" w:hAnsi="宋体"/>
          <w:sz w:val="24"/>
        </w:rPr>
        <w:t xml:space="preserve">                         </w:t>
      </w:r>
      <w:r>
        <w:rPr>
          <w:rFonts w:ascii="宋体" w:hAnsi="宋体" w:hint="eastAsia"/>
          <w:sz w:val="24"/>
        </w:rPr>
        <w:t>投标人（加盖公章）：</w:t>
      </w:r>
    </w:p>
    <w:p w:rsidR="005679AB" w:rsidRDefault="005679AB" w:rsidP="00D13E50">
      <w:pPr>
        <w:spacing w:line="360" w:lineRule="auto"/>
        <w:ind w:firstLineChars="200" w:firstLine="480"/>
        <w:rPr>
          <w:rFonts w:ascii="宋体"/>
          <w:sz w:val="24"/>
        </w:rPr>
      </w:pPr>
      <w:r>
        <w:rPr>
          <w:rFonts w:ascii="宋体" w:hAnsi="宋体"/>
          <w:sz w:val="24"/>
        </w:rPr>
        <w:t xml:space="preserve">                        </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日期：</w:t>
      </w:r>
      <w:r>
        <w:rPr>
          <w:rFonts w:ascii="宋体" w:hAnsi="宋体"/>
          <w:sz w:val="24"/>
        </w:rPr>
        <w:t xml:space="preserve">20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pPr>
        <w:spacing w:line="360" w:lineRule="auto"/>
        <w:jc w:val="center"/>
        <w:rPr>
          <w:rFonts w:ascii="宋体"/>
          <w:sz w:val="24"/>
        </w:rPr>
      </w:pPr>
      <w:r>
        <w:rPr>
          <w:rFonts w:ascii="宋体" w:hAnsi="宋体" w:hint="eastAsia"/>
          <w:sz w:val="24"/>
        </w:rPr>
        <w:t>十二、服务体系基本情况一览表</w:t>
      </w:r>
    </w:p>
    <w:p w:rsidR="005679AB" w:rsidRDefault="005679AB">
      <w:pPr>
        <w:spacing w:line="360" w:lineRule="auto"/>
        <w:jc w:val="center"/>
        <w:rPr>
          <w:rFonts w:ascii="宋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7"/>
        <w:gridCol w:w="1267"/>
        <w:gridCol w:w="1267"/>
        <w:gridCol w:w="1433"/>
        <w:gridCol w:w="1101"/>
        <w:gridCol w:w="1267"/>
        <w:gridCol w:w="1268"/>
      </w:tblGrid>
      <w:tr w:rsidR="005679AB">
        <w:trPr>
          <w:trHeight w:val="840"/>
          <w:jc w:val="center"/>
        </w:trPr>
        <w:tc>
          <w:tcPr>
            <w:tcW w:w="1267" w:type="dxa"/>
            <w:vAlign w:val="center"/>
          </w:tcPr>
          <w:p w:rsidR="005679AB" w:rsidRDefault="005679AB">
            <w:pPr>
              <w:jc w:val="center"/>
              <w:rPr>
                <w:sz w:val="24"/>
              </w:rPr>
            </w:pPr>
            <w:r>
              <w:rPr>
                <w:rFonts w:hint="eastAsia"/>
                <w:sz w:val="24"/>
              </w:rPr>
              <w:t>公司名称</w:t>
            </w:r>
          </w:p>
        </w:tc>
        <w:tc>
          <w:tcPr>
            <w:tcW w:w="1267" w:type="dxa"/>
            <w:vAlign w:val="center"/>
          </w:tcPr>
          <w:p w:rsidR="005679AB" w:rsidRDefault="005679AB">
            <w:pPr>
              <w:jc w:val="center"/>
              <w:rPr>
                <w:sz w:val="24"/>
              </w:rPr>
            </w:pPr>
            <w:r>
              <w:rPr>
                <w:rFonts w:hint="eastAsia"/>
                <w:sz w:val="24"/>
              </w:rPr>
              <w:t>注册资本</w:t>
            </w:r>
          </w:p>
        </w:tc>
        <w:tc>
          <w:tcPr>
            <w:tcW w:w="1267" w:type="dxa"/>
            <w:vAlign w:val="center"/>
          </w:tcPr>
          <w:p w:rsidR="005679AB" w:rsidRDefault="005679AB">
            <w:pPr>
              <w:jc w:val="center"/>
              <w:rPr>
                <w:sz w:val="24"/>
              </w:rPr>
            </w:pPr>
            <w:r>
              <w:rPr>
                <w:rFonts w:hint="eastAsia"/>
                <w:sz w:val="24"/>
              </w:rPr>
              <w:t>企业地址</w:t>
            </w:r>
          </w:p>
        </w:tc>
        <w:tc>
          <w:tcPr>
            <w:tcW w:w="1433" w:type="dxa"/>
            <w:vAlign w:val="center"/>
          </w:tcPr>
          <w:p w:rsidR="005679AB" w:rsidRDefault="005679AB">
            <w:pPr>
              <w:jc w:val="center"/>
              <w:rPr>
                <w:sz w:val="24"/>
              </w:rPr>
            </w:pPr>
            <w:r>
              <w:rPr>
                <w:rFonts w:hint="eastAsia"/>
                <w:sz w:val="24"/>
              </w:rPr>
              <w:t>法定代表人（负责人）</w:t>
            </w:r>
          </w:p>
        </w:tc>
        <w:tc>
          <w:tcPr>
            <w:tcW w:w="1101" w:type="dxa"/>
            <w:vAlign w:val="center"/>
          </w:tcPr>
          <w:p w:rsidR="005679AB" w:rsidRDefault="005679AB">
            <w:pPr>
              <w:jc w:val="center"/>
              <w:rPr>
                <w:sz w:val="24"/>
              </w:rPr>
            </w:pPr>
            <w:r>
              <w:rPr>
                <w:rFonts w:hint="eastAsia"/>
                <w:sz w:val="24"/>
              </w:rPr>
              <w:t>联系人</w:t>
            </w:r>
          </w:p>
        </w:tc>
        <w:tc>
          <w:tcPr>
            <w:tcW w:w="1267" w:type="dxa"/>
            <w:vAlign w:val="center"/>
          </w:tcPr>
          <w:p w:rsidR="005679AB" w:rsidRDefault="005679AB">
            <w:pPr>
              <w:jc w:val="center"/>
              <w:rPr>
                <w:sz w:val="24"/>
              </w:rPr>
            </w:pPr>
            <w:r>
              <w:rPr>
                <w:rFonts w:hint="eastAsia"/>
                <w:sz w:val="24"/>
              </w:rPr>
              <w:t>联系电话</w:t>
            </w:r>
          </w:p>
        </w:tc>
        <w:tc>
          <w:tcPr>
            <w:tcW w:w="1268" w:type="dxa"/>
            <w:vAlign w:val="center"/>
          </w:tcPr>
          <w:p w:rsidR="005679AB" w:rsidRDefault="005679AB">
            <w:pPr>
              <w:jc w:val="center"/>
              <w:rPr>
                <w:sz w:val="24"/>
              </w:rPr>
            </w:pPr>
            <w:r>
              <w:rPr>
                <w:rFonts w:hint="eastAsia"/>
                <w:sz w:val="24"/>
              </w:rPr>
              <w:t>售后服务热线电话</w:t>
            </w:r>
          </w:p>
        </w:tc>
      </w:tr>
      <w:tr w:rsidR="005679AB">
        <w:trPr>
          <w:trHeight w:val="540"/>
          <w:jc w:val="center"/>
        </w:trPr>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433" w:type="dxa"/>
          </w:tcPr>
          <w:p w:rsidR="005679AB" w:rsidRDefault="005679AB" w:rsidP="00D13E50">
            <w:pPr>
              <w:spacing w:line="360" w:lineRule="auto"/>
              <w:ind w:firstLineChars="200" w:firstLine="480"/>
              <w:jc w:val="center"/>
              <w:rPr>
                <w:rFonts w:ascii="宋体"/>
                <w:sz w:val="24"/>
              </w:rPr>
            </w:pPr>
          </w:p>
        </w:tc>
        <w:tc>
          <w:tcPr>
            <w:tcW w:w="1101"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8" w:type="dxa"/>
          </w:tcPr>
          <w:p w:rsidR="005679AB" w:rsidRDefault="005679AB" w:rsidP="00D13E50">
            <w:pPr>
              <w:spacing w:line="360" w:lineRule="auto"/>
              <w:ind w:firstLineChars="200" w:firstLine="480"/>
              <w:jc w:val="center"/>
              <w:rPr>
                <w:rFonts w:ascii="宋体"/>
                <w:sz w:val="24"/>
              </w:rPr>
            </w:pPr>
          </w:p>
        </w:tc>
      </w:tr>
      <w:tr w:rsidR="005679AB">
        <w:trPr>
          <w:trHeight w:val="540"/>
          <w:jc w:val="center"/>
        </w:trPr>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433" w:type="dxa"/>
          </w:tcPr>
          <w:p w:rsidR="005679AB" w:rsidRDefault="005679AB" w:rsidP="00D13E50">
            <w:pPr>
              <w:spacing w:line="360" w:lineRule="auto"/>
              <w:ind w:firstLineChars="200" w:firstLine="480"/>
              <w:jc w:val="center"/>
              <w:rPr>
                <w:rFonts w:ascii="宋体"/>
                <w:sz w:val="24"/>
              </w:rPr>
            </w:pPr>
          </w:p>
        </w:tc>
        <w:tc>
          <w:tcPr>
            <w:tcW w:w="1101"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8" w:type="dxa"/>
          </w:tcPr>
          <w:p w:rsidR="005679AB" w:rsidRDefault="005679AB" w:rsidP="00D13E50">
            <w:pPr>
              <w:spacing w:line="360" w:lineRule="auto"/>
              <w:ind w:firstLineChars="200" w:firstLine="480"/>
              <w:jc w:val="center"/>
              <w:rPr>
                <w:rFonts w:ascii="宋体"/>
                <w:sz w:val="24"/>
              </w:rPr>
            </w:pPr>
          </w:p>
        </w:tc>
      </w:tr>
      <w:tr w:rsidR="005679AB">
        <w:trPr>
          <w:trHeight w:val="540"/>
          <w:jc w:val="center"/>
        </w:trPr>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433" w:type="dxa"/>
          </w:tcPr>
          <w:p w:rsidR="005679AB" w:rsidRDefault="005679AB" w:rsidP="00D13E50">
            <w:pPr>
              <w:spacing w:line="360" w:lineRule="auto"/>
              <w:ind w:firstLineChars="200" w:firstLine="480"/>
              <w:jc w:val="center"/>
              <w:rPr>
                <w:rFonts w:ascii="宋体"/>
                <w:sz w:val="24"/>
              </w:rPr>
            </w:pPr>
          </w:p>
        </w:tc>
        <w:tc>
          <w:tcPr>
            <w:tcW w:w="1101" w:type="dxa"/>
          </w:tcPr>
          <w:p w:rsidR="005679AB" w:rsidRDefault="005679AB" w:rsidP="00D13E50">
            <w:pPr>
              <w:spacing w:line="360" w:lineRule="auto"/>
              <w:ind w:firstLineChars="200" w:firstLine="480"/>
              <w:jc w:val="center"/>
              <w:rPr>
                <w:rFonts w:ascii="宋体"/>
                <w:sz w:val="24"/>
              </w:rPr>
            </w:pPr>
          </w:p>
        </w:tc>
        <w:tc>
          <w:tcPr>
            <w:tcW w:w="1267" w:type="dxa"/>
          </w:tcPr>
          <w:p w:rsidR="005679AB" w:rsidRDefault="005679AB" w:rsidP="00D13E50">
            <w:pPr>
              <w:spacing w:line="360" w:lineRule="auto"/>
              <w:ind w:firstLineChars="200" w:firstLine="480"/>
              <w:jc w:val="center"/>
              <w:rPr>
                <w:rFonts w:ascii="宋体"/>
                <w:sz w:val="24"/>
              </w:rPr>
            </w:pPr>
          </w:p>
        </w:tc>
        <w:tc>
          <w:tcPr>
            <w:tcW w:w="1268" w:type="dxa"/>
          </w:tcPr>
          <w:p w:rsidR="005679AB" w:rsidRDefault="005679AB" w:rsidP="00D13E50">
            <w:pPr>
              <w:spacing w:line="360" w:lineRule="auto"/>
              <w:ind w:firstLineChars="200" w:firstLine="480"/>
              <w:jc w:val="center"/>
              <w:rPr>
                <w:rFonts w:ascii="宋体"/>
                <w:sz w:val="24"/>
              </w:rPr>
            </w:pPr>
          </w:p>
        </w:tc>
      </w:tr>
    </w:tbl>
    <w:p w:rsidR="005679AB" w:rsidRDefault="005679AB" w:rsidP="00D13E50">
      <w:pPr>
        <w:spacing w:line="360" w:lineRule="auto"/>
        <w:ind w:firstLineChars="200" w:firstLine="480"/>
        <w:rPr>
          <w:rFonts w:ascii="宋体"/>
          <w:sz w:val="24"/>
        </w:rPr>
      </w:pPr>
      <w:r>
        <w:rPr>
          <w:rFonts w:ascii="宋体" w:hAnsi="宋体" w:hint="eastAsia"/>
          <w:sz w:val="24"/>
        </w:rPr>
        <w:t>注：请附技术服务机构的相关资料（含营业执照、公司资质材料、人员情况、相关案例等）。</w:t>
      </w:r>
    </w:p>
    <w:p w:rsidR="005679AB" w:rsidRDefault="005679AB" w:rsidP="00D13E50">
      <w:pPr>
        <w:spacing w:line="360" w:lineRule="auto"/>
        <w:ind w:firstLineChars="600" w:firstLine="1440"/>
        <w:rPr>
          <w:rFonts w:ascii="宋体"/>
          <w:sz w:val="24"/>
        </w:rPr>
      </w:pPr>
      <w:r>
        <w:rPr>
          <w:rFonts w:ascii="宋体" w:hAnsi="宋体" w:hint="eastAsia"/>
          <w:sz w:val="24"/>
        </w:rPr>
        <w:t>投标人代表（签名）：</w:t>
      </w:r>
      <w:r>
        <w:rPr>
          <w:rFonts w:ascii="宋体" w:hAnsi="宋体"/>
          <w:sz w:val="24"/>
        </w:rPr>
        <w:t xml:space="preserve">              </w:t>
      </w:r>
      <w:r>
        <w:rPr>
          <w:rFonts w:ascii="宋体" w:hAnsi="宋体" w:hint="eastAsia"/>
          <w:sz w:val="24"/>
        </w:rPr>
        <w:t>投标人（加盖公章）：</w:t>
      </w:r>
    </w:p>
    <w:p w:rsidR="005679AB" w:rsidRDefault="005679AB" w:rsidP="00D13E50">
      <w:pPr>
        <w:spacing w:line="360" w:lineRule="auto"/>
        <w:ind w:firstLineChars="200" w:firstLine="480"/>
        <w:rPr>
          <w:rFonts w:ascii="宋体"/>
          <w:sz w:val="24"/>
        </w:rPr>
      </w:pPr>
      <w:r>
        <w:rPr>
          <w:rFonts w:ascii="宋体" w:hAnsi="宋体"/>
          <w:sz w:val="24"/>
        </w:rPr>
        <w:t xml:space="preserve">                            </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日期：</w:t>
      </w:r>
      <w:r>
        <w:rPr>
          <w:rFonts w:ascii="宋体" w:hAnsi="宋体"/>
          <w:sz w:val="24"/>
        </w:rPr>
        <w:t xml:space="preserve">20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十三、投标文件外层包装封面（格式供参考）</w:t>
      </w:r>
    </w:p>
    <w:p w:rsidR="005679AB" w:rsidRDefault="005679AB" w:rsidP="00D13E50">
      <w:pPr>
        <w:spacing w:line="360" w:lineRule="auto"/>
        <w:ind w:firstLineChars="200" w:firstLine="480"/>
        <w:rPr>
          <w:rFonts w:ascii="黑体" w:eastAsia="黑体" w:hAnsi="宋体"/>
          <w:sz w:val="24"/>
        </w:rPr>
      </w:pPr>
    </w:p>
    <w:p w:rsidR="005679AB" w:rsidRDefault="005679AB" w:rsidP="00D13E50">
      <w:pPr>
        <w:spacing w:line="360" w:lineRule="auto"/>
        <w:ind w:firstLineChars="200" w:firstLine="480"/>
        <w:rPr>
          <w:rFonts w:ascii="黑体" w:eastAsia="黑体" w:hAnsi="宋体"/>
          <w:sz w:val="24"/>
        </w:rPr>
      </w:pPr>
      <w:r>
        <w:rPr>
          <w:rFonts w:ascii="黑体" w:eastAsia="黑体" w:hAnsi="宋体"/>
          <w:sz w:val="24"/>
        </w:rPr>
        <w:t>1</w:t>
      </w:r>
      <w:r>
        <w:rPr>
          <w:rFonts w:ascii="黑体" w:eastAsia="黑体" w:hAnsi="宋体" w:hint="eastAsia"/>
          <w:sz w:val="24"/>
        </w:rPr>
        <w:t>、投标文件外层包装封面</w:t>
      </w:r>
      <w:r>
        <w:rPr>
          <w:rFonts w:ascii="黑体" w:eastAsia="黑体" w:hAnsi="宋体"/>
          <w:sz w:val="24"/>
        </w:rPr>
        <w:t xml:space="preserve"> </w:t>
      </w:r>
    </w:p>
    <w:p w:rsidR="005679AB" w:rsidRDefault="005679AB">
      <w:pPr>
        <w:spacing w:line="360" w:lineRule="auto"/>
        <w:jc w:val="center"/>
        <w:rPr>
          <w:rFonts w:ascii="黑体" w:eastAsia="黑体" w:hAnsi="宋体"/>
          <w:sz w:val="24"/>
        </w:rPr>
      </w:pPr>
      <w:r>
        <w:rPr>
          <w:rFonts w:ascii="黑体" w:eastAsia="黑体" w:hAnsi="宋体" w:hint="eastAsia"/>
          <w:sz w:val="24"/>
        </w:rPr>
        <w:t>投标文件（商务文件</w:t>
      </w:r>
      <w:r>
        <w:rPr>
          <w:rFonts w:ascii="黑体" w:eastAsia="黑体" w:hAnsi="宋体"/>
          <w:sz w:val="24"/>
        </w:rPr>
        <w:t>/</w:t>
      </w:r>
      <w:r>
        <w:rPr>
          <w:rFonts w:ascii="黑体" w:eastAsia="黑体" w:hAnsi="宋体" w:hint="eastAsia"/>
          <w:sz w:val="24"/>
        </w:rPr>
        <w:t>技术文件）</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项目名称：</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项目编号：</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标项序号：</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投标人（加盖公章）：</w:t>
      </w:r>
      <w:r>
        <w:rPr>
          <w:rFonts w:ascii="黑体" w:eastAsia="黑体" w:hAnsi="宋体"/>
          <w:sz w:val="24"/>
          <w:u w:val="single"/>
        </w:rPr>
        <w:t xml:space="preserve">                           </w:t>
      </w:r>
      <w:r>
        <w:rPr>
          <w:rFonts w:ascii="黑体" w:eastAsia="黑体" w:hAnsi="宋体"/>
          <w:sz w:val="24"/>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在</w:t>
      </w:r>
      <w:r>
        <w:rPr>
          <w:rFonts w:ascii="黑体" w:eastAsia="黑体" w:hAnsi="宋体"/>
          <w:sz w:val="24"/>
        </w:rPr>
        <w:t xml:space="preserve">    </w:t>
      </w:r>
      <w:r>
        <w:rPr>
          <w:rFonts w:ascii="黑体" w:eastAsia="黑体" w:hAnsi="宋体" w:hint="eastAsia"/>
          <w:sz w:val="24"/>
        </w:rPr>
        <w:t>年</w:t>
      </w:r>
      <w:r>
        <w:rPr>
          <w:rFonts w:ascii="黑体" w:eastAsia="黑体" w:hAnsi="宋体"/>
          <w:sz w:val="24"/>
        </w:rPr>
        <w:t xml:space="preserve">    </w:t>
      </w:r>
      <w:r>
        <w:rPr>
          <w:rFonts w:ascii="黑体" w:eastAsia="黑体" w:hAnsi="宋体" w:hint="eastAsia"/>
          <w:sz w:val="24"/>
        </w:rPr>
        <w:t>月</w:t>
      </w:r>
      <w:r>
        <w:rPr>
          <w:rFonts w:ascii="黑体" w:eastAsia="黑体" w:hAnsi="宋体"/>
          <w:sz w:val="24"/>
        </w:rPr>
        <w:t xml:space="preserve">     </w:t>
      </w:r>
      <w:r>
        <w:rPr>
          <w:rFonts w:ascii="黑体" w:eastAsia="黑体" w:hAnsi="宋体" w:hint="eastAsia"/>
          <w:sz w:val="24"/>
        </w:rPr>
        <w:t>日</w:t>
      </w:r>
      <w:r>
        <w:rPr>
          <w:rFonts w:ascii="黑体" w:eastAsia="黑体" w:hAnsi="宋体"/>
          <w:sz w:val="24"/>
        </w:rPr>
        <w:t xml:space="preserve">     </w:t>
      </w:r>
      <w:r>
        <w:rPr>
          <w:rFonts w:ascii="黑体" w:eastAsia="黑体" w:hAnsi="宋体" w:hint="eastAsia"/>
          <w:sz w:val="24"/>
        </w:rPr>
        <w:t>时</w:t>
      </w:r>
      <w:r>
        <w:rPr>
          <w:rFonts w:ascii="黑体" w:eastAsia="黑体" w:hAnsi="宋体"/>
          <w:sz w:val="24"/>
        </w:rPr>
        <w:t xml:space="preserve">     </w:t>
      </w:r>
      <w:r>
        <w:rPr>
          <w:rFonts w:ascii="黑体" w:eastAsia="黑体" w:hAnsi="宋体" w:hint="eastAsia"/>
          <w:sz w:val="24"/>
        </w:rPr>
        <w:t>分之前不得启封</w:t>
      </w:r>
    </w:p>
    <w:p w:rsidR="005679AB" w:rsidRDefault="005679AB" w:rsidP="00D13E50">
      <w:pPr>
        <w:spacing w:line="360" w:lineRule="auto"/>
        <w:ind w:firstLineChars="200" w:firstLine="480"/>
        <w:rPr>
          <w:rFonts w:ascii="黑体" w:eastAsia="黑体" w:hAnsi="宋体"/>
          <w:sz w:val="24"/>
        </w:rPr>
      </w:pPr>
    </w:p>
    <w:p w:rsidR="005679AB" w:rsidRDefault="005679AB" w:rsidP="00D13E50">
      <w:pPr>
        <w:spacing w:line="360" w:lineRule="auto"/>
        <w:ind w:firstLineChars="200" w:firstLine="480"/>
        <w:rPr>
          <w:rFonts w:ascii="黑体" w:eastAsia="黑体" w:hAnsi="宋体"/>
          <w:sz w:val="24"/>
        </w:rPr>
      </w:pPr>
      <w:r>
        <w:rPr>
          <w:rFonts w:ascii="黑体" w:eastAsia="黑体" w:hAnsi="宋体"/>
          <w:sz w:val="24"/>
        </w:rPr>
        <w:t>2</w:t>
      </w:r>
      <w:r>
        <w:rPr>
          <w:rFonts w:ascii="黑体" w:eastAsia="黑体" w:hAnsi="宋体" w:hint="eastAsia"/>
          <w:sz w:val="24"/>
        </w:rPr>
        <w:t>、报价文件外层包装封面</w:t>
      </w:r>
    </w:p>
    <w:p w:rsidR="005679AB" w:rsidRDefault="005679AB">
      <w:pPr>
        <w:spacing w:line="360" w:lineRule="auto"/>
        <w:jc w:val="center"/>
        <w:rPr>
          <w:rFonts w:ascii="黑体" w:eastAsia="黑体" w:hAnsi="宋体"/>
          <w:sz w:val="24"/>
        </w:rPr>
      </w:pPr>
      <w:r>
        <w:rPr>
          <w:rFonts w:ascii="黑体" w:eastAsia="黑体" w:hAnsi="宋体" w:hint="eastAsia"/>
          <w:sz w:val="24"/>
        </w:rPr>
        <w:t>投标文件（报价文件）</w:t>
      </w:r>
    </w:p>
    <w:p w:rsidR="005679AB" w:rsidRDefault="005679AB" w:rsidP="00D13E50">
      <w:pPr>
        <w:spacing w:line="360" w:lineRule="auto"/>
        <w:ind w:firstLineChars="675" w:firstLine="1620"/>
        <w:rPr>
          <w:rFonts w:ascii="黑体" w:eastAsia="黑体" w:hAnsi="宋体"/>
          <w:sz w:val="24"/>
          <w:u w:val="single"/>
        </w:rPr>
      </w:pPr>
      <w:r>
        <w:rPr>
          <w:rFonts w:ascii="黑体" w:eastAsia="黑体" w:hAnsi="宋体" w:hint="eastAsia"/>
          <w:sz w:val="24"/>
        </w:rPr>
        <w:t>项目名称：</w:t>
      </w:r>
      <w:r>
        <w:rPr>
          <w:rFonts w:ascii="黑体" w:eastAsia="黑体" w:hAnsi="宋体"/>
          <w:sz w:val="24"/>
        </w:rPr>
        <w:t xml:space="preserve"> </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项目编号：</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标项序号：</w:t>
      </w:r>
      <w:r>
        <w:rPr>
          <w:rFonts w:ascii="黑体" w:eastAsia="黑体" w:hAnsi="宋体"/>
          <w:sz w:val="24"/>
        </w:rPr>
        <w:t xml:space="preserve"> </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投标人（加盖公章）：</w:t>
      </w:r>
      <w:r>
        <w:rPr>
          <w:rFonts w:ascii="黑体" w:eastAsia="黑体" w:hAnsi="宋体"/>
          <w:sz w:val="24"/>
          <w:u w:val="single"/>
        </w:rPr>
        <w:t xml:space="preserve">                           </w:t>
      </w:r>
      <w:r>
        <w:rPr>
          <w:rFonts w:ascii="黑体" w:eastAsia="黑体" w:hAnsi="宋体"/>
          <w:sz w:val="24"/>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在</w:t>
      </w:r>
      <w:r>
        <w:rPr>
          <w:rFonts w:ascii="黑体" w:eastAsia="黑体" w:hAnsi="宋体"/>
          <w:sz w:val="24"/>
        </w:rPr>
        <w:t xml:space="preserve">    </w:t>
      </w:r>
      <w:r>
        <w:rPr>
          <w:rFonts w:ascii="黑体" w:eastAsia="黑体" w:hAnsi="宋体" w:hint="eastAsia"/>
          <w:sz w:val="24"/>
        </w:rPr>
        <w:t>年</w:t>
      </w:r>
      <w:r>
        <w:rPr>
          <w:rFonts w:ascii="黑体" w:eastAsia="黑体" w:hAnsi="宋体"/>
          <w:sz w:val="24"/>
        </w:rPr>
        <w:t xml:space="preserve">    </w:t>
      </w:r>
      <w:r>
        <w:rPr>
          <w:rFonts w:ascii="黑体" w:eastAsia="黑体" w:hAnsi="宋体" w:hint="eastAsia"/>
          <w:sz w:val="24"/>
        </w:rPr>
        <w:t>月</w:t>
      </w:r>
      <w:r>
        <w:rPr>
          <w:rFonts w:ascii="黑体" w:eastAsia="黑体" w:hAnsi="宋体"/>
          <w:sz w:val="24"/>
        </w:rPr>
        <w:t xml:space="preserve">     </w:t>
      </w:r>
      <w:r>
        <w:rPr>
          <w:rFonts w:ascii="黑体" w:eastAsia="黑体" w:hAnsi="宋体" w:hint="eastAsia"/>
          <w:sz w:val="24"/>
        </w:rPr>
        <w:t>日</w:t>
      </w:r>
      <w:r>
        <w:rPr>
          <w:rFonts w:ascii="黑体" w:eastAsia="黑体" w:hAnsi="宋体"/>
          <w:sz w:val="24"/>
        </w:rPr>
        <w:t xml:space="preserve">     </w:t>
      </w:r>
      <w:r>
        <w:rPr>
          <w:rFonts w:ascii="黑体" w:eastAsia="黑体" w:hAnsi="宋体" w:hint="eastAsia"/>
          <w:sz w:val="24"/>
        </w:rPr>
        <w:t>时</w:t>
      </w:r>
      <w:r>
        <w:rPr>
          <w:rFonts w:ascii="黑体" w:eastAsia="黑体" w:hAnsi="宋体"/>
          <w:sz w:val="24"/>
        </w:rPr>
        <w:t xml:space="preserve">     </w:t>
      </w:r>
      <w:r>
        <w:rPr>
          <w:rFonts w:ascii="黑体" w:eastAsia="黑体" w:hAnsi="宋体" w:hint="eastAsia"/>
          <w:sz w:val="24"/>
        </w:rPr>
        <w:t>分之前不得启封</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r>
        <w:rPr>
          <w:rFonts w:ascii="宋体"/>
          <w:sz w:val="24"/>
        </w:rPr>
        <w:br w:type="page"/>
      </w:r>
      <w:r>
        <w:rPr>
          <w:rFonts w:ascii="宋体" w:hAnsi="宋体" w:hint="eastAsia"/>
          <w:sz w:val="24"/>
        </w:rPr>
        <w:lastRenderedPageBreak/>
        <w:t>十四、投标文件封面（格式供参考）</w:t>
      </w:r>
    </w:p>
    <w:p w:rsidR="005679AB" w:rsidRDefault="005679AB" w:rsidP="00D13E50">
      <w:pPr>
        <w:spacing w:line="360" w:lineRule="auto"/>
        <w:ind w:firstLineChars="200" w:firstLine="480"/>
        <w:rPr>
          <w:rFonts w:ascii="黑体" w:eastAsia="黑体" w:hAnsi="宋体"/>
          <w:sz w:val="24"/>
        </w:rPr>
      </w:pPr>
    </w:p>
    <w:p w:rsidR="005679AB" w:rsidRDefault="005679AB" w:rsidP="00D13E50">
      <w:pPr>
        <w:spacing w:line="360" w:lineRule="auto"/>
        <w:ind w:firstLineChars="200" w:firstLine="480"/>
        <w:rPr>
          <w:rFonts w:ascii="黑体" w:eastAsia="黑体" w:hAnsi="宋体"/>
          <w:sz w:val="24"/>
        </w:rPr>
      </w:pPr>
    </w:p>
    <w:p w:rsidR="005679AB" w:rsidRDefault="005679AB" w:rsidP="00D13E50">
      <w:pPr>
        <w:spacing w:line="360" w:lineRule="auto"/>
        <w:ind w:firstLineChars="200" w:firstLine="480"/>
        <w:rPr>
          <w:rFonts w:ascii="黑体" w:eastAsia="黑体" w:hAnsi="宋体"/>
          <w:sz w:val="24"/>
        </w:rPr>
      </w:pPr>
      <w:r>
        <w:rPr>
          <w:rFonts w:ascii="黑体" w:eastAsia="黑体" w:hAnsi="宋体"/>
          <w:sz w:val="24"/>
        </w:rPr>
        <w:t>1</w:t>
      </w:r>
      <w:r>
        <w:rPr>
          <w:rFonts w:ascii="黑体" w:eastAsia="黑体" w:hAnsi="宋体" w:hint="eastAsia"/>
          <w:sz w:val="24"/>
        </w:rPr>
        <w:t>、商务</w:t>
      </w:r>
      <w:r>
        <w:rPr>
          <w:rFonts w:ascii="黑体" w:eastAsia="黑体" w:hAnsi="宋体"/>
          <w:sz w:val="24"/>
        </w:rPr>
        <w:t>/</w:t>
      </w:r>
      <w:r>
        <w:rPr>
          <w:rFonts w:ascii="黑体" w:eastAsia="黑体" w:hAnsi="宋体" w:hint="eastAsia"/>
          <w:sz w:val="24"/>
        </w:rPr>
        <w:t>技术文件封面</w:t>
      </w:r>
    </w:p>
    <w:p w:rsidR="005679AB" w:rsidRDefault="005679AB" w:rsidP="00D13E50">
      <w:pPr>
        <w:spacing w:line="360" w:lineRule="auto"/>
        <w:ind w:firstLineChars="200" w:firstLine="480"/>
        <w:rPr>
          <w:rFonts w:ascii="黑体" w:eastAsia="黑体" w:hAnsi="宋体"/>
          <w:sz w:val="24"/>
        </w:rPr>
      </w:pPr>
      <w:r>
        <w:rPr>
          <w:rFonts w:ascii="黑体" w:eastAsia="黑体" w:hAnsi="宋体"/>
          <w:sz w:val="24"/>
        </w:rPr>
        <w:t xml:space="preserve">                                                               </w:t>
      </w:r>
      <w:r>
        <w:rPr>
          <w:rFonts w:ascii="黑体" w:eastAsia="黑体" w:hAnsi="宋体" w:hint="eastAsia"/>
          <w:sz w:val="24"/>
        </w:rPr>
        <w:t>正本</w:t>
      </w:r>
      <w:r>
        <w:rPr>
          <w:rFonts w:ascii="黑体" w:eastAsia="黑体" w:hAnsi="宋体"/>
          <w:sz w:val="24"/>
        </w:rPr>
        <w:t>/</w:t>
      </w:r>
      <w:r>
        <w:rPr>
          <w:rFonts w:ascii="黑体" w:eastAsia="黑体" w:hAnsi="宋体" w:hint="eastAsia"/>
          <w:sz w:val="24"/>
        </w:rPr>
        <w:t>副本</w:t>
      </w:r>
    </w:p>
    <w:p w:rsidR="005679AB" w:rsidRDefault="005679AB">
      <w:pPr>
        <w:spacing w:line="360" w:lineRule="auto"/>
        <w:jc w:val="center"/>
        <w:rPr>
          <w:rFonts w:ascii="黑体" w:eastAsia="黑体" w:hAnsi="宋体"/>
          <w:sz w:val="24"/>
        </w:rPr>
      </w:pPr>
      <w:r>
        <w:rPr>
          <w:rFonts w:ascii="黑体" w:eastAsia="黑体" w:hAnsi="宋体" w:hint="eastAsia"/>
          <w:sz w:val="24"/>
        </w:rPr>
        <w:t>商务</w:t>
      </w:r>
      <w:r>
        <w:rPr>
          <w:rFonts w:ascii="黑体" w:eastAsia="黑体" w:hAnsi="宋体"/>
          <w:sz w:val="24"/>
        </w:rPr>
        <w:t>/</w:t>
      </w:r>
      <w:r>
        <w:rPr>
          <w:rFonts w:ascii="黑体" w:eastAsia="黑体" w:hAnsi="宋体" w:hint="eastAsia"/>
          <w:sz w:val="24"/>
        </w:rPr>
        <w:t>技术文件</w:t>
      </w:r>
    </w:p>
    <w:p w:rsidR="005679AB" w:rsidRDefault="005679AB" w:rsidP="00D13E50">
      <w:pPr>
        <w:spacing w:line="360" w:lineRule="auto"/>
        <w:ind w:firstLineChars="825" w:firstLine="1980"/>
        <w:rPr>
          <w:rFonts w:ascii="黑体" w:eastAsia="黑体" w:hAnsi="宋体"/>
          <w:sz w:val="24"/>
        </w:rPr>
      </w:pPr>
      <w:r>
        <w:rPr>
          <w:rFonts w:ascii="黑体" w:eastAsia="黑体" w:hAnsi="宋体" w:hint="eastAsia"/>
          <w:sz w:val="24"/>
        </w:rPr>
        <w:t>项目名称：</w:t>
      </w:r>
      <w:r>
        <w:rPr>
          <w:rFonts w:ascii="黑体" w:eastAsia="黑体" w:hAnsi="宋体"/>
          <w:sz w:val="24"/>
          <w:u w:val="single"/>
        </w:rPr>
        <w:t xml:space="preserve">                                    </w:t>
      </w:r>
    </w:p>
    <w:p w:rsidR="005679AB" w:rsidRDefault="005679AB" w:rsidP="00D13E50">
      <w:pPr>
        <w:spacing w:line="360" w:lineRule="auto"/>
        <w:ind w:firstLineChars="825" w:firstLine="1980"/>
        <w:rPr>
          <w:rFonts w:ascii="黑体" w:eastAsia="黑体" w:hAnsi="宋体"/>
          <w:sz w:val="24"/>
        </w:rPr>
      </w:pPr>
      <w:r>
        <w:rPr>
          <w:rFonts w:ascii="黑体" w:eastAsia="黑体" w:hAnsi="宋体" w:hint="eastAsia"/>
          <w:sz w:val="24"/>
        </w:rPr>
        <w:t>项目编号：</w:t>
      </w:r>
      <w:r>
        <w:rPr>
          <w:rFonts w:ascii="黑体" w:eastAsia="黑体" w:hAnsi="宋体"/>
          <w:sz w:val="24"/>
          <w:u w:val="single"/>
        </w:rPr>
        <w:t xml:space="preserve">                                    </w:t>
      </w:r>
    </w:p>
    <w:p w:rsidR="005679AB" w:rsidRDefault="005679AB" w:rsidP="00D13E50">
      <w:pPr>
        <w:spacing w:line="360" w:lineRule="auto"/>
        <w:ind w:firstLineChars="825" w:firstLine="1980"/>
        <w:rPr>
          <w:rFonts w:ascii="黑体" w:eastAsia="黑体" w:hAnsi="宋体"/>
          <w:sz w:val="24"/>
        </w:rPr>
      </w:pPr>
      <w:r>
        <w:rPr>
          <w:rFonts w:ascii="黑体" w:eastAsia="黑体" w:hAnsi="宋体" w:hint="eastAsia"/>
          <w:sz w:val="24"/>
        </w:rPr>
        <w:t>标项序号：</w:t>
      </w:r>
      <w:r>
        <w:rPr>
          <w:rFonts w:ascii="黑体" w:eastAsia="黑体" w:hAnsi="宋体"/>
          <w:sz w:val="24"/>
          <w:u w:val="single"/>
        </w:rPr>
        <w:t xml:space="preserve">                                    </w:t>
      </w:r>
    </w:p>
    <w:p w:rsidR="005679AB" w:rsidRDefault="005679AB" w:rsidP="00D13E50">
      <w:pPr>
        <w:spacing w:line="360" w:lineRule="auto"/>
        <w:ind w:firstLineChars="825" w:firstLine="1980"/>
        <w:rPr>
          <w:rFonts w:ascii="黑体" w:eastAsia="黑体" w:hAnsi="宋体"/>
          <w:sz w:val="24"/>
        </w:rPr>
      </w:pPr>
      <w:r>
        <w:rPr>
          <w:rFonts w:ascii="黑体" w:eastAsia="黑体" w:hAnsi="宋体" w:hint="eastAsia"/>
          <w:sz w:val="24"/>
        </w:rPr>
        <w:t>投标人（加盖公章）：</w:t>
      </w:r>
      <w:r>
        <w:rPr>
          <w:rFonts w:ascii="黑体" w:eastAsia="黑体" w:hAnsi="宋体"/>
          <w:sz w:val="24"/>
          <w:u w:val="single"/>
        </w:rPr>
        <w:t xml:space="preserve">                           </w:t>
      </w:r>
      <w:r>
        <w:rPr>
          <w:rFonts w:ascii="黑体" w:eastAsia="黑体" w:hAnsi="宋体"/>
          <w:sz w:val="24"/>
        </w:rPr>
        <w:t xml:space="preserve">  </w:t>
      </w:r>
    </w:p>
    <w:p w:rsidR="005679AB" w:rsidRDefault="005679AB" w:rsidP="00D13E50">
      <w:pPr>
        <w:spacing w:line="360" w:lineRule="auto"/>
        <w:ind w:firstLineChars="825" w:firstLine="1980"/>
        <w:rPr>
          <w:rFonts w:ascii="黑体" w:eastAsia="黑体" w:hAnsi="宋体"/>
          <w:sz w:val="24"/>
        </w:rPr>
      </w:pPr>
      <w:r>
        <w:rPr>
          <w:rFonts w:ascii="黑体" w:eastAsia="黑体" w:hAnsi="宋体" w:hint="eastAsia"/>
          <w:sz w:val="24"/>
        </w:rPr>
        <w:t>投标人代表签名：</w:t>
      </w:r>
      <w:r>
        <w:rPr>
          <w:rFonts w:ascii="黑体" w:eastAsia="黑体" w:hAnsi="宋体"/>
          <w:sz w:val="24"/>
          <w:u w:val="single"/>
        </w:rPr>
        <w:t xml:space="preserve">                              </w:t>
      </w:r>
      <w:r>
        <w:rPr>
          <w:rFonts w:ascii="黑体" w:eastAsia="黑体" w:hAnsi="宋体"/>
          <w:sz w:val="24"/>
        </w:rPr>
        <w:t xml:space="preserve">       </w:t>
      </w:r>
    </w:p>
    <w:p w:rsidR="005679AB" w:rsidRDefault="005679AB" w:rsidP="00D13E50">
      <w:pPr>
        <w:spacing w:line="360" w:lineRule="auto"/>
        <w:ind w:firstLineChars="200" w:firstLine="480"/>
        <w:jc w:val="center"/>
        <w:rPr>
          <w:rFonts w:ascii="黑体" w:eastAsia="黑体" w:hAnsi="宋体"/>
          <w:sz w:val="24"/>
        </w:rPr>
      </w:pPr>
      <w:r>
        <w:rPr>
          <w:rFonts w:ascii="黑体" w:eastAsia="黑体" w:hAnsi="宋体"/>
          <w:sz w:val="24"/>
        </w:rPr>
        <w:t>2</w:t>
      </w:r>
      <w:r>
        <w:rPr>
          <w:rFonts w:ascii="黑体" w:eastAsia="黑体" w:hAnsi="宋体" w:hint="eastAsia"/>
          <w:sz w:val="24"/>
        </w:rPr>
        <w:t>、报价文件封面</w:t>
      </w:r>
    </w:p>
    <w:p w:rsidR="005679AB" w:rsidRDefault="005679AB" w:rsidP="00D13E50">
      <w:pPr>
        <w:spacing w:line="360" w:lineRule="auto"/>
        <w:ind w:firstLineChars="200" w:firstLine="480"/>
        <w:rPr>
          <w:rFonts w:ascii="黑体" w:eastAsia="黑体" w:hAnsi="宋体"/>
          <w:sz w:val="24"/>
        </w:rPr>
      </w:pPr>
      <w:r>
        <w:rPr>
          <w:rFonts w:ascii="黑体" w:eastAsia="黑体" w:hAnsi="宋体"/>
          <w:sz w:val="24"/>
        </w:rPr>
        <w:t xml:space="preserve">                                                               </w:t>
      </w:r>
      <w:r>
        <w:rPr>
          <w:rFonts w:ascii="黑体" w:eastAsia="黑体" w:hAnsi="宋体" w:hint="eastAsia"/>
          <w:sz w:val="24"/>
        </w:rPr>
        <w:t>正本</w:t>
      </w:r>
      <w:r>
        <w:rPr>
          <w:rFonts w:ascii="黑体" w:eastAsia="黑体" w:hAnsi="宋体"/>
          <w:sz w:val="24"/>
        </w:rPr>
        <w:t>/</w:t>
      </w:r>
      <w:r>
        <w:rPr>
          <w:rFonts w:ascii="黑体" w:eastAsia="黑体" w:hAnsi="宋体" w:hint="eastAsia"/>
          <w:sz w:val="24"/>
        </w:rPr>
        <w:t>副本</w:t>
      </w:r>
    </w:p>
    <w:p w:rsidR="005679AB" w:rsidRDefault="005679AB">
      <w:pPr>
        <w:spacing w:line="360" w:lineRule="auto"/>
        <w:jc w:val="center"/>
        <w:rPr>
          <w:rFonts w:ascii="黑体" w:eastAsia="黑体" w:hAnsi="宋体"/>
          <w:sz w:val="24"/>
        </w:rPr>
      </w:pPr>
      <w:r>
        <w:rPr>
          <w:rFonts w:ascii="黑体" w:eastAsia="黑体" w:hAnsi="宋体" w:hint="eastAsia"/>
          <w:sz w:val="24"/>
        </w:rPr>
        <w:t>报价文件</w:t>
      </w:r>
    </w:p>
    <w:p w:rsidR="005679AB" w:rsidRDefault="005679AB" w:rsidP="00D13E50">
      <w:pPr>
        <w:spacing w:line="360" w:lineRule="auto"/>
        <w:ind w:firstLineChars="675" w:firstLine="1620"/>
        <w:rPr>
          <w:rFonts w:ascii="黑体" w:eastAsia="黑体" w:hAnsi="宋体"/>
          <w:sz w:val="24"/>
          <w:u w:val="single"/>
        </w:rPr>
      </w:pPr>
      <w:r>
        <w:rPr>
          <w:rFonts w:ascii="黑体" w:eastAsia="黑体" w:hAnsi="宋体" w:hint="eastAsia"/>
          <w:sz w:val="24"/>
        </w:rPr>
        <w:t>项目名称：</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项目编号：</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标项序号：</w:t>
      </w:r>
      <w:r>
        <w:rPr>
          <w:rFonts w:ascii="黑体" w:eastAsia="黑体" w:hAnsi="宋体"/>
          <w:sz w:val="24"/>
          <w:u w:val="single"/>
        </w:rPr>
        <w:t xml:space="preserve">                                             </w:t>
      </w:r>
      <w:r>
        <w:rPr>
          <w:rFonts w:ascii="黑体" w:eastAsia="黑体" w:hAnsi="宋体"/>
          <w:sz w:val="24"/>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投标人（加盖公章）：</w:t>
      </w:r>
      <w:r>
        <w:rPr>
          <w:rFonts w:ascii="黑体" w:eastAsia="黑体" w:hAnsi="宋体"/>
          <w:sz w:val="24"/>
          <w:u w:val="single"/>
        </w:rPr>
        <w:t xml:space="preserve">                                    </w:t>
      </w:r>
    </w:p>
    <w:p w:rsidR="005679AB" w:rsidRDefault="005679AB" w:rsidP="00D13E50">
      <w:pPr>
        <w:spacing w:line="360" w:lineRule="auto"/>
        <w:ind w:firstLineChars="675" w:firstLine="1620"/>
        <w:rPr>
          <w:rFonts w:ascii="黑体" w:eastAsia="黑体" w:hAnsi="宋体"/>
          <w:sz w:val="24"/>
        </w:rPr>
      </w:pPr>
      <w:r>
        <w:rPr>
          <w:rFonts w:ascii="黑体" w:eastAsia="黑体" w:hAnsi="宋体" w:hint="eastAsia"/>
          <w:sz w:val="24"/>
        </w:rPr>
        <w:t>投标人代表签名：</w:t>
      </w:r>
      <w:r>
        <w:rPr>
          <w:rFonts w:ascii="黑体" w:eastAsia="黑体" w:hAnsi="宋体"/>
          <w:sz w:val="24"/>
          <w:u w:val="single"/>
        </w:rPr>
        <w:t xml:space="preserve">                                       </w:t>
      </w:r>
    </w:p>
    <w:p w:rsidR="005679AB" w:rsidRDefault="005679AB">
      <w:pPr>
        <w:spacing w:line="360" w:lineRule="auto"/>
        <w:jc w:val="center"/>
        <w:rPr>
          <w:rFonts w:ascii="宋体"/>
          <w:sz w:val="24"/>
        </w:rPr>
      </w:pPr>
    </w:p>
    <w:p w:rsidR="005679AB" w:rsidRDefault="005679AB">
      <w:pPr>
        <w:spacing w:line="360" w:lineRule="auto"/>
        <w:jc w:val="center"/>
        <w:rPr>
          <w:rFonts w:ascii="宋体"/>
          <w:sz w:val="24"/>
        </w:rPr>
      </w:pPr>
    </w:p>
    <w:p w:rsidR="005679AB" w:rsidRDefault="005679AB">
      <w:pPr>
        <w:numPr>
          <w:ilvl w:val="0"/>
          <w:numId w:val="4"/>
        </w:numPr>
        <w:spacing w:line="360" w:lineRule="auto"/>
        <w:jc w:val="center"/>
        <w:rPr>
          <w:rFonts w:ascii="宋体"/>
          <w:sz w:val="24"/>
        </w:rPr>
      </w:pPr>
      <w:r>
        <w:rPr>
          <w:rFonts w:ascii="宋体" w:eastAsia="Times New Roman"/>
          <w:sz w:val="24"/>
        </w:rPr>
        <w:br w:type="page"/>
      </w:r>
      <w:r>
        <w:rPr>
          <w:rFonts w:ascii="宋体" w:hAnsi="宋体" w:hint="eastAsia"/>
          <w:sz w:val="24"/>
        </w:rPr>
        <w:lastRenderedPageBreak/>
        <w:t>中小企业声明函（格式供参考）</w:t>
      </w:r>
    </w:p>
    <w:p w:rsidR="005679AB" w:rsidRDefault="005679AB">
      <w:pPr>
        <w:spacing w:line="360" w:lineRule="auto"/>
        <w:rPr>
          <w:rFonts w:ascii="宋体"/>
          <w:sz w:val="24"/>
        </w:rPr>
      </w:pPr>
    </w:p>
    <w:p w:rsidR="005679AB" w:rsidRDefault="005679AB">
      <w:pPr>
        <w:widowControl/>
        <w:shd w:val="clear" w:color="auto" w:fill="FAFAFA"/>
        <w:spacing w:before="100" w:beforeAutospacing="1" w:after="100" w:afterAutospacing="1"/>
        <w:jc w:val="center"/>
        <w:outlineLvl w:val="3"/>
        <w:rPr>
          <w:rFonts w:ascii="宋体" w:cs="宋体"/>
          <w:b/>
          <w:bCs/>
          <w:kern w:val="0"/>
          <w:sz w:val="44"/>
          <w:szCs w:val="44"/>
        </w:rPr>
      </w:pPr>
      <w:r>
        <w:rPr>
          <w:rFonts w:ascii="宋体" w:hAnsi="宋体" w:cs="宋体" w:hint="eastAsia"/>
          <w:b/>
          <w:bCs/>
          <w:kern w:val="0"/>
          <w:sz w:val="44"/>
          <w:szCs w:val="44"/>
        </w:rPr>
        <w:t>中小企业声明函</w:t>
      </w:r>
    </w:p>
    <w:p w:rsidR="005679AB" w:rsidRDefault="005679AB">
      <w:pPr>
        <w:ind w:firstLine="645"/>
        <w:rPr>
          <w:rFonts w:ascii="仿宋_GB2312" w:eastAsia="仿宋_GB2312" w:hAnsi="宋体" w:cs="宋体"/>
          <w:kern w:val="0"/>
          <w:sz w:val="32"/>
          <w:szCs w:val="32"/>
        </w:rPr>
      </w:pPr>
      <w:r>
        <w:rPr>
          <w:rFonts w:ascii="仿宋_GB2312" w:eastAsia="仿宋_GB2312" w:hAnsi="宋体" w:cs="宋体" w:hint="eastAsia"/>
          <w:kern w:val="0"/>
          <w:sz w:val="32"/>
          <w:szCs w:val="32"/>
        </w:rPr>
        <w:t>本公司郑重声明，根据《政府采购促进中小企业发展暂行办法》（财库〔</w:t>
      </w:r>
      <w:r>
        <w:rPr>
          <w:rFonts w:ascii="仿宋_GB2312" w:eastAsia="仿宋_GB2312" w:hAnsi="宋体" w:cs="宋体"/>
          <w:kern w:val="0"/>
          <w:sz w:val="32"/>
          <w:szCs w:val="32"/>
        </w:rPr>
        <w:t>2011</w:t>
      </w:r>
      <w:r>
        <w:rPr>
          <w:rFonts w:ascii="仿宋_GB2312" w:eastAsia="仿宋_GB2312" w:hAnsi="宋体" w:cs="宋体" w:hint="eastAsia"/>
          <w:kern w:val="0"/>
          <w:sz w:val="32"/>
          <w:szCs w:val="32"/>
        </w:rPr>
        <w:t>〕</w:t>
      </w:r>
      <w:r>
        <w:rPr>
          <w:rFonts w:ascii="仿宋_GB2312" w:eastAsia="仿宋_GB2312" w:hAnsi="宋体" w:cs="宋体"/>
          <w:kern w:val="0"/>
          <w:sz w:val="32"/>
          <w:szCs w:val="32"/>
        </w:rPr>
        <w:t>181</w:t>
      </w:r>
      <w:r>
        <w:rPr>
          <w:rFonts w:ascii="仿宋_GB2312" w:eastAsia="仿宋_GB2312" w:hAnsi="宋体" w:cs="宋体" w:hint="eastAsia"/>
          <w:kern w:val="0"/>
          <w:sz w:val="32"/>
          <w:szCs w:val="32"/>
        </w:rPr>
        <w:t>号）的规定，本公司为</w:t>
      </w:r>
      <w:r>
        <w:rPr>
          <w:rFonts w:ascii="仿宋_GB2312" w:eastAsia="仿宋_GB2312" w:hAnsi="宋体" w:cs="宋体"/>
          <w:kern w:val="0"/>
          <w:sz w:val="32"/>
          <w:szCs w:val="32"/>
          <w:u w:val="single"/>
        </w:rPr>
        <w:t xml:space="preserve">        </w:t>
      </w:r>
      <w:r>
        <w:rPr>
          <w:rFonts w:ascii="仿宋_GB2312" w:eastAsia="仿宋_GB2312" w:hAnsi="宋体" w:cs="宋体" w:hint="eastAsia"/>
          <w:kern w:val="0"/>
          <w:sz w:val="32"/>
          <w:szCs w:val="32"/>
        </w:rPr>
        <w:t>（请填写：中</w:t>
      </w:r>
      <w:r w:rsidRPr="00160291">
        <w:rPr>
          <w:rFonts w:ascii="仿宋_GB2312" w:eastAsia="仿宋_GB2312" w:hAnsi="宋体" w:cs="宋体" w:hint="eastAsia"/>
          <w:kern w:val="0"/>
          <w:sz w:val="32"/>
          <w:szCs w:val="32"/>
        </w:rPr>
        <w:t>型、小型、微型）企业。即，本公司同时满足以下条件：</w:t>
      </w:r>
      <w:r w:rsidRPr="00160291">
        <w:rPr>
          <w:rFonts w:ascii="仿宋_GB2312" w:eastAsia="仿宋_GB2312" w:cs="宋体"/>
          <w:kern w:val="0"/>
          <w:sz w:val="32"/>
          <w:szCs w:val="32"/>
        </w:rPr>
        <w:br/>
      </w:r>
      <w:r w:rsidRPr="00160291">
        <w:rPr>
          <w:rFonts w:ascii="仿宋_GB2312" w:eastAsia="仿宋_GB2312" w:hAnsi="宋体" w:cs="宋体" w:hint="eastAsia"/>
          <w:kern w:val="0"/>
          <w:sz w:val="32"/>
          <w:szCs w:val="32"/>
        </w:rPr>
        <w:t xml:space="preserve">　　</w:t>
      </w:r>
      <w:r w:rsidRPr="00160291">
        <w:rPr>
          <w:rFonts w:ascii="仿宋_GB2312" w:eastAsia="仿宋_GB2312" w:hAnsi="宋体" w:cs="宋体"/>
          <w:kern w:val="0"/>
          <w:sz w:val="32"/>
          <w:szCs w:val="32"/>
        </w:rPr>
        <w:t>1.</w:t>
      </w:r>
      <w:r w:rsidRPr="00160291">
        <w:rPr>
          <w:rFonts w:ascii="仿宋_GB2312" w:eastAsia="仿宋_GB2312" w:hAnsi="宋体" w:cs="宋体" w:hint="eastAsia"/>
          <w:kern w:val="0"/>
          <w:sz w:val="32"/>
          <w:szCs w:val="32"/>
        </w:rPr>
        <w:t>根据《工业和信息化部、国家统计局、国家发展和改革委员会、财政部关于印发中小企业划型标准规定的通知》（工信部联企业〔</w:t>
      </w:r>
      <w:r w:rsidRPr="00160291">
        <w:rPr>
          <w:rFonts w:ascii="仿宋_GB2312" w:eastAsia="仿宋_GB2312" w:hAnsi="宋体" w:cs="宋体"/>
          <w:kern w:val="0"/>
          <w:sz w:val="32"/>
          <w:szCs w:val="32"/>
        </w:rPr>
        <w:t>2011</w:t>
      </w:r>
      <w:r w:rsidRPr="00160291">
        <w:rPr>
          <w:rFonts w:ascii="仿宋_GB2312" w:eastAsia="仿宋_GB2312" w:hAnsi="宋体" w:cs="宋体" w:hint="eastAsia"/>
          <w:kern w:val="0"/>
          <w:sz w:val="32"/>
          <w:szCs w:val="32"/>
        </w:rPr>
        <w:t>〕</w:t>
      </w:r>
      <w:r w:rsidRPr="00160291">
        <w:rPr>
          <w:rFonts w:ascii="仿宋_GB2312" w:eastAsia="仿宋_GB2312" w:hAnsi="宋体" w:cs="宋体"/>
          <w:kern w:val="0"/>
          <w:sz w:val="32"/>
          <w:szCs w:val="32"/>
        </w:rPr>
        <w:t>300</w:t>
      </w:r>
      <w:r w:rsidRPr="00160291">
        <w:rPr>
          <w:rFonts w:ascii="仿宋_GB2312" w:eastAsia="仿宋_GB2312" w:hAnsi="宋体" w:cs="宋体" w:hint="eastAsia"/>
          <w:kern w:val="0"/>
          <w:sz w:val="32"/>
          <w:szCs w:val="32"/>
        </w:rPr>
        <w:t>号）规定的划分标准，本公司为</w:t>
      </w:r>
      <w:r w:rsidRPr="00160291">
        <w:rPr>
          <w:rFonts w:ascii="仿宋_GB2312" w:eastAsia="仿宋_GB2312" w:hAnsi="宋体" w:cs="宋体"/>
          <w:kern w:val="0"/>
          <w:sz w:val="32"/>
          <w:szCs w:val="32"/>
          <w:u w:val="single"/>
        </w:rPr>
        <w:t xml:space="preserve">        </w:t>
      </w:r>
      <w:r w:rsidRPr="00160291">
        <w:rPr>
          <w:rFonts w:ascii="仿宋_GB2312" w:eastAsia="仿宋_GB2312" w:hAnsi="宋体" w:cs="宋体" w:hint="eastAsia"/>
          <w:kern w:val="0"/>
          <w:sz w:val="32"/>
          <w:szCs w:val="32"/>
        </w:rPr>
        <w:t>（请填写：中型、小型、微型）企业。</w:t>
      </w:r>
      <w:r w:rsidRPr="00160291">
        <w:rPr>
          <w:rFonts w:ascii="仿宋_GB2312" w:eastAsia="仿宋_GB2312" w:cs="宋体"/>
          <w:kern w:val="0"/>
          <w:sz w:val="32"/>
          <w:szCs w:val="32"/>
        </w:rPr>
        <w:br/>
      </w:r>
      <w:r w:rsidRPr="00160291">
        <w:rPr>
          <w:rFonts w:ascii="仿宋_GB2312" w:eastAsia="仿宋_GB2312" w:hAnsi="宋体" w:cs="宋体" w:hint="eastAsia"/>
          <w:kern w:val="0"/>
          <w:sz w:val="32"/>
          <w:szCs w:val="32"/>
        </w:rPr>
        <w:t xml:space="preserve">　</w:t>
      </w:r>
      <w:r w:rsidRPr="00160291">
        <w:rPr>
          <w:rFonts w:ascii="仿宋_GB2312" w:eastAsia="仿宋_GB2312" w:hAnsi="宋体" w:cs="宋体" w:hint="eastAsia"/>
          <w:b/>
          <w:bCs/>
          <w:kern w:val="0"/>
          <w:sz w:val="32"/>
          <w:szCs w:val="32"/>
        </w:rPr>
        <w:t xml:space="preserve">　</w:t>
      </w:r>
      <w:r w:rsidRPr="00160291">
        <w:rPr>
          <w:rFonts w:ascii="仿宋_GB2312" w:eastAsia="仿宋_GB2312" w:hAnsi="宋体" w:cs="宋体"/>
          <w:b/>
          <w:bCs/>
          <w:kern w:val="0"/>
          <w:sz w:val="32"/>
          <w:szCs w:val="32"/>
        </w:rPr>
        <w:t>2.</w:t>
      </w:r>
      <w:r w:rsidRPr="00160291">
        <w:rPr>
          <w:rFonts w:ascii="仿宋_GB2312" w:eastAsia="仿宋_GB2312" w:hAnsi="宋体" w:cs="宋体" w:hint="eastAsia"/>
          <w:b/>
          <w:bCs/>
          <w:kern w:val="0"/>
          <w:sz w:val="32"/>
          <w:szCs w:val="32"/>
        </w:rPr>
        <w:t>本公司参加</w:t>
      </w:r>
      <w:r w:rsidRPr="00160291">
        <w:rPr>
          <w:rFonts w:ascii="仿宋_GB2312" w:eastAsia="仿宋_GB2312" w:hAnsi="宋体" w:cs="宋体"/>
          <w:b/>
          <w:bCs/>
          <w:kern w:val="0"/>
          <w:sz w:val="32"/>
          <w:szCs w:val="32"/>
          <w:u w:val="single"/>
        </w:rPr>
        <w:t xml:space="preserve">        </w:t>
      </w:r>
      <w:r w:rsidRPr="00160291">
        <w:rPr>
          <w:rFonts w:ascii="仿宋_GB2312" w:eastAsia="仿宋_GB2312" w:hAnsi="宋体" w:cs="宋体"/>
          <w:b/>
          <w:bCs/>
          <w:kern w:val="0"/>
          <w:sz w:val="32"/>
          <w:szCs w:val="32"/>
        </w:rPr>
        <w:t xml:space="preserve"> </w:t>
      </w:r>
      <w:r w:rsidRPr="00160291">
        <w:rPr>
          <w:rFonts w:ascii="仿宋_GB2312" w:eastAsia="仿宋_GB2312" w:hAnsi="宋体" w:cs="宋体" w:hint="eastAsia"/>
          <w:b/>
          <w:bCs/>
          <w:kern w:val="0"/>
          <w:sz w:val="32"/>
          <w:szCs w:val="32"/>
        </w:rPr>
        <w:t>单位的</w:t>
      </w:r>
      <w:r w:rsidRPr="00160291">
        <w:rPr>
          <w:rFonts w:ascii="仿宋_GB2312" w:eastAsia="仿宋_GB2312" w:hAnsi="宋体" w:cs="宋体"/>
          <w:b/>
          <w:bCs/>
          <w:kern w:val="0"/>
          <w:sz w:val="32"/>
          <w:szCs w:val="32"/>
          <w:u w:val="single"/>
        </w:rPr>
        <w:t xml:space="preserve">        </w:t>
      </w:r>
      <w:r w:rsidRPr="00160291">
        <w:rPr>
          <w:rFonts w:ascii="仿宋_GB2312" w:eastAsia="仿宋_GB2312" w:hAnsi="宋体" w:cs="宋体"/>
          <w:b/>
          <w:bCs/>
          <w:kern w:val="0"/>
          <w:sz w:val="32"/>
          <w:szCs w:val="32"/>
        </w:rPr>
        <w:t xml:space="preserve"> </w:t>
      </w:r>
      <w:r w:rsidRPr="00160291">
        <w:rPr>
          <w:rFonts w:ascii="仿宋_GB2312" w:eastAsia="仿宋_GB2312" w:hAnsi="宋体" w:cs="宋体" w:hint="eastAsia"/>
          <w:b/>
          <w:bCs/>
          <w:kern w:val="0"/>
          <w:sz w:val="32"/>
          <w:szCs w:val="32"/>
        </w:rPr>
        <w:t>项目采购活动，由本企业承担货物（提供服务），或者提供其他</w:t>
      </w:r>
      <w:r w:rsidRPr="00160291">
        <w:rPr>
          <w:rFonts w:ascii="仿宋_GB2312" w:eastAsia="仿宋_GB2312" w:hAnsi="宋体" w:cs="宋体"/>
          <w:b/>
          <w:bCs/>
          <w:kern w:val="0"/>
          <w:sz w:val="32"/>
          <w:szCs w:val="32"/>
          <w:u w:val="single"/>
        </w:rPr>
        <w:t xml:space="preserve">        </w:t>
      </w:r>
      <w:r w:rsidRPr="00160291">
        <w:rPr>
          <w:rFonts w:ascii="仿宋_GB2312" w:eastAsia="仿宋_GB2312" w:hAnsi="宋体" w:cs="宋体"/>
          <w:b/>
          <w:bCs/>
          <w:kern w:val="0"/>
          <w:sz w:val="32"/>
          <w:szCs w:val="32"/>
        </w:rPr>
        <w:t xml:space="preserve"> </w:t>
      </w:r>
      <w:r w:rsidRPr="00160291">
        <w:rPr>
          <w:rFonts w:ascii="仿宋_GB2312" w:eastAsia="仿宋_GB2312" w:hAnsi="宋体" w:cs="宋体" w:hint="eastAsia"/>
          <w:b/>
          <w:bCs/>
          <w:kern w:val="0"/>
          <w:sz w:val="32"/>
          <w:szCs w:val="32"/>
        </w:rPr>
        <w:t>（请填写：中型、小型、微型）企业制造的货物。本条所称货物不包括使用大型企业注册商标的货物。</w:t>
      </w:r>
      <w:r w:rsidRPr="00160291">
        <w:rPr>
          <w:rFonts w:ascii="仿宋_GB2312" w:eastAsia="仿宋_GB2312" w:cs="宋体"/>
          <w:b/>
          <w:bCs/>
          <w:kern w:val="0"/>
          <w:sz w:val="32"/>
          <w:szCs w:val="32"/>
        </w:rPr>
        <w:br/>
      </w:r>
      <w:r>
        <w:rPr>
          <w:rFonts w:ascii="仿宋_GB2312" w:eastAsia="仿宋_GB2312" w:hAnsi="宋体" w:cs="宋体" w:hint="eastAsia"/>
          <w:kern w:val="0"/>
          <w:sz w:val="32"/>
          <w:szCs w:val="32"/>
        </w:rPr>
        <w:t xml:space="preserve">　　本公司对上述声明的真实性负责。如有虚假，将依法承担相应责任。</w:t>
      </w:r>
      <w:r>
        <w:rPr>
          <w:rFonts w:ascii="仿宋_GB2312" w:eastAsia="仿宋_GB2312" w:cs="宋体"/>
          <w:kern w:val="0"/>
          <w:sz w:val="32"/>
          <w:szCs w:val="32"/>
        </w:rPr>
        <w:br/>
      </w:r>
      <w:r>
        <w:rPr>
          <w:rFonts w:ascii="仿宋_GB2312" w:eastAsia="仿宋_GB2312" w:hAnsi="宋体" w:cs="宋体" w:hint="eastAsia"/>
          <w:kern w:val="0"/>
          <w:sz w:val="32"/>
          <w:szCs w:val="32"/>
        </w:rPr>
        <w:t xml:space="preserve">　　</w:t>
      </w:r>
    </w:p>
    <w:p w:rsidR="005679AB" w:rsidRDefault="005679AB">
      <w:pPr>
        <w:ind w:firstLine="645"/>
        <w:rPr>
          <w:rFonts w:ascii="仿宋_GB2312" w:eastAsia="仿宋_GB2312" w:hAnsi="宋体" w:cs="宋体"/>
          <w:kern w:val="0"/>
          <w:sz w:val="32"/>
          <w:szCs w:val="32"/>
        </w:rPr>
      </w:pPr>
    </w:p>
    <w:p w:rsidR="005679AB" w:rsidRDefault="005679AB" w:rsidP="00D13E50">
      <w:pPr>
        <w:ind w:firstLineChars="1000" w:firstLine="3200"/>
        <w:rPr>
          <w:rFonts w:ascii="仿宋_GB2312" w:eastAsia="仿宋_GB2312"/>
          <w:sz w:val="32"/>
          <w:szCs w:val="32"/>
        </w:rPr>
      </w:pPr>
      <w:r>
        <w:rPr>
          <w:rFonts w:ascii="仿宋_GB2312" w:eastAsia="仿宋_GB2312" w:hAnsi="宋体" w:cs="宋体" w:hint="eastAsia"/>
          <w:kern w:val="0"/>
          <w:sz w:val="32"/>
          <w:szCs w:val="32"/>
        </w:rPr>
        <w:t>企业名称（盖章）：</w:t>
      </w:r>
      <w:r>
        <w:rPr>
          <w:rFonts w:ascii="仿宋_GB2312" w:eastAsia="仿宋_GB2312" w:cs="宋体"/>
          <w:kern w:val="0"/>
          <w:sz w:val="32"/>
          <w:szCs w:val="32"/>
        </w:rPr>
        <w:br/>
      </w:r>
      <w:r>
        <w:rPr>
          <w:rFonts w:ascii="仿宋_GB2312" w:eastAsia="仿宋_GB2312" w:hAnsi="宋体" w:cs="宋体" w:hint="eastAsia"/>
          <w:kern w:val="0"/>
          <w:sz w:val="32"/>
          <w:szCs w:val="32"/>
        </w:rPr>
        <w:t xml:space="preserve">　　</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日</w:t>
      </w:r>
      <w:r>
        <w:rPr>
          <w:rFonts w:ascii="仿宋_GB2312" w:eastAsia="仿宋_GB2312" w:cs="宋体"/>
          <w:kern w:val="0"/>
          <w:sz w:val="32"/>
          <w:szCs w:val="32"/>
        </w:rPr>
        <w:t>  </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 xml:space="preserve">期：　　</w:t>
      </w:r>
      <w:r>
        <w:rPr>
          <w:rFonts w:ascii="仿宋_GB2312" w:eastAsia="仿宋_GB2312" w:hAnsi="宋体" w:cs="宋体"/>
          <w:kern w:val="0"/>
          <w:sz w:val="32"/>
          <w:szCs w:val="32"/>
        </w:rPr>
        <w:t xml:space="preserve">              </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sz w:val="24"/>
        </w:rPr>
        <w:t xml:space="preserve">       </w:t>
      </w:r>
    </w:p>
    <w:p w:rsidR="005679AB" w:rsidRDefault="005679AB">
      <w:pPr>
        <w:pStyle w:val="1"/>
        <w:rPr>
          <w:b w:val="0"/>
        </w:rPr>
      </w:pPr>
      <w:bookmarkStart w:id="64" w:name="_Toc331323743"/>
      <w:r>
        <w:rPr>
          <w:b w:val="0"/>
        </w:rPr>
        <w:br w:type="page"/>
      </w:r>
      <w:bookmarkStart w:id="65" w:name="_Toc523909756"/>
      <w:r>
        <w:rPr>
          <w:rFonts w:hint="eastAsia"/>
          <w:b w:val="0"/>
        </w:rPr>
        <w:lastRenderedPageBreak/>
        <w:t>第五部分</w:t>
      </w:r>
      <w:r>
        <w:rPr>
          <w:b w:val="0"/>
        </w:rPr>
        <w:t xml:space="preserve">  </w:t>
      </w:r>
      <w:r>
        <w:rPr>
          <w:rFonts w:hint="eastAsia"/>
          <w:b w:val="0"/>
        </w:rPr>
        <w:t>杭州市萧山区政府采购合同</w:t>
      </w:r>
      <w:bookmarkEnd w:id="64"/>
      <w:bookmarkEnd w:id="65"/>
    </w:p>
    <w:p w:rsidR="005679AB" w:rsidRDefault="005679AB">
      <w:pPr>
        <w:spacing w:line="360" w:lineRule="auto"/>
        <w:jc w:val="center"/>
        <w:rPr>
          <w:rFonts w:ascii="宋体"/>
          <w:sz w:val="24"/>
        </w:rPr>
      </w:pPr>
      <w:r>
        <w:rPr>
          <w:rFonts w:ascii="宋体" w:hAnsi="宋体" w:hint="eastAsia"/>
          <w:sz w:val="24"/>
        </w:rPr>
        <w:t>（货物类样本）</w:t>
      </w:r>
    </w:p>
    <w:p w:rsidR="005679AB" w:rsidRDefault="005679AB">
      <w:pPr>
        <w:spacing w:line="360" w:lineRule="auto"/>
        <w:rPr>
          <w:rFonts w:ascii="宋体"/>
          <w:sz w:val="24"/>
        </w:rPr>
      </w:pPr>
      <w:r>
        <w:rPr>
          <w:rFonts w:ascii="宋体" w:hAnsi="宋体" w:hint="eastAsia"/>
          <w:sz w:val="24"/>
        </w:rPr>
        <w:t>合同编号：</w:t>
      </w:r>
    </w:p>
    <w:p w:rsidR="005679AB" w:rsidRDefault="005679AB">
      <w:pPr>
        <w:spacing w:line="360" w:lineRule="auto"/>
        <w:rPr>
          <w:rFonts w:ascii="宋体"/>
          <w:sz w:val="24"/>
        </w:rPr>
      </w:pPr>
      <w:r>
        <w:rPr>
          <w:rFonts w:ascii="宋体" w:hAnsi="宋体" w:hint="eastAsia"/>
          <w:sz w:val="24"/>
        </w:rPr>
        <w:t>签订地点：</w:t>
      </w:r>
      <w:r>
        <w:rPr>
          <w:rFonts w:ascii="宋体" w:hAnsi="宋体"/>
          <w:sz w:val="24"/>
        </w:rPr>
        <w:t xml:space="preserve">                                  </w:t>
      </w:r>
      <w:r>
        <w:rPr>
          <w:rFonts w:ascii="宋体" w:hAnsi="宋体" w:hint="eastAsia"/>
          <w:sz w:val="24"/>
        </w:rPr>
        <w:t>签订时间：</w:t>
      </w:r>
      <w:r>
        <w:rPr>
          <w:rFonts w:ascii="宋体" w:hAnsi="宋体"/>
          <w:sz w:val="24"/>
        </w:rPr>
        <w:t xml:space="preserve">20*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5679AB" w:rsidRDefault="005679AB">
      <w:pPr>
        <w:spacing w:line="360" w:lineRule="auto"/>
        <w:rPr>
          <w:rFonts w:ascii="宋体"/>
          <w:sz w:val="24"/>
        </w:rPr>
      </w:pPr>
      <w:r>
        <w:rPr>
          <w:rFonts w:ascii="宋体" w:hAnsi="宋体" w:hint="eastAsia"/>
          <w:sz w:val="24"/>
        </w:rPr>
        <w:t>项目名称：</w:t>
      </w:r>
    </w:p>
    <w:p w:rsidR="005679AB" w:rsidRDefault="005679AB">
      <w:pPr>
        <w:spacing w:line="360" w:lineRule="auto"/>
        <w:rPr>
          <w:rFonts w:ascii="宋体"/>
          <w:sz w:val="24"/>
        </w:rPr>
      </w:pPr>
      <w:r>
        <w:rPr>
          <w:rFonts w:ascii="宋体" w:hAnsi="宋体" w:hint="eastAsia"/>
          <w:sz w:val="24"/>
        </w:rPr>
        <w:t>甲方（需方）：</w:t>
      </w:r>
      <w:r>
        <w:rPr>
          <w:rFonts w:ascii="宋体" w:hAnsi="宋体"/>
          <w:sz w:val="24"/>
        </w:rPr>
        <w:t xml:space="preserve">                                     </w:t>
      </w:r>
    </w:p>
    <w:p w:rsidR="005679AB" w:rsidRDefault="005679AB">
      <w:pPr>
        <w:spacing w:line="360" w:lineRule="auto"/>
        <w:rPr>
          <w:rFonts w:ascii="宋体"/>
          <w:sz w:val="24"/>
        </w:rPr>
      </w:pPr>
      <w:r>
        <w:rPr>
          <w:rFonts w:ascii="宋体" w:hAnsi="宋体" w:hint="eastAsia"/>
          <w:sz w:val="24"/>
        </w:rPr>
        <w:t>乙方（供方）：</w:t>
      </w:r>
      <w:r>
        <w:rPr>
          <w:rFonts w:ascii="宋体" w:hAnsi="宋体"/>
          <w:sz w:val="24"/>
        </w:rPr>
        <w:t xml:space="preserve">                                     </w:t>
      </w:r>
    </w:p>
    <w:p w:rsidR="005679AB" w:rsidRDefault="005679AB">
      <w:pPr>
        <w:spacing w:line="360" w:lineRule="auto"/>
        <w:rPr>
          <w:rFonts w:ascii="宋体"/>
          <w:sz w:val="24"/>
        </w:rPr>
      </w:pPr>
      <w:r>
        <w:rPr>
          <w:rFonts w:ascii="宋体" w:hAnsi="宋体" w:hint="eastAsia"/>
          <w:sz w:val="24"/>
        </w:rPr>
        <w:t>供、需双方根据杭州市萧山区</w:t>
      </w:r>
      <w:r>
        <w:rPr>
          <w:rFonts w:ascii="宋体" w:hAnsi="宋体"/>
          <w:sz w:val="24"/>
          <w:u w:val="single"/>
        </w:rPr>
        <w:t xml:space="preserve">                             </w:t>
      </w:r>
      <w:r>
        <w:rPr>
          <w:rFonts w:ascii="宋体" w:hAnsi="宋体" w:hint="eastAsia"/>
          <w:sz w:val="24"/>
        </w:rPr>
        <w:t>项目（招标编号</w:t>
      </w:r>
      <w:r w:rsidRPr="00160291">
        <w:rPr>
          <w:rFonts w:ascii="宋体" w:hAnsi="宋体"/>
          <w:sz w:val="24"/>
          <w:u w:val="single"/>
        </w:rPr>
        <w:t xml:space="preserve">  </w:t>
      </w:r>
      <w:r>
        <w:rPr>
          <w:rFonts w:ascii="宋体" w:hAnsi="宋体"/>
          <w:sz w:val="24"/>
          <w:u w:val="single"/>
        </w:rPr>
        <w:t xml:space="preserve">  </w:t>
      </w:r>
      <w:r>
        <w:rPr>
          <w:rFonts w:ascii="宋体" w:hAnsi="宋体" w:hint="eastAsia"/>
          <w:sz w:val="24"/>
        </w:rPr>
        <w:t>）招标结果和招标文件的要求，并经双方协调一致，订立本采购合同。</w:t>
      </w:r>
    </w:p>
    <w:p w:rsidR="005679AB" w:rsidRDefault="005679AB" w:rsidP="00D13E50">
      <w:pPr>
        <w:spacing w:line="360" w:lineRule="auto"/>
        <w:ind w:firstLineChars="200" w:firstLine="480"/>
        <w:rPr>
          <w:rFonts w:ascii="宋体"/>
          <w:sz w:val="24"/>
        </w:rPr>
      </w:pPr>
      <w:r>
        <w:rPr>
          <w:rFonts w:ascii="宋体" w:hAnsi="宋体" w:hint="eastAsia"/>
          <w:sz w:val="24"/>
        </w:rPr>
        <w:t>一、合同文件：</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、合同条款。</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、中标通知书。</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、招标文件。</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、更正公告。</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、中标单位投标文件。</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、其他。</w:t>
      </w:r>
    </w:p>
    <w:p w:rsidR="005679AB" w:rsidRDefault="005679AB" w:rsidP="00D13E50">
      <w:pPr>
        <w:spacing w:line="360" w:lineRule="auto"/>
        <w:ind w:firstLineChars="200" w:firstLine="480"/>
        <w:rPr>
          <w:rFonts w:ascii="宋体"/>
          <w:sz w:val="24"/>
        </w:rPr>
      </w:pPr>
      <w:r>
        <w:rPr>
          <w:rFonts w:ascii="宋体" w:hAnsi="宋体" w:hint="eastAsia"/>
          <w:sz w:val="24"/>
        </w:rPr>
        <w:t>二、合同金额</w:t>
      </w:r>
      <w:r>
        <w:rPr>
          <w:rFonts w:ascii="宋体" w:hAnsi="宋体"/>
          <w:sz w:val="24"/>
        </w:rPr>
        <w:t>:</w:t>
      </w:r>
      <w:r>
        <w:rPr>
          <w:rFonts w:ascii="宋体" w:hAnsi="宋体" w:hint="eastAsia"/>
          <w:sz w:val="24"/>
        </w:rPr>
        <w:t>合同金额为</w:t>
      </w:r>
      <w:r>
        <w:rPr>
          <w:rFonts w:ascii="宋体" w:hAnsi="宋体"/>
          <w:sz w:val="24"/>
        </w:rPr>
        <w:t>(</w:t>
      </w:r>
      <w:r>
        <w:rPr>
          <w:rFonts w:ascii="宋体" w:hAnsi="宋体" w:hint="eastAsia"/>
          <w:sz w:val="24"/>
        </w:rPr>
        <w:t>大写</w:t>
      </w:r>
      <w:r>
        <w:rPr>
          <w:rFonts w:ascii="宋体" w:hAnsi="宋体"/>
          <w:sz w:val="24"/>
        </w:rPr>
        <w:t>)_________________</w:t>
      </w:r>
      <w:r>
        <w:rPr>
          <w:rFonts w:ascii="宋体" w:hAnsi="宋体" w:hint="eastAsia"/>
          <w:sz w:val="24"/>
        </w:rPr>
        <w:t>元（￥</w:t>
      </w:r>
      <w:r>
        <w:rPr>
          <w:rFonts w:ascii="宋体" w:hAnsi="宋体" w:hint="eastAsia"/>
          <w:sz w:val="24"/>
          <w:u w:val="single"/>
        </w:rPr>
        <w:t xml:space="preserve">　　　　</w:t>
      </w:r>
      <w:r>
        <w:rPr>
          <w:rFonts w:ascii="宋体" w:hAnsi="宋体" w:hint="eastAsia"/>
          <w:sz w:val="24"/>
        </w:rPr>
        <w:t>元）人民币。</w:t>
      </w:r>
    </w:p>
    <w:p w:rsidR="005679AB" w:rsidRDefault="005679AB" w:rsidP="00D13E50">
      <w:pPr>
        <w:spacing w:line="360" w:lineRule="auto"/>
        <w:ind w:firstLineChars="200" w:firstLine="480"/>
        <w:rPr>
          <w:rFonts w:ascii="宋体"/>
          <w:sz w:val="24"/>
        </w:rPr>
      </w:pPr>
      <w:r>
        <w:rPr>
          <w:rFonts w:ascii="宋体" w:hAnsi="宋体" w:hint="eastAsia"/>
          <w:sz w:val="24"/>
        </w:rPr>
        <w:t>附《采购项目清单内容》</w:t>
      </w:r>
      <w:r>
        <w:rPr>
          <w:rFonts w:ascii="宋体" w:hAnsi="宋体"/>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
        <w:gridCol w:w="1692"/>
        <w:gridCol w:w="1800"/>
        <w:gridCol w:w="1758"/>
        <w:gridCol w:w="762"/>
        <w:gridCol w:w="1532"/>
      </w:tblGrid>
      <w:tr w:rsidR="005679AB">
        <w:trPr>
          <w:cantSplit/>
          <w:trHeight w:val="762"/>
          <w:jc w:val="center"/>
        </w:trPr>
        <w:tc>
          <w:tcPr>
            <w:tcW w:w="945" w:type="dxa"/>
            <w:vAlign w:val="center"/>
          </w:tcPr>
          <w:p w:rsidR="005679AB" w:rsidRDefault="005679AB">
            <w:pPr>
              <w:jc w:val="center"/>
              <w:rPr>
                <w:sz w:val="24"/>
              </w:rPr>
            </w:pPr>
            <w:r>
              <w:rPr>
                <w:rFonts w:hint="eastAsia"/>
                <w:sz w:val="24"/>
              </w:rPr>
              <w:t>序号</w:t>
            </w:r>
          </w:p>
        </w:tc>
        <w:tc>
          <w:tcPr>
            <w:tcW w:w="1692" w:type="dxa"/>
            <w:vAlign w:val="center"/>
          </w:tcPr>
          <w:p w:rsidR="005679AB" w:rsidRDefault="005679AB">
            <w:pPr>
              <w:jc w:val="center"/>
              <w:rPr>
                <w:sz w:val="24"/>
              </w:rPr>
            </w:pPr>
            <w:r>
              <w:rPr>
                <w:rFonts w:hint="eastAsia"/>
                <w:sz w:val="24"/>
              </w:rPr>
              <w:t>采购项目</w:t>
            </w:r>
          </w:p>
        </w:tc>
        <w:tc>
          <w:tcPr>
            <w:tcW w:w="1800" w:type="dxa"/>
            <w:vAlign w:val="center"/>
          </w:tcPr>
          <w:p w:rsidR="005679AB" w:rsidRDefault="005679AB">
            <w:pPr>
              <w:jc w:val="center"/>
              <w:rPr>
                <w:sz w:val="24"/>
              </w:rPr>
            </w:pPr>
            <w:r>
              <w:rPr>
                <w:rFonts w:hint="eastAsia"/>
                <w:sz w:val="24"/>
              </w:rPr>
              <w:t>中标内容</w:t>
            </w:r>
          </w:p>
        </w:tc>
        <w:tc>
          <w:tcPr>
            <w:tcW w:w="1758" w:type="dxa"/>
            <w:vAlign w:val="center"/>
          </w:tcPr>
          <w:p w:rsidR="005679AB" w:rsidRDefault="005679AB">
            <w:pPr>
              <w:jc w:val="center"/>
              <w:rPr>
                <w:sz w:val="24"/>
              </w:rPr>
            </w:pPr>
            <w:r>
              <w:rPr>
                <w:rFonts w:hint="eastAsia"/>
                <w:sz w:val="24"/>
              </w:rPr>
              <w:t>中标单价（元）</w:t>
            </w:r>
          </w:p>
        </w:tc>
        <w:tc>
          <w:tcPr>
            <w:tcW w:w="762" w:type="dxa"/>
            <w:vAlign w:val="center"/>
          </w:tcPr>
          <w:p w:rsidR="005679AB" w:rsidRDefault="005679AB">
            <w:pPr>
              <w:jc w:val="center"/>
              <w:rPr>
                <w:sz w:val="24"/>
              </w:rPr>
            </w:pPr>
            <w:r>
              <w:rPr>
                <w:rFonts w:hint="eastAsia"/>
                <w:sz w:val="24"/>
              </w:rPr>
              <w:t>数量</w:t>
            </w:r>
          </w:p>
        </w:tc>
        <w:tc>
          <w:tcPr>
            <w:tcW w:w="1532" w:type="dxa"/>
            <w:vAlign w:val="center"/>
          </w:tcPr>
          <w:p w:rsidR="005679AB" w:rsidRDefault="005679AB">
            <w:pPr>
              <w:jc w:val="center"/>
              <w:rPr>
                <w:sz w:val="24"/>
              </w:rPr>
            </w:pPr>
            <w:r>
              <w:rPr>
                <w:rFonts w:hint="eastAsia"/>
                <w:sz w:val="24"/>
              </w:rPr>
              <w:t>中标总价（元）</w:t>
            </w:r>
          </w:p>
        </w:tc>
      </w:tr>
      <w:tr w:rsidR="005679AB">
        <w:trPr>
          <w:cantSplit/>
          <w:trHeight w:val="438"/>
          <w:jc w:val="center"/>
        </w:trPr>
        <w:tc>
          <w:tcPr>
            <w:tcW w:w="945" w:type="dxa"/>
            <w:vAlign w:val="center"/>
          </w:tcPr>
          <w:p w:rsidR="005679AB" w:rsidRDefault="005679AB" w:rsidP="00D13E50">
            <w:pPr>
              <w:spacing w:line="360" w:lineRule="auto"/>
              <w:ind w:firstLineChars="200" w:firstLine="480"/>
              <w:rPr>
                <w:rFonts w:ascii="宋体"/>
                <w:sz w:val="24"/>
              </w:rPr>
            </w:pPr>
            <w:r>
              <w:rPr>
                <w:rFonts w:ascii="宋体" w:hAnsi="宋体"/>
                <w:sz w:val="24"/>
              </w:rPr>
              <w:t>1</w:t>
            </w:r>
          </w:p>
        </w:tc>
        <w:tc>
          <w:tcPr>
            <w:tcW w:w="1692" w:type="dxa"/>
            <w:vAlign w:val="center"/>
          </w:tcPr>
          <w:p w:rsidR="005679AB" w:rsidRDefault="005679AB" w:rsidP="00D13E50">
            <w:pPr>
              <w:spacing w:line="360" w:lineRule="auto"/>
              <w:ind w:firstLineChars="200" w:firstLine="480"/>
              <w:rPr>
                <w:rFonts w:ascii="宋体"/>
                <w:sz w:val="24"/>
              </w:rPr>
            </w:pPr>
          </w:p>
        </w:tc>
        <w:tc>
          <w:tcPr>
            <w:tcW w:w="1800" w:type="dxa"/>
            <w:vAlign w:val="center"/>
          </w:tcPr>
          <w:p w:rsidR="005679AB" w:rsidRDefault="005679AB" w:rsidP="00D13E50">
            <w:pPr>
              <w:spacing w:line="360" w:lineRule="auto"/>
              <w:ind w:firstLineChars="200" w:firstLine="480"/>
              <w:rPr>
                <w:rFonts w:ascii="宋体"/>
                <w:sz w:val="24"/>
              </w:rPr>
            </w:pPr>
          </w:p>
        </w:tc>
        <w:tc>
          <w:tcPr>
            <w:tcW w:w="1758" w:type="dxa"/>
            <w:vAlign w:val="center"/>
          </w:tcPr>
          <w:p w:rsidR="005679AB" w:rsidRDefault="005679AB" w:rsidP="00D13E50">
            <w:pPr>
              <w:spacing w:line="360" w:lineRule="auto"/>
              <w:ind w:firstLineChars="200" w:firstLine="480"/>
              <w:rPr>
                <w:rFonts w:ascii="宋体"/>
                <w:sz w:val="24"/>
              </w:rPr>
            </w:pPr>
          </w:p>
        </w:tc>
        <w:tc>
          <w:tcPr>
            <w:tcW w:w="762" w:type="dxa"/>
            <w:vAlign w:val="center"/>
          </w:tcPr>
          <w:p w:rsidR="005679AB" w:rsidRDefault="005679AB" w:rsidP="00D13E50">
            <w:pPr>
              <w:spacing w:line="360" w:lineRule="auto"/>
              <w:ind w:firstLineChars="200" w:firstLine="480"/>
              <w:rPr>
                <w:rFonts w:ascii="宋体"/>
                <w:sz w:val="24"/>
              </w:rPr>
            </w:pPr>
          </w:p>
        </w:tc>
        <w:tc>
          <w:tcPr>
            <w:tcW w:w="1532" w:type="dxa"/>
          </w:tcPr>
          <w:p w:rsidR="005679AB" w:rsidRDefault="005679AB" w:rsidP="00D13E50">
            <w:pPr>
              <w:spacing w:line="360" w:lineRule="auto"/>
              <w:ind w:firstLineChars="200" w:firstLine="480"/>
              <w:rPr>
                <w:rFonts w:ascii="宋体"/>
                <w:sz w:val="24"/>
              </w:rPr>
            </w:pPr>
          </w:p>
        </w:tc>
      </w:tr>
      <w:tr w:rsidR="005679AB">
        <w:trPr>
          <w:cantSplit/>
          <w:jc w:val="center"/>
        </w:trPr>
        <w:tc>
          <w:tcPr>
            <w:tcW w:w="945" w:type="dxa"/>
            <w:vAlign w:val="center"/>
          </w:tcPr>
          <w:p w:rsidR="005679AB" w:rsidRDefault="005679AB" w:rsidP="00D13E50">
            <w:pPr>
              <w:spacing w:line="360" w:lineRule="auto"/>
              <w:ind w:firstLineChars="200" w:firstLine="480"/>
              <w:rPr>
                <w:rFonts w:ascii="宋体"/>
                <w:sz w:val="24"/>
              </w:rPr>
            </w:pPr>
            <w:r>
              <w:rPr>
                <w:rFonts w:ascii="宋体" w:hAnsi="宋体"/>
                <w:sz w:val="24"/>
              </w:rPr>
              <w:t>2</w:t>
            </w:r>
          </w:p>
        </w:tc>
        <w:tc>
          <w:tcPr>
            <w:tcW w:w="1692" w:type="dxa"/>
            <w:vAlign w:val="center"/>
          </w:tcPr>
          <w:p w:rsidR="005679AB" w:rsidRDefault="005679AB" w:rsidP="00D13E50">
            <w:pPr>
              <w:spacing w:line="360" w:lineRule="auto"/>
              <w:ind w:firstLineChars="200" w:firstLine="480"/>
              <w:rPr>
                <w:rFonts w:ascii="宋体"/>
                <w:sz w:val="24"/>
              </w:rPr>
            </w:pPr>
          </w:p>
        </w:tc>
        <w:tc>
          <w:tcPr>
            <w:tcW w:w="1800" w:type="dxa"/>
            <w:vAlign w:val="center"/>
          </w:tcPr>
          <w:p w:rsidR="005679AB" w:rsidRDefault="005679AB" w:rsidP="00D13E50">
            <w:pPr>
              <w:spacing w:line="360" w:lineRule="auto"/>
              <w:ind w:firstLineChars="200" w:firstLine="480"/>
              <w:rPr>
                <w:rFonts w:ascii="宋体"/>
                <w:sz w:val="24"/>
              </w:rPr>
            </w:pPr>
          </w:p>
        </w:tc>
        <w:tc>
          <w:tcPr>
            <w:tcW w:w="1758" w:type="dxa"/>
          </w:tcPr>
          <w:p w:rsidR="005679AB" w:rsidRDefault="005679AB" w:rsidP="00D13E50">
            <w:pPr>
              <w:spacing w:line="360" w:lineRule="auto"/>
              <w:ind w:firstLineChars="200" w:firstLine="480"/>
              <w:rPr>
                <w:rFonts w:ascii="宋体"/>
                <w:sz w:val="24"/>
              </w:rPr>
            </w:pPr>
          </w:p>
        </w:tc>
        <w:tc>
          <w:tcPr>
            <w:tcW w:w="762" w:type="dxa"/>
            <w:vAlign w:val="center"/>
          </w:tcPr>
          <w:p w:rsidR="005679AB" w:rsidRDefault="005679AB" w:rsidP="00D13E50">
            <w:pPr>
              <w:spacing w:line="360" w:lineRule="auto"/>
              <w:ind w:firstLineChars="200" w:firstLine="480"/>
              <w:rPr>
                <w:rFonts w:ascii="宋体"/>
                <w:sz w:val="24"/>
              </w:rPr>
            </w:pPr>
          </w:p>
        </w:tc>
        <w:tc>
          <w:tcPr>
            <w:tcW w:w="1532" w:type="dxa"/>
          </w:tcPr>
          <w:p w:rsidR="005679AB" w:rsidRDefault="005679AB" w:rsidP="00D13E50">
            <w:pPr>
              <w:spacing w:line="360" w:lineRule="auto"/>
              <w:ind w:firstLineChars="200" w:firstLine="480"/>
              <w:rPr>
                <w:rFonts w:ascii="宋体"/>
                <w:sz w:val="24"/>
              </w:rPr>
            </w:pPr>
          </w:p>
        </w:tc>
      </w:tr>
    </w:tbl>
    <w:p w:rsidR="005679AB" w:rsidRDefault="005679AB" w:rsidP="00D13E50">
      <w:pPr>
        <w:spacing w:line="360" w:lineRule="auto"/>
        <w:ind w:firstLineChars="200" w:firstLine="480"/>
        <w:rPr>
          <w:rFonts w:ascii="宋体"/>
          <w:sz w:val="24"/>
        </w:rPr>
      </w:pPr>
      <w:r>
        <w:rPr>
          <w:rFonts w:ascii="宋体" w:hAnsi="宋体" w:hint="eastAsia"/>
          <w:sz w:val="24"/>
        </w:rPr>
        <w:t>三、质量要求及供方对质量负责条件和期限：</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、供方提供的货物必须是现货、全新，符合招标要求的规格型号和技术指标。供方对货物提供</w:t>
      </w:r>
      <w:r>
        <w:rPr>
          <w:rFonts w:ascii="宋体" w:hAnsi="宋体"/>
          <w:sz w:val="24"/>
          <w:u w:val="single"/>
        </w:rPr>
        <w:t>**</w:t>
      </w:r>
      <w:r>
        <w:rPr>
          <w:rFonts w:ascii="宋体" w:hAnsi="宋体" w:hint="eastAsia"/>
          <w:sz w:val="24"/>
        </w:rPr>
        <w:t>年的免费保修期（货物厂家另有超过此质保期的按原规定执行），保修期内非因需方的人为原因而出现质量问题的，由供方负责包修、包换或者包退，并承担调换或退货的实际费用。</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、供方在维保期内接到用户单位的电话后，在</w:t>
      </w:r>
      <w:r>
        <w:rPr>
          <w:rFonts w:ascii="宋体" w:hAnsi="宋体"/>
          <w:sz w:val="24"/>
        </w:rPr>
        <w:t>**</w:t>
      </w:r>
      <w:r>
        <w:rPr>
          <w:rFonts w:ascii="宋体" w:hAnsi="宋体" w:hint="eastAsia"/>
          <w:sz w:val="24"/>
        </w:rPr>
        <w:t>小时内响应，</w:t>
      </w:r>
      <w:r>
        <w:rPr>
          <w:rFonts w:ascii="宋体" w:hAnsi="宋体"/>
          <w:sz w:val="24"/>
        </w:rPr>
        <w:t>**</w:t>
      </w:r>
      <w:r>
        <w:rPr>
          <w:rFonts w:ascii="宋体" w:hAnsi="宋体" w:hint="eastAsia"/>
          <w:sz w:val="24"/>
        </w:rPr>
        <w:t>小时以内到现场，</w:t>
      </w:r>
      <w:r>
        <w:rPr>
          <w:rFonts w:ascii="宋体" w:hAnsi="宋体"/>
          <w:sz w:val="24"/>
        </w:rPr>
        <w:t>**</w:t>
      </w:r>
      <w:r>
        <w:rPr>
          <w:rFonts w:ascii="宋体" w:hAnsi="宋体" w:hint="eastAsia"/>
          <w:sz w:val="24"/>
        </w:rPr>
        <w:t>小时以内解决问题，不能修复的，必须采取无偿提供备品、备件或备机等措施，以保</w:t>
      </w:r>
      <w:r>
        <w:rPr>
          <w:rFonts w:ascii="宋体" w:hAnsi="宋体" w:hint="eastAsia"/>
          <w:sz w:val="24"/>
        </w:rPr>
        <w:lastRenderedPageBreak/>
        <w:t>证用户单位的正常使用。</w:t>
      </w:r>
    </w:p>
    <w:p w:rsidR="005679AB" w:rsidRDefault="005679AB" w:rsidP="00D13E50">
      <w:pPr>
        <w:spacing w:line="360" w:lineRule="auto"/>
        <w:ind w:firstLineChars="200" w:firstLine="480"/>
        <w:rPr>
          <w:rFonts w:ascii="宋体"/>
          <w:sz w:val="24"/>
        </w:rPr>
      </w:pPr>
      <w:r>
        <w:rPr>
          <w:rFonts w:ascii="宋体" w:hAnsi="宋体" w:hint="eastAsia"/>
          <w:sz w:val="24"/>
        </w:rPr>
        <w:t>四、工期时间</w:t>
      </w:r>
      <w:r>
        <w:rPr>
          <w:rFonts w:ascii="宋体" w:hAnsi="宋体"/>
          <w:sz w:val="24"/>
        </w:rPr>
        <w:t>__________________________</w:t>
      </w:r>
    </w:p>
    <w:p w:rsidR="005679AB" w:rsidRDefault="005679AB" w:rsidP="00D13E50">
      <w:pPr>
        <w:spacing w:line="360" w:lineRule="auto"/>
        <w:ind w:firstLineChars="200" w:firstLine="480"/>
        <w:rPr>
          <w:rFonts w:ascii="宋体"/>
          <w:sz w:val="24"/>
        </w:rPr>
      </w:pPr>
      <w:r>
        <w:rPr>
          <w:rFonts w:ascii="宋体" w:hAnsi="宋体" w:hint="eastAsia"/>
          <w:sz w:val="24"/>
        </w:rPr>
        <w:t>交货地点：</w:t>
      </w:r>
      <w:r>
        <w:rPr>
          <w:rFonts w:ascii="宋体" w:hAnsi="宋体"/>
          <w:sz w:val="24"/>
          <w:u w:val="single"/>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五、货款支付</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、付款方式：</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、合同履行完毕，需方根据合同进行验收，验收合格后供应商按财政结算要求办理货款结算手续。</w:t>
      </w:r>
    </w:p>
    <w:p w:rsidR="005679AB" w:rsidRDefault="005679AB" w:rsidP="00D13E50">
      <w:pPr>
        <w:spacing w:line="360" w:lineRule="auto"/>
        <w:ind w:firstLineChars="200" w:firstLine="480"/>
        <w:rPr>
          <w:rFonts w:ascii="宋体"/>
          <w:sz w:val="24"/>
        </w:rPr>
      </w:pPr>
      <w:r>
        <w:rPr>
          <w:rFonts w:ascii="宋体" w:hAnsi="宋体" w:hint="eastAsia"/>
          <w:sz w:val="24"/>
        </w:rPr>
        <w:t>六、履约保证金、质量保证金</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、履约保证金：为保证政府采购项目合同的顺利执行，供方在本合同签订之前，其中标价的</w:t>
      </w:r>
      <w:r>
        <w:rPr>
          <w:rFonts w:ascii="宋体" w:hAnsi="宋体"/>
          <w:sz w:val="24"/>
          <w:u w:val="single"/>
        </w:rPr>
        <w:t xml:space="preserve">    </w:t>
      </w:r>
      <w:r>
        <w:rPr>
          <w:rFonts w:ascii="宋体" w:hAnsi="宋体"/>
          <w:sz w:val="24"/>
        </w:rPr>
        <w:t>%</w:t>
      </w:r>
      <w:r>
        <w:rPr>
          <w:rFonts w:ascii="宋体" w:hAnsi="宋体" w:hint="eastAsia"/>
          <w:sz w:val="24"/>
        </w:rPr>
        <w:t>作为履约保证金（银行汇票形式）交付采购人。待项目验收合格和供方交纳质量保证金后，由采购人将履约保证金无息退还供方。</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、质量保证金：采购项目验收合格后，需方向供方收取质量保证金（中标价的</w:t>
      </w:r>
      <w:r>
        <w:rPr>
          <w:rFonts w:ascii="宋体" w:hAnsi="宋体"/>
          <w:sz w:val="24"/>
          <w:u w:val="single"/>
        </w:rPr>
        <w:t xml:space="preserve">  </w:t>
      </w:r>
      <w:r>
        <w:rPr>
          <w:rFonts w:ascii="宋体" w:hAnsi="宋体"/>
          <w:sz w:val="24"/>
        </w:rPr>
        <w:t>%</w:t>
      </w:r>
      <w:r>
        <w:rPr>
          <w:rFonts w:ascii="宋体" w:hAnsi="宋体" w:hint="eastAsia"/>
          <w:sz w:val="24"/>
        </w:rPr>
        <w:t>）。质保期结束且无质量问题，由需方将质量保证金无息退还供方。</w:t>
      </w:r>
    </w:p>
    <w:p w:rsidR="005679AB" w:rsidRDefault="005679AB" w:rsidP="00D13E50">
      <w:pPr>
        <w:spacing w:line="360" w:lineRule="auto"/>
        <w:ind w:firstLineChars="200" w:firstLine="480"/>
        <w:rPr>
          <w:rFonts w:ascii="宋体"/>
          <w:sz w:val="24"/>
        </w:rPr>
      </w:pPr>
      <w:r>
        <w:rPr>
          <w:rFonts w:ascii="宋体" w:hAnsi="宋体" w:hint="eastAsia"/>
          <w:sz w:val="24"/>
        </w:rPr>
        <w:t>七、违约责任</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、甲方无正当理由拒收货物的，甲方向乙方偿付拒收货款总值的百分之</w:t>
      </w:r>
      <w:r>
        <w:rPr>
          <w:rFonts w:ascii="宋体" w:hAnsi="宋体"/>
          <w:sz w:val="24"/>
          <w:u w:val="single"/>
        </w:rPr>
        <w:t xml:space="preserve"> </w:t>
      </w:r>
      <w:r>
        <w:rPr>
          <w:rFonts w:ascii="宋体" w:hAnsi="宋体" w:hint="eastAsia"/>
          <w:sz w:val="24"/>
          <w:u w:val="single"/>
        </w:rPr>
        <w:t>五</w:t>
      </w:r>
      <w:r>
        <w:rPr>
          <w:rFonts w:ascii="宋体" w:hAnsi="宋体"/>
          <w:sz w:val="24"/>
          <w:u w:val="single"/>
        </w:rPr>
        <w:t xml:space="preserve"> </w:t>
      </w:r>
      <w:r>
        <w:rPr>
          <w:rFonts w:ascii="宋体" w:hAnsi="宋体" w:hint="eastAsia"/>
          <w:sz w:val="24"/>
        </w:rPr>
        <w:t>违约金。</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、乙方逾期交付货物的，乙方应按逾期交付货款总额每日千分之</w:t>
      </w:r>
      <w:r>
        <w:rPr>
          <w:rFonts w:ascii="宋体" w:hAnsi="宋体"/>
          <w:sz w:val="24"/>
          <w:u w:val="single"/>
        </w:rPr>
        <w:t xml:space="preserve"> </w:t>
      </w:r>
      <w:r>
        <w:rPr>
          <w:rFonts w:ascii="宋体" w:hAnsi="宋体" w:hint="eastAsia"/>
          <w:sz w:val="24"/>
          <w:u w:val="single"/>
        </w:rPr>
        <w:t>六</w:t>
      </w:r>
      <w:r>
        <w:rPr>
          <w:rFonts w:ascii="宋体" w:hAnsi="宋体"/>
          <w:sz w:val="24"/>
          <w:u w:val="single"/>
        </w:rPr>
        <w:t xml:space="preserve">  </w:t>
      </w:r>
      <w:r>
        <w:rPr>
          <w:rFonts w:ascii="宋体" w:hAnsi="宋体" w:hint="eastAsia"/>
          <w:sz w:val="24"/>
        </w:rPr>
        <w:t>向甲方支付违约金，由甲方从待付货款中扣除。逾期超过约定日期</w:t>
      </w:r>
      <w:r>
        <w:rPr>
          <w:rFonts w:ascii="宋体" w:hAnsi="宋体"/>
          <w:sz w:val="24"/>
          <w:u w:val="single"/>
        </w:rPr>
        <w:t xml:space="preserve"> 10 </w:t>
      </w:r>
      <w:r>
        <w:rPr>
          <w:rFonts w:ascii="宋体" w:hAnsi="宋体" w:hint="eastAsia"/>
          <w:sz w:val="24"/>
        </w:rPr>
        <w:t>个工作日不能交货的，甲方可解除本合同，履约保证金不予退还，如造成甲方损失超过履约保证金的，超出部分由乙方继续承担赔偿责任。</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乙方所交的货物品种、型号、规格、技术参数、质量等不符合合同规定及投标文件承诺标准，甲方有权拒收该货物，乙方愿意更换货物但逾期交货的按乙方逾期交货处理。乙方拒绝更换货物的，甲方可单方面解除合同。</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、因需方原因逾期支付合同款，自逾期之日起，向供方每日偿付合同总价千分之</w:t>
      </w:r>
      <w:r>
        <w:rPr>
          <w:rFonts w:ascii="宋体" w:hAnsi="宋体"/>
          <w:sz w:val="24"/>
        </w:rPr>
        <w:t xml:space="preserve"> </w:t>
      </w:r>
      <w:r>
        <w:rPr>
          <w:rFonts w:ascii="宋体" w:hAnsi="宋体" w:hint="eastAsia"/>
          <w:sz w:val="24"/>
        </w:rPr>
        <w:t>二的滞纳金；需方无正当理由拒付货款的，应向供方偿付合同总价百分之五的违约金。</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、供方在项目验收合格之日起保修期内违反本合同有关承诺保证的，需方将有权不予退还质量保证金，损失赔偿不足部分，按合同第九条处理。</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、如发现乙方违反招投标文件和合同的有关规定，甲方有权根据约定和《杭州市政府采购供应商合同履行和售后服务考核暂行办法》，对乙方进行处罚，并有权提前终止合同。</w:t>
      </w:r>
    </w:p>
    <w:p w:rsidR="005679AB" w:rsidRDefault="005679AB" w:rsidP="00D13E50">
      <w:pPr>
        <w:spacing w:line="360" w:lineRule="auto"/>
        <w:ind w:firstLineChars="200" w:firstLine="480"/>
        <w:rPr>
          <w:rFonts w:ascii="宋体"/>
          <w:sz w:val="24"/>
        </w:rPr>
      </w:pPr>
      <w:r>
        <w:rPr>
          <w:rFonts w:ascii="宋体" w:hAnsi="宋体" w:hint="eastAsia"/>
          <w:sz w:val="24"/>
        </w:rPr>
        <w:t>八、调试和验收</w:t>
      </w:r>
    </w:p>
    <w:p w:rsidR="005679AB" w:rsidRDefault="005679AB" w:rsidP="00D13E50">
      <w:pPr>
        <w:spacing w:line="360" w:lineRule="auto"/>
        <w:ind w:firstLineChars="200" w:firstLine="480"/>
        <w:rPr>
          <w:rFonts w:ascii="宋体"/>
          <w:sz w:val="24"/>
        </w:rPr>
      </w:pPr>
    </w:p>
    <w:p w:rsidR="005679AB" w:rsidRDefault="005679AB" w:rsidP="00D13E50">
      <w:pPr>
        <w:spacing w:line="360" w:lineRule="auto"/>
        <w:ind w:firstLineChars="200" w:firstLine="480"/>
        <w:rPr>
          <w:rFonts w:ascii="宋体"/>
          <w:sz w:val="24"/>
        </w:rPr>
      </w:pPr>
      <w:r>
        <w:rPr>
          <w:rFonts w:ascii="宋体" w:hAnsi="宋体" w:hint="eastAsia"/>
          <w:sz w:val="24"/>
        </w:rPr>
        <w:t>九、争议的解决</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因本合同引起的或与本合同有关的任何争议，合同双方应首先通过协商解决，达成书面协议，如协商不成，可选择下列第</w:t>
      </w:r>
      <w:r>
        <w:rPr>
          <w:rFonts w:ascii="宋体" w:hAnsi="宋体"/>
          <w:sz w:val="24"/>
          <w:u w:val="single"/>
        </w:rPr>
        <w:t xml:space="preserve">      </w:t>
      </w:r>
      <w:r>
        <w:rPr>
          <w:rFonts w:ascii="宋体" w:hAnsi="宋体" w:hint="eastAsia"/>
          <w:sz w:val="24"/>
        </w:rPr>
        <w:t>种方式解决。</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）提请杭州仲裁委员会按照该会仲裁规则进行仲裁，仲裁裁决是终局的，对合同双方均有约束力。</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）向有管辖权的人民法院提起诉讼。</w:t>
      </w:r>
    </w:p>
    <w:p w:rsidR="005679AB" w:rsidRDefault="005679AB" w:rsidP="00D13E50">
      <w:pPr>
        <w:spacing w:line="360" w:lineRule="auto"/>
        <w:ind w:firstLineChars="200" w:firstLine="480"/>
        <w:rPr>
          <w:rFonts w:ascii="宋体"/>
          <w:sz w:val="24"/>
        </w:rPr>
      </w:pPr>
      <w:r>
        <w:rPr>
          <w:rFonts w:ascii="宋体" w:hAnsi="宋体" w:hint="eastAsia"/>
          <w:sz w:val="24"/>
        </w:rPr>
        <w:t>十、合同生效</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、中标方持中标通知书作为与需方签订合同的凭证。</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、本合同经需、供双方法定代表人（符合浙财采监【</w:t>
      </w:r>
      <w:r>
        <w:rPr>
          <w:rFonts w:ascii="宋体" w:hAnsi="宋体"/>
          <w:sz w:val="24"/>
        </w:rPr>
        <w:t>2013</w:t>
      </w:r>
      <w:r>
        <w:rPr>
          <w:rFonts w:ascii="宋体" w:hAnsi="宋体" w:hint="eastAsia"/>
          <w:sz w:val="24"/>
        </w:rPr>
        <w:t>】</w:t>
      </w:r>
      <w:r>
        <w:rPr>
          <w:rFonts w:ascii="宋体" w:hAnsi="宋体"/>
          <w:sz w:val="24"/>
        </w:rPr>
        <w:t>24</w:t>
      </w:r>
      <w:r>
        <w:rPr>
          <w:rFonts w:ascii="宋体" w:hAnsi="宋体" w:hint="eastAsia"/>
          <w:sz w:val="24"/>
        </w:rPr>
        <w:t>号第六条规定的为负责人）或其授权委托人签名并加盖单位公章后生效。</w:t>
      </w:r>
    </w:p>
    <w:p w:rsidR="005679AB" w:rsidRDefault="005679AB" w:rsidP="00D13E50">
      <w:pPr>
        <w:spacing w:line="360" w:lineRule="auto"/>
        <w:ind w:firstLineChars="200" w:firstLine="480"/>
        <w:rPr>
          <w:rFonts w:ascii="宋体"/>
          <w:sz w:val="24"/>
        </w:rPr>
      </w:pPr>
      <w:r>
        <w:rPr>
          <w:rFonts w:ascii="宋体" w:hAnsi="宋体" w:hint="eastAsia"/>
          <w:sz w:val="24"/>
        </w:rPr>
        <w:t>需方（加盖公章）：</w:t>
      </w:r>
      <w:r>
        <w:rPr>
          <w:rFonts w:ascii="宋体" w:hAnsi="宋体"/>
          <w:sz w:val="24"/>
        </w:rPr>
        <w:t xml:space="preserve">                  </w:t>
      </w:r>
      <w:r>
        <w:rPr>
          <w:rFonts w:ascii="宋体" w:hAnsi="宋体" w:hint="eastAsia"/>
          <w:sz w:val="24"/>
        </w:rPr>
        <w:t>供方（加盖公章）：</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地址：</w:t>
      </w:r>
      <w:r>
        <w:rPr>
          <w:rFonts w:ascii="宋体" w:hAnsi="宋体"/>
          <w:sz w:val="24"/>
        </w:rPr>
        <w:t xml:space="preserve">                             </w:t>
      </w:r>
      <w:r>
        <w:rPr>
          <w:rFonts w:ascii="宋体" w:hAnsi="宋体" w:hint="eastAsia"/>
          <w:sz w:val="24"/>
        </w:rPr>
        <w:t>地址：</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法定代表人（或委托代理人）签名：</w:t>
      </w:r>
      <w:r>
        <w:rPr>
          <w:rFonts w:ascii="宋体" w:hAnsi="宋体"/>
          <w:sz w:val="24"/>
        </w:rPr>
        <w:t xml:space="preserve">   </w:t>
      </w:r>
      <w:r>
        <w:rPr>
          <w:rFonts w:ascii="宋体" w:hAnsi="宋体" w:hint="eastAsia"/>
          <w:sz w:val="24"/>
        </w:rPr>
        <w:t>法定代表人（或委托代理人）签名：</w:t>
      </w:r>
    </w:p>
    <w:p w:rsidR="005679AB" w:rsidRDefault="005679AB" w:rsidP="00D13E50">
      <w:pPr>
        <w:spacing w:line="360" w:lineRule="auto"/>
        <w:ind w:firstLineChars="200" w:firstLine="480"/>
        <w:rPr>
          <w:rFonts w:ascii="宋体"/>
          <w:sz w:val="24"/>
        </w:rPr>
      </w:pP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联系电话：</w:t>
      </w:r>
      <w:r>
        <w:rPr>
          <w:rFonts w:ascii="宋体" w:hAnsi="宋体"/>
          <w:sz w:val="24"/>
        </w:rPr>
        <w:t xml:space="preserve">                         </w:t>
      </w:r>
      <w:r>
        <w:rPr>
          <w:rFonts w:ascii="宋体" w:hAnsi="宋体" w:hint="eastAsia"/>
          <w:sz w:val="24"/>
        </w:rPr>
        <w:t>联系电话：</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邮政编码：</w:t>
      </w:r>
      <w:r>
        <w:rPr>
          <w:rFonts w:ascii="宋体" w:hAnsi="宋体"/>
          <w:sz w:val="24"/>
        </w:rPr>
        <w:t xml:space="preserve">                         </w:t>
      </w:r>
      <w:r>
        <w:rPr>
          <w:rFonts w:ascii="宋体" w:hAnsi="宋体" w:hint="eastAsia"/>
          <w:sz w:val="24"/>
        </w:rPr>
        <w:t>邮政编码：</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开户银行：</w:t>
      </w:r>
      <w:r>
        <w:rPr>
          <w:rFonts w:ascii="宋体" w:hAnsi="宋体"/>
          <w:sz w:val="24"/>
        </w:rPr>
        <w:t xml:space="preserve">                         </w:t>
      </w:r>
      <w:r>
        <w:rPr>
          <w:rFonts w:ascii="宋体" w:hAnsi="宋体" w:hint="eastAsia"/>
          <w:sz w:val="24"/>
        </w:rPr>
        <w:t>开户银行：</w:t>
      </w:r>
      <w:r>
        <w:rPr>
          <w:rFonts w:ascii="宋体" w:hAnsi="宋体"/>
          <w:sz w:val="24"/>
        </w:rPr>
        <w:t xml:space="preserve">  </w:t>
      </w:r>
      <w:r>
        <w:rPr>
          <w:rFonts w:ascii="宋体" w:hAnsi="宋体" w:cs="宋体" w:hint="eastAsia"/>
          <w:sz w:val="24"/>
        </w:rPr>
        <w:t></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帐号：</w:t>
      </w:r>
      <w:r>
        <w:rPr>
          <w:rFonts w:ascii="宋体" w:hAnsi="宋体"/>
          <w:sz w:val="24"/>
        </w:rPr>
        <w:t xml:space="preserve">                             </w:t>
      </w:r>
      <w:r>
        <w:rPr>
          <w:rFonts w:ascii="宋体" w:hAnsi="宋体" w:hint="eastAsia"/>
          <w:sz w:val="24"/>
        </w:rPr>
        <w:t>帐号：</w:t>
      </w:r>
    </w:p>
    <w:p w:rsidR="005679AB" w:rsidRDefault="005679AB" w:rsidP="00D13E50">
      <w:pPr>
        <w:spacing w:line="360" w:lineRule="auto"/>
        <w:ind w:firstLineChars="200" w:firstLine="480"/>
        <w:rPr>
          <w:rFonts w:ascii="宋体"/>
          <w:sz w:val="24"/>
        </w:rPr>
      </w:pPr>
    </w:p>
    <w:p w:rsidR="005679AB" w:rsidRDefault="005679AB">
      <w:pPr>
        <w:spacing w:line="360" w:lineRule="auto"/>
        <w:jc w:val="center"/>
        <w:rPr>
          <w:rFonts w:ascii="宋体"/>
          <w:b/>
          <w:bCs/>
          <w:sz w:val="28"/>
          <w:szCs w:val="28"/>
        </w:rPr>
      </w:pPr>
      <w:r>
        <w:rPr>
          <w:rFonts w:ascii="宋体"/>
          <w:b/>
          <w:bCs/>
          <w:sz w:val="28"/>
          <w:szCs w:val="28"/>
        </w:rPr>
        <w:br w:type="page"/>
      </w:r>
      <w:r>
        <w:rPr>
          <w:rFonts w:ascii="宋体" w:hAnsi="宋体" w:hint="eastAsia"/>
          <w:b/>
          <w:bCs/>
          <w:sz w:val="28"/>
          <w:szCs w:val="28"/>
        </w:rPr>
        <w:lastRenderedPageBreak/>
        <w:t>（服务类样本）</w:t>
      </w:r>
    </w:p>
    <w:p w:rsidR="005679AB" w:rsidRDefault="005679AB" w:rsidP="00D13E50">
      <w:pPr>
        <w:spacing w:line="360" w:lineRule="auto"/>
        <w:ind w:firstLineChars="200" w:firstLine="480"/>
        <w:rPr>
          <w:rFonts w:ascii="宋体"/>
          <w:sz w:val="24"/>
        </w:rPr>
      </w:pPr>
      <w:r>
        <w:rPr>
          <w:rFonts w:ascii="宋体" w:hAnsi="宋体" w:hint="eastAsia"/>
          <w:sz w:val="24"/>
        </w:rPr>
        <w:t>合同编号：</w:t>
      </w:r>
    </w:p>
    <w:p w:rsidR="005679AB" w:rsidRDefault="005679AB" w:rsidP="00D13E50">
      <w:pPr>
        <w:spacing w:line="360" w:lineRule="auto"/>
        <w:ind w:firstLineChars="200" w:firstLine="480"/>
        <w:rPr>
          <w:rFonts w:ascii="宋体"/>
          <w:sz w:val="24"/>
        </w:rPr>
      </w:pPr>
      <w:r>
        <w:rPr>
          <w:rFonts w:ascii="宋体" w:hAnsi="宋体" w:hint="eastAsia"/>
          <w:sz w:val="24"/>
        </w:rPr>
        <w:t>签订地点：</w:t>
      </w:r>
      <w:r>
        <w:rPr>
          <w:rFonts w:ascii="宋体" w:hAnsi="宋体"/>
          <w:sz w:val="24"/>
        </w:rPr>
        <w:t xml:space="preserve">                                 </w:t>
      </w:r>
      <w:r>
        <w:rPr>
          <w:rFonts w:ascii="宋体" w:hAnsi="宋体" w:hint="eastAsia"/>
          <w:sz w:val="24"/>
        </w:rPr>
        <w:t>签订时间：</w:t>
      </w:r>
      <w:r>
        <w:rPr>
          <w:rFonts w:ascii="宋体" w:hAnsi="宋体"/>
          <w:sz w:val="24"/>
        </w:rPr>
        <w:t>20</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5679AB" w:rsidRDefault="005679AB" w:rsidP="00D13E50">
      <w:pPr>
        <w:spacing w:line="360" w:lineRule="auto"/>
        <w:ind w:firstLineChars="200" w:firstLine="480"/>
        <w:rPr>
          <w:rFonts w:ascii="宋体"/>
          <w:sz w:val="24"/>
        </w:rPr>
      </w:pPr>
      <w:r>
        <w:rPr>
          <w:rFonts w:ascii="宋体" w:hAnsi="宋体" w:hint="eastAsia"/>
          <w:sz w:val="24"/>
        </w:rPr>
        <w:t>项目名称：</w:t>
      </w:r>
    </w:p>
    <w:p w:rsidR="005679AB" w:rsidRDefault="005679AB" w:rsidP="00D13E50">
      <w:pPr>
        <w:spacing w:line="360" w:lineRule="auto"/>
        <w:ind w:firstLineChars="200" w:firstLine="480"/>
        <w:rPr>
          <w:rFonts w:ascii="宋体"/>
          <w:sz w:val="24"/>
        </w:rPr>
      </w:pPr>
      <w:r>
        <w:rPr>
          <w:rFonts w:ascii="宋体" w:hAnsi="宋体" w:hint="eastAsia"/>
          <w:sz w:val="24"/>
        </w:rPr>
        <w:t>甲方（需方）：</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乙方（供方）：</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供、需双方根据杭州市萧山区</w:t>
      </w:r>
      <w:r>
        <w:rPr>
          <w:rFonts w:ascii="宋体" w:hAnsi="宋体"/>
          <w:sz w:val="24"/>
          <w:u w:val="single"/>
        </w:rPr>
        <w:t xml:space="preserve">                             </w:t>
      </w:r>
      <w:r>
        <w:rPr>
          <w:rFonts w:ascii="宋体" w:hAnsi="宋体" w:hint="eastAsia"/>
          <w:sz w:val="24"/>
        </w:rPr>
        <w:t>项目（招标编号</w:t>
      </w:r>
      <w:r>
        <w:rPr>
          <w:rFonts w:ascii="宋体" w:hAnsi="宋体"/>
          <w:sz w:val="24"/>
          <w:u w:val="single"/>
        </w:rPr>
        <w:t xml:space="preserve">    </w:t>
      </w:r>
      <w:r>
        <w:rPr>
          <w:rFonts w:ascii="宋体" w:hAnsi="宋体" w:hint="eastAsia"/>
          <w:sz w:val="24"/>
        </w:rPr>
        <w:t>）招标结果和招标文件的要求，并经双方协调一致，订立本采购合同。</w:t>
      </w:r>
    </w:p>
    <w:p w:rsidR="005679AB" w:rsidRDefault="005679AB" w:rsidP="00D13E50">
      <w:pPr>
        <w:spacing w:line="360" w:lineRule="auto"/>
        <w:ind w:firstLineChars="200" w:firstLine="480"/>
        <w:rPr>
          <w:rFonts w:ascii="宋体"/>
          <w:sz w:val="24"/>
        </w:rPr>
      </w:pPr>
      <w:r>
        <w:rPr>
          <w:rFonts w:ascii="宋体" w:hAnsi="宋体" w:hint="eastAsia"/>
          <w:sz w:val="24"/>
        </w:rPr>
        <w:t>一、合同文件：</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、合同条款。</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、中标通知书。</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、招标文件。</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、更正公告。</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、中标单位投标文件。</w:t>
      </w:r>
    </w:p>
    <w:p w:rsidR="005679AB" w:rsidRDefault="005679AB" w:rsidP="00D13E50">
      <w:pPr>
        <w:spacing w:line="360" w:lineRule="auto"/>
        <w:ind w:firstLineChars="200" w:firstLine="480"/>
        <w:rPr>
          <w:rFonts w:ascii="宋体"/>
          <w:sz w:val="24"/>
        </w:rPr>
      </w:pPr>
      <w:r>
        <w:rPr>
          <w:rFonts w:ascii="宋体" w:hAnsi="宋体"/>
          <w:sz w:val="24"/>
        </w:rPr>
        <w:t>6</w:t>
      </w:r>
      <w:r>
        <w:rPr>
          <w:rFonts w:ascii="宋体" w:hAnsi="宋体" w:hint="eastAsia"/>
          <w:sz w:val="24"/>
        </w:rPr>
        <w:t>、其他。</w:t>
      </w:r>
    </w:p>
    <w:p w:rsidR="005679AB" w:rsidRDefault="005679AB" w:rsidP="00D13E50">
      <w:pPr>
        <w:spacing w:line="360" w:lineRule="auto"/>
        <w:ind w:leftChars="228" w:left="479"/>
        <w:rPr>
          <w:rFonts w:ascii="宋体"/>
          <w:sz w:val="24"/>
        </w:rPr>
      </w:pPr>
      <w:r>
        <w:rPr>
          <w:rFonts w:ascii="宋体" w:hAnsi="宋体" w:hint="eastAsia"/>
          <w:sz w:val="24"/>
        </w:rPr>
        <w:t>二、合同金额</w:t>
      </w:r>
      <w:r>
        <w:rPr>
          <w:rFonts w:ascii="宋体" w:hAnsi="宋体"/>
          <w:sz w:val="24"/>
        </w:rPr>
        <w:t xml:space="preserve">: </w:t>
      </w:r>
      <w:r>
        <w:rPr>
          <w:rFonts w:ascii="宋体" w:hAnsi="宋体" w:hint="eastAsia"/>
          <w:sz w:val="24"/>
        </w:rPr>
        <w:t>本合同金额为</w:t>
      </w:r>
      <w:r>
        <w:rPr>
          <w:rFonts w:ascii="宋体" w:hAnsi="宋体"/>
          <w:sz w:val="24"/>
        </w:rPr>
        <w:t>(</w:t>
      </w:r>
      <w:r>
        <w:rPr>
          <w:rFonts w:ascii="宋体" w:hAnsi="宋体" w:hint="eastAsia"/>
          <w:sz w:val="24"/>
        </w:rPr>
        <w:t>大写</w:t>
      </w:r>
      <w:r>
        <w:rPr>
          <w:rFonts w:ascii="宋体" w:hAnsi="宋体"/>
          <w:sz w:val="24"/>
        </w:rPr>
        <w:t>)_________________</w:t>
      </w:r>
      <w:r>
        <w:rPr>
          <w:rFonts w:ascii="宋体" w:hAnsi="宋体" w:hint="eastAsia"/>
          <w:sz w:val="24"/>
        </w:rPr>
        <w:t>元（￥</w:t>
      </w:r>
      <w:r>
        <w:rPr>
          <w:rFonts w:ascii="宋体" w:hAnsi="宋体" w:hint="eastAsia"/>
          <w:sz w:val="24"/>
          <w:u w:val="single"/>
        </w:rPr>
        <w:t xml:space="preserve">　　　　</w:t>
      </w:r>
      <w:r>
        <w:rPr>
          <w:rFonts w:ascii="宋体" w:hAnsi="宋体" w:hint="eastAsia"/>
          <w:sz w:val="24"/>
        </w:rPr>
        <w:t>元）人民币附：</w:t>
      </w:r>
    </w:p>
    <w:p w:rsidR="005679AB" w:rsidRDefault="005679AB">
      <w:pPr>
        <w:spacing w:line="360" w:lineRule="auto"/>
        <w:jc w:val="center"/>
        <w:rPr>
          <w:rFonts w:ascii="宋体"/>
          <w:sz w:val="24"/>
        </w:rPr>
      </w:pPr>
      <w:r>
        <w:rPr>
          <w:rFonts w:ascii="宋体" w:hAnsi="宋体" w:hint="eastAsia"/>
          <w:sz w:val="24"/>
        </w:rPr>
        <w:t>《采购项目清单内容》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
        <w:gridCol w:w="1692"/>
        <w:gridCol w:w="1800"/>
        <w:gridCol w:w="1758"/>
        <w:gridCol w:w="762"/>
        <w:gridCol w:w="1867"/>
      </w:tblGrid>
      <w:tr w:rsidR="005679AB">
        <w:trPr>
          <w:cantSplit/>
          <w:trHeight w:val="611"/>
          <w:jc w:val="center"/>
        </w:trPr>
        <w:tc>
          <w:tcPr>
            <w:tcW w:w="945" w:type="dxa"/>
            <w:vAlign w:val="center"/>
          </w:tcPr>
          <w:p w:rsidR="005679AB" w:rsidRDefault="005679AB">
            <w:pPr>
              <w:jc w:val="center"/>
              <w:rPr>
                <w:sz w:val="24"/>
              </w:rPr>
            </w:pPr>
            <w:r>
              <w:rPr>
                <w:rFonts w:hint="eastAsia"/>
                <w:sz w:val="24"/>
              </w:rPr>
              <w:t>序号</w:t>
            </w:r>
          </w:p>
        </w:tc>
        <w:tc>
          <w:tcPr>
            <w:tcW w:w="1692" w:type="dxa"/>
            <w:vAlign w:val="center"/>
          </w:tcPr>
          <w:p w:rsidR="005679AB" w:rsidRDefault="005679AB">
            <w:pPr>
              <w:jc w:val="center"/>
              <w:rPr>
                <w:sz w:val="24"/>
              </w:rPr>
            </w:pPr>
            <w:r>
              <w:rPr>
                <w:rFonts w:hint="eastAsia"/>
                <w:sz w:val="24"/>
              </w:rPr>
              <w:t>采购项目</w:t>
            </w:r>
          </w:p>
        </w:tc>
        <w:tc>
          <w:tcPr>
            <w:tcW w:w="1800" w:type="dxa"/>
            <w:vAlign w:val="center"/>
          </w:tcPr>
          <w:p w:rsidR="005679AB" w:rsidRDefault="005679AB">
            <w:pPr>
              <w:jc w:val="center"/>
              <w:rPr>
                <w:sz w:val="24"/>
              </w:rPr>
            </w:pPr>
            <w:r>
              <w:rPr>
                <w:rFonts w:hint="eastAsia"/>
                <w:sz w:val="24"/>
              </w:rPr>
              <w:t>中标内容</w:t>
            </w:r>
          </w:p>
        </w:tc>
        <w:tc>
          <w:tcPr>
            <w:tcW w:w="1758" w:type="dxa"/>
            <w:vAlign w:val="center"/>
          </w:tcPr>
          <w:p w:rsidR="005679AB" w:rsidRDefault="005679AB">
            <w:pPr>
              <w:jc w:val="center"/>
              <w:rPr>
                <w:sz w:val="24"/>
              </w:rPr>
            </w:pPr>
            <w:r>
              <w:rPr>
                <w:rFonts w:hint="eastAsia"/>
                <w:sz w:val="24"/>
              </w:rPr>
              <w:t>中标单价（元）</w:t>
            </w:r>
          </w:p>
        </w:tc>
        <w:tc>
          <w:tcPr>
            <w:tcW w:w="762" w:type="dxa"/>
            <w:vAlign w:val="center"/>
          </w:tcPr>
          <w:p w:rsidR="005679AB" w:rsidRDefault="005679AB">
            <w:pPr>
              <w:jc w:val="center"/>
              <w:rPr>
                <w:sz w:val="24"/>
              </w:rPr>
            </w:pPr>
            <w:r>
              <w:rPr>
                <w:rFonts w:hint="eastAsia"/>
                <w:sz w:val="24"/>
              </w:rPr>
              <w:t>数量</w:t>
            </w:r>
          </w:p>
        </w:tc>
        <w:tc>
          <w:tcPr>
            <w:tcW w:w="1867" w:type="dxa"/>
            <w:vAlign w:val="center"/>
          </w:tcPr>
          <w:p w:rsidR="005679AB" w:rsidRDefault="005679AB">
            <w:pPr>
              <w:jc w:val="center"/>
              <w:rPr>
                <w:sz w:val="24"/>
              </w:rPr>
            </w:pPr>
            <w:r>
              <w:rPr>
                <w:rFonts w:hint="eastAsia"/>
                <w:sz w:val="24"/>
              </w:rPr>
              <w:t>中标总价（元）</w:t>
            </w:r>
          </w:p>
        </w:tc>
      </w:tr>
      <w:tr w:rsidR="005679AB">
        <w:trPr>
          <w:cantSplit/>
          <w:trHeight w:val="438"/>
          <w:jc w:val="center"/>
        </w:trPr>
        <w:tc>
          <w:tcPr>
            <w:tcW w:w="945" w:type="dxa"/>
            <w:vAlign w:val="center"/>
          </w:tcPr>
          <w:p w:rsidR="005679AB" w:rsidRDefault="005679AB">
            <w:pPr>
              <w:jc w:val="center"/>
              <w:rPr>
                <w:sz w:val="24"/>
              </w:rPr>
            </w:pPr>
            <w:r>
              <w:rPr>
                <w:sz w:val="24"/>
              </w:rPr>
              <w:t>1</w:t>
            </w:r>
          </w:p>
        </w:tc>
        <w:tc>
          <w:tcPr>
            <w:tcW w:w="1692" w:type="dxa"/>
            <w:vAlign w:val="center"/>
          </w:tcPr>
          <w:p w:rsidR="005679AB" w:rsidRDefault="005679AB">
            <w:pPr>
              <w:jc w:val="center"/>
              <w:rPr>
                <w:sz w:val="24"/>
              </w:rPr>
            </w:pPr>
          </w:p>
        </w:tc>
        <w:tc>
          <w:tcPr>
            <w:tcW w:w="1800" w:type="dxa"/>
            <w:vAlign w:val="center"/>
          </w:tcPr>
          <w:p w:rsidR="005679AB" w:rsidRDefault="005679AB">
            <w:pPr>
              <w:jc w:val="center"/>
              <w:rPr>
                <w:sz w:val="24"/>
              </w:rPr>
            </w:pPr>
          </w:p>
        </w:tc>
        <w:tc>
          <w:tcPr>
            <w:tcW w:w="1758" w:type="dxa"/>
            <w:vAlign w:val="center"/>
          </w:tcPr>
          <w:p w:rsidR="005679AB" w:rsidRDefault="005679AB">
            <w:pPr>
              <w:jc w:val="center"/>
              <w:rPr>
                <w:sz w:val="24"/>
              </w:rPr>
            </w:pPr>
          </w:p>
        </w:tc>
        <w:tc>
          <w:tcPr>
            <w:tcW w:w="762" w:type="dxa"/>
            <w:vAlign w:val="center"/>
          </w:tcPr>
          <w:p w:rsidR="005679AB" w:rsidRDefault="005679AB">
            <w:pPr>
              <w:jc w:val="center"/>
              <w:rPr>
                <w:sz w:val="24"/>
              </w:rPr>
            </w:pPr>
          </w:p>
        </w:tc>
        <w:tc>
          <w:tcPr>
            <w:tcW w:w="1867" w:type="dxa"/>
            <w:vAlign w:val="center"/>
          </w:tcPr>
          <w:p w:rsidR="005679AB" w:rsidRDefault="005679AB">
            <w:pPr>
              <w:jc w:val="center"/>
              <w:rPr>
                <w:sz w:val="24"/>
              </w:rPr>
            </w:pPr>
          </w:p>
        </w:tc>
      </w:tr>
      <w:tr w:rsidR="005679AB">
        <w:trPr>
          <w:cantSplit/>
          <w:trHeight w:val="483"/>
          <w:jc w:val="center"/>
        </w:trPr>
        <w:tc>
          <w:tcPr>
            <w:tcW w:w="945" w:type="dxa"/>
            <w:vAlign w:val="center"/>
          </w:tcPr>
          <w:p w:rsidR="005679AB" w:rsidRDefault="005679AB">
            <w:pPr>
              <w:jc w:val="center"/>
              <w:rPr>
                <w:sz w:val="24"/>
              </w:rPr>
            </w:pPr>
            <w:r>
              <w:rPr>
                <w:sz w:val="24"/>
              </w:rPr>
              <w:t>2</w:t>
            </w:r>
          </w:p>
        </w:tc>
        <w:tc>
          <w:tcPr>
            <w:tcW w:w="1692" w:type="dxa"/>
            <w:vAlign w:val="center"/>
          </w:tcPr>
          <w:p w:rsidR="005679AB" w:rsidRDefault="005679AB">
            <w:pPr>
              <w:jc w:val="center"/>
              <w:rPr>
                <w:sz w:val="24"/>
              </w:rPr>
            </w:pPr>
          </w:p>
        </w:tc>
        <w:tc>
          <w:tcPr>
            <w:tcW w:w="1800" w:type="dxa"/>
            <w:vAlign w:val="center"/>
          </w:tcPr>
          <w:p w:rsidR="005679AB" w:rsidRDefault="005679AB">
            <w:pPr>
              <w:jc w:val="center"/>
              <w:rPr>
                <w:sz w:val="24"/>
              </w:rPr>
            </w:pPr>
          </w:p>
        </w:tc>
        <w:tc>
          <w:tcPr>
            <w:tcW w:w="1758" w:type="dxa"/>
            <w:vAlign w:val="center"/>
          </w:tcPr>
          <w:p w:rsidR="005679AB" w:rsidRDefault="005679AB">
            <w:pPr>
              <w:jc w:val="center"/>
              <w:rPr>
                <w:sz w:val="24"/>
              </w:rPr>
            </w:pPr>
          </w:p>
        </w:tc>
        <w:tc>
          <w:tcPr>
            <w:tcW w:w="762" w:type="dxa"/>
            <w:vAlign w:val="center"/>
          </w:tcPr>
          <w:p w:rsidR="005679AB" w:rsidRDefault="005679AB">
            <w:pPr>
              <w:jc w:val="center"/>
              <w:rPr>
                <w:sz w:val="24"/>
              </w:rPr>
            </w:pPr>
          </w:p>
        </w:tc>
        <w:tc>
          <w:tcPr>
            <w:tcW w:w="1867" w:type="dxa"/>
            <w:vAlign w:val="center"/>
          </w:tcPr>
          <w:p w:rsidR="005679AB" w:rsidRDefault="005679AB">
            <w:pPr>
              <w:jc w:val="center"/>
              <w:rPr>
                <w:sz w:val="24"/>
              </w:rPr>
            </w:pPr>
          </w:p>
        </w:tc>
      </w:tr>
    </w:tbl>
    <w:p w:rsidR="005679AB" w:rsidRDefault="005679AB" w:rsidP="00D13E50">
      <w:pPr>
        <w:spacing w:line="360" w:lineRule="auto"/>
        <w:ind w:firstLineChars="200" w:firstLine="480"/>
        <w:rPr>
          <w:rFonts w:ascii="宋体"/>
          <w:sz w:val="24"/>
        </w:rPr>
      </w:pPr>
      <w:r>
        <w:rPr>
          <w:rFonts w:ascii="宋体" w:hAnsi="宋体" w:hint="eastAsia"/>
          <w:sz w:val="24"/>
        </w:rPr>
        <w:t>三、技术资料</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hint="eastAsia"/>
          <w:sz w:val="24"/>
        </w:rPr>
        <w:t>乙方应按招标文件规定的时间向甲方提供有关技术资料。</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hint="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5679AB" w:rsidRDefault="005679AB" w:rsidP="00D13E50">
      <w:pPr>
        <w:spacing w:line="360" w:lineRule="auto"/>
        <w:ind w:firstLineChars="200" w:firstLine="480"/>
        <w:rPr>
          <w:rFonts w:ascii="宋体"/>
          <w:sz w:val="24"/>
        </w:rPr>
      </w:pPr>
      <w:r>
        <w:rPr>
          <w:rFonts w:ascii="宋体" w:hAnsi="宋体" w:hint="eastAsia"/>
          <w:sz w:val="24"/>
        </w:rPr>
        <w:t>四、知识产权</w:t>
      </w:r>
    </w:p>
    <w:p w:rsidR="005679AB" w:rsidRDefault="005679AB" w:rsidP="00D13E50">
      <w:pPr>
        <w:spacing w:line="360" w:lineRule="auto"/>
        <w:ind w:firstLineChars="200" w:firstLine="480"/>
        <w:rPr>
          <w:rFonts w:ascii="宋体"/>
          <w:sz w:val="24"/>
        </w:rPr>
      </w:pPr>
      <w:r>
        <w:rPr>
          <w:rFonts w:ascii="宋体" w:hAnsi="宋体" w:hint="eastAsia"/>
          <w:sz w:val="24"/>
        </w:rPr>
        <w:t>乙方应保证提供服务过程中不会侵犯任何第三方的知识产权。</w:t>
      </w:r>
    </w:p>
    <w:p w:rsidR="005679AB" w:rsidRDefault="005679AB" w:rsidP="00D13E50">
      <w:pPr>
        <w:spacing w:line="360" w:lineRule="auto"/>
        <w:ind w:firstLineChars="200" w:firstLine="480"/>
        <w:rPr>
          <w:rFonts w:ascii="宋体"/>
          <w:sz w:val="24"/>
        </w:rPr>
      </w:pPr>
      <w:r>
        <w:rPr>
          <w:rFonts w:ascii="宋体" w:hAnsi="宋体" w:hint="eastAsia"/>
          <w:sz w:val="24"/>
        </w:rPr>
        <w:t>五、履约保证金</w:t>
      </w:r>
    </w:p>
    <w:p w:rsidR="005679AB" w:rsidRDefault="005679AB" w:rsidP="00D13E50">
      <w:pPr>
        <w:spacing w:line="360" w:lineRule="auto"/>
        <w:ind w:firstLineChars="200" w:firstLine="480"/>
        <w:rPr>
          <w:rFonts w:ascii="宋体"/>
          <w:sz w:val="24"/>
        </w:rPr>
      </w:pPr>
      <w:r>
        <w:rPr>
          <w:rFonts w:ascii="宋体" w:hAnsi="宋体" w:hint="eastAsia"/>
          <w:sz w:val="24"/>
        </w:rPr>
        <w:lastRenderedPageBreak/>
        <w:t>乙方交纳人民币</w:t>
      </w:r>
      <w:r>
        <w:rPr>
          <w:rFonts w:ascii="宋体" w:hAnsi="宋体"/>
          <w:sz w:val="24"/>
          <w:u w:val="single"/>
        </w:rPr>
        <w:t xml:space="preserve">        </w:t>
      </w:r>
      <w:r>
        <w:rPr>
          <w:rFonts w:ascii="宋体" w:hAnsi="宋体" w:hint="eastAsia"/>
          <w:sz w:val="24"/>
        </w:rPr>
        <w:t>元作为本合同的履约保证金。</w:t>
      </w:r>
    </w:p>
    <w:p w:rsidR="005679AB" w:rsidRDefault="005679AB" w:rsidP="00D13E50">
      <w:pPr>
        <w:spacing w:line="360" w:lineRule="auto"/>
        <w:ind w:firstLineChars="200" w:firstLine="480"/>
        <w:rPr>
          <w:rFonts w:ascii="宋体"/>
          <w:sz w:val="24"/>
        </w:rPr>
      </w:pPr>
      <w:r>
        <w:rPr>
          <w:rFonts w:ascii="宋体" w:hAnsi="宋体" w:hint="eastAsia"/>
          <w:sz w:val="24"/>
        </w:rPr>
        <w:t>六、转包或分包</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hint="eastAsia"/>
          <w:sz w:val="24"/>
        </w:rPr>
        <w:t>本合同范围的服务，应由乙方直接供应，不得转让他人供应；</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hint="eastAsia"/>
          <w:sz w:val="24"/>
        </w:rPr>
        <w:t>除非得到甲方的书面同意，乙方不得将本合同范围的服务全部或部分分包给他人供应；</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sz w:val="24"/>
        </w:rPr>
        <w:t>.</w:t>
      </w:r>
      <w:r>
        <w:rPr>
          <w:rFonts w:ascii="宋体" w:hAnsi="宋体" w:hint="eastAsia"/>
          <w:sz w:val="24"/>
        </w:rPr>
        <w:t>如有转让和未经甲方同意的分包行为，甲方有权解除合同，没收履约保证金并追究乙方的违约责任。</w:t>
      </w:r>
    </w:p>
    <w:p w:rsidR="005679AB" w:rsidRDefault="005679AB" w:rsidP="00D13E50">
      <w:pPr>
        <w:spacing w:line="360" w:lineRule="auto"/>
        <w:ind w:firstLineChars="200" w:firstLine="480"/>
        <w:rPr>
          <w:rFonts w:ascii="宋体" w:hAnsi="宋体"/>
          <w:sz w:val="24"/>
        </w:rPr>
      </w:pPr>
      <w:r>
        <w:rPr>
          <w:rFonts w:ascii="宋体" w:hAnsi="宋体" w:hint="eastAsia"/>
          <w:sz w:val="24"/>
        </w:rPr>
        <w:t>七、服务质量保证期和服务质量保证金</w:t>
      </w:r>
      <w:r>
        <w:rPr>
          <w:rFonts w:ascii="宋体" w:hAnsi="宋体"/>
          <w:sz w:val="24"/>
        </w:rPr>
        <w:t>(</w:t>
      </w:r>
      <w:r>
        <w:rPr>
          <w:rFonts w:ascii="宋体" w:hAnsi="宋体" w:hint="eastAsia"/>
          <w:sz w:val="24"/>
        </w:rPr>
        <w:t>选用</w:t>
      </w:r>
      <w:r>
        <w:rPr>
          <w:rFonts w:ascii="宋体" w:hAnsi="宋体"/>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sz w:val="24"/>
        </w:rPr>
        <w:t xml:space="preserve"> </w:t>
      </w:r>
      <w:r>
        <w:rPr>
          <w:rFonts w:ascii="宋体" w:hAnsi="宋体" w:hint="eastAsia"/>
          <w:sz w:val="24"/>
        </w:rPr>
        <w:t>服务质量保证期</w:t>
      </w:r>
      <w:r>
        <w:rPr>
          <w:rFonts w:ascii="宋体" w:hAnsi="宋体"/>
          <w:sz w:val="24"/>
          <w:u w:val="single"/>
        </w:rPr>
        <w:t xml:space="preserve">      </w:t>
      </w:r>
      <w:r>
        <w:rPr>
          <w:rFonts w:ascii="宋体" w:hAnsi="宋体" w:hint="eastAsia"/>
          <w:sz w:val="24"/>
        </w:rPr>
        <w:t>年。（自验收合格之日起计）</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sz w:val="24"/>
        </w:rPr>
        <w:t xml:space="preserve"> </w:t>
      </w:r>
      <w:r>
        <w:rPr>
          <w:rFonts w:ascii="宋体" w:hAnsi="宋体" w:hint="eastAsia"/>
          <w:sz w:val="24"/>
        </w:rPr>
        <w:t>服务质量保证金</w:t>
      </w:r>
      <w:r>
        <w:rPr>
          <w:rFonts w:ascii="宋体" w:hAnsi="宋体"/>
          <w:sz w:val="24"/>
          <w:u w:val="single"/>
        </w:rPr>
        <w:t xml:space="preserve">            </w:t>
      </w:r>
      <w:r>
        <w:rPr>
          <w:rFonts w:ascii="宋体" w:hAnsi="宋体" w:hint="eastAsia"/>
          <w:sz w:val="24"/>
        </w:rPr>
        <w:t>元。</w:t>
      </w:r>
    </w:p>
    <w:p w:rsidR="005679AB" w:rsidRDefault="005679AB" w:rsidP="00D13E50">
      <w:pPr>
        <w:spacing w:line="360" w:lineRule="auto"/>
        <w:ind w:firstLineChars="200" w:firstLine="480"/>
        <w:rPr>
          <w:rFonts w:ascii="宋体"/>
          <w:sz w:val="24"/>
        </w:rPr>
      </w:pPr>
      <w:r>
        <w:rPr>
          <w:rFonts w:ascii="宋体" w:hAnsi="宋体" w:hint="eastAsia"/>
          <w:sz w:val="24"/>
        </w:rPr>
        <w:t>八、合同履行时间、履行方式及履行地点</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sz w:val="24"/>
        </w:rPr>
        <w:t xml:space="preserve"> </w:t>
      </w:r>
      <w:r>
        <w:rPr>
          <w:rFonts w:ascii="宋体" w:hAnsi="宋体" w:hint="eastAsia"/>
          <w:sz w:val="24"/>
        </w:rPr>
        <w:t>履行时间：</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sz w:val="24"/>
        </w:rPr>
        <w:t xml:space="preserve"> </w:t>
      </w:r>
      <w:r>
        <w:rPr>
          <w:rFonts w:ascii="宋体" w:hAnsi="宋体" w:hint="eastAsia"/>
          <w:sz w:val="24"/>
        </w:rPr>
        <w:t>履行方式：</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sz w:val="24"/>
        </w:rPr>
        <w:t>.</w:t>
      </w:r>
      <w:r>
        <w:rPr>
          <w:rFonts w:ascii="宋体" w:hAnsi="宋体"/>
          <w:sz w:val="24"/>
        </w:rPr>
        <w:t xml:space="preserve"> </w:t>
      </w:r>
      <w:r>
        <w:rPr>
          <w:rFonts w:ascii="宋体" w:hAnsi="宋体" w:hint="eastAsia"/>
          <w:sz w:val="24"/>
        </w:rPr>
        <w:t>履行地点：</w:t>
      </w:r>
    </w:p>
    <w:p w:rsidR="005679AB" w:rsidRDefault="005679AB" w:rsidP="00D13E50">
      <w:pPr>
        <w:spacing w:line="360" w:lineRule="auto"/>
        <w:ind w:firstLineChars="200" w:firstLine="480"/>
        <w:rPr>
          <w:rFonts w:ascii="宋体"/>
          <w:sz w:val="24"/>
        </w:rPr>
      </w:pPr>
      <w:r>
        <w:rPr>
          <w:rFonts w:ascii="宋体" w:hAnsi="宋体" w:hint="eastAsia"/>
          <w:sz w:val="24"/>
        </w:rPr>
        <w:t>九、款项支付</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付款方式：</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合同履行完毕，需方根据合同进行验收，验收合格后供应商按财政结算要求办理货款结算手续。</w:t>
      </w:r>
    </w:p>
    <w:p w:rsidR="005679AB" w:rsidRDefault="005679AB" w:rsidP="00D13E50">
      <w:pPr>
        <w:spacing w:line="360" w:lineRule="auto"/>
        <w:ind w:firstLineChars="200" w:firstLine="480"/>
        <w:rPr>
          <w:rFonts w:ascii="宋体"/>
          <w:sz w:val="24"/>
        </w:rPr>
      </w:pPr>
      <w:r>
        <w:rPr>
          <w:rFonts w:ascii="宋体" w:hAnsi="宋体" w:hint="eastAsia"/>
          <w:sz w:val="24"/>
        </w:rPr>
        <w:t>十、税费</w:t>
      </w:r>
    </w:p>
    <w:p w:rsidR="005679AB" w:rsidRDefault="005679AB" w:rsidP="00D13E50">
      <w:pPr>
        <w:spacing w:line="360" w:lineRule="auto"/>
        <w:ind w:firstLineChars="200" w:firstLine="480"/>
        <w:rPr>
          <w:rFonts w:ascii="宋体"/>
          <w:sz w:val="24"/>
        </w:rPr>
      </w:pPr>
      <w:r>
        <w:rPr>
          <w:rFonts w:ascii="宋体" w:hAnsi="宋体" w:hint="eastAsia"/>
          <w:sz w:val="24"/>
        </w:rPr>
        <w:t>本合同执行中相关的一切税费均由乙方负担。</w:t>
      </w:r>
    </w:p>
    <w:p w:rsidR="005679AB" w:rsidRDefault="005679AB" w:rsidP="00D13E50">
      <w:pPr>
        <w:spacing w:line="360" w:lineRule="auto"/>
        <w:ind w:firstLineChars="200" w:firstLine="480"/>
        <w:rPr>
          <w:rFonts w:ascii="宋体"/>
          <w:sz w:val="24"/>
        </w:rPr>
      </w:pPr>
      <w:r>
        <w:rPr>
          <w:rFonts w:ascii="宋体" w:hAnsi="宋体" w:hint="eastAsia"/>
          <w:sz w:val="24"/>
        </w:rPr>
        <w:t>十一、质量保证及后续服务</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sz w:val="24"/>
        </w:rPr>
        <w:t xml:space="preserve"> </w:t>
      </w:r>
      <w:r>
        <w:rPr>
          <w:rFonts w:ascii="宋体" w:hAnsi="宋体" w:hint="eastAsia"/>
          <w:sz w:val="24"/>
        </w:rPr>
        <w:t>乙方应按招标文件规定向甲方提供服务。</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sz w:val="24"/>
        </w:rPr>
        <w:t xml:space="preserve"> </w:t>
      </w:r>
      <w:r>
        <w:rPr>
          <w:rFonts w:ascii="宋体" w:hAnsi="宋体" w:hint="eastAsia"/>
          <w:sz w:val="24"/>
        </w:rPr>
        <w:t>乙方提供的服务成果在服务质量保证期内发生故障，乙方应负责免费提供后续服务。对达不到要求者，根据实际情况，经双方协商，可按以下办法处理：</w:t>
      </w:r>
    </w:p>
    <w:p w:rsidR="005679AB" w:rsidRDefault="005679AB" w:rsidP="00D13E50">
      <w:pPr>
        <w:spacing w:line="360" w:lineRule="auto"/>
        <w:ind w:firstLineChars="200" w:firstLine="480"/>
        <w:rPr>
          <w:rFonts w:ascii="宋体"/>
          <w:sz w:val="24"/>
        </w:rPr>
      </w:pPr>
      <w:r>
        <w:rPr>
          <w:rFonts w:ascii="宋体" w:hAnsi="宋体" w:hint="eastAsia"/>
          <w:sz w:val="24"/>
        </w:rPr>
        <w:t>⑴重做：由乙方承担所发生的全部费用。</w:t>
      </w:r>
    </w:p>
    <w:p w:rsidR="005679AB" w:rsidRDefault="005679AB" w:rsidP="00D13E50">
      <w:pPr>
        <w:spacing w:line="360" w:lineRule="auto"/>
        <w:ind w:firstLineChars="200" w:firstLine="480"/>
        <w:rPr>
          <w:rFonts w:ascii="宋体"/>
          <w:sz w:val="24"/>
        </w:rPr>
      </w:pPr>
      <w:r>
        <w:rPr>
          <w:rFonts w:ascii="宋体" w:hAnsi="宋体" w:hint="eastAsia"/>
          <w:sz w:val="24"/>
        </w:rPr>
        <w:t>⑵贬值处理：由甲乙双方合议定价。</w:t>
      </w:r>
    </w:p>
    <w:p w:rsidR="005679AB" w:rsidRDefault="005679AB" w:rsidP="00D13E50">
      <w:pPr>
        <w:spacing w:line="360" w:lineRule="auto"/>
        <w:ind w:firstLineChars="200" w:firstLine="480"/>
        <w:rPr>
          <w:rFonts w:ascii="宋体"/>
          <w:sz w:val="24"/>
        </w:rPr>
      </w:pPr>
      <w:r>
        <w:rPr>
          <w:rFonts w:ascii="宋体" w:hAnsi="宋体" w:hint="eastAsia"/>
          <w:sz w:val="24"/>
        </w:rPr>
        <w:t>⑶解除合同。</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sz w:val="24"/>
        </w:rPr>
        <w:t>.</w:t>
      </w:r>
      <w:r>
        <w:rPr>
          <w:rFonts w:ascii="宋体" w:hAnsi="宋体"/>
          <w:sz w:val="24"/>
        </w:rPr>
        <w:t xml:space="preserve"> </w:t>
      </w:r>
      <w:r>
        <w:rPr>
          <w:rFonts w:ascii="宋体" w:hAnsi="宋体" w:hint="eastAsia"/>
          <w:sz w:val="24"/>
        </w:rPr>
        <w:t>如在使用过程中发生问题，乙方在接到甲方通知后在</w:t>
      </w:r>
      <w:r>
        <w:rPr>
          <w:rFonts w:ascii="宋体" w:hAnsi="宋体"/>
          <w:sz w:val="24"/>
          <w:u w:val="single"/>
        </w:rPr>
        <w:t xml:space="preserve">   </w:t>
      </w:r>
      <w:r>
        <w:rPr>
          <w:rFonts w:ascii="宋体" w:hAnsi="宋体" w:hint="eastAsia"/>
          <w:sz w:val="24"/>
        </w:rPr>
        <w:t>小时内到达甲方现场。</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sz w:val="24"/>
        </w:rPr>
        <w:t>.</w:t>
      </w:r>
      <w:r>
        <w:rPr>
          <w:rFonts w:ascii="宋体" w:hAnsi="宋体" w:hint="eastAsia"/>
          <w:sz w:val="24"/>
        </w:rPr>
        <w:t>在服务质量保证期内，乙方应对出现的质量及安全问题负责处理解决并承担一切费用。</w:t>
      </w:r>
    </w:p>
    <w:p w:rsidR="005679AB" w:rsidRDefault="005679AB" w:rsidP="00D13E50">
      <w:pPr>
        <w:spacing w:line="360" w:lineRule="auto"/>
        <w:ind w:firstLineChars="200" w:firstLine="480"/>
        <w:rPr>
          <w:rFonts w:ascii="宋体"/>
          <w:sz w:val="24"/>
        </w:rPr>
      </w:pPr>
      <w:r>
        <w:rPr>
          <w:rFonts w:ascii="宋体" w:hAnsi="宋体" w:hint="eastAsia"/>
          <w:sz w:val="24"/>
        </w:rPr>
        <w:lastRenderedPageBreak/>
        <w:t>十二、违约责任</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甲方无正当理由拒绝接收服务的，甲方向乙方偿付合同款项百分之</w:t>
      </w:r>
      <w:r>
        <w:rPr>
          <w:rFonts w:ascii="宋体" w:hAnsi="宋体"/>
          <w:sz w:val="24"/>
          <w:u w:val="single"/>
        </w:rPr>
        <w:t xml:space="preserve"> </w:t>
      </w:r>
      <w:r>
        <w:rPr>
          <w:rFonts w:ascii="宋体" w:hAnsi="宋体" w:hint="eastAsia"/>
          <w:sz w:val="24"/>
          <w:u w:val="single"/>
        </w:rPr>
        <w:t>五</w:t>
      </w:r>
      <w:r>
        <w:rPr>
          <w:rFonts w:ascii="宋体" w:hAnsi="宋体"/>
          <w:sz w:val="24"/>
          <w:u w:val="single"/>
        </w:rPr>
        <w:t xml:space="preserve"> </w:t>
      </w:r>
      <w:r>
        <w:rPr>
          <w:rFonts w:ascii="宋体" w:hAnsi="宋体" w:hint="eastAsia"/>
          <w:sz w:val="24"/>
        </w:rPr>
        <w:t>作为违约金。</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甲方无故逾期验收和办理款项支付手续的，甲方应按逾期付款总额每日万分之</w:t>
      </w:r>
      <w:r>
        <w:rPr>
          <w:rFonts w:ascii="宋体" w:hAnsi="宋体"/>
          <w:sz w:val="24"/>
          <w:u w:val="single"/>
        </w:rPr>
        <w:t xml:space="preserve"> </w:t>
      </w:r>
      <w:r>
        <w:rPr>
          <w:rFonts w:ascii="宋体" w:hAnsi="宋体" w:hint="eastAsia"/>
          <w:sz w:val="24"/>
          <w:u w:val="single"/>
        </w:rPr>
        <w:t>五</w:t>
      </w:r>
      <w:r>
        <w:rPr>
          <w:rFonts w:ascii="宋体" w:hAnsi="宋体" w:hint="eastAsia"/>
          <w:sz w:val="24"/>
        </w:rPr>
        <w:t>向乙方支付违约金。</w:t>
      </w:r>
    </w:p>
    <w:p w:rsidR="005679AB" w:rsidRDefault="005679AB" w:rsidP="00D13E50">
      <w:pPr>
        <w:spacing w:line="360" w:lineRule="auto"/>
        <w:ind w:firstLineChars="200" w:firstLine="480"/>
        <w:rPr>
          <w:rFonts w:ascii="宋体"/>
          <w:sz w:val="24"/>
        </w:rPr>
      </w:pPr>
      <w:r>
        <w:rPr>
          <w:rFonts w:ascii="宋体" w:hAnsi="宋体"/>
          <w:sz w:val="24"/>
        </w:rPr>
        <w:t>3.</w:t>
      </w:r>
      <w:r>
        <w:rPr>
          <w:rFonts w:ascii="宋体" w:hAnsi="宋体" w:hint="eastAsia"/>
          <w:sz w:val="24"/>
        </w:rPr>
        <w:t>乙方未能如期提供服务的，每日向甲方支付合同款项的千分之</w:t>
      </w:r>
      <w:r>
        <w:rPr>
          <w:rFonts w:ascii="宋体" w:hAnsi="宋体"/>
          <w:sz w:val="24"/>
          <w:u w:val="single"/>
        </w:rPr>
        <w:t xml:space="preserve"> </w:t>
      </w:r>
      <w:r>
        <w:rPr>
          <w:rFonts w:ascii="宋体" w:hAnsi="宋体" w:hint="eastAsia"/>
          <w:sz w:val="24"/>
          <w:u w:val="single"/>
        </w:rPr>
        <w:t>六</w:t>
      </w:r>
      <w:r>
        <w:rPr>
          <w:rFonts w:ascii="宋体" w:hAnsi="宋体"/>
          <w:sz w:val="24"/>
          <w:u w:val="single"/>
        </w:rPr>
        <w:t xml:space="preserve"> </w:t>
      </w:r>
      <w:r>
        <w:rPr>
          <w:rFonts w:ascii="宋体" w:hAnsi="宋体" w:hint="eastAsia"/>
          <w:sz w:val="24"/>
        </w:rPr>
        <w:t>作为违约金。乙方超过约定日期</w:t>
      </w:r>
      <w:r>
        <w:rPr>
          <w:rFonts w:ascii="宋体" w:hAnsi="宋体"/>
          <w:sz w:val="24"/>
        </w:rPr>
        <w:t>10</w:t>
      </w:r>
      <w:r>
        <w:rPr>
          <w:rFonts w:ascii="宋体" w:hAnsi="宋体" w:hint="eastAsia"/>
          <w:sz w:val="24"/>
        </w:rPr>
        <w:t>个工作日仍不能提供服务的，甲方可解除本合同，不予退还履约保证金，如造成甲方损失超过履约保证金的，超出部分由乙方继续承担赔偿责任。</w:t>
      </w:r>
    </w:p>
    <w:p w:rsidR="005679AB" w:rsidRDefault="005679AB" w:rsidP="00D13E50">
      <w:pPr>
        <w:spacing w:line="360" w:lineRule="auto"/>
        <w:ind w:firstLineChars="200" w:firstLine="480"/>
        <w:rPr>
          <w:rFonts w:ascii="宋体"/>
          <w:sz w:val="24"/>
        </w:rPr>
      </w:pPr>
      <w:r>
        <w:rPr>
          <w:rFonts w:ascii="宋体" w:hAnsi="宋体"/>
          <w:sz w:val="24"/>
        </w:rPr>
        <w:t>4.</w:t>
      </w:r>
      <w:r>
        <w:rPr>
          <w:rFonts w:ascii="宋体" w:hAnsi="宋体" w:hint="eastAsia"/>
          <w:sz w:val="24"/>
        </w:rPr>
        <w:t>供方在服务项目验收合格之日起保修期内违反本合同有关承诺保证的，需方将有权不予退还质量保证金，损失赔偿不足部分，由乙方承担赔偿。</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5.</w:t>
      </w:r>
      <w:r>
        <w:rPr>
          <w:rFonts w:ascii="宋体" w:hAnsi="宋体" w:hint="eastAsia"/>
          <w:sz w:val="24"/>
        </w:rPr>
        <w:t>如发现乙方违反招投标文件和合同的有关规定，甲方有权根据约定和《杭州市政府采购供应商合同履行和售后服务考核暂行办法》，对乙方进行处罚，并有权提前终止合同。</w:t>
      </w:r>
    </w:p>
    <w:p w:rsidR="005679AB" w:rsidRDefault="005679AB" w:rsidP="00D13E50">
      <w:pPr>
        <w:spacing w:line="360" w:lineRule="auto"/>
        <w:ind w:firstLineChars="200" w:firstLine="480"/>
        <w:rPr>
          <w:rFonts w:ascii="宋体"/>
          <w:sz w:val="24"/>
        </w:rPr>
      </w:pPr>
      <w:r>
        <w:rPr>
          <w:rFonts w:ascii="宋体" w:hAnsi="宋体" w:hint="eastAsia"/>
          <w:sz w:val="24"/>
        </w:rPr>
        <w:t>十三、争议的解决</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因本合同引起的或与本合同有关的任何争议，合同双方应首先通过协商解决，达成书面协议，如协商不成，可选择下列第</w:t>
      </w:r>
      <w:r>
        <w:rPr>
          <w:rFonts w:ascii="宋体" w:hAnsi="宋体"/>
          <w:sz w:val="24"/>
          <w:u w:val="single"/>
        </w:rPr>
        <w:t xml:space="preserve">      </w:t>
      </w:r>
      <w:r>
        <w:rPr>
          <w:rFonts w:ascii="宋体" w:hAnsi="宋体" w:hint="eastAsia"/>
          <w:sz w:val="24"/>
        </w:rPr>
        <w:t>种方式解决。</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）提请杭州仲裁委员会按照该会仲裁规则进行仲裁，仲裁裁决是终局的，对合同双方均有约束力。</w:t>
      </w:r>
    </w:p>
    <w:p w:rsidR="005679AB" w:rsidRDefault="005679AB" w:rsidP="00D13E50">
      <w:pPr>
        <w:spacing w:line="360" w:lineRule="auto"/>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）向有管辖权的人民法院提起诉讼。</w:t>
      </w:r>
    </w:p>
    <w:p w:rsidR="005679AB" w:rsidRDefault="005679AB" w:rsidP="00D13E50">
      <w:pPr>
        <w:spacing w:line="360" w:lineRule="auto"/>
        <w:ind w:firstLineChars="200" w:firstLine="480"/>
        <w:rPr>
          <w:rFonts w:ascii="宋体"/>
          <w:sz w:val="24"/>
        </w:rPr>
      </w:pPr>
      <w:r>
        <w:rPr>
          <w:rFonts w:ascii="宋体" w:hAnsi="宋体" w:hint="eastAsia"/>
          <w:sz w:val="24"/>
        </w:rPr>
        <w:t>十四、合同生效</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sz w:val="24"/>
        </w:rPr>
        <w:t>1.</w:t>
      </w:r>
      <w:r>
        <w:rPr>
          <w:rFonts w:ascii="宋体" w:hAnsi="宋体" w:hint="eastAsia"/>
          <w:sz w:val="24"/>
        </w:rPr>
        <w:t>中标方持中标通知书作为与需方签订合同的凭证。</w:t>
      </w:r>
    </w:p>
    <w:p w:rsidR="005679AB" w:rsidRDefault="005679AB" w:rsidP="00D13E50">
      <w:pPr>
        <w:spacing w:line="360" w:lineRule="auto"/>
        <w:ind w:firstLineChars="200" w:firstLine="480"/>
        <w:rPr>
          <w:rFonts w:ascii="宋体"/>
          <w:sz w:val="24"/>
        </w:rPr>
      </w:pPr>
      <w:r>
        <w:rPr>
          <w:rFonts w:ascii="宋体" w:hAnsi="宋体"/>
          <w:sz w:val="24"/>
        </w:rPr>
        <w:t>2.</w:t>
      </w:r>
      <w:r>
        <w:rPr>
          <w:rFonts w:ascii="宋体" w:hAnsi="宋体" w:hint="eastAsia"/>
          <w:sz w:val="24"/>
        </w:rPr>
        <w:t>本合同经需、供双方法定代表人（符合浙财采监【</w:t>
      </w:r>
      <w:r>
        <w:rPr>
          <w:rFonts w:ascii="宋体" w:hAnsi="宋体"/>
          <w:sz w:val="24"/>
        </w:rPr>
        <w:t>2013</w:t>
      </w:r>
      <w:r>
        <w:rPr>
          <w:rFonts w:ascii="宋体" w:hAnsi="宋体" w:hint="eastAsia"/>
          <w:sz w:val="24"/>
        </w:rPr>
        <w:t>】</w:t>
      </w:r>
      <w:r>
        <w:rPr>
          <w:rFonts w:ascii="宋体" w:hAnsi="宋体"/>
          <w:sz w:val="24"/>
        </w:rPr>
        <w:t>24</w:t>
      </w:r>
      <w:r>
        <w:rPr>
          <w:rFonts w:ascii="宋体" w:hAnsi="宋体" w:hint="eastAsia"/>
          <w:sz w:val="24"/>
        </w:rPr>
        <w:t>号第六条规定的为负责人）或其授权委托人签字并加盖单位公章后生效。</w:t>
      </w:r>
    </w:p>
    <w:p w:rsidR="005679AB" w:rsidRDefault="005679AB" w:rsidP="00D13E50">
      <w:pPr>
        <w:spacing w:line="360" w:lineRule="auto"/>
        <w:ind w:firstLineChars="200" w:firstLine="480"/>
        <w:rPr>
          <w:rFonts w:ascii="宋体" w:cs="宋体"/>
          <w:sz w:val="24"/>
        </w:rPr>
      </w:pPr>
      <w:r>
        <w:rPr>
          <w:rFonts w:ascii="宋体" w:hAnsi="宋体" w:hint="eastAsia"/>
          <w:sz w:val="24"/>
        </w:rPr>
        <w:t>需方（盖章）：</w:t>
      </w:r>
      <w:r>
        <w:rPr>
          <w:rFonts w:ascii="宋体" w:hAnsi="宋体"/>
          <w:sz w:val="24"/>
        </w:rPr>
        <w:t xml:space="preserve">                      </w:t>
      </w:r>
      <w:r>
        <w:rPr>
          <w:rFonts w:ascii="宋体" w:hAnsi="宋体" w:hint="eastAsia"/>
          <w:sz w:val="24"/>
        </w:rPr>
        <w:t>供方（盖章）：</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地址：</w:t>
      </w:r>
      <w:r>
        <w:rPr>
          <w:rFonts w:ascii="宋体" w:hAnsi="宋体"/>
          <w:sz w:val="24"/>
        </w:rPr>
        <w:t xml:space="preserve">                             </w:t>
      </w:r>
      <w:r>
        <w:rPr>
          <w:rFonts w:ascii="宋体" w:hAnsi="宋体" w:hint="eastAsia"/>
          <w:sz w:val="24"/>
        </w:rPr>
        <w:t>地址：</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法定代表人（或委托代理人）签名：</w:t>
      </w:r>
      <w:r>
        <w:rPr>
          <w:rFonts w:ascii="宋体" w:hAnsi="宋体"/>
          <w:sz w:val="24"/>
        </w:rPr>
        <w:t xml:space="preserve">   </w:t>
      </w:r>
      <w:r>
        <w:rPr>
          <w:rFonts w:ascii="宋体" w:hAnsi="宋体" w:hint="eastAsia"/>
          <w:sz w:val="24"/>
        </w:rPr>
        <w:t>法定代表人（或委托代理人）签名：</w:t>
      </w:r>
    </w:p>
    <w:p w:rsidR="005679AB" w:rsidRDefault="005679AB" w:rsidP="00D13E50">
      <w:pPr>
        <w:spacing w:line="360" w:lineRule="auto"/>
        <w:ind w:firstLineChars="200" w:firstLine="480"/>
        <w:rPr>
          <w:rFonts w:ascii="宋体"/>
          <w:sz w:val="24"/>
        </w:rPr>
      </w:pPr>
      <w:r>
        <w:rPr>
          <w:rFonts w:ascii="宋体" w:hAnsi="宋体" w:hint="eastAsia"/>
          <w:sz w:val="24"/>
        </w:rPr>
        <w:t>联系电话：</w:t>
      </w:r>
      <w:r>
        <w:rPr>
          <w:rFonts w:ascii="宋体" w:hAnsi="宋体"/>
          <w:sz w:val="24"/>
        </w:rPr>
        <w:t xml:space="preserve">                         </w:t>
      </w:r>
      <w:r>
        <w:rPr>
          <w:rFonts w:ascii="宋体" w:hAnsi="宋体" w:hint="eastAsia"/>
          <w:sz w:val="24"/>
        </w:rPr>
        <w:t>联系电话：</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邮政编码：</w:t>
      </w:r>
      <w:r>
        <w:rPr>
          <w:rFonts w:ascii="宋体" w:hAnsi="宋体"/>
          <w:sz w:val="24"/>
        </w:rPr>
        <w:t xml:space="preserve">                         </w:t>
      </w:r>
      <w:r>
        <w:rPr>
          <w:rFonts w:ascii="宋体" w:hAnsi="宋体" w:hint="eastAsia"/>
          <w:sz w:val="24"/>
        </w:rPr>
        <w:t>邮政编码：</w:t>
      </w:r>
      <w:r>
        <w:rPr>
          <w:rFonts w:ascii="宋体" w:hAnsi="宋体" w:cs="宋体" w:hint="eastAsia"/>
          <w:sz w:val="24"/>
        </w:rPr>
        <w:t></w:t>
      </w:r>
    </w:p>
    <w:p w:rsidR="005679AB" w:rsidRDefault="005679AB" w:rsidP="00D13E50">
      <w:pPr>
        <w:spacing w:line="360" w:lineRule="auto"/>
        <w:ind w:firstLineChars="200" w:firstLine="480"/>
        <w:rPr>
          <w:rFonts w:ascii="宋体"/>
          <w:sz w:val="24"/>
        </w:rPr>
      </w:pPr>
      <w:r>
        <w:rPr>
          <w:rFonts w:ascii="宋体" w:hAnsi="宋体" w:hint="eastAsia"/>
          <w:sz w:val="24"/>
        </w:rPr>
        <w:t>开户银行：</w:t>
      </w:r>
      <w:r>
        <w:rPr>
          <w:rFonts w:ascii="宋体" w:hAnsi="宋体"/>
          <w:sz w:val="24"/>
        </w:rPr>
        <w:t xml:space="preserve">                         </w:t>
      </w:r>
      <w:r>
        <w:rPr>
          <w:rFonts w:ascii="宋体" w:hAnsi="宋体" w:hint="eastAsia"/>
          <w:sz w:val="24"/>
        </w:rPr>
        <w:t>开户银行：</w:t>
      </w:r>
      <w:r>
        <w:rPr>
          <w:rFonts w:ascii="宋体" w:hAnsi="宋体"/>
          <w:sz w:val="24"/>
        </w:rPr>
        <w:t xml:space="preserve">  </w:t>
      </w:r>
      <w:r>
        <w:rPr>
          <w:rFonts w:ascii="宋体" w:hAnsi="宋体" w:cs="宋体" w:hint="eastAsia"/>
          <w:sz w:val="24"/>
        </w:rPr>
        <w:t></w:t>
      </w:r>
      <w:r>
        <w:rPr>
          <w:rFonts w:ascii="宋体" w:hAnsi="宋体"/>
          <w:sz w:val="24"/>
        </w:rPr>
        <w:t xml:space="preserve">    </w:t>
      </w:r>
    </w:p>
    <w:p w:rsidR="005679AB" w:rsidRDefault="005679AB" w:rsidP="000144B7">
      <w:pPr>
        <w:spacing w:line="360" w:lineRule="auto"/>
        <w:ind w:firstLineChars="200" w:firstLine="480"/>
        <w:rPr>
          <w:rFonts w:ascii="宋体"/>
          <w:sz w:val="24"/>
        </w:rPr>
      </w:pPr>
      <w:r>
        <w:rPr>
          <w:rFonts w:ascii="宋体" w:hAnsi="宋体" w:hint="eastAsia"/>
          <w:sz w:val="24"/>
        </w:rPr>
        <w:t>帐号：</w:t>
      </w:r>
      <w:r>
        <w:rPr>
          <w:rFonts w:ascii="宋体" w:hAnsi="宋体"/>
          <w:sz w:val="24"/>
        </w:rPr>
        <w:t xml:space="preserve">                             </w:t>
      </w:r>
      <w:r>
        <w:rPr>
          <w:rFonts w:ascii="宋体" w:hAnsi="宋体" w:hint="eastAsia"/>
          <w:sz w:val="24"/>
        </w:rPr>
        <w:t>帐号：</w:t>
      </w:r>
    </w:p>
    <w:bookmarkEnd w:id="63"/>
    <w:p w:rsidR="005679AB" w:rsidRDefault="005679AB">
      <w:pPr>
        <w:spacing w:line="360" w:lineRule="auto"/>
        <w:jc w:val="center"/>
        <w:rPr>
          <w:rFonts w:ascii="宋体"/>
          <w:b/>
          <w:bCs/>
          <w:sz w:val="24"/>
        </w:rPr>
      </w:pPr>
      <w:r>
        <w:rPr>
          <w:rFonts w:ascii="宋体"/>
          <w:sz w:val="24"/>
        </w:rPr>
        <w:br w:type="page"/>
      </w:r>
      <w:r>
        <w:rPr>
          <w:rFonts w:ascii="宋体" w:hAnsi="宋体" w:hint="eastAsia"/>
          <w:b/>
          <w:bCs/>
          <w:sz w:val="24"/>
        </w:rPr>
        <w:lastRenderedPageBreak/>
        <w:t>公开招标（综合评分法）投标文件初审表（样表）</w:t>
      </w:r>
    </w:p>
    <w:p w:rsidR="005679AB" w:rsidRDefault="005679AB">
      <w:pPr>
        <w:spacing w:line="360" w:lineRule="auto"/>
        <w:jc w:val="center"/>
        <w:rPr>
          <w:rFonts w:ascii="宋体"/>
          <w:sz w:val="24"/>
        </w:rPr>
      </w:pPr>
      <w:r>
        <w:rPr>
          <w:rFonts w:ascii="宋体" w:hAnsi="宋体" w:hint="eastAsia"/>
          <w:sz w:val="24"/>
        </w:rPr>
        <w:t>（不列入招标文件，作为评标资料格式）</w:t>
      </w:r>
    </w:p>
    <w:p w:rsidR="005679AB" w:rsidRDefault="005679AB" w:rsidP="00D13E50">
      <w:pPr>
        <w:spacing w:line="360" w:lineRule="auto"/>
        <w:ind w:firstLineChars="200" w:firstLine="480"/>
        <w:rPr>
          <w:rFonts w:ascii="宋体"/>
          <w:sz w:val="24"/>
        </w:rPr>
      </w:pPr>
      <w:r>
        <w:rPr>
          <w:rFonts w:ascii="宋体" w:hAnsi="宋体" w:hint="eastAsia"/>
          <w:sz w:val="24"/>
        </w:rPr>
        <w:t>项目名称：</w:t>
      </w:r>
      <w:r>
        <w:rPr>
          <w:rFonts w:ascii="宋体" w:hAnsi="宋体"/>
          <w:sz w:val="24"/>
        </w:rPr>
        <w:t xml:space="preserve">                              </w:t>
      </w:r>
      <w:r>
        <w:rPr>
          <w:rFonts w:ascii="宋体" w:hAnsi="宋体" w:hint="eastAsia"/>
          <w:sz w:val="24"/>
        </w:rPr>
        <w:t>项目编号：</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开标时间：</w:t>
      </w:r>
      <w:r>
        <w:rPr>
          <w:rFonts w:ascii="宋体" w:hAnsi="宋体"/>
          <w:sz w:val="24"/>
        </w:rPr>
        <w:t>20**</w:t>
      </w:r>
      <w:r>
        <w:rPr>
          <w:rFonts w:ascii="宋体" w:hAnsi="宋体" w:hint="eastAsia"/>
          <w:sz w:val="24"/>
        </w:rPr>
        <w:t>年</w:t>
      </w:r>
      <w:r>
        <w:rPr>
          <w:rFonts w:ascii="宋体" w:hAnsi="宋体"/>
          <w:sz w:val="24"/>
        </w:rPr>
        <w:t>**</w:t>
      </w:r>
      <w:r>
        <w:rPr>
          <w:rFonts w:ascii="宋体" w:hAnsi="宋体" w:hint="eastAsia"/>
          <w:sz w:val="24"/>
        </w:rPr>
        <w:t>月</w:t>
      </w:r>
      <w:r>
        <w:rPr>
          <w:rFonts w:ascii="宋体" w:hAnsi="宋体"/>
          <w:sz w:val="24"/>
        </w:rPr>
        <w:t>**</w:t>
      </w:r>
      <w:r>
        <w:rPr>
          <w:rFonts w:ascii="宋体" w:hAnsi="宋体" w:hint="eastAsia"/>
          <w:sz w:val="24"/>
        </w:rPr>
        <w:t>日</w:t>
      </w:r>
      <w:r>
        <w:rPr>
          <w:rFonts w:ascii="宋体" w:hAnsi="宋体"/>
          <w:sz w:val="24"/>
        </w:rPr>
        <w:t>**</w:t>
      </w:r>
      <w:r>
        <w:rPr>
          <w:rFonts w:ascii="宋体" w:hAnsi="宋体" w:hint="eastAsia"/>
          <w:sz w:val="24"/>
        </w:rPr>
        <w:t>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
        <w:gridCol w:w="549"/>
        <w:gridCol w:w="1121"/>
        <w:gridCol w:w="2525"/>
        <w:gridCol w:w="509"/>
        <w:gridCol w:w="478"/>
        <w:gridCol w:w="6"/>
        <w:gridCol w:w="474"/>
        <w:gridCol w:w="442"/>
        <w:gridCol w:w="447"/>
        <w:gridCol w:w="7"/>
        <w:gridCol w:w="478"/>
        <w:gridCol w:w="478"/>
        <w:gridCol w:w="417"/>
      </w:tblGrid>
      <w:tr w:rsidR="005679AB">
        <w:trPr>
          <w:cantSplit/>
          <w:trHeight w:val="692"/>
          <w:jc w:val="center"/>
        </w:trPr>
        <w:tc>
          <w:tcPr>
            <w:tcW w:w="4788" w:type="dxa"/>
            <w:gridSpan w:val="4"/>
            <w:tcBorders>
              <w:top w:val="single" w:sz="8" w:space="0" w:color="auto"/>
              <w:left w:val="single" w:sz="8" w:space="0" w:color="auto"/>
              <w:bottom w:val="single" w:sz="8" w:space="0" w:color="auto"/>
              <w:tl2br w:val="single" w:sz="4" w:space="0" w:color="auto"/>
            </w:tcBorders>
            <w:vAlign w:val="center"/>
          </w:tcPr>
          <w:p w:rsidR="005679AB" w:rsidRDefault="005679AB" w:rsidP="00D13E50">
            <w:pPr>
              <w:ind w:firstLineChars="1450" w:firstLine="3480"/>
              <w:rPr>
                <w:sz w:val="24"/>
              </w:rPr>
            </w:pPr>
            <w:r>
              <w:rPr>
                <w:rFonts w:hint="eastAsia"/>
                <w:sz w:val="24"/>
              </w:rPr>
              <w:t>投标人</w:t>
            </w:r>
          </w:p>
          <w:p w:rsidR="005679AB" w:rsidRDefault="005679AB" w:rsidP="00D13E50">
            <w:pPr>
              <w:ind w:firstLineChars="200" w:firstLine="480"/>
            </w:pPr>
            <w:r>
              <w:rPr>
                <w:rFonts w:hint="eastAsia"/>
                <w:sz w:val="24"/>
              </w:rPr>
              <w:t>评议内容</w:t>
            </w:r>
          </w:p>
        </w:tc>
        <w:tc>
          <w:tcPr>
            <w:tcW w:w="509" w:type="dxa"/>
            <w:tcBorders>
              <w:top w:val="single" w:sz="8" w:space="0" w:color="auto"/>
              <w:bottom w:val="single" w:sz="8" w:space="0" w:color="auto"/>
            </w:tcBorders>
            <w:vAlign w:val="center"/>
          </w:tcPr>
          <w:p w:rsidR="005679AB" w:rsidRDefault="005679AB"/>
        </w:tc>
        <w:tc>
          <w:tcPr>
            <w:tcW w:w="484" w:type="dxa"/>
            <w:gridSpan w:val="2"/>
            <w:tcBorders>
              <w:top w:val="single" w:sz="8" w:space="0" w:color="auto"/>
              <w:bottom w:val="single" w:sz="8" w:space="0" w:color="auto"/>
            </w:tcBorders>
            <w:vAlign w:val="center"/>
          </w:tcPr>
          <w:p w:rsidR="005679AB" w:rsidRDefault="005679AB"/>
        </w:tc>
        <w:tc>
          <w:tcPr>
            <w:tcW w:w="474" w:type="dxa"/>
            <w:tcBorders>
              <w:top w:val="single" w:sz="8" w:space="0" w:color="auto"/>
              <w:bottom w:val="single" w:sz="8" w:space="0" w:color="auto"/>
            </w:tcBorders>
            <w:vAlign w:val="center"/>
          </w:tcPr>
          <w:p w:rsidR="005679AB" w:rsidRDefault="005679AB"/>
        </w:tc>
        <w:tc>
          <w:tcPr>
            <w:tcW w:w="442" w:type="dxa"/>
            <w:tcBorders>
              <w:top w:val="single" w:sz="8" w:space="0" w:color="auto"/>
              <w:bottom w:val="single" w:sz="8" w:space="0" w:color="auto"/>
            </w:tcBorders>
            <w:vAlign w:val="center"/>
          </w:tcPr>
          <w:p w:rsidR="005679AB" w:rsidRDefault="005679AB"/>
        </w:tc>
        <w:tc>
          <w:tcPr>
            <w:tcW w:w="447" w:type="dxa"/>
            <w:tcBorders>
              <w:top w:val="single" w:sz="8" w:space="0" w:color="auto"/>
              <w:bottom w:val="single" w:sz="8" w:space="0" w:color="auto"/>
            </w:tcBorders>
            <w:vAlign w:val="center"/>
          </w:tcPr>
          <w:p w:rsidR="005679AB" w:rsidRDefault="005679AB"/>
        </w:tc>
        <w:tc>
          <w:tcPr>
            <w:tcW w:w="485" w:type="dxa"/>
            <w:gridSpan w:val="2"/>
            <w:tcBorders>
              <w:top w:val="single" w:sz="8" w:space="0" w:color="auto"/>
              <w:bottom w:val="single" w:sz="8" w:space="0" w:color="auto"/>
            </w:tcBorders>
            <w:vAlign w:val="center"/>
          </w:tcPr>
          <w:p w:rsidR="005679AB" w:rsidRDefault="005679AB"/>
        </w:tc>
        <w:tc>
          <w:tcPr>
            <w:tcW w:w="478" w:type="dxa"/>
            <w:tcBorders>
              <w:top w:val="single" w:sz="8" w:space="0" w:color="auto"/>
              <w:bottom w:val="single" w:sz="8" w:space="0" w:color="auto"/>
            </w:tcBorders>
            <w:vAlign w:val="center"/>
          </w:tcPr>
          <w:p w:rsidR="005679AB" w:rsidRDefault="005679AB"/>
        </w:tc>
        <w:tc>
          <w:tcPr>
            <w:tcW w:w="417" w:type="dxa"/>
            <w:tcBorders>
              <w:top w:val="single" w:sz="8" w:space="0" w:color="auto"/>
              <w:bottom w:val="single" w:sz="8" w:space="0" w:color="auto"/>
              <w:right w:val="single" w:sz="8" w:space="0" w:color="auto"/>
            </w:tcBorders>
            <w:vAlign w:val="center"/>
          </w:tcPr>
          <w:p w:rsidR="005679AB" w:rsidRDefault="005679AB"/>
        </w:tc>
      </w:tr>
      <w:tr w:rsidR="005679AB">
        <w:trPr>
          <w:cantSplit/>
          <w:trHeight w:val="352"/>
          <w:jc w:val="center"/>
        </w:trPr>
        <w:tc>
          <w:tcPr>
            <w:tcW w:w="593" w:type="dxa"/>
            <w:vMerge w:val="restart"/>
            <w:tcBorders>
              <w:top w:val="single" w:sz="8" w:space="0" w:color="auto"/>
              <w:left w:val="single" w:sz="8" w:space="0" w:color="auto"/>
            </w:tcBorders>
            <w:textDirection w:val="tbRlV"/>
            <w:vAlign w:val="center"/>
          </w:tcPr>
          <w:p w:rsidR="005679AB" w:rsidRDefault="005679AB">
            <w:pPr>
              <w:jc w:val="center"/>
              <w:rPr>
                <w:rFonts w:ascii="宋体"/>
                <w:sz w:val="24"/>
              </w:rPr>
            </w:pPr>
            <w:r>
              <w:rPr>
                <w:rFonts w:ascii="宋体" w:hAnsi="宋体" w:hint="eastAsia"/>
                <w:sz w:val="24"/>
              </w:rPr>
              <w:t>资格性检查</w:t>
            </w:r>
          </w:p>
        </w:tc>
        <w:tc>
          <w:tcPr>
            <w:tcW w:w="549" w:type="dxa"/>
            <w:tcBorders>
              <w:top w:val="single" w:sz="8" w:space="0" w:color="auto"/>
            </w:tcBorders>
            <w:vAlign w:val="center"/>
          </w:tcPr>
          <w:p w:rsidR="005679AB" w:rsidRDefault="005679AB">
            <w:pPr>
              <w:jc w:val="center"/>
              <w:rPr>
                <w:sz w:val="24"/>
              </w:rPr>
            </w:pPr>
            <w:r>
              <w:rPr>
                <w:sz w:val="24"/>
              </w:rPr>
              <w:t>1</w:t>
            </w:r>
          </w:p>
        </w:tc>
        <w:tc>
          <w:tcPr>
            <w:tcW w:w="3646" w:type="dxa"/>
            <w:gridSpan w:val="2"/>
            <w:tcBorders>
              <w:top w:val="single" w:sz="8" w:space="0" w:color="auto"/>
            </w:tcBorders>
            <w:vAlign w:val="center"/>
          </w:tcPr>
          <w:p w:rsidR="005679AB" w:rsidRDefault="005679AB">
            <w:pPr>
              <w:rPr>
                <w:sz w:val="24"/>
              </w:rPr>
            </w:pPr>
            <w:r>
              <w:rPr>
                <w:rFonts w:hint="eastAsia"/>
                <w:sz w:val="24"/>
              </w:rPr>
              <w:t>是否涉及无效投标</w:t>
            </w:r>
            <w:r>
              <w:rPr>
                <w:sz w:val="24"/>
              </w:rPr>
              <w:t>24.1.1</w:t>
            </w:r>
            <w:r>
              <w:rPr>
                <w:rFonts w:hint="eastAsia"/>
                <w:sz w:val="24"/>
              </w:rPr>
              <w:t>条款</w:t>
            </w:r>
          </w:p>
        </w:tc>
        <w:tc>
          <w:tcPr>
            <w:tcW w:w="509" w:type="dxa"/>
            <w:tcBorders>
              <w:top w:val="single" w:sz="8" w:space="0" w:color="auto"/>
            </w:tcBorders>
            <w:vAlign w:val="center"/>
          </w:tcPr>
          <w:p w:rsidR="005679AB" w:rsidRDefault="005679AB"/>
        </w:tc>
        <w:tc>
          <w:tcPr>
            <w:tcW w:w="484" w:type="dxa"/>
            <w:gridSpan w:val="2"/>
            <w:tcBorders>
              <w:top w:val="single" w:sz="8" w:space="0" w:color="auto"/>
            </w:tcBorders>
            <w:vAlign w:val="center"/>
          </w:tcPr>
          <w:p w:rsidR="005679AB" w:rsidRDefault="005679AB"/>
        </w:tc>
        <w:tc>
          <w:tcPr>
            <w:tcW w:w="474" w:type="dxa"/>
            <w:tcBorders>
              <w:top w:val="single" w:sz="8" w:space="0" w:color="auto"/>
            </w:tcBorders>
            <w:vAlign w:val="center"/>
          </w:tcPr>
          <w:p w:rsidR="005679AB" w:rsidRDefault="005679AB"/>
        </w:tc>
        <w:tc>
          <w:tcPr>
            <w:tcW w:w="442" w:type="dxa"/>
            <w:tcBorders>
              <w:top w:val="single" w:sz="8" w:space="0" w:color="auto"/>
            </w:tcBorders>
            <w:vAlign w:val="center"/>
          </w:tcPr>
          <w:p w:rsidR="005679AB" w:rsidRDefault="005679AB"/>
        </w:tc>
        <w:tc>
          <w:tcPr>
            <w:tcW w:w="447" w:type="dxa"/>
            <w:tcBorders>
              <w:top w:val="single" w:sz="8" w:space="0" w:color="auto"/>
            </w:tcBorders>
            <w:vAlign w:val="center"/>
          </w:tcPr>
          <w:p w:rsidR="005679AB" w:rsidRDefault="005679AB"/>
        </w:tc>
        <w:tc>
          <w:tcPr>
            <w:tcW w:w="485" w:type="dxa"/>
            <w:gridSpan w:val="2"/>
            <w:tcBorders>
              <w:top w:val="single" w:sz="8" w:space="0" w:color="auto"/>
            </w:tcBorders>
            <w:vAlign w:val="center"/>
          </w:tcPr>
          <w:p w:rsidR="005679AB" w:rsidRDefault="005679AB"/>
        </w:tc>
        <w:tc>
          <w:tcPr>
            <w:tcW w:w="478" w:type="dxa"/>
            <w:tcBorders>
              <w:top w:val="single" w:sz="8" w:space="0" w:color="auto"/>
            </w:tcBorders>
            <w:vAlign w:val="center"/>
          </w:tcPr>
          <w:p w:rsidR="005679AB" w:rsidRDefault="005679AB"/>
        </w:tc>
        <w:tc>
          <w:tcPr>
            <w:tcW w:w="417" w:type="dxa"/>
            <w:tcBorders>
              <w:top w:val="single" w:sz="8" w:space="0" w:color="auto"/>
              <w:right w:val="single" w:sz="8" w:space="0" w:color="auto"/>
            </w:tcBorders>
            <w:vAlign w:val="center"/>
          </w:tcPr>
          <w:p w:rsidR="005679AB" w:rsidRDefault="005679AB"/>
        </w:tc>
      </w:tr>
      <w:tr w:rsidR="005679AB">
        <w:trPr>
          <w:cantSplit/>
          <w:trHeight w:val="449"/>
          <w:jc w:val="center"/>
        </w:trPr>
        <w:tc>
          <w:tcPr>
            <w:tcW w:w="593" w:type="dxa"/>
            <w:vMerge/>
            <w:tcBorders>
              <w:left w:val="single" w:sz="8" w:space="0" w:color="auto"/>
            </w:tcBorders>
            <w:textDirection w:val="tbRlV"/>
            <w:vAlign w:val="center"/>
          </w:tcPr>
          <w:p w:rsidR="005679AB" w:rsidRDefault="005679AB">
            <w:pPr>
              <w:jc w:val="center"/>
              <w:rPr>
                <w:rFonts w:ascii="宋体"/>
                <w:sz w:val="24"/>
              </w:rPr>
            </w:pPr>
          </w:p>
        </w:tc>
        <w:tc>
          <w:tcPr>
            <w:tcW w:w="549" w:type="dxa"/>
            <w:vAlign w:val="center"/>
          </w:tcPr>
          <w:p w:rsidR="005679AB" w:rsidRDefault="005679AB">
            <w:pPr>
              <w:jc w:val="center"/>
              <w:rPr>
                <w:sz w:val="24"/>
              </w:rPr>
            </w:pPr>
            <w:r>
              <w:rPr>
                <w:sz w:val="24"/>
              </w:rPr>
              <w:t>2</w:t>
            </w:r>
          </w:p>
        </w:tc>
        <w:tc>
          <w:tcPr>
            <w:tcW w:w="3646" w:type="dxa"/>
            <w:gridSpan w:val="2"/>
            <w:vAlign w:val="center"/>
          </w:tcPr>
          <w:p w:rsidR="005679AB" w:rsidRDefault="005679AB">
            <w:pPr>
              <w:rPr>
                <w:sz w:val="24"/>
              </w:rPr>
            </w:pPr>
            <w:r>
              <w:rPr>
                <w:rFonts w:hint="eastAsia"/>
                <w:sz w:val="24"/>
              </w:rPr>
              <w:t>是否涉及无效投标</w:t>
            </w:r>
            <w:r>
              <w:rPr>
                <w:sz w:val="24"/>
              </w:rPr>
              <w:t>24.1.3</w:t>
            </w:r>
            <w:r>
              <w:rPr>
                <w:rFonts w:hint="eastAsia"/>
                <w:sz w:val="24"/>
              </w:rPr>
              <w:t>条款</w:t>
            </w:r>
          </w:p>
        </w:tc>
        <w:tc>
          <w:tcPr>
            <w:tcW w:w="509" w:type="dxa"/>
            <w:vAlign w:val="center"/>
          </w:tcPr>
          <w:p w:rsidR="005679AB" w:rsidRDefault="005679AB"/>
        </w:tc>
        <w:tc>
          <w:tcPr>
            <w:tcW w:w="484" w:type="dxa"/>
            <w:gridSpan w:val="2"/>
            <w:vAlign w:val="center"/>
          </w:tcPr>
          <w:p w:rsidR="005679AB" w:rsidRDefault="005679AB"/>
        </w:tc>
        <w:tc>
          <w:tcPr>
            <w:tcW w:w="474" w:type="dxa"/>
            <w:vAlign w:val="center"/>
          </w:tcPr>
          <w:p w:rsidR="005679AB" w:rsidRDefault="005679AB"/>
        </w:tc>
        <w:tc>
          <w:tcPr>
            <w:tcW w:w="442" w:type="dxa"/>
            <w:vAlign w:val="center"/>
          </w:tcPr>
          <w:p w:rsidR="005679AB" w:rsidRDefault="005679AB"/>
        </w:tc>
        <w:tc>
          <w:tcPr>
            <w:tcW w:w="447" w:type="dxa"/>
            <w:vAlign w:val="center"/>
          </w:tcPr>
          <w:p w:rsidR="005679AB" w:rsidRDefault="005679AB"/>
        </w:tc>
        <w:tc>
          <w:tcPr>
            <w:tcW w:w="485" w:type="dxa"/>
            <w:gridSpan w:val="2"/>
            <w:vAlign w:val="center"/>
          </w:tcPr>
          <w:p w:rsidR="005679AB" w:rsidRDefault="005679AB"/>
        </w:tc>
        <w:tc>
          <w:tcPr>
            <w:tcW w:w="478" w:type="dxa"/>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395"/>
          <w:jc w:val="center"/>
        </w:trPr>
        <w:tc>
          <w:tcPr>
            <w:tcW w:w="593" w:type="dxa"/>
            <w:vMerge/>
            <w:tcBorders>
              <w:left w:val="single" w:sz="8" w:space="0" w:color="auto"/>
            </w:tcBorders>
            <w:textDirection w:val="tbRlV"/>
            <w:vAlign w:val="center"/>
          </w:tcPr>
          <w:p w:rsidR="005679AB" w:rsidRDefault="005679AB">
            <w:pPr>
              <w:jc w:val="center"/>
              <w:rPr>
                <w:rFonts w:ascii="宋体"/>
                <w:sz w:val="24"/>
              </w:rPr>
            </w:pPr>
          </w:p>
        </w:tc>
        <w:tc>
          <w:tcPr>
            <w:tcW w:w="549" w:type="dxa"/>
            <w:vAlign w:val="center"/>
          </w:tcPr>
          <w:p w:rsidR="005679AB" w:rsidRDefault="005679AB">
            <w:pPr>
              <w:jc w:val="center"/>
              <w:rPr>
                <w:sz w:val="24"/>
              </w:rPr>
            </w:pPr>
            <w:r>
              <w:rPr>
                <w:sz w:val="24"/>
              </w:rPr>
              <w:t>3</w:t>
            </w:r>
          </w:p>
        </w:tc>
        <w:tc>
          <w:tcPr>
            <w:tcW w:w="3646" w:type="dxa"/>
            <w:gridSpan w:val="2"/>
            <w:vAlign w:val="center"/>
          </w:tcPr>
          <w:p w:rsidR="005679AB" w:rsidRDefault="005679AB">
            <w:pPr>
              <w:rPr>
                <w:sz w:val="24"/>
              </w:rPr>
            </w:pPr>
            <w:r>
              <w:rPr>
                <w:rFonts w:hint="eastAsia"/>
                <w:sz w:val="24"/>
              </w:rPr>
              <w:t>是否涉及无效投标</w:t>
            </w:r>
            <w:r>
              <w:rPr>
                <w:sz w:val="24"/>
              </w:rPr>
              <w:t>24.1.8</w:t>
            </w:r>
            <w:r>
              <w:rPr>
                <w:rFonts w:hint="eastAsia"/>
                <w:sz w:val="24"/>
              </w:rPr>
              <w:t>条款</w:t>
            </w:r>
          </w:p>
        </w:tc>
        <w:tc>
          <w:tcPr>
            <w:tcW w:w="509" w:type="dxa"/>
            <w:vAlign w:val="center"/>
          </w:tcPr>
          <w:p w:rsidR="005679AB" w:rsidRDefault="005679AB"/>
        </w:tc>
        <w:tc>
          <w:tcPr>
            <w:tcW w:w="484" w:type="dxa"/>
            <w:gridSpan w:val="2"/>
            <w:vAlign w:val="center"/>
          </w:tcPr>
          <w:p w:rsidR="005679AB" w:rsidRDefault="005679AB"/>
        </w:tc>
        <w:tc>
          <w:tcPr>
            <w:tcW w:w="474" w:type="dxa"/>
            <w:vAlign w:val="center"/>
          </w:tcPr>
          <w:p w:rsidR="005679AB" w:rsidRDefault="005679AB"/>
        </w:tc>
        <w:tc>
          <w:tcPr>
            <w:tcW w:w="442" w:type="dxa"/>
            <w:vAlign w:val="center"/>
          </w:tcPr>
          <w:p w:rsidR="005679AB" w:rsidRDefault="005679AB"/>
        </w:tc>
        <w:tc>
          <w:tcPr>
            <w:tcW w:w="447" w:type="dxa"/>
            <w:vAlign w:val="center"/>
          </w:tcPr>
          <w:p w:rsidR="005679AB" w:rsidRDefault="005679AB"/>
        </w:tc>
        <w:tc>
          <w:tcPr>
            <w:tcW w:w="485" w:type="dxa"/>
            <w:gridSpan w:val="2"/>
            <w:vAlign w:val="center"/>
          </w:tcPr>
          <w:p w:rsidR="005679AB" w:rsidRDefault="005679AB"/>
        </w:tc>
        <w:tc>
          <w:tcPr>
            <w:tcW w:w="478" w:type="dxa"/>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568"/>
          <w:jc w:val="center"/>
        </w:trPr>
        <w:tc>
          <w:tcPr>
            <w:tcW w:w="593" w:type="dxa"/>
            <w:vMerge/>
            <w:tcBorders>
              <w:left w:val="single" w:sz="8" w:space="0" w:color="auto"/>
              <w:bottom w:val="single" w:sz="8" w:space="0" w:color="auto"/>
            </w:tcBorders>
            <w:textDirection w:val="tbRlV"/>
            <w:vAlign w:val="center"/>
          </w:tcPr>
          <w:p w:rsidR="005679AB" w:rsidRDefault="005679AB">
            <w:pPr>
              <w:jc w:val="center"/>
              <w:rPr>
                <w:rFonts w:ascii="宋体"/>
                <w:sz w:val="24"/>
              </w:rPr>
            </w:pPr>
          </w:p>
        </w:tc>
        <w:tc>
          <w:tcPr>
            <w:tcW w:w="4195" w:type="dxa"/>
            <w:gridSpan w:val="3"/>
            <w:tcBorders>
              <w:bottom w:val="single" w:sz="8" w:space="0" w:color="auto"/>
            </w:tcBorders>
            <w:vAlign w:val="center"/>
          </w:tcPr>
          <w:p w:rsidR="005679AB" w:rsidRDefault="005679AB">
            <w:pPr>
              <w:rPr>
                <w:sz w:val="24"/>
              </w:rPr>
            </w:pPr>
            <w:r>
              <w:rPr>
                <w:rFonts w:hint="eastAsia"/>
                <w:sz w:val="24"/>
              </w:rPr>
              <w:t>资格性检查总评</w:t>
            </w:r>
            <w:r>
              <w:rPr>
                <w:sz w:val="24"/>
              </w:rPr>
              <w:t>[</w:t>
            </w:r>
            <w:r>
              <w:rPr>
                <w:rFonts w:hint="eastAsia"/>
                <w:sz w:val="24"/>
              </w:rPr>
              <w:t>合格或不合格</w:t>
            </w:r>
            <w:r>
              <w:rPr>
                <w:sz w:val="24"/>
              </w:rPr>
              <w:t>]</w:t>
            </w:r>
          </w:p>
        </w:tc>
        <w:tc>
          <w:tcPr>
            <w:tcW w:w="509" w:type="dxa"/>
            <w:tcBorders>
              <w:bottom w:val="single" w:sz="8" w:space="0" w:color="auto"/>
            </w:tcBorders>
            <w:vAlign w:val="center"/>
          </w:tcPr>
          <w:p w:rsidR="005679AB" w:rsidRDefault="005679AB"/>
        </w:tc>
        <w:tc>
          <w:tcPr>
            <w:tcW w:w="484" w:type="dxa"/>
            <w:gridSpan w:val="2"/>
            <w:tcBorders>
              <w:bottom w:val="single" w:sz="8" w:space="0" w:color="auto"/>
            </w:tcBorders>
            <w:vAlign w:val="center"/>
          </w:tcPr>
          <w:p w:rsidR="005679AB" w:rsidRDefault="005679AB"/>
        </w:tc>
        <w:tc>
          <w:tcPr>
            <w:tcW w:w="474" w:type="dxa"/>
            <w:tcBorders>
              <w:bottom w:val="single" w:sz="8" w:space="0" w:color="auto"/>
            </w:tcBorders>
            <w:vAlign w:val="center"/>
          </w:tcPr>
          <w:p w:rsidR="005679AB" w:rsidRDefault="005679AB"/>
        </w:tc>
        <w:tc>
          <w:tcPr>
            <w:tcW w:w="442" w:type="dxa"/>
            <w:tcBorders>
              <w:bottom w:val="single" w:sz="8" w:space="0" w:color="auto"/>
            </w:tcBorders>
            <w:vAlign w:val="center"/>
          </w:tcPr>
          <w:p w:rsidR="005679AB" w:rsidRDefault="005679AB"/>
        </w:tc>
        <w:tc>
          <w:tcPr>
            <w:tcW w:w="447" w:type="dxa"/>
            <w:tcBorders>
              <w:bottom w:val="single" w:sz="8" w:space="0" w:color="auto"/>
            </w:tcBorders>
            <w:vAlign w:val="center"/>
          </w:tcPr>
          <w:p w:rsidR="005679AB" w:rsidRDefault="005679AB"/>
        </w:tc>
        <w:tc>
          <w:tcPr>
            <w:tcW w:w="485" w:type="dxa"/>
            <w:gridSpan w:val="2"/>
            <w:tcBorders>
              <w:bottom w:val="single" w:sz="8" w:space="0" w:color="auto"/>
            </w:tcBorders>
            <w:vAlign w:val="center"/>
          </w:tcPr>
          <w:p w:rsidR="005679AB" w:rsidRDefault="005679AB"/>
        </w:tc>
        <w:tc>
          <w:tcPr>
            <w:tcW w:w="478" w:type="dxa"/>
            <w:tcBorders>
              <w:bottom w:val="single" w:sz="8" w:space="0" w:color="auto"/>
            </w:tcBorders>
            <w:vAlign w:val="center"/>
          </w:tcPr>
          <w:p w:rsidR="005679AB" w:rsidRDefault="005679AB"/>
        </w:tc>
        <w:tc>
          <w:tcPr>
            <w:tcW w:w="417" w:type="dxa"/>
            <w:tcBorders>
              <w:bottom w:val="single" w:sz="8" w:space="0" w:color="auto"/>
              <w:right w:val="single" w:sz="8" w:space="0" w:color="auto"/>
            </w:tcBorders>
            <w:vAlign w:val="center"/>
          </w:tcPr>
          <w:p w:rsidR="005679AB" w:rsidRDefault="005679AB"/>
        </w:tc>
      </w:tr>
      <w:tr w:rsidR="005679AB">
        <w:trPr>
          <w:cantSplit/>
          <w:trHeight w:val="401"/>
          <w:jc w:val="center"/>
        </w:trPr>
        <w:tc>
          <w:tcPr>
            <w:tcW w:w="593" w:type="dxa"/>
            <w:vMerge w:val="restart"/>
            <w:tcBorders>
              <w:left w:val="single" w:sz="8" w:space="0" w:color="auto"/>
            </w:tcBorders>
            <w:textDirection w:val="tbRlV"/>
            <w:vAlign w:val="center"/>
          </w:tcPr>
          <w:p w:rsidR="005679AB" w:rsidRDefault="005679AB">
            <w:pPr>
              <w:jc w:val="center"/>
              <w:rPr>
                <w:rFonts w:ascii="宋体"/>
                <w:sz w:val="24"/>
              </w:rPr>
            </w:pPr>
            <w:r>
              <w:rPr>
                <w:rFonts w:ascii="宋体" w:hAnsi="宋体" w:hint="eastAsia"/>
                <w:sz w:val="24"/>
              </w:rPr>
              <w:t>符合性检查</w:t>
            </w:r>
          </w:p>
        </w:tc>
        <w:tc>
          <w:tcPr>
            <w:tcW w:w="549" w:type="dxa"/>
            <w:tcBorders>
              <w:right w:val="single" w:sz="8" w:space="0" w:color="auto"/>
            </w:tcBorders>
            <w:vAlign w:val="center"/>
          </w:tcPr>
          <w:p w:rsidR="005679AB" w:rsidRDefault="005679AB">
            <w:pPr>
              <w:jc w:val="center"/>
              <w:rPr>
                <w:sz w:val="24"/>
              </w:rPr>
            </w:pPr>
            <w:r>
              <w:rPr>
                <w:sz w:val="24"/>
              </w:rPr>
              <w:t>1</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24.1.2</w:t>
            </w:r>
            <w:r>
              <w:rPr>
                <w:rFonts w:hint="eastAsia"/>
                <w:sz w:val="24"/>
              </w:rPr>
              <w:t>条款</w:t>
            </w:r>
          </w:p>
        </w:tc>
        <w:tc>
          <w:tcPr>
            <w:tcW w:w="509" w:type="dxa"/>
            <w:tcBorders>
              <w:right w:val="single" w:sz="8" w:space="0" w:color="auto"/>
            </w:tcBorders>
            <w:vAlign w:val="center"/>
          </w:tcPr>
          <w:p w:rsidR="005679AB" w:rsidRDefault="005679AB"/>
        </w:tc>
        <w:tc>
          <w:tcPr>
            <w:tcW w:w="484" w:type="dxa"/>
            <w:gridSpan w:val="2"/>
            <w:tcBorders>
              <w:right w:val="single" w:sz="8" w:space="0" w:color="auto"/>
            </w:tcBorders>
            <w:vAlign w:val="center"/>
          </w:tcPr>
          <w:p w:rsidR="005679AB" w:rsidRDefault="005679AB"/>
        </w:tc>
        <w:tc>
          <w:tcPr>
            <w:tcW w:w="474" w:type="dxa"/>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47" w:type="dxa"/>
            <w:tcBorders>
              <w:right w:val="single" w:sz="8" w:space="0" w:color="auto"/>
            </w:tcBorders>
            <w:vAlign w:val="center"/>
          </w:tcPr>
          <w:p w:rsidR="005679AB" w:rsidRDefault="005679AB"/>
        </w:tc>
        <w:tc>
          <w:tcPr>
            <w:tcW w:w="485"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59"/>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2</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24.1.4</w:t>
            </w:r>
            <w:r>
              <w:rPr>
                <w:rFonts w:hint="eastAsia"/>
                <w:sz w:val="24"/>
              </w:rPr>
              <w:t>条款</w:t>
            </w:r>
          </w:p>
        </w:tc>
        <w:tc>
          <w:tcPr>
            <w:tcW w:w="509" w:type="dxa"/>
            <w:tcBorders>
              <w:right w:val="single" w:sz="8" w:space="0" w:color="auto"/>
            </w:tcBorders>
            <w:vAlign w:val="center"/>
          </w:tcPr>
          <w:p w:rsidR="005679AB" w:rsidRDefault="005679AB"/>
        </w:tc>
        <w:tc>
          <w:tcPr>
            <w:tcW w:w="484" w:type="dxa"/>
            <w:gridSpan w:val="2"/>
            <w:tcBorders>
              <w:right w:val="single" w:sz="8" w:space="0" w:color="auto"/>
            </w:tcBorders>
            <w:vAlign w:val="center"/>
          </w:tcPr>
          <w:p w:rsidR="005679AB" w:rsidRDefault="005679AB"/>
        </w:tc>
        <w:tc>
          <w:tcPr>
            <w:tcW w:w="474" w:type="dxa"/>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47" w:type="dxa"/>
            <w:tcBorders>
              <w:right w:val="single" w:sz="8" w:space="0" w:color="auto"/>
            </w:tcBorders>
            <w:vAlign w:val="center"/>
          </w:tcPr>
          <w:p w:rsidR="005679AB" w:rsidRDefault="005679AB"/>
        </w:tc>
        <w:tc>
          <w:tcPr>
            <w:tcW w:w="485"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51"/>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3</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24.1.5</w:t>
            </w:r>
            <w:r>
              <w:rPr>
                <w:rFonts w:hint="eastAsia"/>
                <w:sz w:val="24"/>
              </w:rPr>
              <w:t>条款</w:t>
            </w:r>
          </w:p>
        </w:tc>
        <w:tc>
          <w:tcPr>
            <w:tcW w:w="509" w:type="dxa"/>
            <w:tcBorders>
              <w:right w:val="single" w:sz="8" w:space="0" w:color="auto"/>
            </w:tcBorders>
            <w:vAlign w:val="center"/>
          </w:tcPr>
          <w:p w:rsidR="005679AB" w:rsidRDefault="005679AB"/>
        </w:tc>
        <w:tc>
          <w:tcPr>
            <w:tcW w:w="484" w:type="dxa"/>
            <w:gridSpan w:val="2"/>
            <w:tcBorders>
              <w:right w:val="single" w:sz="8" w:space="0" w:color="auto"/>
            </w:tcBorders>
            <w:vAlign w:val="center"/>
          </w:tcPr>
          <w:p w:rsidR="005679AB" w:rsidRDefault="005679AB"/>
        </w:tc>
        <w:tc>
          <w:tcPr>
            <w:tcW w:w="474" w:type="dxa"/>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47" w:type="dxa"/>
            <w:tcBorders>
              <w:right w:val="single" w:sz="8" w:space="0" w:color="auto"/>
            </w:tcBorders>
            <w:vAlign w:val="center"/>
          </w:tcPr>
          <w:p w:rsidR="005679AB" w:rsidRDefault="005679AB"/>
        </w:tc>
        <w:tc>
          <w:tcPr>
            <w:tcW w:w="485"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56"/>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4</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24.1.6</w:t>
            </w:r>
            <w:r>
              <w:rPr>
                <w:rFonts w:hint="eastAsia"/>
                <w:sz w:val="24"/>
              </w:rPr>
              <w:t>条款</w:t>
            </w:r>
          </w:p>
        </w:tc>
        <w:tc>
          <w:tcPr>
            <w:tcW w:w="509" w:type="dxa"/>
            <w:tcBorders>
              <w:right w:val="single" w:sz="8" w:space="0" w:color="auto"/>
            </w:tcBorders>
            <w:vAlign w:val="center"/>
          </w:tcPr>
          <w:p w:rsidR="005679AB" w:rsidRDefault="005679AB"/>
        </w:tc>
        <w:tc>
          <w:tcPr>
            <w:tcW w:w="484" w:type="dxa"/>
            <w:gridSpan w:val="2"/>
            <w:tcBorders>
              <w:right w:val="single" w:sz="8" w:space="0" w:color="auto"/>
            </w:tcBorders>
            <w:vAlign w:val="center"/>
          </w:tcPr>
          <w:p w:rsidR="005679AB" w:rsidRDefault="005679AB"/>
        </w:tc>
        <w:tc>
          <w:tcPr>
            <w:tcW w:w="474" w:type="dxa"/>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47" w:type="dxa"/>
            <w:tcBorders>
              <w:right w:val="single" w:sz="8" w:space="0" w:color="auto"/>
            </w:tcBorders>
            <w:vAlign w:val="center"/>
          </w:tcPr>
          <w:p w:rsidR="005679AB" w:rsidRDefault="005679AB"/>
        </w:tc>
        <w:tc>
          <w:tcPr>
            <w:tcW w:w="485"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13"/>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5</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24.1.7</w:t>
            </w:r>
            <w:r>
              <w:rPr>
                <w:rFonts w:hint="eastAsia"/>
                <w:sz w:val="24"/>
              </w:rPr>
              <w:t>条款</w:t>
            </w:r>
          </w:p>
        </w:tc>
        <w:tc>
          <w:tcPr>
            <w:tcW w:w="509"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80" w:type="dxa"/>
            <w:gridSpan w:val="2"/>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54"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61"/>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6</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24.1.8</w:t>
            </w:r>
            <w:r>
              <w:rPr>
                <w:rFonts w:hint="eastAsia"/>
                <w:sz w:val="24"/>
              </w:rPr>
              <w:t>条款</w:t>
            </w:r>
          </w:p>
        </w:tc>
        <w:tc>
          <w:tcPr>
            <w:tcW w:w="509"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80" w:type="dxa"/>
            <w:gridSpan w:val="2"/>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54"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461"/>
          <w:jc w:val="center"/>
        </w:trPr>
        <w:tc>
          <w:tcPr>
            <w:tcW w:w="593" w:type="dxa"/>
            <w:vMerge/>
            <w:tcBorders>
              <w:left w:val="single" w:sz="8" w:space="0" w:color="auto"/>
            </w:tcBorders>
            <w:vAlign w:val="center"/>
          </w:tcPr>
          <w:p w:rsidR="005679AB" w:rsidRDefault="005679AB" w:rsidP="00D13E50">
            <w:pPr>
              <w:spacing w:line="360" w:lineRule="auto"/>
              <w:ind w:firstLineChars="200" w:firstLine="480"/>
              <w:rPr>
                <w:rFonts w:ascii="宋体"/>
                <w:sz w:val="24"/>
              </w:rPr>
            </w:pPr>
          </w:p>
        </w:tc>
        <w:tc>
          <w:tcPr>
            <w:tcW w:w="549" w:type="dxa"/>
            <w:tcBorders>
              <w:right w:val="single" w:sz="8" w:space="0" w:color="auto"/>
            </w:tcBorders>
            <w:vAlign w:val="center"/>
          </w:tcPr>
          <w:p w:rsidR="005679AB" w:rsidRDefault="005679AB">
            <w:pPr>
              <w:jc w:val="center"/>
              <w:rPr>
                <w:sz w:val="24"/>
              </w:rPr>
            </w:pPr>
            <w:r>
              <w:rPr>
                <w:sz w:val="24"/>
              </w:rPr>
              <w:t>7</w:t>
            </w:r>
          </w:p>
        </w:tc>
        <w:tc>
          <w:tcPr>
            <w:tcW w:w="3646" w:type="dxa"/>
            <w:gridSpan w:val="2"/>
            <w:tcBorders>
              <w:right w:val="single" w:sz="8" w:space="0" w:color="auto"/>
            </w:tcBorders>
            <w:vAlign w:val="center"/>
          </w:tcPr>
          <w:p w:rsidR="005679AB" w:rsidRDefault="005679AB">
            <w:pPr>
              <w:rPr>
                <w:sz w:val="24"/>
              </w:rPr>
            </w:pPr>
            <w:r>
              <w:rPr>
                <w:rFonts w:hint="eastAsia"/>
                <w:sz w:val="24"/>
              </w:rPr>
              <w:t>是否涉及无效</w:t>
            </w:r>
            <w:r w:rsidRPr="00B021F1">
              <w:rPr>
                <w:rFonts w:hint="eastAsia"/>
                <w:sz w:val="24"/>
              </w:rPr>
              <w:t>标</w:t>
            </w:r>
            <w:r w:rsidRPr="00B021F1">
              <w:rPr>
                <w:sz w:val="24"/>
              </w:rPr>
              <w:t>24.1.9</w:t>
            </w:r>
            <w:r w:rsidRPr="00B021F1">
              <w:rPr>
                <w:rFonts w:ascii="宋体" w:hAnsi="宋体" w:hint="eastAsia"/>
                <w:sz w:val="24"/>
              </w:rPr>
              <w:t>条款</w:t>
            </w:r>
          </w:p>
        </w:tc>
        <w:tc>
          <w:tcPr>
            <w:tcW w:w="509"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80" w:type="dxa"/>
            <w:gridSpan w:val="2"/>
            <w:tcBorders>
              <w:right w:val="single" w:sz="8" w:space="0" w:color="auto"/>
            </w:tcBorders>
            <w:vAlign w:val="center"/>
          </w:tcPr>
          <w:p w:rsidR="005679AB" w:rsidRDefault="005679AB"/>
        </w:tc>
        <w:tc>
          <w:tcPr>
            <w:tcW w:w="442" w:type="dxa"/>
            <w:tcBorders>
              <w:right w:val="single" w:sz="8" w:space="0" w:color="auto"/>
            </w:tcBorders>
            <w:vAlign w:val="center"/>
          </w:tcPr>
          <w:p w:rsidR="005679AB" w:rsidRDefault="005679AB"/>
        </w:tc>
        <w:tc>
          <w:tcPr>
            <w:tcW w:w="454" w:type="dxa"/>
            <w:gridSpan w:val="2"/>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78" w:type="dxa"/>
            <w:tcBorders>
              <w:right w:val="single" w:sz="8" w:space="0" w:color="auto"/>
            </w:tcBorders>
            <w:vAlign w:val="center"/>
          </w:tcPr>
          <w:p w:rsidR="005679AB" w:rsidRDefault="005679AB"/>
        </w:tc>
        <w:tc>
          <w:tcPr>
            <w:tcW w:w="417" w:type="dxa"/>
            <w:tcBorders>
              <w:right w:val="single" w:sz="8" w:space="0" w:color="auto"/>
            </w:tcBorders>
            <w:vAlign w:val="center"/>
          </w:tcPr>
          <w:p w:rsidR="005679AB" w:rsidRDefault="005679AB"/>
        </w:tc>
      </w:tr>
      <w:tr w:rsidR="005679AB">
        <w:trPr>
          <w:cantSplit/>
          <w:trHeight w:val="553"/>
          <w:jc w:val="center"/>
        </w:trPr>
        <w:tc>
          <w:tcPr>
            <w:tcW w:w="593" w:type="dxa"/>
            <w:vMerge/>
            <w:tcBorders>
              <w:left w:val="single" w:sz="8" w:space="0" w:color="auto"/>
              <w:bottom w:val="single" w:sz="8" w:space="0" w:color="auto"/>
            </w:tcBorders>
            <w:vAlign w:val="center"/>
          </w:tcPr>
          <w:p w:rsidR="005679AB" w:rsidRDefault="005679AB" w:rsidP="00D13E50">
            <w:pPr>
              <w:spacing w:line="360" w:lineRule="auto"/>
              <w:ind w:firstLineChars="200" w:firstLine="480"/>
              <w:rPr>
                <w:rFonts w:ascii="宋体"/>
                <w:sz w:val="24"/>
              </w:rPr>
            </w:pPr>
          </w:p>
        </w:tc>
        <w:tc>
          <w:tcPr>
            <w:tcW w:w="4195" w:type="dxa"/>
            <w:gridSpan w:val="3"/>
            <w:tcBorders>
              <w:bottom w:val="single" w:sz="8" w:space="0" w:color="auto"/>
            </w:tcBorders>
            <w:vAlign w:val="center"/>
          </w:tcPr>
          <w:p w:rsidR="005679AB" w:rsidRDefault="005679AB">
            <w:pPr>
              <w:rPr>
                <w:sz w:val="24"/>
              </w:rPr>
            </w:pPr>
            <w:r>
              <w:rPr>
                <w:rFonts w:hint="eastAsia"/>
                <w:sz w:val="24"/>
              </w:rPr>
              <w:t>符合性检查总评</w:t>
            </w:r>
            <w:r>
              <w:rPr>
                <w:sz w:val="24"/>
              </w:rPr>
              <w:t>[</w:t>
            </w:r>
            <w:r>
              <w:rPr>
                <w:rFonts w:hint="eastAsia"/>
                <w:sz w:val="24"/>
              </w:rPr>
              <w:t>合格或不合格</w:t>
            </w:r>
            <w:r>
              <w:rPr>
                <w:sz w:val="24"/>
              </w:rPr>
              <w:t>]</w:t>
            </w:r>
          </w:p>
        </w:tc>
        <w:tc>
          <w:tcPr>
            <w:tcW w:w="509" w:type="dxa"/>
            <w:tcBorders>
              <w:bottom w:val="single" w:sz="8" w:space="0" w:color="auto"/>
            </w:tcBorders>
            <w:vAlign w:val="center"/>
          </w:tcPr>
          <w:p w:rsidR="005679AB" w:rsidRDefault="005679AB"/>
        </w:tc>
        <w:tc>
          <w:tcPr>
            <w:tcW w:w="484" w:type="dxa"/>
            <w:gridSpan w:val="2"/>
            <w:tcBorders>
              <w:bottom w:val="single" w:sz="8" w:space="0" w:color="auto"/>
            </w:tcBorders>
            <w:vAlign w:val="center"/>
          </w:tcPr>
          <w:p w:rsidR="005679AB" w:rsidRDefault="005679AB"/>
        </w:tc>
        <w:tc>
          <w:tcPr>
            <w:tcW w:w="474" w:type="dxa"/>
            <w:tcBorders>
              <w:bottom w:val="single" w:sz="8" w:space="0" w:color="auto"/>
            </w:tcBorders>
            <w:vAlign w:val="center"/>
          </w:tcPr>
          <w:p w:rsidR="005679AB" w:rsidRDefault="005679AB"/>
        </w:tc>
        <w:tc>
          <w:tcPr>
            <w:tcW w:w="442" w:type="dxa"/>
            <w:tcBorders>
              <w:bottom w:val="single" w:sz="8" w:space="0" w:color="auto"/>
            </w:tcBorders>
            <w:vAlign w:val="center"/>
          </w:tcPr>
          <w:p w:rsidR="005679AB" w:rsidRDefault="005679AB"/>
        </w:tc>
        <w:tc>
          <w:tcPr>
            <w:tcW w:w="447" w:type="dxa"/>
            <w:tcBorders>
              <w:bottom w:val="single" w:sz="8" w:space="0" w:color="auto"/>
            </w:tcBorders>
            <w:vAlign w:val="center"/>
          </w:tcPr>
          <w:p w:rsidR="005679AB" w:rsidRDefault="005679AB"/>
        </w:tc>
        <w:tc>
          <w:tcPr>
            <w:tcW w:w="485" w:type="dxa"/>
            <w:gridSpan w:val="2"/>
            <w:tcBorders>
              <w:bottom w:val="single" w:sz="8" w:space="0" w:color="auto"/>
            </w:tcBorders>
            <w:vAlign w:val="center"/>
          </w:tcPr>
          <w:p w:rsidR="005679AB" w:rsidRDefault="005679AB"/>
        </w:tc>
        <w:tc>
          <w:tcPr>
            <w:tcW w:w="478" w:type="dxa"/>
            <w:tcBorders>
              <w:bottom w:val="single" w:sz="8" w:space="0" w:color="auto"/>
            </w:tcBorders>
            <w:vAlign w:val="center"/>
          </w:tcPr>
          <w:p w:rsidR="005679AB" w:rsidRDefault="005679AB"/>
        </w:tc>
        <w:tc>
          <w:tcPr>
            <w:tcW w:w="417" w:type="dxa"/>
            <w:tcBorders>
              <w:bottom w:val="single" w:sz="8" w:space="0" w:color="auto"/>
              <w:right w:val="single" w:sz="8" w:space="0" w:color="auto"/>
            </w:tcBorders>
            <w:vAlign w:val="center"/>
          </w:tcPr>
          <w:p w:rsidR="005679AB" w:rsidRDefault="005679AB"/>
        </w:tc>
      </w:tr>
      <w:tr w:rsidR="005679AB">
        <w:trPr>
          <w:cantSplit/>
          <w:trHeight w:val="593"/>
          <w:jc w:val="center"/>
        </w:trPr>
        <w:tc>
          <w:tcPr>
            <w:tcW w:w="4788" w:type="dxa"/>
            <w:gridSpan w:val="4"/>
            <w:tcBorders>
              <w:top w:val="single" w:sz="8" w:space="0" w:color="auto"/>
              <w:left w:val="single" w:sz="8" w:space="0" w:color="auto"/>
              <w:bottom w:val="single" w:sz="8" w:space="0" w:color="auto"/>
            </w:tcBorders>
            <w:vAlign w:val="center"/>
          </w:tcPr>
          <w:p w:rsidR="005679AB" w:rsidRDefault="005679AB">
            <w:pPr>
              <w:rPr>
                <w:sz w:val="24"/>
              </w:rPr>
            </w:pPr>
            <w:r>
              <w:rPr>
                <w:rFonts w:hint="eastAsia"/>
                <w:sz w:val="24"/>
              </w:rPr>
              <w:t>投标文件初审结论</w:t>
            </w:r>
            <w:r>
              <w:rPr>
                <w:sz w:val="24"/>
              </w:rPr>
              <w:t>[</w:t>
            </w:r>
            <w:r>
              <w:rPr>
                <w:rFonts w:hint="eastAsia"/>
                <w:sz w:val="24"/>
              </w:rPr>
              <w:t>合格或不合格</w:t>
            </w:r>
            <w:r>
              <w:rPr>
                <w:sz w:val="24"/>
              </w:rPr>
              <w:t>]</w:t>
            </w:r>
          </w:p>
        </w:tc>
        <w:tc>
          <w:tcPr>
            <w:tcW w:w="509" w:type="dxa"/>
            <w:tcBorders>
              <w:top w:val="single" w:sz="8" w:space="0" w:color="auto"/>
              <w:bottom w:val="single" w:sz="8" w:space="0" w:color="auto"/>
            </w:tcBorders>
            <w:vAlign w:val="center"/>
          </w:tcPr>
          <w:p w:rsidR="005679AB" w:rsidRDefault="005679AB"/>
        </w:tc>
        <w:tc>
          <w:tcPr>
            <w:tcW w:w="484" w:type="dxa"/>
            <w:gridSpan w:val="2"/>
            <w:tcBorders>
              <w:top w:val="single" w:sz="8" w:space="0" w:color="auto"/>
              <w:bottom w:val="single" w:sz="8" w:space="0" w:color="auto"/>
            </w:tcBorders>
            <w:vAlign w:val="center"/>
          </w:tcPr>
          <w:p w:rsidR="005679AB" w:rsidRDefault="005679AB"/>
        </w:tc>
        <w:tc>
          <w:tcPr>
            <w:tcW w:w="474" w:type="dxa"/>
            <w:tcBorders>
              <w:top w:val="single" w:sz="8" w:space="0" w:color="auto"/>
              <w:bottom w:val="single" w:sz="8" w:space="0" w:color="auto"/>
            </w:tcBorders>
            <w:vAlign w:val="center"/>
          </w:tcPr>
          <w:p w:rsidR="005679AB" w:rsidRDefault="005679AB"/>
        </w:tc>
        <w:tc>
          <w:tcPr>
            <w:tcW w:w="442" w:type="dxa"/>
            <w:tcBorders>
              <w:top w:val="single" w:sz="8" w:space="0" w:color="auto"/>
              <w:bottom w:val="single" w:sz="8" w:space="0" w:color="auto"/>
            </w:tcBorders>
            <w:vAlign w:val="center"/>
          </w:tcPr>
          <w:p w:rsidR="005679AB" w:rsidRDefault="005679AB"/>
        </w:tc>
        <w:tc>
          <w:tcPr>
            <w:tcW w:w="447" w:type="dxa"/>
            <w:tcBorders>
              <w:top w:val="single" w:sz="8" w:space="0" w:color="auto"/>
              <w:bottom w:val="single" w:sz="8" w:space="0" w:color="auto"/>
            </w:tcBorders>
            <w:vAlign w:val="center"/>
          </w:tcPr>
          <w:p w:rsidR="005679AB" w:rsidRDefault="005679AB"/>
        </w:tc>
        <w:tc>
          <w:tcPr>
            <w:tcW w:w="485" w:type="dxa"/>
            <w:gridSpan w:val="2"/>
            <w:tcBorders>
              <w:top w:val="single" w:sz="8" w:space="0" w:color="auto"/>
              <w:bottom w:val="single" w:sz="8" w:space="0" w:color="auto"/>
            </w:tcBorders>
            <w:vAlign w:val="center"/>
          </w:tcPr>
          <w:p w:rsidR="005679AB" w:rsidRDefault="005679AB"/>
        </w:tc>
        <w:tc>
          <w:tcPr>
            <w:tcW w:w="478" w:type="dxa"/>
            <w:tcBorders>
              <w:top w:val="single" w:sz="8" w:space="0" w:color="auto"/>
              <w:bottom w:val="single" w:sz="8" w:space="0" w:color="auto"/>
            </w:tcBorders>
            <w:vAlign w:val="center"/>
          </w:tcPr>
          <w:p w:rsidR="005679AB" w:rsidRDefault="005679AB"/>
        </w:tc>
        <w:tc>
          <w:tcPr>
            <w:tcW w:w="417" w:type="dxa"/>
            <w:tcBorders>
              <w:top w:val="single" w:sz="8" w:space="0" w:color="auto"/>
              <w:bottom w:val="single" w:sz="8" w:space="0" w:color="auto"/>
              <w:right w:val="single" w:sz="8" w:space="0" w:color="auto"/>
            </w:tcBorders>
            <w:vAlign w:val="center"/>
          </w:tcPr>
          <w:p w:rsidR="005679AB" w:rsidRDefault="005679AB"/>
        </w:tc>
      </w:tr>
      <w:tr w:rsidR="005679AB">
        <w:trPr>
          <w:cantSplit/>
          <w:trHeight w:val="1918"/>
          <w:jc w:val="center"/>
        </w:trPr>
        <w:tc>
          <w:tcPr>
            <w:tcW w:w="2263" w:type="dxa"/>
            <w:gridSpan w:val="3"/>
            <w:tcBorders>
              <w:top w:val="single" w:sz="8" w:space="0" w:color="auto"/>
              <w:left w:val="single" w:sz="8" w:space="0" w:color="auto"/>
              <w:bottom w:val="single" w:sz="8" w:space="0" w:color="auto"/>
            </w:tcBorders>
            <w:vAlign w:val="center"/>
          </w:tcPr>
          <w:p w:rsidR="005679AB" w:rsidRDefault="005679AB">
            <w:pPr>
              <w:jc w:val="center"/>
              <w:rPr>
                <w:sz w:val="24"/>
              </w:rPr>
            </w:pPr>
            <w:r>
              <w:rPr>
                <w:rFonts w:hint="eastAsia"/>
                <w:sz w:val="24"/>
              </w:rPr>
              <w:t>投标文件</w:t>
            </w:r>
          </w:p>
          <w:p w:rsidR="005679AB" w:rsidRDefault="005679AB">
            <w:pPr>
              <w:jc w:val="center"/>
              <w:rPr>
                <w:sz w:val="24"/>
              </w:rPr>
            </w:pPr>
            <w:r>
              <w:rPr>
                <w:rFonts w:hint="eastAsia"/>
                <w:sz w:val="24"/>
              </w:rPr>
              <w:t>初审情况说明</w:t>
            </w:r>
          </w:p>
        </w:tc>
        <w:tc>
          <w:tcPr>
            <w:tcW w:w="6261" w:type="dxa"/>
            <w:gridSpan w:val="11"/>
            <w:tcBorders>
              <w:top w:val="single" w:sz="8" w:space="0" w:color="auto"/>
              <w:bottom w:val="single" w:sz="8" w:space="0" w:color="auto"/>
              <w:right w:val="single" w:sz="8" w:space="0" w:color="auto"/>
            </w:tcBorders>
            <w:vAlign w:val="center"/>
          </w:tcPr>
          <w:p w:rsidR="005679AB" w:rsidRDefault="005679AB" w:rsidP="00D13E50">
            <w:pPr>
              <w:spacing w:line="360" w:lineRule="auto"/>
              <w:ind w:firstLineChars="200" w:firstLine="480"/>
              <w:rPr>
                <w:rFonts w:ascii="宋体"/>
                <w:sz w:val="24"/>
              </w:rPr>
            </w:pPr>
          </w:p>
        </w:tc>
      </w:tr>
      <w:tr w:rsidR="005679AB">
        <w:trPr>
          <w:cantSplit/>
          <w:trHeight w:val="1359"/>
          <w:jc w:val="center"/>
        </w:trPr>
        <w:tc>
          <w:tcPr>
            <w:tcW w:w="2263" w:type="dxa"/>
            <w:gridSpan w:val="3"/>
            <w:tcBorders>
              <w:top w:val="single" w:sz="8" w:space="0" w:color="auto"/>
              <w:left w:val="single" w:sz="8" w:space="0" w:color="auto"/>
              <w:bottom w:val="single" w:sz="8" w:space="0" w:color="auto"/>
            </w:tcBorders>
            <w:vAlign w:val="center"/>
          </w:tcPr>
          <w:p w:rsidR="005679AB" w:rsidRDefault="005679AB">
            <w:pPr>
              <w:jc w:val="center"/>
              <w:rPr>
                <w:sz w:val="24"/>
              </w:rPr>
            </w:pPr>
            <w:r>
              <w:rPr>
                <w:rFonts w:hint="eastAsia"/>
                <w:sz w:val="24"/>
              </w:rPr>
              <w:t>评标委员会成员</w:t>
            </w:r>
          </w:p>
          <w:p w:rsidR="005679AB" w:rsidRDefault="005679AB">
            <w:pPr>
              <w:jc w:val="center"/>
              <w:rPr>
                <w:sz w:val="24"/>
              </w:rPr>
            </w:pPr>
            <w:r>
              <w:rPr>
                <w:rFonts w:hint="eastAsia"/>
                <w:sz w:val="24"/>
              </w:rPr>
              <w:t>（签名）</w:t>
            </w:r>
          </w:p>
        </w:tc>
        <w:tc>
          <w:tcPr>
            <w:tcW w:w="6261" w:type="dxa"/>
            <w:gridSpan w:val="11"/>
            <w:tcBorders>
              <w:top w:val="single" w:sz="8" w:space="0" w:color="auto"/>
              <w:bottom w:val="single" w:sz="8" w:space="0" w:color="auto"/>
              <w:right w:val="single" w:sz="8" w:space="0" w:color="auto"/>
            </w:tcBorders>
            <w:vAlign w:val="center"/>
          </w:tcPr>
          <w:p w:rsidR="005679AB" w:rsidRDefault="005679AB" w:rsidP="00D13E50">
            <w:pPr>
              <w:spacing w:line="360" w:lineRule="auto"/>
              <w:ind w:firstLineChars="200" w:firstLine="480"/>
              <w:rPr>
                <w:rFonts w:ascii="宋体"/>
                <w:sz w:val="24"/>
              </w:rPr>
            </w:pPr>
          </w:p>
        </w:tc>
      </w:tr>
    </w:tbl>
    <w:p w:rsidR="005679AB" w:rsidRDefault="005679AB" w:rsidP="00D13E50">
      <w:pPr>
        <w:spacing w:line="360" w:lineRule="auto"/>
        <w:ind w:firstLineChars="200" w:firstLine="480"/>
        <w:rPr>
          <w:rFonts w:ascii="宋体"/>
          <w:sz w:val="24"/>
        </w:rPr>
      </w:pPr>
      <w:r>
        <w:rPr>
          <w:rFonts w:ascii="宋体" w:hAnsi="宋体" w:hint="eastAsia"/>
          <w:sz w:val="24"/>
        </w:rPr>
        <w:t>注：</w:t>
      </w:r>
      <w:r>
        <w:rPr>
          <w:rFonts w:ascii="宋体" w:hAnsi="宋体"/>
          <w:sz w:val="24"/>
        </w:rPr>
        <w:t>1</w:t>
      </w:r>
      <w:r>
        <w:rPr>
          <w:rFonts w:ascii="宋体" w:hAnsi="宋体" w:hint="eastAsia"/>
          <w:sz w:val="24"/>
        </w:rPr>
        <w:t>、未涉及无效标条款的在表格中标注“</w:t>
      </w:r>
      <w:r>
        <w:rPr>
          <w:rFonts w:ascii="宋体" w:hAnsi="宋体"/>
          <w:sz w:val="24"/>
        </w:rPr>
        <w:t>/</w:t>
      </w:r>
      <w:r>
        <w:rPr>
          <w:rFonts w:ascii="宋体" w:hAnsi="宋体" w:hint="eastAsia"/>
          <w:sz w:val="24"/>
        </w:rPr>
        <w:t>”，涉及的标注“是”；</w:t>
      </w:r>
    </w:p>
    <w:p w:rsidR="005679AB" w:rsidRDefault="005679AB" w:rsidP="00D13E50">
      <w:pPr>
        <w:spacing w:line="360" w:lineRule="auto"/>
        <w:ind w:firstLineChars="400" w:firstLine="960"/>
        <w:rPr>
          <w:rFonts w:ascii="宋体"/>
          <w:sz w:val="24"/>
        </w:rPr>
      </w:pPr>
      <w:r>
        <w:rPr>
          <w:rFonts w:ascii="宋体" w:hAnsi="宋体"/>
          <w:sz w:val="24"/>
        </w:rPr>
        <w:t>2</w:t>
      </w:r>
      <w:r>
        <w:rPr>
          <w:rFonts w:ascii="宋体" w:hAnsi="宋体" w:hint="eastAsia"/>
          <w:sz w:val="24"/>
        </w:rPr>
        <w:t>、投标人“资格性检查”不合格无须继续进行“符合性检查”，并且“投标文件初审结论”不合格；“资格性检查”合格但“符合性检查”不合格，“投标文件初审结论”也不合格。</w:t>
      </w:r>
    </w:p>
    <w:p w:rsidR="005679AB" w:rsidRDefault="005679AB">
      <w:pPr>
        <w:spacing w:line="360" w:lineRule="auto"/>
        <w:jc w:val="center"/>
        <w:rPr>
          <w:rFonts w:ascii="宋体"/>
          <w:b/>
          <w:bCs/>
          <w:sz w:val="24"/>
        </w:rPr>
      </w:pPr>
      <w:r>
        <w:rPr>
          <w:rFonts w:ascii="宋体" w:hAnsi="宋体" w:hint="eastAsia"/>
          <w:b/>
          <w:bCs/>
          <w:sz w:val="24"/>
        </w:rPr>
        <w:lastRenderedPageBreak/>
        <w:t>公开招标（综合评分法）报价文件评审表（样表）</w:t>
      </w:r>
    </w:p>
    <w:p w:rsidR="005679AB" w:rsidRDefault="005679AB">
      <w:pPr>
        <w:spacing w:line="360" w:lineRule="auto"/>
        <w:jc w:val="center"/>
        <w:rPr>
          <w:rFonts w:ascii="宋体"/>
          <w:sz w:val="24"/>
        </w:rPr>
      </w:pPr>
      <w:r>
        <w:rPr>
          <w:rFonts w:ascii="宋体" w:hAnsi="宋体" w:hint="eastAsia"/>
          <w:sz w:val="24"/>
        </w:rPr>
        <w:t>（不列入招标文件，作为评标资料格式）</w:t>
      </w:r>
    </w:p>
    <w:p w:rsidR="005679AB" w:rsidRDefault="005679AB" w:rsidP="00D13E50">
      <w:pPr>
        <w:spacing w:line="360" w:lineRule="auto"/>
        <w:ind w:firstLineChars="200" w:firstLine="480"/>
        <w:rPr>
          <w:rFonts w:ascii="宋体"/>
          <w:sz w:val="24"/>
        </w:rPr>
      </w:pPr>
      <w:r>
        <w:rPr>
          <w:rFonts w:ascii="宋体" w:hAnsi="宋体" w:hint="eastAsia"/>
          <w:sz w:val="24"/>
        </w:rPr>
        <w:t>项目名称：</w:t>
      </w:r>
      <w:r>
        <w:rPr>
          <w:rFonts w:ascii="宋体" w:hAnsi="宋体"/>
          <w:sz w:val="24"/>
        </w:rPr>
        <w:t xml:space="preserve">                               </w:t>
      </w:r>
      <w:r>
        <w:rPr>
          <w:rFonts w:ascii="宋体" w:hAnsi="宋体" w:hint="eastAsia"/>
          <w:sz w:val="24"/>
        </w:rPr>
        <w:t>项目编号：</w:t>
      </w:r>
      <w:r>
        <w:rPr>
          <w:rFonts w:ascii="宋体" w:hAnsi="宋体"/>
          <w:sz w:val="24"/>
        </w:rPr>
        <w:t xml:space="preserve"> </w:t>
      </w:r>
    </w:p>
    <w:p w:rsidR="005679AB" w:rsidRDefault="005679AB" w:rsidP="00D13E50">
      <w:pPr>
        <w:spacing w:line="360" w:lineRule="auto"/>
        <w:ind w:firstLineChars="200" w:firstLine="480"/>
        <w:rPr>
          <w:rFonts w:ascii="宋体"/>
          <w:sz w:val="24"/>
        </w:rPr>
      </w:pPr>
      <w:r>
        <w:rPr>
          <w:rFonts w:ascii="宋体" w:hAnsi="宋体" w:hint="eastAsia"/>
          <w:sz w:val="24"/>
        </w:rPr>
        <w:t>开标时间：</w:t>
      </w:r>
      <w:r>
        <w:rPr>
          <w:rFonts w:ascii="宋体" w:hAnsi="宋体"/>
          <w:sz w:val="24"/>
        </w:rPr>
        <w:t>20**</w:t>
      </w:r>
      <w:r>
        <w:rPr>
          <w:rFonts w:ascii="宋体" w:hAnsi="宋体" w:hint="eastAsia"/>
          <w:sz w:val="24"/>
        </w:rPr>
        <w:t>年</w:t>
      </w:r>
      <w:r>
        <w:rPr>
          <w:rFonts w:ascii="宋体" w:hAnsi="宋体"/>
          <w:sz w:val="24"/>
        </w:rPr>
        <w:t>**</w:t>
      </w:r>
      <w:r>
        <w:rPr>
          <w:rFonts w:ascii="宋体" w:hAnsi="宋体" w:hint="eastAsia"/>
          <w:sz w:val="24"/>
        </w:rPr>
        <w:t>月</w:t>
      </w:r>
      <w:r>
        <w:rPr>
          <w:rFonts w:ascii="宋体" w:hAnsi="宋体"/>
          <w:sz w:val="24"/>
        </w:rPr>
        <w:t>**</w:t>
      </w:r>
      <w:r>
        <w:rPr>
          <w:rFonts w:ascii="宋体" w:hAnsi="宋体" w:hint="eastAsia"/>
          <w:sz w:val="24"/>
        </w:rPr>
        <w:t>日</w:t>
      </w:r>
      <w:r>
        <w:rPr>
          <w:rFonts w:ascii="宋体" w:hAnsi="宋体"/>
          <w:sz w:val="24"/>
        </w:rPr>
        <w:t>**</w:t>
      </w:r>
      <w:r>
        <w:rPr>
          <w:rFonts w:ascii="宋体" w:hAnsi="宋体" w:hint="eastAsia"/>
          <w:sz w:val="24"/>
        </w:rPr>
        <w:t>时开始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9"/>
        <w:gridCol w:w="411"/>
        <w:gridCol w:w="815"/>
        <w:gridCol w:w="2655"/>
        <w:gridCol w:w="573"/>
        <w:gridCol w:w="512"/>
        <w:gridCol w:w="586"/>
        <w:gridCol w:w="598"/>
        <w:gridCol w:w="531"/>
        <w:gridCol w:w="531"/>
        <w:gridCol w:w="537"/>
        <w:gridCol w:w="504"/>
      </w:tblGrid>
      <w:tr w:rsidR="005679AB">
        <w:trPr>
          <w:cantSplit/>
          <w:trHeight w:val="830"/>
          <w:jc w:val="center"/>
        </w:trPr>
        <w:tc>
          <w:tcPr>
            <w:tcW w:w="4440" w:type="dxa"/>
            <w:gridSpan w:val="4"/>
            <w:tcBorders>
              <w:top w:val="single" w:sz="8" w:space="0" w:color="auto"/>
              <w:left w:val="single" w:sz="8" w:space="0" w:color="auto"/>
              <w:bottom w:val="single" w:sz="8" w:space="0" w:color="auto"/>
              <w:tl2br w:val="single" w:sz="4" w:space="0" w:color="auto"/>
            </w:tcBorders>
            <w:vAlign w:val="center"/>
          </w:tcPr>
          <w:p w:rsidR="005679AB" w:rsidRDefault="005679AB" w:rsidP="00D13E50">
            <w:pPr>
              <w:ind w:firstLineChars="1300" w:firstLine="3120"/>
              <w:rPr>
                <w:sz w:val="24"/>
              </w:rPr>
            </w:pPr>
            <w:r>
              <w:rPr>
                <w:rFonts w:hint="eastAsia"/>
                <w:sz w:val="24"/>
              </w:rPr>
              <w:t>投标人</w:t>
            </w:r>
          </w:p>
          <w:p w:rsidR="005679AB" w:rsidRDefault="005679AB" w:rsidP="00D13E50">
            <w:pPr>
              <w:ind w:firstLineChars="150" w:firstLine="360"/>
              <w:rPr>
                <w:sz w:val="24"/>
              </w:rPr>
            </w:pPr>
            <w:r>
              <w:rPr>
                <w:rFonts w:hint="eastAsia"/>
                <w:sz w:val="24"/>
              </w:rPr>
              <w:t>评议内容</w:t>
            </w:r>
          </w:p>
        </w:tc>
        <w:tc>
          <w:tcPr>
            <w:tcW w:w="573" w:type="dxa"/>
            <w:tcBorders>
              <w:top w:val="single" w:sz="8" w:space="0" w:color="auto"/>
              <w:bottom w:val="single" w:sz="8" w:space="0" w:color="auto"/>
            </w:tcBorders>
            <w:vAlign w:val="center"/>
          </w:tcPr>
          <w:p w:rsidR="005679AB" w:rsidRDefault="005679AB">
            <w:pPr>
              <w:rPr>
                <w:sz w:val="24"/>
              </w:rPr>
            </w:pPr>
          </w:p>
        </w:tc>
        <w:tc>
          <w:tcPr>
            <w:tcW w:w="512" w:type="dxa"/>
            <w:tcBorders>
              <w:top w:val="single" w:sz="8" w:space="0" w:color="auto"/>
              <w:bottom w:val="single" w:sz="8" w:space="0" w:color="auto"/>
            </w:tcBorders>
            <w:vAlign w:val="center"/>
          </w:tcPr>
          <w:p w:rsidR="005679AB" w:rsidRDefault="005679AB">
            <w:pPr>
              <w:rPr>
                <w:sz w:val="24"/>
              </w:rPr>
            </w:pPr>
          </w:p>
        </w:tc>
        <w:tc>
          <w:tcPr>
            <w:tcW w:w="586" w:type="dxa"/>
            <w:tcBorders>
              <w:top w:val="single" w:sz="8" w:space="0" w:color="auto"/>
              <w:bottom w:val="single" w:sz="8" w:space="0" w:color="auto"/>
            </w:tcBorders>
            <w:vAlign w:val="center"/>
          </w:tcPr>
          <w:p w:rsidR="005679AB" w:rsidRDefault="005679AB">
            <w:pPr>
              <w:rPr>
                <w:sz w:val="24"/>
              </w:rPr>
            </w:pPr>
          </w:p>
        </w:tc>
        <w:tc>
          <w:tcPr>
            <w:tcW w:w="598" w:type="dxa"/>
            <w:tcBorders>
              <w:top w:val="single" w:sz="8" w:space="0" w:color="auto"/>
              <w:bottom w:val="single" w:sz="8" w:space="0" w:color="auto"/>
            </w:tcBorders>
            <w:vAlign w:val="center"/>
          </w:tcPr>
          <w:p w:rsidR="005679AB" w:rsidRDefault="005679AB">
            <w:pPr>
              <w:rPr>
                <w:sz w:val="24"/>
              </w:rPr>
            </w:pPr>
          </w:p>
        </w:tc>
        <w:tc>
          <w:tcPr>
            <w:tcW w:w="531" w:type="dxa"/>
            <w:tcBorders>
              <w:top w:val="single" w:sz="8" w:space="0" w:color="auto"/>
              <w:bottom w:val="single" w:sz="8" w:space="0" w:color="auto"/>
            </w:tcBorders>
            <w:vAlign w:val="center"/>
          </w:tcPr>
          <w:p w:rsidR="005679AB" w:rsidRDefault="005679AB">
            <w:pPr>
              <w:rPr>
                <w:sz w:val="24"/>
              </w:rPr>
            </w:pPr>
          </w:p>
        </w:tc>
        <w:tc>
          <w:tcPr>
            <w:tcW w:w="531" w:type="dxa"/>
            <w:tcBorders>
              <w:top w:val="single" w:sz="8" w:space="0" w:color="auto"/>
              <w:bottom w:val="single" w:sz="8" w:space="0" w:color="auto"/>
            </w:tcBorders>
            <w:vAlign w:val="center"/>
          </w:tcPr>
          <w:p w:rsidR="005679AB" w:rsidRDefault="005679AB">
            <w:pPr>
              <w:rPr>
                <w:sz w:val="24"/>
              </w:rPr>
            </w:pPr>
          </w:p>
        </w:tc>
        <w:tc>
          <w:tcPr>
            <w:tcW w:w="537" w:type="dxa"/>
            <w:tcBorders>
              <w:top w:val="single" w:sz="8" w:space="0" w:color="auto"/>
              <w:bottom w:val="single" w:sz="8" w:space="0" w:color="auto"/>
            </w:tcBorders>
            <w:vAlign w:val="center"/>
          </w:tcPr>
          <w:p w:rsidR="005679AB" w:rsidRDefault="005679AB">
            <w:pPr>
              <w:rPr>
                <w:sz w:val="24"/>
              </w:rPr>
            </w:pPr>
          </w:p>
        </w:tc>
        <w:tc>
          <w:tcPr>
            <w:tcW w:w="504" w:type="dxa"/>
            <w:tcBorders>
              <w:top w:val="single" w:sz="8" w:space="0" w:color="auto"/>
              <w:bottom w:val="single" w:sz="8" w:space="0" w:color="auto"/>
              <w:right w:val="single" w:sz="8" w:space="0" w:color="auto"/>
            </w:tcBorders>
            <w:vAlign w:val="center"/>
          </w:tcPr>
          <w:p w:rsidR="005679AB" w:rsidRDefault="005679AB">
            <w:pPr>
              <w:rPr>
                <w:sz w:val="24"/>
              </w:rPr>
            </w:pPr>
          </w:p>
        </w:tc>
      </w:tr>
      <w:tr w:rsidR="005679AB">
        <w:trPr>
          <w:cantSplit/>
          <w:trHeight w:val="567"/>
          <w:jc w:val="center"/>
        </w:trPr>
        <w:tc>
          <w:tcPr>
            <w:tcW w:w="559" w:type="dxa"/>
            <w:vMerge w:val="restart"/>
            <w:tcBorders>
              <w:top w:val="single" w:sz="8" w:space="0" w:color="auto"/>
              <w:left w:val="single" w:sz="8" w:space="0" w:color="auto"/>
            </w:tcBorders>
            <w:textDirection w:val="tbRlV"/>
            <w:vAlign w:val="center"/>
          </w:tcPr>
          <w:p w:rsidR="005679AB" w:rsidRDefault="005679AB">
            <w:pPr>
              <w:jc w:val="center"/>
              <w:rPr>
                <w:sz w:val="24"/>
              </w:rPr>
            </w:pPr>
            <w:r>
              <w:rPr>
                <w:rFonts w:hint="eastAsia"/>
                <w:sz w:val="24"/>
              </w:rPr>
              <w:t>报价文件评审</w:t>
            </w:r>
          </w:p>
        </w:tc>
        <w:tc>
          <w:tcPr>
            <w:tcW w:w="411" w:type="dxa"/>
            <w:tcBorders>
              <w:top w:val="single" w:sz="8" w:space="0" w:color="auto"/>
            </w:tcBorders>
            <w:vAlign w:val="center"/>
          </w:tcPr>
          <w:p w:rsidR="005679AB" w:rsidRDefault="005679AB">
            <w:pPr>
              <w:rPr>
                <w:sz w:val="24"/>
              </w:rPr>
            </w:pPr>
            <w:r>
              <w:rPr>
                <w:sz w:val="24"/>
              </w:rPr>
              <w:t>1</w:t>
            </w:r>
          </w:p>
        </w:tc>
        <w:tc>
          <w:tcPr>
            <w:tcW w:w="3470" w:type="dxa"/>
            <w:gridSpan w:val="2"/>
            <w:tcBorders>
              <w:top w:val="single" w:sz="8" w:space="0" w:color="auto"/>
            </w:tcBorders>
            <w:vAlign w:val="center"/>
          </w:tcPr>
          <w:p w:rsidR="005679AB" w:rsidRDefault="005679AB">
            <w:pPr>
              <w:rPr>
                <w:sz w:val="24"/>
              </w:rPr>
            </w:pPr>
            <w:r>
              <w:rPr>
                <w:rFonts w:hint="eastAsia"/>
                <w:sz w:val="24"/>
              </w:rPr>
              <w:t>是否涉及无效标</w:t>
            </w:r>
            <w:r>
              <w:rPr>
                <w:sz w:val="24"/>
              </w:rPr>
              <w:t>24.2.1</w:t>
            </w:r>
            <w:r>
              <w:rPr>
                <w:rFonts w:hint="eastAsia"/>
                <w:sz w:val="24"/>
              </w:rPr>
              <w:t>条款</w:t>
            </w:r>
          </w:p>
        </w:tc>
        <w:tc>
          <w:tcPr>
            <w:tcW w:w="573" w:type="dxa"/>
            <w:tcBorders>
              <w:top w:val="single" w:sz="8" w:space="0" w:color="auto"/>
            </w:tcBorders>
            <w:vAlign w:val="center"/>
          </w:tcPr>
          <w:p w:rsidR="005679AB" w:rsidRDefault="005679AB">
            <w:pPr>
              <w:rPr>
                <w:sz w:val="24"/>
              </w:rPr>
            </w:pPr>
          </w:p>
        </w:tc>
        <w:tc>
          <w:tcPr>
            <w:tcW w:w="512" w:type="dxa"/>
            <w:tcBorders>
              <w:top w:val="single" w:sz="8" w:space="0" w:color="auto"/>
            </w:tcBorders>
            <w:vAlign w:val="center"/>
          </w:tcPr>
          <w:p w:rsidR="005679AB" w:rsidRDefault="005679AB">
            <w:pPr>
              <w:rPr>
                <w:sz w:val="24"/>
              </w:rPr>
            </w:pPr>
          </w:p>
        </w:tc>
        <w:tc>
          <w:tcPr>
            <w:tcW w:w="586" w:type="dxa"/>
            <w:tcBorders>
              <w:top w:val="single" w:sz="8" w:space="0" w:color="auto"/>
            </w:tcBorders>
            <w:vAlign w:val="center"/>
          </w:tcPr>
          <w:p w:rsidR="005679AB" w:rsidRDefault="005679AB">
            <w:pPr>
              <w:rPr>
                <w:sz w:val="24"/>
              </w:rPr>
            </w:pPr>
          </w:p>
        </w:tc>
        <w:tc>
          <w:tcPr>
            <w:tcW w:w="598" w:type="dxa"/>
            <w:tcBorders>
              <w:top w:val="single" w:sz="8" w:space="0" w:color="auto"/>
            </w:tcBorders>
            <w:vAlign w:val="center"/>
          </w:tcPr>
          <w:p w:rsidR="005679AB" w:rsidRDefault="005679AB">
            <w:pPr>
              <w:rPr>
                <w:sz w:val="24"/>
              </w:rPr>
            </w:pPr>
          </w:p>
        </w:tc>
        <w:tc>
          <w:tcPr>
            <w:tcW w:w="531" w:type="dxa"/>
            <w:tcBorders>
              <w:top w:val="single" w:sz="8" w:space="0" w:color="auto"/>
            </w:tcBorders>
            <w:vAlign w:val="center"/>
          </w:tcPr>
          <w:p w:rsidR="005679AB" w:rsidRDefault="005679AB">
            <w:pPr>
              <w:rPr>
                <w:sz w:val="24"/>
              </w:rPr>
            </w:pPr>
          </w:p>
        </w:tc>
        <w:tc>
          <w:tcPr>
            <w:tcW w:w="531" w:type="dxa"/>
            <w:tcBorders>
              <w:top w:val="single" w:sz="8" w:space="0" w:color="auto"/>
            </w:tcBorders>
            <w:vAlign w:val="center"/>
          </w:tcPr>
          <w:p w:rsidR="005679AB" w:rsidRDefault="005679AB">
            <w:pPr>
              <w:rPr>
                <w:sz w:val="24"/>
              </w:rPr>
            </w:pPr>
          </w:p>
        </w:tc>
        <w:tc>
          <w:tcPr>
            <w:tcW w:w="537" w:type="dxa"/>
            <w:tcBorders>
              <w:top w:val="single" w:sz="8" w:space="0" w:color="auto"/>
            </w:tcBorders>
            <w:vAlign w:val="center"/>
          </w:tcPr>
          <w:p w:rsidR="005679AB" w:rsidRDefault="005679AB">
            <w:pPr>
              <w:rPr>
                <w:sz w:val="24"/>
              </w:rPr>
            </w:pPr>
          </w:p>
        </w:tc>
        <w:tc>
          <w:tcPr>
            <w:tcW w:w="504" w:type="dxa"/>
            <w:tcBorders>
              <w:top w:val="single" w:sz="8" w:space="0" w:color="auto"/>
              <w:right w:val="single" w:sz="8" w:space="0" w:color="auto"/>
            </w:tcBorders>
            <w:vAlign w:val="center"/>
          </w:tcPr>
          <w:p w:rsidR="005679AB" w:rsidRDefault="005679AB">
            <w:pPr>
              <w:rPr>
                <w:sz w:val="24"/>
              </w:rPr>
            </w:pPr>
          </w:p>
        </w:tc>
      </w:tr>
      <w:tr w:rsidR="005679AB">
        <w:trPr>
          <w:cantSplit/>
          <w:trHeight w:val="585"/>
          <w:jc w:val="center"/>
        </w:trPr>
        <w:tc>
          <w:tcPr>
            <w:tcW w:w="559" w:type="dxa"/>
            <w:vMerge/>
            <w:tcBorders>
              <w:left w:val="single" w:sz="8" w:space="0" w:color="auto"/>
            </w:tcBorders>
            <w:vAlign w:val="center"/>
          </w:tcPr>
          <w:p w:rsidR="005679AB" w:rsidRDefault="005679AB">
            <w:pPr>
              <w:rPr>
                <w:sz w:val="24"/>
              </w:rPr>
            </w:pPr>
          </w:p>
        </w:tc>
        <w:tc>
          <w:tcPr>
            <w:tcW w:w="411" w:type="dxa"/>
            <w:vAlign w:val="center"/>
          </w:tcPr>
          <w:p w:rsidR="005679AB" w:rsidRDefault="005679AB">
            <w:pPr>
              <w:rPr>
                <w:sz w:val="24"/>
              </w:rPr>
            </w:pPr>
            <w:r>
              <w:rPr>
                <w:sz w:val="24"/>
              </w:rPr>
              <w:t>2</w:t>
            </w:r>
          </w:p>
        </w:tc>
        <w:tc>
          <w:tcPr>
            <w:tcW w:w="3470" w:type="dxa"/>
            <w:gridSpan w:val="2"/>
            <w:vAlign w:val="center"/>
          </w:tcPr>
          <w:p w:rsidR="005679AB" w:rsidRPr="00B021F1" w:rsidRDefault="005679AB">
            <w:pPr>
              <w:rPr>
                <w:sz w:val="24"/>
              </w:rPr>
            </w:pPr>
            <w:r w:rsidRPr="00B021F1">
              <w:rPr>
                <w:rFonts w:hint="eastAsia"/>
                <w:sz w:val="24"/>
              </w:rPr>
              <w:t>是否涉及无效标</w:t>
            </w:r>
            <w:r w:rsidRPr="00B021F1">
              <w:rPr>
                <w:sz w:val="24"/>
              </w:rPr>
              <w:t>24.2.2</w:t>
            </w:r>
            <w:r w:rsidRPr="00B021F1">
              <w:rPr>
                <w:rFonts w:hint="eastAsia"/>
                <w:sz w:val="24"/>
              </w:rPr>
              <w:t>条款</w:t>
            </w:r>
          </w:p>
        </w:tc>
        <w:tc>
          <w:tcPr>
            <w:tcW w:w="573" w:type="dxa"/>
            <w:vAlign w:val="center"/>
          </w:tcPr>
          <w:p w:rsidR="005679AB" w:rsidRDefault="005679AB">
            <w:pPr>
              <w:rPr>
                <w:sz w:val="24"/>
              </w:rPr>
            </w:pPr>
          </w:p>
        </w:tc>
        <w:tc>
          <w:tcPr>
            <w:tcW w:w="512" w:type="dxa"/>
            <w:vAlign w:val="center"/>
          </w:tcPr>
          <w:p w:rsidR="005679AB" w:rsidRDefault="005679AB">
            <w:pPr>
              <w:rPr>
                <w:sz w:val="24"/>
              </w:rPr>
            </w:pPr>
          </w:p>
        </w:tc>
        <w:tc>
          <w:tcPr>
            <w:tcW w:w="586" w:type="dxa"/>
            <w:vAlign w:val="center"/>
          </w:tcPr>
          <w:p w:rsidR="005679AB" w:rsidRDefault="005679AB">
            <w:pPr>
              <w:rPr>
                <w:sz w:val="24"/>
              </w:rPr>
            </w:pPr>
          </w:p>
        </w:tc>
        <w:tc>
          <w:tcPr>
            <w:tcW w:w="598" w:type="dxa"/>
            <w:vAlign w:val="center"/>
          </w:tcPr>
          <w:p w:rsidR="005679AB" w:rsidRDefault="005679AB">
            <w:pPr>
              <w:rPr>
                <w:sz w:val="24"/>
              </w:rPr>
            </w:pPr>
          </w:p>
        </w:tc>
        <w:tc>
          <w:tcPr>
            <w:tcW w:w="531" w:type="dxa"/>
            <w:vAlign w:val="center"/>
          </w:tcPr>
          <w:p w:rsidR="005679AB" w:rsidRDefault="005679AB">
            <w:pPr>
              <w:rPr>
                <w:sz w:val="24"/>
              </w:rPr>
            </w:pPr>
          </w:p>
        </w:tc>
        <w:tc>
          <w:tcPr>
            <w:tcW w:w="531" w:type="dxa"/>
            <w:vAlign w:val="center"/>
          </w:tcPr>
          <w:p w:rsidR="005679AB" w:rsidRDefault="005679AB">
            <w:pPr>
              <w:rPr>
                <w:sz w:val="24"/>
              </w:rPr>
            </w:pPr>
          </w:p>
        </w:tc>
        <w:tc>
          <w:tcPr>
            <w:tcW w:w="537" w:type="dxa"/>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585"/>
          <w:jc w:val="center"/>
        </w:trPr>
        <w:tc>
          <w:tcPr>
            <w:tcW w:w="559" w:type="dxa"/>
            <w:vMerge/>
            <w:tcBorders>
              <w:left w:val="single" w:sz="8" w:space="0" w:color="auto"/>
            </w:tcBorders>
            <w:vAlign w:val="center"/>
          </w:tcPr>
          <w:p w:rsidR="005679AB" w:rsidRDefault="005679AB">
            <w:pPr>
              <w:rPr>
                <w:sz w:val="24"/>
              </w:rPr>
            </w:pPr>
          </w:p>
        </w:tc>
        <w:tc>
          <w:tcPr>
            <w:tcW w:w="411" w:type="dxa"/>
            <w:vAlign w:val="center"/>
          </w:tcPr>
          <w:p w:rsidR="005679AB" w:rsidRDefault="005679AB">
            <w:pPr>
              <w:rPr>
                <w:sz w:val="24"/>
              </w:rPr>
            </w:pPr>
            <w:r>
              <w:rPr>
                <w:sz w:val="24"/>
              </w:rPr>
              <w:t>3</w:t>
            </w:r>
          </w:p>
        </w:tc>
        <w:tc>
          <w:tcPr>
            <w:tcW w:w="3470" w:type="dxa"/>
            <w:gridSpan w:val="2"/>
            <w:vAlign w:val="center"/>
          </w:tcPr>
          <w:p w:rsidR="005679AB" w:rsidRDefault="005679AB">
            <w:pPr>
              <w:rPr>
                <w:sz w:val="24"/>
              </w:rPr>
            </w:pPr>
            <w:r>
              <w:rPr>
                <w:rFonts w:hint="eastAsia"/>
                <w:sz w:val="24"/>
              </w:rPr>
              <w:t>是否涉及无效标</w:t>
            </w:r>
            <w:r>
              <w:rPr>
                <w:sz w:val="24"/>
              </w:rPr>
              <w:t>24.2.3</w:t>
            </w:r>
            <w:r>
              <w:rPr>
                <w:rFonts w:hint="eastAsia"/>
                <w:sz w:val="24"/>
              </w:rPr>
              <w:t>条款</w:t>
            </w:r>
          </w:p>
        </w:tc>
        <w:tc>
          <w:tcPr>
            <w:tcW w:w="573" w:type="dxa"/>
            <w:vAlign w:val="center"/>
          </w:tcPr>
          <w:p w:rsidR="005679AB" w:rsidRDefault="005679AB">
            <w:pPr>
              <w:rPr>
                <w:sz w:val="24"/>
              </w:rPr>
            </w:pPr>
          </w:p>
        </w:tc>
        <w:tc>
          <w:tcPr>
            <w:tcW w:w="512" w:type="dxa"/>
            <w:vAlign w:val="center"/>
          </w:tcPr>
          <w:p w:rsidR="005679AB" w:rsidRDefault="005679AB">
            <w:pPr>
              <w:rPr>
                <w:sz w:val="24"/>
              </w:rPr>
            </w:pPr>
          </w:p>
        </w:tc>
        <w:tc>
          <w:tcPr>
            <w:tcW w:w="586" w:type="dxa"/>
            <w:vAlign w:val="center"/>
          </w:tcPr>
          <w:p w:rsidR="005679AB" w:rsidRDefault="005679AB">
            <w:pPr>
              <w:rPr>
                <w:sz w:val="24"/>
              </w:rPr>
            </w:pPr>
          </w:p>
        </w:tc>
        <w:tc>
          <w:tcPr>
            <w:tcW w:w="598" w:type="dxa"/>
            <w:vAlign w:val="center"/>
          </w:tcPr>
          <w:p w:rsidR="005679AB" w:rsidRDefault="005679AB">
            <w:pPr>
              <w:rPr>
                <w:sz w:val="24"/>
              </w:rPr>
            </w:pPr>
          </w:p>
        </w:tc>
        <w:tc>
          <w:tcPr>
            <w:tcW w:w="531" w:type="dxa"/>
            <w:vAlign w:val="center"/>
          </w:tcPr>
          <w:p w:rsidR="005679AB" w:rsidRDefault="005679AB">
            <w:pPr>
              <w:rPr>
                <w:sz w:val="24"/>
              </w:rPr>
            </w:pPr>
          </w:p>
        </w:tc>
        <w:tc>
          <w:tcPr>
            <w:tcW w:w="531" w:type="dxa"/>
            <w:vAlign w:val="center"/>
          </w:tcPr>
          <w:p w:rsidR="005679AB" w:rsidRDefault="005679AB">
            <w:pPr>
              <w:rPr>
                <w:sz w:val="24"/>
              </w:rPr>
            </w:pPr>
          </w:p>
        </w:tc>
        <w:tc>
          <w:tcPr>
            <w:tcW w:w="537" w:type="dxa"/>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567"/>
          <w:jc w:val="center"/>
        </w:trPr>
        <w:tc>
          <w:tcPr>
            <w:tcW w:w="559" w:type="dxa"/>
            <w:vMerge/>
            <w:tcBorders>
              <w:left w:val="single" w:sz="8" w:space="0" w:color="auto"/>
            </w:tcBorders>
            <w:vAlign w:val="center"/>
          </w:tcPr>
          <w:p w:rsidR="005679AB" w:rsidRDefault="005679AB">
            <w:pPr>
              <w:rPr>
                <w:sz w:val="24"/>
              </w:rPr>
            </w:pPr>
          </w:p>
        </w:tc>
        <w:tc>
          <w:tcPr>
            <w:tcW w:w="411" w:type="dxa"/>
            <w:tcBorders>
              <w:right w:val="single" w:sz="8" w:space="0" w:color="auto"/>
            </w:tcBorders>
            <w:vAlign w:val="center"/>
          </w:tcPr>
          <w:p w:rsidR="005679AB" w:rsidRDefault="005679AB">
            <w:pPr>
              <w:rPr>
                <w:sz w:val="24"/>
              </w:rPr>
            </w:pPr>
            <w:r>
              <w:rPr>
                <w:sz w:val="24"/>
              </w:rPr>
              <w:t>4</w:t>
            </w:r>
          </w:p>
        </w:tc>
        <w:tc>
          <w:tcPr>
            <w:tcW w:w="3470"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24.2.4</w:t>
            </w:r>
            <w:r>
              <w:rPr>
                <w:rFonts w:hint="eastAsia"/>
                <w:sz w:val="24"/>
              </w:rPr>
              <w:t>条款</w:t>
            </w:r>
          </w:p>
        </w:tc>
        <w:tc>
          <w:tcPr>
            <w:tcW w:w="573" w:type="dxa"/>
            <w:tcBorders>
              <w:right w:val="single" w:sz="8" w:space="0" w:color="auto"/>
            </w:tcBorders>
            <w:vAlign w:val="center"/>
          </w:tcPr>
          <w:p w:rsidR="005679AB" w:rsidRDefault="005679AB">
            <w:pPr>
              <w:rPr>
                <w:sz w:val="24"/>
              </w:rPr>
            </w:pPr>
          </w:p>
        </w:tc>
        <w:tc>
          <w:tcPr>
            <w:tcW w:w="512" w:type="dxa"/>
            <w:tcBorders>
              <w:right w:val="single" w:sz="8" w:space="0" w:color="auto"/>
            </w:tcBorders>
            <w:vAlign w:val="center"/>
          </w:tcPr>
          <w:p w:rsidR="005679AB" w:rsidRDefault="005679AB">
            <w:pPr>
              <w:rPr>
                <w:sz w:val="24"/>
              </w:rPr>
            </w:pPr>
          </w:p>
        </w:tc>
        <w:tc>
          <w:tcPr>
            <w:tcW w:w="586" w:type="dxa"/>
            <w:tcBorders>
              <w:right w:val="single" w:sz="8" w:space="0" w:color="auto"/>
            </w:tcBorders>
            <w:vAlign w:val="center"/>
          </w:tcPr>
          <w:p w:rsidR="005679AB" w:rsidRDefault="005679AB">
            <w:pPr>
              <w:rPr>
                <w:sz w:val="24"/>
              </w:rPr>
            </w:pPr>
          </w:p>
        </w:tc>
        <w:tc>
          <w:tcPr>
            <w:tcW w:w="598"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7" w:type="dxa"/>
            <w:tcBorders>
              <w:right w:val="single" w:sz="8" w:space="0" w:color="auto"/>
            </w:tcBorders>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567"/>
          <w:jc w:val="center"/>
        </w:trPr>
        <w:tc>
          <w:tcPr>
            <w:tcW w:w="559" w:type="dxa"/>
            <w:vMerge/>
            <w:tcBorders>
              <w:left w:val="single" w:sz="8" w:space="0" w:color="auto"/>
            </w:tcBorders>
            <w:vAlign w:val="center"/>
          </w:tcPr>
          <w:p w:rsidR="005679AB" w:rsidRDefault="005679AB">
            <w:pPr>
              <w:rPr>
                <w:sz w:val="24"/>
              </w:rPr>
            </w:pPr>
          </w:p>
        </w:tc>
        <w:tc>
          <w:tcPr>
            <w:tcW w:w="411" w:type="dxa"/>
            <w:tcBorders>
              <w:right w:val="single" w:sz="8" w:space="0" w:color="auto"/>
            </w:tcBorders>
            <w:vAlign w:val="center"/>
          </w:tcPr>
          <w:p w:rsidR="005679AB" w:rsidRDefault="005679AB">
            <w:pPr>
              <w:rPr>
                <w:sz w:val="24"/>
              </w:rPr>
            </w:pPr>
            <w:r>
              <w:rPr>
                <w:sz w:val="24"/>
              </w:rPr>
              <w:t>5</w:t>
            </w:r>
          </w:p>
        </w:tc>
        <w:tc>
          <w:tcPr>
            <w:tcW w:w="3470"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24.2.5</w:t>
            </w:r>
            <w:r>
              <w:rPr>
                <w:rFonts w:hint="eastAsia"/>
                <w:sz w:val="24"/>
              </w:rPr>
              <w:t>条款</w:t>
            </w:r>
          </w:p>
        </w:tc>
        <w:tc>
          <w:tcPr>
            <w:tcW w:w="573" w:type="dxa"/>
            <w:tcBorders>
              <w:right w:val="single" w:sz="8" w:space="0" w:color="auto"/>
            </w:tcBorders>
            <w:vAlign w:val="center"/>
          </w:tcPr>
          <w:p w:rsidR="005679AB" w:rsidRDefault="005679AB">
            <w:pPr>
              <w:rPr>
                <w:sz w:val="24"/>
              </w:rPr>
            </w:pPr>
          </w:p>
        </w:tc>
        <w:tc>
          <w:tcPr>
            <w:tcW w:w="512" w:type="dxa"/>
            <w:tcBorders>
              <w:right w:val="single" w:sz="8" w:space="0" w:color="auto"/>
            </w:tcBorders>
            <w:vAlign w:val="center"/>
          </w:tcPr>
          <w:p w:rsidR="005679AB" w:rsidRDefault="005679AB">
            <w:pPr>
              <w:rPr>
                <w:sz w:val="24"/>
              </w:rPr>
            </w:pPr>
          </w:p>
        </w:tc>
        <w:tc>
          <w:tcPr>
            <w:tcW w:w="586" w:type="dxa"/>
            <w:tcBorders>
              <w:right w:val="single" w:sz="8" w:space="0" w:color="auto"/>
            </w:tcBorders>
            <w:vAlign w:val="center"/>
          </w:tcPr>
          <w:p w:rsidR="005679AB" w:rsidRDefault="005679AB">
            <w:pPr>
              <w:rPr>
                <w:sz w:val="24"/>
              </w:rPr>
            </w:pPr>
          </w:p>
        </w:tc>
        <w:tc>
          <w:tcPr>
            <w:tcW w:w="598"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7" w:type="dxa"/>
            <w:tcBorders>
              <w:right w:val="single" w:sz="8" w:space="0" w:color="auto"/>
            </w:tcBorders>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567"/>
          <w:jc w:val="center"/>
        </w:trPr>
        <w:tc>
          <w:tcPr>
            <w:tcW w:w="559" w:type="dxa"/>
            <w:vMerge/>
            <w:tcBorders>
              <w:left w:val="single" w:sz="8" w:space="0" w:color="auto"/>
            </w:tcBorders>
            <w:vAlign w:val="center"/>
          </w:tcPr>
          <w:p w:rsidR="005679AB" w:rsidRDefault="005679AB">
            <w:pPr>
              <w:rPr>
                <w:sz w:val="24"/>
              </w:rPr>
            </w:pPr>
          </w:p>
        </w:tc>
        <w:tc>
          <w:tcPr>
            <w:tcW w:w="411" w:type="dxa"/>
            <w:tcBorders>
              <w:right w:val="single" w:sz="8" w:space="0" w:color="auto"/>
            </w:tcBorders>
            <w:vAlign w:val="center"/>
          </w:tcPr>
          <w:p w:rsidR="005679AB" w:rsidRDefault="005679AB">
            <w:pPr>
              <w:rPr>
                <w:sz w:val="24"/>
              </w:rPr>
            </w:pPr>
            <w:r>
              <w:rPr>
                <w:sz w:val="24"/>
              </w:rPr>
              <w:t>6</w:t>
            </w:r>
          </w:p>
        </w:tc>
        <w:tc>
          <w:tcPr>
            <w:tcW w:w="3470"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24.2.6</w:t>
            </w:r>
            <w:r>
              <w:rPr>
                <w:rFonts w:hint="eastAsia"/>
                <w:sz w:val="24"/>
              </w:rPr>
              <w:t>条款</w:t>
            </w:r>
          </w:p>
        </w:tc>
        <w:tc>
          <w:tcPr>
            <w:tcW w:w="573" w:type="dxa"/>
            <w:tcBorders>
              <w:right w:val="single" w:sz="8" w:space="0" w:color="auto"/>
            </w:tcBorders>
            <w:vAlign w:val="center"/>
          </w:tcPr>
          <w:p w:rsidR="005679AB" w:rsidRDefault="005679AB">
            <w:pPr>
              <w:rPr>
                <w:sz w:val="24"/>
              </w:rPr>
            </w:pPr>
          </w:p>
        </w:tc>
        <w:tc>
          <w:tcPr>
            <w:tcW w:w="512" w:type="dxa"/>
            <w:tcBorders>
              <w:right w:val="single" w:sz="8" w:space="0" w:color="auto"/>
            </w:tcBorders>
            <w:vAlign w:val="center"/>
          </w:tcPr>
          <w:p w:rsidR="005679AB" w:rsidRDefault="005679AB">
            <w:pPr>
              <w:rPr>
                <w:sz w:val="24"/>
              </w:rPr>
            </w:pPr>
          </w:p>
        </w:tc>
        <w:tc>
          <w:tcPr>
            <w:tcW w:w="586" w:type="dxa"/>
            <w:tcBorders>
              <w:right w:val="single" w:sz="8" w:space="0" w:color="auto"/>
            </w:tcBorders>
            <w:vAlign w:val="center"/>
          </w:tcPr>
          <w:p w:rsidR="005679AB" w:rsidRDefault="005679AB">
            <w:pPr>
              <w:rPr>
                <w:sz w:val="24"/>
              </w:rPr>
            </w:pPr>
          </w:p>
        </w:tc>
        <w:tc>
          <w:tcPr>
            <w:tcW w:w="598"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7" w:type="dxa"/>
            <w:tcBorders>
              <w:right w:val="single" w:sz="8" w:space="0" w:color="auto"/>
            </w:tcBorders>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567"/>
          <w:jc w:val="center"/>
        </w:trPr>
        <w:tc>
          <w:tcPr>
            <w:tcW w:w="559" w:type="dxa"/>
            <w:vMerge/>
            <w:tcBorders>
              <w:left w:val="single" w:sz="8" w:space="0" w:color="auto"/>
            </w:tcBorders>
            <w:vAlign w:val="center"/>
          </w:tcPr>
          <w:p w:rsidR="005679AB" w:rsidRDefault="005679AB">
            <w:pPr>
              <w:rPr>
                <w:sz w:val="24"/>
              </w:rPr>
            </w:pPr>
          </w:p>
        </w:tc>
        <w:tc>
          <w:tcPr>
            <w:tcW w:w="411" w:type="dxa"/>
            <w:tcBorders>
              <w:right w:val="single" w:sz="8" w:space="0" w:color="auto"/>
            </w:tcBorders>
            <w:vAlign w:val="center"/>
          </w:tcPr>
          <w:p w:rsidR="005679AB" w:rsidRDefault="005679AB">
            <w:pPr>
              <w:rPr>
                <w:sz w:val="24"/>
              </w:rPr>
            </w:pPr>
            <w:r>
              <w:rPr>
                <w:sz w:val="24"/>
              </w:rPr>
              <w:t>7</w:t>
            </w:r>
          </w:p>
        </w:tc>
        <w:tc>
          <w:tcPr>
            <w:tcW w:w="3470" w:type="dxa"/>
            <w:gridSpan w:val="2"/>
            <w:tcBorders>
              <w:right w:val="single" w:sz="8" w:space="0" w:color="auto"/>
            </w:tcBorders>
            <w:vAlign w:val="center"/>
          </w:tcPr>
          <w:p w:rsidR="005679AB" w:rsidRDefault="005679AB">
            <w:pPr>
              <w:rPr>
                <w:sz w:val="24"/>
              </w:rPr>
            </w:pPr>
            <w:r>
              <w:rPr>
                <w:rFonts w:hint="eastAsia"/>
                <w:sz w:val="24"/>
              </w:rPr>
              <w:t>是否涉及无效标</w:t>
            </w:r>
            <w:r>
              <w:rPr>
                <w:sz w:val="24"/>
              </w:rPr>
              <w:t>24.2.7</w:t>
            </w:r>
            <w:r>
              <w:rPr>
                <w:rFonts w:hint="eastAsia"/>
                <w:sz w:val="24"/>
              </w:rPr>
              <w:t>条款</w:t>
            </w:r>
          </w:p>
        </w:tc>
        <w:tc>
          <w:tcPr>
            <w:tcW w:w="573" w:type="dxa"/>
            <w:tcBorders>
              <w:right w:val="single" w:sz="8" w:space="0" w:color="auto"/>
            </w:tcBorders>
            <w:vAlign w:val="center"/>
          </w:tcPr>
          <w:p w:rsidR="005679AB" w:rsidRDefault="005679AB">
            <w:pPr>
              <w:rPr>
                <w:sz w:val="24"/>
              </w:rPr>
            </w:pPr>
          </w:p>
        </w:tc>
        <w:tc>
          <w:tcPr>
            <w:tcW w:w="512" w:type="dxa"/>
            <w:tcBorders>
              <w:right w:val="single" w:sz="8" w:space="0" w:color="auto"/>
            </w:tcBorders>
            <w:vAlign w:val="center"/>
          </w:tcPr>
          <w:p w:rsidR="005679AB" w:rsidRDefault="005679AB">
            <w:pPr>
              <w:rPr>
                <w:sz w:val="24"/>
              </w:rPr>
            </w:pPr>
          </w:p>
        </w:tc>
        <w:tc>
          <w:tcPr>
            <w:tcW w:w="586" w:type="dxa"/>
            <w:tcBorders>
              <w:right w:val="single" w:sz="8" w:space="0" w:color="auto"/>
            </w:tcBorders>
            <w:vAlign w:val="center"/>
          </w:tcPr>
          <w:p w:rsidR="005679AB" w:rsidRDefault="005679AB">
            <w:pPr>
              <w:rPr>
                <w:sz w:val="24"/>
              </w:rPr>
            </w:pPr>
          </w:p>
        </w:tc>
        <w:tc>
          <w:tcPr>
            <w:tcW w:w="598"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1" w:type="dxa"/>
            <w:tcBorders>
              <w:right w:val="single" w:sz="8" w:space="0" w:color="auto"/>
            </w:tcBorders>
            <w:vAlign w:val="center"/>
          </w:tcPr>
          <w:p w:rsidR="005679AB" w:rsidRDefault="005679AB">
            <w:pPr>
              <w:rPr>
                <w:sz w:val="24"/>
              </w:rPr>
            </w:pPr>
          </w:p>
        </w:tc>
        <w:tc>
          <w:tcPr>
            <w:tcW w:w="537" w:type="dxa"/>
            <w:tcBorders>
              <w:right w:val="single" w:sz="8" w:space="0" w:color="auto"/>
            </w:tcBorders>
            <w:vAlign w:val="center"/>
          </w:tcPr>
          <w:p w:rsidR="005679AB" w:rsidRDefault="005679AB">
            <w:pPr>
              <w:rPr>
                <w:sz w:val="24"/>
              </w:rPr>
            </w:pPr>
          </w:p>
        </w:tc>
        <w:tc>
          <w:tcPr>
            <w:tcW w:w="504" w:type="dxa"/>
            <w:tcBorders>
              <w:right w:val="single" w:sz="8" w:space="0" w:color="auto"/>
            </w:tcBorders>
            <w:vAlign w:val="center"/>
          </w:tcPr>
          <w:p w:rsidR="005679AB" w:rsidRDefault="005679AB">
            <w:pPr>
              <w:rPr>
                <w:sz w:val="24"/>
              </w:rPr>
            </w:pPr>
          </w:p>
        </w:tc>
      </w:tr>
      <w:tr w:rsidR="005679AB">
        <w:trPr>
          <w:cantSplit/>
          <w:trHeight w:val="3022"/>
          <w:jc w:val="center"/>
        </w:trPr>
        <w:tc>
          <w:tcPr>
            <w:tcW w:w="1785" w:type="dxa"/>
            <w:gridSpan w:val="3"/>
            <w:tcBorders>
              <w:left w:val="single" w:sz="8" w:space="0" w:color="auto"/>
              <w:right w:val="single" w:sz="8" w:space="0" w:color="auto"/>
            </w:tcBorders>
            <w:vAlign w:val="center"/>
          </w:tcPr>
          <w:p w:rsidR="005679AB" w:rsidRDefault="005679AB">
            <w:pPr>
              <w:jc w:val="center"/>
              <w:rPr>
                <w:sz w:val="24"/>
              </w:rPr>
            </w:pPr>
            <w:r>
              <w:rPr>
                <w:rFonts w:hint="eastAsia"/>
                <w:sz w:val="24"/>
              </w:rPr>
              <w:t>报价文件</w:t>
            </w:r>
          </w:p>
          <w:p w:rsidR="005679AB" w:rsidRDefault="005679AB">
            <w:pPr>
              <w:jc w:val="center"/>
              <w:rPr>
                <w:sz w:val="24"/>
              </w:rPr>
            </w:pPr>
            <w:r>
              <w:rPr>
                <w:rFonts w:hint="eastAsia"/>
                <w:sz w:val="24"/>
              </w:rPr>
              <w:t>评审情况</w:t>
            </w:r>
          </w:p>
          <w:p w:rsidR="005679AB" w:rsidRDefault="005679AB">
            <w:pPr>
              <w:jc w:val="center"/>
              <w:rPr>
                <w:sz w:val="24"/>
              </w:rPr>
            </w:pPr>
            <w:r>
              <w:rPr>
                <w:rFonts w:hint="eastAsia"/>
                <w:sz w:val="24"/>
              </w:rPr>
              <w:t>说明</w:t>
            </w:r>
          </w:p>
        </w:tc>
        <w:tc>
          <w:tcPr>
            <w:tcW w:w="7027" w:type="dxa"/>
            <w:gridSpan w:val="9"/>
            <w:tcBorders>
              <w:left w:val="single" w:sz="8" w:space="0" w:color="auto"/>
              <w:right w:val="single" w:sz="8" w:space="0" w:color="auto"/>
            </w:tcBorders>
            <w:vAlign w:val="center"/>
          </w:tcPr>
          <w:p w:rsidR="005679AB" w:rsidRDefault="005679AB">
            <w:pPr>
              <w:rPr>
                <w:sz w:val="24"/>
              </w:rPr>
            </w:pPr>
          </w:p>
        </w:tc>
      </w:tr>
      <w:tr w:rsidR="005679AB">
        <w:trPr>
          <w:cantSplit/>
          <w:trHeight w:val="1848"/>
          <w:jc w:val="center"/>
        </w:trPr>
        <w:tc>
          <w:tcPr>
            <w:tcW w:w="1785" w:type="dxa"/>
            <w:gridSpan w:val="3"/>
            <w:tcBorders>
              <w:top w:val="single" w:sz="8" w:space="0" w:color="auto"/>
              <w:left w:val="single" w:sz="8" w:space="0" w:color="auto"/>
              <w:bottom w:val="single" w:sz="8" w:space="0" w:color="auto"/>
            </w:tcBorders>
            <w:vAlign w:val="center"/>
          </w:tcPr>
          <w:p w:rsidR="005679AB" w:rsidRDefault="005679AB">
            <w:pPr>
              <w:jc w:val="center"/>
              <w:rPr>
                <w:sz w:val="24"/>
              </w:rPr>
            </w:pPr>
            <w:r>
              <w:rPr>
                <w:rFonts w:hint="eastAsia"/>
                <w:sz w:val="24"/>
              </w:rPr>
              <w:t>评标委员会</w:t>
            </w:r>
          </w:p>
          <w:p w:rsidR="005679AB" w:rsidRDefault="005679AB">
            <w:pPr>
              <w:jc w:val="center"/>
              <w:rPr>
                <w:sz w:val="24"/>
              </w:rPr>
            </w:pPr>
            <w:r>
              <w:rPr>
                <w:rFonts w:hint="eastAsia"/>
                <w:sz w:val="24"/>
              </w:rPr>
              <w:t>成员</w:t>
            </w:r>
          </w:p>
          <w:p w:rsidR="005679AB" w:rsidRDefault="005679AB">
            <w:pPr>
              <w:jc w:val="center"/>
              <w:rPr>
                <w:sz w:val="24"/>
              </w:rPr>
            </w:pPr>
            <w:r>
              <w:rPr>
                <w:rFonts w:hint="eastAsia"/>
                <w:sz w:val="24"/>
              </w:rPr>
              <w:t>（签名）</w:t>
            </w:r>
          </w:p>
        </w:tc>
        <w:tc>
          <w:tcPr>
            <w:tcW w:w="7027" w:type="dxa"/>
            <w:gridSpan w:val="9"/>
            <w:tcBorders>
              <w:top w:val="single" w:sz="8" w:space="0" w:color="auto"/>
              <w:bottom w:val="single" w:sz="8" w:space="0" w:color="auto"/>
              <w:right w:val="single" w:sz="8" w:space="0" w:color="auto"/>
            </w:tcBorders>
            <w:vAlign w:val="center"/>
          </w:tcPr>
          <w:p w:rsidR="005679AB" w:rsidRDefault="005679AB">
            <w:pPr>
              <w:rPr>
                <w:sz w:val="24"/>
              </w:rPr>
            </w:pPr>
          </w:p>
        </w:tc>
      </w:tr>
    </w:tbl>
    <w:p w:rsidR="005679AB" w:rsidRDefault="005679AB" w:rsidP="00D13E50">
      <w:pPr>
        <w:spacing w:line="360" w:lineRule="auto"/>
        <w:ind w:firstLineChars="200" w:firstLine="482"/>
        <w:rPr>
          <w:rFonts w:ascii="宋体"/>
          <w:b/>
          <w:bCs/>
          <w:sz w:val="24"/>
        </w:rPr>
      </w:pPr>
      <w:r>
        <w:rPr>
          <w:rFonts w:ascii="宋体" w:hAnsi="宋体" w:hint="eastAsia"/>
          <w:b/>
          <w:bCs/>
          <w:sz w:val="24"/>
        </w:rPr>
        <w:t>注：</w:t>
      </w:r>
      <w:r>
        <w:rPr>
          <w:rFonts w:ascii="宋体" w:hAnsi="宋体"/>
          <w:b/>
          <w:bCs/>
          <w:sz w:val="24"/>
        </w:rPr>
        <w:t xml:space="preserve"> 1</w:t>
      </w:r>
      <w:r>
        <w:rPr>
          <w:rFonts w:ascii="宋体" w:hAnsi="宋体" w:hint="eastAsia"/>
          <w:b/>
          <w:bCs/>
          <w:sz w:val="24"/>
        </w:rPr>
        <w:t>、未涉及无效标条款的在表格中标注“</w:t>
      </w:r>
      <w:r>
        <w:rPr>
          <w:rFonts w:ascii="宋体" w:hAnsi="宋体"/>
          <w:b/>
          <w:bCs/>
          <w:sz w:val="24"/>
        </w:rPr>
        <w:t>/</w:t>
      </w:r>
      <w:r>
        <w:rPr>
          <w:rFonts w:ascii="宋体" w:hAnsi="宋体" w:hint="eastAsia"/>
          <w:b/>
          <w:bCs/>
          <w:sz w:val="24"/>
        </w:rPr>
        <w:t>”，涉及的标注“是”；</w:t>
      </w:r>
    </w:p>
    <w:p w:rsidR="005679AB" w:rsidRDefault="005679AB" w:rsidP="00D13E50">
      <w:pPr>
        <w:spacing w:line="360" w:lineRule="auto"/>
        <w:ind w:leftChars="171" w:left="359" w:rightChars="96" w:right="202" w:firstLineChars="200" w:firstLine="482"/>
        <w:rPr>
          <w:rFonts w:ascii="宋体"/>
          <w:b/>
          <w:bCs/>
          <w:sz w:val="24"/>
        </w:rPr>
        <w:sectPr w:rsidR="005679AB">
          <w:footerReference w:type="first" r:id="rId84"/>
          <w:pgSz w:w="11906" w:h="16838"/>
          <w:pgMar w:top="1418" w:right="1286" w:bottom="1134" w:left="1418" w:header="851" w:footer="992" w:gutter="0"/>
          <w:pgNumType w:start="1"/>
          <w:cols w:space="720"/>
          <w:docGrid w:linePitch="312"/>
        </w:sectPr>
      </w:pPr>
      <w:r>
        <w:rPr>
          <w:rFonts w:ascii="宋体" w:hAnsi="宋体"/>
          <w:b/>
          <w:bCs/>
          <w:sz w:val="24"/>
        </w:rPr>
        <w:t>2</w:t>
      </w:r>
      <w:r>
        <w:rPr>
          <w:rFonts w:ascii="宋体" w:hAnsi="宋体" w:hint="eastAsia"/>
          <w:b/>
          <w:bCs/>
          <w:sz w:val="24"/>
        </w:rPr>
        <w:t>、资格性检查、符合性检查均合格，但报价文件评审不合格的，投标文件也不合格，以无效标论。</w:t>
      </w:r>
    </w:p>
    <w:p w:rsidR="005679AB" w:rsidRDefault="005679AB"/>
    <w:sectPr w:rsidR="005679AB" w:rsidSect="001F0AB8">
      <w:type w:val="continuous"/>
      <w:pgSz w:w="11906" w:h="16838"/>
      <w:pgMar w:top="1134" w:right="1287" w:bottom="1134" w:left="1418" w:header="851" w:footer="992" w:gutter="0"/>
      <w:cols w:num="2" w:space="316"/>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3AC" w:rsidRDefault="002373AC">
      <w:r>
        <w:separator/>
      </w:r>
    </w:p>
  </w:endnote>
  <w:endnote w:type="continuationSeparator" w:id="1">
    <w:p w:rsidR="002373AC" w:rsidRDefault="002373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方正兰亭超细黑简体"/>
    <w:panose1 w:val="00000000000000000000"/>
    <w:charset w:val="86"/>
    <w:family w:val="auto"/>
    <w:notTrueType/>
    <w:pitch w:val="variable"/>
    <w:sig w:usb0="00000001" w:usb1="080E0000" w:usb2="00000010" w:usb3="00000000" w:csb0="00040000" w:csb1="00000000"/>
  </w:font>
  <w:font w:name="等线 Light">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微软雅黑"/>
    <w:panose1 w:val="00000000000000000000"/>
    <w:charset w:val="86"/>
    <w:family w:val="moder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AB" w:rsidRDefault="00FB7E15">
    <w:pPr>
      <w:framePr w:wrap="around" w:vAnchor="text" w:hAnchor="margin" w:xAlign="center" w:y="1"/>
    </w:pPr>
    <w:r>
      <w:fldChar w:fldCharType="begin"/>
    </w:r>
    <w:r w:rsidR="005679AB">
      <w:instrText xml:space="preserve">PAGE  </w:instrText>
    </w:r>
    <w:r>
      <w:fldChar w:fldCharType="end"/>
    </w:r>
  </w:p>
  <w:p w:rsidR="005679AB" w:rsidRDefault="005679A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AB" w:rsidRDefault="00FB7E15">
    <w:pPr>
      <w:framePr w:wrap="around" w:vAnchor="text" w:hAnchor="margin" w:xAlign="center" w:y="1"/>
    </w:pPr>
    <w:r>
      <w:rPr>
        <w:noProof/>
      </w:rPr>
      <w:fldChar w:fldCharType="begin"/>
    </w:r>
    <w:r w:rsidR="005679AB">
      <w:rPr>
        <w:noProof/>
      </w:rPr>
      <w:instrText xml:space="preserve">PAGE  </w:instrText>
    </w:r>
    <w:r>
      <w:rPr>
        <w:noProof/>
      </w:rPr>
      <w:fldChar w:fldCharType="separate"/>
    </w:r>
    <w:r w:rsidR="008045DB">
      <w:rPr>
        <w:noProof/>
      </w:rPr>
      <w:t>7</w:t>
    </w:r>
    <w:r>
      <w:rPr>
        <w:noProof/>
      </w:rPr>
      <w:fldChar w:fldCharType="end"/>
    </w:r>
  </w:p>
  <w:p w:rsidR="005679AB" w:rsidRDefault="005679AB">
    <w:pPr>
      <w:jc w:val="center"/>
      <w:rPr>
        <w:rFonts w:ascii="仿宋_GB2312" w:eastAsia="仿宋_GB2312"/>
      </w:rPr>
    </w:pPr>
    <w:r>
      <w:rPr>
        <w:rFonts w:ascii="仿宋_GB2312" w:eastAsia="仿宋_GB2312" w:hint="eastAsia"/>
        <w:kern w:val="0"/>
        <w:szCs w:val="21"/>
      </w:rPr>
      <w:t>第</w:t>
    </w:r>
    <w:r>
      <w:rPr>
        <w:rFonts w:ascii="仿宋_GB2312" w:eastAsia="仿宋_GB2312"/>
        <w:kern w:val="0"/>
        <w:szCs w:val="21"/>
      </w:rPr>
      <w:t xml:space="preserve">  </w:t>
    </w:r>
    <w:r>
      <w:rPr>
        <w:rFonts w:ascii="仿宋_GB2312" w:eastAsia="仿宋_GB2312" w:hint="eastAsia"/>
        <w:kern w:val="0"/>
        <w:szCs w:val="21"/>
      </w:rPr>
      <w:t>页</w:t>
    </w:r>
    <w:r>
      <w:rPr>
        <w:rFonts w:ascii="仿宋_GB2312" w:eastAsia="仿宋_GB2312"/>
        <w:kern w:val="0"/>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AB" w:rsidRDefault="00FB7E15">
    <w:pPr>
      <w:framePr w:wrap="around" w:vAnchor="text" w:hAnchor="margin" w:xAlign="center" w:y="1"/>
    </w:pPr>
    <w:fldSimple w:instr="PAGE  ">
      <w:r w:rsidR="005679AB">
        <w:t>1</w:t>
      </w:r>
    </w:fldSimple>
  </w:p>
  <w:p w:rsidR="005679AB" w:rsidRDefault="005679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3AC" w:rsidRDefault="002373AC">
      <w:r>
        <w:separator/>
      </w:r>
    </w:p>
  </w:footnote>
  <w:footnote w:type="continuationSeparator" w:id="1">
    <w:p w:rsidR="002373AC" w:rsidRDefault="00237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AB" w:rsidRDefault="00FB7E15">
    <w:pPr>
      <w:jc w:val="right"/>
    </w:pPr>
    <w:r>
      <w:rPr>
        <w:noProof/>
      </w:rPr>
      <w:pict>
        <v:line id="Line 7" o:spid="_x0000_s2049" style="position:absolute;left:0;text-align:left;z-index:2;visibility:visible" from="0,12.75pt" to="459pt,12.75pt"/>
      </w:pict>
    </w:r>
    <w:r w:rsidR="005679AB">
      <w:rPr>
        <w:rFonts w:eastAsia="仿宋_GB2312" w:hint="eastAsia"/>
        <w:iCs/>
      </w:rPr>
      <w:t>杭州市萧山区政府采购公开招标文件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AB" w:rsidRDefault="00FB7E15">
    <w:pPr>
      <w:wordWrap w:val="0"/>
      <w:jc w:val="right"/>
    </w:pPr>
    <w:r>
      <w:rPr>
        <w:noProof/>
      </w:rPr>
      <w:pict>
        <v:line id="Line 6" o:spid="_x0000_s2050" style="position:absolute;left:0;text-align:left;z-index:1;visibility:visible" from="0,12.75pt" to="459pt,12.75pt"/>
      </w:pict>
    </w:r>
    <w:r w:rsidR="005679AB">
      <w:rPr>
        <w:rFonts w:eastAsia="仿宋_GB2312" w:hint="eastAsia"/>
        <w:iCs/>
      </w:rPr>
      <w:t>杭州市萧山区政府采购公开招标文件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multilevel"/>
    <w:tmpl w:val="0000001D"/>
    <w:lvl w:ilvl="0">
      <w:start w:val="1"/>
      <w:numFmt w:val="decimal"/>
      <w:lvlText w:val="%1）"/>
      <w:lvlJc w:val="left"/>
      <w:pPr>
        <w:tabs>
          <w:tab w:val="num" w:pos="1920"/>
        </w:tabs>
        <w:ind w:left="1920" w:hanging="960"/>
      </w:pPr>
      <w:rPr>
        <w:rFonts w:cs="Times New Roman" w:hint="eastAsia"/>
      </w:rPr>
    </w:lvl>
    <w:lvl w:ilvl="1">
      <w:start w:val="1"/>
      <w:numFmt w:val="lowerLetter"/>
      <w:lvlText w:val="%2)"/>
      <w:lvlJc w:val="left"/>
      <w:pPr>
        <w:tabs>
          <w:tab w:val="num" w:pos="1320"/>
        </w:tabs>
        <w:ind w:left="1320" w:hanging="420"/>
      </w:pPr>
      <w:rPr>
        <w:rFonts w:cs="Times New Roman"/>
        <w:b/>
      </w:rPr>
    </w:lvl>
    <w:lvl w:ilvl="2">
      <w:start w:val="1"/>
      <w:numFmt w:val="japaneseCounting"/>
      <w:lvlText w:val="（%3）"/>
      <w:lvlJc w:val="left"/>
      <w:pPr>
        <w:tabs>
          <w:tab w:val="num" w:pos="2040"/>
        </w:tabs>
        <w:ind w:left="2040" w:hanging="720"/>
      </w:pPr>
      <w:rPr>
        <w:rFonts w:cs="Times New Roman" w:hint="eastAsia"/>
      </w:rPr>
    </w:lvl>
    <w:lvl w:ilvl="3">
      <w:start w:val="1"/>
      <w:numFmt w:val="decimal"/>
      <w:lvlText w:val="%4、"/>
      <w:lvlJc w:val="left"/>
      <w:pPr>
        <w:tabs>
          <w:tab w:val="num" w:pos="2100"/>
        </w:tabs>
        <w:ind w:left="2100" w:hanging="360"/>
      </w:pPr>
      <w:rPr>
        <w:rFonts w:cs="Times New Roman" w:hint="eastAsia"/>
      </w:rPr>
    </w:lvl>
    <w:lvl w:ilvl="4">
      <w:start w:val="1"/>
      <w:numFmt w:val="lowerLetter"/>
      <w:lvlText w:val="%5)"/>
      <w:lvlJc w:val="left"/>
      <w:pPr>
        <w:tabs>
          <w:tab w:val="num" w:pos="2580"/>
        </w:tabs>
        <w:ind w:left="2580" w:hanging="420"/>
      </w:pPr>
      <w:rPr>
        <w:rFonts w:cs="Times New Roman"/>
      </w:rPr>
    </w:lvl>
    <w:lvl w:ilvl="5">
      <w:start w:val="1"/>
      <w:numFmt w:val="lowerRoman"/>
      <w:lvlText w:val="%6."/>
      <w:lvlJc w:val="right"/>
      <w:pPr>
        <w:tabs>
          <w:tab w:val="num" w:pos="3000"/>
        </w:tabs>
        <w:ind w:left="3000" w:hanging="420"/>
      </w:pPr>
      <w:rPr>
        <w:rFonts w:cs="Times New Roman"/>
      </w:rPr>
    </w:lvl>
    <w:lvl w:ilvl="6">
      <w:start w:val="1"/>
      <w:numFmt w:val="decimal"/>
      <w:lvlText w:val="%7."/>
      <w:lvlJc w:val="left"/>
      <w:pPr>
        <w:tabs>
          <w:tab w:val="num" w:pos="3420"/>
        </w:tabs>
        <w:ind w:left="3420" w:hanging="420"/>
      </w:pPr>
      <w:rPr>
        <w:rFonts w:cs="Times New Roman"/>
      </w:rPr>
    </w:lvl>
    <w:lvl w:ilvl="7">
      <w:start w:val="1"/>
      <w:numFmt w:val="lowerLetter"/>
      <w:lvlText w:val="%8)"/>
      <w:lvlJc w:val="left"/>
      <w:pPr>
        <w:tabs>
          <w:tab w:val="num" w:pos="3840"/>
        </w:tabs>
        <w:ind w:left="3840" w:hanging="420"/>
      </w:pPr>
      <w:rPr>
        <w:rFonts w:cs="Times New Roman"/>
      </w:rPr>
    </w:lvl>
    <w:lvl w:ilvl="8">
      <w:start w:val="1"/>
      <w:numFmt w:val="lowerRoman"/>
      <w:lvlText w:val="%9."/>
      <w:lvlJc w:val="right"/>
      <w:pPr>
        <w:tabs>
          <w:tab w:val="num" w:pos="4260"/>
        </w:tabs>
        <w:ind w:left="4260" w:hanging="420"/>
      </w:pPr>
      <w:rPr>
        <w:rFonts w:cs="Times New Roman"/>
      </w:rPr>
    </w:lvl>
  </w:abstractNum>
  <w:abstractNum w:abstractNumId="1">
    <w:nsid w:val="084D3391"/>
    <w:multiLevelType w:val="hybridMultilevel"/>
    <w:tmpl w:val="65BA31C0"/>
    <w:lvl w:ilvl="0" w:tplc="627A4C02">
      <w:start w:val="1"/>
      <w:numFmt w:val="decimalEnclosedCircle"/>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
    <w:nsid w:val="11744E57"/>
    <w:multiLevelType w:val="multilevel"/>
    <w:tmpl w:val="11744E57"/>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
    <w:nsid w:val="3C2D3D45"/>
    <w:multiLevelType w:val="hybridMultilevel"/>
    <w:tmpl w:val="48B4A664"/>
    <w:lvl w:ilvl="0" w:tplc="BE88F4E4">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55597F84"/>
    <w:multiLevelType w:val="singleLevel"/>
    <w:tmpl w:val="55597F84"/>
    <w:lvl w:ilvl="0">
      <w:start w:val="3"/>
      <w:numFmt w:val="decimal"/>
      <w:suff w:val="nothing"/>
      <w:lvlText w:val="%1）"/>
      <w:lvlJc w:val="left"/>
      <w:rPr>
        <w:rFonts w:cs="Times New Roman"/>
      </w:rPr>
    </w:lvl>
  </w:abstractNum>
  <w:abstractNum w:abstractNumId="5">
    <w:nsid w:val="5559833E"/>
    <w:multiLevelType w:val="singleLevel"/>
    <w:tmpl w:val="5559833E"/>
    <w:lvl w:ilvl="0">
      <w:start w:val="1"/>
      <w:numFmt w:val="chineseCounting"/>
      <w:suff w:val="nothing"/>
      <w:lvlText w:val="%1、"/>
      <w:lvlJc w:val="left"/>
      <w:rPr>
        <w:rFonts w:cs="Times New Roman"/>
      </w:rPr>
    </w:lvl>
  </w:abstractNum>
  <w:abstractNum w:abstractNumId="6">
    <w:nsid w:val="5664F1FD"/>
    <w:multiLevelType w:val="singleLevel"/>
    <w:tmpl w:val="5664F1FD"/>
    <w:lvl w:ilvl="0">
      <w:start w:val="15"/>
      <w:numFmt w:val="chineseCounting"/>
      <w:suff w:val="nothing"/>
      <w:lvlText w:val="%1、"/>
      <w:lvlJc w:val="left"/>
      <w:rPr>
        <w:rFonts w:cs="Times New Roman"/>
      </w:rPr>
    </w:lvl>
  </w:abstractNum>
  <w:abstractNum w:abstractNumId="7">
    <w:nsid w:val="5954B45C"/>
    <w:multiLevelType w:val="singleLevel"/>
    <w:tmpl w:val="5954B45C"/>
    <w:lvl w:ilvl="0">
      <w:start w:val="21"/>
      <w:numFmt w:val="decimal"/>
      <w:suff w:val="nothing"/>
      <w:lvlText w:val="%1、"/>
      <w:lvlJc w:val="left"/>
      <w:rPr>
        <w:rFonts w:cs="Times New Roman"/>
      </w:rPr>
    </w:lvl>
  </w:abstractNum>
  <w:abstractNum w:abstractNumId="8">
    <w:nsid w:val="7EDA5421"/>
    <w:multiLevelType w:val="hybridMultilevel"/>
    <w:tmpl w:val="6FD2409A"/>
    <w:lvl w:ilvl="0" w:tplc="1F6E2888">
      <w:start w:val="1"/>
      <w:numFmt w:val="decimalEnclosedCircle"/>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2"/>
  </w:num>
  <w:num w:numId="2">
    <w:abstractNumId w:val="4"/>
  </w:num>
  <w:num w:numId="3">
    <w:abstractNumId w:val="5"/>
  </w:num>
  <w:num w:numId="4">
    <w:abstractNumId w:val="6"/>
  </w:num>
  <w:num w:numId="5">
    <w:abstractNumId w:val="3"/>
  </w:num>
  <w:num w:numId="6">
    <w:abstractNumId w:val="1"/>
  </w:num>
  <w:num w:numId="7">
    <w:abstractNumId w:val="8"/>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ocumentProtection w:edit="readOnly" w:formatting="1"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4B12"/>
    <w:rsid w:val="00001FA6"/>
    <w:rsid w:val="00002B54"/>
    <w:rsid w:val="00005194"/>
    <w:rsid w:val="000052C6"/>
    <w:rsid w:val="00005CC3"/>
    <w:rsid w:val="00006B20"/>
    <w:rsid w:val="00007EA9"/>
    <w:rsid w:val="000100CE"/>
    <w:rsid w:val="000109D4"/>
    <w:rsid w:val="00012179"/>
    <w:rsid w:val="000144B7"/>
    <w:rsid w:val="00014BCE"/>
    <w:rsid w:val="000160EE"/>
    <w:rsid w:val="000162EA"/>
    <w:rsid w:val="00016F2C"/>
    <w:rsid w:val="000175A3"/>
    <w:rsid w:val="00020771"/>
    <w:rsid w:val="00020F6F"/>
    <w:rsid w:val="00021216"/>
    <w:rsid w:val="00022BD7"/>
    <w:rsid w:val="00022F36"/>
    <w:rsid w:val="0002300F"/>
    <w:rsid w:val="00023D39"/>
    <w:rsid w:val="000247CC"/>
    <w:rsid w:val="00024EC2"/>
    <w:rsid w:val="000256F8"/>
    <w:rsid w:val="000257ED"/>
    <w:rsid w:val="00025D20"/>
    <w:rsid w:val="0002612E"/>
    <w:rsid w:val="00026132"/>
    <w:rsid w:val="00027946"/>
    <w:rsid w:val="00027ACD"/>
    <w:rsid w:val="00030501"/>
    <w:rsid w:val="000307B1"/>
    <w:rsid w:val="000326FA"/>
    <w:rsid w:val="00033B16"/>
    <w:rsid w:val="0003592D"/>
    <w:rsid w:val="00035D31"/>
    <w:rsid w:val="0003732A"/>
    <w:rsid w:val="00040152"/>
    <w:rsid w:val="0004015D"/>
    <w:rsid w:val="00042DB3"/>
    <w:rsid w:val="00043242"/>
    <w:rsid w:val="00043694"/>
    <w:rsid w:val="00044218"/>
    <w:rsid w:val="0004467C"/>
    <w:rsid w:val="000446BF"/>
    <w:rsid w:val="00044EED"/>
    <w:rsid w:val="000452DE"/>
    <w:rsid w:val="000454F7"/>
    <w:rsid w:val="00045509"/>
    <w:rsid w:val="0004554D"/>
    <w:rsid w:val="000461EA"/>
    <w:rsid w:val="0004680A"/>
    <w:rsid w:val="00047DFF"/>
    <w:rsid w:val="000507AB"/>
    <w:rsid w:val="000528A8"/>
    <w:rsid w:val="00052C7C"/>
    <w:rsid w:val="0005488C"/>
    <w:rsid w:val="00057107"/>
    <w:rsid w:val="00057388"/>
    <w:rsid w:val="000576F1"/>
    <w:rsid w:val="00057E32"/>
    <w:rsid w:val="00061A4A"/>
    <w:rsid w:val="00061B98"/>
    <w:rsid w:val="00061F3A"/>
    <w:rsid w:val="00062C62"/>
    <w:rsid w:val="000646C7"/>
    <w:rsid w:val="00064F35"/>
    <w:rsid w:val="00065A15"/>
    <w:rsid w:val="00066990"/>
    <w:rsid w:val="00066F0E"/>
    <w:rsid w:val="0007001F"/>
    <w:rsid w:val="00070AD6"/>
    <w:rsid w:val="00070F3F"/>
    <w:rsid w:val="000711E7"/>
    <w:rsid w:val="0007168C"/>
    <w:rsid w:val="000729B5"/>
    <w:rsid w:val="00072AF5"/>
    <w:rsid w:val="000734BD"/>
    <w:rsid w:val="00074023"/>
    <w:rsid w:val="00074A29"/>
    <w:rsid w:val="00075345"/>
    <w:rsid w:val="00075919"/>
    <w:rsid w:val="00080288"/>
    <w:rsid w:val="00080569"/>
    <w:rsid w:val="000811AC"/>
    <w:rsid w:val="000817DC"/>
    <w:rsid w:val="000825A6"/>
    <w:rsid w:val="0008286B"/>
    <w:rsid w:val="00082A07"/>
    <w:rsid w:val="00083826"/>
    <w:rsid w:val="000838A2"/>
    <w:rsid w:val="00084D53"/>
    <w:rsid w:val="00084FFA"/>
    <w:rsid w:val="00085219"/>
    <w:rsid w:val="0008585F"/>
    <w:rsid w:val="00085C63"/>
    <w:rsid w:val="00087295"/>
    <w:rsid w:val="00087664"/>
    <w:rsid w:val="00087B0F"/>
    <w:rsid w:val="00087EBF"/>
    <w:rsid w:val="000904D3"/>
    <w:rsid w:val="0009075F"/>
    <w:rsid w:val="00090FA1"/>
    <w:rsid w:val="00091995"/>
    <w:rsid w:val="00092B17"/>
    <w:rsid w:val="0009368F"/>
    <w:rsid w:val="00094439"/>
    <w:rsid w:val="000945DB"/>
    <w:rsid w:val="00094C9C"/>
    <w:rsid w:val="00094F38"/>
    <w:rsid w:val="000951D2"/>
    <w:rsid w:val="00095B2C"/>
    <w:rsid w:val="000960F5"/>
    <w:rsid w:val="0009629A"/>
    <w:rsid w:val="000965D2"/>
    <w:rsid w:val="00096A90"/>
    <w:rsid w:val="00096FF9"/>
    <w:rsid w:val="000973F8"/>
    <w:rsid w:val="000979B6"/>
    <w:rsid w:val="000A05B4"/>
    <w:rsid w:val="000A0935"/>
    <w:rsid w:val="000A1E1C"/>
    <w:rsid w:val="000A38BB"/>
    <w:rsid w:val="000A4175"/>
    <w:rsid w:val="000A53BC"/>
    <w:rsid w:val="000A5BF9"/>
    <w:rsid w:val="000A677E"/>
    <w:rsid w:val="000A6E24"/>
    <w:rsid w:val="000A7B05"/>
    <w:rsid w:val="000B03F6"/>
    <w:rsid w:val="000B06EF"/>
    <w:rsid w:val="000B17F5"/>
    <w:rsid w:val="000B1F26"/>
    <w:rsid w:val="000B3742"/>
    <w:rsid w:val="000B4058"/>
    <w:rsid w:val="000B4DA2"/>
    <w:rsid w:val="000B6A76"/>
    <w:rsid w:val="000B744A"/>
    <w:rsid w:val="000C1489"/>
    <w:rsid w:val="000C2E7A"/>
    <w:rsid w:val="000C5250"/>
    <w:rsid w:val="000C5663"/>
    <w:rsid w:val="000C5805"/>
    <w:rsid w:val="000C5B4B"/>
    <w:rsid w:val="000C5CC4"/>
    <w:rsid w:val="000C6011"/>
    <w:rsid w:val="000C7091"/>
    <w:rsid w:val="000C72AC"/>
    <w:rsid w:val="000C79EE"/>
    <w:rsid w:val="000C7E86"/>
    <w:rsid w:val="000D0D03"/>
    <w:rsid w:val="000D1D96"/>
    <w:rsid w:val="000D2252"/>
    <w:rsid w:val="000D2473"/>
    <w:rsid w:val="000D28CC"/>
    <w:rsid w:val="000D3CD8"/>
    <w:rsid w:val="000D3E4A"/>
    <w:rsid w:val="000D4A6D"/>
    <w:rsid w:val="000D562E"/>
    <w:rsid w:val="000D5CDE"/>
    <w:rsid w:val="000D6772"/>
    <w:rsid w:val="000D6E66"/>
    <w:rsid w:val="000E110D"/>
    <w:rsid w:val="000E38DF"/>
    <w:rsid w:val="000E4B07"/>
    <w:rsid w:val="000E4F7D"/>
    <w:rsid w:val="000E52B7"/>
    <w:rsid w:val="000E54B8"/>
    <w:rsid w:val="000E5DAB"/>
    <w:rsid w:val="000E6987"/>
    <w:rsid w:val="000E69E7"/>
    <w:rsid w:val="000E6F6B"/>
    <w:rsid w:val="000E6FE9"/>
    <w:rsid w:val="000E7010"/>
    <w:rsid w:val="000F05C8"/>
    <w:rsid w:val="000F0E65"/>
    <w:rsid w:val="000F22D5"/>
    <w:rsid w:val="000F22FA"/>
    <w:rsid w:val="000F2402"/>
    <w:rsid w:val="000F40E2"/>
    <w:rsid w:val="000F5177"/>
    <w:rsid w:val="000F5BB8"/>
    <w:rsid w:val="000F752C"/>
    <w:rsid w:val="00100239"/>
    <w:rsid w:val="001004E8"/>
    <w:rsid w:val="00100879"/>
    <w:rsid w:val="001008AC"/>
    <w:rsid w:val="00100DE7"/>
    <w:rsid w:val="001029E3"/>
    <w:rsid w:val="00102FF7"/>
    <w:rsid w:val="00103D4E"/>
    <w:rsid w:val="00103F53"/>
    <w:rsid w:val="001040FE"/>
    <w:rsid w:val="0010431D"/>
    <w:rsid w:val="0010463E"/>
    <w:rsid w:val="001049A3"/>
    <w:rsid w:val="00104C8A"/>
    <w:rsid w:val="00104FC5"/>
    <w:rsid w:val="001056E1"/>
    <w:rsid w:val="00105A3B"/>
    <w:rsid w:val="00105D74"/>
    <w:rsid w:val="00105E11"/>
    <w:rsid w:val="0010764B"/>
    <w:rsid w:val="00107778"/>
    <w:rsid w:val="00107DCF"/>
    <w:rsid w:val="00111549"/>
    <w:rsid w:val="00112F1C"/>
    <w:rsid w:val="001130E7"/>
    <w:rsid w:val="0011508E"/>
    <w:rsid w:val="001154CE"/>
    <w:rsid w:val="00115574"/>
    <w:rsid w:val="0011596F"/>
    <w:rsid w:val="00117E49"/>
    <w:rsid w:val="0012043A"/>
    <w:rsid w:val="00120589"/>
    <w:rsid w:val="00121425"/>
    <w:rsid w:val="001218A7"/>
    <w:rsid w:val="00122442"/>
    <w:rsid w:val="001245FE"/>
    <w:rsid w:val="00124656"/>
    <w:rsid w:val="00124C53"/>
    <w:rsid w:val="001264F4"/>
    <w:rsid w:val="0012692A"/>
    <w:rsid w:val="001269AA"/>
    <w:rsid w:val="001269AB"/>
    <w:rsid w:val="00126C79"/>
    <w:rsid w:val="00126CA9"/>
    <w:rsid w:val="0012701D"/>
    <w:rsid w:val="00127828"/>
    <w:rsid w:val="00132141"/>
    <w:rsid w:val="0013219D"/>
    <w:rsid w:val="00132877"/>
    <w:rsid w:val="00132F73"/>
    <w:rsid w:val="001337C7"/>
    <w:rsid w:val="00133AD5"/>
    <w:rsid w:val="00134145"/>
    <w:rsid w:val="001349D5"/>
    <w:rsid w:val="00134A5C"/>
    <w:rsid w:val="00135211"/>
    <w:rsid w:val="00135525"/>
    <w:rsid w:val="00135F61"/>
    <w:rsid w:val="00137643"/>
    <w:rsid w:val="00140CA6"/>
    <w:rsid w:val="0014292D"/>
    <w:rsid w:val="00143D88"/>
    <w:rsid w:val="00145999"/>
    <w:rsid w:val="001460FF"/>
    <w:rsid w:val="00146E68"/>
    <w:rsid w:val="001479B5"/>
    <w:rsid w:val="001479CE"/>
    <w:rsid w:val="001509B7"/>
    <w:rsid w:val="00150DEF"/>
    <w:rsid w:val="00151305"/>
    <w:rsid w:val="00151507"/>
    <w:rsid w:val="001518A7"/>
    <w:rsid w:val="00151A2B"/>
    <w:rsid w:val="00152176"/>
    <w:rsid w:val="00152DA4"/>
    <w:rsid w:val="00154413"/>
    <w:rsid w:val="00154C1E"/>
    <w:rsid w:val="00155032"/>
    <w:rsid w:val="00155953"/>
    <w:rsid w:val="00157A15"/>
    <w:rsid w:val="00160291"/>
    <w:rsid w:val="00160AC3"/>
    <w:rsid w:val="001617DD"/>
    <w:rsid w:val="00163FF1"/>
    <w:rsid w:val="00164864"/>
    <w:rsid w:val="0016542A"/>
    <w:rsid w:val="001668D0"/>
    <w:rsid w:val="00167392"/>
    <w:rsid w:val="00167EAF"/>
    <w:rsid w:val="0017046A"/>
    <w:rsid w:val="00172601"/>
    <w:rsid w:val="00173401"/>
    <w:rsid w:val="00173DFA"/>
    <w:rsid w:val="00174422"/>
    <w:rsid w:val="0018007E"/>
    <w:rsid w:val="00180C13"/>
    <w:rsid w:val="00181BE9"/>
    <w:rsid w:val="001827FE"/>
    <w:rsid w:val="0018622A"/>
    <w:rsid w:val="0018633F"/>
    <w:rsid w:val="001900E9"/>
    <w:rsid w:val="001908DB"/>
    <w:rsid w:val="00190938"/>
    <w:rsid w:val="00190EDD"/>
    <w:rsid w:val="00191247"/>
    <w:rsid w:val="00191C34"/>
    <w:rsid w:val="001925FE"/>
    <w:rsid w:val="0019323A"/>
    <w:rsid w:val="00193771"/>
    <w:rsid w:val="00193B16"/>
    <w:rsid w:val="00194A7B"/>
    <w:rsid w:val="00195055"/>
    <w:rsid w:val="001967CA"/>
    <w:rsid w:val="00197622"/>
    <w:rsid w:val="00197AAF"/>
    <w:rsid w:val="00197F31"/>
    <w:rsid w:val="001A059F"/>
    <w:rsid w:val="001A0B1E"/>
    <w:rsid w:val="001A1DAB"/>
    <w:rsid w:val="001A217F"/>
    <w:rsid w:val="001A2312"/>
    <w:rsid w:val="001A33F6"/>
    <w:rsid w:val="001A3D07"/>
    <w:rsid w:val="001A407D"/>
    <w:rsid w:val="001A46E6"/>
    <w:rsid w:val="001A4719"/>
    <w:rsid w:val="001A4B66"/>
    <w:rsid w:val="001A5D6C"/>
    <w:rsid w:val="001A5DF9"/>
    <w:rsid w:val="001A604B"/>
    <w:rsid w:val="001A6F96"/>
    <w:rsid w:val="001A78B7"/>
    <w:rsid w:val="001B02D1"/>
    <w:rsid w:val="001B0F64"/>
    <w:rsid w:val="001B1D0B"/>
    <w:rsid w:val="001B2019"/>
    <w:rsid w:val="001B363B"/>
    <w:rsid w:val="001B41C5"/>
    <w:rsid w:val="001B44B0"/>
    <w:rsid w:val="001B463F"/>
    <w:rsid w:val="001B5110"/>
    <w:rsid w:val="001B5FBE"/>
    <w:rsid w:val="001B6F58"/>
    <w:rsid w:val="001B7869"/>
    <w:rsid w:val="001C0766"/>
    <w:rsid w:val="001C0CCA"/>
    <w:rsid w:val="001C0F95"/>
    <w:rsid w:val="001C15DE"/>
    <w:rsid w:val="001C1F59"/>
    <w:rsid w:val="001C1F6E"/>
    <w:rsid w:val="001C2845"/>
    <w:rsid w:val="001C2F8D"/>
    <w:rsid w:val="001C32E2"/>
    <w:rsid w:val="001C333A"/>
    <w:rsid w:val="001C37E7"/>
    <w:rsid w:val="001C3A02"/>
    <w:rsid w:val="001C3B3C"/>
    <w:rsid w:val="001C3B63"/>
    <w:rsid w:val="001C4335"/>
    <w:rsid w:val="001C448A"/>
    <w:rsid w:val="001C559F"/>
    <w:rsid w:val="001C6B1C"/>
    <w:rsid w:val="001D06F9"/>
    <w:rsid w:val="001D0D55"/>
    <w:rsid w:val="001D0F34"/>
    <w:rsid w:val="001D2501"/>
    <w:rsid w:val="001D2B6F"/>
    <w:rsid w:val="001D39F1"/>
    <w:rsid w:val="001D47FB"/>
    <w:rsid w:val="001D4DED"/>
    <w:rsid w:val="001D50DC"/>
    <w:rsid w:val="001D7525"/>
    <w:rsid w:val="001E0EFA"/>
    <w:rsid w:val="001E2C2E"/>
    <w:rsid w:val="001E3338"/>
    <w:rsid w:val="001E5264"/>
    <w:rsid w:val="001E5EA3"/>
    <w:rsid w:val="001E66F4"/>
    <w:rsid w:val="001E6804"/>
    <w:rsid w:val="001E73B6"/>
    <w:rsid w:val="001E7D07"/>
    <w:rsid w:val="001F087B"/>
    <w:rsid w:val="001F0AB8"/>
    <w:rsid w:val="001F1B86"/>
    <w:rsid w:val="001F1D74"/>
    <w:rsid w:val="001F243C"/>
    <w:rsid w:val="001F29E5"/>
    <w:rsid w:val="001F2B50"/>
    <w:rsid w:val="001F2D8E"/>
    <w:rsid w:val="001F5367"/>
    <w:rsid w:val="001F5B2D"/>
    <w:rsid w:val="001F5DB2"/>
    <w:rsid w:val="001F5E15"/>
    <w:rsid w:val="001F62BF"/>
    <w:rsid w:val="001F6348"/>
    <w:rsid w:val="001F6AD0"/>
    <w:rsid w:val="001F7386"/>
    <w:rsid w:val="001F7E88"/>
    <w:rsid w:val="0020043E"/>
    <w:rsid w:val="002004E4"/>
    <w:rsid w:val="0020266C"/>
    <w:rsid w:val="00202A66"/>
    <w:rsid w:val="0020344F"/>
    <w:rsid w:val="00203477"/>
    <w:rsid w:val="00204367"/>
    <w:rsid w:val="0020437D"/>
    <w:rsid w:val="0020605E"/>
    <w:rsid w:val="00206483"/>
    <w:rsid w:val="00207239"/>
    <w:rsid w:val="0020787F"/>
    <w:rsid w:val="00210178"/>
    <w:rsid w:val="00211505"/>
    <w:rsid w:val="002116FB"/>
    <w:rsid w:val="00212135"/>
    <w:rsid w:val="002121F9"/>
    <w:rsid w:val="00212D35"/>
    <w:rsid w:val="00212E23"/>
    <w:rsid w:val="002147FC"/>
    <w:rsid w:val="0021528E"/>
    <w:rsid w:val="002165D7"/>
    <w:rsid w:val="00216A80"/>
    <w:rsid w:val="002179FF"/>
    <w:rsid w:val="00217AFB"/>
    <w:rsid w:val="00220155"/>
    <w:rsid w:val="00220277"/>
    <w:rsid w:val="00220DD4"/>
    <w:rsid w:val="00221246"/>
    <w:rsid w:val="00221917"/>
    <w:rsid w:val="0022315B"/>
    <w:rsid w:val="00223615"/>
    <w:rsid w:val="00224850"/>
    <w:rsid w:val="002254B5"/>
    <w:rsid w:val="002255E5"/>
    <w:rsid w:val="00227130"/>
    <w:rsid w:val="002305C7"/>
    <w:rsid w:val="00230675"/>
    <w:rsid w:val="00230E2E"/>
    <w:rsid w:val="00231ADA"/>
    <w:rsid w:val="00231F87"/>
    <w:rsid w:val="002321F7"/>
    <w:rsid w:val="00234D6E"/>
    <w:rsid w:val="002358B4"/>
    <w:rsid w:val="00236081"/>
    <w:rsid w:val="00236E59"/>
    <w:rsid w:val="002373AC"/>
    <w:rsid w:val="00237654"/>
    <w:rsid w:val="002376AE"/>
    <w:rsid w:val="002378F0"/>
    <w:rsid w:val="00237CFF"/>
    <w:rsid w:val="002403C8"/>
    <w:rsid w:val="002406FE"/>
    <w:rsid w:val="00240D2F"/>
    <w:rsid w:val="00240E54"/>
    <w:rsid w:val="00241280"/>
    <w:rsid w:val="00241D5A"/>
    <w:rsid w:val="00242747"/>
    <w:rsid w:val="002429D6"/>
    <w:rsid w:val="002437F2"/>
    <w:rsid w:val="002439D9"/>
    <w:rsid w:val="00244049"/>
    <w:rsid w:val="002474C1"/>
    <w:rsid w:val="00247B94"/>
    <w:rsid w:val="00250345"/>
    <w:rsid w:val="002519B4"/>
    <w:rsid w:val="00251A2F"/>
    <w:rsid w:val="00251A47"/>
    <w:rsid w:val="00251D8F"/>
    <w:rsid w:val="00254285"/>
    <w:rsid w:val="00254CF5"/>
    <w:rsid w:val="00256067"/>
    <w:rsid w:val="002567C9"/>
    <w:rsid w:val="0025748E"/>
    <w:rsid w:val="0026017A"/>
    <w:rsid w:val="0026037D"/>
    <w:rsid w:val="002607A0"/>
    <w:rsid w:val="00260808"/>
    <w:rsid w:val="00260BE8"/>
    <w:rsid w:val="00260FAE"/>
    <w:rsid w:val="002617EF"/>
    <w:rsid w:val="00262F59"/>
    <w:rsid w:val="00263029"/>
    <w:rsid w:val="00263039"/>
    <w:rsid w:val="00263867"/>
    <w:rsid w:val="00263E6E"/>
    <w:rsid w:val="0026604A"/>
    <w:rsid w:val="00267D43"/>
    <w:rsid w:val="0027057E"/>
    <w:rsid w:val="00270CC4"/>
    <w:rsid w:val="002724EF"/>
    <w:rsid w:val="00272931"/>
    <w:rsid w:val="00273043"/>
    <w:rsid w:val="0027377E"/>
    <w:rsid w:val="00273B73"/>
    <w:rsid w:val="00274176"/>
    <w:rsid w:val="00274D40"/>
    <w:rsid w:val="00274EBF"/>
    <w:rsid w:val="00275717"/>
    <w:rsid w:val="00275E79"/>
    <w:rsid w:val="002760DF"/>
    <w:rsid w:val="002767BB"/>
    <w:rsid w:val="00276A57"/>
    <w:rsid w:val="00276DC3"/>
    <w:rsid w:val="00276EE4"/>
    <w:rsid w:val="0027702F"/>
    <w:rsid w:val="00280DFD"/>
    <w:rsid w:val="00280F52"/>
    <w:rsid w:val="002810D0"/>
    <w:rsid w:val="00281B6C"/>
    <w:rsid w:val="00281BF7"/>
    <w:rsid w:val="00282072"/>
    <w:rsid w:val="00282519"/>
    <w:rsid w:val="00283156"/>
    <w:rsid w:val="00283205"/>
    <w:rsid w:val="00283804"/>
    <w:rsid w:val="00283DCE"/>
    <w:rsid w:val="00284592"/>
    <w:rsid w:val="00284681"/>
    <w:rsid w:val="0028501D"/>
    <w:rsid w:val="0028549C"/>
    <w:rsid w:val="00285A1D"/>
    <w:rsid w:val="00286115"/>
    <w:rsid w:val="00287ECE"/>
    <w:rsid w:val="00290A46"/>
    <w:rsid w:val="00292796"/>
    <w:rsid w:val="00292BA4"/>
    <w:rsid w:val="00294243"/>
    <w:rsid w:val="0029443B"/>
    <w:rsid w:val="0029448A"/>
    <w:rsid w:val="002954AF"/>
    <w:rsid w:val="002967D4"/>
    <w:rsid w:val="00297348"/>
    <w:rsid w:val="002A0045"/>
    <w:rsid w:val="002A1FB0"/>
    <w:rsid w:val="002A318E"/>
    <w:rsid w:val="002A333E"/>
    <w:rsid w:val="002A5331"/>
    <w:rsid w:val="002A54C3"/>
    <w:rsid w:val="002A5707"/>
    <w:rsid w:val="002A5DA8"/>
    <w:rsid w:val="002A62E5"/>
    <w:rsid w:val="002A6934"/>
    <w:rsid w:val="002A77B9"/>
    <w:rsid w:val="002B005A"/>
    <w:rsid w:val="002B04C5"/>
    <w:rsid w:val="002B07AB"/>
    <w:rsid w:val="002B0BA4"/>
    <w:rsid w:val="002B160B"/>
    <w:rsid w:val="002B175B"/>
    <w:rsid w:val="002B17CD"/>
    <w:rsid w:val="002B1FF3"/>
    <w:rsid w:val="002B2EB5"/>
    <w:rsid w:val="002B33F2"/>
    <w:rsid w:val="002B44ED"/>
    <w:rsid w:val="002B4600"/>
    <w:rsid w:val="002B5229"/>
    <w:rsid w:val="002B5336"/>
    <w:rsid w:val="002B5622"/>
    <w:rsid w:val="002B7AB6"/>
    <w:rsid w:val="002C2FD0"/>
    <w:rsid w:val="002C3026"/>
    <w:rsid w:val="002C3B62"/>
    <w:rsid w:val="002C631C"/>
    <w:rsid w:val="002D10F0"/>
    <w:rsid w:val="002D111A"/>
    <w:rsid w:val="002D15B3"/>
    <w:rsid w:val="002D18E8"/>
    <w:rsid w:val="002D190B"/>
    <w:rsid w:val="002D27F1"/>
    <w:rsid w:val="002D4833"/>
    <w:rsid w:val="002D5111"/>
    <w:rsid w:val="002D56CD"/>
    <w:rsid w:val="002D5A18"/>
    <w:rsid w:val="002E03DF"/>
    <w:rsid w:val="002E107E"/>
    <w:rsid w:val="002E1CF8"/>
    <w:rsid w:val="002E3BBD"/>
    <w:rsid w:val="002E55C1"/>
    <w:rsid w:val="002E6492"/>
    <w:rsid w:val="002E6493"/>
    <w:rsid w:val="002E68C1"/>
    <w:rsid w:val="002E69A3"/>
    <w:rsid w:val="002E79B6"/>
    <w:rsid w:val="002F22E0"/>
    <w:rsid w:val="002F3869"/>
    <w:rsid w:val="002F4153"/>
    <w:rsid w:val="002F709E"/>
    <w:rsid w:val="002F74CD"/>
    <w:rsid w:val="002F74EF"/>
    <w:rsid w:val="002F7D4B"/>
    <w:rsid w:val="002F7FFE"/>
    <w:rsid w:val="00300FD8"/>
    <w:rsid w:val="003028B3"/>
    <w:rsid w:val="00303023"/>
    <w:rsid w:val="003041CC"/>
    <w:rsid w:val="003059DC"/>
    <w:rsid w:val="00305CBF"/>
    <w:rsid w:val="00307EA1"/>
    <w:rsid w:val="00311041"/>
    <w:rsid w:val="003110AC"/>
    <w:rsid w:val="003117AB"/>
    <w:rsid w:val="003122B5"/>
    <w:rsid w:val="0031403A"/>
    <w:rsid w:val="003142A5"/>
    <w:rsid w:val="00315A76"/>
    <w:rsid w:val="0031603D"/>
    <w:rsid w:val="003160DB"/>
    <w:rsid w:val="0031687E"/>
    <w:rsid w:val="00316E0B"/>
    <w:rsid w:val="0031706C"/>
    <w:rsid w:val="00317460"/>
    <w:rsid w:val="00317C54"/>
    <w:rsid w:val="003205A0"/>
    <w:rsid w:val="00321491"/>
    <w:rsid w:val="00321698"/>
    <w:rsid w:val="00321BBA"/>
    <w:rsid w:val="0032201E"/>
    <w:rsid w:val="003236C1"/>
    <w:rsid w:val="0032502B"/>
    <w:rsid w:val="0032684F"/>
    <w:rsid w:val="0032710F"/>
    <w:rsid w:val="00331DBB"/>
    <w:rsid w:val="00333053"/>
    <w:rsid w:val="003335D3"/>
    <w:rsid w:val="003343B9"/>
    <w:rsid w:val="00334516"/>
    <w:rsid w:val="0033472C"/>
    <w:rsid w:val="00334FEA"/>
    <w:rsid w:val="003359BD"/>
    <w:rsid w:val="00335A7B"/>
    <w:rsid w:val="00335EE7"/>
    <w:rsid w:val="00336677"/>
    <w:rsid w:val="003367ED"/>
    <w:rsid w:val="00336D30"/>
    <w:rsid w:val="00337633"/>
    <w:rsid w:val="00337BCA"/>
    <w:rsid w:val="003401A2"/>
    <w:rsid w:val="003406B4"/>
    <w:rsid w:val="0034111E"/>
    <w:rsid w:val="00341157"/>
    <w:rsid w:val="0034123F"/>
    <w:rsid w:val="003412AC"/>
    <w:rsid w:val="00341C44"/>
    <w:rsid w:val="00342FCB"/>
    <w:rsid w:val="00343448"/>
    <w:rsid w:val="003438B6"/>
    <w:rsid w:val="00343A46"/>
    <w:rsid w:val="00343B8A"/>
    <w:rsid w:val="003448DA"/>
    <w:rsid w:val="00344AC7"/>
    <w:rsid w:val="003453B0"/>
    <w:rsid w:val="00346227"/>
    <w:rsid w:val="0034698C"/>
    <w:rsid w:val="00347670"/>
    <w:rsid w:val="003508B4"/>
    <w:rsid w:val="00350DC5"/>
    <w:rsid w:val="003515AB"/>
    <w:rsid w:val="003516BC"/>
    <w:rsid w:val="003517D1"/>
    <w:rsid w:val="00351CCE"/>
    <w:rsid w:val="00352AC9"/>
    <w:rsid w:val="00352BC4"/>
    <w:rsid w:val="0035346E"/>
    <w:rsid w:val="003535D5"/>
    <w:rsid w:val="00354682"/>
    <w:rsid w:val="0035472B"/>
    <w:rsid w:val="00354EC2"/>
    <w:rsid w:val="003578F7"/>
    <w:rsid w:val="00357926"/>
    <w:rsid w:val="003579F2"/>
    <w:rsid w:val="003618D2"/>
    <w:rsid w:val="0036278D"/>
    <w:rsid w:val="00363659"/>
    <w:rsid w:val="00364017"/>
    <w:rsid w:val="0036402A"/>
    <w:rsid w:val="003657F3"/>
    <w:rsid w:val="003661E3"/>
    <w:rsid w:val="0036642B"/>
    <w:rsid w:val="00366C80"/>
    <w:rsid w:val="00366E03"/>
    <w:rsid w:val="00367308"/>
    <w:rsid w:val="00367363"/>
    <w:rsid w:val="00367B4D"/>
    <w:rsid w:val="00370625"/>
    <w:rsid w:val="00370895"/>
    <w:rsid w:val="0037107B"/>
    <w:rsid w:val="00372F5B"/>
    <w:rsid w:val="00374312"/>
    <w:rsid w:val="00375CBB"/>
    <w:rsid w:val="00376ECF"/>
    <w:rsid w:val="00380F8A"/>
    <w:rsid w:val="00383E4F"/>
    <w:rsid w:val="0038436D"/>
    <w:rsid w:val="00384620"/>
    <w:rsid w:val="00384AD4"/>
    <w:rsid w:val="0038715A"/>
    <w:rsid w:val="00387328"/>
    <w:rsid w:val="003874AE"/>
    <w:rsid w:val="00387C65"/>
    <w:rsid w:val="00391981"/>
    <w:rsid w:val="00391A02"/>
    <w:rsid w:val="00392355"/>
    <w:rsid w:val="00393759"/>
    <w:rsid w:val="00393AFC"/>
    <w:rsid w:val="00393F51"/>
    <w:rsid w:val="0039445C"/>
    <w:rsid w:val="003944B5"/>
    <w:rsid w:val="00394636"/>
    <w:rsid w:val="003950FC"/>
    <w:rsid w:val="00395819"/>
    <w:rsid w:val="003958DF"/>
    <w:rsid w:val="00395BA1"/>
    <w:rsid w:val="003962C5"/>
    <w:rsid w:val="003962FD"/>
    <w:rsid w:val="00396E7B"/>
    <w:rsid w:val="00396F59"/>
    <w:rsid w:val="00397157"/>
    <w:rsid w:val="003A02CD"/>
    <w:rsid w:val="003A03C9"/>
    <w:rsid w:val="003A11F2"/>
    <w:rsid w:val="003A17A0"/>
    <w:rsid w:val="003A201C"/>
    <w:rsid w:val="003A23B8"/>
    <w:rsid w:val="003A258B"/>
    <w:rsid w:val="003A26DA"/>
    <w:rsid w:val="003A2E5C"/>
    <w:rsid w:val="003A30F8"/>
    <w:rsid w:val="003A34DB"/>
    <w:rsid w:val="003A5A3A"/>
    <w:rsid w:val="003A6D00"/>
    <w:rsid w:val="003A72F1"/>
    <w:rsid w:val="003A73C8"/>
    <w:rsid w:val="003A76F1"/>
    <w:rsid w:val="003A778F"/>
    <w:rsid w:val="003B21F3"/>
    <w:rsid w:val="003B220D"/>
    <w:rsid w:val="003B26C2"/>
    <w:rsid w:val="003B2882"/>
    <w:rsid w:val="003B2950"/>
    <w:rsid w:val="003B3FA8"/>
    <w:rsid w:val="003B48FA"/>
    <w:rsid w:val="003B4D85"/>
    <w:rsid w:val="003B57AC"/>
    <w:rsid w:val="003B5D5D"/>
    <w:rsid w:val="003B6FA5"/>
    <w:rsid w:val="003C01FE"/>
    <w:rsid w:val="003C179C"/>
    <w:rsid w:val="003C19CE"/>
    <w:rsid w:val="003C2178"/>
    <w:rsid w:val="003C34F3"/>
    <w:rsid w:val="003C36FD"/>
    <w:rsid w:val="003C5FF6"/>
    <w:rsid w:val="003C63E1"/>
    <w:rsid w:val="003C69CB"/>
    <w:rsid w:val="003C757F"/>
    <w:rsid w:val="003D0191"/>
    <w:rsid w:val="003D0719"/>
    <w:rsid w:val="003D0900"/>
    <w:rsid w:val="003D0D82"/>
    <w:rsid w:val="003D17AD"/>
    <w:rsid w:val="003D1C2A"/>
    <w:rsid w:val="003D2754"/>
    <w:rsid w:val="003D3FF8"/>
    <w:rsid w:val="003D51DE"/>
    <w:rsid w:val="003D5298"/>
    <w:rsid w:val="003D5B21"/>
    <w:rsid w:val="003D6171"/>
    <w:rsid w:val="003D659C"/>
    <w:rsid w:val="003D6ACA"/>
    <w:rsid w:val="003D6EB5"/>
    <w:rsid w:val="003D71B3"/>
    <w:rsid w:val="003D74F5"/>
    <w:rsid w:val="003D7B3F"/>
    <w:rsid w:val="003E0670"/>
    <w:rsid w:val="003E09B5"/>
    <w:rsid w:val="003E0CB2"/>
    <w:rsid w:val="003E2E74"/>
    <w:rsid w:val="003E325F"/>
    <w:rsid w:val="003E3F54"/>
    <w:rsid w:val="003E5555"/>
    <w:rsid w:val="003E5A9D"/>
    <w:rsid w:val="003E5E3D"/>
    <w:rsid w:val="003E6F73"/>
    <w:rsid w:val="003E7F12"/>
    <w:rsid w:val="003F1561"/>
    <w:rsid w:val="003F1C57"/>
    <w:rsid w:val="003F2125"/>
    <w:rsid w:val="003F2351"/>
    <w:rsid w:val="003F241D"/>
    <w:rsid w:val="003F3525"/>
    <w:rsid w:val="003F44A6"/>
    <w:rsid w:val="003F5177"/>
    <w:rsid w:val="003F5D1E"/>
    <w:rsid w:val="003F634D"/>
    <w:rsid w:val="003F6886"/>
    <w:rsid w:val="003F74FD"/>
    <w:rsid w:val="003F763D"/>
    <w:rsid w:val="004011AA"/>
    <w:rsid w:val="00401830"/>
    <w:rsid w:val="00401958"/>
    <w:rsid w:val="00401E67"/>
    <w:rsid w:val="00402FF5"/>
    <w:rsid w:val="004033F3"/>
    <w:rsid w:val="00404C88"/>
    <w:rsid w:val="00404DC8"/>
    <w:rsid w:val="00406119"/>
    <w:rsid w:val="00407116"/>
    <w:rsid w:val="004071A3"/>
    <w:rsid w:val="00407965"/>
    <w:rsid w:val="00407B25"/>
    <w:rsid w:val="0041006A"/>
    <w:rsid w:val="0041087C"/>
    <w:rsid w:val="00411823"/>
    <w:rsid w:val="0041344A"/>
    <w:rsid w:val="00413561"/>
    <w:rsid w:val="00413E24"/>
    <w:rsid w:val="0041478A"/>
    <w:rsid w:val="004152D4"/>
    <w:rsid w:val="004156BC"/>
    <w:rsid w:val="00416FB4"/>
    <w:rsid w:val="00417554"/>
    <w:rsid w:val="004176C7"/>
    <w:rsid w:val="004177CC"/>
    <w:rsid w:val="00420130"/>
    <w:rsid w:val="004204C0"/>
    <w:rsid w:val="00420A4C"/>
    <w:rsid w:val="00421079"/>
    <w:rsid w:val="0042135A"/>
    <w:rsid w:val="00421535"/>
    <w:rsid w:val="00421A3A"/>
    <w:rsid w:val="00421D20"/>
    <w:rsid w:val="00421E7C"/>
    <w:rsid w:val="00422A6F"/>
    <w:rsid w:val="004232AE"/>
    <w:rsid w:val="0042427F"/>
    <w:rsid w:val="00424CA9"/>
    <w:rsid w:val="00425A04"/>
    <w:rsid w:val="00425B4E"/>
    <w:rsid w:val="0042638E"/>
    <w:rsid w:val="00426A61"/>
    <w:rsid w:val="00430422"/>
    <w:rsid w:val="004306DD"/>
    <w:rsid w:val="0043100F"/>
    <w:rsid w:val="00431E2A"/>
    <w:rsid w:val="00432AB4"/>
    <w:rsid w:val="004330D9"/>
    <w:rsid w:val="004339A4"/>
    <w:rsid w:val="00433D80"/>
    <w:rsid w:val="0043410D"/>
    <w:rsid w:val="00434472"/>
    <w:rsid w:val="00434DB0"/>
    <w:rsid w:val="00435755"/>
    <w:rsid w:val="00435CE1"/>
    <w:rsid w:val="004363EC"/>
    <w:rsid w:val="00437CF3"/>
    <w:rsid w:val="0044011D"/>
    <w:rsid w:val="00442267"/>
    <w:rsid w:val="00443576"/>
    <w:rsid w:val="00444918"/>
    <w:rsid w:val="004450E5"/>
    <w:rsid w:val="0044649A"/>
    <w:rsid w:val="004470AD"/>
    <w:rsid w:val="0044721F"/>
    <w:rsid w:val="004475F3"/>
    <w:rsid w:val="00450BD4"/>
    <w:rsid w:val="004514D9"/>
    <w:rsid w:val="004515CC"/>
    <w:rsid w:val="00451945"/>
    <w:rsid w:val="004520E9"/>
    <w:rsid w:val="00452419"/>
    <w:rsid w:val="00452EDA"/>
    <w:rsid w:val="00453666"/>
    <w:rsid w:val="00455236"/>
    <w:rsid w:val="00455510"/>
    <w:rsid w:val="00461B51"/>
    <w:rsid w:val="00462FEF"/>
    <w:rsid w:val="004635D0"/>
    <w:rsid w:val="004645DD"/>
    <w:rsid w:val="004649F3"/>
    <w:rsid w:val="0046760F"/>
    <w:rsid w:val="00470453"/>
    <w:rsid w:val="004710A2"/>
    <w:rsid w:val="00471697"/>
    <w:rsid w:val="00471D6D"/>
    <w:rsid w:val="00472738"/>
    <w:rsid w:val="00472A4E"/>
    <w:rsid w:val="00474022"/>
    <w:rsid w:val="00474331"/>
    <w:rsid w:val="004743B8"/>
    <w:rsid w:val="004762DC"/>
    <w:rsid w:val="00476AC8"/>
    <w:rsid w:val="00476D5D"/>
    <w:rsid w:val="00477034"/>
    <w:rsid w:val="00480B99"/>
    <w:rsid w:val="00483946"/>
    <w:rsid w:val="0048491E"/>
    <w:rsid w:val="00484FA8"/>
    <w:rsid w:val="00487099"/>
    <w:rsid w:val="00487231"/>
    <w:rsid w:val="00487673"/>
    <w:rsid w:val="00490B7F"/>
    <w:rsid w:val="00491725"/>
    <w:rsid w:val="00491938"/>
    <w:rsid w:val="00491D86"/>
    <w:rsid w:val="00492FE5"/>
    <w:rsid w:val="004951C7"/>
    <w:rsid w:val="00496BAD"/>
    <w:rsid w:val="00496E7C"/>
    <w:rsid w:val="004A04F8"/>
    <w:rsid w:val="004A2556"/>
    <w:rsid w:val="004A293A"/>
    <w:rsid w:val="004A3418"/>
    <w:rsid w:val="004A3659"/>
    <w:rsid w:val="004A5BA6"/>
    <w:rsid w:val="004A5D79"/>
    <w:rsid w:val="004A624A"/>
    <w:rsid w:val="004B3337"/>
    <w:rsid w:val="004B4513"/>
    <w:rsid w:val="004B5BA7"/>
    <w:rsid w:val="004B617F"/>
    <w:rsid w:val="004B63C7"/>
    <w:rsid w:val="004C06DD"/>
    <w:rsid w:val="004C0748"/>
    <w:rsid w:val="004C13E3"/>
    <w:rsid w:val="004C2B0D"/>
    <w:rsid w:val="004C337E"/>
    <w:rsid w:val="004C477C"/>
    <w:rsid w:val="004C4AD7"/>
    <w:rsid w:val="004C5299"/>
    <w:rsid w:val="004C61EF"/>
    <w:rsid w:val="004C65A6"/>
    <w:rsid w:val="004C6A4F"/>
    <w:rsid w:val="004C6B62"/>
    <w:rsid w:val="004C6DBD"/>
    <w:rsid w:val="004D02B1"/>
    <w:rsid w:val="004D2525"/>
    <w:rsid w:val="004D331B"/>
    <w:rsid w:val="004D399E"/>
    <w:rsid w:val="004D4B95"/>
    <w:rsid w:val="004D4BD8"/>
    <w:rsid w:val="004D562F"/>
    <w:rsid w:val="004D5D0C"/>
    <w:rsid w:val="004D7752"/>
    <w:rsid w:val="004E0739"/>
    <w:rsid w:val="004E1300"/>
    <w:rsid w:val="004E1308"/>
    <w:rsid w:val="004E22A5"/>
    <w:rsid w:val="004E2470"/>
    <w:rsid w:val="004E2C27"/>
    <w:rsid w:val="004E2C57"/>
    <w:rsid w:val="004E2F70"/>
    <w:rsid w:val="004E2F9D"/>
    <w:rsid w:val="004E370A"/>
    <w:rsid w:val="004E3AE9"/>
    <w:rsid w:val="004E4B34"/>
    <w:rsid w:val="004E4DA9"/>
    <w:rsid w:val="004E5EF1"/>
    <w:rsid w:val="004E60EE"/>
    <w:rsid w:val="004E7CB0"/>
    <w:rsid w:val="004E7ED8"/>
    <w:rsid w:val="004F03D6"/>
    <w:rsid w:val="004F0563"/>
    <w:rsid w:val="004F0C0D"/>
    <w:rsid w:val="004F1B7A"/>
    <w:rsid w:val="004F237A"/>
    <w:rsid w:val="004F2779"/>
    <w:rsid w:val="004F3999"/>
    <w:rsid w:val="004F573B"/>
    <w:rsid w:val="004F5E27"/>
    <w:rsid w:val="004F673D"/>
    <w:rsid w:val="0050004F"/>
    <w:rsid w:val="00500111"/>
    <w:rsid w:val="00500D85"/>
    <w:rsid w:val="00501632"/>
    <w:rsid w:val="00501776"/>
    <w:rsid w:val="00501D4C"/>
    <w:rsid w:val="0050217F"/>
    <w:rsid w:val="0050251D"/>
    <w:rsid w:val="00502942"/>
    <w:rsid w:val="00502C1B"/>
    <w:rsid w:val="00502EE7"/>
    <w:rsid w:val="00503B76"/>
    <w:rsid w:val="00504247"/>
    <w:rsid w:val="005054AF"/>
    <w:rsid w:val="00506756"/>
    <w:rsid w:val="00506FB0"/>
    <w:rsid w:val="00507BC2"/>
    <w:rsid w:val="0051058C"/>
    <w:rsid w:val="005112E3"/>
    <w:rsid w:val="00511CB9"/>
    <w:rsid w:val="00511EF5"/>
    <w:rsid w:val="00512E13"/>
    <w:rsid w:val="00513A93"/>
    <w:rsid w:val="00514532"/>
    <w:rsid w:val="00514757"/>
    <w:rsid w:val="00514917"/>
    <w:rsid w:val="00514FF6"/>
    <w:rsid w:val="00515FDA"/>
    <w:rsid w:val="005161B5"/>
    <w:rsid w:val="0051683D"/>
    <w:rsid w:val="00520638"/>
    <w:rsid w:val="005209E0"/>
    <w:rsid w:val="00521099"/>
    <w:rsid w:val="005216C2"/>
    <w:rsid w:val="00521F95"/>
    <w:rsid w:val="005220A5"/>
    <w:rsid w:val="00522921"/>
    <w:rsid w:val="00522F87"/>
    <w:rsid w:val="00523643"/>
    <w:rsid w:val="005247C2"/>
    <w:rsid w:val="005261EE"/>
    <w:rsid w:val="00530039"/>
    <w:rsid w:val="005314A5"/>
    <w:rsid w:val="00531946"/>
    <w:rsid w:val="00531A96"/>
    <w:rsid w:val="0053429D"/>
    <w:rsid w:val="005355CE"/>
    <w:rsid w:val="00540428"/>
    <w:rsid w:val="00540440"/>
    <w:rsid w:val="00540540"/>
    <w:rsid w:val="00540CF4"/>
    <w:rsid w:val="00540D4E"/>
    <w:rsid w:val="00541D51"/>
    <w:rsid w:val="005427C3"/>
    <w:rsid w:val="0054297C"/>
    <w:rsid w:val="005431FC"/>
    <w:rsid w:val="005435D4"/>
    <w:rsid w:val="00544B12"/>
    <w:rsid w:val="00544D26"/>
    <w:rsid w:val="0054572C"/>
    <w:rsid w:val="00547779"/>
    <w:rsid w:val="00547B3E"/>
    <w:rsid w:val="00550253"/>
    <w:rsid w:val="00550317"/>
    <w:rsid w:val="005506C8"/>
    <w:rsid w:val="005507F2"/>
    <w:rsid w:val="00550E24"/>
    <w:rsid w:val="005523CA"/>
    <w:rsid w:val="0055285D"/>
    <w:rsid w:val="00552A53"/>
    <w:rsid w:val="00553D9C"/>
    <w:rsid w:val="00554BB5"/>
    <w:rsid w:val="00555144"/>
    <w:rsid w:val="00556126"/>
    <w:rsid w:val="0055632F"/>
    <w:rsid w:val="0055666A"/>
    <w:rsid w:val="00556D42"/>
    <w:rsid w:val="005573EB"/>
    <w:rsid w:val="005578DF"/>
    <w:rsid w:val="00560D27"/>
    <w:rsid w:val="00561C80"/>
    <w:rsid w:val="005625A6"/>
    <w:rsid w:val="005633D6"/>
    <w:rsid w:val="005636FE"/>
    <w:rsid w:val="005640E4"/>
    <w:rsid w:val="00565D0A"/>
    <w:rsid w:val="00566791"/>
    <w:rsid w:val="005679AB"/>
    <w:rsid w:val="00567C4A"/>
    <w:rsid w:val="00567F24"/>
    <w:rsid w:val="005713E0"/>
    <w:rsid w:val="00571B45"/>
    <w:rsid w:val="00572FC5"/>
    <w:rsid w:val="00573776"/>
    <w:rsid w:val="00573951"/>
    <w:rsid w:val="00573ABC"/>
    <w:rsid w:val="00574916"/>
    <w:rsid w:val="00575B10"/>
    <w:rsid w:val="005762B6"/>
    <w:rsid w:val="00576467"/>
    <w:rsid w:val="00576C19"/>
    <w:rsid w:val="00576DFC"/>
    <w:rsid w:val="00577BA4"/>
    <w:rsid w:val="00577F0B"/>
    <w:rsid w:val="00580EFB"/>
    <w:rsid w:val="00581FCF"/>
    <w:rsid w:val="0058217D"/>
    <w:rsid w:val="005823B3"/>
    <w:rsid w:val="00583C4F"/>
    <w:rsid w:val="00585C54"/>
    <w:rsid w:val="00585CC9"/>
    <w:rsid w:val="005864CB"/>
    <w:rsid w:val="00586FD8"/>
    <w:rsid w:val="00587FE7"/>
    <w:rsid w:val="005901C2"/>
    <w:rsid w:val="00590CCB"/>
    <w:rsid w:val="00591007"/>
    <w:rsid w:val="0059162A"/>
    <w:rsid w:val="005966F1"/>
    <w:rsid w:val="00596AE1"/>
    <w:rsid w:val="00597312"/>
    <w:rsid w:val="00597A45"/>
    <w:rsid w:val="005A11BB"/>
    <w:rsid w:val="005A1424"/>
    <w:rsid w:val="005A1578"/>
    <w:rsid w:val="005A2C80"/>
    <w:rsid w:val="005A2DBC"/>
    <w:rsid w:val="005A4360"/>
    <w:rsid w:val="005A44A1"/>
    <w:rsid w:val="005A52E1"/>
    <w:rsid w:val="005A5B6E"/>
    <w:rsid w:val="005A5E7D"/>
    <w:rsid w:val="005A618F"/>
    <w:rsid w:val="005A65F4"/>
    <w:rsid w:val="005A690B"/>
    <w:rsid w:val="005A69A2"/>
    <w:rsid w:val="005A6CE6"/>
    <w:rsid w:val="005A76C5"/>
    <w:rsid w:val="005A7C08"/>
    <w:rsid w:val="005A7CC7"/>
    <w:rsid w:val="005B02A4"/>
    <w:rsid w:val="005B2D86"/>
    <w:rsid w:val="005B3D6B"/>
    <w:rsid w:val="005B41D7"/>
    <w:rsid w:val="005B7600"/>
    <w:rsid w:val="005C0EB1"/>
    <w:rsid w:val="005C0EB6"/>
    <w:rsid w:val="005C0ED9"/>
    <w:rsid w:val="005C0EE4"/>
    <w:rsid w:val="005C1AF2"/>
    <w:rsid w:val="005C3709"/>
    <w:rsid w:val="005C4163"/>
    <w:rsid w:val="005C5022"/>
    <w:rsid w:val="005C69DD"/>
    <w:rsid w:val="005D0E40"/>
    <w:rsid w:val="005D0EA1"/>
    <w:rsid w:val="005D11E5"/>
    <w:rsid w:val="005D1229"/>
    <w:rsid w:val="005D1A2B"/>
    <w:rsid w:val="005D2684"/>
    <w:rsid w:val="005D2BFB"/>
    <w:rsid w:val="005D43D3"/>
    <w:rsid w:val="005D647D"/>
    <w:rsid w:val="005D6DFA"/>
    <w:rsid w:val="005E0F58"/>
    <w:rsid w:val="005E15E0"/>
    <w:rsid w:val="005E1600"/>
    <w:rsid w:val="005E175B"/>
    <w:rsid w:val="005E29AF"/>
    <w:rsid w:val="005E2ECA"/>
    <w:rsid w:val="005E3789"/>
    <w:rsid w:val="005E493E"/>
    <w:rsid w:val="005E66AB"/>
    <w:rsid w:val="005E6E49"/>
    <w:rsid w:val="005E7A03"/>
    <w:rsid w:val="005F0F3A"/>
    <w:rsid w:val="005F1952"/>
    <w:rsid w:val="005F2D83"/>
    <w:rsid w:val="005F3EC3"/>
    <w:rsid w:val="005F425D"/>
    <w:rsid w:val="005F5262"/>
    <w:rsid w:val="005F531A"/>
    <w:rsid w:val="005F5527"/>
    <w:rsid w:val="005F6B15"/>
    <w:rsid w:val="00601EC2"/>
    <w:rsid w:val="006028BB"/>
    <w:rsid w:val="00602B92"/>
    <w:rsid w:val="006035FB"/>
    <w:rsid w:val="00603C71"/>
    <w:rsid w:val="006059A7"/>
    <w:rsid w:val="00607026"/>
    <w:rsid w:val="00607DDC"/>
    <w:rsid w:val="006113C8"/>
    <w:rsid w:val="00612382"/>
    <w:rsid w:val="00612AA2"/>
    <w:rsid w:val="00613467"/>
    <w:rsid w:val="006134D5"/>
    <w:rsid w:val="00615629"/>
    <w:rsid w:val="00615D14"/>
    <w:rsid w:val="006175CF"/>
    <w:rsid w:val="006226CC"/>
    <w:rsid w:val="006227FC"/>
    <w:rsid w:val="00622A5D"/>
    <w:rsid w:val="00623E2C"/>
    <w:rsid w:val="0062441B"/>
    <w:rsid w:val="00625EAF"/>
    <w:rsid w:val="006266E1"/>
    <w:rsid w:val="00626C50"/>
    <w:rsid w:val="00630830"/>
    <w:rsid w:val="00630CCA"/>
    <w:rsid w:val="006340FD"/>
    <w:rsid w:val="006346C2"/>
    <w:rsid w:val="006353A0"/>
    <w:rsid w:val="0063557B"/>
    <w:rsid w:val="00635925"/>
    <w:rsid w:val="006361EC"/>
    <w:rsid w:val="00636666"/>
    <w:rsid w:val="00636E6E"/>
    <w:rsid w:val="00637648"/>
    <w:rsid w:val="00637A05"/>
    <w:rsid w:val="006404AF"/>
    <w:rsid w:val="00642476"/>
    <w:rsid w:val="00642AC1"/>
    <w:rsid w:val="00642DD1"/>
    <w:rsid w:val="006455FF"/>
    <w:rsid w:val="00645DC7"/>
    <w:rsid w:val="0064616F"/>
    <w:rsid w:val="00646AC8"/>
    <w:rsid w:val="00647074"/>
    <w:rsid w:val="006473BC"/>
    <w:rsid w:val="0065060E"/>
    <w:rsid w:val="00650B83"/>
    <w:rsid w:val="00650D24"/>
    <w:rsid w:val="006513CF"/>
    <w:rsid w:val="006527DB"/>
    <w:rsid w:val="00652BBB"/>
    <w:rsid w:val="006533F7"/>
    <w:rsid w:val="00653674"/>
    <w:rsid w:val="00655550"/>
    <w:rsid w:val="00655D0F"/>
    <w:rsid w:val="0065671B"/>
    <w:rsid w:val="00657C1F"/>
    <w:rsid w:val="0066023D"/>
    <w:rsid w:val="00662BC8"/>
    <w:rsid w:val="00663108"/>
    <w:rsid w:val="00663F33"/>
    <w:rsid w:val="00664926"/>
    <w:rsid w:val="00664D52"/>
    <w:rsid w:val="00665609"/>
    <w:rsid w:val="00666140"/>
    <w:rsid w:val="006664C6"/>
    <w:rsid w:val="00666701"/>
    <w:rsid w:val="006670DE"/>
    <w:rsid w:val="00667315"/>
    <w:rsid w:val="00667767"/>
    <w:rsid w:val="00667B72"/>
    <w:rsid w:val="00667D66"/>
    <w:rsid w:val="00667FA1"/>
    <w:rsid w:val="00670DDE"/>
    <w:rsid w:val="00670E22"/>
    <w:rsid w:val="00672F90"/>
    <w:rsid w:val="00673020"/>
    <w:rsid w:val="0067361D"/>
    <w:rsid w:val="00674E22"/>
    <w:rsid w:val="00674F08"/>
    <w:rsid w:val="0067521D"/>
    <w:rsid w:val="006752F7"/>
    <w:rsid w:val="006762CD"/>
    <w:rsid w:val="00680685"/>
    <w:rsid w:val="0068080E"/>
    <w:rsid w:val="006809DA"/>
    <w:rsid w:val="00683C34"/>
    <w:rsid w:val="00684D97"/>
    <w:rsid w:val="00686223"/>
    <w:rsid w:val="00690AC4"/>
    <w:rsid w:val="0069108A"/>
    <w:rsid w:val="006912E2"/>
    <w:rsid w:val="0069181E"/>
    <w:rsid w:val="00692C95"/>
    <w:rsid w:val="00692D04"/>
    <w:rsid w:val="0069313A"/>
    <w:rsid w:val="006938FD"/>
    <w:rsid w:val="00693C72"/>
    <w:rsid w:val="0069739A"/>
    <w:rsid w:val="00697C47"/>
    <w:rsid w:val="006A03D1"/>
    <w:rsid w:val="006A1951"/>
    <w:rsid w:val="006A2773"/>
    <w:rsid w:val="006A2C4A"/>
    <w:rsid w:val="006A2C58"/>
    <w:rsid w:val="006A3603"/>
    <w:rsid w:val="006A5C22"/>
    <w:rsid w:val="006A5CE6"/>
    <w:rsid w:val="006A6987"/>
    <w:rsid w:val="006A7EDA"/>
    <w:rsid w:val="006B01B0"/>
    <w:rsid w:val="006B10A5"/>
    <w:rsid w:val="006B12CA"/>
    <w:rsid w:val="006B1A1B"/>
    <w:rsid w:val="006B1B27"/>
    <w:rsid w:val="006B1EF4"/>
    <w:rsid w:val="006B2084"/>
    <w:rsid w:val="006B2847"/>
    <w:rsid w:val="006B424D"/>
    <w:rsid w:val="006B426D"/>
    <w:rsid w:val="006B4895"/>
    <w:rsid w:val="006B6311"/>
    <w:rsid w:val="006B6BDA"/>
    <w:rsid w:val="006B7342"/>
    <w:rsid w:val="006B76CF"/>
    <w:rsid w:val="006C0003"/>
    <w:rsid w:val="006C0930"/>
    <w:rsid w:val="006C197E"/>
    <w:rsid w:val="006C32E1"/>
    <w:rsid w:val="006C3678"/>
    <w:rsid w:val="006C450D"/>
    <w:rsid w:val="006C4DF3"/>
    <w:rsid w:val="006C5202"/>
    <w:rsid w:val="006C684F"/>
    <w:rsid w:val="006C7956"/>
    <w:rsid w:val="006D06E4"/>
    <w:rsid w:val="006D09D1"/>
    <w:rsid w:val="006D1860"/>
    <w:rsid w:val="006D1BCA"/>
    <w:rsid w:val="006D1DB5"/>
    <w:rsid w:val="006D1E4A"/>
    <w:rsid w:val="006D1F61"/>
    <w:rsid w:val="006D2374"/>
    <w:rsid w:val="006D2921"/>
    <w:rsid w:val="006D2E83"/>
    <w:rsid w:val="006D380B"/>
    <w:rsid w:val="006D3FE1"/>
    <w:rsid w:val="006D46D4"/>
    <w:rsid w:val="006D6C6A"/>
    <w:rsid w:val="006D6D86"/>
    <w:rsid w:val="006E01AD"/>
    <w:rsid w:val="006E1092"/>
    <w:rsid w:val="006E17EA"/>
    <w:rsid w:val="006E2EA6"/>
    <w:rsid w:val="006E561C"/>
    <w:rsid w:val="006E63EC"/>
    <w:rsid w:val="006E6503"/>
    <w:rsid w:val="006E680D"/>
    <w:rsid w:val="006E774A"/>
    <w:rsid w:val="006E7E9D"/>
    <w:rsid w:val="006F1597"/>
    <w:rsid w:val="006F24BA"/>
    <w:rsid w:val="006F298D"/>
    <w:rsid w:val="006F35A0"/>
    <w:rsid w:val="006F3BAD"/>
    <w:rsid w:val="006F40ED"/>
    <w:rsid w:val="006F5A14"/>
    <w:rsid w:val="006F5B99"/>
    <w:rsid w:val="006F6771"/>
    <w:rsid w:val="006F69C2"/>
    <w:rsid w:val="006F710D"/>
    <w:rsid w:val="006F752E"/>
    <w:rsid w:val="006F767D"/>
    <w:rsid w:val="0070060D"/>
    <w:rsid w:val="007013A1"/>
    <w:rsid w:val="00702DE0"/>
    <w:rsid w:val="007038CD"/>
    <w:rsid w:val="0070430C"/>
    <w:rsid w:val="007059FC"/>
    <w:rsid w:val="007061AE"/>
    <w:rsid w:val="007062FF"/>
    <w:rsid w:val="0070646C"/>
    <w:rsid w:val="0070652A"/>
    <w:rsid w:val="007103FD"/>
    <w:rsid w:val="00710897"/>
    <w:rsid w:val="00711692"/>
    <w:rsid w:val="00712DE0"/>
    <w:rsid w:val="007135EB"/>
    <w:rsid w:val="00713A2B"/>
    <w:rsid w:val="00714049"/>
    <w:rsid w:val="007141EA"/>
    <w:rsid w:val="00714F42"/>
    <w:rsid w:val="00715E1A"/>
    <w:rsid w:val="00716A93"/>
    <w:rsid w:val="00717DBA"/>
    <w:rsid w:val="00720CDF"/>
    <w:rsid w:val="00721ED8"/>
    <w:rsid w:val="00722E35"/>
    <w:rsid w:val="007237D0"/>
    <w:rsid w:val="00725167"/>
    <w:rsid w:val="00725328"/>
    <w:rsid w:val="00725A5B"/>
    <w:rsid w:val="00726DFF"/>
    <w:rsid w:val="007271ED"/>
    <w:rsid w:val="0073054C"/>
    <w:rsid w:val="0073095F"/>
    <w:rsid w:val="00730F02"/>
    <w:rsid w:val="00732F12"/>
    <w:rsid w:val="00732FCA"/>
    <w:rsid w:val="007337F7"/>
    <w:rsid w:val="00733CB0"/>
    <w:rsid w:val="0073419E"/>
    <w:rsid w:val="00734537"/>
    <w:rsid w:val="00734661"/>
    <w:rsid w:val="0073481B"/>
    <w:rsid w:val="00734871"/>
    <w:rsid w:val="007353A0"/>
    <w:rsid w:val="0073748C"/>
    <w:rsid w:val="00737559"/>
    <w:rsid w:val="00737F10"/>
    <w:rsid w:val="007405F1"/>
    <w:rsid w:val="00740CD6"/>
    <w:rsid w:val="007425D7"/>
    <w:rsid w:val="007426A5"/>
    <w:rsid w:val="00742D2A"/>
    <w:rsid w:val="007443FC"/>
    <w:rsid w:val="00744768"/>
    <w:rsid w:val="00744BBE"/>
    <w:rsid w:val="00744E96"/>
    <w:rsid w:val="00745807"/>
    <w:rsid w:val="0074723E"/>
    <w:rsid w:val="00747631"/>
    <w:rsid w:val="00747F42"/>
    <w:rsid w:val="007503D4"/>
    <w:rsid w:val="00750526"/>
    <w:rsid w:val="0075126C"/>
    <w:rsid w:val="00751771"/>
    <w:rsid w:val="00752684"/>
    <w:rsid w:val="007528FF"/>
    <w:rsid w:val="00752A0C"/>
    <w:rsid w:val="00752ECE"/>
    <w:rsid w:val="00752FB1"/>
    <w:rsid w:val="007536F9"/>
    <w:rsid w:val="00755ABA"/>
    <w:rsid w:val="0075632B"/>
    <w:rsid w:val="00756ACD"/>
    <w:rsid w:val="0076011D"/>
    <w:rsid w:val="00760901"/>
    <w:rsid w:val="00762191"/>
    <w:rsid w:val="00762378"/>
    <w:rsid w:val="00763701"/>
    <w:rsid w:val="00763ABB"/>
    <w:rsid w:val="00764DA7"/>
    <w:rsid w:val="0076538C"/>
    <w:rsid w:val="00765889"/>
    <w:rsid w:val="00767F73"/>
    <w:rsid w:val="00771905"/>
    <w:rsid w:val="00771D86"/>
    <w:rsid w:val="00772292"/>
    <w:rsid w:val="007725D1"/>
    <w:rsid w:val="00772B95"/>
    <w:rsid w:val="00773859"/>
    <w:rsid w:val="00773FF4"/>
    <w:rsid w:val="00775C9D"/>
    <w:rsid w:val="0077601A"/>
    <w:rsid w:val="00781B5E"/>
    <w:rsid w:val="00781BD9"/>
    <w:rsid w:val="0078237E"/>
    <w:rsid w:val="007830BF"/>
    <w:rsid w:val="00786089"/>
    <w:rsid w:val="0078643F"/>
    <w:rsid w:val="007867EF"/>
    <w:rsid w:val="007875FE"/>
    <w:rsid w:val="00787C33"/>
    <w:rsid w:val="00792267"/>
    <w:rsid w:val="00793698"/>
    <w:rsid w:val="00793BC8"/>
    <w:rsid w:val="007940CB"/>
    <w:rsid w:val="00795360"/>
    <w:rsid w:val="0079556B"/>
    <w:rsid w:val="00795839"/>
    <w:rsid w:val="00795893"/>
    <w:rsid w:val="00795986"/>
    <w:rsid w:val="00796A6F"/>
    <w:rsid w:val="007A02F2"/>
    <w:rsid w:val="007A0CDE"/>
    <w:rsid w:val="007A144B"/>
    <w:rsid w:val="007A1607"/>
    <w:rsid w:val="007A182B"/>
    <w:rsid w:val="007A2338"/>
    <w:rsid w:val="007A437A"/>
    <w:rsid w:val="007A466A"/>
    <w:rsid w:val="007A5E10"/>
    <w:rsid w:val="007A7704"/>
    <w:rsid w:val="007A7AEA"/>
    <w:rsid w:val="007B014E"/>
    <w:rsid w:val="007B0332"/>
    <w:rsid w:val="007B0A5E"/>
    <w:rsid w:val="007B16F9"/>
    <w:rsid w:val="007B2469"/>
    <w:rsid w:val="007B4DB3"/>
    <w:rsid w:val="007B648B"/>
    <w:rsid w:val="007B7A71"/>
    <w:rsid w:val="007C07FD"/>
    <w:rsid w:val="007C29B3"/>
    <w:rsid w:val="007C2ADB"/>
    <w:rsid w:val="007C3AFF"/>
    <w:rsid w:val="007C3B18"/>
    <w:rsid w:val="007C4012"/>
    <w:rsid w:val="007C4699"/>
    <w:rsid w:val="007C4BA2"/>
    <w:rsid w:val="007C5405"/>
    <w:rsid w:val="007C5CA5"/>
    <w:rsid w:val="007C622C"/>
    <w:rsid w:val="007C62F3"/>
    <w:rsid w:val="007C6797"/>
    <w:rsid w:val="007C765B"/>
    <w:rsid w:val="007D175C"/>
    <w:rsid w:val="007D2FB3"/>
    <w:rsid w:val="007D37ED"/>
    <w:rsid w:val="007D3A3C"/>
    <w:rsid w:val="007D4DEA"/>
    <w:rsid w:val="007D7082"/>
    <w:rsid w:val="007E059A"/>
    <w:rsid w:val="007E110B"/>
    <w:rsid w:val="007E1DC0"/>
    <w:rsid w:val="007E2343"/>
    <w:rsid w:val="007E3AAA"/>
    <w:rsid w:val="007E4561"/>
    <w:rsid w:val="007E4994"/>
    <w:rsid w:val="007E5735"/>
    <w:rsid w:val="007E6C55"/>
    <w:rsid w:val="007E73D4"/>
    <w:rsid w:val="007E7B0C"/>
    <w:rsid w:val="007F0466"/>
    <w:rsid w:val="007F0CB7"/>
    <w:rsid w:val="007F12D4"/>
    <w:rsid w:val="007F17A2"/>
    <w:rsid w:val="007F3338"/>
    <w:rsid w:val="007F3364"/>
    <w:rsid w:val="007F3A74"/>
    <w:rsid w:val="007F3C81"/>
    <w:rsid w:val="007F4893"/>
    <w:rsid w:val="007F5117"/>
    <w:rsid w:val="007F5545"/>
    <w:rsid w:val="007F6453"/>
    <w:rsid w:val="007F6A31"/>
    <w:rsid w:val="007F6F39"/>
    <w:rsid w:val="007F7C26"/>
    <w:rsid w:val="00800BFF"/>
    <w:rsid w:val="00800FA6"/>
    <w:rsid w:val="008013A3"/>
    <w:rsid w:val="0080181A"/>
    <w:rsid w:val="0080277E"/>
    <w:rsid w:val="00803890"/>
    <w:rsid w:val="008045DB"/>
    <w:rsid w:val="008048B1"/>
    <w:rsid w:val="00804E57"/>
    <w:rsid w:val="00805E1A"/>
    <w:rsid w:val="008064FA"/>
    <w:rsid w:val="0081072B"/>
    <w:rsid w:val="00810E37"/>
    <w:rsid w:val="00810EB0"/>
    <w:rsid w:val="00811712"/>
    <w:rsid w:val="0081215A"/>
    <w:rsid w:val="00812493"/>
    <w:rsid w:val="00812588"/>
    <w:rsid w:val="008147EA"/>
    <w:rsid w:val="00814BEC"/>
    <w:rsid w:val="00814F17"/>
    <w:rsid w:val="00815A32"/>
    <w:rsid w:val="00815E6E"/>
    <w:rsid w:val="00817310"/>
    <w:rsid w:val="008174CD"/>
    <w:rsid w:val="008223DC"/>
    <w:rsid w:val="00823325"/>
    <w:rsid w:val="008249A8"/>
    <w:rsid w:val="0082672D"/>
    <w:rsid w:val="00827B78"/>
    <w:rsid w:val="008301CB"/>
    <w:rsid w:val="00831A5C"/>
    <w:rsid w:val="00832013"/>
    <w:rsid w:val="00832D8A"/>
    <w:rsid w:val="00833074"/>
    <w:rsid w:val="00833426"/>
    <w:rsid w:val="00835708"/>
    <w:rsid w:val="00835CCB"/>
    <w:rsid w:val="00837F07"/>
    <w:rsid w:val="00837FA0"/>
    <w:rsid w:val="008401F3"/>
    <w:rsid w:val="008419C2"/>
    <w:rsid w:val="00842737"/>
    <w:rsid w:val="008427D3"/>
    <w:rsid w:val="00843584"/>
    <w:rsid w:val="00843644"/>
    <w:rsid w:val="00843DE6"/>
    <w:rsid w:val="00844006"/>
    <w:rsid w:val="0084438C"/>
    <w:rsid w:val="00844BD0"/>
    <w:rsid w:val="00845A98"/>
    <w:rsid w:val="008469C5"/>
    <w:rsid w:val="00847194"/>
    <w:rsid w:val="00847953"/>
    <w:rsid w:val="00847C6B"/>
    <w:rsid w:val="00847D3E"/>
    <w:rsid w:val="00850B3C"/>
    <w:rsid w:val="00851B23"/>
    <w:rsid w:val="0085388F"/>
    <w:rsid w:val="0085682D"/>
    <w:rsid w:val="00857036"/>
    <w:rsid w:val="00857162"/>
    <w:rsid w:val="008575A3"/>
    <w:rsid w:val="008608B1"/>
    <w:rsid w:val="008612E5"/>
    <w:rsid w:val="00861C20"/>
    <w:rsid w:val="00861D87"/>
    <w:rsid w:val="008639C9"/>
    <w:rsid w:val="00864B92"/>
    <w:rsid w:val="00866170"/>
    <w:rsid w:val="008661CE"/>
    <w:rsid w:val="00866D06"/>
    <w:rsid w:val="00870995"/>
    <w:rsid w:val="00871153"/>
    <w:rsid w:val="00872673"/>
    <w:rsid w:val="00874202"/>
    <w:rsid w:val="00874E3B"/>
    <w:rsid w:val="00875051"/>
    <w:rsid w:val="00875401"/>
    <w:rsid w:val="00875D30"/>
    <w:rsid w:val="008805FE"/>
    <w:rsid w:val="00880A35"/>
    <w:rsid w:val="00880CD9"/>
    <w:rsid w:val="00881E29"/>
    <w:rsid w:val="00882484"/>
    <w:rsid w:val="00882A7F"/>
    <w:rsid w:val="00882CBE"/>
    <w:rsid w:val="00882D86"/>
    <w:rsid w:val="008837CC"/>
    <w:rsid w:val="00883A5B"/>
    <w:rsid w:val="00883F5C"/>
    <w:rsid w:val="00884A4B"/>
    <w:rsid w:val="00884D14"/>
    <w:rsid w:val="00884D31"/>
    <w:rsid w:val="008852D7"/>
    <w:rsid w:val="00885529"/>
    <w:rsid w:val="0088554B"/>
    <w:rsid w:val="008859C0"/>
    <w:rsid w:val="00886E16"/>
    <w:rsid w:val="008871DF"/>
    <w:rsid w:val="00887395"/>
    <w:rsid w:val="00887A56"/>
    <w:rsid w:val="00890080"/>
    <w:rsid w:val="008907CB"/>
    <w:rsid w:val="008908A6"/>
    <w:rsid w:val="00891339"/>
    <w:rsid w:val="00893D3B"/>
    <w:rsid w:val="00894CEC"/>
    <w:rsid w:val="00895B24"/>
    <w:rsid w:val="008962A8"/>
    <w:rsid w:val="00896674"/>
    <w:rsid w:val="00896C77"/>
    <w:rsid w:val="0089738E"/>
    <w:rsid w:val="008978DF"/>
    <w:rsid w:val="00897EA5"/>
    <w:rsid w:val="008A0CC7"/>
    <w:rsid w:val="008A17DC"/>
    <w:rsid w:val="008A3BF8"/>
    <w:rsid w:val="008A3C1F"/>
    <w:rsid w:val="008A5BF7"/>
    <w:rsid w:val="008A6729"/>
    <w:rsid w:val="008A6F18"/>
    <w:rsid w:val="008B04A4"/>
    <w:rsid w:val="008B2B4F"/>
    <w:rsid w:val="008B2D92"/>
    <w:rsid w:val="008B573C"/>
    <w:rsid w:val="008B7E43"/>
    <w:rsid w:val="008C0236"/>
    <w:rsid w:val="008C2356"/>
    <w:rsid w:val="008C3546"/>
    <w:rsid w:val="008C4B60"/>
    <w:rsid w:val="008C4C36"/>
    <w:rsid w:val="008C4D05"/>
    <w:rsid w:val="008C52D4"/>
    <w:rsid w:val="008C5A7E"/>
    <w:rsid w:val="008C5D5F"/>
    <w:rsid w:val="008C68E5"/>
    <w:rsid w:val="008C6B76"/>
    <w:rsid w:val="008C7065"/>
    <w:rsid w:val="008C71E6"/>
    <w:rsid w:val="008C7645"/>
    <w:rsid w:val="008D021F"/>
    <w:rsid w:val="008D0855"/>
    <w:rsid w:val="008D08DC"/>
    <w:rsid w:val="008D1C63"/>
    <w:rsid w:val="008D1F99"/>
    <w:rsid w:val="008D2A5F"/>
    <w:rsid w:val="008D3174"/>
    <w:rsid w:val="008D3A54"/>
    <w:rsid w:val="008D3A74"/>
    <w:rsid w:val="008D4065"/>
    <w:rsid w:val="008D4810"/>
    <w:rsid w:val="008D48D1"/>
    <w:rsid w:val="008D4E12"/>
    <w:rsid w:val="008D5004"/>
    <w:rsid w:val="008D5B90"/>
    <w:rsid w:val="008D62A9"/>
    <w:rsid w:val="008D6D04"/>
    <w:rsid w:val="008D6D56"/>
    <w:rsid w:val="008D75C0"/>
    <w:rsid w:val="008E098F"/>
    <w:rsid w:val="008E1359"/>
    <w:rsid w:val="008E157D"/>
    <w:rsid w:val="008E1B51"/>
    <w:rsid w:val="008E2374"/>
    <w:rsid w:val="008E32BF"/>
    <w:rsid w:val="008E32C0"/>
    <w:rsid w:val="008E4149"/>
    <w:rsid w:val="008E4EAD"/>
    <w:rsid w:val="008E6673"/>
    <w:rsid w:val="008E681C"/>
    <w:rsid w:val="008E6D21"/>
    <w:rsid w:val="008E73E4"/>
    <w:rsid w:val="008E7B70"/>
    <w:rsid w:val="008E7EAB"/>
    <w:rsid w:val="008F037F"/>
    <w:rsid w:val="008F08A5"/>
    <w:rsid w:val="008F08AD"/>
    <w:rsid w:val="008F11AE"/>
    <w:rsid w:val="008F137F"/>
    <w:rsid w:val="008F29DC"/>
    <w:rsid w:val="008F33F2"/>
    <w:rsid w:val="008F34C1"/>
    <w:rsid w:val="008F351C"/>
    <w:rsid w:val="008F3836"/>
    <w:rsid w:val="008F4137"/>
    <w:rsid w:val="008F4836"/>
    <w:rsid w:val="008F5431"/>
    <w:rsid w:val="008F58E4"/>
    <w:rsid w:val="008F59DB"/>
    <w:rsid w:val="008F60CB"/>
    <w:rsid w:val="008F6A9B"/>
    <w:rsid w:val="008F6CE1"/>
    <w:rsid w:val="008F7573"/>
    <w:rsid w:val="008F7B45"/>
    <w:rsid w:val="00900617"/>
    <w:rsid w:val="00900619"/>
    <w:rsid w:val="0090081D"/>
    <w:rsid w:val="009014B4"/>
    <w:rsid w:val="009014FC"/>
    <w:rsid w:val="00902711"/>
    <w:rsid w:val="009042F4"/>
    <w:rsid w:val="00904659"/>
    <w:rsid w:val="009067CB"/>
    <w:rsid w:val="009070E8"/>
    <w:rsid w:val="009115F0"/>
    <w:rsid w:val="00911836"/>
    <w:rsid w:val="0091256A"/>
    <w:rsid w:val="009127B9"/>
    <w:rsid w:val="009128CD"/>
    <w:rsid w:val="00915962"/>
    <w:rsid w:val="009160FE"/>
    <w:rsid w:val="0091789C"/>
    <w:rsid w:val="00917ABD"/>
    <w:rsid w:val="00917D72"/>
    <w:rsid w:val="00920F19"/>
    <w:rsid w:val="009212B9"/>
    <w:rsid w:val="00922495"/>
    <w:rsid w:val="0092305A"/>
    <w:rsid w:val="00923E02"/>
    <w:rsid w:val="00924708"/>
    <w:rsid w:val="009247F9"/>
    <w:rsid w:val="009255C8"/>
    <w:rsid w:val="00925B28"/>
    <w:rsid w:val="00925D73"/>
    <w:rsid w:val="00926AD7"/>
    <w:rsid w:val="00927D25"/>
    <w:rsid w:val="00930038"/>
    <w:rsid w:val="009307F1"/>
    <w:rsid w:val="00930F72"/>
    <w:rsid w:val="00931671"/>
    <w:rsid w:val="00931902"/>
    <w:rsid w:val="009325C9"/>
    <w:rsid w:val="009326AA"/>
    <w:rsid w:val="0093414B"/>
    <w:rsid w:val="00935152"/>
    <w:rsid w:val="00937B00"/>
    <w:rsid w:val="00937EC1"/>
    <w:rsid w:val="00937F5D"/>
    <w:rsid w:val="0094051C"/>
    <w:rsid w:val="00940702"/>
    <w:rsid w:val="009412BB"/>
    <w:rsid w:val="009418B9"/>
    <w:rsid w:val="009419AA"/>
    <w:rsid w:val="00943629"/>
    <w:rsid w:val="009445C6"/>
    <w:rsid w:val="009448DB"/>
    <w:rsid w:val="00944A73"/>
    <w:rsid w:val="00945DD2"/>
    <w:rsid w:val="00945E60"/>
    <w:rsid w:val="0094650E"/>
    <w:rsid w:val="00946648"/>
    <w:rsid w:val="00947A15"/>
    <w:rsid w:val="00947C5E"/>
    <w:rsid w:val="009501DE"/>
    <w:rsid w:val="00951682"/>
    <w:rsid w:val="00954351"/>
    <w:rsid w:val="00956AA2"/>
    <w:rsid w:val="0095707D"/>
    <w:rsid w:val="009575A8"/>
    <w:rsid w:val="00957B1E"/>
    <w:rsid w:val="00960188"/>
    <w:rsid w:val="009601E2"/>
    <w:rsid w:val="00960D57"/>
    <w:rsid w:val="00960EF2"/>
    <w:rsid w:val="0096198B"/>
    <w:rsid w:val="009623D0"/>
    <w:rsid w:val="00962475"/>
    <w:rsid w:val="0096350A"/>
    <w:rsid w:val="009636D1"/>
    <w:rsid w:val="0096462F"/>
    <w:rsid w:val="009652A2"/>
    <w:rsid w:val="009663BF"/>
    <w:rsid w:val="00966832"/>
    <w:rsid w:val="00971384"/>
    <w:rsid w:val="00971414"/>
    <w:rsid w:val="00971882"/>
    <w:rsid w:val="00971C33"/>
    <w:rsid w:val="00974722"/>
    <w:rsid w:val="0097483D"/>
    <w:rsid w:val="0097683C"/>
    <w:rsid w:val="0097786A"/>
    <w:rsid w:val="009806A2"/>
    <w:rsid w:val="009806F1"/>
    <w:rsid w:val="0098101B"/>
    <w:rsid w:val="0098147E"/>
    <w:rsid w:val="0098180F"/>
    <w:rsid w:val="0098217D"/>
    <w:rsid w:val="00984221"/>
    <w:rsid w:val="009858C8"/>
    <w:rsid w:val="009859BF"/>
    <w:rsid w:val="00985DEB"/>
    <w:rsid w:val="00986161"/>
    <w:rsid w:val="00987DEC"/>
    <w:rsid w:val="0099004F"/>
    <w:rsid w:val="00990614"/>
    <w:rsid w:val="00991051"/>
    <w:rsid w:val="00991C5B"/>
    <w:rsid w:val="00991D37"/>
    <w:rsid w:val="00991E4F"/>
    <w:rsid w:val="0099258A"/>
    <w:rsid w:val="00992F7E"/>
    <w:rsid w:val="0099312E"/>
    <w:rsid w:val="00993456"/>
    <w:rsid w:val="00994801"/>
    <w:rsid w:val="009951B5"/>
    <w:rsid w:val="00995627"/>
    <w:rsid w:val="009956A2"/>
    <w:rsid w:val="00995C35"/>
    <w:rsid w:val="009963BA"/>
    <w:rsid w:val="009966CC"/>
    <w:rsid w:val="009967A5"/>
    <w:rsid w:val="00997266"/>
    <w:rsid w:val="009A0828"/>
    <w:rsid w:val="009A1941"/>
    <w:rsid w:val="009A2B27"/>
    <w:rsid w:val="009A39D8"/>
    <w:rsid w:val="009A3EC3"/>
    <w:rsid w:val="009A42DB"/>
    <w:rsid w:val="009A44E8"/>
    <w:rsid w:val="009A5171"/>
    <w:rsid w:val="009A57C2"/>
    <w:rsid w:val="009A59C6"/>
    <w:rsid w:val="009A5F12"/>
    <w:rsid w:val="009A5F15"/>
    <w:rsid w:val="009A6658"/>
    <w:rsid w:val="009A764F"/>
    <w:rsid w:val="009A7998"/>
    <w:rsid w:val="009A7F22"/>
    <w:rsid w:val="009B0528"/>
    <w:rsid w:val="009B0E3D"/>
    <w:rsid w:val="009B159B"/>
    <w:rsid w:val="009B201A"/>
    <w:rsid w:val="009B2633"/>
    <w:rsid w:val="009B31ED"/>
    <w:rsid w:val="009B4265"/>
    <w:rsid w:val="009B4459"/>
    <w:rsid w:val="009B5413"/>
    <w:rsid w:val="009B5B40"/>
    <w:rsid w:val="009B5EB6"/>
    <w:rsid w:val="009B6355"/>
    <w:rsid w:val="009B65B8"/>
    <w:rsid w:val="009B6687"/>
    <w:rsid w:val="009B6D39"/>
    <w:rsid w:val="009B72B8"/>
    <w:rsid w:val="009C0AC4"/>
    <w:rsid w:val="009C0B23"/>
    <w:rsid w:val="009C0CC7"/>
    <w:rsid w:val="009C1BAC"/>
    <w:rsid w:val="009C24DF"/>
    <w:rsid w:val="009C2C7E"/>
    <w:rsid w:val="009C2D14"/>
    <w:rsid w:val="009C2D1C"/>
    <w:rsid w:val="009C4030"/>
    <w:rsid w:val="009C5101"/>
    <w:rsid w:val="009C60DB"/>
    <w:rsid w:val="009C7154"/>
    <w:rsid w:val="009C764F"/>
    <w:rsid w:val="009C7A64"/>
    <w:rsid w:val="009C7A8E"/>
    <w:rsid w:val="009C7AD0"/>
    <w:rsid w:val="009D082E"/>
    <w:rsid w:val="009D1574"/>
    <w:rsid w:val="009D2589"/>
    <w:rsid w:val="009D54BC"/>
    <w:rsid w:val="009E101F"/>
    <w:rsid w:val="009E107D"/>
    <w:rsid w:val="009E198B"/>
    <w:rsid w:val="009E2300"/>
    <w:rsid w:val="009E230D"/>
    <w:rsid w:val="009E2802"/>
    <w:rsid w:val="009E3851"/>
    <w:rsid w:val="009E4738"/>
    <w:rsid w:val="009E548B"/>
    <w:rsid w:val="009E67DE"/>
    <w:rsid w:val="009E6D6D"/>
    <w:rsid w:val="009E7214"/>
    <w:rsid w:val="009F00AD"/>
    <w:rsid w:val="009F03E0"/>
    <w:rsid w:val="009F04A9"/>
    <w:rsid w:val="009F0728"/>
    <w:rsid w:val="009F08D0"/>
    <w:rsid w:val="009F22DE"/>
    <w:rsid w:val="009F2E19"/>
    <w:rsid w:val="009F2FCA"/>
    <w:rsid w:val="009F4786"/>
    <w:rsid w:val="009F4BDC"/>
    <w:rsid w:val="009F556C"/>
    <w:rsid w:val="009F5B06"/>
    <w:rsid w:val="009F73A9"/>
    <w:rsid w:val="009F7F31"/>
    <w:rsid w:val="00A00AE4"/>
    <w:rsid w:val="00A01945"/>
    <w:rsid w:val="00A02164"/>
    <w:rsid w:val="00A055F2"/>
    <w:rsid w:val="00A05C39"/>
    <w:rsid w:val="00A06A1B"/>
    <w:rsid w:val="00A06B45"/>
    <w:rsid w:val="00A07258"/>
    <w:rsid w:val="00A07CFE"/>
    <w:rsid w:val="00A10ACC"/>
    <w:rsid w:val="00A113E1"/>
    <w:rsid w:val="00A13163"/>
    <w:rsid w:val="00A133C6"/>
    <w:rsid w:val="00A14647"/>
    <w:rsid w:val="00A14872"/>
    <w:rsid w:val="00A155FE"/>
    <w:rsid w:val="00A16664"/>
    <w:rsid w:val="00A2030F"/>
    <w:rsid w:val="00A20E46"/>
    <w:rsid w:val="00A21EB6"/>
    <w:rsid w:val="00A21FF6"/>
    <w:rsid w:val="00A22162"/>
    <w:rsid w:val="00A223F8"/>
    <w:rsid w:val="00A225B2"/>
    <w:rsid w:val="00A2301E"/>
    <w:rsid w:val="00A2350D"/>
    <w:rsid w:val="00A24688"/>
    <w:rsid w:val="00A25DFF"/>
    <w:rsid w:val="00A261FE"/>
    <w:rsid w:val="00A2628F"/>
    <w:rsid w:val="00A26A4A"/>
    <w:rsid w:val="00A3111F"/>
    <w:rsid w:val="00A322BC"/>
    <w:rsid w:val="00A3357B"/>
    <w:rsid w:val="00A335E3"/>
    <w:rsid w:val="00A33AE9"/>
    <w:rsid w:val="00A35D4A"/>
    <w:rsid w:val="00A35E11"/>
    <w:rsid w:val="00A36DA4"/>
    <w:rsid w:val="00A374D4"/>
    <w:rsid w:val="00A37CB2"/>
    <w:rsid w:val="00A40E12"/>
    <w:rsid w:val="00A410B6"/>
    <w:rsid w:val="00A413CF"/>
    <w:rsid w:val="00A42975"/>
    <w:rsid w:val="00A42ECB"/>
    <w:rsid w:val="00A43275"/>
    <w:rsid w:val="00A440FF"/>
    <w:rsid w:val="00A444F6"/>
    <w:rsid w:val="00A44C10"/>
    <w:rsid w:val="00A45121"/>
    <w:rsid w:val="00A4534A"/>
    <w:rsid w:val="00A46CCF"/>
    <w:rsid w:val="00A50388"/>
    <w:rsid w:val="00A50840"/>
    <w:rsid w:val="00A51072"/>
    <w:rsid w:val="00A527C2"/>
    <w:rsid w:val="00A52B27"/>
    <w:rsid w:val="00A53425"/>
    <w:rsid w:val="00A535C0"/>
    <w:rsid w:val="00A53822"/>
    <w:rsid w:val="00A53AC9"/>
    <w:rsid w:val="00A5428C"/>
    <w:rsid w:val="00A54897"/>
    <w:rsid w:val="00A55C4A"/>
    <w:rsid w:val="00A55EA7"/>
    <w:rsid w:val="00A56D48"/>
    <w:rsid w:val="00A570EE"/>
    <w:rsid w:val="00A571F2"/>
    <w:rsid w:val="00A5790D"/>
    <w:rsid w:val="00A57DB0"/>
    <w:rsid w:val="00A6072B"/>
    <w:rsid w:val="00A61E8F"/>
    <w:rsid w:val="00A6229A"/>
    <w:rsid w:val="00A629BB"/>
    <w:rsid w:val="00A62D4A"/>
    <w:rsid w:val="00A65534"/>
    <w:rsid w:val="00A6574A"/>
    <w:rsid w:val="00A65C1E"/>
    <w:rsid w:val="00A66668"/>
    <w:rsid w:val="00A668AB"/>
    <w:rsid w:val="00A669A0"/>
    <w:rsid w:val="00A66B82"/>
    <w:rsid w:val="00A66C1B"/>
    <w:rsid w:val="00A676D9"/>
    <w:rsid w:val="00A71AA8"/>
    <w:rsid w:val="00A74A4F"/>
    <w:rsid w:val="00A76009"/>
    <w:rsid w:val="00A761A4"/>
    <w:rsid w:val="00A76732"/>
    <w:rsid w:val="00A76877"/>
    <w:rsid w:val="00A76CF4"/>
    <w:rsid w:val="00A7753A"/>
    <w:rsid w:val="00A8071D"/>
    <w:rsid w:val="00A81182"/>
    <w:rsid w:val="00A84C72"/>
    <w:rsid w:val="00A86FD2"/>
    <w:rsid w:val="00A9006A"/>
    <w:rsid w:val="00A90D82"/>
    <w:rsid w:val="00A90FD2"/>
    <w:rsid w:val="00A9143E"/>
    <w:rsid w:val="00A91D92"/>
    <w:rsid w:val="00A91DB7"/>
    <w:rsid w:val="00A93845"/>
    <w:rsid w:val="00A9761A"/>
    <w:rsid w:val="00A97994"/>
    <w:rsid w:val="00A97A80"/>
    <w:rsid w:val="00A97F50"/>
    <w:rsid w:val="00AA0265"/>
    <w:rsid w:val="00AA0CE9"/>
    <w:rsid w:val="00AA18C0"/>
    <w:rsid w:val="00AA1E6F"/>
    <w:rsid w:val="00AA2592"/>
    <w:rsid w:val="00AA44D3"/>
    <w:rsid w:val="00AA4686"/>
    <w:rsid w:val="00AA4A2E"/>
    <w:rsid w:val="00AA4BDE"/>
    <w:rsid w:val="00AA5291"/>
    <w:rsid w:val="00AA6003"/>
    <w:rsid w:val="00AA629C"/>
    <w:rsid w:val="00AA6FF0"/>
    <w:rsid w:val="00AA710A"/>
    <w:rsid w:val="00AA7AA4"/>
    <w:rsid w:val="00AB04A5"/>
    <w:rsid w:val="00AB371B"/>
    <w:rsid w:val="00AB3E4B"/>
    <w:rsid w:val="00AB4504"/>
    <w:rsid w:val="00AB5158"/>
    <w:rsid w:val="00AB52FA"/>
    <w:rsid w:val="00AB59DF"/>
    <w:rsid w:val="00AB5A3A"/>
    <w:rsid w:val="00AB5B25"/>
    <w:rsid w:val="00AB6AEE"/>
    <w:rsid w:val="00AB6EA9"/>
    <w:rsid w:val="00AB7B10"/>
    <w:rsid w:val="00AC00CB"/>
    <w:rsid w:val="00AC020E"/>
    <w:rsid w:val="00AC1B7B"/>
    <w:rsid w:val="00AC1CE2"/>
    <w:rsid w:val="00AC26D3"/>
    <w:rsid w:val="00AC36B6"/>
    <w:rsid w:val="00AC3A9A"/>
    <w:rsid w:val="00AC3D44"/>
    <w:rsid w:val="00AC4716"/>
    <w:rsid w:val="00AC532C"/>
    <w:rsid w:val="00AC7F22"/>
    <w:rsid w:val="00AD0C37"/>
    <w:rsid w:val="00AD1052"/>
    <w:rsid w:val="00AD1752"/>
    <w:rsid w:val="00AD32A3"/>
    <w:rsid w:val="00AD3580"/>
    <w:rsid w:val="00AD3B82"/>
    <w:rsid w:val="00AD46E4"/>
    <w:rsid w:val="00AD4C1F"/>
    <w:rsid w:val="00AD4E82"/>
    <w:rsid w:val="00AD50DC"/>
    <w:rsid w:val="00AD5531"/>
    <w:rsid w:val="00AD605D"/>
    <w:rsid w:val="00AD6602"/>
    <w:rsid w:val="00AE0FF5"/>
    <w:rsid w:val="00AE10CD"/>
    <w:rsid w:val="00AE18F4"/>
    <w:rsid w:val="00AE21C3"/>
    <w:rsid w:val="00AE330A"/>
    <w:rsid w:val="00AE40AB"/>
    <w:rsid w:val="00AE4893"/>
    <w:rsid w:val="00AE4EF1"/>
    <w:rsid w:val="00AE4FB1"/>
    <w:rsid w:val="00AE51BD"/>
    <w:rsid w:val="00AE59BD"/>
    <w:rsid w:val="00AE692E"/>
    <w:rsid w:val="00AE6DEA"/>
    <w:rsid w:val="00AE71D4"/>
    <w:rsid w:val="00AF0294"/>
    <w:rsid w:val="00AF34CA"/>
    <w:rsid w:val="00AF3804"/>
    <w:rsid w:val="00AF3D76"/>
    <w:rsid w:val="00AF4305"/>
    <w:rsid w:val="00AF4697"/>
    <w:rsid w:val="00AF4B27"/>
    <w:rsid w:val="00AF63BA"/>
    <w:rsid w:val="00AF735B"/>
    <w:rsid w:val="00AF78EC"/>
    <w:rsid w:val="00B01AF5"/>
    <w:rsid w:val="00B01C60"/>
    <w:rsid w:val="00B021F1"/>
    <w:rsid w:val="00B0292C"/>
    <w:rsid w:val="00B029CB"/>
    <w:rsid w:val="00B03FDC"/>
    <w:rsid w:val="00B05E33"/>
    <w:rsid w:val="00B06128"/>
    <w:rsid w:val="00B074EC"/>
    <w:rsid w:val="00B07C42"/>
    <w:rsid w:val="00B11071"/>
    <w:rsid w:val="00B128B5"/>
    <w:rsid w:val="00B12F9C"/>
    <w:rsid w:val="00B1451F"/>
    <w:rsid w:val="00B1497B"/>
    <w:rsid w:val="00B14D00"/>
    <w:rsid w:val="00B1533D"/>
    <w:rsid w:val="00B1596C"/>
    <w:rsid w:val="00B15BAF"/>
    <w:rsid w:val="00B15BE5"/>
    <w:rsid w:val="00B15EA0"/>
    <w:rsid w:val="00B1649B"/>
    <w:rsid w:val="00B175A0"/>
    <w:rsid w:val="00B179A2"/>
    <w:rsid w:val="00B203AD"/>
    <w:rsid w:val="00B20FDA"/>
    <w:rsid w:val="00B23063"/>
    <w:rsid w:val="00B23D72"/>
    <w:rsid w:val="00B24A7D"/>
    <w:rsid w:val="00B24D87"/>
    <w:rsid w:val="00B2548A"/>
    <w:rsid w:val="00B25813"/>
    <w:rsid w:val="00B26717"/>
    <w:rsid w:val="00B2694B"/>
    <w:rsid w:val="00B27A8D"/>
    <w:rsid w:val="00B27F54"/>
    <w:rsid w:val="00B30F82"/>
    <w:rsid w:val="00B3158B"/>
    <w:rsid w:val="00B32D7B"/>
    <w:rsid w:val="00B338DC"/>
    <w:rsid w:val="00B3481F"/>
    <w:rsid w:val="00B34A8D"/>
    <w:rsid w:val="00B34F9D"/>
    <w:rsid w:val="00B351CC"/>
    <w:rsid w:val="00B3598E"/>
    <w:rsid w:val="00B36BDD"/>
    <w:rsid w:val="00B36CF3"/>
    <w:rsid w:val="00B36EEC"/>
    <w:rsid w:val="00B40098"/>
    <w:rsid w:val="00B404DF"/>
    <w:rsid w:val="00B40948"/>
    <w:rsid w:val="00B40954"/>
    <w:rsid w:val="00B40BCE"/>
    <w:rsid w:val="00B41344"/>
    <w:rsid w:val="00B41884"/>
    <w:rsid w:val="00B4194F"/>
    <w:rsid w:val="00B42437"/>
    <w:rsid w:val="00B425FA"/>
    <w:rsid w:val="00B4527E"/>
    <w:rsid w:val="00B503B5"/>
    <w:rsid w:val="00B515CD"/>
    <w:rsid w:val="00B530A6"/>
    <w:rsid w:val="00B530A8"/>
    <w:rsid w:val="00B5397C"/>
    <w:rsid w:val="00B53A84"/>
    <w:rsid w:val="00B55984"/>
    <w:rsid w:val="00B55B6A"/>
    <w:rsid w:val="00B55D83"/>
    <w:rsid w:val="00B56BAB"/>
    <w:rsid w:val="00B577BD"/>
    <w:rsid w:val="00B63023"/>
    <w:rsid w:val="00B634EF"/>
    <w:rsid w:val="00B64236"/>
    <w:rsid w:val="00B64B14"/>
    <w:rsid w:val="00B64BAD"/>
    <w:rsid w:val="00B652C8"/>
    <w:rsid w:val="00B65AEB"/>
    <w:rsid w:val="00B66FF5"/>
    <w:rsid w:val="00B67B1A"/>
    <w:rsid w:val="00B67F58"/>
    <w:rsid w:val="00B70057"/>
    <w:rsid w:val="00B7264C"/>
    <w:rsid w:val="00B72AE0"/>
    <w:rsid w:val="00B7386D"/>
    <w:rsid w:val="00B73A06"/>
    <w:rsid w:val="00B7498E"/>
    <w:rsid w:val="00B758A0"/>
    <w:rsid w:val="00B765D4"/>
    <w:rsid w:val="00B7709F"/>
    <w:rsid w:val="00B8023D"/>
    <w:rsid w:val="00B807A5"/>
    <w:rsid w:val="00B80C2F"/>
    <w:rsid w:val="00B8140C"/>
    <w:rsid w:val="00B826E3"/>
    <w:rsid w:val="00B82D09"/>
    <w:rsid w:val="00B85105"/>
    <w:rsid w:val="00B85180"/>
    <w:rsid w:val="00B86EF3"/>
    <w:rsid w:val="00B87018"/>
    <w:rsid w:val="00B87202"/>
    <w:rsid w:val="00B87411"/>
    <w:rsid w:val="00B90D85"/>
    <w:rsid w:val="00B91E54"/>
    <w:rsid w:val="00B93181"/>
    <w:rsid w:val="00B9411B"/>
    <w:rsid w:val="00B945E1"/>
    <w:rsid w:val="00B948A9"/>
    <w:rsid w:val="00B94AC5"/>
    <w:rsid w:val="00B95B42"/>
    <w:rsid w:val="00B95BE3"/>
    <w:rsid w:val="00B95C52"/>
    <w:rsid w:val="00B9696A"/>
    <w:rsid w:val="00BA0303"/>
    <w:rsid w:val="00BA07CA"/>
    <w:rsid w:val="00BA0B0D"/>
    <w:rsid w:val="00BA127C"/>
    <w:rsid w:val="00BA148A"/>
    <w:rsid w:val="00BA1C17"/>
    <w:rsid w:val="00BA2056"/>
    <w:rsid w:val="00BA2351"/>
    <w:rsid w:val="00BA26F2"/>
    <w:rsid w:val="00BA29B5"/>
    <w:rsid w:val="00BA39CF"/>
    <w:rsid w:val="00BA45AD"/>
    <w:rsid w:val="00BA4DBD"/>
    <w:rsid w:val="00BA5316"/>
    <w:rsid w:val="00BA5403"/>
    <w:rsid w:val="00BA58B0"/>
    <w:rsid w:val="00BA6C0F"/>
    <w:rsid w:val="00BA7124"/>
    <w:rsid w:val="00BA72C3"/>
    <w:rsid w:val="00BA7FF0"/>
    <w:rsid w:val="00BB1C49"/>
    <w:rsid w:val="00BB3234"/>
    <w:rsid w:val="00BB3577"/>
    <w:rsid w:val="00BB4485"/>
    <w:rsid w:val="00BB4732"/>
    <w:rsid w:val="00BB56B1"/>
    <w:rsid w:val="00BB5909"/>
    <w:rsid w:val="00BB5F2E"/>
    <w:rsid w:val="00BB65E5"/>
    <w:rsid w:val="00BB6B98"/>
    <w:rsid w:val="00BC035D"/>
    <w:rsid w:val="00BC09B7"/>
    <w:rsid w:val="00BC235E"/>
    <w:rsid w:val="00BC2708"/>
    <w:rsid w:val="00BC2988"/>
    <w:rsid w:val="00BC2C33"/>
    <w:rsid w:val="00BC3362"/>
    <w:rsid w:val="00BC404A"/>
    <w:rsid w:val="00BC5655"/>
    <w:rsid w:val="00BC6142"/>
    <w:rsid w:val="00BC67B3"/>
    <w:rsid w:val="00BC6DE1"/>
    <w:rsid w:val="00BC72B6"/>
    <w:rsid w:val="00BD1050"/>
    <w:rsid w:val="00BD2791"/>
    <w:rsid w:val="00BD33A5"/>
    <w:rsid w:val="00BD3F54"/>
    <w:rsid w:val="00BD42AA"/>
    <w:rsid w:val="00BD4413"/>
    <w:rsid w:val="00BD5404"/>
    <w:rsid w:val="00BD60DA"/>
    <w:rsid w:val="00BD6BC6"/>
    <w:rsid w:val="00BD730E"/>
    <w:rsid w:val="00BD78EF"/>
    <w:rsid w:val="00BE02C3"/>
    <w:rsid w:val="00BE0A53"/>
    <w:rsid w:val="00BE1684"/>
    <w:rsid w:val="00BE2FA4"/>
    <w:rsid w:val="00BE2FEA"/>
    <w:rsid w:val="00BE474D"/>
    <w:rsid w:val="00BE4B5A"/>
    <w:rsid w:val="00BE4D38"/>
    <w:rsid w:val="00BE5808"/>
    <w:rsid w:val="00BE61FA"/>
    <w:rsid w:val="00BE67DA"/>
    <w:rsid w:val="00BE7256"/>
    <w:rsid w:val="00BE74EC"/>
    <w:rsid w:val="00BF0A43"/>
    <w:rsid w:val="00BF2045"/>
    <w:rsid w:val="00BF4A64"/>
    <w:rsid w:val="00BF586C"/>
    <w:rsid w:val="00BF6FB4"/>
    <w:rsid w:val="00BF77BB"/>
    <w:rsid w:val="00C0049E"/>
    <w:rsid w:val="00C00BAC"/>
    <w:rsid w:val="00C011A6"/>
    <w:rsid w:val="00C0168A"/>
    <w:rsid w:val="00C01801"/>
    <w:rsid w:val="00C02461"/>
    <w:rsid w:val="00C02E24"/>
    <w:rsid w:val="00C02F4E"/>
    <w:rsid w:val="00C04D80"/>
    <w:rsid w:val="00C04F7C"/>
    <w:rsid w:val="00C05321"/>
    <w:rsid w:val="00C05B6B"/>
    <w:rsid w:val="00C05C92"/>
    <w:rsid w:val="00C068F5"/>
    <w:rsid w:val="00C07683"/>
    <w:rsid w:val="00C10680"/>
    <w:rsid w:val="00C10DAA"/>
    <w:rsid w:val="00C11507"/>
    <w:rsid w:val="00C120E4"/>
    <w:rsid w:val="00C13649"/>
    <w:rsid w:val="00C13EAC"/>
    <w:rsid w:val="00C15901"/>
    <w:rsid w:val="00C15F8D"/>
    <w:rsid w:val="00C1606A"/>
    <w:rsid w:val="00C16103"/>
    <w:rsid w:val="00C162BB"/>
    <w:rsid w:val="00C17F87"/>
    <w:rsid w:val="00C20115"/>
    <w:rsid w:val="00C2036E"/>
    <w:rsid w:val="00C20422"/>
    <w:rsid w:val="00C21178"/>
    <w:rsid w:val="00C213CC"/>
    <w:rsid w:val="00C223E9"/>
    <w:rsid w:val="00C22512"/>
    <w:rsid w:val="00C22ED3"/>
    <w:rsid w:val="00C2314C"/>
    <w:rsid w:val="00C239BF"/>
    <w:rsid w:val="00C24C54"/>
    <w:rsid w:val="00C24D26"/>
    <w:rsid w:val="00C24E4D"/>
    <w:rsid w:val="00C251EE"/>
    <w:rsid w:val="00C25478"/>
    <w:rsid w:val="00C254EB"/>
    <w:rsid w:val="00C268C9"/>
    <w:rsid w:val="00C27364"/>
    <w:rsid w:val="00C27C12"/>
    <w:rsid w:val="00C3129A"/>
    <w:rsid w:val="00C3282D"/>
    <w:rsid w:val="00C33A84"/>
    <w:rsid w:val="00C33C60"/>
    <w:rsid w:val="00C34DE2"/>
    <w:rsid w:val="00C37DA9"/>
    <w:rsid w:val="00C409E5"/>
    <w:rsid w:val="00C40E36"/>
    <w:rsid w:val="00C41A33"/>
    <w:rsid w:val="00C420C6"/>
    <w:rsid w:val="00C42CE4"/>
    <w:rsid w:val="00C430C7"/>
    <w:rsid w:val="00C4411A"/>
    <w:rsid w:val="00C446C3"/>
    <w:rsid w:val="00C446F3"/>
    <w:rsid w:val="00C465F5"/>
    <w:rsid w:val="00C50008"/>
    <w:rsid w:val="00C50319"/>
    <w:rsid w:val="00C514AB"/>
    <w:rsid w:val="00C518D8"/>
    <w:rsid w:val="00C51FE9"/>
    <w:rsid w:val="00C52489"/>
    <w:rsid w:val="00C55900"/>
    <w:rsid w:val="00C569F8"/>
    <w:rsid w:val="00C57AA2"/>
    <w:rsid w:val="00C57D9A"/>
    <w:rsid w:val="00C60083"/>
    <w:rsid w:val="00C60AF0"/>
    <w:rsid w:val="00C621E2"/>
    <w:rsid w:val="00C62293"/>
    <w:rsid w:val="00C62542"/>
    <w:rsid w:val="00C62F3B"/>
    <w:rsid w:val="00C641CE"/>
    <w:rsid w:val="00C648AE"/>
    <w:rsid w:val="00C64B41"/>
    <w:rsid w:val="00C6701B"/>
    <w:rsid w:val="00C72311"/>
    <w:rsid w:val="00C723EC"/>
    <w:rsid w:val="00C72830"/>
    <w:rsid w:val="00C733C2"/>
    <w:rsid w:val="00C73F9E"/>
    <w:rsid w:val="00C75706"/>
    <w:rsid w:val="00C760B9"/>
    <w:rsid w:val="00C76A31"/>
    <w:rsid w:val="00C76A9C"/>
    <w:rsid w:val="00C7740A"/>
    <w:rsid w:val="00C77FA8"/>
    <w:rsid w:val="00C80907"/>
    <w:rsid w:val="00C81FD3"/>
    <w:rsid w:val="00C82643"/>
    <w:rsid w:val="00C82F02"/>
    <w:rsid w:val="00C83DE7"/>
    <w:rsid w:val="00C84EF2"/>
    <w:rsid w:val="00C862C5"/>
    <w:rsid w:val="00C87833"/>
    <w:rsid w:val="00C90779"/>
    <w:rsid w:val="00C90984"/>
    <w:rsid w:val="00C91890"/>
    <w:rsid w:val="00C925BB"/>
    <w:rsid w:val="00C92F8D"/>
    <w:rsid w:val="00C93980"/>
    <w:rsid w:val="00C9427A"/>
    <w:rsid w:val="00C94835"/>
    <w:rsid w:val="00C95270"/>
    <w:rsid w:val="00C95838"/>
    <w:rsid w:val="00C95D37"/>
    <w:rsid w:val="00C963D9"/>
    <w:rsid w:val="00CA00CC"/>
    <w:rsid w:val="00CA1459"/>
    <w:rsid w:val="00CA17B8"/>
    <w:rsid w:val="00CA2C21"/>
    <w:rsid w:val="00CA3161"/>
    <w:rsid w:val="00CA31FC"/>
    <w:rsid w:val="00CA61F3"/>
    <w:rsid w:val="00CA72A2"/>
    <w:rsid w:val="00CA7636"/>
    <w:rsid w:val="00CB04AC"/>
    <w:rsid w:val="00CB0859"/>
    <w:rsid w:val="00CB1236"/>
    <w:rsid w:val="00CB4EBC"/>
    <w:rsid w:val="00CB57B5"/>
    <w:rsid w:val="00CB658C"/>
    <w:rsid w:val="00CB685B"/>
    <w:rsid w:val="00CB72A3"/>
    <w:rsid w:val="00CC0159"/>
    <w:rsid w:val="00CC0F52"/>
    <w:rsid w:val="00CC187E"/>
    <w:rsid w:val="00CC2545"/>
    <w:rsid w:val="00CC28F2"/>
    <w:rsid w:val="00CC398F"/>
    <w:rsid w:val="00CC44DA"/>
    <w:rsid w:val="00CC4B40"/>
    <w:rsid w:val="00CC5143"/>
    <w:rsid w:val="00CC681F"/>
    <w:rsid w:val="00CC7940"/>
    <w:rsid w:val="00CC7D59"/>
    <w:rsid w:val="00CC7F76"/>
    <w:rsid w:val="00CD0467"/>
    <w:rsid w:val="00CD0530"/>
    <w:rsid w:val="00CD1432"/>
    <w:rsid w:val="00CD1CF5"/>
    <w:rsid w:val="00CD335C"/>
    <w:rsid w:val="00CD3448"/>
    <w:rsid w:val="00CD4342"/>
    <w:rsid w:val="00CD4C2B"/>
    <w:rsid w:val="00CD62F1"/>
    <w:rsid w:val="00CD6503"/>
    <w:rsid w:val="00CE0A55"/>
    <w:rsid w:val="00CE1AA3"/>
    <w:rsid w:val="00CE2EB4"/>
    <w:rsid w:val="00CE3700"/>
    <w:rsid w:val="00CE3890"/>
    <w:rsid w:val="00CE40BB"/>
    <w:rsid w:val="00CE46AA"/>
    <w:rsid w:val="00CE5607"/>
    <w:rsid w:val="00CE567A"/>
    <w:rsid w:val="00CE5BDB"/>
    <w:rsid w:val="00CE62AA"/>
    <w:rsid w:val="00CE6C61"/>
    <w:rsid w:val="00CE6DEE"/>
    <w:rsid w:val="00CE7218"/>
    <w:rsid w:val="00CE7FE6"/>
    <w:rsid w:val="00CF079A"/>
    <w:rsid w:val="00CF07E7"/>
    <w:rsid w:val="00CF1319"/>
    <w:rsid w:val="00CF1A11"/>
    <w:rsid w:val="00CF1C66"/>
    <w:rsid w:val="00CF1DF9"/>
    <w:rsid w:val="00CF2A32"/>
    <w:rsid w:val="00CF3CEB"/>
    <w:rsid w:val="00CF3E1C"/>
    <w:rsid w:val="00CF56E8"/>
    <w:rsid w:val="00CF5A24"/>
    <w:rsid w:val="00CF5A7F"/>
    <w:rsid w:val="00CF6005"/>
    <w:rsid w:val="00CF65F3"/>
    <w:rsid w:val="00CF6A2D"/>
    <w:rsid w:val="00D01433"/>
    <w:rsid w:val="00D01DF4"/>
    <w:rsid w:val="00D02868"/>
    <w:rsid w:val="00D033EF"/>
    <w:rsid w:val="00D039FE"/>
    <w:rsid w:val="00D044B8"/>
    <w:rsid w:val="00D05223"/>
    <w:rsid w:val="00D052DB"/>
    <w:rsid w:val="00D05F49"/>
    <w:rsid w:val="00D07C6F"/>
    <w:rsid w:val="00D10195"/>
    <w:rsid w:val="00D11C4F"/>
    <w:rsid w:val="00D12C52"/>
    <w:rsid w:val="00D12C83"/>
    <w:rsid w:val="00D135FB"/>
    <w:rsid w:val="00D13E50"/>
    <w:rsid w:val="00D14AC3"/>
    <w:rsid w:val="00D1631D"/>
    <w:rsid w:val="00D16AD7"/>
    <w:rsid w:val="00D17124"/>
    <w:rsid w:val="00D1756A"/>
    <w:rsid w:val="00D17C86"/>
    <w:rsid w:val="00D20BC7"/>
    <w:rsid w:val="00D21019"/>
    <w:rsid w:val="00D213E8"/>
    <w:rsid w:val="00D217CB"/>
    <w:rsid w:val="00D21A6A"/>
    <w:rsid w:val="00D21F4B"/>
    <w:rsid w:val="00D222C0"/>
    <w:rsid w:val="00D225BC"/>
    <w:rsid w:val="00D22714"/>
    <w:rsid w:val="00D231D5"/>
    <w:rsid w:val="00D23F80"/>
    <w:rsid w:val="00D24BD5"/>
    <w:rsid w:val="00D25318"/>
    <w:rsid w:val="00D25EB7"/>
    <w:rsid w:val="00D26DCD"/>
    <w:rsid w:val="00D2782E"/>
    <w:rsid w:val="00D309E7"/>
    <w:rsid w:val="00D31223"/>
    <w:rsid w:val="00D32EC4"/>
    <w:rsid w:val="00D340F1"/>
    <w:rsid w:val="00D3495F"/>
    <w:rsid w:val="00D34E48"/>
    <w:rsid w:val="00D35D70"/>
    <w:rsid w:val="00D36FEE"/>
    <w:rsid w:val="00D37A0A"/>
    <w:rsid w:val="00D37B29"/>
    <w:rsid w:val="00D40AF8"/>
    <w:rsid w:val="00D413B7"/>
    <w:rsid w:val="00D41BA6"/>
    <w:rsid w:val="00D42433"/>
    <w:rsid w:val="00D42912"/>
    <w:rsid w:val="00D42C03"/>
    <w:rsid w:val="00D4324A"/>
    <w:rsid w:val="00D44578"/>
    <w:rsid w:val="00D4530C"/>
    <w:rsid w:val="00D455E6"/>
    <w:rsid w:val="00D507F3"/>
    <w:rsid w:val="00D51C26"/>
    <w:rsid w:val="00D55E37"/>
    <w:rsid w:val="00D5633C"/>
    <w:rsid w:val="00D56946"/>
    <w:rsid w:val="00D57095"/>
    <w:rsid w:val="00D61164"/>
    <w:rsid w:val="00D61D06"/>
    <w:rsid w:val="00D61D49"/>
    <w:rsid w:val="00D631BF"/>
    <w:rsid w:val="00D6405A"/>
    <w:rsid w:val="00D65026"/>
    <w:rsid w:val="00D6503C"/>
    <w:rsid w:val="00D65E21"/>
    <w:rsid w:val="00D65ECD"/>
    <w:rsid w:val="00D65ED5"/>
    <w:rsid w:val="00D66ACE"/>
    <w:rsid w:val="00D67CC5"/>
    <w:rsid w:val="00D70033"/>
    <w:rsid w:val="00D70099"/>
    <w:rsid w:val="00D7059C"/>
    <w:rsid w:val="00D7090A"/>
    <w:rsid w:val="00D72F92"/>
    <w:rsid w:val="00D73EE4"/>
    <w:rsid w:val="00D7445E"/>
    <w:rsid w:val="00D748E4"/>
    <w:rsid w:val="00D74E3D"/>
    <w:rsid w:val="00D75762"/>
    <w:rsid w:val="00D757C8"/>
    <w:rsid w:val="00D759E0"/>
    <w:rsid w:val="00D761D4"/>
    <w:rsid w:val="00D7795C"/>
    <w:rsid w:val="00D81BE0"/>
    <w:rsid w:val="00D820E3"/>
    <w:rsid w:val="00D84547"/>
    <w:rsid w:val="00D8474A"/>
    <w:rsid w:val="00D84B72"/>
    <w:rsid w:val="00D84C30"/>
    <w:rsid w:val="00D85DC6"/>
    <w:rsid w:val="00D87602"/>
    <w:rsid w:val="00D90DBE"/>
    <w:rsid w:val="00D90FDA"/>
    <w:rsid w:val="00D91A02"/>
    <w:rsid w:val="00D91BC6"/>
    <w:rsid w:val="00D91E89"/>
    <w:rsid w:val="00D91F39"/>
    <w:rsid w:val="00D92CEB"/>
    <w:rsid w:val="00D94187"/>
    <w:rsid w:val="00D9441F"/>
    <w:rsid w:val="00D96AE8"/>
    <w:rsid w:val="00D971F0"/>
    <w:rsid w:val="00D9753B"/>
    <w:rsid w:val="00DA0093"/>
    <w:rsid w:val="00DA1659"/>
    <w:rsid w:val="00DA2433"/>
    <w:rsid w:val="00DA507D"/>
    <w:rsid w:val="00DA529E"/>
    <w:rsid w:val="00DB0D6E"/>
    <w:rsid w:val="00DB16C4"/>
    <w:rsid w:val="00DB190A"/>
    <w:rsid w:val="00DB1E03"/>
    <w:rsid w:val="00DB2EA4"/>
    <w:rsid w:val="00DB40C5"/>
    <w:rsid w:val="00DB4FC6"/>
    <w:rsid w:val="00DB5863"/>
    <w:rsid w:val="00DB5DF2"/>
    <w:rsid w:val="00DB6043"/>
    <w:rsid w:val="00DB6B1C"/>
    <w:rsid w:val="00DB748E"/>
    <w:rsid w:val="00DB7501"/>
    <w:rsid w:val="00DC023B"/>
    <w:rsid w:val="00DC0C05"/>
    <w:rsid w:val="00DC1273"/>
    <w:rsid w:val="00DC2060"/>
    <w:rsid w:val="00DC2C43"/>
    <w:rsid w:val="00DC4707"/>
    <w:rsid w:val="00DC5DE5"/>
    <w:rsid w:val="00DC62C4"/>
    <w:rsid w:val="00DC68E8"/>
    <w:rsid w:val="00DC74AD"/>
    <w:rsid w:val="00DD0F09"/>
    <w:rsid w:val="00DD2E40"/>
    <w:rsid w:val="00DD342D"/>
    <w:rsid w:val="00DD3FDD"/>
    <w:rsid w:val="00DD40ED"/>
    <w:rsid w:val="00DD4557"/>
    <w:rsid w:val="00DD50E3"/>
    <w:rsid w:val="00DD5326"/>
    <w:rsid w:val="00DD6442"/>
    <w:rsid w:val="00DD70CF"/>
    <w:rsid w:val="00DD72E9"/>
    <w:rsid w:val="00DD7C94"/>
    <w:rsid w:val="00DE1462"/>
    <w:rsid w:val="00DE1C09"/>
    <w:rsid w:val="00DE29FB"/>
    <w:rsid w:val="00DE2A67"/>
    <w:rsid w:val="00DE31E1"/>
    <w:rsid w:val="00DE4070"/>
    <w:rsid w:val="00DE5F74"/>
    <w:rsid w:val="00DE66F2"/>
    <w:rsid w:val="00DF0189"/>
    <w:rsid w:val="00DF06FF"/>
    <w:rsid w:val="00DF1CD3"/>
    <w:rsid w:val="00DF29A7"/>
    <w:rsid w:val="00DF3871"/>
    <w:rsid w:val="00DF38BB"/>
    <w:rsid w:val="00DF3CC4"/>
    <w:rsid w:val="00DF3DD0"/>
    <w:rsid w:val="00DF3EB0"/>
    <w:rsid w:val="00DF49EA"/>
    <w:rsid w:val="00DF5A6F"/>
    <w:rsid w:val="00DF5D36"/>
    <w:rsid w:val="00E00430"/>
    <w:rsid w:val="00E00B7E"/>
    <w:rsid w:val="00E00DEC"/>
    <w:rsid w:val="00E02EAF"/>
    <w:rsid w:val="00E02F0E"/>
    <w:rsid w:val="00E03656"/>
    <w:rsid w:val="00E04130"/>
    <w:rsid w:val="00E04498"/>
    <w:rsid w:val="00E04CDF"/>
    <w:rsid w:val="00E06053"/>
    <w:rsid w:val="00E06737"/>
    <w:rsid w:val="00E07014"/>
    <w:rsid w:val="00E12780"/>
    <w:rsid w:val="00E12B94"/>
    <w:rsid w:val="00E13112"/>
    <w:rsid w:val="00E13665"/>
    <w:rsid w:val="00E14D0C"/>
    <w:rsid w:val="00E1536C"/>
    <w:rsid w:val="00E1563F"/>
    <w:rsid w:val="00E159B2"/>
    <w:rsid w:val="00E17688"/>
    <w:rsid w:val="00E2007D"/>
    <w:rsid w:val="00E20917"/>
    <w:rsid w:val="00E216D5"/>
    <w:rsid w:val="00E2199E"/>
    <w:rsid w:val="00E21FC5"/>
    <w:rsid w:val="00E21FED"/>
    <w:rsid w:val="00E22AC5"/>
    <w:rsid w:val="00E22D88"/>
    <w:rsid w:val="00E23849"/>
    <w:rsid w:val="00E238BD"/>
    <w:rsid w:val="00E23AA2"/>
    <w:rsid w:val="00E2439C"/>
    <w:rsid w:val="00E2563F"/>
    <w:rsid w:val="00E25A5E"/>
    <w:rsid w:val="00E262FE"/>
    <w:rsid w:val="00E2648E"/>
    <w:rsid w:val="00E26EB6"/>
    <w:rsid w:val="00E27814"/>
    <w:rsid w:val="00E30098"/>
    <w:rsid w:val="00E30C9D"/>
    <w:rsid w:val="00E313A2"/>
    <w:rsid w:val="00E32065"/>
    <w:rsid w:val="00E33DAB"/>
    <w:rsid w:val="00E341AD"/>
    <w:rsid w:val="00E34A5C"/>
    <w:rsid w:val="00E3631A"/>
    <w:rsid w:val="00E36DF5"/>
    <w:rsid w:val="00E37507"/>
    <w:rsid w:val="00E378C3"/>
    <w:rsid w:val="00E37A15"/>
    <w:rsid w:val="00E37EA8"/>
    <w:rsid w:val="00E4064C"/>
    <w:rsid w:val="00E40B0B"/>
    <w:rsid w:val="00E413A1"/>
    <w:rsid w:val="00E42FE6"/>
    <w:rsid w:val="00E43E70"/>
    <w:rsid w:val="00E44E2D"/>
    <w:rsid w:val="00E47852"/>
    <w:rsid w:val="00E50166"/>
    <w:rsid w:val="00E5119A"/>
    <w:rsid w:val="00E51282"/>
    <w:rsid w:val="00E51DFF"/>
    <w:rsid w:val="00E54825"/>
    <w:rsid w:val="00E5488F"/>
    <w:rsid w:val="00E57213"/>
    <w:rsid w:val="00E60266"/>
    <w:rsid w:val="00E60883"/>
    <w:rsid w:val="00E6120B"/>
    <w:rsid w:val="00E61B2F"/>
    <w:rsid w:val="00E61DA4"/>
    <w:rsid w:val="00E62244"/>
    <w:rsid w:val="00E62A64"/>
    <w:rsid w:val="00E62DAA"/>
    <w:rsid w:val="00E62F4A"/>
    <w:rsid w:val="00E63041"/>
    <w:rsid w:val="00E642C6"/>
    <w:rsid w:val="00E64351"/>
    <w:rsid w:val="00E65217"/>
    <w:rsid w:val="00E661B3"/>
    <w:rsid w:val="00E664AF"/>
    <w:rsid w:val="00E66A93"/>
    <w:rsid w:val="00E7099E"/>
    <w:rsid w:val="00E73413"/>
    <w:rsid w:val="00E74263"/>
    <w:rsid w:val="00E7492C"/>
    <w:rsid w:val="00E75DFE"/>
    <w:rsid w:val="00E766A3"/>
    <w:rsid w:val="00E76E08"/>
    <w:rsid w:val="00E80D2B"/>
    <w:rsid w:val="00E81B87"/>
    <w:rsid w:val="00E82E14"/>
    <w:rsid w:val="00E85F4F"/>
    <w:rsid w:val="00E868D0"/>
    <w:rsid w:val="00E86D5B"/>
    <w:rsid w:val="00E87A8F"/>
    <w:rsid w:val="00E9008C"/>
    <w:rsid w:val="00E9252D"/>
    <w:rsid w:val="00E92563"/>
    <w:rsid w:val="00E92828"/>
    <w:rsid w:val="00E93393"/>
    <w:rsid w:val="00E945F2"/>
    <w:rsid w:val="00E969E8"/>
    <w:rsid w:val="00E96F23"/>
    <w:rsid w:val="00E96F64"/>
    <w:rsid w:val="00E976E2"/>
    <w:rsid w:val="00E97C40"/>
    <w:rsid w:val="00EA0B8D"/>
    <w:rsid w:val="00EA0FCA"/>
    <w:rsid w:val="00EA12D2"/>
    <w:rsid w:val="00EA1D8E"/>
    <w:rsid w:val="00EA354C"/>
    <w:rsid w:val="00EA398D"/>
    <w:rsid w:val="00EA4975"/>
    <w:rsid w:val="00EA525B"/>
    <w:rsid w:val="00EA5670"/>
    <w:rsid w:val="00EA6AC8"/>
    <w:rsid w:val="00EA73E4"/>
    <w:rsid w:val="00EA7F8C"/>
    <w:rsid w:val="00EB345F"/>
    <w:rsid w:val="00EB3CCD"/>
    <w:rsid w:val="00EB3D63"/>
    <w:rsid w:val="00EB503E"/>
    <w:rsid w:val="00EB51A2"/>
    <w:rsid w:val="00EB588F"/>
    <w:rsid w:val="00EB58A6"/>
    <w:rsid w:val="00EB5F67"/>
    <w:rsid w:val="00EB6617"/>
    <w:rsid w:val="00EC09F6"/>
    <w:rsid w:val="00EC1FD2"/>
    <w:rsid w:val="00EC2FE6"/>
    <w:rsid w:val="00EC5AAD"/>
    <w:rsid w:val="00EC61C4"/>
    <w:rsid w:val="00EC74C6"/>
    <w:rsid w:val="00ED0002"/>
    <w:rsid w:val="00ED007D"/>
    <w:rsid w:val="00ED58B8"/>
    <w:rsid w:val="00ED5B68"/>
    <w:rsid w:val="00ED5C13"/>
    <w:rsid w:val="00ED6337"/>
    <w:rsid w:val="00EE10F2"/>
    <w:rsid w:val="00EE1B7C"/>
    <w:rsid w:val="00EE2234"/>
    <w:rsid w:val="00EE2BE8"/>
    <w:rsid w:val="00EE2ECA"/>
    <w:rsid w:val="00EE3E02"/>
    <w:rsid w:val="00EE4CCD"/>
    <w:rsid w:val="00EE56AF"/>
    <w:rsid w:val="00EE65EC"/>
    <w:rsid w:val="00EE7308"/>
    <w:rsid w:val="00EF14A7"/>
    <w:rsid w:val="00EF38C9"/>
    <w:rsid w:val="00EF41B8"/>
    <w:rsid w:val="00EF42AD"/>
    <w:rsid w:val="00EF499E"/>
    <w:rsid w:val="00EF55CA"/>
    <w:rsid w:val="00EF5620"/>
    <w:rsid w:val="00EF6FB9"/>
    <w:rsid w:val="00EF71B8"/>
    <w:rsid w:val="00F0095B"/>
    <w:rsid w:val="00F00EA3"/>
    <w:rsid w:val="00F0158D"/>
    <w:rsid w:val="00F0179E"/>
    <w:rsid w:val="00F0287A"/>
    <w:rsid w:val="00F03646"/>
    <w:rsid w:val="00F06BD9"/>
    <w:rsid w:val="00F06EC7"/>
    <w:rsid w:val="00F06F11"/>
    <w:rsid w:val="00F11D35"/>
    <w:rsid w:val="00F12D82"/>
    <w:rsid w:val="00F13221"/>
    <w:rsid w:val="00F13379"/>
    <w:rsid w:val="00F13590"/>
    <w:rsid w:val="00F13736"/>
    <w:rsid w:val="00F14A1F"/>
    <w:rsid w:val="00F16508"/>
    <w:rsid w:val="00F1793E"/>
    <w:rsid w:val="00F17A91"/>
    <w:rsid w:val="00F20EDF"/>
    <w:rsid w:val="00F21DD3"/>
    <w:rsid w:val="00F22071"/>
    <w:rsid w:val="00F22080"/>
    <w:rsid w:val="00F238D0"/>
    <w:rsid w:val="00F23CD4"/>
    <w:rsid w:val="00F23E3A"/>
    <w:rsid w:val="00F2416A"/>
    <w:rsid w:val="00F244FA"/>
    <w:rsid w:val="00F25E01"/>
    <w:rsid w:val="00F25F80"/>
    <w:rsid w:val="00F302AC"/>
    <w:rsid w:val="00F31444"/>
    <w:rsid w:val="00F31547"/>
    <w:rsid w:val="00F33BBB"/>
    <w:rsid w:val="00F35017"/>
    <w:rsid w:val="00F35C8A"/>
    <w:rsid w:val="00F36446"/>
    <w:rsid w:val="00F366D9"/>
    <w:rsid w:val="00F368AC"/>
    <w:rsid w:val="00F36966"/>
    <w:rsid w:val="00F36AB4"/>
    <w:rsid w:val="00F372BD"/>
    <w:rsid w:val="00F40A19"/>
    <w:rsid w:val="00F40D4F"/>
    <w:rsid w:val="00F43B89"/>
    <w:rsid w:val="00F44425"/>
    <w:rsid w:val="00F4483F"/>
    <w:rsid w:val="00F476C4"/>
    <w:rsid w:val="00F47DD3"/>
    <w:rsid w:val="00F50759"/>
    <w:rsid w:val="00F5164D"/>
    <w:rsid w:val="00F51D08"/>
    <w:rsid w:val="00F51D4D"/>
    <w:rsid w:val="00F52539"/>
    <w:rsid w:val="00F529B5"/>
    <w:rsid w:val="00F52BA2"/>
    <w:rsid w:val="00F52E1E"/>
    <w:rsid w:val="00F56244"/>
    <w:rsid w:val="00F56474"/>
    <w:rsid w:val="00F572C3"/>
    <w:rsid w:val="00F6047B"/>
    <w:rsid w:val="00F6071D"/>
    <w:rsid w:val="00F6141C"/>
    <w:rsid w:val="00F6142F"/>
    <w:rsid w:val="00F61526"/>
    <w:rsid w:val="00F62E5A"/>
    <w:rsid w:val="00F647E0"/>
    <w:rsid w:val="00F64AB3"/>
    <w:rsid w:val="00F64DCB"/>
    <w:rsid w:val="00F6527F"/>
    <w:rsid w:val="00F66A6C"/>
    <w:rsid w:val="00F67057"/>
    <w:rsid w:val="00F7030F"/>
    <w:rsid w:val="00F70562"/>
    <w:rsid w:val="00F7232F"/>
    <w:rsid w:val="00F723E0"/>
    <w:rsid w:val="00F72C3A"/>
    <w:rsid w:val="00F731B2"/>
    <w:rsid w:val="00F7366F"/>
    <w:rsid w:val="00F73CC6"/>
    <w:rsid w:val="00F74760"/>
    <w:rsid w:val="00F76AB5"/>
    <w:rsid w:val="00F76B62"/>
    <w:rsid w:val="00F77BE1"/>
    <w:rsid w:val="00F8208B"/>
    <w:rsid w:val="00F83225"/>
    <w:rsid w:val="00F83473"/>
    <w:rsid w:val="00F834C8"/>
    <w:rsid w:val="00F844D8"/>
    <w:rsid w:val="00F859D6"/>
    <w:rsid w:val="00F860DB"/>
    <w:rsid w:val="00F86918"/>
    <w:rsid w:val="00F874F7"/>
    <w:rsid w:val="00F87F8B"/>
    <w:rsid w:val="00F90D67"/>
    <w:rsid w:val="00F92499"/>
    <w:rsid w:val="00F929DA"/>
    <w:rsid w:val="00F929F0"/>
    <w:rsid w:val="00F92ABC"/>
    <w:rsid w:val="00F92F3A"/>
    <w:rsid w:val="00F93637"/>
    <w:rsid w:val="00F9564B"/>
    <w:rsid w:val="00F95800"/>
    <w:rsid w:val="00F95CA0"/>
    <w:rsid w:val="00F95D0F"/>
    <w:rsid w:val="00F965CF"/>
    <w:rsid w:val="00F96A0A"/>
    <w:rsid w:val="00F96E45"/>
    <w:rsid w:val="00FA12EE"/>
    <w:rsid w:val="00FA1742"/>
    <w:rsid w:val="00FA1CAA"/>
    <w:rsid w:val="00FA1CAD"/>
    <w:rsid w:val="00FA21CE"/>
    <w:rsid w:val="00FA2880"/>
    <w:rsid w:val="00FA2E33"/>
    <w:rsid w:val="00FA4043"/>
    <w:rsid w:val="00FA4901"/>
    <w:rsid w:val="00FA4B27"/>
    <w:rsid w:val="00FA6497"/>
    <w:rsid w:val="00FA6D3F"/>
    <w:rsid w:val="00FA7F11"/>
    <w:rsid w:val="00FB120D"/>
    <w:rsid w:val="00FB1B9D"/>
    <w:rsid w:val="00FB2207"/>
    <w:rsid w:val="00FB2CAF"/>
    <w:rsid w:val="00FB7965"/>
    <w:rsid w:val="00FB7E15"/>
    <w:rsid w:val="00FB7F48"/>
    <w:rsid w:val="00FC0138"/>
    <w:rsid w:val="00FC05DD"/>
    <w:rsid w:val="00FC1344"/>
    <w:rsid w:val="00FC217C"/>
    <w:rsid w:val="00FC2468"/>
    <w:rsid w:val="00FC2EFA"/>
    <w:rsid w:val="00FC337D"/>
    <w:rsid w:val="00FC37FB"/>
    <w:rsid w:val="00FC3822"/>
    <w:rsid w:val="00FC412C"/>
    <w:rsid w:val="00FC4412"/>
    <w:rsid w:val="00FC5063"/>
    <w:rsid w:val="00FC5502"/>
    <w:rsid w:val="00FC5F67"/>
    <w:rsid w:val="00FC68F5"/>
    <w:rsid w:val="00FC6B6E"/>
    <w:rsid w:val="00FD0022"/>
    <w:rsid w:val="00FD102C"/>
    <w:rsid w:val="00FD3EC6"/>
    <w:rsid w:val="00FD3FC9"/>
    <w:rsid w:val="00FD42B9"/>
    <w:rsid w:val="00FD4D0F"/>
    <w:rsid w:val="00FD78C3"/>
    <w:rsid w:val="00FD7FEB"/>
    <w:rsid w:val="00FE12EB"/>
    <w:rsid w:val="00FE16B4"/>
    <w:rsid w:val="00FE1829"/>
    <w:rsid w:val="00FE1D92"/>
    <w:rsid w:val="00FE2859"/>
    <w:rsid w:val="00FE2915"/>
    <w:rsid w:val="00FE385E"/>
    <w:rsid w:val="00FE3C4B"/>
    <w:rsid w:val="00FE445C"/>
    <w:rsid w:val="00FE4E31"/>
    <w:rsid w:val="00FE5BB6"/>
    <w:rsid w:val="00FE613D"/>
    <w:rsid w:val="00FE627E"/>
    <w:rsid w:val="00FE6C9D"/>
    <w:rsid w:val="00FE6E28"/>
    <w:rsid w:val="00FE766D"/>
    <w:rsid w:val="00FF062B"/>
    <w:rsid w:val="00FF2119"/>
    <w:rsid w:val="00FF2C54"/>
    <w:rsid w:val="00FF2CD0"/>
    <w:rsid w:val="00FF4123"/>
    <w:rsid w:val="00FF4327"/>
    <w:rsid w:val="00FF4461"/>
    <w:rsid w:val="00FF454B"/>
    <w:rsid w:val="00FF48A5"/>
    <w:rsid w:val="00FF5236"/>
    <w:rsid w:val="00FF5302"/>
    <w:rsid w:val="00FF5FED"/>
    <w:rsid w:val="00FF6388"/>
    <w:rsid w:val="00FF7135"/>
    <w:rsid w:val="00FF774B"/>
    <w:rsid w:val="00FF7BC6"/>
    <w:rsid w:val="01544491"/>
    <w:rsid w:val="01BF386B"/>
    <w:rsid w:val="024B1582"/>
    <w:rsid w:val="0262722E"/>
    <w:rsid w:val="026D4C89"/>
    <w:rsid w:val="03A125E0"/>
    <w:rsid w:val="03AC5782"/>
    <w:rsid w:val="03CD6CBB"/>
    <w:rsid w:val="03FE1B9C"/>
    <w:rsid w:val="041F7ED2"/>
    <w:rsid w:val="042B5EE3"/>
    <w:rsid w:val="04521873"/>
    <w:rsid w:val="04CD56ED"/>
    <w:rsid w:val="04ED3A23"/>
    <w:rsid w:val="052F7AFD"/>
    <w:rsid w:val="05890296"/>
    <w:rsid w:val="05FB27D6"/>
    <w:rsid w:val="06287F27"/>
    <w:rsid w:val="06575AFE"/>
    <w:rsid w:val="06B6300F"/>
    <w:rsid w:val="070D3A1D"/>
    <w:rsid w:val="077943D1"/>
    <w:rsid w:val="07DA3171"/>
    <w:rsid w:val="08115849"/>
    <w:rsid w:val="081C745E"/>
    <w:rsid w:val="08BF49F9"/>
    <w:rsid w:val="08F56968"/>
    <w:rsid w:val="09611CF3"/>
    <w:rsid w:val="09B94817"/>
    <w:rsid w:val="0A960A6B"/>
    <w:rsid w:val="0AF36C07"/>
    <w:rsid w:val="0B331E63"/>
    <w:rsid w:val="0B605E91"/>
    <w:rsid w:val="0B943BA0"/>
    <w:rsid w:val="0C2314F7"/>
    <w:rsid w:val="0C3F577A"/>
    <w:rsid w:val="0CD84E88"/>
    <w:rsid w:val="0D205C25"/>
    <w:rsid w:val="0D277AA0"/>
    <w:rsid w:val="0D7359A1"/>
    <w:rsid w:val="0E216DBE"/>
    <w:rsid w:val="0E2430B3"/>
    <w:rsid w:val="0E2E459D"/>
    <w:rsid w:val="0ED77C89"/>
    <w:rsid w:val="0ED92CE9"/>
    <w:rsid w:val="0F0F6508"/>
    <w:rsid w:val="0F512852"/>
    <w:rsid w:val="102407A4"/>
    <w:rsid w:val="11021075"/>
    <w:rsid w:val="1181633F"/>
    <w:rsid w:val="11E74B6B"/>
    <w:rsid w:val="12195E5A"/>
    <w:rsid w:val="1253551F"/>
    <w:rsid w:val="1295225E"/>
    <w:rsid w:val="12FA5741"/>
    <w:rsid w:val="133A5E38"/>
    <w:rsid w:val="13B54FB5"/>
    <w:rsid w:val="13D9534A"/>
    <w:rsid w:val="13F46198"/>
    <w:rsid w:val="145972E0"/>
    <w:rsid w:val="14F5226F"/>
    <w:rsid w:val="150A6991"/>
    <w:rsid w:val="155D5602"/>
    <w:rsid w:val="15E43297"/>
    <w:rsid w:val="162A486A"/>
    <w:rsid w:val="16D8574E"/>
    <w:rsid w:val="16DA5D65"/>
    <w:rsid w:val="1703383B"/>
    <w:rsid w:val="17084259"/>
    <w:rsid w:val="17157DD9"/>
    <w:rsid w:val="176434C4"/>
    <w:rsid w:val="17757D0A"/>
    <w:rsid w:val="177F007D"/>
    <w:rsid w:val="178F74D9"/>
    <w:rsid w:val="179E3EA1"/>
    <w:rsid w:val="17A056D1"/>
    <w:rsid w:val="17C52753"/>
    <w:rsid w:val="17C57E8F"/>
    <w:rsid w:val="181A7334"/>
    <w:rsid w:val="18403461"/>
    <w:rsid w:val="18BA3C1F"/>
    <w:rsid w:val="19593D2A"/>
    <w:rsid w:val="1988776F"/>
    <w:rsid w:val="19AB2189"/>
    <w:rsid w:val="1A0A00C9"/>
    <w:rsid w:val="1A2D01B8"/>
    <w:rsid w:val="1AAE7552"/>
    <w:rsid w:val="1B6A25A0"/>
    <w:rsid w:val="1BD276B4"/>
    <w:rsid w:val="1BE43675"/>
    <w:rsid w:val="1BE93A56"/>
    <w:rsid w:val="1C1F1D32"/>
    <w:rsid w:val="1CE83979"/>
    <w:rsid w:val="1D5929B3"/>
    <w:rsid w:val="1D6E1C52"/>
    <w:rsid w:val="1DD55A6E"/>
    <w:rsid w:val="1ED43525"/>
    <w:rsid w:val="1EE01536"/>
    <w:rsid w:val="1F173C0E"/>
    <w:rsid w:val="1F2D3BB3"/>
    <w:rsid w:val="1F5867A6"/>
    <w:rsid w:val="1F7D256F"/>
    <w:rsid w:val="1F8345C2"/>
    <w:rsid w:val="1FA37075"/>
    <w:rsid w:val="202F0F46"/>
    <w:rsid w:val="216F08CE"/>
    <w:rsid w:val="21816606"/>
    <w:rsid w:val="21A1493D"/>
    <w:rsid w:val="21AC2CCE"/>
    <w:rsid w:val="22A12D66"/>
    <w:rsid w:val="22A72B65"/>
    <w:rsid w:val="230F485D"/>
    <w:rsid w:val="23B52D23"/>
    <w:rsid w:val="23B5355F"/>
    <w:rsid w:val="24387A79"/>
    <w:rsid w:val="244305C4"/>
    <w:rsid w:val="244E7A1E"/>
    <w:rsid w:val="246D24D1"/>
    <w:rsid w:val="249038EE"/>
    <w:rsid w:val="24AC0DC9"/>
    <w:rsid w:val="25525FC7"/>
    <w:rsid w:val="258506FB"/>
    <w:rsid w:val="25D52D1D"/>
    <w:rsid w:val="25DF10AE"/>
    <w:rsid w:val="26A22471"/>
    <w:rsid w:val="26B545DA"/>
    <w:rsid w:val="27050E90"/>
    <w:rsid w:val="27715FC1"/>
    <w:rsid w:val="28493AA6"/>
    <w:rsid w:val="2880617F"/>
    <w:rsid w:val="288B7D93"/>
    <w:rsid w:val="28B740DA"/>
    <w:rsid w:val="290D4AE9"/>
    <w:rsid w:val="29854BC6"/>
    <w:rsid w:val="29AE210A"/>
    <w:rsid w:val="2A683AA1"/>
    <w:rsid w:val="2A70229B"/>
    <w:rsid w:val="2A8A1A57"/>
    <w:rsid w:val="2AB4611E"/>
    <w:rsid w:val="2AEE4730"/>
    <w:rsid w:val="2B6C58CD"/>
    <w:rsid w:val="2C046D45"/>
    <w:rsid w:val="2C164A61"/>
    <w:rsid w:val="2CB20162"/>
    <w:rsid w:val="2CCE33F8"/>
    <w:rsid w:val="2CF4444F"/>
    <w:rsid w:val="2DD87F45"/>
    <w:rsid w:val="2E0D299D"/>
    <w:rsid w:val="2E667B44"/>
    <w:rsid w:val="2E7013BD"/>
    <w:rsid w:val="2E9B7ACA"/>
    <w:rsid w:val="307054F7"/>
    <w:rsid w:val="30A06735"/>
    <w:rsid w:val="30AC37CA"/>
    <w:rsid w:val="317648C7"/>
    <w:rsid w:val="320240A0"/>
    <w:rsid w:val="328D33FB"/>
    <w:rsid w:val="32EE5A1E"/>
    <w:rsid w:val="33162246"/>
    <w:rsid w:val="331A1F70"/>
    <w:rsid w:val="333A4819"/>
    <w:rsid w:val="339C35B9"/>
    <w:rsid w:val="33A651CD"/>
    <w:rsid w:val="33E748EF"/>
    <w:rsid w:val="348070AE"/>
    <w:rsid w:val="352765C3"/>
    <w:rsid w:val="35AA3319"/>
    <w:rsid w:val="35C51944"/>
    <w:rsid w:val="362706E4"/>
    <w:rsid w:val="366849D0"/>
    <w:rsid w:val="36970D78"/>
    <w:rsid w:val="370B7A5D"/>
    <w:rsid w:val="37737A0E"/>
    <w:rsid w:val="37CE559C"/>
    <w:rsid w:val="37F1025F"/>
    <w:rsid w:val="382F433C"/>
    <w:rsid w:val="383E6511"/>
    <w:rsid w:val="38650091"/>
    <w:rsid w:val="38811879"/>
    <w:rsid w:val="388A0DE6"/>
    <w:rsid w:val="38D821E6"/>
    <w:rsid w:val="390102EC"/>
    <w:rsid w:val="394C264B"/>
    <w:rsid w:val="3A097FD2"/>
    <w:rsid w:val="3A595F4B"/>
    <w:rsid w:val="3A6E266D"/>
    <w:rsid w:val="3ACC7F53"/>
    <w:rsid w:val="3B3C1E59"/>
    <w:rsid w:val="3B80352B"/>
    <w:rsid w:val="3BD52EB9"/>
    <w:rsid w:val="3C2C5732"/>
    <w:rsid w:val="3C8342D6"/>
    <w:rsid w:val="3CF01087"/>
    <w:rsid w:val="3D191A40"/>
    <w:rsid w:val="3D205459"/>
    <w:rsid w:val="3D301E70"/>
    <w:rsid w:val="3D527E27"/>
    <w:rsid w:val="3DA17D00"/>
    <w:rsid w:val="3DAB5CB2"/>
    <w:rsid w:val="3E6B6375"/>
    <w:rsid w:val="3EEC5FA9"/>
    <w:rsid w:val="3F5056EE"/>
    <w:rsid w:val="40495906"/>
    <w:rsid w:val="40B2786A"/>
    <w:rsid w:val="40B52A37"/>
    <w:rsid w:val="40C50AD3"/>
    <w:rsid w:val="40EB31FF"/>
    <w:rsid w:val="41101C13"/>
    <w:rsid w:val="41373360"/>
    <w:rsid w:val="41475E5F"/>
    <w:rsid w:val="41881E87"/>
    <w:rsid w:val="418F019B"/>
    <w:rsid w:val="42056EE1"/>
    <w:rsid w:val="421459A7"/>
    <w:rsid w:val="426339F7"/>
    <w:rsid w:val="42F609E7"/>
    <w:rsid w:val="43C348B8"/>
    <w:rsid w:val="43D56AEB"/>
    <w:rsid w:val="44E9469A"/>
    <w:rsid w:val="452F4E0F"/>
    <w:rsid w:val="45A622AB"/>
    <w:rsid w:val="45B6056B"/>
    <w:rsid w:val="45CB0510"/>
    <w:rsid w:val="46182B8E"/>
    <w:rsid w:val="4664520C"/>
    <w:rsid w:val="46905CD0"/>
    <w:rsid w:val="47112DA6"/>
    <w:rsid w:val="472829CB"/>
    <w:rsid w:val="475016F4"/>
    <w:rsid w:val="47A97AA1"/>
    <w:rsid w:val="48212BE3"/>
    <w:rsid w:val="48247516"/>
    <w:rsid w:val="4886325D"/>
    <w:rsid w:val="48B72659"/>
    <w:rsid w:val="48CF4000"/>
    <w:rsid w:val="48F2194E"/>
    <w:rsid w:val="49264A0F"/>
    <w:rsid w:val="492C6F20"/>
    <w:rsid w:val="495C70E7"/>
    <w:rsid w:val="499754D4"/>
    <w:rsid w:val="49A17BDC"/>
    <w:rsid w:val="4BED6C79"/>
    <w:rsid w:val="4C2904FF"/>
    <w:rsid w:val="4C6912E9"/>
    <w:rsid w:val="4D21431B"/>
    <w:rsid w:val="4E1B4533"/>
    <w:rsid w:val="4F2B6903"/>
    <w:rsid w:val="4F934CE7"/>
    <w:rsid w:val="4F9714A0"/>
    <w:rsid w:val="4FCE73FC"/>
    <w:rsid w:val="50244588"/>
    <w:rsid w:val="50B22EF2"/>
    <w:rsid w:val="510C449A"/>
    <w:rsid w:val="515B02CF"/>
    <w:rsid w:val="51FD0FB8"/>
    <w:rsid w:val="523B1443"/>
    <w:rsid w:val="52A24668"/>
    <w:rsid w:val="52C00D3D"/>
    <w:rsid w:val="534863AE"/>
    <w:rsid w:val="538234F0"/>
    <w:rsid w:val="53F0794B"/>
    <w:rsid w:val="53F14A05"/>
    <w:rsid w:val="547870E5"/>
    <w:rsid w:val="54BF1F73"/>
    <w:rsid w:val="553B58E4"/>
    <w:rsid w:val="55745A14"/>
    <w:rsid w:val="55D04BDB"/>
    <w:rsid w:val="56355AFC"/>
    <w:rsid w:val="56AB4841"/>
    <w:rsid w:val="57220665"/>
    <w:rsid w:val="572F0E5E"/>
    <w:rsid w:val="577A0392"/>
    <w:rsid w:val="57B32401"/>
    <w:rsid w:val="57E722F1"/>
    <w:rsid w:val="588E594A"/>
    <w:rsid w:val="58B54896"/>
    <w:rsid w:val="58E10BDE"/>
    <w:rsid w:val="59A11982"/>
    <w:rsid w:val="59AE4AAE"/>
    <w:rsid w:val="59D65D1A"/>
    <w:rsid w:val="5A882213"/>
    <w:rsid w:val="5A9C585F"/>
    <w:rsid w:val="5AD44891"/>
    <w:rsid w:val="5B0A2B6C"/>
    <w:rsid w:val="5B5560E4"/>
    <w:rsid w:val="5BE31309"/>
    <w:rsid w:val="5BE34A4E"/>
    <w:rsid w:val="5C0F0D95"/>
    <w:rsid w:val="5C4437EE"/>
    <w:rsid w:val="5CD268D5"/>
    <w:rsid w:val="5CDC4C66"/>
    <w:rsid w:val="5D142BC1"/>
    <w:rsid w:val="5D8F5D8E"/>
    <w:rsid w:val="5DAA43BA"/>
    <w:rsid w:val="5DE16A92"/>
    <w:rsid w:val="5E595457"/>
    <w:rsid w:val="5E797F0A"/>
    <w:rsid w:val="5E824444"/>
    <w:rsid w:val="5E86318D"/>
    <w:rsid w:val="5EC52588"/>
    <w:rsid w:val="5F1C684E"/>
    <w:rsid w:val="5F6138E3"/>
    <w:rsid w:val="5FB80D62"/>
    <w:rsid w:val="607757D2"/>
    <w:rsid w:val="60AD7EAA"/>
    <w:rsid w:val="60B37BB5"/>
    <w:rsid w:val="60E11ED9"/>
    <w:rsid w:val="61451322"/>
    <w:rsid w:val="61FE4354"/>
    <w:rsid w:val="625F67D2"/>
    <w:rsid w:val="62A173E0"/>
    <w:rsid w:val="62F324FA"/>
    <w:rsid w:val="63074B8F"/>
    <w:rsid w:val="632A209C"/>
    <w:rsid w:val="63891A79"/>
    <w:rsid w:val="63EA5D47"/>
    <w:rsid w:val="64315C05"/>
    <w:rsid w:val="644C685D"/>
    <w:rsid w:val="6484536A"/>
    <w:rsid w:val="64CB576C"/>
    <w:rsid w:val="654308AD"/>
    <w:rsid w:val="654D2473"/>
    <w:rsid w:val="658713A2"/>
    <w:rsid w:val="65AE59DE"/>
    <w:rsid w:val="65C04CAC"/>
    <w:rsid w:val="65DC4915"/>
    <w:rsid w:val="65F016A0"/>
    <w:rsid w:val="66091326"/>
    <w:rsid w:val="66782EA9"/>
    <w:rsid w:val="66A81479"/>
    <w:rsid w:val="66E02A7B"/>
    <w:rsid w:val="66FF1E88"/>
    <w:rsid w:val="67335595"/>
    <w:rsid w:val="6771316C"/>
    <w:rsid w:val="67C21CB7"/>
    <w:rsid w:val="67CF7554"/>
    <w:rsid w:val="67DD3A75"/>
    <w:rsid w:val="682B2A31"/>
    <w:rsid w:val="685A0E40"/>
    <w:rsid w:val="685A46C3"/>
    <w:rsid w:val="68847BA6"/>
    <w:rsid w:val="68C272E9"/>
    <w:rsid w:val="695348DB"/>
    <w:rsid w:val="69955344"/>
    <w:rsid w:val="69B62418"/>
    <w:rsid w:val="69CB40C5"/>
    <w:rsid w:val="69D02F1D"/>
    <w:rsid w:val="69F76D33"/>
    <w:rsid w:val="6A5247FE"/>
    <w:rsid w:val="6A8D656F"/>
    <w:rsid w:val="6AD51173"/>
    <w:rsid w:val="6B9F0C1C"/>
    <w:rsid w:val="6BD43675"/>
    <w:rsid w:val="6BFD36C4"/>
    <w:rsid w:val="6CA86ED0"/>
    <w:rsid w:val="6CFD464D"/>
    <w:rsid w:val="6D020EFC"/>
    <w:rsid w:val="6D660588"/>
    <w:rsid w:val="6D706919"/>
    <w:rsid w:val="6E1E7D37"/>
    <w:rsid w:val="6E5F07A0"/>
    <w:rsid w:val="6E816F19"/>
    <w:rsid w:val="6ECD0DD4"/>
    <w:rsid w:val="6EF7549B"/>
    <w:rsid w:val="6F221B63"/>
    <w:rsid w:val="6F260556"/>
    <w:rsid w:val="6F314780"/>
    <w:rsid w:val="6F434296"/>
    <w:rsid w:val="6F4E5EAA"/>
    <w:rsid w:val="6F6E41E1"/>
    <w:rsid w:val="6F933393"/>
    <w:rsid w:val="6F9A0528"/>
    <w:rsid w:val="712D1592"/>
    <w:rsid w:val="716D5EA5"/>
    <w:rsid w:val="718F4062"/>
    <w:rsid w:val="71F0168F"/>
    <w:rsid w:val="721056AE"/>
    <w:rsid w:val="72E503E5"/>
    <w:rsid w:val="73055BBB"/>
    <w:rsid w:val="744359CE"/>
    <w:rsid w:val="746E71E1"/>
    <w:rsid w:val="74D20734"/>
    <w:rsid w:val="74DF3EAF"/>
    <w:rsid w:val="7502042B"/>
    <w:rsid w:val="755D6AD0"/>
    <w:rsid w:val="755E741F"/>
    <w:rsid w:val="759D4340"/>
    <w:rsid w:val="75F3743F"/>
    <w:rsid w:val="762B32F0"/>
    <w:rsid w:val="77263187"/>
    <w:rsid w:val="773B78A9"/>
    <w:rsid w:val="77C96214"/>
    <w:rsid w:val="788C75D7"/>
    <w:rsid w:val="78BF6934"/>
    <w:rsid w:val="78EE6441"/>
    <w:rsid w:val="795E7C98"/>
    <w:rsid w:val="79707849"/>
    <w:rsid w:val="7A1C3F4C"/>
    <w:rsid w:val="7B972A4A"/>
    <w:rsid w:val="7BCF3EB0"/>
    <w:rsid w:val="7BDB4BB9"/>
    <w:rsid w:val="7C1B2CAB"/>
    <w:rsid w:val="7C476FF2"/>
    <w:rsid w:val="7C8A0CB7"/>
    <w:rsid w:val="7D204AD7"/>
    <w:rsid w:val="7D572A32"/>
    <w:rsid w:val="7D8D1888"/>
    <w:rsid w:val="7DE45B1A"/>
    <w:rsid w:val="7DEE0E24"/>
    <w:rsid w:val="7E0E2EE7"/>
    <w:rsid w:val="7E4548B9"/>
    <w:rsid w:val="7E5E6199"/>
    <w:rsid w:val="7E976033"/>
    <w:rsid w:val="7EF32454"/>
    <w:rsid w:val="7F346740"/>
    <w:rsid w:val="7F5A756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1F0AB8"/>
    <w:pPr>
      <w:widowControl w:val="0"/>
      <w:jc w:val="both"/>
    </w:pPr>
    <w:rPr>
      <w:kern w:val="2"/>
      <w:sz w:val="21"/>
      <w:szCs w:val="24"/>
    </w:rPr>
  </w:style>
  <w:style w:type="paragraph" w:styleId="1">
    <w:name w:val="heading 1"/>
    <w:basedOn w:val="a"/>
    <w:next w:val="a"/>
    <w:link w:val="1Char"/>
    <w:uiPriority w:val="99"/>
    <w:qFormat/>
    <w:rsid w:val="001F0AB8"/>
    <w:pPr>
      <w:keepNext/>
      <w:keepLines/>
      <w:spacing w:before="240" w:after="60" w:line="360" w:lineRule="auto"/>
      <w:jc w:val="center"/>
      <w:outlineLvl w:val="0"/>
    </w:pPr>
    <w:rPr>
      <w:rFonts w:ascii="Arial" w:eastAsia="黑体" w:hAnsi="Arial" w:cs="Arial"/>
      <w:b/>
      <w:kern w:val="44"/>
      <w:sz w:val="32"/>
      <w:szCs w:val="44"/>
    </w:rPr>
  </w:style>
  <w:style w:type="paragraph" w:styleId="2">
    <w:name w:val="heading 2"/>
    <w:basedOn w:val="a"/>
    <w:next w:val="a"/>
    <w:link w:val="2Char"/>
    <w:uiPriority w:val="99"/>
    <w:qFormat/>
    <w:rsid w:val="001F0AB8"/>
    <w:pPr>
      <w:keepNext/>
      <w:keepLines/>
      <w:spacing w:before="260" w:after="260" w:line="360" w:lineRule="auto"/>
      <w:jc w:val="center"/>
      <w:outlineLvl w:val="1"/>
    </w:pPr>
    <w:rPr>
      <w:rFonts w:ascii="Arial" w:eastAsia="黑体" w:hAnsi="Arial"/>
      <w:bCs/>
      <w:sz w:val="32"/>
      <w:szCs w:val="32"/>
    </w:rPr>
  </w:style>
  <w:style w:type="paragraph" w:styleId="3">
    <w:name w:val="heading 3"/>
    <w:basedOn w:val="a"/>
    <w:next w:val="a"/>
    <w:link w:val="3Char"/>
    <w:uiPriority w:val="99"/>
    <w:qFormat/>
    <w:rsid w:val="00E51282"/>
    <w:pPr>
      <w:spacing w:line="360" w:lineRule="auto"/>
      <w:jc w:val="center"/>
      <w:outlineLvl w:val="2"/>
    </w:pPr>
    <w:rPr>
      <w:rFonts w:ascii="宋体" w:hAnsi="宋体"/>
      <w:b/>
      <w:sz w:val="24"/>
    </w:rPr>
  </w:style>
  <w:style w:type="paragraph" w:styleId="4">
    <w:name w:val="heading 4"/>
    <w:basedOn w:val="a"/>
    <w:next w:val="a"/>
    <w:link w:val="4Char"/>
    <w:uiPriority w:val="99"/>
    <w:qFormat/>
    <w:rsid w:val="001F0AB8"/>
    <w:pPr>
      <w:keepNext/>
      <w:keepLines/>
      <w:numPr>
        <w:ilvl w:val="3"/>
        <w:numId w:val="1"/>
      </w:numPr>
      <w:tabs>
        <w:tab w:val="left" w:pos="864"/>
      </w:tabs>
      <w:spacing w:before="280" w:after="290" w:line="376" w:lineRule="auto"/>
      <w:outlineLvl w:val="3"/>
    </w:pPr>
    <w:rPr>
      <w:rFonts w:ascii="Arial" w:eastAsia="黑体" w:hAnsi="Arial"/>
      <w:b/>
      <w:bCs/>
      <w:sz w:val="28"/>
      <w:szCs w:val="28"/>
      <w:lang w:val="zh-CN"/>
    </w:rPr>
  </w:style>
  <w:style w:type="paragraph" w:styleId="5">
    <w:name w:val="heading 5"/>
    <w:basedOn w:val="a"/>
    <w:next w:val="a"/>
    <w:link w:val="5Char"/>
    <w:uiPriority w:val="99"/>
    <w:qFormat/>
    <w:rsid w:val="001F0AB8"/>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
    <w:next w:val="a"/>
    <w:link w:val="6Char"/>
    <w:uiPriority w:val="99"/>
    <w:qFormat/>
    <w:rsid w:val="001F0AB8"/>
    <w:pPr>
      <w:keepNext/>
      <w:keepLines/>
      <w:numPr>
        <w:ilvl w:val="5"/>
        <w:numId w:val="1"/>
      </w:numPr>
      <w:tabs>
        <w:tab w:val="left" w:pos="1152"/>
      </w:tabs>
      <w:spacing w:before="240" w:after="64" w:line="320" w:lineRule="auto"/>
      <w:outlineLvl w:val="5"/>
    </w:pPr>
    <w:rPr>
      <w:rFonts w:ascii="Arial" w:eastAsia="黑体" w:hAnsi="Arial"/>
      <w:b/>
      <w:bCs/>
      <w:sz w:val="24"/>
    </w:rPr>
  </w:style>
  <w:style w:type="paragraph" w:styleId="7">
    <w:name w:val="heading 7"/>
    <w:basedOn w:val="a"/>
    <w:next w:val="a"/>
    <w:link w:val="7Char"/>
    <w:uiPriority w:val="99"/>
    <w:qFormat/>
    <w:rsid w:val="001F0AB8"/>
    <w:pPr>
      <w:keepNext/>
      <w:keepLines/>
      <w:numPr>
        <w:ilvl w:val="6"/>
        <w:numId w:val="1"/>
      </w:numPr>
      <w:tabs>
        <w:tab w:val="left" w:pos="1296"/>
      </w:tabs>
      <w:spacing w:before="240" w:after="64" w:line="320" w:lineRule="auto"/>
      <w:outlineLvl w:val="6"/>
    </w:pPr>
    <w:rPr>
      <w:b/>
      <w:bCs/>
      <w:sz w:val="24"/>
    </w:rPr>
  </w:style>
  <w:style w:type="paragraph" w:styleId="8">
    <w:name w:val="heading 8"/>
    <w:basedOn w:val="a"/>
    <w:next w:val="a"/>
    <w:link w:val="8Char"/>
    <w:uiPriority w:val="99"/>
    <w:qFormat/>
    <w:rsid w:val="001F0AB8"/>
    <w:pPr>
      <w:keepNext/>
      <w:keepLines/>
      <w:numPr>
        <w:ilvl w:val="7"/>
        <w:numId w:val="1"/>
      </w:numPr>
      <w:tabs>
        <w:tab w:val="left" w:pos="1440"/>
      </w:tabs>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1F0AB8"/>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162EA"/>
    <w:rPr>
      <w:rFonts w:cs="Times New Roman"/>
      <w:b/>
      <w:bCs/>
      <w:kern w:val="44"/>
      <w:sz w:val="44"/>
      <w:szCs w:val="44"/>
    </w:rPr>
  </w:style>
  <w:style w:type="character" w:customStyle="1" w:styleId="2Char">
    <w:name w:val="标题 2 Char"/>
    <w:basedOn w:val="a0"/>
    <w:link w:val="2"/>
    <w:uiPriority w:val="99"/>
    <w:semiHidden/>
    <w:locked/>
    <w:rsid w:val="000162EA"/>
    <w:rPr>
      <w:rFonts w:ascii="Cambria" w:eastAsia="宋体" w:hAnsi="Cambria" w:cs="Times New Roman"/>
      <w:b/>
      <w:bCs/>
      <w:sz w:val="32"/>
      <w:szCs w:val="32"/>
    </w:rPr>
  </w:style>
  <w:style w:type="character" w:customStyle="1" w:styleId="3Char">
    <w:name w:val="标题 3 Char"/>
    <w:basedOn w:val="a0"/>
    <w:link w:val="3"/>
    <w:uiPriority w:val="99"/>
    <w:semiHidden/>
    <w:locked/>
    <w:rsid w:val="000162EA"/>
    <w:rPr>
      <w:rFonts w:cs="Times New Roman"/>
      <w:b/>
      <w:bCs/>
      <w:sz w:val="32"/>
      <w:szCs w:val="32"/>
    </w:rPr>
  </w:style>
  <w:style w:type="character" w:customStyle="1" w:styleId="4Char">
    <w:name w:val="标题 4 Char"/>
    <w:basedOn w:val="a0"/>
    <w:link w:val="4"/>
    <w:uiPriority w:val="99"/>
    <w:semiHidden/>
    <w:locked/>
    <w:rsid w:val="000162EA"/>
    <w:rPr>
      <w:rFonts w:ascii="Cambria" w:eastAsia="宋体" w:hAnsi="Cambria" w:cs="Times New Roman"/>
      <w:b/>
      <w:bCs/>
      <w:sz w:val="28"/>
      <w:szCs w:val="28"/>
    </w:rPr>
  </w:style>
  <w:style w:type="character" w:customStyle="1" w:styleId="5Char">
    <w:name w:val="标题 5 Char"/>
    <w:basedOn w:val="a0"/>
    <w:link w:val="5"/>
    <w:uiPriority w:val="99"/>
    <w:semiHidden/>
    <w:locked/>
    <w:rsid w:val="000162EA"/>
    <w:rPr>
      <w:rFonts w:cs="Times New Roman"/>
      <w:b/>
      <w:bCs/>
      <w:sz w:val="28"/>
      <w:szCs w:val="28"/>
    </w:rPr>
  </w:style>
  <w:style w:type="character" w:customStyle="1" w:styleId="6Char">
    <w:name w:val="标题 6 Char"/>
    <w:basedOn w:val="a0"/>
    <w:link w:val="6"/>
    <w:uiPriority w:val="99"/>
    <w:semiHidden/>
    <w:locked/>
    <w:rsid w:val="000162EA"/>
    <w:rPr>
      <w:rFonts w:ascii="Cambria" w:eastAsia="宋体" w:hAnsi="Cambria" w:cs="Times New Roman"/>
      <w:b/>
      <w:bCs/>
      <w:sz w:val="24"/>
      <w:szCs w:val="24"/>
    </w:rPr>
  </w:style>
  <w:style w:type="character" w:customStyle="1" w:styleId="7Char">
    <w:name w:val="标题 7 Char"/>
    <w:basedOn w:val="a0"/>
    <w:link w:val="7"/>
    <w:uiPriority w:val="99"/>
    <w:semiHidden/>
    <w:locked/>
    <w:rsid w:val="000162EA"/>
    <w:rPr>
      <w:rFonts w:cs="Times New Roman"/>
      <w:b/>
      <w:bCs/>
      <w:sz w:val="24"/>
      <w:szCs w:val="24"/>
    </w:rPr>
  </w:style>
  <w:style w:type="character" w:customStyle="1" w:styleId="8Char">
    <w:name w:val="标题 8 Char"/>
    <w:basedOn w:val="a0"/>
    <w:link w:val="8"/>
    <w:uiPriority w:val="99"/>
    <w:semiHidden/>
    <w:locked/>
    <w:rsid w:val="000162EA"/>
    <w:rPr>
      <w:rFonts w:ascii="Cambria" w:eastAsia="宋体" w:hAnsi="Cambria" w:cs="Times New Roman"/>
      <w:sz w:val="24"/>
      <w:szCs w:val="24"/>
    </w:rPr>
  </w:style>
  <w:style w:type="character" w:customStyle="1" w:styleId="9Char">
    <w:name w:val="标题 9 Char"/>
    <w:basedOn w:val="a0"/>
    <w:link w:val="9"/>
    <w:uiPriority w:val="99"/>
    <w:semiHidden/>
    <w:locked/>
    <w:rsid w:val="000162EA"/>
    <w:rPr>
      <w:rFonts w:ascii="Cambria" w:eastAsia="宋体" w:hAnsi="Cambria" w:cs="Times New Roman"/>
      <w:sz w:val="21"/>
      <w:szCs w:val="21"/>
    </w:rPr>
  </w:style>
  <w:style w:type="character" w:styleId="a3">
    <w:name w:val="endnote reference"/>
    <w:basedOn w:val="a0"/>
    <w:uiPriority w:val="99"/>
    <w:semiHidden/>
    <w:rsid w:val="001F0AB8"/>
    <w:rPr>
      <w:rFonts w:cs="Times New Roman"/>
      <w:vertAlign w:val="superscript"/>
    </w:rPr>
  </w:style>
  <w:style w:type="character" w:styleId="a4">
    <w:name w:val="Strong"/>
    <w:basedOn w:val="a0"/>
    <w:uiPriority w:val="99"/>
    <w:qFormat/>
    <w:rsid w:val="001F0AB8"/>
    <w:rPr>
      <w:rFonts w:cs="Times New Roman"/>
      <w:b/>
    </w:rPr>
  </w:style>
  <w:style w:type="character" w:styleId="a5">
    <w:name w:val="Hyperlink"/>
    <w:basedOn w:val="a0"/>
    <w:uiPriority w:val="99"/>
    <w:rsid w:val="001F0AB8"/>
    <w:rPr>
      <w:rFonts w:cs="Times New Roman"/>
      <w:color w:val="0000FF"/>
      <w:u w:val="single"/>
    </w:rPr>
  </w:style>
  <w:style w:type="character" w:styleId="a6">
    <w:name w:val="page number"/>
    <w:basedOn w:val="a0"/>
    <w:uiPriority w:val="99"/>
    <w:rsid w:val="001F0AB8"/>
    <w:rPr>
      <w:rFonts w:cs="Times New Roman"/>
    </w:rPr>
  </w:style>
  <w:style w:type="character" w:styleId="a7">
    <w:name w:val="annotation reference"/>
    <w:basedOn w:val="a0"/>
    <w:uiPriority w:val="99"/>
    <w:semiHidden/>
    <w:rsid w:val="001F0AB8"/>
    <w:rPr>
      <w:rFonts w:cs="Times New Roman"/>
      <w:sz w:val="21"/>
    </w:rPr>
  </w:style>
  <w:style w:type="paragraph" w:styleId="a8">
    <w:name w:val="table of authorities"/>
    <w:basedOn w:val="a"/>
    <w:next w:val="a"/>
    <w:uiPriority w:val="99"/>
    <w:semiHidden/>
    <w:rsid w:val="001F0AB8"/>
    <w:pPr>
      <w:ind w:leftChars="200" w:left="420"/>
    </w:pPr>
  </w:style>
  <w:style w:type="paragraph" w:styleId="a9">
    <w:name w:val="annotation text"/>
    <w:basedOn w:val="a"/>
    <w:link w:val="Char"/>
    <w:uiPriority w:val="99"/>
    <w:semiHidden/>
    <w:rsid w:val="001F0AB8"/>
    <w:pPr>
      <w:jc w:val="left"/>
    </w:pPr>
  </w:style>
  <w:style w:type="character" w:customStyle="1" w:styleId="Char">
    <w:name w:val="批注文字 Char"/>
    <w:basedOn w:val="a0"/>
    <w:link w:val="a9"/>
    <w:uiPriority w:val="99"/>
    <w:semiHidden/>
    <w:locked/>
    <w:rsid w:val="000162EA"/>
    <w:rPr>
      <w:rFonts w:cs="Times New Roman"/>
      <w:sz w:val="24"/>
      <w:szCs w:val="24"/>
    </w:rPr>
  </w:style>
  <w:style w:type="paragraph" w:styleId="aa">
    <w:name w:val="annotation subject"/>
    <w:basedOn w:val="a9"/>
    <w:next w:val="a9"/>
    <w:link w:val="Char0"/>
    <w:uiPriority w:val="99"/>
    <w:semiHidden/>
    <w:rsid w:val="001F0AB8"/>
    <w:rPr>
      <w:b/>
      <w:bCs/>
    </w:rPr>
  </w:style>
  <w:style w:type="character" w:customStyle="1" w:styleId="Char0">
    <w:name w:val="批注主题 Char"/>
    <w:basedOn w:val="Char"/>
    <w:link w:val="aa"/>
    <w:uiPriority w:val="99"/>
    <w:semiHidden/>
    <w:locked/>
    <w:rsid w:val="000162EA"/>
    <w:rPr>
      <w:b/>
      <w:bCs/>
    </w:rPr>
  </w:style>
  <w:style w:type="paragraph" w:styleId="ab">
    <w:name w:val="Document Map"/>
    <w:basedOn w:val="a"/>
    <w:link w:val="Char1"/>
    <w:uiPriority w:val="99"/>
    <w:semiHidden/>
    <w:rsid w:val="001F0AB8"/>
    <w:pPr>
      <w:shd w:val="clear" w:color="auto" w:fill="000080"/>
    </w:pPr>
  </w:style>
  <w:style w:type="character" w:customStyle="1" w:styleId="Char1">
    <w:name w:val="文档结构图 Char"/>
    <w:basedOn w:val="a0"/>
    <w:link w:val="ab"/>
    <w:uiPriority w:val="99"/>
    <w:semiHidden/>
    <w:locked/>
    <w:rsid w:val="000162EA"/>
    <w:rPr>
      <w:rFonts w:cs="Times New Roman"/>
      <w:sz w:val="2"/>
    </w:rPr>
  </w:style>
  <w:style w:type="paragraph" w:styleId="ac">
    <w:name w:val="toa heading"/>
    <w:basedOn w:val="a"/>
    <w:next w:val="a"/>
    <w:uiPriority w:val="99"/>
    <w:semiHidden/>
    <w:rsid w:val="001F0AB8"/>
    <w:pPr>
      <w:spacing w:before="120"/>
    </w:pPr>
    <w:rPr>
      <w:rFonts w:ascii="Arial" w:hAnsi="Arial" w:cs="Arial"/>
      <w:sz w:val="24"/>
    </w:rPr>
  </w:style>
  <w:style w:type="paragraph" w:styleId="10">
    <w:name w:val="toc 1"/>
    <w:basedOn w:val="a"/>
    <w:next w:val="a"/>
    <w:uiPriority w:val="99"/>
    <w:rsid w:val="001F0AB8"/>
    <w:pPr>
      <w:spacing w:before="120" w:after="120"/>
      <w:jc w:val="left"/>
    </w:pPr>
    <w:rPr>
      <w:rFonts w:ascii="等线" w:eastAsia="等线"/>
      <w:b/>
      <w:bCs/>
      <w:caps/>
      <w:sz w:val="20"/>
      <w:szCs w:val="20"/>
    </w:rPr>
  </w:style>
  <w:style w:type="paragraph" w:styleId="ad">
    <w:name w:val="endnote text"/>
    <w:basedOn w:val="a"/>
    <w:link w:val="Char2"/>
    <w:uiPriority w:val="99"/>
    <w:semiHidden/>
    <w:rsid w:val="001F0AB8"/>
    <w:pPr>
      <w:snapToGrid w:val="0"/>
      <w:jc w:val="left"/>
    </w:pPr>
  </w:style>
  <w:style w:type="character" w:customStyle="1" w:styleId="Char2">
    <w:name w:val="尾注文本 Char"/>
    <w:basedOn w:val="a0"/>
    <w:link w:val="ad"/>
    <w:uiPriority w:val="99"/>
    <w:semiHidden/>
    <w:locked/>
    <w:rsid w:val="000162EA"/>
    <w:rPr>
      <w:rFonts w:cs="Times New Roman"/>
      <w:sz w:val="24"/>
      <w:szCs w:val="24"/>
    </w:rPr>
  </w:style>
  <w:style w:type="paragraph" w:styleId="20">
    <w:name w:val="toc 2"/>
    <w:basedOn w:val="a"/>
    <w:next w:val="a"/>
    <w:uiPriority w:val="99"/>
    <w:rsid w:val="001F0AB8"/>
    <w:pPr>
      <w:ind w:left="210"/>
      <w:jc w:val="left"/>
    </w:pPr>
    <w:rPr>
      <w:rFonts w:ascii="等线" w:eastAsia="等线"/>
      <w:smallCaps/>
      <w:sz w:val="20"/>
      <w:szCs w:val="20"/>
    </w:rPr>
  </w:style>
  <w:style w:type="paragraph" w:styleId="ae">
    <w:name w:val="header"/>
    <w:basedOn w:val="a"/>
    <w:link w:val="Char3"/>
    <w:uiPriority w:val="99"/>
    <w:rsid w:val="001F0AB8"/>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semiHidden/>
    <w:locked/>
    <w:rsid w:val="000162EA"/>
    <w:rPr>
      <w:rFonts w:cs="Times New Roman"/>
      <w:sz w:val="18"/>
      <w:szCs w:val="18"/>
    </w:rPr>
  </w:style>
  <w:style w:type="paragraph" w:styleId="af">
    <w:name w:val="Balloon Text"/>
    <w:basedOn w:val="a"/>
    <w:link w:val="Char4"/>
    <w:uiPriority w:val="99"/>
    <w:semiHidden/>
    <w:rsid w:val="001F0AB8"/>
    <w:rPr>
      <w:sz w:val="18"/>
      <w:szCs w:val="18"/>
    </w:rPr>
  </w:style>
  <w:style w:type="character" w:customStyle="1" w:styleId="Char4">
    <w:name w:val="批注框文本 Char"/>
    <w:basedOn w:val="a0"/>
    <w:link w:val="af"/>
    <w:uiPriority w:val="99"/>
    <w:semiHidden/>
    <w:locked/>
    <w:rsid w:val="000162EA"/>
    <w:rPr>
      <w:rFonts w:cs="Times New Roman"/>
      <w:sz w:val="2"/>
    </w:rPr>
  </w:style>
  <w:style w:type="paragraph" w:styleId="af0">
    <w:name w:val="footer"/>
    <w:basedOn w:val="a"/>
    <w:link w:val="Char5"/>
    <w:uiPriority w:val="99"/>
    <w:rsid w:val="001F0AB8"/>
    <w:pPr>
      <w:tabs>
        <w:tab w:val="center" w:pos="4153"/>
        <w:tab w:val="right" w:pos="8306"/>
      </w:tabs>
      <w:snapToGrid w:val="0"/>
      <w:jc w:val="left"/>
    </w:pPr>
    <w:rPr>
      <w:sz w:val="18"/>
      <w:szCs w:val="18"/>
    </w:rPr>
  </w:style>
  <w:style w:type="character" w:customStyle="1" w:styleId="Char5">
    <w:name w:val="页脚 Char"/>
    <w:basedOn w:val="a0"/>
    <w:link w:val="af0"/>
    <w:uiPriority w:val="99"/>
    <w:semiHidden/>
    <w:locked/>
    <w:rsid w:val="000162EA"/>
    <w:rPr>
      <w:rFonts w:cs="Times New Roman"/>
      <w:sz w:val="18"/>
      <w:szCs w:val="18"/>
    </w:rPr>
  </w:style>
  <w:style w:type="paragraph" w:styleId="af1">
    <w:name w:val="Normal (Web)"/>
    <w:basedOn w:val="a"/>
    <w:uiPriority w:val="99"/>
    <w:rsid w:val="001F0AB8"/>
    <w:pPr>
      <w:spacing w:before="100" w:beforeAutospacing="1" w:after="100" w:afterAutospacing="1"/>
      <w:jc w:val="left"/>
    </w:pPr>
    <w:rPr>
      <w:kern w:val="0"/>
      <w:sz w:val="24"/>
    </w:rPr>
  </w:style>
  <w:style w:type="paragraph" w:customStyle="1" w:styleId="60">
    <w:name w:val="标题6"/>
    <w:basedOn w:val="a"/>
    <w:next w:val="1"/>
    <w:uiPriority w:val="99"/>
    <w:rsid w:val="001F0AB8"/>
    <w:pPr>
      <w:widowControl/>
      <w:snapToGrid w:val="0"/>
      <w:spacing w:beforeLines="50" w:afterLines="50" w:line="520" w:lineRule="atLeast"/>
      <w:ind w:firstLineChars="200" w:firstLine="200"/>
    </w:pPr>
    <w:rPr>
      <w:rFonts w:cs="Arial"/>
      <w:b/>
      <w:sz w:val="24"/>
    </w:rPr>
  </w:style>
  <w:style w:type="paragraph" w:customStyle="1" w:styleId="af2">
    <w:name w:val="封面编号"/>
    <w:basedOn w:val="a"/>
    <w:uiPriority w:val="99"/>
    <w:rsid w:val="001F0AB8"/>
    <w:pPr>
      <w:spacing w:line="360" w:lineRule="auto"/>
      <w:jc w:val="center"/>
    </w:pPr>
    <w:rPr>
      <w:rFonts w:ascii="黑体" w:eastAsia="黑体" w:hAnsi="宋体" w:cs="宋体"/>
      <w:b/>
      <w:bCs/>
      <w:sz w:val="38"/>
      <w:szCs w:val="20"/>
    </w:rPr>
  </w:style>
  <w:style w:type="paragraph" w:customStyle="1" w:styleId="af3">
    <w:name w:val="封面第一行"/>
    <w:basedOn w:val="a"/>
    <w:uiPriority w:val="99"/>
    <w:rsid w:val="001F0AB8"/>
    <w:pPr>
      <w:spacing w:line="360" w:lineRule="auto"/>
      <w:jc w:val="center"/>
    </w:pPr>
    <w:rPr>
      <w:rFonts w:ascii="黑体" w:eastAsia="黑体" w:hAnsi="宋体" w:cs="宋体"/>
      <w:sz w:val="56"/>
      <w:szCs w:val="20"/>
    </w:rPr>
  </w:style>
  <w:style w:type="paragraph" w:customStyle="1" w:styleId="af4">
    <w:name w:val="公开招标文件"/>
    <w:basedOn w:val="a"/>
    <w:uiPriority w:val="99"/>
    <w:rsid w:val="001F0AB8"/>
    <w:pPr>
      <w:spacing w:line="1000" w:lineRule="exact"/>
      <w:jc w:val="center"/>
    </w:pPr>
    <w:rPr>
      <w:rFonts w:ascii="宋体" w:hAnsi="宋体" w:cs="宋体"/>
      <w:b/>
      <w:bCs/>
      <w:sz w:val="92"/>
      <w:szCs w:val="20"/>
    </w:rPr>
  </w:style>
  <w:style w:type="table" w:styleId="af5">
    <w:name w:val="Table Grid"/>
    <w:basedOn w:val="a1"/>
    <w:uiPriority w:val="99"/>
    <w:rsid w:val="001F0A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A86FD2"/>
    <w:rPr>
      <w:kern w:val="2"/>
      <w:sz w:val="21"/>
      <w:szCs w:val="24"/>
    </w:rPr>
  </w:style>
  <w:style w:type="paragraph" w:styleId="TOC">
    <w:name w:val="TOC Heading"/>
    <w:basedOn w:val="1"/>
    <w:next w:val="a"/>
    <w:uiPriority w:val="99"/>
    <w:qFormat/>
    <w:rsid w:val="00E51282"/>
    <w:pPr>
      <w:widowControl/>
      <w:spacing w:after="0" w:line="259" w:lineRule="auto"/>
      <w:jc w:val="left"/>
      <w:outlineLvl w:val="9"/>
    </w:pPr>
    <w:rPr>
      <w:rFonts w:ascii="等线 Light" w:eastAsia="等线 Light" w:hAnsi="等线 Light" w:cs="Times New Roman"/>
      <w:b w:val="0"/>
      <w:color w:val="2F5496"/>
      <w:kern w:val="0"/>
      <w:szCs w:val="32"/>
    </w:rPr>
  </w:style>
  <w:style w:type="paragraph" w:styleId="30">
    <w:name w:val="toc 3"/>
    <w:basedOn w:val="a"/>
    <w:next w:val="a"/>
    <w:autoRedefine/>
    <w:uiPriority w:val="99"/>
    <w:rsid w:val="002F74CD"/>
    <w:pPr>
      <w:tabs>
        <w:tab w:val="right" w:leader="hyphen" w:pos="9192"/>
      </w:tabs>
      <w:ind w:left="420"/>
      <w:jc w:val="left"/>
    </w:pPr>
    <w:rPr>
      <w:rFonts w:ascii="等线" w:eastAsia="等线"/>
      <w:i/>
      <w:iCs/>
      <w:sz w:val="20"/>
      <w:szCs w:val="20"/>
    </w:rPr>
  </w:style>
  <w:style w:type="character" w:customStyle="1" w:styleId="11">
    <w:name w:val="未处理的提及1"/>
    <w:uiPriority w:val="99"/>
    <w:semiHidden/>
    <w:rsid w:val="00020771"/>
    <w:rPr>
      <w:color w:val="605E5C"/>
      <w:shd w:val="clear" w:color="auto" w:fill="E1DFDD"/>
    </w:rPr>
  </w:style>
  <w:style w:type="paragraph" w:styleId="40">
    <w:name w:val="toc 4"/>
    <w:basedOn w:val="a"/>
    <w:next w:val="a"/>
    <w:autoRedefine/>
    <w:uiPriority w:val="99"/>
    <w:rsid w:val="00020771"/>
    <w:pPr>
      <w:ind w:left="630"/>
      <w:jc w:val="left"/>
    </w:pPr>
    <w:rPr>
      <w:rFonts w:ascii="等线" w:eastAsia="等线"/>
      <w:sz w:val="18"/>
      <w:szCs w:val="18"/>
    </w:rPr>
  </w:style>
  <w:style w:type="paragraph" w:styleId="50">
    <w:name w:val="toc 5"/>
    <w:basedOn w:val="a"/>
    <w:next w:val="a"/>
    <w:autoRedefine/>
    <w:uiPriority w:val="99"/>
    <w:rsid w:val="00020771"/>
    <w:pPr>
      <w:ind w:left="840"/>
      <w:jc w:val="left"/>
    </w:pPr>
    <w:rPr>
      <w:rFonts w:ascii="等线" w:eastAsia="等线"/>
      <w:sz w:val="18"/>
      <w:szCs w:val="18"/>
    </w:rPr>
  </w:style>
  <w:style w:type="paragraph" w:styleId="61">
    <w:name w:val="toc 6"/>
    <w:basedOn w:val="a"/>
    <w:next w:val="a"/>
    <w:autoRedefine/>
    <w:uiPriority w:val="99"/>
    <w:rsid w:val="00020771"/>
    <w:pPr>
      <w:ind w:left="1050"/>
      <w:jc w:val="left"/>
    </w:pPr>
    <w:rPr>
      <w:rFonts w:ascii="等线" w:eastAsia="等线"/>
      <w:sz w:val="18"/>
      <w:szCs w:val="18"/>
    </w:rPr>
  </w:style>
  <w:style w:type="paragraph" w:styleId="70">
    <w:name w:val="toc 7"/>
    <w:basedOn w:val="a"/>
    <w:next w:val="a"/>
    <w:autoRedefine/>
    <w:uiPriority w:val="99"/>
    <w:rsid w:val="00020771"/>
    <w:pPr>
      <w:ind w:left="1260"/>
      <w:jc w:val="left"/>
    </w:pPr>
    <w:rPr>
      <w:rFonts w:ascii="等线" w:eastAsia="等线"/>
      <w:sz w:val="18"/>
      <w:szCs w:val="18"/>
    </w:rPr>
  </w:style>
  <w:style w:type="paragraph" w:styleId="80">
    <w:name w:val="toc 8"/>
    <w:basedOn w:val="a"/>
    <w:next w:val="a"/>
    <w:autoRedefine/>
    <w:uiPriority w:val="99"/>
    <w:rsid w:val="00020771"/>
    <w:pPr>
      <w:ind w:left="1470"/>
      <w:jc w:val="left"/>
    </w:pPr>
    <w:rPr>
      <w:rFonts w:ascii="等线" w:eastAsia="等线"/>
      <w:sz w:val="18"/>
      <w:szCs w:val="18"/>
    </w:rPr>
  </w:style>
  <w:style w:type="paragraph" w:styleId="90">
    <w:name w:val="toc 9"/>
    <w:basedOn w:val="a"/>
    <w:next w:val="a"/>
    <w:autoRedefine/>
    <w:uiPriority w:val="99"/>
    <w:rsid w:val="00020771"/>
    <w:pPr>
      <w:ind w:left="1680"/>
      <w:jc w:val="left"/>
    </w:pPr>
    <w:rPr>
      <w:rFonts w:ascii="等线" w:eastAsia="等线"/>
      <w:sz w:val="18"/>
      <w:szCs w:val="18"/>
    </w:rPr>
  </w:style>
  <w:style w:type="character" w:styleId="af7">
    <w:name w:val="FollowedHyperlink"/>
    <w:basedOn w:val="a0"/>
    <w:uiPriority w:val="99"/>
    <w:rsid w:val="002F74CD"/>
    <w:rPr>
      <w:rFonts w:cs="Times New Roman"/>
      <w:color w:val="954F72"/>
      <w:u w:val="single"/>
    </w:rPr>
  </w:style>
  <w:style w:type="paragraph" w:styleId="af8">
    <w:name w:val="List Paragraph"/>
    <w:aliases w:val="列出段落1"/>
    <w:basedOn w:val="a"/>
    <w:uiPriority w:val="99"/>
    <w:qFormat/>
    <w:rsid w:val="002004E4"/>
    <w:pPr>
      <w:ind w:firstLineChars="200" w:firstLine="420"/>
    </w:pPr>
    <w:rPr>
      <w:rFonts w:ascii="Calibri" w:hAnsi="Calibri"/>
      <w:szCs w:val="22"/>
    </w:rPr>
  </w:style>
  <w:style w:type="table" w:styleId="af9">
    <w:name w:val="Table Theme"/>
    <w:basedOn w:val="a1"/>
    <w:uiPriority w:val="99"/>
    <w:rsid w:val="008A0C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basedOn w:val="a"/>
    <w:uiPriority w:val="99"/>
    <w:rsid w:val="00B72AE0"/>
    <w:pPr>
      <w:ind w:firstLineChars="200" w:firstLine="420"/>
    </w:pPr>
  </w:style>
  <w:style w:type="paragraph" w:customStyle="1" w:styleId="ListParagraph1">
    <w:name w:val="List Paragraph1"/>
    <w:basedOn w:val="a"/>
    <w:uiPriority w:val="99"/>
    <w:rsid w:val="007C07FD"/>
    <w:pPr>
      <w:ind w:firstLineChars="200" w:firstLine="420"/>
    </w:pPr>
    <w:rPr>
      <w:rFonts w:ascii="Calibri" w:hAnsi="Calibri"/>
    </w:rPr>
  </w:style>
  <w:style w:type="character" w:customStyle="1" w:styleId="PlainTextChar1">
    <w:name w:val="Plain Text Char1"/>
    <w:uiPriority w:val="99"/>
    <w:locked/>
    <w:rsid w:val="00C42CE4"/>
    <w:rPr>
      <w:rFonts w:ascii="宋体" w:eastAsia="宋体" w:hAnsi="Courier New"/>
      <w:kern w:val="2"/>
      <w:sz w:val="21"/>
      <w:lang w:val="en-US" w:eastAsia="zh-CN"/>
    </w:rPr>
  </w:style>
  <w:style w:type="paragraph" w:styleId="afa">
    <w:name w:val="Plain Text"/>
    <w:basedOn w:val="a"/>
    <w:link w:val="Char6"/>
    <w:uiPriority w:val="99"/>
    <w:locked/>
    <w:rsid w:val="00C42CE4"/>
    <w:rPr>
      <w:rFonts w:ascii="宋体" w:hAnsi="Courier New"/>
      <w:szCs w:val="20"/>
    </w:rPr>
  </w:style>
  <w:style w:type="character" w:customStyle="1" w:styleId="Char6">
    <w:name w:val="纯文本 Char"/>
    <w:basedOn w:val="a0"/>
    <w:link w:val="afa"/>
    <w:uiPriority w:val="99"/>
    <w:semiHidden/>
    <w:locked/>
    <w:rsid w:val="00997266"/>
    <w:rPr>
      <w:rFonts w:ascii="宋体" w:hAnsi="Courier New" w:cs="Courier New"/>
      <w:sz w:val="21"/>
      <w:szCs w:val="21"/>
    </w:rPr>
  </w:style>
  <w:style w:type="paragraph" w:styleId="31">
    <w:name w:val="Body Text Indent 3"/>
    <w:basedOn w:val="a"/>
    <w:link w:val="3Char0"/>
    <w:uiPriority w:val="99"/>
    <w:locked/>
    <w:rsid w:val="00C42CE4"/>
    <w:pPr>
      <w:spacing w:after="120"/>
      <w:ind w:leftChars="200" w:left="420"/>
    </w:pPr>
    <w:rPr>
      <w:rFonts w:ascii="宋体"/>
      <w:sz w:val="16"/>
      <w:szCs w:val="16"/>
    </w:rPr>
  </w:style>
  <w:style w:type="character" w:customStyle="1" w:styleId="3Char0">
    <w:name w:val="正文文本缩进 3 Char"/>
    <w:basedOn w:val="a0"/>
    <w:link w:val="31"/>
    <w:uiPriority w:val="99"/>
    <w:semiHidden/>
    <w:locked/>
    <w:rsid w:val="00997266"/>
    <w:rPr>
      <w:rFonts w:cs="Times New Roman"/>
      <w:sz w:val="16"/>
      <w:szCs w:val="16"/>
    </w:rPr>
  </w:style>
  <w:style w:type="paragraph" w:customStyle="1" w:styleId="xl80">
    <w:name w:val="xl80"/>
    <w:basedOn w:val="a"/>
    <w:uiPriority w:val="99"/>
    <w:rsid w:val="00472A4E"/>
    <w:pPr>
      <w:widowControl/>
      <w:spacing w:before="100" w:beforeAutospacing="1" w:after="100" w:afterAutospacing="1"/>
      <w:jc w:val="center"/>
    </w:pPr>
    <w:rPr>
      <w:rFonts w:ascii="宋体" w:hAnsi="宋体" w:cs="宋体"/>
      <w:kern w:val="0"/>
      <w:sz w:val="20"/>
      <w:szCs w:val="20"/>
    </w:rPr>
  </w:style>
  <w:style w:type="paragraph" w:customStyle="1" w:styleId="xl81">
    <w:name w:val="xl81"/>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2">
    <w:name w:val="xl82"/>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3">
    <w:name w:val="xl83"/>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4">
    <w:name w:val="xl84"/>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6">
    <w:name w:val="xl86"/>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9">
    <w:name w:val="xl89"/>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0">
    <w:name w:val="xl90"/>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1">
    <w:name w:val="xl91"/>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2">
    <w:name w:val="xl92"/>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3">
    <w:name w:val="xl93"/>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4">
    <w:name w:val="xl94"/>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5">
    <w:name w:val="xl95"/>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6">
    <w:name w:val="xl96"/>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8">
    <w:name w:val="xl98"/>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99">
    <w:name w:val="xl99"/>
    <w:basedOn w:val="a"/>
    <w:uiPriority w:val="99"/>
    <w:rsid w:val="00472A4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00">
    <w:name w:val="xl100"/>
    <w:basedOn w:val="a"/>
    <w:uiPriority w:val="99"/>
    <w:rsid w:val="00472A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xl101">
    <w:name w:val="xl101"/>
    <w:basedOn w:val="a"/>
    <w:uiPriority w:val="99"/>
    <w:rsid w:val="00472A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0"/>
      <w:szCs w:val="20"/>
    </w:rPr>
  </w:style>
  <w:style w:type="paragraph" w:customStyle="1" w:styleId="xl102">
    <w:name w:val="xl102"/>
    <w:basedOn w:val="a"/>
    <w:uiPriority w:val="99"/>
    <w:rsid w:val="00472A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styleId="afb">
    <w:name w:val="Body Text Indent"/>
    <w:basedOn w:val="a"/>
    <w:link w:val="Char7"/>
    <w:uiPriority w:val="99"/>
    <w:semiHidden/>
    <w:locked/>
    <w:rsid w:val="00087EBF"/>
    <w:pPr>
      <w:spacing w:after="120"/>
      <w:ind w:leftChars="200" w:left="420"/>
    </w:pPr>
  </w:style>
  <w:style w:type="character" w:customStyle="1" w:styleId="Char7">
    <w:name w:val="正文文本缩进 Char"/>
    <w:basedOn w:val="a0"/>
    <w:link w:val="afb"/>
    <w:uiPriority w:val="99"/>
    <w:semiHidden/>
    <w:locked/>
    <w:rsid w:val="00087EBF"/>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446701719">
      <w:marLeft w:val="0"/>
      <w:marRight w:val="0"/>
      <w:marTop w:val="0"/>
      <w:marBottom w:val="0"/>
      <w:divBdr>
        <w:top w:val="none" w:sz="0" w:space="0" w:color="auto"/>
        <w:left w:val="none" w:sz="0" w:space="0" w:color="auto"/>
        <w:bottom w:val="none" w:sz="0" w:space="0" w:color="auto"/>
        <w:right w:val="none" w:sz="0" w:space="0" w:color="auto"/>
      </w:divBdr>
    </w:div>
    <w:div w:id="446701722">
      <w:marLeft w:val="0"/>
      <w:marRight w:val="0"/>
      <w:marTop w:val="0"/>
      <w:marBottom w:val="0"/>
      <w:divBdr>
        <w:top w:val="none" w:sz="0" w:space="0" w:color="auto"/>
        <w:left w:val="none" w:sz="0" w:space="0" w:color="auto"/>
        <w:bottom w:val="none" w:sz="0" w:space="0" w:color="auto"/>
        <w:right w:val="none" w:sz="0" w:space="0" w:color="auto"/>
      </w:divBdr>
      <w:divsChild>
        <w:div w:id="446701723">
          <w:marLeft w:val="0"/>
          <w:marRight w:val="0"/>
          <w:marTop w:val="0"/>
          <w:marBottom w:val="0"/>
          <w:divBdr>
            <w:top w:val="none" w:sz="0" w:space="0" w:color="auto"/>
            <w:left w:val="none" w:sz="0" w:space="0" w:color="auto"/>
            <w:bottom w:val="none" w:sz="0" w:space="0" w:color="auto"/>
            <w:right w:val="none" w:sz="0" w:space="0" w:color="auto"/>
          </w:divBdr>
          <w:divsChild>
            <w:div w:id="446701721">
              <w:marLeft w:val="0"/>
              <w:marRight w:val="0"/>
              <w:marTop w:val="0"/>
              <w:marBottom w:val="0"/>
              <w:divBdr>
                <w:top w:val="none" w:sz="0" w:space="0" w:color="auto"/>
                <w:left w:val="none" w:sz="0" w:space="0" w:color="auto"/>
                <w:bottom w:val="none" w:sz="0" w:space="0" w:color="auto"/>
                <w:right w:val="none" w:sz="0" w:space="0" w:color="auto"/>
              </w:divBdr>
              <w:divsChild>
                <w:div w:id="446701720">
                  <w:marLeft w:val="0"/>
                  <w:marRight w:val="0"/>
                  <w:marTop w:val="0"/>
                  <w:marBottom w:val="0"/>
                  <w:divBdr>
                    <w:top w:val="single" w:sz="6" w:space="6" w:color="D4D4D4"/>
                    <w:left w:val="single" w:sz="6" w:space="10" w:color="D4D4D4"/>
                    <w:bottom w:val="single" w:sz="6" w:space="8" w:color="D4D4D4"/>
                    <w:right w:val="single" w:sz="6" w:space="11" w:color="D4D4D4"/>
                  </w:divBdr>
                </w:div>
              </w:divsChild>
            </w:div>
          </w:divsChild>
        </w:div>
      </w:divsChild>
    </w:div>
    <w:div w:id="4467017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2.xml" Type="http://schemas.openxmlformats.org/officeDocument/2006/relationships/footer"/><Relationship Id="rId11" Target="header2.xml" Type="http://schemas.openxmlformats.org/officeDocument/2006/relationships/header"/><Relationship Id="rId12" Target="http://www.zjzfcg.gov.cn" TargetMode="External" Type="http://schemas.openxmlformats.org/officeDocument/2006/relationships/hyperlink"/><Relationship Id="rId13" Target="http://zbjyw.xiaoshan.gov.cn/web_news/WebFromList.aspx?news_bigclass=6&amp;news_id=5925" TargetMode="External" Type="http://schemas.openxmlformats.org/officeDocument/2006/relationships/hyperlink"/><Relationship Id="rId14" Target="media/image1.png" Type="http://schemas.openxmlformats.org/officeDocument/2006/relationships/image"/><Relationship Id="rId15" Target="http://www.xszljl.com/shownew.asp?id=306&amp;menu_id=115" TargetMode="External" Type="http://schemas.openxmlformats.org/officeDocument/2006/relationships/hyperlink"/><Relationship Id="rId16" Target="media/image2.png" Type="http://schemas.openxmlformats.org/officeDocument/2006/relationships/image"/><Relationship Id="rId17" Target="media/image3.png" Type="http://schemas.openxmlformats.org/officeDocument/2006/relationships/image"/><Relationship Id="rId18" Target="media/image4.jpeg" Type="http://schemas.openxmlformats.org/officeDocument/2006/relationships/image"/><Relationship Id="rId19" Target="media/image5.jpeg" Type="http://schemas.openxmlformats.org/officeDocument/2006/relationships/image"/><Relationship Id="rId2" Target="styles.xml" Type="http://schemas.openxmlformats.org/officeDocument/2006/relationships/styles"/><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jpe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settings.xml" Type="http://schemas.openxmlformats.org/officeDocument/2006/relationships/settings"/><Relationship Id="rId30" Target="media/image16.png" Type="http://schemas.openxmlformats.org/officeDocument/2006/relationships/image"/><Relationship Id="rId31" Target="media/image17.png" Type="http://schemas.openxmlformats.org/officeDocument/2006/relationships/image"/><Relationship Id="rId32" Target="media/image18.jpe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jpeg" Type="http://schemas.openxmlformats.org/officeDocument/2006/relationships/image"/><Relationship Id="rId37" Target="media/image23.jpeg" Type="http://schemas.openxmlformats.org/officeDocument/2006/relationships/image"/><Relationship Id="rId38" Target="media/image24.jpeg" Type="http://schemas.openxmlformats.org/officeDocument/2006/relationships/image"/><Relationship Id="rId39" Target="media/image25.png" Type="http://schemas.openxmlformats.org/officeDocument/2006/relationships/image"/><Relationship Id="rId4" Target="webSettings.xml" Type="http://schemas.openxmlformats.org/officeDocument/2006/relationships/webSettings"/><Relationship Id="rId40" Target="media/image26.png" Type="http://schemas.openxmlformats.org/officeDocument/2006/relationships/image"/><Relationship Id="rId41" Target="media/image27.jpeg" Type="http://schemas.openxmlformats.org/officeDocument/2006/relationships/image"/><Relationship Id="rId42" Target="media/image28.jpeg" Type="http://schemas.openxmlformats.org/officeDocument/2006/relationships/image"/><Relationship Id="rId43" Target="media/image29.jpeg" Type="http://schemas.openxmlformats.org/officeDocument/2006/relationships/image"/><Relationship Id="rId44" Target="media/image30.png" Type="http://schemas.openxmlformats.org/officeDocument/2006/relationships/image"/><Relationship Id="rId45" Target="media/image31.png" Type="http://schemas.openxmlformats.org/officeDocument/2006/relationships/image"/><Relationship Id="rId46" Target="media/image32.jpeg" Type="http://schemas.openxmlformats.org/officeDocument/2006/relationships/image"/><Relationship Id="rId47" Target="media/image33.png" Type="http://schemas.openxmlformats.org/officeDocument/2006/relationships/image"/><Relationship Id="rId48" Target="media/image34.png" Type="http://schemas.openxmlformats.org/officeDocument/2006/relationships/image"/><Relationship Id="rId49" Target="media/image35.jpeg" Type="http://schemas.openxmlformats.org/officeDocument/2006/relationships/image"/><Relationship Id="rId5" Target="footnotes.xml" Type="http://schemas.openxmlformats.org/officeDocument/2006/relationships/footnotes"/><Relationship Id="rId50" Target="media/image36.png" Type="http://schemas.openxmlformats.org/officeDocument/2006/relationships/image"/><Relationship Id="rId51" Target="media/image37.jpeg" Type="http://schemas.openxmlformats.org/officeDocument/2006/relationships/image"/><Relationship Id="rId52" Target="media/image38.png" Type="http://schemas.openxmlformats.org/officeDocument/2006/relationships/image"/><Relationship Id="rId53" Target="media/image39.png" Type="http://schemas.openxmlformats.org/officeDocument/2006/relationships/image"/><Relationship Id="rId54" Target="media/image40.png" Type="http://schemas.openxmlformats.org/officeDocument/2006/relationships/image"/><Relationship Id="rId55" Target="media/image41.jpeg" Type="http://schemas.openxmlformats.org/officeDocument/2006/relationships/image"/><Relationship Id="rId56" Target="media/image42.png" Type="http://schemas.openxmlformats.org/officeDocument/2006/relationships/image"/><Relationship Id="rId57" Target="media/image43.png" Type="http://schemas.openxmlformats.org/officeDocument/2006/relationships/image"/><Relationship Id="rId58" Target="media/image44.png" Type="http://schemas.openxmlformats.org/officeDocument/2006/relationships/image"/><Relationship Id="rId59" Target="media/image45.png" Type="http://schemas.openxmlformats.org/officeDocument/2006/relationships/image"/><Relationship Id="rId6" Target="endnotes.xml" Type="http://schemas.openxmlformats.org/officeDocument/2006/relationships/endnotes"/><Relationship Id="rId60" Target="media/image46.png" Type="http://schemas.openxmlformats.org/officeDocument/2006/relationships/image"/><Relationship Id="rId61" Target="media/image47.png" Type="http://schemas.openxmlformats.org/officeDocument/2006/relationships/image"/><Relationship Id="rId62" Target="media/image48.png" Type="http://schemas.openxmlformats.org/officeDocument/2006/relationships/image"/><Relationship Id="rId63" Target="media/image49.png" Type="http://schemas.openxmlformats.org/officeDocument/2006/relationships/image"/><Relationship Id="rId64" Target="media/image50.png" Type="http://schemas.openxmlformats.org/officeDocument/2006/relationships/image"/><Relationship Id="rId65" Target="media/image51.png" Type="http://schemas.openxmlformats.org/officeDocument/2006/relationships/image"/><Relationship Id="rId66" Target="media/image52.png" Type="http://schemas.openxmlformats.org/officeDocument/2006/relationships/image"/><Relationship Id="rId67" Target="media/image53.png" Type="http://schemas.openxmlformats.org/officeDocument/2006/relationships/image"/><Relationship Id="rId68" Target="media/image54.png" Type="http://schemas.openxmlformats.org/officeDocument/2006/relationships/image"/><Relationship Id="rId69" Target="media/image55.png" Type="http://schemas.openxmlformats.org/officeDocument/2006/relationships/image"/><Relationship Id="rId7" Target="http://www.zjzfcg.gov.cn" TargetMode="External" Type="http://schemas.openxmlformats.org/officeDocument/2006/relationships/hyperlink"/><Relationship Id="rId70" Target="media/image56.png" Type="http://schemas.openxmlformats.org/officeDocument/2006/relationships/image"/><Relationship Id="rId71" Target="media/image57.png" Type="http://schemas.openxmlformats.org/officeDocument/2006/relationships/image"/><Relationship Id="rId72" Target="media/image58.png" Type="http://schemas.openxmlformats.org/officeDocument/2006/relationships/image"/><Relationship Id="rId73" Target="media/image59.png" Type="http://schemas.openxmlformats.org/officeDocument/2006/relationships/image"/><Relationship Id="rId74" Target="media/image60.png" Type="http://schemas.openxmlformats.org/officeDocument/2006/relationships/image"/><Relationship Id="rId75" Target="media/image61.png" Type="http://schemas.openxmlformats.org/officeDocument/2006/relationships/image"/><Relationship Id="rId76" Target="media/image62.png" Type="http://schemas.openxmlformats.org/officeDocument/2006/relationships/image"/><Relationship Id="rId77" Target="media/image63.png" Type="http://schemas.openxmlformats.org/officeDocument/2006/relationships/image"/><Relationship Id="rId78" Target="media/image64.png" Type="http://schemas.openxmlformats.org/officeDocument/2006/relationships/image"/><Relationship Id="rId79" Target="media/image65.png" Type="http://schemas.openxmlformats.org/officeDocument/2006/relationships/image"/><Relationship Id="rId8" Target="header1.xml" Type="http://schemas.openxmlformats.org/officeDocument/2006/relationships/header"/><Relationship Id="rId80" Target="media/image66.png" Type="http://schemas.openxmlformats.org/officeDocument/2006/relationships/image"/><Relationship Id="rId81" Target="media/image67.png" Type="http://schemas.openxmlformats.org/officeDocument/2006/relationships/image"/><Relationship Id="rId82" Target="media/image68.png" Type="http://schemas.openxmlformats.org/officeDocument/2006/relationships/image"/><Relationship Id="rId83" Target="media/image69.png" Type="http://schemas.openxmlformats.org/officeDocument/2006/relationships/image"/><Relationship Id="rId84" Target="footer3.xml" Type="http://schemas.openxmlformats.org/officeDocument/2006/relationships/footer"/><Relationship Id="rId85" Target="fontTable.xml" Type="http://schemas.openxmlformats.org/officeDocument/2006/relationships/fontTable"/><Relationship Id="rId86" Target="theme/theme1.xml" Type="http://schemas.openxmlformats.org/officeDocument/2006/relationships/theme"/><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60</Pages>
  <Words>6056</Words>
  <Characters>34522</Characters>
  <Application>Microsoft Office Word</Application>
  <DocSecurity>0</DocSecurity>
  <Lines>287</Lines>
  <Paragraphs>80</Paragraphs>
  <ScaleCrop>false</ScaleCrop>
  <Company/>
  <LinksUpToDate>false</LinksUpToDate>
  <CharactersWithSpaces>40498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2019-03-01T05:01:00Z</dcterms:created>
  <dc:creator>Administrator</dc:creator>
  <cp:lastModifiedBy>微软用户</cp:lastModifiedBy>
  <cp:lastPrinted>2018-12-12T09:20:00Z</cp:lastPrinted>
  <dcterms:modified xsi:type="dcterms:W3CDTF">2019-03-08T07:41:00Z</dcterms:modified>
  <cp:revision>32</cp:revision>
  <dc:title>公开招标文件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