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8"/>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706" w:type="dxa"/>
          </w:tcPr>
          <w:p>
            <w:pPr>
              <w:tabs>
                <w:tab w:val="left" w:pos="5250"/>
              </w:tabs>
              <w:autoSpaceDE w:val="0"/>
              <w:autoSpaceDN w:val="0"/>
              <w:adjustRightInd w:val="0"/>
              <w:snapToGrid w:val="0"/>
              <w:spacing w:line="500" w:lineRule="atLeast"/>
              <w:ind w:left="956"/>
              <w:rPr>
                <w:rFonts w:ascii="宋体" w:eastAsia="宋体" w:cs="仿宋_GB2312"/>
                <w:b w:val="0"/>
                <w:bCs w:val="0"/>
                <w:color w:val="auto"/>
                <w:sz w:val="32"/>
                <w:szCs w:val="32"/>
                <w:lang w:val="zh-CN"/>
              </w:rPr>
            </w:pPr>
            <w:bookmarkStart w:id="89" w:name="_GoBack"/>
            <w:bookmarkEnd w:id="89"/>
          </w:p>
          <w:p>
            <w:pPr>
              <w:autoSpaceDE w:val="0"/>
              <w:autoSpaceDN w:val="0"/>
              <w:adjustRightInd w:val="0"/>
              <w:snapToGrid w:val="0"/>
              <w:spacing w:line="500" w:lineRule="atLeast"/>
              <w:jc w:val="center"/>
              <w:rPr>
                <w:rFonts w:ascii="宋体" w:eastAsia="宋体" w:cs="仿宋_GB2312"/>
                <w:color w:val="auto"/>
                <w:sz w:val="32"/>
                <w:szCs w:val="32"/>
                <w:lang w:val="zh-CN"/>
              </w:rPr>
            </w:pPr>
          </w:p>
          <w:p>
            <w:pPr>
              <w:jc w:val="center"/>
              <w:rPr>
                <w:rFonts w:ascii="宋体" w:eastAsia="宋体"/>
                <w:color w:val="auto"/>
                <w:sz w:val="72"/>
              </w:rPr>
            </w:pPr>
            <w:r>
              <w:rPr>
                <w:rFonts w:hint="eastAsia" w:ascii="宋体" w:eastAsia="宋体"/>
                <w:b w:val="0"/>
                <w:color w:val="auto"/>
                <w:sz w:val="72"/>
              </w:rPr>
              <w:t xml:space="preserve"> </w:t>
            </w:r>
            <w:r>
              <w:rPr>
                <w:rFonts w:hint="eastAsia" w:ascii="宋体" w:eastAsia="宋体"/>
                <w:color w:val="auto"/>
                <w:sz w:val="72"/>
              </w:rPr>
              <w:t>文成县公共资源交易中心</w:t>
            </w:r>
          </w:p>
          <w:p>
            <w:pPr>
              <w:jc w:val="center"/>
              <w:rPr>
                <w:rFonts w:ascii="宋体" w:eastAsia="宋体"/>
                <w:color w:val="auto"/>
                <w:sz w:val="72"/>
              </w:rPr>
            </w:pPr>
            <w:r>
              <w:rPr>
                <w:rFonts w:hint="eastAsia" w:ascii="宋体" w:eastAsia="宋体"/>
                <w:color w:val="auto"/>
                <w:sz w:val="72"/>
              </w:rPr>
              <w:t>政府采购招标文件</w:t>
            </w:r>
          </w:p>
          <w:p>
            <w:pPr>
              <w:jc w:val="center"/>
              <w:rPr>
                <w:rFonts w:ascii="宋体" w:eastAsia="宋体"/>
                <w:color w:val="auto"/>
                <w:sz w:val="72"/>
              </w:rPr>
            </w:pPr>
          </w:p>
          <w:p>
            <w:pPr>
              <w:spacing w:line="440" w:lineRule="exact"/>
              <w:ind w:firstLine="1488" w:firstLineChars="496"/>
              <w:rPr>
                <w:rFonts w:hint="eastAsia" w:ascii="宋体" w:eastAsia="宋体"/>
                <w:color w:val="auto"/>
                <w:sz w:val="30"/>
                <w:szCs w:val="30"/>
                <w:lang w:eastAsia="zh-CN"/>
              </w:rPr>
            </w:pPr>
            <w:r>
              <w:rPr>
                <w:rFonts w:hint="eastAsia" w:ascii="宋体" w:eastAsia="宋体"/>
                <w:color w:val="auto"/>
                <w:sz w:val="30"/>
                <w:szCs w:val="30"/>
              </w:rPr>
              <w:t>项目名称：</w:t>
            </w:r>
            <w:r>
              <w:rPr>
                <w:rFonts w:hint="eastAsia" w:ascii="宋体" w:eastAsia="宋体"/>
                <w:color w:val="auto"/>
                <w:sz w:val="30"/>
                <w:szCs w:val="30"/>
                <w:lang w:eastAsia="zh-CN"/>
              </w:rPr>
              <w:t>2021年文成县中小学新型教学空间建设</w:t>
            </w:r>
          </w:p>
          <w:p>
            <w:pPr>
              <w:spacing w:line="440" w:lineRule="exact"/>
              <w:ind w:firstLine="1488" w:firstLineChars="496"/>
              <w:rPr>
                <w:rFonts w:hint="eastAsia" w:ascii="宋体" w:eastAsia="宋体"/>
                <w:color w:val="auto"/>
                <w:sz w:val="30"/>
                <w:szCs w:val="30"/>
                <w:lang w:eastAsia="zh-CN"/>
              </w:rPr>
            </w:pPr>
            <w:r>
              <w:rPr>
                <w:rFonts w:hint="eastAsia" w:ascii="宋体" w:eastAsia="宋体"/>
                <w:color w:val="auto"/>
                <w:sz w:val="30"/>
                <w:szCs w:val="30"/>
              </w:rPr>
              <w:t>采购编号：</w:t>
            </w:r>
            <w:r>
              <w:rPr>
                <w:rFonts w:hint="eastAsia" w:ascii="宋体" w:eastAsia="宋体"/>
                <w:color w:val="auto"/>
                <w:sz w:val="30"/>
                <w:szCs w:val="30"/>
                <w:lang w:eastAsia="zh-CN"/>
              </w:rPr>
              <w:t>WCFSCG-2021-22</w:t>
            </w:r>
          </w:p>
          <w:p>
            <w:pPr>
              <w:spacing w:line="440" w:lineRule="exact"/>
              <w:rPr>
                <w:rFonts w:ascii="宋体" w:eastAsia="宋体"/>
                <w:color w:val="auto"/>
                <w:sz w:val="30"/>
                <w:szCs w:val="30"/>
              </w:rPr>
            </w:pPr>
          </w:p>
          <w:p>
            <w:pPr>
              <w:spacing w:line="440" w:lineRule="exact"/>
              <w:rPr>
                <w:rFonts w:ascii="宋体" w:eastAsia="宋体"/>
                <w:color w:val="auto"/>
                <w:sz w:val="30"/>
                <w:szCs w:val="30"/>
              </w:rPr>
            </w:pPr>
          </w:p>
          <w:p>
            <w:pPr>
              <w:spacing w:line="440" w:lineRule="exact"/>
              <w:rPr>
                <w:rFonts w:ascii="宋体" w:eastAsia="宋体"/>
                <w:color w:val="auto"/>
                <w:sz w:val="30"/>
                <w:szCs w:val="30"/>
              </w:rPr>
            </w:pPr>
          </w:p>
          <w:p>
            <w:pPr>
              <w:spacing w:line="440" w:lineRule="exact"/>
              <w:ind w:left="3564" w:leftChars="726" w:hanging="2040" w:hangingChars="680"/>
              <w:rPr>
                <w:rFonts w:hint="eastAsia" w:ascii="宋体" w:eastAsia="宋体"/>
                <w:color w:val="auto"/>
                <w:sz w:val="30"/>
                <w:szCs w:val="30"/>
                <w:lang w:eastAsia="zh-CN"/>
              </w:rPr>
            </w:pPr>
            <w:r>
              <w:rPr>
                <w:rFonts w:hint="eastAsia" w:ascii="宋体" w:eastAsia="宋体"/>
                <w:color w:val="auto"/>
                <w:sz w:val="30"/>
                <w:szCs w:val="30"/>
              </w:rPr>
              <w:t>采 购 人：</w:t>
            </w:r>
            <w:r>
              <w:rPr>
                <w:rFonts w:hint="eastAsia" w:ascii="宋体" w:eastAsia="宋体"/>
                <w:color w:val="auto"/>
                <w:sz w:val="30"/>
                <w:szCs w:val="30"/>
                <w:lang w:eastAsia="zh-CN"/>
              </w:rPr>
              <w:t>文成县教育局</w:t>
            </w:r>
          </w:p>
          <w:p>
            <w:pPr>
              <w:spacing w:line="440" w:lineRule="exact"/>
              <w:ind w:left="3564" w:leftChars="726" w:hanging="2040" w:hangingChars="680"/>
              <w:rPr>
                <w:rFonts w:hint="eastAsia" w:ascii="宋体" w:eastAsia="宋体"/>
                <w:color w:val="auto"/>
                <w:sz w:val="30"/>
                <w:szCs w:val="30"/>
                <w:lang w:eastAsia="zh-CN"/>
              </w:rPr>
            </w:pPr>
            <w:r>
              <w:rPr>
                <w:rFonts w:hint="eastAsia" w:ascii="宋体" w:eastAsia="宋体"/>
                <w:color w:val="auto"/>
                <w:sz w:val="30"/>
                <w:szCs w:val="30"/>
              </w:rPr>
              <w:t>联 系 人：</w:t>
            </w:r>
            <w:r>
              <w:rPr>
                <w:rFonts w:hint="eastAsia" w:ascii="宋体" w:eastAsia="宋体"/>
                <w:color w:val="auto"/>
                <w:sz w:val="30"/>
                <w:szCs w:val="30"/>
                <w:lang w:eastAsia="zh-CN"/>
              </w:rPr>
              <w:t>李老师</w:t>
            </w:r>
          </w:p>
          <w:p>
            <w:pPr>
              <w:spacing w:line="440" w:lineRule="exact"/>
              <w:ind w:left="3564" w:leftChars="726" w:hanging="2040" w:hangingChars="680"/>
              <w:rPr>
                <w:rFonts w:hint="eastAsia" w:ascii="宋体" w:eastAsia="宋体"/>
                <w:color w:val="auto"/>
                <w:sz w:val="30"/>
                <w:szCs w:val="30"/>
                <w:lang w:eastAsia="zh-CN"/>
              </w:rPr>
            </w:pPr>
            <w:r>
              <w:rPr>
                <w:rFonts w:hint="eastAsia" w:ascii="宋体" w:eastAsia="宋体"/>
                <w:color w:val="auto"/>
                <w:sz w:val="30"/>
                <w:szCs w:val="30"/>
              </w:rPr>
              <w:t>联系电话：</w:t>
            </w:r>
            <w:r>
              <w:rPr>
                <w:rFonts w:hint="eastAsia" w:ascii="宋体" w:eastAsia="宋体"/>
                <w:color w:val="auto"/>
                <w:sz w:val="30"/>
                <w:szCs w:val="30"/>
                <w:lang w:eastAsia="zh-CN"/>
              </w:rPr>
              <w:t>0577-67830690</w:t>
            </w:r>
          </w:p>
          <w:p>
            <w:pPr>
              <w:spacing w:line="440" w:lineRule="exact"/>
              <w:rPr>
                <w:rFonts w:ascii="宋体" w:eastAsia="宋体"/>
                <w:color w:val="auto"/>
                <w:sz w:val="30"/>
                <w:szCs w:val="30"/>
              </w:rPr>
            </w:pPr>
          </w:p>
          <w:p>
            <w:pPr>
              <w:spacing w:line="440" w:lineRule="exact"/>
              <w:rPr>
                <w:rFonts w:ascii="宋体" w:eastAsia="宋体"/>
                <w:color w:val="auto"/>
                <w:sz w:val="30"/>
                <w:szCs w:val="30"/>
              </w:rPr>
            </w:pPr>
          </w:p>
          <w:p>
            <w:pPr>
              <w:spacing w:line="440" w:lineRule="exact"/>
              <w:rPr>
                <w:rFonts w:ascii="宋体" w:eastAsia="宋体"/>
                <w:color w:val="auto"/>
                <w:sz w:val="30"/>
                <w:szCs w:val="30"/>
              </w:rPr>
            </w:pPr>
          </w:p>
          <w:p>
            <w:pPr>
              <w:spacing w:line="440" w:lineRule="exact"/>
              <w:ind w:left="3564" w:leftChars="726" w:hanging="2040" w:hangingChars="680"/>
              <w:rPr>
                <w:rFonts w:ascii="宋体" w:eastAsia="宋体"/>
                <w:sz w:val="30"/>
                <w:szCs w:val="30"/>
              </w:rPr>
            </w:pPr>
            <w:r>
              <w:rPr>
                <w:rFonts w:hint="eastAsia" w:ascii="宋体" w:eastAsia="宋体"/>
                <w:sz w:val="30"/>
                <w:szCs w:val="30"/>
              </w:rPr>
              <w:t>代理机构：杭州华旗招标代理有限公司</w:t>
            </w:r>
          </w:p>
          <w:p>
            <w:pPr>
              <w:spacing w:line="440" w:lineRule="exact"/>
              <w:ind w:left="3564" w:leftChars="726" w:hanging="2040" w:hangingChars="680"/>
              <w:rPr>
                <w:rFonts w:hint="eastAsia" w:ascii="宋体" w:eastAsia="宋体"/>
                <w:sz w:val="30"/>
                <w:szCs w:val="30"/>
                <w:lang w:eastAsia="zh-CN"/>
              </w:rPr>
            </w:pPr>
            <w:r>
              <w:rPr>
                <w:rFonts w:hint="eastAsia" w:ascii="宋体" w:eastAsia="宋体"/>
                <w:sz w:val="30"/>
                <w:szCs w:val="30"/>
              </w:rPr>
              <w:t>联 系 人：</w:t>
            </w:r>
            <w:r>
              <w:rPr>
                <w:rFonts w:hint="eastAsia" w:ascii="宋体" w:eastAsia="宋体"/>
                <w:sz w:val="30"/>
                <w:szCs w:val="30"/>
                <w:lang w:eastAsia="zh-CN"/>
              </w:rPr>
              <w:t>邹永和</w:t>
            </w:r>
          </w:p>
          <w:p>
            <w:pPr>
              <w:spacing w:line="440" w:lineRule="exact"/>
              <w:ind w:left="3564" w:leftChars="726" w:hanging="2040" w:hangingChars="680"/>
              <w:rPr>
                <w:rFonts w:hint="eastAsia" w:ascii="宋体" w:eastAsia="宋体"/>
                <w:sz w:val="30"/>
                <w:szCs w:val="30"/>
                <w:lang w:eastAsia="zh-CN"/>
              </w:rPr>
            </w:pPr>
            <w:r>
              <w:rPr>
                <w:rFonts w:hint="eastAsia" w:ascii="宋体" w:eastAsia="宋体"/>
                <w:sz w:val="30"/>
                <w:szCs w:val="30"/>
              </w:rPr>
              <w:t>联系电话：</w:t>
            </w:r>
            <w:r>
              <w:rPr>
                <w:rFonts w:hint="eastAsia" w:ascii="宋体" w:eastAsia="宋体"/>
                <w:sz w:val="30"/>
                <w:szCs w:val="30"/>
                <w:lang w:eastAsia="zh-CN"/>
              </w:rPr>
              <w:t>15057707652</w:t>
            </w:r>
          </w:p>
          <w:p>
            <w:pPr>
              <w:spacing w:line="440" w:lineRule="exact"/>
              <w:ind w:left="3564" w:leftChars="726" w:hanging="2040" w:hangingChars="680"/>
              <w:rPr>
                <w:rFonts w:ascii="宋体" w:eastAsia="宋体"/>
                <w:sz w:val="30"/>
                <w:szCs w:val="30"/>
              </w:rPr>
            </w:pPr>
            <w:r>
              <w:rPr>
                <w:rFonts w:hint="eastAsia" w:ascii="宋体" w:eastAsia="宋体"/>
                <w:sz w:val="30"/>
                <w:szCs w:val="30"/>
              </w:rPr>
              <w:t>传    真：0577-57579778</w:t>
            </w:r>
          </w:p>
          <w:p>
            <w:pPr>
              <w:rPr>
                <w:rFonts w:ascii="宋体" w:eastAsia="宋体"/>
                <w:color w:val="auto"/>
                <w:sz w:val="30"/>
                <w:szCs w:val="30"/>
              </w:rPr>
            </w:pPr>
          </w:p>
          <w:p>
            <w:pPr>
              <w:rPr>
                <w:rFonts w:ascii="宋体" w:eastAsia="宋体"/>
                <w:color w:val="auto"/>
                <w:sz w:val="30"/>
                <w:szCs w:val="30"/>
              </w:rPr>
            </w:pPr>
          </w:p>
          <w:p>
            <w:pPr>
              <w:tabs>
                <w:tab w:val="center" w:pos="4482"/>
                <w:tab w:val="left" w:pos="6119"/>
              </w:tabs>
              <w:autoSpaceDE w:val="0"/>
              <w:autoSpaceDN w:val="0"/>
              <w:adjustRightInd w:val="0"/>
              <w:snapToGrid w:val="0"/>
              <w:spacing w:line="500" w:lineRule="atLeast"/>
              <w:jc w:val="left"/>
              <w:rPr>
                <w:rFonts w:ascii="宋体" w:eastAsia="宋体" w:cs="仿宋_GB2312"/>
                <w:color w:val="auto"/>
                <w:sz w:val="32"/>
                <w:szCs w:val="32"/>
              </w:rPr>
            </w:pPr>
            <w:r>
              <w:rPr>
                <w:rFonts w:ascii="宋体" w:eastAsia="宋体"/>
                <w:color w:val="auto"/>
                <w:sz w:val="30"/>
                <w:szCs w:val="30"/>
              </w:rPr>
              <w:tab/>
            </w:r>
            <w:r>
              <w:rPr>
                <w:rFonts w:hint="eastAsia" w:ascii="宋体" w:eastAsia="宋体"/>
                <w:color w:val="auto"/>
                <w:sz w:val="30"/>
                <w:szCs w:val="30"/>
              </w:rPr>
              <w:t>二○二一年</w:t>
            </w:r>
            <w:r>
              <w:rPr>
                <w:rFonts w:hint="eastAsia" w:ascii="宋体" w:eastAsia="宋体"/>
                <w:color w:val="auto"/>
                <w:sz w:val="30"/>
                <w:szCs w:val="30"/>
                <w:lang w:val="en-US" w:eastAsia="zh-CN"/>
              </w:rPr>
              <w:t>七</w:t>
            </w:r>
            <w:r>
              <w:rPr>
                <w:rFonts w:hint="eastAsia" w:ascii="宋体" w:eastAsia="宋体"/>
                <w:color w:val="auto"/>
                <w:sz w:val="30"/>
                <w:szCs w:val="30"/>
              </w:rPr>
              <w:t>月</w:t>
            </w:r>
            <w:r>
              <w:rPr>
                <w:rFonts w:ascii="宋体" w:eastAsia="宋体"/>
                <w:color w:val="auto"/>
                <w:sz w:val="30"/>
                <w:szCs w:val="30"/>
              </w:rPr>
              <w:tab/>
            </w:r>
          </w:p>
          <w:p>
            <w:pPr>
              <w:autoSpaceDE w:val="0"/>
              <w:autoSpaceDN w:val="0"/>
              <w:adjustRightInd w:val="0"/>
              <w:spacing w:line="540" w:lineRule="exact"/>
              <w:ind w:left="4782"/>
              <w:jc w:val="center"/>
              <w:rPr>
                <w:rFonts w:ascii="宋体" w:eastAsia="宋体" w:cs="仿宋_GB2312"/>
                <w:b w:val="0"/>
                <w:bCs w:val="0"/>
                <w:color w:val="auto"/>
                <w:sz w:val="32"/>
                <w:szCs w:val="32"/>
              </w:rPr>
            </w:pPr>
            <w:r>
              <w:rPr>
                <w:rFonts w:ascii="宋体" w:eastAsia="宋体" w:cs="仿宋_GB2312"/>
                <w:b w:val="0"/>
                <w:color w:val="auto"/>
                <w:sz w:val="24"/>
              </w:rPr>
              <w:t xml:space="preserve">    </w:t>
            </w:r>
          </w:p>
        </w:tc>
      </w:tr>
    </w:tbl>
    <w:p>
      <w:pPr>
        <w:spacing w:before="312" w:beforeLines="100" w:after="156" w:afterLines="50" w:line="340" w:lineRule="exact"/>
        <w:jc w:val="center"/>
        <w:rPr>
          <w:rFonts w:ascii="宋体" w:eastAsia="宋体" w:cs="Arial"/>
          <w:b w:val="0"/>
          <w:bCs w:val="0"/>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287" w:bottom="1440" w:left="1287" w:header="851" w:footer="992" w:gutter="0"/>
          <w:pgNumType w:start="0"/>
          <w:cols w:space="720" w:num="1"/>
          <w:titlePg/>
          <w:docGrid w:type="linesAndChars" w:linePitch="312" w:charSpace="0"/>
        </w:sectPr>
      </w:pPr>
    </w:p>
    <w:p>
      <w:pPr>
        <w:autoSpaceDE w:val="0"/>
        <w:autoSpaceDN w:val="0"/>
        <w:adjustRightInd w:val="0"/>
        <w:spacing w:line="440" w:lineRule="atLeast"/>
        <w:jc w:val="center"/>
        <w:rPr>
          <w:rFonts w:ascii="宋体" w:eastAsia="宋体" w:cs="仿宋_GB2312"/>
          <w:color w:val="auto"/>
          <w:sz w:val="36"/>
          <w:szCs w:val="36"/>
          <w:lang w:val="zh-CN"/>
        </w:rPr>
      </w:pPr>
      <w:r>
        <w:rPr>
          <w:rFonts w:hint="eastAsia" w:ascii="宋体" w:eastAsia="宋体" w:cs="仿宋_GB2312"/>
          <w:color w:val="auto"/>
          <w:sz w:val="36"/>
          <w:szCs w:val="36"/>
          <w:lang w:val="zh-CN"/>
        </w:rPr>
        <w:t>招标文件目录</w:t>
      </w:r>
    </w:p>
    <w:p>
      <w:pPr>
        <w:pStyle w:val="30"/>
        <w:tabs>
          <w:tab w:val="right" w:leader="dot" w:pos="8987"/>
        </w:tabs>
        <w:rPr>
          <w:rStyle w:val="45"/>
          <w:rFonts w:cs="宋体"/>
          <w:b w:val="0"/>
          <w:color w:val="auto"/>
          <w:u w:val="none"/>
        </w:rPr>
      </w:pPr>
      <w:r>
        <w:rPr>
          <w:rFonts w:hint="eastAsia" w:cs="宋体"/>
          <w:b w:val="0"/>
          <w:lang w:val="zh-CN"/>
        </w:rPr>
        <w:fldChar w:fldCharType="begin"/>
      </w:r>
      <w:r>
        <w:rPr>
          <w:rFonts w:hint="eastAsia" w:cs="宋体"/>
          <w:b w:val="0"/>
          <w:lang w:val="zh-CN"/>
        </w:rPr>
        <w:instrText xml:space="preserve"> TOC \o "1-1" \h \z \u </w:instrText>
      </w:r>
      <w:r>
        <w:rPr>
          <w:rFonts w:hint="eastAsia" w:cs="宋体"/>
          <w:b w:val="0"/>
          <w:lang w:val="zh-CN"/>
        </w:rPr>
        <w:fldChar w:fldCharType="separate"/>
      </w:r>
      <w:r>
        <w:fldChar w:fldCharType="begin"/>
      </w:r>
      <w:r>
        <w:instrText xml:space="preserve"> HYPERLINK \l "_Toc295828960" </w:instrText>
      </w:r>
      <w:r>
        <w:fldChar w:fldCharType="separate"/>
      </w:r>
      <w:r>
        <w:rPr>
          <w:rStyle w:val="45"/>
          <w:rFonts w:hint="eastAsia" w:cs="宋体"/>
          <w:b w:val="0"/>
          <w:color w:val="auto"/>
        </w:rPr>
        <w:t>关于</w:t>
      </w:r>
      <w:bookmarkStart w:id="0" w:name="_Hlt525993552"/>
      <w:bookmarkStart w:id="1" w:name="_Hlt525993553"/>
      <w:r>
        <w:rPr>
          <w:rStyle w:val="45"/>
          <w:rFonts w:hint="eastAsia" w:cs="宋体"/>
          <w:b w:val="0"/>
          <w:color w:val="auto"/>
          <w:lang w:eastAsia="zh-CN"/>
        </w:rPr>
        <w:t>2021年文成县中小学新型教学空间建设</w:t>
      </w:r>
      <w:r>
        <w:rPr>
          <w:rStyle w:val="45"/>
          <w:rFonts w:hint="eastAsia" w:cs="宋体"/>
          <w:b w:val="0"/>
          <w:color w:val="auto"/>
        </w:rPr>
        <w:t>项</w:t>
      </w:r>
      <w:bookmarkEnd w:id="0"/>
      <w:bookmarkEnd w:id="1"/>
      <w:r>
        <w:rPr>
          <w:rStyle w:val="45"/>
          <w:rFonts w:hint="eastAsia" w:cs="宋体"/>
          <w:b w:val="0"/>
          <w:color w:val="auto"/>
        </w:rPr>
        <w:t>目</w:t>
      </w:r>
      <w:bookmarkStart w:id="2" w:name="_Hlt370805099"/>
      <w:bookmarkEnd w:id="2"/>
      <w:r>
        <w:rPr>
          <w:rStyle w:val="45"/>
          <w:rFonts w:hint="eastAsia" w:cs="宋体"/>
          <w:b w:val="0"/>
          <w:color w:val="auto"/>
        </w:rPr>
        <w:t>公开招标公告</w:t>
      </w:r>
      <w:r>
        <w:rPr>
          <w:rStyle w:val="45"/>
          <w:rFonts w:hint="eastAsia" w:cs="宋体"/>
          <w:b w:val="0"/>
          <w:color w:val="auto"/>
        </w:rPr>
        <w:tab/>
      </w:r>
      <w:r>
        <w:rPr>
          <w:rStyle w:val="45"/>
          <w:rFonts w:hint="eastAsia" w:cs="宋体"/>
          <w:b w:val="0"/>
          <w:color w:val="auto"/>
        </w:rPr>
        <w:t>2</w:t>
      </w:r>
      <w:r>
        <w:rPr>
          <w:rStyle w:val="45"/>
          <w:rFonts w:hint="eastAsia" w:cs="宋体"/>
          <w:b w:val="0"/>
          <w:color w:val="auto"/>
        </w:rPr>
        <w:fldChar w:fldCharType="end"/>
      </w:r>
    </w:p>
    <w:p>
      <w:pPr>
        <w:pStyle w:val="30"/>
        <w:tabs>
          <w:tab w:val="right" w:leader="dot" w:pos="8987"/>
        </w:tabs>
        <w:rPr>
          <w:rFonts w:cs="宋体"/>
          <w:b w:val="0"/>
        </w:rPr>
      </w:pPr>
      <w:r>
        <w:rPr>
          <w:rStyle w:val="45"/>
          <w:rFonts w:hint="eastAsia" w:cs="宋体"/>
          <w:b w:val="0"/>
          <w:bCs/>
          <w:color w:val="auto"/>
          <w:lang w:val="zh-CN"/>
        </w:rPr>
        <w:t>第一部</w:t>
      </w:r>
      <w:r>
        <w:rPr>
          <w:rStyle w:val="45"/>
          <w:rFonts w:hint="eastAsia" w:cs="宋体"/>
          <w:b w:val="0"/>
          <w:bCs/>
          <w:color w:val="auto"/>
        </w:rPr>
        <w:t>分</w:t>
      </w:r>
      <w:r>
        <w:fldChar w:fldCharType="begin"/>
      </w:r>
      <w:r>
        <w:instrText xml:space="preserve"> HYPERLINK \l "_Toc295828961" </w:instrText>
      </w:r>
      <w:r>
        <w:fldChar w:fldCharType="separate"/>
      </w:r>
      <w:r>
        <w:rPr>
          <w:rStyle w:val="45"/>
          <w:rFonts w:hint="eastAsia" w:cs="宋体"/>
          <w:b w:val="0"/>
          <w:bCs/>
          <w:color w:val="auto"/>
        </w:rPr>
        <w:t>投标邀请函</w:t>
      </w:r>
      <w:r>
        <w:rPr>
          <w:rStyle w:val="45"/>
          <w:rFonts w:hint="eastAsia" w:cs="宋体"/>
          <w:b w:val="0"/>
          <w:bCs/>
          <w:color w:val="auto"/>
        </w:rPr>
        <w:tab/>
      </w:r>
      <w:r>
        <w:rPr>
          <w:rStyle w:val="45"/>
          <w:rFonts w:hint="eastAsia" w:cs="宋体"/>
          <w:b w:val="0"/>
          <w:bCs/>
          <w:color w:val="auto"/>
        </w:rPr>
        <w:fldChar w:fldCharType="end"/>
      </w:r>
      <w:r>
        <w:rPr>
          <w:rFonts w:hint="eastAsia" w:cs="宋体"/>
          <w:b w:val="0"/>
        </w:rPr>
        <w:t>6</w:t>
      </w:r>
    </w:p>
    <w:p>
      <w:pPr>
        <w:pStyle w:val="30"/>
        <w:tabs>
          <w:tab w:val="right" w:leader="dot" w:pos="8987"/>
        </w:tabs>
        <w:rPr>
          <w:rFonts w:cs="宋体"/>
          <w:b w:val="0"/>
        </w:rPr>
      </w:pPr>
      <w:r>
        <w:fldChar w:fldCharType="begin"/>
      </w:r>
      <w:r>
        <w:instrText xml:space="preserve"> HYPERLINK \l "_Toc295828963" </w:instrText>
      </w:r>
      <w:r>
        <w:fldChar w:fldCharType="separate"/>
      </w:r>
      <w:r>
        <w:rPr>
          <w:rStyle w:val="45"/>
          <w:rFonts w:hint="eastAsia" w:cs="宋体"/>
          <w:b w:val="0"/>
          <w:color w:val="auto"/>
          <w:lang w:val="zh-CN"/>
        </w:rPr>
        <w:t>第</w:t>
      </w:r>
      <w:r>
        <w:rPr>
          <w:rStyle w:val="45"/>
          <w:rFonts w:hint="eastAsia" w:cs="宋体"/>
          <w:b w:val="0"/>
          <w:color w:val="auto"/>
        </w:rPr>
        <w:t>二</w:t>
      </w:r>
      <w:r>
        <w:rPr>
          <w:rStyle w:val="45"/>
          <w:rFonts w:hint="eastAsia" w:cs="宋体"/>
          <w:b w:val="0"/>
          <w:color w:val="auto"/>
          <w:lang w:val="zh-CN"/>
        </w:rPr>
        <w:t>部分    招标内容及要求</w:t>
      </w:r>
      <w:r>
        <w:rPr>
          <w:rFonts w:hint="eastAsia" w:cs="宋体"/>
          <w:b w:val="0"/>
        </w:rPr>
        <w:tab/>
      </w:r>
      <w:r>
        <w:rPr>
          <w:rFonts w:hint="eastAsia" w:cs="宋体"/>
          <w:b w:val="0"/>
        </w:rPr>
        <w:t>9</w:t>
      </w:r>
      <w:r>
        <w:rPr>
          <w:rFonts w:hint="eastAsia" w:cs="宋体"/>
          <w:b w:val="0"/>
        </w:rPr>
        <w:fldChar w:fldCharType="end"/>
      </w:r>
    </w:p>
    <w:p>
      <w:pPr>
        <w:pStyle w:val="30"/>
        <w:tabs>
          <w:tab w:val="right" w:leader="dot" w:pos="8987"/>
        </w:tabs>
        <w:rPr>
          <w:rFonts w:cs="宋体"/>
          <w:b w:val="0"/>
        </w:rPr>
      </w:pPr>
      <w:r>
        <w:fldChar w:fldCharType="begin"/>
      </w:r>
      <w:r>
        <w:instrText xml:space="preserve"> HYPERLINK \l "_Toc295828964" </w:instrText>
      </w:r>
      <w:r>
        <w:fldChar w:fldCharType="separate"/>
      </w:r>
      <w:r>
        <w:rPr>
          <w:rStyle w:val="45"/>
          <w:rFonts w:hint="eastAsia" w:cs="宋体"/>
          <w:b w:val="0"/>
          <w:color w:val="auto"/>
        </w:rPr>
        <w:t>一、采购总说明</w:t>
      </w:r>
      <w:r>
        <w:rPr>
          <w:rFonts w:hint="eastAsia" w:cs="宋体"/>
          <w:b w:val="0"/>
        </w:rPr>
        <w:tab/>
      </w:r>
      <w:r>
        <w:rPr>
          <w:rFonts w:hint="eastAsia" w:cs="宋体"/>
          <w:b w:val="0"/>
        </w:rPr>
        <w:t>9</w:t>
      </w:r>
      <w:r>
        <w:rPr>
          <w:rFonts w:hint="eastAsia" w:cs="宋体"/>
          <w:b w:val="0"/>
        </w:rPr>
        <w:fldChar w:fldCharType="end"/>
      </w:r>
    </w:p>
    <w:p>
      <w:pPr>
        <w:pStyle w:val="30"/>
        <w:tabs>
          <w:tab w:val="right" w:leader="dot" w:pos="8987"/>
        </w:tabs>
        <w:rPr>
          <w:rFonts w:cs="宋体"/>
          <w:b w:val="0"/>
        </w:rPr>
      </w:pPr>
      <w:r>
        <w:fldChar w:fldCharType="begin"/>
      </w:r>
      <w:r>
        <w:instrText xml:space="preserve"> HYPERLINK \l "_Toc295828965" </w:instrText>
      </w:r>
      <w:r>
        <w:fldChar w:fldCharType="separate"/>
      </w:r>
      <w:r>
        <w:rPr>
          <w:rStyle w:val="45"/>
          <w:rFonts w:hint="eastAsia" w:cs="宋体"/>
          <w:b w:val="0"/>
          <w:color w:val="auto"/>
        </w:rPr>
        <w:t>二、采购内容及技术要求：</w:t>
      </w:r>
      <w:r>
        <w:rPr>
          <w:rFonts w:hint="eastAsia" w:cs="宋体"/>
          <w:b w:val="0"/>
        </w:rPr>
        <w:tab/>
      </w:r>
      <w:r>
        <w:rPr>
          <w:rFonts w:hint="eastAsia" w:cs="宋体"/>
          <w:b w:val="0"/>
        </w:rPr>
        <w:t>9</w:t>
      </w:r>
      <w:r>
        <w:rPr>
          <w:rFonts w:hint="eastAsia" w:cs="宋体"/>
          <w:b w:val="0"/>
        </w:rPr>
        <w:fldChar w:fldCharType="end"/>
      </w:r>
    </w:p>
    <w:p>
      <w:pPr>
        <w:pStyle w:val="30"/>
        <w:tabs>
          <w:tab w:val="right" w:leader="dot" w:pos="8987"/>
        </w:tabs>
        <w:rPr>
          <w:rFonts w:hint="default" w:eastAsia="宋体" w:cs="宋体"/>
          <w:b w:val="0"/>
          <w:lang w:val="en-US" w:eastAsia="zh-CN"/>
        </w:rPr>
      </w:pPr>
      <w:r>
        <w:fldChar w:fldCharType="begin"/>
      </w:r>
      <w:r>
        <w:instrText xml:space="preserve"> HYPERLINK \l "_Toc295828966" </w:instrText>
      </w:r>
      <w:r>
        <w:fldChar w:fldCharType="separate"/>
      </w:r>
      <w:r>
        <w:rPr>
          <w:rStyle w:val="45"/>
          <w:rFonts w:hint="eastAsia" w:cs="宋体"/>
          <w:b w:val="0"/>
          <w:color w:val="auto"/>
        </w:rPr>
        <w:t>三、商务条款</w:t>
      </w:r>
      <w:r>
        <w:rPr>
          <w:rFonts w:hint="eastAsia" w:cs="宋体"/>
          <w:b w:val="0"/>
        </w:rPr>
        <w:tab/>
      </w:r>
      <w:r>
        <w:rPr>
          <w:rFonts w:hint="eastAsia" w:cs="宋体"/>
          <w:b w:val="0"/>
        </w:rPr>
        <w:fldChar w:fldCharType="end"/>
      </w:r>
      <w:r>
        <w:rPr>
          <w:rFonts w:hint="eastAsia" w:cs="宋体"/>
          <w:b w:val="0"/>
          <w:lang w:val="en-US" w:eastAsia="zh-CN"/>
        </w:rPr>
        <w:t>28</w:t>
      </w:r>
    </w:p>
    <w:p>
      <w:pPr>
        <w:pStyle w:val="30"/>
        <w:tabs>
          <w:tab w:val="right" w:leader="dot" w:pos="8987"/>
        </w:tabs>
        <w:rPr>
          <w:rFonts w:hint="eastAsia" w:eastAsia="宋体" w:cs="宋体"/>
          <w:b w:val="0"/>
          <w:lang w:eastAsia="zh-CN"/>
        </w:rPr>
      </w:pPr>
      <w:r>
        <w:fldChar w:fldCharType="begin"/>
      </w:r>
      <w:r>
        <w:instrText xml:space="preserve"> HYPERLINK \l "_Toc295828968" </w:instrText>
      </w:r>
      <w:r>
        <w:fldChar w:fldCharType="separate"/>
      </w:r>
      <w:r>
        <w:rPr>
          <w:rStyle w:val="45"/>
          <w:rFonts w:hint="eastAsia" w:cs="宋体"/>
          <w:b w:val="0"/>
          <w:color w:val="auto"/>
          <w:lang w:val="zh-CN"/>
        </w:rPr>
        <w:t>第</w:t>
      </w:r>
      <w:r>
        <w:rPr>
          <w:rStyle w:val="45"/>
          <w:rFonts w:hint="eastAsia" w:cs="宋体"/>
          <w:b w:val="0"/>
          <w:color w:val="auto"/>
          <w:u w:val="dotted"/>
        </w:rPr>
        <w:t>三</w:t>
      </w:r>
      <w:r>
        <w:rPr>
          <w:rStyle w:val="45"/>
          <w:rFonts w:hint="eastAsia" w:cs="宋体"/>
          <w:b w:val="0"/>
          <w:color w:val="auto"/>
          <w:lang w:val="zh-CN"/>
        </w:rPr>
        <w:t>部分   供应商须知</w:t>
      </w:r>
      <w:r>
        <w:rPr>
          <w:rFonts w:hint="eastAsia" w:cs="宋体"/>
          <w:b w:val="0"/>
        </w:rPr>
        <w:tab/>
      </w:r>
      <w:r>
        <w:rPr>
          <w:rFonts w:hint="eastAsia" w:cs="宋体"/>
          <w:b w:val="0"/>
        </w:rPr>
        <w:fldChar w:fldCharType="end"/>
      </w:r>
      <w:r>
        <w:rPr>
          <w:rFonts w:hint="eastAsia" w:cs="宋体"/>
          <w:b w:val="0"/>
        </w:rPr>
        <w:t>3</w:t>
      </w:r>
      <w:r>
        <w:rPr>
          <w:rFonts w:hint="eastAsia" w:cs="宋体"/>
          <w:b w:val="0"/>
          <w:lang w:val="en-US" w:eastAsia="zh-CN"/>
        </w:rPr>
        <w:t>0</w:t>
      </w:r>
    </w:p>
    <w:p>
      <w:pPr>
        <w:pStyle w:val="30"/>
        <w:tabs>
          <w:tab w:val="right" w:leader="dot" w:pos="8987"/>
        </w:tabs>
        <w:rPr>
          <w:rFonts w:hint="eastAsia" w:eastAsia="宋体" w:cs="宋体"/>
          <w:b w:val="0"/>
          <w:lang w:eastAsia="zh-CN"/>
        </w:rPr>
      </w:pPr>
      <w:r>
        <w:fldChar w:fldCharType="begin"/>
      </w:r>
      <w:r>
        <w:instrText xml:space="preserve"> HYPERLINK \l "_Toc295828969" </w:instrText>
      </w:r>
      <w:r>
        <w:fldChar w:fldCharType="separate"/>
      </w:r>
      <w:r>
        <w:rPr>
          <w:rStyle w:val="45"/>
          <w:rFonts w:hint="eastAsia" w:cs="宋体"/>
          <w:b w:val="0"/>
          <w:color w:val="auto"/>
          <w:lang w:val="zh-CN"/>
        </w:rPr>
        <w:t>一、说明</w:t>
      </w:r>
      <w:r>
        <w:rPr>
          <w:rFonts w:hint="eastAsia" w:cs="宋体"/>
          <w:b w:val="0"/>
        </w:rPr>
        <w:tab/>
      </w:r>
      <w:r>
        <w:rPr>
          <w:rFonts w:hint="eastAsia" w:cs="宋体"/>
          <w:b w:val="0"/>
        </w:rPr>
        <w:fldChar w:fldCharType="end"/>
      </w:r>
      <w:r>
        <w:rPr>
          <w:rFonts w:hint="eastAsia" w:cs="宋体"/>
          <w:b w:val="0"/>
        </w:rPr>
        <w:t>3</w:t>
      </w:r>
      <w:r>
        <w:rPr>
          <w:rFonts w:hint="eastAsia" w:cs="宋体"/>
          <w:b w:val="0"/>
          <w:lang w:val="en-US" w:eastAsia="zh-CN"/>
        </w:rPr>
        <w:t>0</w:t>
      </w:r>
    </w:p>
    <w:p>
      <w:pPr>
        <w:pStyle w:val="30"/>
        <w:tabs>
          <w:tab w:val="right" w:leader="dot" w:pos="8987"/>
        </w:tabs>
        <w:rPr>
          <w:rFonts w:hint="eastAsia" w:eastAsia="宋体" w:cs="宋体"/>
          <w:b w:val="0"/>
          <w:lang w:eastAsia="zh-CN"/>
        </w:rPr>
      </w:pPr>
      <w:r>
        <w:fldChar w:fldCharType="begin"/>
      </w:r>
      <w:r>
        <w:instrText xml:space="preserve"> HYPERLINK \l "_Toc295828971" </w:instrText>
      </w:r>
      <w:r>
        <w:fldChar w:fldCharType="separate"/>
      </w:r>
      <w:r>
        <w:rPr>
          <w:rStyle w:val="45"/>
          <w:rFonts w:hint="eastAsia" w:cs="宋体"/>
          <w:b w:val="0"/>
          <w:color w:val="auto"/>
        </w:rPr>
        <w:t>二</w:t>
      </w:r>
      <w:r>
        <w:rPr>
          <w:rStyle w:val="45"/>
          <w:rFonts w:hint="eastAsia" w:cs="宋体"/>
          <w:b w:val="0"/>
          <w:color w:val="auto"/>
          <w:lang w:val="zh-CN"/>
        </w:rPr>
        <w:t>、招标文件</w:t>
      </w:r>
      <w:r>
        <w:rPr>
          <w:rFonts w:hint="eastAsia" w:cs="宋体"/>
          <w:b w:val="0"/>
        </w:rPr>
        <w:tab/>
      </w:r>
      <w:r>
        <w:rPr>
          <w:rFonts w:hint="eastAsia" w:cs="宋体"/>
          <w:b w:val="0"/>
        </w:rPr>
        <w:fldChar w:fldCharType="end"/>
      </w:r>
      <w:r>
        <w:rPr>
          <w:rFonts w:hint="eastAsia" w:cs="宋体"/>
          <w:b w:val="0"/>
        </w:rPr>
        <w:t>3</w:t>
      </w:r>
      <w:r>
        <w:rPr>
          <w:rFonts w:hint="eastAsia" w:cs="宋体"/>
          <w:b w:val="0"/>
          <w:lang w:val="en-US" w:eastAsia="zh-CN"/>
        </w:rPr>
        <w:t>1</w:t>
      </w:r>
    </w:p>
    <w:p>
      <w:pPr>
        <w:pStyle w:val="30"/>
        <w:tabs>
          <w:tab w:val="right" w:leader="dot" w:pos="8987"/>
        </w:tabs>
        <w:rPr>
          <w:rFonts w:hint="eastAsia" w:eastAsia="宋体" w:cs="宋体"/>
          <w:b w:val="0"/>
          <w:lang w:eastAsia="zh-CN"/>
        </w:rPr>
      </w:pPr>
      <w:r>
        <w:fldChar w:fldCharType="begin"/>
      </w:r>
      <w:r>
        <w:instrText xml:space="preserve"> HYPERLINK \l "_Toc295828972" </w:instrText>
      </w:r>
      <w:r>
        <w:fldChar w:fldCharType="separate"/>
      </w:r>
      <w:r>
        <w:rPr>
          <w:rFonts w:hint="eastAsia" w:cs="宋体"/>
          <w:b w:val="0"/>
          <w:u w:val="dotted"/>
        </w:rPr>
        <w:t>三</w:t>
      </w:r>
      <w:r>
        <w:rPr>
          <w:rStyle w:val="45"/>
          <w:rFonts w:hint="eastAsia" w:cs="宋体"/>
          <w:b w:val="0"/>
          <w:color w:val="auto"/>
          <w:lang w:val="zh-CN"/>
        </w:rPr>
        <w:t>、投标文件</w:t>
      </w:r>
      <w:r>
        <w:rPr>
          <w:rFonts w:hint="eastAsia" w:cs="宋体"/>
          <w:b w:val="0"/>
        </w:rPr>
        <w:tab/>
      </w:r>
      <w:r>
        <w:rPr>
          <w:rFonts w:hint="eastAsia" w:cs="宋体"/>
          <w:b w:val="0"/>
        </w:rPr>
        <w:fldChar w:fldCharType="end"/>
      </w:r>
      <w:r>
        <w:rPr>
          <w:rFonts w:hint="eastAsia" w:cs="宋体"/>
          <w:b w:val="0"/>
        </w:rPr>
        <w:t>3</w:t>
      </w:r>
      <w:r>
        <w:rPr>
          <w:rFonts w:hint="eastAsia" w:cs="宋体"/>
          <w:b w:val="0"/>
          <w:lang w:val="en-US" w:eastAsia="zh-CN"/>
        </w:rPr>
        <w:t>2</w:t>
      </w:r>
    </w:p>
    <w:p>
      <w:pPr>
        <w:pStyle w:val="30"/>
        <w:tabs>
          <w:tab w:val="right" w:leader="dot" w:pos="8987"/>
        </w:tabs>
        <w:rPr>
          <w:rFonts w:hint="default" w:eastAsia="宋体" w:cs="宋体"/>
          <w:b w:val="0"/>
          <w:lang w:val="en-US" w:eastAsia="zh-CN"/>
        </w:rPr>
      </w:pPr>
      <w:r>
        <w:fldChar w:fldCharType="begin"/>
      </w:r>
      <w:r>
        <w:instrText xml:space="preserve"> HYPERLINK \l "_Toc295828973" </w:instrText>
      </w:r>
      <w:r>
        <w:fldChar w:fldCharType="separate"/>
      </w:r>
      <w:r>
        <w:rPr>
          <w:rStyle w:val="45"/>
          <w:rFonts w:hint="eastAsia" w:cs="宋体"/>
          <w:b w:val="0"/>
          <w:color w:val="auto"/>
        </w:rPr>
        <w:t>四、投标文件的递交</w:t>
      </w:r>
      <w:r>
        <w:rPr>
          <w:rFonts w:hint="eastAsia" w:cs="宋体"/>
          <w:b w:val="0"/>
        </w:rPr>
        <w:tab/>
      </w:r>
      <w:r>
        <w:rPr>
          <w:rFonts w:hint="eastAsia" w:cs="宋体"/>
          <w:b w:val="0"/>
        </w:rPr>
        <w:fldChar w:fldCharType="end"/>
      </w:r>
      <w:r>
        <w:rPr>
          <w:rFonts w:hint="eastAsia" w:cs="宋体"/>
          <w:b w:val="0"/>
          <w:lang w:val="en-US" w:eastAsia="zh-CN"/>
        </w:rPr>
        <w:t>36</w:t>
      </w:r>
    </w:p>
    <w:p>
      <w:pPr>
        <w:pStyle w:val="30"/>
        <w:tabs>
          <w:tab w:val="right" w:leader="dot" w:pos="8987"/>
        </w:tabs>
        <w:rPr>
          <w:rFonts w:hint="default" w:eastAsia="宋体" w:cs="宋体"/>
          <w:b w:val="0"/>
          <w:lang w:val="en-US" w:eastAsia="zh-CN"/>
        </w:rPr>
      </w:pPr>
      <w:r>
        <w:fldChar w:fldCharType="begin"/>
      </w:r>
      <w:r>
        <w:instrText xml:space="preserve"> HYPERLINK \l "_Toc295828974" </w:instrText>
      </w:r>
      <w:r>
        <w:fldChar w:fldCharType="separate"/>
      </w:r>
      <w:r>
        <w:rPr>
          <w:rStyle w:val="45"/>
          <w:rFonts w:hint="eastAsia" w:cs="宋体"/>
          <w:b w:val="0"/>
          <w:color w:val="auto"/>
        </w:rPr>
        <w:t>五、开标和评标</w:t>
      </w:r>
      <w:r>
        <w:rPr>
          <w:rFonts w:hint="eastAsia" w:cs="宋体"/>
          <w:b w:val="0"/>
        </w:rPr>
        <w:tab/>
      </w:r>
      <w:r>
        <w:rPr>
          <w:rFonts w:hint="eastAsia" w:cs="宋体"/>
          <w:b w:val="0"/>
        </w:rPr>
        <w:fldChar w:fldCharType="end"/>
      </w:r>
      <w:r>
        <w:rPr>
          <w:rFonts w:hint="eastAsia" w:cs="宋体"/>
          <w:b w:val="0"/>
          <w:lang w:val="en-US" w:eastAsia="zh-CN"/>
        </w:rPr>
        <w:t>37</w:t>
      </w:r>
    </w:p>
    <w:p>
      <w:pPr>
        <w:pStyle w:val="30"/>
        <w:tabs>
          <w:tab w:val="right" w:leader="dot" w:pos="8987"/>
        </w:tabs>
        <w:rPr>
          <w:rFonts w:hint="default" w:eastAsia="宋体" w:cs="宋体"/>
          <w:b w:val="0"/>
          <w:lang w:val="en-US" w:eastAsia="zh-CN"/>
        </w:rPr>
      </w:pPr>
      <w:r>
        <w:fldChar w:fldCharType="begin"/>
      </w:r>
      <w:r>
        <w:instrText xml:space="preserve"> HYPERLINK \l "_Toc295828975" </w:instrText>
      </w:r>
      <w:r>
        <w:fldChar w:fldCharType="separate"/>
      </w:r>
      <w:r>
        <w:rPr>
          <w:rFonts w:hint="eastAsia" w:cs="宋体"/>
          <w:b w:val="0"/>
          <w:u w:val="dotted"/>
        </w:rPr>
        <w:t>六</w:t>
      </w:r>
      <w:r>
        <w:rPr>
          <w:rStyle w:val="45"/>
          <w:rFonts w:hint="eastAsia" w:cs="宋体"/>
          <w:b w:val="0"/>
          <w:color w:val="auto"/>
        </w:rPr>
        <w:t>、授予合同</w:t>
      </w:r>
      <w:r>
        <w:rPr>
          <w:rFonts w:hint="eastAsia" w:cs="宋体"/>
          <w:b w:val="0"/>
        </w:rPr>
        <w:tab/>
      </w:r>
      <w:r>
        <w:rPr>
          <w:rFonts w:hint="eastAsia" w:cs="宋体"/>
          <w:b w:val="0"/>
        </w:rPr>
        <w:fldChar w:fldCharType="end"/>
      </w:r>
      <w:r>
        <w:rPr>
          <w:rFonts w:hint="eastAsia" w:cs="宋体"/>
          <w:b w:val="0"/>
          <w:lang w:val="en-US" w:eastAsia="zh-CN"/>
        </w:rPr>
        <w:t>41</w:t>
      </w:r>
    </w:p>
    <w:p>
      <w:pPr>
        <w:pStyle w:val="30"/>
        <w:tabs>
          <w:tab w:val="right" w:leader="dot" w:pos="8987"/>
        </w:tabs>
        <w:rPr>
          <w:rFonts w:hint="eastAsia" w:eastAsia="宋体" w:cs="宋体"/>
          <w:lang w:val="en-US" w:eastAsia="zh-CN"/>
        </w:rPr>
      </w:pPr>
      <w:r>
        <w:fldChar w:fldCharType="begin"/>
      </w:r>
      <w:r>
        <w:instrText xml:space="preserve"> HYPERLINK \l "_Toc295828959" </w:instrText>
      </w:r>
      <w:r>
        <w:fldChar w:fldCharType="separate"/>
      </w:r>
      <w:r>
        <w:rPr>
          <w:rStyle w:val="45"/>
          <w:rFonts w:hint="eastAsia" w:cs="宋体"/>
          <w:b w:val="0"/>
          <w:color w:val="auto"/>
        </w:rPr>
        <w:t>第四部分</w:t>
      </w:r>
      <w:r>
        <w:rPr>
          <w:rStyle w:val="45"/>
          <w:rFonts w:hint="eastAsia" w:cs="宋体"/>
          <w:b w:val="0"/>
          <w:color w:val="auto"/>
          <w:lang w:val="zh-CN"/>
        </w:rPr>
        <w:t>政府采购政策功能相关说明</w:t>
      </w:r>
      <w:r>
        <w:rPr>
          <w:rStyle w:val="45"/>
          <w:rFonts w:hint="eastAsia" w:cs="宋体"/>
          <w:b w:val="0"/>
          <w:color w:val="auto"/>
        </w:rPr>
        <w:tab/>
      </w:r>
      <w:r>
        <w:rPr>
          <w:rStyle w:val="45"/>
          <w:rFonts w:hint="eastAsia" w:cs="宋体"/>
          <w:b w:val="0"/>
          <w:color w:val="auto"/>
          <w:lang w:val="en-US" w:eastAsia="zh-CN"/>
        </w:rPr>
        <w:t>4</w:t>
      </w:r>
      <w:r>
        <w:rPr>
          <w:rStyle w:val="45"/>
          <w:rFonts w:hint="eastAsia" w:cs="宋体"/>
          <w:b w:val="0"/>
          <w:color w:val="auto"/>
        </w:rPr>
        <w:fldChar w:fldCharType="end"/>
      </w:r>
      <w:r>
        <w:rPr>
          <w:rStyle w:val="45"/>
          <w:rFonts w:hint="eastAsia" w:cs="宋体"/>
          <w:b w:val="0"/>
          <w:color w:val="auto"/>
          <w:lang w:val="en-US" w:eastAsia="zh-CN"/>
        </w:rPr>
        <w:t>3</w:t>
      </w:r>
    </w:p>
    <w:p>
      <w:pPr>
        <w:pStyle w:val="30"/>
        <w:tabs>
          <w:tab w:val="right" w:leader="dot" w:pos="8987"/>
        </w:tabs>
        <w:rPr>
          <w:rFonts w:hint="default" w:eastAsia="宋体" w:cs="宋体"/>
          <w:b w:val="0"/>
          <w:lang w:val="en-US" w:eastAsia="zh-CN"/>
        </w:rPr>
      </w:pPr>
      <w:r>
        <w:fldChar w:fldCharType="begin"/>
      </w:r>
      <w:r>
        <w:instrText xml:space="preserve"> HYPERLINK \l "_Toc295828976" </w:instrText>
      </w:r>
      <w:r>
        <w:fldChar w:fldCharType="separate"/>
      </w:r>
      <w:r>
        <w:rPr>
          <w:rStyle w:val="45"/>
          <w:rFonts w:hint="eastAsia" w:cs="宋体"/>
          <w:b w:val="0"/>
          <w:color w:val="auto"/>
        </w:rPr>
        <w:t>第五部分、合同格式</w:t>
      </w:r>
      <w:r>
        <w:rPr>
          <w:rFonts w:hint="eastAsia" w:cs="宋体"/>
          <w:b w:val="0"/>
        </w:rPr>
        <w:tab/>
      </w:r>
      <w:r>
        <w:rPr>
          <w:rFonts w:hint="eastAsia" w:cs="宋体"/>
          <w:b w:val="0"/>
        </w:rPr>
        <w:fldChar w:fldCharType="end"/>
      </w:r>
      <w:r>
        <w:rPr>
          <w:rFonts w:hint="eastAsia" w:cs="宋体"/>
          <w:b w:val="0"/>
          <w:lang w:val="en-US" w:eastAsia="zh-CN"/>
        </w:rPr>
        <w:t>45</w:t>
      </w:r>
    </w:p>
    <w:p>
      <w:pPr>
        <w:pStyle w:val="30"/>
        <w:tabs>
          <w:tab w:val="right" w:leader="dot" w:pos="8987"/>
        </w:tabs>
        <w:rPr>
          <w:rFonts w:hint="eastAsia" w:eastAsia="宋体" w:cs="宋体"/>
          <w:b w:val="0"/>
          <w:lang w:eastAsia="zh-CN"/>
        </w:rPr>
      </w:pPr>
      <w:r>
        <w:fldChar w:fldCharType="begin"/>
      </w:r>
      <w:r>
        <w:instrText xml:space="preserve"> HYPERLINK \l "_Toc295828977" </w:instrText>
      </w:r>
      <w:r>
        <w:fldChar w:fldCharType="separate"/>
      </w:r>
      <w:r>
        <w:rPr>
          <w:rStyle w:val="45"/>
          <w:rFonts w:hint="eastAsia" w:cs="宋体"/>
          <w:b w:val="0"/>
          <w:color w:val="auto"/>
          <w:lang w:val="zh-CN"/>
        </w:rPr>
        <w:t>第</w:t>
      </w:r>
      <w:r>
        <w:rPr>
          <w:rStyle w:val="45"/>
          <w:rFonts w:hint="eastAsia" w:cs="宋体"/>
          <w:b w:val="0"/>
          <w:color w:val="auto"/>
        </w:rPr>
        <w:t>六</w:t>
      </w:r>
      <w:r>
        <w:rPr>
          <w:rStyle w:val="45"/>
          <w:rFonts w:hint="eastAsia" w:cs="宋体"/>
          <w:b w:val="0"/>
          <w:color w:val="auto"/>
          <w:lang w:val="zh-CN"/>
        </w:rPr>
        <w:t>部分    附件</w:t>
      </w:r>
      <w:r>
        <w:rPr>
          <w:rStyle w:val="45"/>
          <w:rFonts w:hint="eastAsia" w:cs="宋体"/>
          <w:b w:val="0"/>
          <w:color w:val="auto"/>
        </w:rPr>
        <w:t>—</w:t>
      </w:r>
      <w:r>
        <w:rPr>
          <w:rStyle w:val="45"/>
          <w:rFonts w:hint="eastAsia" w:cs="宋体"/>
          <w:b w:val="0"/>
          <w:color w:val="auto"/>
          <w:lang w:val="zh-CN"/>
        </w:rPr>
        <w:t>投标文件格式</w:t>
      </w:r>
      <w:r>
        <w:rPr>
          <w:rFonts w:hint="eastAsia" w:cs="宋体"/>
          <w:b w:val="0"/>
        </w:rPr>
        <w:tab/>
      </w:r>
      <w:r>
        <w:rPr>
          <w:rFonts w:hint="eastAsia" w:cs="宋体"/>
          <w:b w:val="0"/>
        </w:rPr>
        <w:fldChar w:fldCharType="end"/>
      </w:r>
      <w:r>
        <w:rPr>
          <w:rFonts w:hint="eastAsia" w:cs="宋体"/>
          <w:b w:val="0"/>
        </w:rPr>
        <w:t>5</w:t>
      </w:r>
      <w:r>
        <w:rPr>
          <w:rFonts w:hint="eastAsia" w:cs="宋体"/>
          <w:b w:val="0"/>
          <w:lang w:val="en-US" w:eastAsia="zh-CN"/>
        </w:rPr>
        <w:t>0</w:t>
      </w:r>
    </w:p>
    <w:p>
      <w:pPr>
        <w:pStyle w:val="30"/>
        <w:tabs>
          <w:tab w:val="right" w:leader="dot" w:pos="8987"/>
        </w:tabs>
        <w:rPr>
          <w:rStyle w:val="45"/>
          <w:rFonts w:hint="eastAsia" w:eastAsia="宋体" w:cs="宋体"/>
          <w:b w:val="0"/>
          <w:bCs/>
          <w:color w:val="auto"/>
          <w:lang w:eastAsia="zh-CN"/>
        </w:rPr>
      </w:pPr>
      <w:r>
        <w:fldChar w:fldCharType="begin"/>
      </w:r>
      <w:r>
        <w:instrText xml:space="preserve"> HYPERLINK \l "_Toc295828979" </w:instrText>
      </w:r>
      <w:r>
        <w:fldChar w:fldCharType="separate"/>
      </w:r>
      <w:r>
        <w:rPr>
          <w:rStyle w:val="45"/>
          <w:rFonts w:hint="eastAsia" w:cs="宋体"/>
          <w:b w:val="0"/>
          <w:bCs/>
          <w:color w:val="auto"/>
          <w:lang w:val="zh-CN"/>
        </w:rPr>
        <w:t>附件一 具有履行合同所必需的设备和专业技术能力的承诺函</w:t>
      </w:r>
      <w:r>
        <w:rPr>
          <w:rStyle w:val="45"/>
          <w:rFonts w:hint="eastAsia" w:cs="宋体"/>
          <w:b w:val="0"/>
          <w:bCs/>
          <w:color w:val="auto"/>
          <w:lang w:val="zh-CN"/>
        </w:rPr>
        <w:tab/>
      </w:r>
      <w:r>
        <w:rPr>
          <w:rStyle w:val="45"/>
          <w:rFonts w:hint="eastAsia" w:cs="宋体"/>
          <w:b w:val="0"/>
          <w:bCs/>
          <w:color w:val="auto"/>
          <w:lang w:val="zh-CN"/>
        </w:rPr>
        <w:fldChar w:fldCharType="end"/>
      </w:r>
      <w:r>
        <w:rPr>
          <w:rStyle w:val="45"/>
          <w:rFonts w:hint="eastAsia" w:cs="宋体"/>
          <w:b w:val="0"/>
          <w:bCs/>
          <w:color w:val="auto"/>
        </w:rPr>
        <w:t>5</w:t>
      </w:r>
      <w:r>
        <w:rPr>
          <w:rStyle w:val="45"/>
          <w:rFonts w:hint="eastAsia" w:cs="宋体"/>
          <w:b w:val="0"/>
          <w:bCs/>
          <w:color w:val="auto"/>
          <w:lang w:val="en-US" w:eastAsia="zh-CN"/>
        </w:rPr>
        <w:t>0</w:t>
      </w:r>
    </w:p>
    <w:p>
      <w:pPr>
        <w:pStyle w:val="30"/>
        <w:tabs>
          <w:tab w:val="right" w:leader="dot" w:pos="8987"/>
        </w:tabs>
        <w:rPr>
          <w:rStyle w:val="45"/>
          <w:rFonts w:hint="eastAsia" w:eastAsia="宋体" w:cs="宋体"/>
          <w:b w:val="0"/>
          <w:bCs/>
          <w:color w:val="auto"/>
          <w:lang w:eastAsia="zh-CN"/>
        </w:rPr>
      </w:pPr>
      <w:r>
        <w:fldChar w:fldCharType="begin"/>
      </w:r>
      <w:r>
        <w:instrText xml:space="preserve"> HYPERLINK \l "_Toc295828979" </w:instrText>
      </w:r>
      <w:r>
        <w:fldChar w:fldCharType="separate"/>
      </w:r>
      <w:r>
        <w:rPr>
          <w:rStyle w:val="45"/>
          <w:rFonts w:hint="eastAsia" w:cs="宋体"/>
          <w:b w:val="0"/>
          <w:bCs/>
          <w:color w:val="auto"/>
          <w:lang w:val="zh-CN"/>
        </w:rPr>
        <w:t>附件</w:t>
      </w:r>
      <w:r>
        <w:rPr>
          <w:rStyle w:val="45"/>
          <w:rFonts w:hint="eastAsia" w:cs="宋体"/>
          <w:b w:val="0"/>
          <w:bCs/>
          <w:color w:val="auto"/>
        </w:rPr>
        <w:t>二</w:t>
      </w:r>
      <w:r>
        <w:rPr>
          <w:rStyle w:val="45"/>
          <w:rFonts w:hint="eastAsia" w:cs="宋体"/>
          <w:b w:val="0"/>
          <w:bCs/>
          <w:color w:val="auto"/>
          <w:lang w:val="zh-CN"/>
        </w:rPr>
        <w:t xml:space="preserve"> 依法缴纳税收和社会保障资金的承诺函</w:t>
      </w:r>
      <w:r>
        <w:rPr>
          <w:rStyle w:val="45"/>
          <w:rFonts w:hint="eastAsia" w:cs="宋体"/>
          <w:b w:val="0"/>
          <w:bCs/>
          <w:color w:val="auto"/>
          <w:lang w:val="zh-CN"/>
        </w:rPr>
        <w:tab/>
      </w:r>
      <w:r>
        <w:rPr>
          <w:rStyle w:val="45"/>
          <w:rFonts w:hint="eastAsia" w:cs="宋体"/>
          <w:b w:val="0"/>
          <w:bCs/>
          <w:color w:val="auto"/>
          <w:lang w:val="zh-CN"/>
        </w:rPr>
        <w:fldChar w:fldCharType="end"/>
      </w:r>
      <w:r>
        <w:rPr>
          <w:rStyle w:val="45"/>
          <w:rFonts w:hint="eastAsia" w:cs="宋体"/>
          <w:b w:val="0"/>
          <w:bCs/>
          <w:color w:val="auto"/>
        </w:rPr>
        <w:t>5</w:t>
      </w:r>
      <w:r>
        <w:rPr>
          <w:rStyle w:val="45"/>
          <w:rFonts w:hint="eastAsia" w:cs="宋体"/>
          <w:b w:val="0"/>
          <w:bCs/>
          <w:color w:val="auto"/>
          <w:lang w:val="en-US" w:eastAsia="zh-CN"/>
        </w:rPr>
        <w:t>1</w:t>
      </w:r>
    </w:p>
    <w:p>
      <w:pPr>
        <w:pStyle w:val="30"/>
        <w:tabs>
          <w:tab w:val="right" w:leader="dot" w:pos="8987"/>
        </w:tabs>
        <w:rPr>
          <w:rStyle w:val="45"/>
          <w:rFonts w:hint="default" w:eastAsia="宋体" w:cs="宋体"/>
          <w:b w:val="0"/>
          <w:bCs/>
          <w:color w:val="auto"/>
          <w:lang w:val="en-US" w:eastAsia="zh-CN"/>
        </w:rPr>
      </w:pPr>
      <w:r>
        <w:fldChar w:fldCharType="begin"/>
      </w:r>
      <w:r>
        <w:instrText xml:space="preserve"> HYPERLINK \l "_Toc295828979" </w:instrText>
      </w:r>
      <w:r>
        <w:fldChar w:fldCharType="separate"/>
      </w:r>
      <w:r>
        <w:rPr>
          <w:rStyle w:val="45"/>
          <w:rFonts w:hint="eastAsia" w:cs="宋体"/>
          <w:b w:val="0"/>
          <w:bCs/>
          <w:color w:val="auto"/>
          <w:lang w:val="zh-CN"/>
        </w:rPr>
        <w:t>附件</w:t>
      </w:r>
      <w:r>
        <w:rPr>
          <w:rStyle w:val="45"/>
          <w:rFonts w:hint="eastAsia" w:cs="宋体"/>
          <w:b w:val="0"/>
          <w:bCs/>
          <w:color w:val="auto"/>
        </w:rPr>
        <w:t>三</w:t>
      </w:r>
      <w:r>
        <w:rPr>
          <w:rStyle w:val="45"/>
          <w:rFonts w:hint="eastAsia" w:cs="宋体"/>
          <w:b w:val="0"/>
          <w:bCs/>
          <w:color w:val="auto"/>
          <w:lang w:val="zh-CN"/>
        </w:rPr>
        <w:t xml:space="preserve"> 参加政府采购活动前3年内在经营活动中没有重大违法记录的声明函</w:t>
      </w:r>
      <w:r>
        <w:rPr>
          <w:rStyle w:val="45"/>
          <w:rFonts w:hint="eastAsia" w:cs="宋体"/>
          <w:b w:val="0"/>
          <w:bCs/>
          <w:color w:val="auto"/>
          <w:lang w:val="zh-CN"/>
        </w:rPr>
        <w:tab/>
      </w:r>
      <w:r>
        <w:rPr>
          <w:rStyle w:val="45"/>
          <w:rFonts w:hint="eastAsia" w:cs="宋体"/>
          <w:b w:val="0"/>
          <w:bCs/>
          <w:color w:val="auto"/>
          <w:lang w:val="zh-CN"/>
        </w:rPr>
        <w:fldChar w:fldCharType="end"/>
      </w:r>
      <w:r>
        <w:rPr>
          <w:rStyle w:val="45"/>
          <w:rFonts w:hint="eastAsia" w:cs="宋体"/>
          <w:b w:val="0"/>
          <w:bCs/>
          <w:color w:val="auto"/>
          <w:lang w:val="en-US" w:eastAsia="zh-CN"/>
        </w:rPr>
        <w:t>52</w:t>
      </w:r>
    </w:p>
    <w:p>
      <w:pPr>
        <w:pStyle w:val="30"/>
        <w:tabs>
          <w:tab w:val="right" w:leader="dot" w:pos="8987"/>
        </w:tabs>
        <w:rPr>
          <w:rFonts w:hint="default" w:eastAsia="宋体" w:cs="宋体"/>
          <w:lang w:val="en-US" w:eastAsia="zh-CN"/>
        </w:rPr>
      </w:pPr>
      <w:r>
        <w:fldChar w:fldCharType="begin"/>
      </w:r>
      <w:r>
        <w:instrText xml:space="preserve"> HYPERLINK \l "_Toc295828979" </w:instrText>
      </w:r>
      <w:r>
        <w:fldChar w:fldCharType="separate"/>
      </w:r>
      <w:r>
        <w:rPr>
          <w:rStyle w:val="45"/>
          <w:rFonts w:hint="eastAsia" w:cs="宋体"/>
          <w:b w:val="0"/>
          <w:bCs/>
          <w:color w:val="auto"/>
          <w:lang w:val="zh-CN"/>
        </w:rPr>
        <w:t>附件</w:t>
      </w:r>
      <w:r>
        <w:rPr>
          <w:rStyle w:val="45"/>
          <w:rFonts w:hint="eastAsia" w:cs="宋体"/>
          <w:b w:val="0"/>
          <w:bCs/>
          <w:color w:val="auto"/>
        </w:rPr>
        <w:t>四</w:t>
      </w:r>
      <w:r>
        <w:rPr>
          <w:rStyle w:val="45"/>
          <w:rFonts w:hint="eastAsia" w:cs="宋体"/>
          <w:b w:val="0"/>
          <w:bCs/>
          <w:color w:val="auto"/>
          <w:lang w:val="zh-CN"/>
        </w:rPr>
        <w:t xml:space="preserve"> 投标供应商参与政府采购活动投标资格声明函</w:t>
      </w:r>
      <w:r>
        <w:rPr>
          <w:rStyle w:val="45"/>
          <w:rFonts w:hint="eastAsia" w:cs="宋体"/>
          <w:b w:val="0"/>
          <w:bCs/>
          <w:color w:val="auto"/>
          <w:lang w:val="zh-CN"/>
        </w:rPr>
        <w:tab/>
      </w:r>
      <w:r>
        <w:rPr>
          <w:rStyle w:val="45"/>
          <w:rFonts w:hint="eastAsia" w:cs="宋体"/>
          <w:b w:val="0"/>
          <w:bCs/>
          <w:color w:val="auto"/>
          <w:lang w:val="zh-CN"/>
        </w:rPr>
        <w:fldChar w:fldCharType="end"/>
      </w:r>
      <w:r>
        <w:rPr>
          <w:rStyle w:val="45"/>
          <w:rFonts w:hint="eastAsia" w:cs="宋体"/>
          <w:b w:val="0"/>
          <w:bCs/>
          <w:color w:val="auto"/>
          <w:lang w:val="en-US" w:eastAsia="zh-CN"/>
        </w:rPr>
        <w:t>53</w:t>
      </w:r>
    </w:p>
    <w:p>
      <w:pPr>
        <w:pStyle w:val="30"/>
        <w:tabs>
          <w:tab w:val="right" w:leader="dot" w:pos="8987"/>
        </w:tabs>
        <w:rPr>
          <w:rFonts w:hint="default" w:eastAsia="宋体" w:cs="宋体"/>
          <w:b w:val="0"/>
          <w:lang w:val="en-US" w:eastAsia="zh-CN"/>
        </w:rPr>
      </w:pPr>
      <w:r>
        <w:fldChar w:fldCharType="begin"/>
      </w:r>
      <w:r>
        <w:instrText xml:space="preserve"> HYPERLINK \l "_Toc295828979" </w:instrText>
      </w:r>
      <w:r>
        <w:fldChar w:fldCharType="separate"/>
      </w:r>
      <w:r>
        <w:rPr>
          <w:rStyle w:val="45"/>
          <w:rFonts w:hint="eastAsia" w:cs="宋体"/>
          <w:b w:val="0"/>
          <w:color w:val="auto"/>
          <w:lang w:val="zh-CN"/>
        </w:rPr>
        <w:t>附件</w:t>
      </w:r>
      <w:r>
        <w:rPr>
          <w:rStyle w:val="45"/>
          <w:rFonts w:hint="eastAsia" w:cs="宋体"/>
          <w:b w:val="0"/>
          <w:color w:val="auto"/>
        </w:rPr>
        <w:t xml:space="preserve">六 </w:t>
      </w:r>
      <w:r>
        <w:rPr>
          <w:rStyle w:val="45"/>
          <w:rFonts w:hint="eastAsia" w:cs="宋体"/>
          <w:b w:val="0"/>
          <w:color w:val="auto"/>
          <w:lang w:val="zh-CN"/>
        </w:rPr>
        <w:t>开标一览表</w:t>
      </w:r>
      <w:r>
        <w:rPr>
          <w:rFonts w:hint="eastAsia" w:cs="宋体"/>
          <w:b w:val="0"/>
        </w:rPr>
        <w:tab/>
      </w:r>
      <w:r>
        <w:rPr>
          <w:rFonts w:hint="eastAsia" w:cs="宋体"/>
          <w:b w:val="0"/>
        </w:rPr>
        <w:fldChar w:fldCharType="end"/>
      </w:r>
      <w:r>
        <w:rPr>
          <w:rFonts w:hint="eastAsia" w:cs="宋体"/>
          <w:b w:val="0"/>
          <w:lang w:val="en-US" w:eastAsia="zh-CN"/>
        </w:rPr>
        <w:t>55</w:t>
      </w:r>
    </w:p>
    <w:p>
      <w:pPr>
        <w:pStyle w:val="30"/>
        <w:tabs>
          <w:tab w:val="right" w:leader="dot" w:pos="8987"/>
        </w:tabs>
        <w:rPr>
          <w:rStyle w:val="45"/>
          <w:rFonts w:hint="default" w:eastAsia="宋体" w:cs="宋体"/>
          <w:b w:val="0"/>
          <w:bCs/>
          <w:color w:val="auto"/>
          <w:lang w:val="en-US" w:eastAsia="zh-CN"/>
        </w:rPr>
      </w:pPr>
      <w:r>
        <w:fldChar w:fldCharType="begin"/>
      </w:r>
      <w:r>
        <w:instrText xml:space="preserve"> HYPERLINK \l "_Toc295828980" </w:instrText>
      </w:r>
      <w:r>
        <w:fldChar w:fldCharType="separate"/>
      </w:r>
      <w:r>
        <w:rPr>
          <w:rStyle w:val="45"/>
          <w:rFonts w:hint="eastAsia" w:cs="宋体"/>
          <w:b w:val="0"/>
          <w:bCs/>
          <w:color w:val="auto"/>
          <w:lang w:val="zh-CN"/>
        </w:rPr>
        <w:t>附件</w:t>
      </w:r>
      <w:r>
        <w:rPr>
          <w:rStyle w:val="45"/>
          <w:rFonts w:hint="eastAsia" w:cs="宋体"/>
          <w:b w:val="0"/>
          <w:bCs/>
          <w:color w:val="auto"/>
        </w:rPr>
        <w:t>七（一）</w:t>
      </w:r>
      <w:r>
        <w:rPr>
          <w:rStyle w:val="45"/>
          <w:rFonts w:hint="eastAsia" w:cs="宋体"/>
          <w:b w:val="0"/>
          <w:bCs/>
          <w:color w:val="auto"/>
          <w:lang w:val="zh-CN"/>
        </w:rPr>
        <w:t xml:space="preserve"> 货物数量、价格表</w:t>
      </w:r>
      <w:r>
        <w:rPr>
          <w:rStyle w:val="45"/>
          <w:rFonts w:hint="eastAsia" w:cs="宋体"/>
          <w:b w:val="0"/>
          <w:bCs/>
          <w:color w:val="auto"/>
        </w:rPr>
        <w:tab/>
      </w:r>
      <w:r>
        <w:rPr>
          <w:rStyle w:val="45"/>
          <w:rFonts w:hint="eastAsia" w:cs="宋体"/>
          <w:b w:val="0"/>
          <w:bCs/>
          <w:color w:val="auto"/>
        </w:rPr>
        <w:fldChar w:fldCharType="end"/>
      </w:r>
      <w:r>
        <w:rPr>
          <w:rStyle w:val="45"/>
          <w:rFonts w:hint="eastAsia" w:cs="宋体"/>
          <w:b w:val="0"/>
          <w:bCs/>
          <w:color w:val="auto"/>
          <w:lang w:val="en-US" w:eastAsia="zh-CN"/>
        </w:rPr>
        <w:t>56</w:t>
      </w:r>
    </w:p>
    <w:p>
      <w:pPr>
        <w:pStyle w:val="30"/>
        <w:tabs>
          <w:tab w:val="right" w:leader="dot" w:pos="8987"/>
        </w:tabs>
        <w:rPr>
          <w:rFonts w:hint="default" w:eastAsia="宋体" w:cs="宋体"/>
          <w:lang w:val="en-US" w:eastAsia="zh-CN"/>
        </w:rPr>
      </w:pPr>
      <w:r>
        <w:fldChar w:fldCharType="begin"/>
      </w:r>
      <w:r>
        <w:instrText xml:space="preserve"> HYPERLINK \l "_Toc295828978" </w:instrText>
      </w:r>
      <w:r>
        <w:fldChar w:fldCharType="separate"/>
      </w:r>
      <w:r>
        <w:rPr>
          <w:rStyle w:val="45"/>
          <w:rFonts w:hint="eastAsia" w:cs="宋体"/>
          <w:b w:val="0"/>
          <w:color w:val="auto"/>
          <w:lang w:val="zh-CN"/>
        </w:rPr>
        <w:t>附件</w:t>
      </w:r>
      <w:r>
        <w:rPr>
          <w:rStyle w:val="45"/>
          <w:rFonts w:hint="eastAsia" w:cs="宋体"/>
          <w:b w:val="0"/>
          <w:color w:val="auto"/>
        </w:rPr>
        <w:t>八</w:t>
      </w:r>
      <w:r>
        <w:rPr>
          <w:rStyle w:val="45"/>
          <w:rFonts w:hint="eastAsia" w:cs="宋体"/>
          <w:b w:val="0"/>
          <w:color w:val="auto"/>
          <w:lang w:val="zh-CN"/>
        </w:rPr>
        <w:t xml:space="preserve"> 投标函</w:t>
      </w:r>
      <w:r>
        <w:rPr>
          <w:rFonts w:hint="eastAsia" w:cs="宋体"/>
          <w:b w:val="0"/>
        </w:rPr>
        <w:tab/>
      </w:r>
      <w:r>
        <w:rPr>
          <w:rFonts w:hint="eastAsia" w:cs="宋体"/>
          <w:b w:val="0"/>
        </w:rPr>
        <w:fldChar w:fldCharType="end"/>
      </w:r>
      <w:r>
        <w:rPr>
          <w:rFonts w:hint="eastAsia" w:cs="宋体"/>
          <w:b w:val="0"/>
          <w:lang w:val="en-US" w:eastAsia="zh-CN"/>
        </w:rPr>
        <w:t>58</w:t>
      </w:r>
    </w:p>
    <w:p>
      <w:pPr>
        <w:pStyle w:val="30"/>
        <w:tabs>
          <w:tab w:val="right" w:leader="dot" w:pos="8987"/>
        </w:tabs>
        <w:rPr>
          <w:rStyle w:val="45"/>
          <w:rFonts w:hint="default" w:eastAsia="宋体" w:cs="宋体"/>
          <w:b w:val="0"/>
          <w:color w:val="auto"/>
          <w:lang w:val="en-US" w:eastAsia="zh-CN"/>
        </w:rPr>
      </w:pPr>
      <w:r>
        <w:fldChar w:fldCharType="begin"/>
      </w:r>
      <w:r>
        <w:instrText xml:space="preserve"> HYPERLINK \l "_Toc295828981" </w:instrText>
      </w:r>
      <w:r>
        <w:fldChar w:fldCharType="separate"/>
      </w:r>
      <w:r>
        <w:rPr>
          <w:rStyle w:val="45"/>
          <w:rFonts w:hint="eastAsia" w:cs="宋体"/>
          <w:b w:val="0"/>
          <w:color w:val="auto"/>
        </w:rPr>
        <w:t xml:space="preserve">附件九 </w:t>
      </w:r>
      <w:r>
        <w:rPr>
          <w:rStyle w:val="45"/>
          <w:rFonts w:hint="eastAsia" w:cs="宋体"/>
          <w:b w:val="0"/>
          <w:color w:val="auto"/>
          <w:lang w:val="zh-CN"/>
        </w:rPr>
        <w:t>法定代表人授权书</w:t>
      </w:r>
      <w:r>
        <w:rPr>
          <w:rStyle w:val="45"/>
          <w:rFonts w:hint="eastAsia" w:cs="宋体"/>
          <w:b w:val="0"/>
          <w:color w:val="auto"/>
        </w:rPr>
        <w:tab/>
      </w:r>
      <w:r>
        <w:rPr>
          <w:rStyle w:val="45"/>
          <w:rFonts w:hint="eastAsia" w:cs="宋体"/>
          <w:b w:val="0"/>
          <w:color w:val="auto"/>
        </w:rPr>
        <w:fldChar w:fldCharType="end"/>
      </w:r>
      <w:r>
        <w:rPr>
          <w:rStyle w:val="45"/>
          <w:rFonts w:hint="eastAsia" w:cs="宋体"/>
          <w:b w:val="0"/>
          <w:color w:val="auto"/>
          <w:lang w:val="en-US" w:eastAsia="zh-CN"/>
        </w:rPr>
        <w:t>59</w:t>
      </w:r>
    </w:p>
    <w:p>
      <w:pPr>
        <w:pStyle w:val="30"/>
        <w:tabs>
          <w:tab w:val="right" w:leader="dot" w:pos="8987"/>
        </w:tabs>
        <w:rPr>
          <w:rStyle w:val="45"/>
          <w:rFonts w:hint="eastAsia" w:eastAsia="宋体" w:cs="宋体"/>
          <w:b w:val="0"/>
          <w:color w:val="auto"/>
          <w:lang w:eastAsia="zh-CN"/>
        </w:rPr>
      </w:pPr>
      <w:r>
        <w:rPr>
          <w:rStyle w:val="45"/>
          <w:rFonts w:hint="eastAsia" w:cs="宋体"/>
          <w:b w:val="0"/>
          <w:color w:val="auto"/>
          <w:lang w:val="zh-CN"/>
        </w:rPr>
        <w:t>附件</w:t>
      </w:r>
      <w:r>
        <w:rPr>
          <w:rStyle w:val="45"/>
          <w:rFonts w:hint="eastAsia" w:cs="宋体"/>
          <w:b w:val="0"/>
          <w:color w:val="auto"/>
        </w:rPr>
        <w:t xml:space="preserve">十 </w:t>
      </w:r>
      <w:r>
        <w:rPr>
          <w:rStyle w:val="45"/>
          <w:rFonts w:hint="eastAsia" w:cs="宋体"/>
          <w:b w:val="0"/>
          <w:color w:val="auto"/>
          <w:lang w:val="zh-CN"/>
        </w:rPr>
        <w:t>法定代表人诚信投标承诺书</w:t>
      </w:r>
      <w:r>
        <w:fldChar w:fldCharType="begin"/>
      </w:r>
      <w:r>
        <w:instrText xml:space="preserve"> HYPERLINK \l "_Toc295828961" </w:instrText>
      </w:r>
      <w:r>
        <w:fldChar w:fldCharType="separate"/>
      </w:r>
      <w:r>
        <w:rPr>
          <w:rStyle w:val="45"/>
          <w:rFonts w:hint="eastAsia" w:cs="宋体"/>
          <w:b w:val="0"/>
          <w:color w:val="auto"/>
        </w:rPr>
        <w:tab/>
      </w:r>
      <w:r>
        <w:rPr>
          <w:rStyle w:val="45"/>
          <w:rFonts w:hint="eastAsia" w:cs="宋体"/>
          <w:b w:val="0"/>
          <w:color w:val="auto"/>
        </w:rPr>
        <w:fldChar w:fldCharType="end"/>
      </w:r>
      <w:r>
        <w:rPr>
          <w:rStyle w:val="45"/>
          <w:rFonts w:hint="eastAsia" w:cs="宋体"/>
          <w:b w:val="0"/>
          <w:color w:val="auto"/>
        </w:rPr>
        <w:t>6</w:t>
      </w:r>
      <w:r>
        <w:rPr>
          <w:rStyle w:val="45"/>
          <w:rFonts w:hint="eastAsia" w:cs="宋体"/>
          <w:b w:val="0"/>
          <w:color w:val="auto"/>
          <w:lang w:val="en-US" w:eastAsia="zh-CN"/>
        </w:rPr>
        <w:t>0</w:t>
      </w:r>
    </w:p>
    <w:p>
      <w:pPr>
        <w:pStyle w:val="30"/>
        <w:tabs>
          <w:tab w:val="right" w:leader="dot" w:pos="8987"/>
        </w:tabs>
        <w:rPr>
          <w:rFonts w:hint="eastAsia" w:eastAsia="宋体" w:cs="宋体"/>
          <w:lang w:eastAsia="zh-CN"/>
        </w:rPr>
      </w:pPr>
      <w:r>
        <w:fldChar w:fldCharType="begin"/>
      </w:r>
      <w:r>
        <w:instrText xml:space="preserve"> HYPERLINK \l "_Toc295828984" </w:instrText>
      </w:r>
      <w:r>
        <w:fldChar w:fldCharType="separate"/>
      </w:r>
      <w:r>
        <w:rPr>
          <w:rStyle w:val="45"/>
          <w:rFonts w:hint="eastAsia" w:cs="宋体"/>
          <w:b w:val="0"/>
          <w:color w:val="auto"/>
        </w:rPr>
        <w:t>附件十一业绩</w:t>
      </w:r>
      <w:r>
        <w:rPr>
          <w:rStyle w:val="45"/>
          <w:rFonts w:hint="eastAsia" w:cs="宋体"/>
          <w:b w:val="0"/>
          <w:color w:val="auto"/>
        </w:rPr>
        <w:tab/>
      </w:r>
      <w:r>
        <w:rPr>
          <w:rStyle w:val="45"/>
          <w:rFonts w:hint="eastAsia" w:cs="宋体"/>
          <w:b w:val="0"/>
          <w:color w:val="auto"/>
        </w:rPr>
        <w:fldChar w:fldCharType="end"/>
      </w:r>
      <w:r>
        <w:rPr>
          <w:rFonts w:hint="eastAsia" w:cs="宋体"/>
          <w:b w:val="0"/>
        </w:rPr>
        <w:t>6</w:t>
      </w:r>
      <w:r>
        <w:rPr>
          <w:rFonts w:hint="eastAsia" w:cs="宋体"/>
          <w:b w:val="0"/>
          <w:lang w:val="en-US" w:eastAsia="zh-CN"/>
        </w:rPr>
        <w:t>1</w:t>
      </w:r>
    </w:p>
    <w:p>
      <w:pPr>
        <w:pStyle w:val="30"/>
        <w:tabs>
          <w:tab w:val="right" w:leader="dot" w:pos="8987"/>
        </w:tabs>
        <w:rPr>
          <w:rFonts w:hint="default" w:eastAsia="宋体" w:cs="宋体"/>
          <w:b w:val="0"/>
          <w:lang w:val="en-US" w:eastAsia="zh-CN"/>
        </w:rPr>
      </w:pPr>
      <w:r>
        <w:fldChar w:fldCharType="begin"/>
      </w:r>
      <w:r>
        <w:instrText xml:space="preserve"> HYPERLINK \l "_Toc295828982" </w:instrText>
      </w:r>
      <w:r>
        <w:fldChar w:fldCharType="separate"/>
      </w:r>
      <w:r>
        <w:rPr>
          <w:rStyle w:val="45"/>
          <w:rFonts w:hint="eastAsia" w:cs="宋体"/>
          <w:b w:val="0"/>
          <w:color w:val="auto"/>
          <w:lang w:val="zh-CN"/>
        </w:rPr>
        <w:t>附件</w:t>
      </w:r>
      <w:r>
        <w:rPr>
          <w:rStyle w:val="45"/>
          <w:rFonts w:hint="eastAsia" w:cs="宋体"/>
          <w:b w:val="0"/>
          <w:color w:val="auto"/>
        </w:rPr>
        <w:t>十二（</w:t>
      </w:r>
      <w:r>
        <w:rPr>
          <w:rStyle w:val="45"/>
          <w:rFonts w:hint="eastAsia" w:cs="宋体"/>
          <w:b w:val="0"/>
          <w:color w:val="auto"/>
          <w:lang w:val="zh-CN"/>
        </w:rPr>
        <w:t>一</w:t>
      </w:r>
      <w:r>
        <w:rPr>
          <w:rStyle w:val="45"/>
          <w:rFonts w:hint="eastAsia" w:cs="宋体"/>
          <w:b w:val="0"/>
          <w:color w:val="auto"/>
        </w:rPr>
        <w:t>）商务偏离表</w:t>
      </w:r>
      <w:r>
        <w:rPr>
          <w:rFonts w:hint="eastAsia" w:cs="宋体"/>
          <w:b w:val="0"/>
        </w:rPr>
        <w:tab/>
      </w:r>
      <w:r>
        <w:rPr>
          <w:rFonts w:hint="eastAsia" w:cs="宋体"/>
          <w:b w:val="0"/>
        </w:rPr>
        <w:fldChar w:fldCharType="end"/>
      </w:r>
      <w:r>
        <w:rPr>
          <w:rFonts w:hint="eastAsia" w:cs="宋体"/>
          <w:b w:val="0"/>
          <w:lang w:val="en-US" w:eastAsia="zh-CN"/>
        </w:rPr>
        <w:t>62</w:t>
      </w:r>
    </w:p>
    <w:p>
      <w:pPr>
        <w:pStyle w:val="30"/>
        <w:tabs>
          <w:tab w:val="right" w:leader="dot" w:pos="8987"/>
        </w:tabs>
        <w:rPr>
          <w:rFonts w:hint="default" w:eastAsia="宋体" w:cs="宋体"/>
          <w:b w:val="0"/>
          <w:lang w:val="en-US" w:eastAsia="zh-CN"/>
        </w:rPr>
      </w:pPr>
      <w:r>
        <w:fldChar w:fldCharType="begin"/>
      </w:r>
      <w:r>
        <w:instrText xml:space="preserve"> HYPERLINK \l "_Toc295828983" </w:instrText>
      </w:r>
      <w:r>
        <w:fldChar w:fldCharType="separate"/>
      </w:r>
      <w:r>
        <w:rPr>
          <w:rStyle w:val="45"/>
          <w:rFonts w:hint="eastAsia" w:cs="宋体"/>
          <w:b w:val="0"/>
          <w:color w:val="auto"/>
          <w:lang w:val="zh-CN"/>
        </w:rPr>
        <w:t>附件</w:t>
      </w:r>
      <w:r>
        <w:rPr>
          <w:rStyle w:val="45"/>
          <w:rFonts w:hint="eastAsia" w:cs="宋体"/>
          <w:b w:val="0"/>
          <w:color w:val="auto"/>
        </w:rPr>
        <w:t>十二</w:t>
      </w:r>
      <w:r>
        <w:rPr>
          <w:rStyle w:val="45"/>
          <w:rFonts w:hint="eastAsia" w:cs="宋体"/>
          <w:b w:val="0"/>
          <w:color w:val="auto"/>
          <w:lang w:val="zh-CN"/>
        </w:rPr>
        <w:t>（二）技术偏离表</w:t>
      </w:r>
      <w:r>
        <w:rPr>
          <w:rFonts w:hint="eastAsia" w:cs="宋体"/>
          <w:b w:val="0"/>
        </w:rPr>
        <w:tab/>
      </w:r>
      <w:r>
        <w:rPr>
          <w:rFonts w:hint="eastAsia" w:cs="宋体"/>
          <w:b w:val="0"/>
        </w:rPr>
        <w:fldChar w:fldCharType="end"/>
      </w:r>
      <w:r>
        <w:rPr>
          <w:rFonts w:hint="eastAsia" w:cs="宋体"/>
          <w:b w:val="0"/>
          <w:lang w:val="en-US" w:eastAsia="zh-CN"/>
        </w:rPr>
        <w:t>62</w:t>
      </w:r>
    </w:p>
    <w:p>
      <w:pPr>
        <w:pStyle w:val="30"/>
        <w:tabs>
          <w:tab w:val="right" w:leader="dot" w:pos="8987"/>
        </w:tabs>
        <w:rPr>
          <w:rFonts w:hint="default" w:eastAsia="宋体" w:cs="宋体"/>
          <w:b w:val="0"/>
          <w:lang w:val="en-US" w:eastAsia="zh-CN"/>
        </w:rPr>
      </w:pPr>
      <w:r>
        <w:fldChar w:fldCharType="begin"/>
      </w:r>
      <w:r>
        <w:instrText xml:space="preserve"> HYPERLINK \l "_Toc295828984" </w:instrText>
      </w:r>
      <w:r>
        <w:fldChar w:fldCharType="separate"/>
      </w:r>
      <w:r>
        <w:rPr>
          <w:rStyle w:val="45"/>
          <w:rFonts w:hint="eastAsia" w:cs="宋体"/>
          <w:b w:val="0"/>
          <w:color w:val="auto"/>
        </w:rPr>
        <w:t>附件十三</w:t>
      </w:r>
      <w:r>
        <w:rPr>
          <w:rFonts w:hint="eastAsia" w:cs="宋体"/>
          <w:b w:val="0"/>
        </w:rPr>
        <w:t>产品配置数量及主要技术参数</w:t>
      </w:r>
      <w:r>
        <w:rPr>
          <w:rStyle w:val="45"/>
          <w:rFonts w:hint="eastAsia" w:cs="宋体"/>
          <w:b w:val="0"/>
          <w:color w:val="auto"/>
        </w:rPr>
        <w:tab/>
      </w:r>
      <w:r>
        <w:rPr>
          <w:rStyle w:val="45"/>
          <w:rFonts w:hint="eastAsia" w:cs="宋体"/>
          <w:b w:val="0"/>
          <w:color w:val="auto"/>
        </w:rPr>
        <w:fldChar w:fldCharType="end"/>
      </w:r>
      <w:r>
        <w:rPr>
          <w:rFonts w:hint="eastAsia" w:cs="宋体"/>
          <w:b w:val="0"/>
          <w:lang w:val="en-US" w:eastAsia="zh-CN"/>
        </w:rPr>
        <w:t>63</w:t>
      </w:r>
    </w:p>
    <w:p>
      <w:pPr>
        <w:pStyle w:val="30"/>
        <w:tabs>
          <w:tab w:val="right" w:leader="dot" w:pos="8987"/>
        </w:tabs>
        <w:rPr>
          <w:rFonts w:hint="default" w:eastAsia="宋体" w:cs="宋体"/>
          <w:b w:val="0"/>
          <w:lang w:val="en-US" w:eastAsia="zh-CN"/>
        </w:rPr>
      </w:pPr>
      <w:r>
        <w:rPr>
          <w:rFonts w:hint="eastAsia" w:cs="宋体"/>
          <w:b w:val="0"/>
          <w:bCs/>
          <w:lang w:val="zh-CN"/>
        </w:rPr>
        <w:t>附件十</w:t>
      </w:r>
      <w:r>
        <w:rPr>
          <w:rFonts w:hint="eastAsia" w:cs="宋体"/>
          <w:b w:val="0"/>
          <w:bCs/>
        </w:rPr>
        <w:t>四项目总负责人资格情况表</w:t>
      </w:r>
      <w:r>
        <w:fldChar w:fldCharType="begin"/>
      </w:r>
      <w:r>
        <w:instrText xml:space="preserve"> HYPERLINK \l "_Toc295828961" </w:instrText>
      </w:r>
      <w:r>
        <w:fldChar w:fldCharType="separate"/>
      </w:r>
      <w:r>
        <w:rPr>
          <w:rStyle w:val="45"/>
          <w:rFonts w:hint="eastAsia" w:cs="宋体"/>
          <w:b w:val="0"/>
          <w:bCs/>
          <w:color w:val="auto"/>
        </w:rPr>
        <w:tab/>
      </w:r>
      <w:r>
        <w:rPr>
          <w:rStyle w:val="45"/>
          <w:rFonts w:hint="eastAsia" w:cs="宋体"/>
          <w:b w:val="0"/>
          <w:bCs/>
          <w:color w:val="auto"/>
        </w:rPr>
        <w:fldChar w:fldCharType="end"/>
      </w:r>
      <w:r>
        <w:rPr>
          <w:rFonts w:hint="eastAsia" w:cs="宋体"/>
          <w:b w:val="0"/>
          <w:lang w:val="en-US" w:eastAsia="zh-CN"/>
        </w:rPr>
        <w:t>64</w:t>
      </w:r>
    </w:p>
    <w:p>
      <w:pPr>
        <w:pStyle w:val="30"/>
        <w:tabs>
          <w:tab w:val="right" w:leader="dot" w:pos="8987"/>
        </w:tabs>
        <w:rPr>
          <w:rFonts w:hint="default" w:eastAsia="宋体" w:cs="宋体"/>
          <w:lang w:val="en-US" w:eastAsia="zh-CN"/>
        </w:rPr>
      </w:pPr>
      <w:r>
        <w:rPr>
          <w:rFonts w:hint="eastAsia" w:cs="宋体"/>
          <w:b w:val="0"/>
          <w:bCs/>
          <w:lang w:val="zh-CN"/>
        </w:rPr>
        <w:t>附件十</w:t>
      </w:r>
      <w:r>
        <w:rPr>
          <w:rFonts w:hint="eastAsia" w:cs="宋体"/>
          <w:b w:val="0"/>
          <w:bCs/>
        </w:rPr>
        <w:t>五项目组人员一览表</w:t>
      </w:r>
      <w:r>
        <w:fldChar w:fldCharType="begin"/>
      </w:r>
      <w:r>
        <w:instrText xml:space="preserve"> HYPERLINK \l "_Toc295828961" </w:instrText>
      </w:r>
      <w:r>
        <w:fldChar w:fldCharType="separate"/>
      </w:r>
      <w:r>
        <w:rPr>
          <w:rStyle w:val="45"/>
          <w:rFonts w:hint="eastAsia" w:cs="宋体"/>
          <w:b w:val="0"/>
          <w:bCs/>
          <w:color w:val="auto"/>
        </w:rPr>
        <w:tab/>
      </w:r>
      <w:r>
        <w:rPr>
          <w:rStyle w:val="45"/>
          <w:rFonts w:hint="eastAsia" w:cs="宋体"/>
          <w:b w:val="0"/>
          <w:bCs/>
          <w:color w:val="auto"/>
        </w:rPr>
        <w:fldChar w:fldCharType="end"/>
      </w:r>
      <w:r>
        <w:rPr>
          <w:rFonts w:hint="eastAsia" w:cs="宋体"/>
          <w:b w:val="0"/>
          <w:lang w:val="en-US" w:eastAsia="zh-CN"/>
        </w:rPr>
        <w:t>65</w:t>
      </w:r>
    </w:p>
    <w:p>
      <w:pPr>
        <w:pStyle w:val="30"/>
        <w:tabs>
          <w:tab w:val="right" w:leader="dot" w:pos="8987"/>
        </w:tabs>
        <w:rPr>
          <w:rStyle w:val="45"/>
          <w:rFonts w:hint="default" w:eastAsia="宋体" w:cs="宋体"/>
          <w:color w:val="auto"/>
          <w:lang w:val="en-US" w:eastAsia="zh-CN"/>
        </w:rPr>
      </w:pPr>
      <w:r>
        <w:fldChar w:fldCharType="begin"/>
      </w:r>
      <w:r>
        <w:instrText xml:space="preserve"> HYPERLINK \l "_Toc295828984" </w:instrText>
      </w:r>
      <w:r>
        <w:fldChar w:fldCharType="separate"/>
      </w:r>
      <w:r>
        <w:rPr>
          <w:rStyle w:val="45"/>
          <w:rFonts w:hint="eastAsia" w:cs="宋体"/>
          <w:b w:val="0"/>
          <w:color w:val="auto"/>
        </w:rPr>
        <w:t>附件十八验收报告</w:t>
      </w:r>
      <w:r>
        <w:rPr>
          <w:rStyle w:val="45"/>
          <w:rFonts w:hint="eastAsia" w:cs="宋体"/>
          <w:b w:val="0"/>
          <w:color w:val="auto"/>
        </w:rPr>
        <w:tab/>
      </w:r>
      <w:r>
        <w:rPr>
          <w:rStyle w:val="45"/>
          <w:rFonts w:hint="eastAsia" w:cs="宋体"/>
          <w:b w:val="0"/>
          <w:color w:val="auto"/>
        </w:rPr>
        <w:fldChar w:fldCharType="end"/>
      </w:r>
      <w:r>
        <w:rPr>
          <w:rFonts w:hint="eastAsia" w:cs="宋体"/>
          <w:b w:val="0"/>
          <w:lang w:val="en-US" w:eastAsia="zh-CN"/>
        </w:rPr>
        <w:t>68</w:t>
      </w:r>
    </w:p>
    <w:p>
      <w:pPr>
        <w:pStyle w:val="30"/>
        <w:tabs>
          <w:tab w:val="right" w:leader="dot" w:pos="8987"/>
        </w:tabs>
        <w:rPr>
          <w:rFonts w:hint="default" w:eastAsia="宋体" w:cs="宋体"/>
          <w:b w:val="0"/>
          <w:lang w:val="en-US" w:eastAsia="zh-CN"/>
        </w:rPr>
      </w:pPr>
      <w:r>
        <w:fldChar w:fldCharType="begin"/>
      </w:r>
      <w:r>
        <w:instrText xml:space="preserve"> HYPERLINK \l "_Toc295828986" </w:instrText>
      </w:r>
      <w:r>
        <w:fldChar w:fldCharType="separate"/>
      </w:r>
      <w:r>
        <w:rPr>
          <w:rStyle w:val="45"/>
          <w:rFonts w:hint="eastAsia" w:cs="宋体"/>
          <w:b w:val="0"/>
          <w:color w:val="auto"/>
        </w:rPr>
        <w:t>附：  评标定标办法</w:t>
      </w:r>
      <w:r>
        <w:rPr>
          <w:rFonts w:hint="eastAsia" w:cs="宋体"/>
          <w:b w:val="0"/>
        </w:rPr>
        <w:tab/>
      </w:r>
      <w:r>
        <w:rPr>
          <w:rFonts w:hint="eastAsia" w:cs="宋体"/>
          <w:b w:val="0"/>
        </w:rPr>
        <w:fldChar w:fldCharType="end"/>
      </w:r>
      <w:r>
        <w:rPr>
          <w:rFonts w:hint="eastAsia" w:cs="宋体"/>
          <w:b w:val="0"/>
          <w:lang w:val="en-US" w:eastAsia="zh-CN"/>
        </w:rPr>
        <w:t>69</w:t>
      </w:r>
    </w:p>
    <w:p>
      <w:pPr>
        <w:pStyle w:val="30"/>
        <w:tabs>
          <w:tab w:val="right" w:leader="dot" w:pos="8987"/>
        </w:tabs>
        <w:rPr>
          <w:rStyle w:val="45"/>
          <w:rFonts w:hint="default" w:eastAsia="宋体" w:cs="宋体"/>
          <w:b w:val="0"/>
          <w:bCs/>
          <w:color w:val="auto"/>
          <w:u w:val="none"/>
          <w:lang w:val="en-US" w:eastAsia="zh-CN"/>
        </w:rPr>
      </w:pPr>
      <w:r>
        <w:rPr>
          <w:rFonts w:hint="eastAsia" w:cs="宋体"/>
          <w:b w:val="0"/>
          <w:lang w:val="zh-CN"/>
        </w:rPr>
        <w:fldChar w:fldCharType="end"/>
      </w:r>
      <w:r>
        <w:fldChar w:fldCharType="begin"/>
      </w:r>
      <w:r>
        <w:instrText xml:space="preserve"> HYPERLINK \l "_Toc295828986" </w:instrText>
      </w:r>
      <w:r>
        <w:fldChar w:fldCharType="separate"/>
      </w:r>
      <w:r>
        <w:rPr>
          <w:rStyle w:val="45"/>
          <w:rFonts w:hint="eastAsia" w:cs="宋体"/>
          <w:b w:val="0"/>
          <w:bCs/>
          <w:color w:val="auto"/>
          <w:u w:val="none"/>
        </w:rPr>
        <w:t>六、信贷政策</w:t>
      </w:r>
      <w:r>
        <w:rPr>
          <w:rStyle w:val="45"/>
          <w:rFonts w:hint="eastAsia" w:cs="宋体"/>
          <w:b w:val="0"/>
          <w:bCs/>
          <w:color w:val="auto"/>
          <w:u w:val="none"/>
        </w:rPr>
        <w:tab/>
      </w:r>
      <w:r>
        <w:rPr>
          <w:rStyle w:val="45"/>
          <w:rFonts w:hint="eastAsia" w:cs="宋体"/>
          <w:b w:val="0"/>
          <w:bCs/>
          <w:color w:val="auto"/>
          <w:u w:val="none"/>
        </w:rPr>
        <w:fldChar w:fldCharType="end"/>
      </w:r>
      <w:r>
        <w:rPr>
          <w:rStyle w:val="45"/>
          <w:rFonts w:hint="eastAsia" w:cs="宋体"/>
          <w:b w:val="0"/>
          <w:bCs/>
          <w:color w:val="auto"/>
          <w:u w:val="none"/>
          <w:lang w:val="en-US" w:eastAsia="zh-CN"/>
        </w:rPr>
        <w:t>73</w:t>
      </w:r>
    </w:p>
    <w:p>
      <w:pPr>
        <w:widowControl/>
        <w:spacing w:line="400" w:lineRule="atLeast"/>
        <w:ind w:firstLine="433" w:firstLineChars="196"/>
        <w:rPr>
          <w:rFonts w:ascii="宋体" w:eastAsia="宋体"/>
          <w:color w:val="auto"/>
          <w:sz w:val="30"/>
          <w:szCs w:val="30"/>
        </w:rPr>
      </w:pPr>
      <w:bookmarkStart w:id="3" w:name="_Toc295828960"/>
      <w:bookmarkStart w:id="4" w:name="_Toc295828961"/>
      <w:r>
        <w:rPr>
          <w:rFonts w:hint="eastAsia" w:ascii="宋体" w:eastAsia="宋体"/>
          <w:color w:val="auto"/>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r>
        <w:rPr>
          <w:rFonts w:hint="eastAsia" w:ascii="宋体" w:eastAsia="宋体"/>
          <w:color w:val="auto"/>
          <w:sz w:val="22"/>
          <w:szCs w:val="22"/>
          <w:lang w:val="en-US" w:eastAsia="zh-CN"/>
        </w:rPr>
        <w:t xml:space="preserve">   </w:t>
      </w:r>
    </w:p>
    <w:p>
      <w:pPr>
        <w:pStyle w:val="2"/>
        <w:ind w:firstLine="0"/>
        <w:rPr>
          <w:rFonts w:ascii="宋体" w:eastAsia="宋体"/>
          <w:sz w:val="30"/>
          <w:szCs w:val="30"/>
        </w:rPr>
      </w:pPr>
    </w:p>
    <w:p>
      <w:pPr>
        <w:pStyle w:val="2"/>
        <w:ind w:firstLine="0"/>
        <w:rPr>
          <w:rFonts w:ascii="宋体" w:eastAsia="宋体"/>
          <w:sz w:val="30"/>
          <w:szCs w:val="30"/>
        </w:rPr>
      </w:pPr>
    </w:p>
    <w:p>
      <w:pPr>
        <w:spacing w:line="440" w:lineRule="exact"/>
        <w:jc w:val="center"/>
        <w:rPr>
          <w:rFonts w:ascii="宋体" w:eastAsia="宋体"/>
          <w:color w:val="auto"/>
          <w:sz w:val="30"/>
          <w:szCs w:val="30"/>
        </w:rPr>
      </w:pPr>
      <w:r>
        <w:rPr>
          <w:rFonts w:hint="eastAsia" w:ascii="宋体" w:eastAsia="宋体"/>
          <w:color w:val="auto"/>
          <w:sz w:val="30"/>
          <w:szCs w:val="30"/>
        </w:rPr>
        <w:t>关于</w:t>
      </w:r>
      <w:r>
        <w:rPr>
          <w:rFonts w:hint="eastAsia" w:ascii="宋体" w:eastAsia="宋体"/>
          <w:color w:val="auto"/>
          <w:sz w:val="30"/>
          <w:szCs w:val="30"/>
          <w:lang w:eastAsia="zh-CN"/>
        </w:rPr>
        <w:t>2021年文成县中小学新型教学空间建设</w:t>
      </w:r>
      <w:r>
        <w:rPr>
          <w:rFonts w:hint="eastAsia" w:ascii="宋体" w:eastAsia="宋体"/>
          <w:color w:val="auto"/>
          <w:sz w:val="30"/>
          <w:szCs w:val="30"/>
        </w:rPr>
        <w:t>项目公开招标公告</w:t>
      </w:r>
      <w:bookmarkEnd w:id="3"/>
    </w:p>
    <w:p>
      <w:pPr>
        <w:pStyle w:val="2"/>
        <w:rPr>
          <w:sz w:val="22"/>
          <w:szCs w:val="22"/>
        </w:rPr>
      </w:pPr>
    </w:p>
    <w:tbl>
      <w:tblPr>
        <w:tblStyle w:val="38"/>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740" w:type="dxa"/>
          </w:tcPr>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项目概况</w:t>
            </w:r>
          </w:p>
          <w:p>
            <w:pPr>
              <w:widowControl/>
              <w:autoSpaceDE w:val="0"/>
              <w:autoSpaceDN w:val="0"/>
              <w:adjustRightInd w:val="0"/>
              <w:spacing w:line="460" w:lineRule="atLeast"/>
              <w:ind w:firstLine="440" w:firstLineChars="200"/>
              <w:textAlignment w:val="bottom"/>
              <w:rPr>
                <w:rFonts w:ascii="宋体" w:eastAsia="宋体"/>
                <w:bCs w:val="0"/>
                <w:color w:val="auto"/>
                <w:sz w:val="22"/>
              </w:rPr>
            </w:pPr>
            <w:r>
              <w:rPr>
                <w:rFonts w:hint="eastAsia" w:ascii="宋体" w:eastAsia="宋体"/>
                <w:b w:val="0"/>
                <w:color w:val="auto"/>
                <w:sz w:val="22"/>
                <w:lang w:eastAsia="zh-CN"/>
              </w:rPr>
              <w:t>2021年文成县中小学新型教学空间建设</w:t>
            </w:r>
            <w:r>
              <w:rPr>
                <w:rFonts w:hint="eastAsia" w:ascii="宋体" w:eastAsia="宋体"/>
                <w:b w:val="0"/>
                <w:color w:val="auto"/>
                <w:sz w:val="22"/>
              </w:rPr>
              <w:t>项目招标项目的潜在投标人应在政采云获取（下载）招标文件，并于2021年</w:t>
            </w:r>
            <w:r>
              <w:rPr>
                <w:rFonts w:hint="eastAsia" w:ascii="宋体" w:eastAsia="宋体"/>
                <w:b w:val="0"/>
                <w:color w:val="auto"/>
                <w:sz w:val="22"/>
                <w:lang w:val="en-US" w:eastAsia="zh-CN"/>
              </w:rPr>
              <w:t>8</w:t>
            </w:r>
            <w:r>
              <w:rPr>
                <w:rFonts w:hint="eastAsia" w:ascii="宋体" w:eastAsia="宋体"/>
                <w:b w:val="0"/>
                <w:color w:val="auto"/>
                <w:sz w:val="22"/>
              </w:rPr>
              <w:t>月</w:t>
            </w:r>
            <w:r>
              <w:rPr>
                <w:rFonts w:hint="eastAsia" w:ascii="宋体" w:eastAsia="宋体"/>
                <w:b w:val="0"/>
                <w:color w:val="auto"/>
                <w:sz w:val="22"/>
                <w:lang w:val="en-US" w:eastAsia="zh-CN"/>
              </w:rPr>
              <w:t>20</w:t>
            </w:r>
            <w:r>
              <w:rPr>
                <w:rFonts w:hint="eastAsia" w:ascii="宋体" w:eastAsia="宋体"/>
                <w:b w:val="0"/>
                <w:color w:val="auto"/>
                <w:sz w:val="22"/>
              </w:rPr>
              <w:t>日09:30（北京时间）前递交（上传）投标文件。</w:t>
            </w:r>
          </w:p>
        </w:tc>
      </w:tr>
    </w:tbl>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一、项目基本情况</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项目编号：</w:t>
      </w:r>
      <w:r>
        <w:rPr>
          <w:rFonts w:hint="eastAsia" w:ascii="宋体" w:eastAsia="宋体"/>
          <w:b w:val="0"/>
          <w:color w:val="auto"/>
          <w:sz w:val="22"/>
          <w:szCs w:val="22"/>
          <w:lang w:eastAsia="zh-CN"/>
        </w:rPr>
        <w:t>WCFSCG-2021-22</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项目名称：</w:t>
      </w:r>
      <w:r>
        <w:rPr>
          <w:rFonts w:hint="eastAsia" w:ascii="宋体" w:eastAsia="宋体"/>
          <w:b w:val="0"/>
          <w:color w:val="auto"/>
          <w:sz w:val="22"/>
          <w:szCs w:val="22"/>
          <w:lang w:eastAsia="zh-CN"/>
        </w:rPr>
        <w:t>2021年文成县中小学新型教学空间建设</w:t>
      </w:r>
      <w:r>
        <w:rPr>
          <w:rFonts w:hint="eastAsia" w:ascii="宋体" w:eastAsia="宋体"/>
          <w:b w:val="0"/>
          <w:color w:val="auto"/>
          <w:sz w:val="22"/>
        </w:rPr>
        <w:t>项目</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预算金额（元）：</w:t>
      </w:r>
      <w:r>
        <w:rPr>
          <w:rFonts w:hint="eastAsia" w:ascii="宋体" w:eastAsia="宋体"/>
          <w:b w:val="0"/>
          <w:color w:val="auto"/>
          <w:sz w:val="22"/>
          <w:lang w:eastAsia="zh-CN"/>
        </w:rPr>
        <w:t>5426400</w:t>
      </w:r>
    </w:p>
    <w:p>
      <w:pPr>
        <w:widowControl/>
        <w:autoSpaceDE w:val="0"/>
        <w:autoSpaceDN w:val="0"/>
        <w:adjustRightInd w:val="0"/>
        <w:spacing w:line="460" w:lineRule="atLeast"/>
        <w:ind w:firstLine="440" w:firstLineChars="200"/>
        <w:textAlignment w:val="bottom"/>
        <w:rPr>
          <w:rFonts w:hint="default" w:ascii="宋体" w:eastAsia="宋体"/>
          <w:b w:val="0"/>
          <w:color w:val="auto"/>
          <w:sz w:val="22"/>
          <w:lang w:val="en-US" w:eastAsia="zh-CN"/>
        </w:rPr>
      </w:pPr>
      <w:r>
        <w:rPr>
          <w:rFonts w:hint="eastAsia" w:ascii="宋体" w:eastAsia="宋体"/>
          <w:b w:val="0"/>
          <w:color w:val="auto"/>
          <w:sz w:val="22"/>
        </w:rPr>
        <w:t>最高限价（元）：</w:t>
      </w:r>
      <w:r>
        <w:rPr>
          <w:rFonts w:hint="eastAsia" w:ascii="宋体" w:eastAsia="宋体"/>
          <w:b w:val="0"/>
          <w:color w:val="auto"/>
          <w:sz w:val="22"/>
          <w:lang w:eastAsia="zh-CN"/>
        </w:rPr>
        <w:t>5426400</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采购需求：</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标项一:</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标项名称:</w:t>
      </w:r>
      <w:r>
        <w:rPr>
          <w:rFonts w:hint="eastAsia" w:ascii="宋体" w:eastAsia="宋体"/>
          <w:b w:val="0"/>
          <w:color w:val="auto"/>
          <w:sz w:val="22"/>
          <w:szCs w:val="22"/>
          <w:lang w:eastAsia="zh-CN"/>
        </w:rPr>
        <w:t>2021年文成县中小学新型教学空间建设</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数量:不限</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预算金额（元）:</w:t>
      </w:r>
      <w:r>
        <w:rPr>
          <w:rFonts w:hint="eastAsia" w:ascii="宋体" w:eastAsia="宋体"/>
          <w:b w:val="0"/>
          <w:color w:val="auto"/>
          <w:sz w:val="22"/>
          <w:lang w:eastAsia="zh-CN"/>
        </w:rPr>
        <w:t>5426400</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简要规格描述或项目基本概况介绍、用途：</w:t>
      </w:r>
      <w:r>
        <w:rPr>
          <w:rFonts w:hint="eastAsia" w:ascii="宋体" w:eastAsia="宋体"/>
          <w:b w:val="0"/>
          <w:color w:val="auto"/>
          <w:sz w:val="22"/>
          <w:szCs w:val="22"/>
          <w:lang w:eastAsia="zh-CN"/>
        </w:rPr>
        <w:t>2021年文成县中小学新型教学空间建设</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备注：</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合同履约期限：见招标文件</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本项目（否）接受联合体投标。</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二、申请人的资格要求：</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2.落实政府采购政策需满足的资格要求：无</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3.本项目的特定资格要求：无</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val="0"/>
          <w:color w:val="auto"/>
          <w:sz w:val="22"/>
        </w:rPr>
        <w:t>三、获取招标文件</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时间：公告发布之日至2021年</w:t>
      </w:r>
      <w:r>
        <w:rPr>
          <w:rFonts w:hint="eastAsia" w:ascii="宋体" w:eastAsia="宋体"/>
          <w:b w:val="0"/>
          <w:color w:val="auto"/>
          <w:sz w:val="22"/>
          <w:lang w:val="en-US" w:eastAsia="zh-CN"/>
        </w:rPr>
        <w:t>8</w:t>
      </w:r>
      <w:r>
        <w:rPr>
          <w:rFonts w:hint="eastAsia" w:ascii="宋体" w:eastAsia="宋体"/>
          <w:b w:val="0"/>
          <w:color w:val="auto"/>
          <w:sz w:val="22"/>
        </w:rPr>
        <w:t>月</w:t>
      </w:r>
      <w:r>
        <w:rPr>
          <w:rFonts w:hint="eastAsia" w:ascii="宋体" w:eastAsia="宋体"/>
          <w:b w:val="0"/>
          <w:color w:val="auto"/>
          <w:sz w:val="22"/>
          <w:lang w:val="en-US" w:eastAsia="zh-CN"/>
        </w:rPr>
        <w:t>20</w:t>
      </w:r>
      <w:r>
        <w:rPr>
          <w:rFonts w:hint="eastAsia" w:ascii="宋体" w:eastAsia="宋体"/>
          <w:b w:val="0"/>
          <w:color w:val="auto"/>
          <w:sz w:val="22"/>
        </w:rPr>
        <w:t>日09：30，每天上午00:00至12:00，下午12:00至23:59（北京时间，线上获取法定节假日均可，线下获取文件法定节假日除外）</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地点（网址）：政采云</w:t>
      </w:r>
      <w:r>
        <w:rPr>
          <w:rFonts w:ascii="宋体" w:eastAsia="宋体"/>
          <w:b w:val="0"/>
          <w:color w:val="auto"/>
          <w:sz w:val="22"/>
        </w:rPr>
        <w:t>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方式：网上下载</w:t>
      </w:r>
      <w:r>
        <w:rPr>
          <w:rFonts w:ascii="宋体" w:eastAsia="宋体"/>
          <w:b w:val="0"/>
          <w:color w:val="auto"/>
          <w:sz w:val="22"/>
        </w:rPr>
        <w:t>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售价（元）：0</w:t>
      </w:r>
      <w:r>
        <w:rPr>
          <w:rFonts w:ascii="宋体" w:eastAsia="宋体"/>
          <w:b w:val="0"/>
          <w:color w:val="auto"/>
          <w:sz w:val="22"/>
        </w:rPr>
        <w:t> </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四、提交投标文件截止时间、开标时间和地点</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提交投标文件截止时间：2021年</w:t>
      </w:r>
      <w:r>
        <w:rPr>
          <w:rFonts w:hint="eastAsia" w:ascii="宋体" w:eastAsia="宋体"/>
          <w:b w:val="0"/>
          <w:color w:val="auto"/>
          <w:sz w:val="22"/>
          <w:lang w:val="en-US" w:eastAsia="zh-CN"/>
        </w:rPr>
        <w:t>8</w:t>
      </w:r>
      <w:r>
        <w:rPr>
          <w:rFonts w:hint="eastAsia" w:ascii="宋体" w:eastAsia="宋体"/>
          <w:b w:val="0"/>
          <w:color w:val="auto"/>
          <w:sz w:val="22"/>
        </w:rPr>
        <w:t>月</w:t>
      </w:r>
      <w:r>
        <w:rPr>
          <w:rFonts w:hint="eastAsia" w:ascii="宋体" w:eastAsia="宋体"/>
          <w:b w:val="0"/>
          <w:color w:val="auto"/>
          <w:sz w:val="22"/>
          <w:lang w:val="en-US" w:eastAsia="zh-CN"/>
        </w:rPr>
        <w:t>20</w:t>
      </w:r>
      <w:r>
        <w:rPr>
          <w:rFonts w:hint="eastAsia" w:ascii="宋体" w:eastAsia="宋体"/>
          <w:b w:val="0"/>
          <w:color w:val="auto"/>
          <w:sz w:val="22"/>
        </w:rPr>
        <w:t>日</w:t>
      </w:r>
      <w:r>
        <w:rPr>
          <w:rFonts w:ascii="宋体" w:eastAsia="宋体"/>
          <w:b w:val="0"/>
          <w:color w:val="auto"/>
          <w:sz w:val="22"/>
        </w:rPr>
        <w:t xml:space="preserve">  </w:t>
      </w:r>
      <w:r>
        <w:rPr>
          <w:rFonts w:hint="eastAsia" w:ascii="宋体" w:eastAsia="宋体"/>
          <w:b w:val="0"/>
          <w:color w:val="auto"/>
          <w:sz w:val="22"/>
        </w:rPr>
        <w:t>09:30（北京时间）</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投标地点（网址）：浙江省文成县大峃镇西门街50号一楼开标室（本项目采用在线投标方式，投标供应商无须前往投标现场）</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开标时间：2021年</w:t>
      </w:r>
      <w:r>
        <w:rPr>
          <w:rFonts w:hint="eastAsia" w:ascii="宋体" w:eastAsia="宋体"/>
          <w:b w:val="0"/>
          <w:color w:val="auto"/>
          <w:sz w:val="22"/>
          <w:lang w:val="en-US" w:eastAsia="zh-CN"/>
        </w:rPr>
        <w:t>8</w:t>
      </w:r>
      <w:r>
        <w:rPr>
          <w:rFonts w:hint="eastAsia" w:ascii="宋体" w:eastAsia="宋体"/>
          <w:b w:val="0"/>
          <w:color w:val="auto"/>
          <w:sz w:val="22"/>
        </w:rPr>
        <w:t>月</w:t>
      </w:r>
      <w:r>
        <w:rPr>
          <w:rFonts w:hint="eastAsia" w:ascii="宋体" w:eastAsia="宋体"/>
          <w:b w:val="0"/>
          <w:color w:val="auto"/>
          <w:sz w:val="22"/>
          <w:lang w:val="en-US" w:eastAsia="zh-CN"/>
        </w:rPr>
        <w:t>20</w:t>
      </w:r>
      <w:r>
        <w:rPr>
          <w:rFonts w:hint="eastAsia" w:ascii="宋体" w:eastAsia="宋体"/>
          <w:b w:val="0"/>
          <w:color w:val="auto"/>
          <w:sz w:val="22"/>
        </w:rPr>
        <w:t>日</w:t>
      </w:r>
      <w:r>
        <w:rPr>
          <w:rFonts w:ascii="宋体" w:eastAsia="宋体"/>
          <w:b w:val="0"/>
          <w:color w:val="auto"/>
          <w:sz w:val="22"/>
        </w:rPr>
        <w:t xml:space="preserve"> </w:t>
      </w:r>
      <w:r>
        <w:rPr>
          <w:rFonts w:hint="eastAsia" w:ascii="宋体" w:eastAsia="宋体"/>
          <w:b w:val="0"/>
          <w:color w:val="auto"/>
          <w:sz w:val="22"/>
        </w:rPr>
        <w:t xml:space="preserve"> 09:30</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开标地点（网址）：</w:t>
      </w:r>
      <w:r>
        <w:rPr>
          <w:rFonts w:hint="eastAsia" w:ascii="宋体" w:eastAsia="宋体"/>
          <w:b w:val="0"/>
          <w:bCs w:val="0"/>
          <w:color w:val="auto"/>
          <w:sz w:val="22"/>
          <w:szCs w:val="22"/>
        </w:rPr>
        <w:t>文成县公共资源交易中心一楼开标室</w:t>
      </w:r>
      <w:r>
        <w:rPr>
          <w:rFonts w:hint="eastAsia" w:ascii="宋体" w:eastAsia="宋体"/>
          <w:b w:val="0"/>
          <w:color w:val="auto"/>
          <w:sz w:val="22"/>
        </w:rPr>
        <w:t>  </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val="0"/>
          <w:color w:val="auto"/>
          <w:sz w:val="22"/>
        </w:rPr>
        <w:t>五、公告期限</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自本公告发布之日起5个工作日。</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六、其他补充事宜</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 xml:space="preserve">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2.其他事项：</w:t>
      </w:r>
    </w:p>
    <w:p>
      <w:pPr>
        <w:widowControl/>
        <w:snapToGrid w:val="0"/>
        <w:spacing w:line="440" w:lineRule="atLeast"/>
        <w:ind w:firstLine="440" w:firstLineChars="200"/>
        <w:jc w:val="left"/>
        <w:rPr>
          <w:rFonts w:ascii="宋体" w:eastAsia="宋体"/>
          <w:b w:val="0"/>
          <w:color w:val="auto"/>
          <w:sz w:val="22"/>
        </w:rPr>
      </w:pPr>
      <w:r>
        <w:rPr>
          <w:rFonts w:hint="eastAsia" w:ascii="宋体" w:eastAsia="宋体"/>
          <w:b w:val="0"/>
          <w:color w:val="auto"/>
          <w:sz w:val="22"/>
        </w:rPr>
        <w:t>（一）获取招标文件步骤： 1、本项目招标文件实行“政府采购云平台”在线获取，不提供招标文件纸质版。供应商获取招标文件前应先完成“政府采购云平台”的账号注册； 2、地点：政采云平台； 3、方式：潜在供应商通过账号登陆政采云平台：项目采购--获取采购文件菜单，点击【申请获取采购文件】，填写获取采购文件的申请信息，提交后点击【下载采购文件】即可获取招标文件；（本项目招标文件不收取工本费；仅需浏览招标文件的供应商可点击“游客，浏览采购文件”直接下载招标文件浏览）； 4、供应商获取招标文件时须提交的文件资料：</w:t>
      </w:r>
      <w:r>
        <w:rPr>
          <w:rFonts w:hint="eastAsia" w:ascii="宋体" w:eastAsia="宋体"/>
          <w:b w:val="0"/>
          <w:bCs w:val="0"/>
          <w:color w:val="auto"/>
          <w:sz w:val="22"/>
          <w:szCs w:val="22"/>
        </w:rPr>
        <w:t>4.1.法定代表人授权书（复印件加盖公章）；4.2.有效的工商营业执照、税务登记证（如为多证合一仅需提供营业执照）（复印件加盖公章）；4.3.提交文成县政府采购供应商报名登记表1张（加盖公章；可在文成县公共资源交易中心网站下载http://ggjy.wencheng.gov.cn/wccms/下载）</w:t>
      </w:r>
      <w:r>
        <w:rPr>
          <w:rFonts w:hint="eastAsia" w:ascii="宋体" w:eastAsia="宋体"/>
          <w:b w:val="0"/>
          <w:color w:val="auto"/>
          <w:sz w:val="22"/>
        </w:rPr>
        <w:t xml:space="preserve">； 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 注：请供应商按上述要求获取招标文件，如未在“政采云”系统内完成相关流程，引起的投标无效责任自负。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（二）在线投标响应（电子投标）说明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3、投标供应商应当在投标截止时间前，将生成的“电子加密投标文件”上传递交至“政府采购云平台”。投标截止时间以后上传递交的投标文件将被“政府采购云平台”拒收。 4、通过“政府采购云平台”成功上传递交的“电子加密投标文件”无法按时解密的，其投标文件按拒收处理。</w:t>
      </w:r>
      <w:r>
        <w:rPr>
          <w:rFonts w:ascii="宋体" w:eastAsia="宋体"/>
          <w:b w:val="0"/>
          <w:color w:val="auto"/>
          <w:sz w:val="22"/>
        </w:rPr>
        <w:t>   </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七、对本次采购提出询问、质疑、投诉，请按以下方式联系</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1.采购人信息</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名称：</w:t>
      </w:r>
      <w:r>
        <w:rPr>
          <w:rFonts w:hint="eastAsia" w:ascii="宋体" w:eastAsia="宋体"/>
          <w:b w:val="0"/>
          <w:bCs w:val="0"/>
          <w:sz w:val="22"/>
          <w:szCs w:val="22"/>
          <w:lang w:eastAsia="zh-CN"/>
        </w:rPr>
        <w:t>文成县教育局</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地址：</w:t>
      </w:r>
      <w:r>
        <w:rPr>
          <w:rFonts w:hint="eastAsia" w:ascii="宋体" w:eastAsia="宋体"/>
          <w:b w:val="0"/>
          <w:bCs w:val="0"/>
          <w:color w:val="auto"/>
          <w:sz w:val="22"/>
          <w:szCs w:val="22"/>
          <w:lang w:eastAsia="zh-CN"/>
        </w:rPr>
        <w:t>文成县大峃镇大峃街429号1幢</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项目联系人（询问）：</w:t>
      </w:r>
      <w:r>
        <w:rPr>
          <w:rFonts w:hint="eastAsia" w:ascii="宋体" w:eastAsia="宋体"/>
          <w:b w:val="0"/>
          <w:bCs w:val="0"/>
          <w:color w:val="auto"/>
          <w:sz w:val="22"/>
          <w:szCs w:val="22"/>
          <w:lang w:eastAsia="zh-CN"/>
        </w:rPr>
        <w:t>李老师</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eastAsia="zh-CN"/>
        </w:rPr>
      </w:pPr>
      <w:r>
        <w:rPr>
          <w:rFonts w:hint="eastAsia" w:ascii="宋体" w:eastAsia="宋体"/>
          <w:b w:val="0"/>
          <w:bCs w:val="0"/>
          <w:color w:val="auto"/>
          <w:sz w:val="22"/>
          <w:szCs w:val="22"/>
        </w:rPr>
        <w:t>项目联系方式（询问）：</w:t>
      </w:r>
      <w:r>
        <w:rPr>
          <w:rFonts w:hint="eastAsia" w:ascii="宋体" w:eastAsia="宋体"/>
          <w:b w:val="0"/>
          <w:bCs w:val="0"/>
          <w:color w:val="auto"/>
          <w:sz w:val="22"/>
          <w:szCs w:val="22"/>
          <w:lang w:eastAsia="zh-CN"/>
        </w:rPr>
        <w:t>0577-67830690</w:t>
      </w:r>
    </w:p>
    <w:p>
      <w:pPr>
        <w:widowControl/>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质疑联系人：</w:t>
      </w:r>
      <w:r>
        <w:rPr>
          <w:rFonts w:hint="eastAsia" w:ascii="宋体" w:hAnsi="宋体" w:eastAsia="宋体" w:cs="Times New Roman"/>
          <w:b w:val="0"/>
          <w:bCs w:val="0"/>
          <w:color w:val="auto"/>
          <w:sz w:val="22"/>
          <w:szCs w:val="22"/>
          <w:lang w:val="en-US" w:eastAsia="zh-CN"/>
        </w:rPr>
        <w:t>李老师</w:t>
      </w:r>
      <w:r>
        <w:rPr>
          <w:rFonts w:hint="eastAsia" w:ascii="宋体" w:eastAsia="宋体"/>
          <w:b w:val="0"/>
          <w:bCs w:val="0"/>
          <w:color w:val="auto"/>
          <w:sz w:val="22"/>
          <w:szCs w:val="22"/>
        </w:rPr>
        <w:t>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bCs w:val="0"/>
          <w:color w:val="auto"/>
          <w:sz w:val="22"/>
          <w:szCs w:val="22"/>
        </w:rPr>
        <w:t>质疑联系方式：</w:t>
      </w:r>
      <w:r>
        <w:rPr>
          <w:rFonts w:hint="eastAsia" w:ascii="宋体" w:eastAsia="宋体"/>
          <w:b w:val="0"/>
          <w:bCs w:val="0"/>
          <w:color w:val="auto"/>
          <w:sz w:val="22"/>
          <w:szCs w:val="22"/>
          <w:lang w:eastAsia="zh-CN"/>
        </w:rPr>
        <w:t>0577-67830690</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2.采购代理机构信息</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名称：杭州华旗招标代理有限公司</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地址：</w:t>
      </w:r>
      <w:r>
        <w:rPr>
          <w:rFonts w:hint="eastAsia" w:ascii="宋体" w:eastAsia="宋体"/>
          <w:b w:val="0"/>
          <w:bCs w:val="0"/>
          <w:sz w:val="22"/>
          <w:szCs w:val="22"/>
        </w:rPr>
        <w:t>温州市鹿城区牛山北路13号牛山商务大厦9楼或文成县大峃镇苔湖新区4幢901室；</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传真：</w:t>
      </w:r>
      <w:r>
        <w:rPr>
          <w:rFonts w:hint="eastAsia" w:ascii="宋体" w:eastAsia="宋体"/>
          <w:b w:val="0"/>
          <w:bCs w:val="0"/>
          <w:sz w:val="22"/>
          <w:szCs w:val="22"/>
        </w:rPr>
        <w:t>0577-57579778</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项目联系人（询问）：</w:t>
      </w:r>
      <w:r>
        <w:rPr>
          <w:rFonts w:hint="eastAsia" w:ascii="宋体" w:eastAsia="宋体"/>
          <w:b w:val="0"/>
          <w:bCs w:val="0"/>
          <w:sz w:val="22"/>
          <w:szCs w:val="22"/>
        </w:rPr>
        <w:t>邹永和</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项目联系方式（询问）：15057707652</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质疑联系人：</w:t>
      </w:r>
      <w:r>
        <w:rPr>
          <w:rFonts w:hint="eastAsia" w:ascii="宋体" w:eastAsia="宋体"/>
          <w:b w:val="0"/>
          <w:bCs w:val="0"/>
          <w:color w:val="auto"/>
          <w:sz w:val="22"/>
          <w:szCs w:val="22"/>
        </w:rPr>
        <w:t>王建涛</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质疑联系方式：</w:t>
      </w:r>
      <w:r>
        <w:rPr>
          <w:rFonts w:hint="eastAsia" w:ascii="宋体" w:eastAsia="宋体"/>
          <w:b w:val="0"/>
          <w:bCs w:val="0"/>
          <w:color w:val="auto"/>
          <w:sz w:val="22"/>
          <w:szCs w:val="22"/>
        </w:rPr>
        <w:t>13738179364</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3.同级政府采购监督管理部门</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名称：文成县财政局政府采购监管科</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地址：文成县财政局大峃镇伯温路</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传真：0577-67833147</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联系人：周琦</w:t>
      </w:r>
    </w:p>
    <w:p>
      <w:pPr>
        <w:spacing w:line="440" w:lineRule="exact"/>
        <w:ind w:firstLine="440" w:firstLineChars="200"/>
        <w:rPr>
          <w:rFonts w:ascii="宋体" w:eastAsia="宋体"/>
          <w:b w:val="0"/>
          <w:color w:val="auto"/>
          <w:sz w:val="22"/>
          <w:szCs w:val="22"/>
        </w:rPr>
      </w:pPr>
      <w:r>
        <w:rPr>
          <w:rFonts w:hint="eastAsia" w:ascii="宋体" w:eastAsia="宋体"/>
          <w:b w:val="0"/>
          <w:color w:val="auto"/>
          <w:sz w:val="22"/>
        </w:rPr>
        <w:t>监督投诉电话：0577-67833147 </w:t>
      </w:r>
      <w:r>
        <w:rPr>
          <w:rFonts w:ascii="宋体" w:eastAsia="宋体"/>
          <w:b w:val="0"/>
          <w:color w:val="auto"/>
          <w:sz w:val="22"/>
        </w:rPr>
        <w:t>  </w:t>
      </w:r>
      <w:r>
        <w:rPr>
          <w:rFonts w:hint="eastAsia" w:ascii="宋体" w:eastAsia="宋体"/>
          <w:b w:val="0"/>
          <w:color w:val="auto"/>
          <w:sz w:val="22"/>
        </w:rPr>
        <w:t xml:space="preserve"> </w:t>
      </w:r>
      <w:r>
        <w:rPr>
          <w:rFonts w:ascii="宋体" w:eastAsia="宋体"/>
          <w:b w:val="0"/>
          <w:color w:val="auto"/>
          <w:sz w:val="22"/>
        </w:rPr>
        <w:t> </w:t>
      </w:r>
      <w:r>
        <w:rPr>
          <w:rFonts w:hint="eastAsia" w:ascii="仿宋" w:hAnsi="仿宋" w:eastAsia="仿宋" w:cs="Arial"/>
          <w:b w:val="0"/>
          <w:bCs w:val="0"/>
          <w:sz w:val="24"/>
          <w:szCs w:val="24"/>
        </w:rPr>
        <w:t xml:space="preserve"> </w:t>
      </w:r>
      <w:r>
        <w:rPr>
          <w:rFonts w:ascii="Calibri" w:hAnsi="Calibri" w:eastAsia="仿宋" w:cs="Calibri"/>
          <w:b w:val="0"/>
          <w:bCs w:val="0"/>
          <w:sz w:val="24"/>
          <w:szCs w:val="24"/>
        </w:rPr>
        <w:t> </w:t>
      </w:r>
      <w:r>
        <w:rPr>
          <w:rFonts w:hint="eastAsia" w:ascii="仿宋" w:hAnsi="仿宋" w:eastAsia="仿宋" w:cs="Arial"/>
          <w:b w:val="0"/>
          <w:bCs w:val="0"/>
          <w:sz w:val="24"/>
          <w:szCs w:val="24"/>
        </w:rPr>
        <w:t xml:space="preserve"> </w:t>
      </w:r>
      <w:r>
        <w:rPr>
          <w:rFonts w:ascii="Calibri" w:hAnsi="Calibri" w:eastAsia="仿宋" w:cs="Calibri"/>
          <w:b w:val="0"/>
          <w:bCs w:val="0"/>
          <w:sz w:val="24"/>
          <w:szCs w:val="24"/>
        </w:rPr>
        <w:t> </w:t>
      </w:r>
      <w:r>
        <w:rPr>
          <w:rFonts w:hint="eastAsia" w:ascii="仿宋" w:hAnsi="仿宋" w:eastAsia="仿宋" w:cs="Arial"/>
          <w:b w:val="0"/>
          <w:bCs w:val="0"/>
          <w:sz w:val="24"/>
          <w:szCs w:val="24"/>
        </w:rPr>
        <w:t xml:space="preserve"> </w:t>
      </w:r>
      <w:r>
        <w:rPr>
          <w:rFonts w:ascii="Calibri" w:hAnsi="Calibri" w:eastAsia="仿宋" w:cs="Calibri"/>
          <w:b w:val="0"/>
          <w:bCs w:val="0"/>
          <w:sz w:val="24"/>
          <w:szCs w:val="24"/>
        </w:rPr>
        <w:t> </w:t>
      </w:r>
      <w:r>
        <w:rPr>
          <w:rFonts w:hint="eastAsia" w:ascii="仿宋" w:hAnsi="仿宋" w:eastAsia="仿宋" w:cs="Arial"/>
          <w:b w:val="0"/>
          <w:bCs w:val="0"/>
          <w:sz w:val="24"/>
          <w:szCs w:val="24"/>
        </w:rPr>
        <w:br w:type="textWrapping"/>
      </w:r>
      <w:r>
        <w:rPr>
          <w:rFonts w:ascii="Calibri" w:hAnsi="Calibri" w:eastAsia="仿宋" w:cs="Calibri"/>
          <w:bCs w:val="0"/>
          <w:sz w:val="24"/>
          <w:szCs w:val="24"/>
        </w:rPr>
        <w:t> </w:t>
      </w:r>
      <w:r>
        <w:rPr>
          <w:rFonts w:hint="eastAsia" w:ascii="仿宋" w:hAnsi="仿宋" w:eastAsia="仿宋" w:cs="Arial"/>
          <w:bCs w:val="0"/>
          <w:sz w:val="24"/>
          <w:szCs w:val="24"/>
        </w:rPr>
        <w:t xml:space="preserve"> </w:t>
      </w:r>
      <w:r>
        <w:rPr>
          <w:rFonts w:ascii="Calibri" w:hAnsi="Calibri" w:eastAsia="仿宋" w:cs="Calibri"/>
          <w:bCs w:val="0"/>
          <w:sz w:val="24"/>
          <w:szCs w:val="24"/>
        </w:rPr>
        <w:t> </w:t>
      </w:r>
      <w:r>
        <w:rPr>
          <w:rFonts w:hint="eastAsia" w:ascii="仿宋" w:hAnsi="仿宋" w:eastAsia="仿宋" w:cs="Arial"/>
          <w:bCs w:val="0"/>
          <w:sz w:val="24"/>
          <w:szCs w:val="24"/>
        </w:rPr>
        <w:t xml:space="preserve"> </w:t>
      </w:r>
      <w:r>
        <w:rPr>
          <w:rFonts w:hint="eastAsia" w:ascii="宋体" w:eastAsia="宋体"/>
          <w:bCs w:val="0"/>
          <w:color w:val="auto"/>
          <w:sz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widowControl/>
        <w:snapToGrid w:val="0"/>
        <w:spacing w:before="70" w:after="70" w:line="460" w:lineRule="exact"/>
        <w:ind w:right="70" w:firstLine="440" w:firstLineChars="200"/>
        <w:jc w:val="left"/>
        <w:rPr>
          <w:rFonts w:ascii="宋体" w:eastAsia="宋体"/>
          <w:b w:val="0"/>
          <w:bCs w:val="0"/>
          <w:sz w:val="22"/>
          <w:szCs w:val="2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6"/>
        <w:rPr>
          <w:rFonts w:ascii="宋体" w:hAnsi="宋体"/>
          <w:szCs w:val="36"/>
          <w:lang w:val="zh-CN"/>
        </w:rPr>
      </w:pPr>
      <w:r>
        <w:rPr>
          <w:rFonts w:hint="eastAsia" w:ascii="宋体" w:hAnsi="宋体"/>
          <w:szCs w:val="36"/>
        </w:rPr>
        <w:t>第一部分    投标邀请函</w:t>
      </w:r>
      <w:r>
        <w:rPr>
          <w:rFonts w:hint="eastAsia" w:ascii="宋体" w:hAnsi="宋体"/>
          <w:szCs w:val="36"/>
          <w:lang w:val="zh-CN"/>
        </w:rPr>
        <w:t>（投标须知前附表）</w:t>
      </w:r>
    </w:p>
    <w:tbl>
      <w:tblPr>
        <w:tblStyle w:val="3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spacing w:line="400" w:lineRule="atLeast"/>
              <w:jc w:val="center"/>
              <w:rPr>
                <w:rFonts w:ascii="宋体" w:eastAsia="宋体"/>
                <w:b w:val="0"/>
                <w:bCs w:val="0"/>
                <w:sz w:val="22"/>
                <w:szCs w:val="22"/>
              </w:rPr>
            </w:pPr>
            <w:r>
              <w:rPr>
                <w:rFonts w:hint="eastAsia" w:ascii="宋体" w:eastAsia="宋体"/>
                <w:b w:val="0"/>
                <w:bCs w:val="0"/>
                <w:sz w:val="22"/>
                <w:szCs w:val="22"/>
              </w:rPr>
              <w:t>序号</w:t>
            </w:r>
          </w:p>
        </w:tc>
        <w:tc>
          <w:tcPr>
            <w:tcW w:w="1553" w:type="dxa"/>
            <w:vAlign w:val="center"/>
          </w:tcPr>
          <w:p>
            <w:pPr>
              <w:spacing w:line="400" w:lineRule="atLeast"/>
              <w:jc w:val="left"/>
              <w:rPr>
                <w:rFonts w:ascii="宋体" w:eastAsia="宋体"/>
                <w:b w:val="0"/>
                <w:bCs w:val="0"/>
                <w:sz w:val="22"/>
                <w:szCs w:val="22"/>
              </w:rPr>
            </w:pPr>
            <w:r>
              <w:rPr>
                <w:rFonts w:hint="eastAsia" w:ascii="宋体" w:eastAsia="宋体"/>
                <w:b w:val="0"/>
                <w:bCs w:val="0"/>
                <w:sz w:val="22"/>
                <w:szCs w:val="22"/>
              </w:rPr>
              <w:t>内容</w:t>
            </w:r>
          </w:p>
        </w:tc>
        <w:tc>
          <w:tcPr>
            <w:tcW w:w="7776" w:type="dxa"/>
            <w:vAlign w:val="center"/>
          </w:tcPr>
          <w:p>
            <w:pPr>
              <w:spacing w:line="400" w:lineRule="atLeast"/>
              <w:jc w:val="left"/>
              <w:rPr>
                <w:rFonts w:ascii="宋体" w:eastAsia="宋体"/>
                <w:b w:val="0"/>
                <w:bCs w:val="0"/>
                <w:sz w:val="22"/>
                <w:szCs w:val="22"/>
              </w:rPr>
            </w:pPr>
            <w:r>
              <w:rPr>
                <w:rFonts w:hint="eastAsia" w:ascii="宋体" w:eastAsia="宋体"/>
                <w:b w:val="0"/>
                <w:bCs w:val="0"/>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w:t>
            </w:r>
          </w:p>
        </w:tc>
        <w:tc>
          <w:tcPr>
            <w:tcW w:w="1553" w:type="dxa"/>
            <w:vAlign w:val="center"/>
          </w:tcPr>
          <w:p>
            <w:pPr>
              <w:rPr>
                <w:rFonts w:ascii="宋体" w:eastAsia="宋体"/>
                <w:b w:val="0"/>
                <w:bCs w:val="0"/>
                <w:sz w:val="22"/>
                <w:szCs w:val="22"/>
              </w:rPr>
            </w:pPr>
            <w:r>
              <w:rPr>
                <w:rFonts w:hint="eastAsia" w:ascii="宋体" w:eastAsia="宋体"/>
                <w:b w:val="0"/>
                <w:bCs w:val="0"/>
                <w:sz w:val="22"/>
                <w:szCs w:val="22"/>
              </w:rPr>
              <w:t>项目名称</w:t>
            </w:r>
          </w:p>
        </w:tc>
        <w:tc>
          <w:tcPr>
            <w:tcW w:w="7776" w:type="dxa"/>
            <w:vAlign w:val="center"/>
          </w:tcPr>
          <w:p>
            <w:pPr>
              <w:rPr>
                <w:rFonts w:hint="eastAsia" w:ascii="宋体" w:eastAsia="宋体"/>
                <w:b w:val="0"/>
                <w:bCs w:val="0"/>
                <w:sz w:val="22"/>
                <w:szCs w:val="22"/>
                <w:lang w:eastAsia="zh-CN"/>
              </w:rPr>
            </w:pPr>
            <w:r>
              <w:rPr>
                <w:rFonts w:hint="eastAsia" w:ascii="宋体" w:eastAsia="宋体"/>
                <w:b w:val="0"/>
                <w:bCs w:val="0"/>
                <w:sz w:val="22"/>
                <w:szCs w:val="22"/>
                <w:lang w:eastAsia="zh-CN"/>
              </w:rPr>
              <w:t>2021年文成县中小学新型教学空间建设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w:t>
            </w:r>
          </w:p>
        </w:tc>
        <w:tc>
          <w:tcPr>
            <w:tcW w:w="1553" w:type="dxa"/>
            <w:vAlign w:val="center"/>
          </w:tcPr>
          <w:p>
            <w:pPr>
              <w:rPr>
                <w:rFonts w:ascii="宋体" w:eastAsia="宋体"/>
                <w:b w:val="0"/>
                <w:bCs w:val="0"/>
                <w:sz w:val="22"/>
                <w:szCs w:val="22"/>
              </w:rPr>
            </w:pPr>
            <w:r>
              <w:rPr>
                <w:rFonts w:hint="eastAsia" w:ascii="宋体" w:eastAsia="宋体"/>
                <w:b w:val="0"/>
                <w:bCs w:val="0"/>
                <w:sz w:val="22"/>
                <w:szCs w:val="22"/>
              </w:rPr>
              <w:t>项目编号</w:t>
            </w:r>
          </w:p>
        </w:tc>
        <w:tc>
          <w:tcPr>
            <w:tcW w:w="7776" w:type="dxa"/>
            <w:vAlign w:val="center"/>
          </w:tcPr>
          <w:p>
            <w:pPr>
              <w:rPr>
                <w:rFonts w:hint="eastAsia" w:ascii="宋体" w:eastAsia="宋体"/>
                <w:b w:val="0"/>
                <w:bCs w:val="0"/>
                <w:sz w:val="22"/>
                <w:szCs w:val="22"/>
                <w:lang w:eastAsia="zh-CN"/>
              </w:rPr>
            </w:pPr>
            <w:r>
              <w:rPr>
                <w:rFonts w:hint="eastAsia" w:ascii="宋体" w:eastAsia="宋体"/>
                <w:b w:val="0"/>
                <w:bCs w:val="0"/>
                <w:sz w:val="22"/>
                <w:szCs w:val="22"/>
                <w:lang w:eastAsia="zh-CN"/>
              </w:rPr>
              <w:t>WCFSCG-2021-22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3</w:t>
            </w:r>
          </w:p>
        </w:tc>
        <w:tc>
          <w:tcPr>
            <w:tcW w:w="1553" w:type="dxa"/>
            <w:vAlign w:val="center"/>
          </w:tcPr>
          <w:p>
            <w:pPr>
              <w:rPr>
                <w:rFonts w:ascii="宋体" w:eastAsia="宋体"/>
                <w:b w:val="0"/>
                <w:bCs w:val="0"/>
                <w:color w:val="auto"/>
                <w:sz w:val="22"/>
                <w:szCs w:val="22"/>
              </w:rPr>
            </w:pPr>
            <w:r>
              <w:rPr>
                <w:rFonts w:hint="eastAsia" w:ascii="宋体" w:eastAsia="宋体"/>
                <w:b w:val="0"/>
                <w:bCs w:val="0"/>
                <w:color w:val="auto"/>
                <w:sz w:val="22"/>
                <w:szCs w:val="22"/>
              </w:rPr>
              <w:t>资金来源</w:t>
            </w:r>
          </w:p>
        </w:tc>
        <w:tc>
          <w:tcPr>
            <w:tcW w:w="7776" w:type="dxa"/>
            <w:vAlign w:val="center"/>
          </w:tcPr>
          <w:p>
            <w:pPr>
              <w:rPr>
                <w:rFonts w:ascii="宋体" w:eastAsia="宋体"/>
                <w:b w:val="0"/>
                <w:bCs w:val="0"/>
                <w:color w:val="auto"/>
                <w:sz w:val="22"/>
                <w:szCs w:val="22"/>
              </w:rPr>
            </w:pPr>
            <w:r>
              <w:rPr>
                <w:rFonts w:hint="eastAsia" w:ascii="宋体" w:eastAsia="宋体"/>
                <w:b w:val="0"/>
                <w:bCs w:val="0"/>
                <w:color w:val="auto"/>
                <w:sz w:val="22"/>
                <w:szCs w:val="22"/>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4</w:t>
            </w:r>
          </w:p>
        </w:tc>
        <w:tc>
          <w:tcPr>
            <w:tcW w:w="1553" w:type="dxa"/>
            <w:vAlign w:val="center"/>
          </w:tcPr>
          <w:p>
            <w:pPr>
              <w:rPr>
                <w:rFonts w:ascii="宋体" w:eastAsia="宋体"/>
                <w:b w:val="0"/>
                <w:bCs w:val="0"/>
                <w:color w:val="auto"/>
                <w:sz w:val="22"/>
                <w:szCs w:val="22"/>
              </w:rPr>
            </w:pPr>
            <w:r>
              <w:rPr>
                <w:rFonts w:hint="eastAsia" w:ascii="宋体" w:eastAsia="宋体"/>
                <w:b w:val="0"/>
                <w:bCs w:val="0"/>
                <w:color w:val="auto"/>
                <w:sz w:val="22"/>
                <w:szCs w:val="22"/>
              </w:rPr>
              <w:t>采购预算</w:t>
            </w:r>
          </w:p>
          <w:p>
            <w:pPr>
              <w:rPr>
                <w:rFonts w:ascii="宋体" w:eastAsia="宋体"/>
                <w:b w:val="0"/>
                <w:bCs w:val="0"/>
                <w:color w:val="auto"/>
                <w:sz w:val="22"/>
                <w:szCs w:val="22"/>
              </w:rPr>
            </w:pPr>
            <w:r>
              <w:rPr>
                <w:rFonts w:hint="eastAsia" w:ascii="宋体" w:eastAsia="宋体"/>
                <w:b w:val="0"/>
                <w:bCs w:val="0"/>
                <w:color w:val="auto"/>
                <w:sz w:val="22"/>
                <w:szCs w:val="22"/>
              </w:rPr>
              <w:t>（最高限价）</w:t>
            </w:r>
          </w:p>
        </w:tc>
        <w:tc>
          <w:tcPr>
            <w:tcW w:w="7776" w:type="dxa"/>
            <w:vAlign w:val="center"/>
          </w:tcPr>
          <w:p>
            <w:pPr>
              <w:rPr>
                <w:rFonts w:ascii="宋体" w:eastAsia="宋体"/>
                <w:b w:val="0"/>
                <w:bCs w:val="0"/>
                <w:color w:val="auto"/>
                <w:sz w:val="22"/>
                <w:szCs w:val="22"/>
              </w:rPr>
            </w:pPr>
            <w:r>
              <w:rPr>
                <w:rFonts w:hint="eastAsia" w:ascii="宋体" w:eastAsia="宋体"/>
                <w:b w:val="0"/>
                <w:bCs w:val="0"/>
                <w:color w:val="auto"/>
                <w:sz w:val="22"/>
                <w:szCs w:val="22"/>
                <w:lang w:val="en-US" w:eastAsia="zh-CN"/>
              </w:rPr>
              <w:t>542.6400</w:t>
            </w:r>
            <w:r>
              <w:rPr>
                <w:rFonts w:hint="eastAsia" w:ascii="宋体" w:eastAsia="宋体"/>
                <w:b w:val="0"/>
                <w:bCs w:val="0"/>
                <w:color w:val="auto"/>
                <w:sz w:val="22"/>
                <w:szCs w:val="22"/>
              </w:rPr>
              <w:t>万元人民币；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5</w:t>
            </w:r>
          </w:p>
        </w:tc>
        <w:tc>
          <w:tcPr>
            <w:tcW w:w="1553" w:type="dxa"/>
            <w:vAlign w:val="center"/>
          </w:tcPr>
          <w:p>
            <w:pPr>
              <w:rPr>
                <w:rFonts w:ascii="宋体" w:eastAsia="宋体"/>
                <w:b w:val="0"/>
                <w:bCs w:val="0"/>
                <w:color w:val="auto"/>
                <w:sz w:val="22"/>
                <w:szCs w:val="22"/>
              </w:rPr>
            </w:pPr>
            <w:r>
              <w:rPr>
                <w:rFonts w:hint="eastAsia" w:ascii="宋体" w:eastAsia="宋体"/>
                <w:b w:val="0"/>
                <w:bCs w:val="0"/>
                <w:color w:val="auto"/>
                <w:sz w:val="22"/>
                <w:szCs w:val="22"/>
              </w:rPr>
              <w:t>采购方式</w:t>
            </w:r>
          </w:p>
        </w:tc>
        <w:tc>
          <w:tcPr>
            <w:tcW w:w="7776" w:type="dxa"/>
            <w:vAlign w:val="center"/>
          </w:tcPr>
          <w:p>
            <w:pPr>
              <w:rPr>
                <w:rFonts w:ascii="宋体" w:eastAsia="宋体"/>
                <w:b w:val="0"/>
                <w:bCs w:val="0"/>
                <w:color w:val="auto"/>
                <w:sz w:val="22"/>
                <w:szCs w:val="22"/>
              </w:rPr>
            </w:pPr>
            <w:r>
              <w:rPr>
                <w:rFonts w:hint="eastAsia" w:ascii="宋体" w:eastAsia="宋体"/>
                <w:b w:val="0"/>
                <w:bCs w:val="0"/>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6</w:t>
            </w:r>
          </w:p>
        </w:tc>
        <w:tc>
          <w:tcPr>
            <w:tcW w:w="1553" w:type="dxa"/>
            <w:vAlign w:val="center"/>
          </w:tcPr>
          <w:p>
            <w:pPr>
              <w:adjustRightInd w:val="0"/>
              <w:rPr>
                <w:rFonts w:ascii="宋体" w:eastAsia="宋体"/>
                <w:b w:val="0"/>
                <w:bCs w:val="0"/>
                <w:color w:val="auto"/>
                <w:sz w:val="22"/>
                <w:szCs w:val="22"/>
              </w:rPr>
            </w:pPr>
            <w:r>
              <w:rPr>
                <w:rFonts w:hint="eastAsia" w:ascii="宋体" w:eastAsia="宋体"/>
                <w:b w:val="0"/>
                <w:bCs w:val="0"/>
                <w:color w:val="auto"/>
                <w:sz w:val="22"/>
                <w:szCs w:val="22"/>
              </w:rPr>
              <w:t>采购人</w:t>
            </w:r>
          </w:p>
        </w:tc>
        <w:tc>
          <w:tcPr>
            <w:tcW w:w="7776" w:type="dxa"/>
            <w:vAlign w:val="center"/>
          </w:tcPr>
          <w:p>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名称：</w:t>
            </w:r>
            <w:r>
              <w:rPr>
                <w:rFonts w:hint="eastAsia" w:ascii="宋体" w:eastAsia="宋体"/>
                <w:b w:val="0"/>
                <w:bCs w:val="0"/>
                <w:color w:val="auto"/>
                <w:sz w:val="22"/>
                <w:szCs w:val="22"/>
                <w:lang w:eastAsia="zh-CN"/>
              </w:rPr>
              <w:t>文成县教育局</w:t>
            </w:r>
          </w:p>
          <w:p>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地址：</w:t>
            </w:r>
            <w:r>
              <w:rPr>
                <w:rFonts w:hint="eastAsia" w:ascii="宋体" w:eastAsia="宋体"/>
                <w:b w:val="0"/>
                <w:bCs w:val="0"/>
                <w:color w:val="auto"/>
                <w:sz w:val="22"/>
                <w:szCs w:val="22"/>
                <w:lang w:eastAsia="zh-CN"/>
              </w:rPr>
              <w:t>文成县大峃镇大峃街429号1幢</w:t>
            </w:r>
          </w:p>
          <w:p>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联 系 人：</w:t>
            </w:r>
            <w:r>
              <w:rPr>
                <w:rFonts w:hint="eastAsia" w:ascii="宋体" w:eastAsia="宋体"/>
                <w:b w:val="0"/>
                <w:bCs w:val="0"/>
                <w:color w:val="auto"/>
                <w:sz w:val="22"/>
                <w:szCs w:val="22"/>
                <w:lang w:eastAsia="zh-CN"/>
              </w:rPr>
              <w:t>李老师</w:t>
            </w:r>
          </w:p>
          <w:p>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联系电话：</w:t>
            </w:r>
            <w:r>
              <w:rPr>
                <w:rFonts w:hint="eastAsia" w:ascii="宋体" w:eastAsia="宋体"/>
                <w:b w:val="0"/>
                <w:bCs w:val="0"/>
                <w:color w:val="auto"/>
                <w:sz w:val="22"/>
                <w:szCs w:val="22"/>
                <w:lang w:eastAsia="zh-CN"/>
              </w:rPr>
              <w:t>0577-67830690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ind w:right="105"/>
              <w:jc w:val="center"/>
              <w:rPr>
                <w:rFonts w:ascii="宋体" w:eastAsia="宋体"/>
                <w:b w:val="0"/>
                <w:bCs w:val="0"/>
                <w:sz w:val="22"/>
                <w:szCs w:val="22"/>
              </w:rPr>
            </w:pPr>
            <w:r>
              <w:rPr>
                <w:rFonts w:hint="eastAsia" w:ascii="宋体" w:eastAsia="宋体"/>
                <w:b w:val="0"/>
                <w:bCs w:val="0"/>
                <w:sz w:val="22"/>
                <w:szCs w:val="22"/>
              </w:rPr>
              <w:t>7</w:t>
            </w:r>
          </w:p>
        </w:tc>
        <w:tc>
          <w:tcPr>
            <w:tcW w:w="1553" w:type="dxa"/>
            <w:vAlign w:val="center"/>
          </w:tcPr>
          <w:p>
            <w:pPr>
              <w:rPr>
                <w:rFonts w:ascii="宋体" w:eastAsia="宋体"/>
                <w:b w:val="0"/>
                <w:bCs w:val="0"/>
                <w:sz w:val="22"/>
                <w:szCs w:val="22"/>
              </w:rPr>
            </w:pPr>
            <w:r>
              <w:rPr>
                <w:rFonts w:hint="eastAsia" w:ascii="宋体" w:eastAsia="宋体"/>
                <w:b w:val="0"/>
                <w:bCs w:val="0"/>
                <w:sz w:val="22"/>
                <w:szCs w:val="22"/>
              </w:rPr>
              <w:t>采购代理机构</w:t>
            </w:r>
          </w:p>
        </w:tc>
        <w:tc>
          <w:tcPr>
            <w:tcW w:w="7776" w:type="dxa"/>
            <w:vAlign w:val="center"/>
          </w:tcPr>
          <w:p>
            <w:pPr>
              <w:adjustRightInd w:val="0"/>
              <w:rPr>
                <w:rFonts w:ascii="宋体" w:eastAsia="宋体"/>
                <w:b w:val="0"/>
                <w:bCs w:val="0"/>
                <w:sz w:val="22"/>
                <w:szCs w:val="22"/>
              </w:rPr>
            </w:pPr>
            <w:r>
              <w:rPr>
                <w:rFonts w:hint="eastAsia" w:ascii="宋体" w:eastAsia="宋体"/>
                <w:b w:val="0"/>
                <w:bCs w:val="0"/>
                <w:sz w:val="22"/>
                <w:szCs w:val="22"/>
              </w:rPr>
              <w:t>名称：杭州华旗招标代理有限公司</w:t>
            </w:r>
          </w:p>
          <w:p>
            <w:pPr>
              <w:adjustRightInd w:val="0"/>
              <w:rPr>
                <w:rFonts w:ascii="宋体" w:eastAsia="宋体"/>
                <w:b w:val="0"/>
                <w:bCs w:val="0"/>
                <w:sz w:val="22"/>
                <w:szCs w:val="22"/>
              </w:rPr>
            </w:pPr>
            <w:r>
              <w:rPr>
                <w:rFonts w:hint="eastAsia" w:ascii="宋体" w:eastAsia="宋体"/>
                <w:b w:val="0"/>
                <w:bCs w:val="0"/>
                <w:sz w:val="22"/>
                <w:szCs w:val="22"/>
              </w:rPr>
              <w:t>地址：温州市鹿城区牛山北路13号牛山商务大厦9楼或文成县大峃镇苔湖新区4幢901室；</w:t>
            </w:r>
          </w:p>
          <w:p>
            <w:pPr>
              <w:adjustRightInd w:val="0"/>
              <w:rPr>
                <w:rFonts w:ascii="宋体" w:eastAsia="宋体"/>
                <w:b w:val="0"/>
                <w:bCs w:val="0"/>
                <w:sz w:val="22"/>
                <w:szCs w:val="22"/>
              </w:rPr>
            </w:pPr>
            <w:r>
              <w:rPr>
                <w:rFonts w:hint="eastAsia" w:ascii="宋体" w:eastAsia="宋体"/>
                <w:b w:val="0"/>
                <w:bCs w:val="0"/>
                <w:sz w:val="22"/>
                <w:szCs w:val="22"/>
              </w:rPr>
              <w:t>项目负责人：邹永和</w:t>
            </w:r>
          </w:p>
          <w:p>
            <w:pPr>
              <w:adjustRightInd w:val="0"/>
              <w:rPr>
                <w:rFonts w:ascii="宋体" w:eastAsia="宋体"/>
                <w:b w:val="0"/>
                <w:bCs w:val="0"/>
                <w:sz w:val="22"/>
                <w:szCs w:val="22"/>
              </w:rPr>
            </w:pPr>
            <w:r>
              <w:rPr>
                <w:rFonts w:hint="eastAsia" w:ascii="宋体" w:eastAsia="宋体"/>
                <w:b w:val="0"/>
                <w:bCs w:val="0"/>
                <w:sz w:val="22"/>
                <w:szCs w:val="22"/>
              </w:rPr>
              <w:t>手机：15057707652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ind w:right="105"/>
              <w:jc w:val="center"/>
              <w:rPr>
                <w:rFonts w:ascii="宋体" w:eastAsia="宋体"/>
                <w:b w:val="0"/>
                <w:bCs w:val="0"/>
                <w:sz w:val="22"/>
                <w:szCs w:val="22"/>
              </w:rPr>
            </w:pPr>
            <w:r>
              <w:rPr>
                <w:rFonts w:hint="eastAsia" w:ascii="宋体" w:eastAsia="宋体"/>
                <w:b w:val="0"/>
                <w:bCs w:val="0"/>
                <w:sz w:val="22"/>
                <w:szCs w:val="22"/>
              </w:rPr>
              <w:t>8</w:t>
            </w:r>
          </w:p>
        </w:tc>
        <w:tc>
          <w:tcPr>
            <w:tcW w:w="1553" w:type="dxa"/>
            <w:vAlign w:val="center"/>
          </w:tcPr>
          <w:p>
            <w:pPr>
              <w:rPr>
                <w:rFonts w:ascii="宋体" w:eastAsia="宋体"/>
                <w:b w:val="0"/>
                <w:bCs w:val="0"/>
                <w:sz w:val="22"/>
                <w:szCs w:val="22"/>
              </w:rPr>
            </w:pPr>
            <w:r>
              <w:rPr>
                <w:rFonts w:hint="eastAsia" w:ascii="宋体" w:eastAsia="宋体"/>
                <w:b w:val="0"/>
                <w:bCs w:val="0"/>
                <w:sz w:val="22"/>
                <w:szCs w:val="22"/>
              </w:rPr>
              <w:t>评标办法</w:t>
            </w:r>
          </w:p>
        </w:tc>
        <w:tc>
          <w:tcPr>
            <w:tcW w:w="7776" w:type="dxa"/>
            <w:vAlign w:val="center"/>
          </w:tcPr>
          <w:p>
            <w:pPr>
              <w:adjustRightInd w:val="0"/>
              <w:rPr>
                <w:rFonts w:ascii="宋体" w:eastAsia="宋体"/>
                <w:b w:val="0"/>
                <w:bCs w:val="0"/>
                <w:sz w:val="22"/>
                <w:szCs w:val="22"/>
              </w:rPr>
            </w:pPr>
            <w:r>
              <w:rPr>
                <w:rFonts w:hint="eastAsia" w:ascii="宋体" w:eastAsia="宋体"/>
                <w:b w:val="0"/>
                <w:bCs w:val="0"/>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9</w:t>
            </w:r>
          </w:p>
        </w:tc>
        <w:tc>
          <w:tcPr>
            <w:tcW w:w="1553" w:type="dxa"/>
            <w:vAlign w:val="center"/>
          </w:tcPr>
          <w:p>
            <w:pPr>
              <w:rPr>
                <w:rFonts w:ascii="宋体" w:eastAsia="宋体"/>
                <w:b w:val="0"/>
                <w:bCs w:val="0"/>
                <w:sz w:val="22"/>
                <w:szCs w:val="22"/>
              </w:rPr>
            </w:pPr>
            <w:r>
              <w:rPr>
                <w:rFonts w:hint="eastAsia" w:ascii="宋体" w:eastAsia="宋体"/>
                <w:b w:val="0"/>
                <w:bCs w:val="0"/>
                <w:sz w:val="22"/>
                <w:szCs w:val="22"/>
              </w:rPr>
              <w:t>招标内容</w:t>
            </w:r>
          </w:p>
        </w:tc>
        <w:tc>
          <w:tcPr>
            <w:tcW w:w="7776" w:type="dxa"/>
            <w:vAlign w:val="center"/>
          </w:tcPr>
          <w:p>
            <w:pPr>
              <w:adjustRightInd w:val="0"/>
              <w:rPr>
                <w:rFonts w:ascii="宋体" w:eastAsia="宋体"/>
                <w:b w:val="0"/>
                <w:bCs w:val="0"/>
                <w:sz w:val="22"/>
                <w:szCs w:val="22"/>
              </w:rPr>
            </w:pPr>
            <w:r>
              <w:rPr>
                <w:rFonts w:hint="eastAsia" w:ascii="宋体" w:eastAsia="宋体"/>
                <w:b w:val="0"/>
                <w:bCs w:val="0"/>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10</w:t>
            </w:r>
          </w:p>
        </w:tc>
        <w:tc>
          <w:tcPr>
            <w:tcW w:w="1553" w:type="dxa"/>
            <w:vAlign w:val="center"/>
          </w:tcPr>
          <w:p>
            <w:pPr>
              <w:rPr>
                <w:rFonts w:ascii="宋体" w:eastAsia="宋体"/>
                <w:b w:val="0"/>
                <w:bCs w:val="0"/>
                <w:sz w:val="22"/>
                <w:szCs w:val="22"/>
              </w:rPr>
            </w:pPr>
            <w:r>
              <w:rPr>
                <w:rFonts w:hint="eastAsia" w:ascii="宋体" w:eastAsia="宋体"/>
                <w:b w:val="0"/>
                <w:bCs w:val="0"/>
                <w:sz w:val="22"/>
                <w:szCs w:val="22"/>
              </w:rPr>
              <w:t>投标供应商</w:t>
            </w:r>
          </w:p>
          <w:p>
            <w:pPr>
              <w:rPr>
                <w:rFonts w:ascii="宋体" w:eastAsia="宋体"/>
                <w:b w:val="0"/>
                <w:bCs w:val="0"/>
                <w:sz w:val="22"/>
                <w:szCs w:val="22"/>
              </w:rPr>
            </w:pPr>
            <w:r>
              <w:rPr>
                <w:rFonts w:hint="eastAsia" w:ascii="宋体" w:eastAsia="宋体"/>
                <w:b w:val="0"/>
                <w:bCs w:val="0"/>
                <w:sz w:val="22"/>
                <w:szCs w:val="22"/>
              </w:rPr>
              <w:t>资格要求</w:t>
            </w:r>
          </w:p>
        </w:tc>
        <w:tc>
          <w:tcPr>
            <w:tcW w:w="7776" w:type="dxa"/>
            <w:vAlign w:val="center"/>
          </w:tcPr>
          <w:p>
            <w:pPr>
              <w:adjustRightInd w:val="0"/>
              <w:rPr>
                <w:rFonts w:ascii="宋体" w:eastAsia="宋体"/>
                <w:b w:val="0"/>
                <w:bCs w:val="0"/>
                <w:sz w:val="22"/>
                <w:szCs w:val="22"/>
              </w:rPr>
            </w:pPr>
            <w:r>
              <w:rPr>
                <w:rFonts w:hint="eastAsia" w:ascii="宋体" w:eastAsia="宋体"/>
                <w:b w:val="0"/>
                <w:bCs w:val="0"/>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ascii="宋体" w:eastAsia="宋体"/>
                <w:b w:val="0"/>
                <w:bCs w:val="0"/>
                <w:sz w:val="22"/>
                <w:szCs w:val="22"/>
              </w:rPr>
            </w:pPr>
            <w:r>
              <w:rPr>
                <w:rFonts w:hint="eastAsia" w:ascii="宋体" w:eastAsia="宋体"/>
                <w:b w:val="0"/>
                <w:bCs w:val="0"/>
                <w:sz w:val="22"/>
                <w:szCs w:val="22"/>
              </w:rPr>
              <w:t>2.落实政府采购政策需满足的资格要求：无</w:t>
            </w:r>
          </w:p>
          <w:p>
            <w:pPr>
              <w:adjustRightInd w:val="0"/>
              <w:rPr>
                <w:rFonts w:ascii="宋体" w:eastAsia="宋体"/>
                <w:b w:val="0"/>
                <w:bCs w:val="0"/>
                <w:kern w:val="28"/>
                <w:sz w:val="22"/>
                <w:szCs w:val="22"/>
              </w:rPr>
            </w:pPr>
            <w:r>
              <w:rPr>
                <w:rFonts w:hint="eastAsia" w:ascii="宋体" w:eastAsia="宋体"/>
                <w:b w:val="0"/>
                <w:bCs w:val="0"/>
                <w:sz w:val="22"/>
                <w:szCs w:val="22"/>
              </w:rPr>
              <w:t>3.本项目的特定资格要求：无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11</w:t>
            </w:r>
          </w:p>
        </w:tc>
        <w:tc>
          <w:tcPr>
            <w:tcW w:w="1553" w:type="dxa"/>
            <w:vAlign w:val="center"/>
          </w:tcPr>
          <w:p>
            <w:pPr>
              <w:adjustRightInd w:val="0"/>
              <w:rPr>
                <w:rFonts w:ascii="宋体" w:eastAsia="宋体"/>
                <w:b w:val="0"/>
                <w:bCs w:val="0"/>
                <w:sz w:val="22"/>
                <w:szCs w:val="22"/>
              </w:rPr>
            </w:pPr>
            <w:r>
              <w:rPr>
                <w:rFonts w:hint="eastAsia" w:ascii="宋体" w:eastAsia="宋体"/>
                <w:b w:val="0"/>
                <w:bCs w:val="0"/>
                <w:sz w:val="22"/>
                <w:szCs w:val="22"/>
              </w:rPr>
              <w:t>是否接受联合体投标</w:t>
            </w:r>
          </w:p>
        </w:tc>
        <w:tc>
          <w:tcPr>
            <w:tcW w:w="7776" w:type="dxa"/>
            <w:vAlign w:val="center"/>
          </w:tcPr>
          <w:p>
            <w:pPr>
              <w:adjustRightInd w:val="0"/>
              <w:rPr>
                <w:rFonts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不接受</w:t>
            </w:r>
          </w:p>
          <w:p>
            <w:pPr>
              <w:adjustRightInd w:val="0"/>
              <w:rPr>
                <w:rFonts w:ascii="宋体" w:eastAsia="宋体"/>
                <w:b w:val="0"/>
                <w:bCs w:val="0"/>
                <w:sz w:val="22"/>
                <w:szCs w:val="22"/>
              </w:rPr>
            </w:pPr>
            <w:r>
              <w:rPr>
                <w:rFonts w:hint="eastAsia" w:ascii="宋体" w:eastAsia="宋体"/>
                <w:b w:val="0"/>
                <w:bCs w:val="0"/>
                <w:sz w:val="22"/>
                <w:szCs w:val="22"/>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12</w:t>
            </w:r>
          </w:p>
        </w:tc>
        <w:tc>
          <w:tcPr>
            <w:tcW w:w="1553" w:type="dxa"/>
            <w:vAlign w:val="center"/>
          </w:tcPr>
          <w:p>
            <w:pPr>
              <w:adjustRightInd w:val="0"/>
              <w:rPr>
                <w:rFonts w:ascii="宋体" w:eastAsia="宋体"/>
                <w:b w:val="0"/>
                <w:bCs w:val="0"/>
                <w:sz w:val="22"/>
                <w:szCs w:val="22"/>
              </w:rPr>
            </w:pPr>
            <w:r>
              <w:rPr>
                <w:rFonts w:hint="eastAsia" w:ascii="宋体" w:eastAsia="宋体"/>
                <w:b w:val="0"/>
                <w:bCs w:val="0"/>
                <w:sz w:val="22"/>
                <w:szCs w:val="22"/>
              </w:rPr>
              <w:t>踏勘现场</w:t>
            </w:r>
          </w:p>
        </w:tc>
        <w:tc>
          <w:tcPr>
            <w:tcW w:w="7776" w:type="dxa"/>
            <w:vAlign w:val="center"/>
          </w:tcPr>
          <w:p>
            <w:pPr>
              <w:adjustRightInd w:val="0"/>
              <w:rPr>
                <w:rFonts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不组织</w:t>
            </w:r>
          </w:p>
          <w:p>
            <w:pPr>
              <w:adjustRightInd w:val="0"/>
              <w:rPr>
                <w:rFonts w:ascii="宋体" w:eastAsia="宋体"/>
                <w:b w:val="0"/>
                <w:bCs w:val="0"/>
                <w:sz w:val="22"/>
                <w:szCs w:val="22"/>
              </w:rPr>
            </w:pPr>
            <w:r>
              <w:rPr>
                <w:rFonts w:hint="eastAsia" w:ascii="宋体" w:eastAsia="宋体"/>
                <w:b w:val="0"/>
                <w:bCs w:val="0"/>
                <w:sz w:val="22"/>
                <w:szCs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13</w:t>
            </w:r>
          </w:p>
        </w:tc>
        <w:tc>
          <w:tcPr>
            <w:tcW w:w="1553" w:type="dxa"/>
            <w:vAlign w:val="center"/>
          </w:tcPr>
          <w:p>
            <w:pPr>
              <w:adjustRightInd w:val="0"/>
              <w:rPr>
                <w:rFonts w:ascii="宋体" w:eastAsia="宋体"/>
                <w:b w:val="0"/>
                <w:bCs w:val="0"/>
                <w:sz w:val="22"/>
                <w:szCs w:val="22"/>
              </w:rPr>
            </w:pPr>
            <w:r>
              <w:rPr>
                <w:rFonts w:hint="eastAsia" w:ascii="宋体" w:eastAsia="宋体"/>
                <w:b w:val="0"/>
                <w:bCs w:val="0"/>
                <w:sz w:val="22"/>
                <w:szCs w:val="22"/>
              </w:rPr>
              <w:t>是否允许递交备选投标方案</w:t>
            </w:r>
          </w:p>
        </w:tc>
        <w:tc>
          <w:tcPr>
            <w:tcW w:w="7776" w:type="dxa"/>
            <w:vAlign w:val="center"/>
          </w:tcPr>
          <w:p>
            <w:pPr>
              <w:adjustRightInd w:val="0"/>
              <w:rPr>
                <w:rFonts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 xml:space="preserve"> 不允许</w:t>
            </w:r>
          </w:p>
          <w:p>
            <w:pPr>
              <w:adjustRightInd w:val="0"/>
              <w:rPr>
                <w:rFonts w:ascii="宋体" w:eastAsia="宋体"/>
                <w:b w:val="0"/>
                <w:bCs w:val="0"/>
                <w:sz w:val="22"/>
                <w:szCs w:val="22"/>
              </w:rPr>
            </w:pPr>
            <w:r>
              <w:rPr>
                <w:rFonts w:hint="eastAsia" w:ascii="宋体" w:eastAsia="宋体"/>
                <w:b w:val="0"/>
                <w:bCs w:val="0"/>
                <w:sz w:val="22"/>
                <w:szCs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14</w:t>
            </w:r>
          </w:p>
        </w:tc>
        <w:tc>
          <w:tcPr>
            <w:tcW w:w="1553" w:type="dxa"/>
            <w:vAlign w:val="center"/>
          </w:tcPr>
          <w:p>
            <w:pPr>
              <w:adjustRightInd w:val="0"/>
              <w:rPr>
                <w:rFonts w:ascii="宋体" w:eastAsia="宋体"/>
                <w:b w:val="0"/>
                <w:bCs w:val="0"/>
                <w:sz w:val="22"/>
                <w:szCs w:val="22"/>
              </w:rPr>
            </w:pPr>
            <w:r>
              <w:rPr>
                <w:rFonts w:hint="eastAsia" w:ascii="宋体" w:eastAsia="宋体"/>
                <w:b w:val="0"/>
                <w:bCs w:val="0"/>
                <w:sz w:val="22"/>
                <w:szCs w:val="22"/>
              </w:rPr>
              <w:t>投标货币</w:t>
            </w:r>
          </w:p>
        </w:tc>
        <w:tc>
          <w:tcPr>
            <w:tcW w:w="7776" w:type="dxa"/>
            <w:vAlign w:val="center"/>
          </w:tcPr>
          <w:p>
            <w:pPr>
              <w:adjustRightInd w:val="0"/>
              <w:rPr>
                <w:rFonts w:ascii="宋体" w:eastAsia="宋体"/>
                <w:b w:val="0"/>
                <w:bCs w:val="0"/>
                <w:sz w:val="22"/>
                <w:szCs w:val="22"/>
              </w:rPr>
            </w:pPr>
            <w:r>
              <w:rPr>
                <w:rFonts w:hint="eastAsia" w:ascii="宋体" w:eastAsia="宋体"/>
                <w:b w:val="0"/>
                <w:bCs w:val="0"/>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15</w:t>
            </w:r>
          </w:p>
        </w:tc>
        <w:tc>
          <w:tcPr>
            <w:tcW w:w="1553" w:type="dxa"/>
            <w:vAlign w:val="center"/>
          </w:tcPr>
          <w:p>
            <w:pPr>
              <w:adjustRightInd w:val="0"/>
              <w:rPr>
                <w:rFonts w:ascii="宋体" w:eastAsia="宋体"/>
                <w:b w:val="0"/>
                <w:bCs w:val="0"/>
                <w:sz w:val="22"/>
                <w:szCs w:val="22"/>
              </w:rPr>
            </w:pPr>
            <w:r>
              <w:rPr>
                <w:rFonts w:hint="eastAsia" w:ascii="宋体" w:eastAsia="宋体"/>
                <w:b w:val="0"/>
                <w:bCs w:val="0"/>
                <w:sz w:val="22"/>
                <w:szCs w:val="22"/>
              </w:rPr>
              <w:t>投标语言</w:t>
            </w:r>
          </w:p>
        </w:tc>
        <w:tc>
          <w:tcPr>
            <w:tcW w:w="7776" w:type="dxa"/>
            <w:vAlign w:val="center"/>
          </w:tcPr>
          <w:p>
            <w:pPr>
              <w:adjustRightInd w:val="0"/>
              <w:rPr>
                <w:rFonts w:ascii="宋体" w:eastAsia="宋体"/>
                <w:b w:val="0"/>
                <w:bCs w:val="0"/>
                <w:sz w:val="22"/>
                <w:szCs w:val="22"/>
              </w:rPr>
            </w:pPr>
            <w:r>
              <w:rPr>
                <w:rFonts w:hint="eastAsia" w:ascii="宋体" w:eastAsia="宋体"/>
                <w:b w:val="0"/>
                <w:bCs w:val="0"/>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16</w:t>
            </w:r>
          </w:p>
        </w:tc>
        <w:tc>
          <w:tcPr>
            <w:tcW w:w="1553" w:type="dxa"/>
            <w:vAlign w:val="center"/>
          </w:tcPr>
          <w:p>
            <w:pPr>
              <w:adjustRightInd w:val="0"/>
              <w:spacing w:line="460" w:lineRule="exact"/>
              <w:rPr>
                <w:rFonts w:ascii="宋体" w:eastAsia="宋体"/>
                <w:b w:val="0"/>
                <w:bCs w:val="0"/>
                <w:sz w:val="22"/>
                <w:szCs w:val="22"/>
              </w:rPr>
            </w:pPr>
            <w:r>
              <w:rPr>
                <w:rFonts w:hint="eastAsia" w:ascii="宋体" w:eastAsia="宋体" w:cs="Courier New"/>
                <w:b w:val="0"/>
                <w:sz w:val="22"/>
                <w:szCs w:val="22"/>
              </w:rPr>
              <w:t>投标文件的形式</w:t>
            </w:r>
          </w:p>
        </w:tc>
        <w:tc>
          <w:tcPr>
            <w:tcW w:w="7776" w:type="dxa"/>
            <w:vAlign w:val="center"/>
          </w:tcPr>
          <w:p>
            <w:pPr>
              <w:adjustRightInd w:val="0"/>
              <w:spacing w:line="460" w:lineRule="exact"/>
              <w:rPr>
                <w:rFonts w:ascii="宋体" w:eastAsia="宋体" w:cs="Courier New"/>
                <w:sz w:val="22"/>
                <w:szCs w:val="22"/>
              </w:rPr>
            </w:pPr>
            <w:r>
              <w:rPr>
                <w:rFonts w:hint="eastAsia" w:ascii="宋体" w:eastAsia="宋体" w:cs="Courier New"/>
                <w:sz w:val="22"/>
                <w:szCs w:val="22"/>
              </w:rPr>
              <w:t>投标供应商应准备电子投标文件</w:t>
            </w:r>
          </w:p>
          <w:p>
            <w:pPr>
              <w:adjustRightInd w:val="0"/>
              <w:spacing w:line="460" w:lineRule="exact"/>
              <w:rPr>
                <w:b w:val="0"/>
              </w:rPr>
            </w:pPr>
            <w:r>
              <w:rPr>
                <w:rFonts w:hint="eastAsia" w:ascii="宋体" w:eastAsia="宋体" w:cs="Courier New"/>
                <w:sz w:val="22"/>
                <w:szCs w:val="22"/>
              </w:rPr>
              <w:t>电子投标文件是指通过“政采云电子交易客户端”完成投标文件编制后生成并加密的数据电文形式的电子加密投标文件</w:t>
            </w:r>
            <w:r>
              <w:rPr>
                <w:rFonts w:hint="eastAsia" w:ascii="宋体" w:eastAsia="宋体" w:cs="Courier New"/>
                <w:sz w:val="22"/>
                <w:szCs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17</w:t>
            </w:r>
          </w:p>
        </w:tc>
        <w:tc>
          <w:tcPr>
            <w:tcW w:w="1553" w:type="dxa"/>
            <w:vAlign w:val="center"/>
          </w:tcPr>
          <w:p>
            <w:pPr>
              <w:adjustRightInd w:val="0"/>
              <w:spacing w:line="460" w:lineRule="exact"/>
              <w:rPr>
                <w:rFonts w:ascii="宋体" w:eastAsia="宋体"/>
                <w:b w:val="0"/>
                <w:bCs w:val="0"/>
                <w:sz w:val="22"/>
                <w:szCs w:val="22"/>
              </w:rPr>
            </w:pPr>
            <w:r>
              <w:rPr>
                <w:rFonts w:hint="eastAsia" w:ascii="宋体" w:eastAsia="宋体" w:cs="Courier New"/>
                <w:b w:val="0"/>
                <w:sz w:val="22"/>
                <w:szCs w:val="22"/>
              </w:rPr>
              <w:t>投标文件的编制</w:t>
            </w:r>
          </w:p>
        </w:tc>
        <w:tc>
          <w:tcPr>
            <w:tcW w:w="7776" w:type="dxa"/>
            <w:vAlign w:val="center"/>
          </w:tcPr>
          <w:p>
            <w:pPr>
              <w:adjustRightInd w:val="0"/>
              <w:spacing w:line="460" w:lineRule="exact"/>
              <w:rPr>
                <w:rFonts w:ascii="宋体" w:eastAsia="宋体"/>
                <w:b w:val="0"/>
                <w:bCs w:val="0"/>
                <w:sz w:val="22"/>
                <w:szCs w:val="22"/>
              </w:rPr>
            </w:pPr>
            <w:r>
              <w:rPr>
                <w:rFonts w:hint="eastAsia" w:ascii="宋体" w:eastAsia="宋体" w:cs="Courier New"/>
                <w:sz w:val="22"/>
                <w:szCs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18</w:t>
            </w:r>
          </w:p>
        </w:tc>
        <w:tc>
          <w:tcPr>
            <w:tcW w:w="1553" w:type="dxa"/>
            <w:vAlign w:val="center"/>
          </w:tcPr>
          <w:p>
            <w:pPr>
              <w:spacing w:line="460" w:lineRule="exact"/>
              <w:rPr>
                <w:rFonts w:ascii="宋体" w:eastAsia="宋体"/>
                <w:b w:val="0"/>
                <w:bCs w:val="0"/>
                <w:sz w:val="22"/>
                <w:szCs w:val="22"/>
              </w:rPr>
            </w:pPr>
            <w:r>
              <w:rPr>
                <w:rFonts w:hint="eastAsia" w:ascii="宋体" w:eastAsia="宋体" w:cs="Courier New"/>
                <w:b w:val="0"/>
                <w:sz w:val="22"/>
                <w:szCs w:val="22"/>
              </w:rPr>
              <w:t>投标文件份数</w:t>
            </w:r>
          </w:p>
        </w:tc>
        <w:tc>
          <w:tcPr>
            <w:tcW w:w="7776" w:type="dxa"/>
            <w:vAlign w:val="center"/>
          </w:tcPr>
          <w:p>
            <w:pPr>
              <w:pStyle w:val="30"/>
              <w:tabs>
                <w:tab w:val="right" w:leader="dot" w:pos="9118"/>
              </w:tabs>
              <w:spacing w:line="460" w:lineRule="exact"/>
              <w:rPr>
                <w:b w:val="0"/>
                <w:bCs/>
              </w:rPr>
            </w:pPr>
            <w:r>
              <w:rPr>
                <w:rFonts w:hint="eastAsia" w:cs="Courier New"/>
                <w:color w:val="000000"/>
                <w:lang w:bidi="ar"/>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19</w:t>
            </w:r>
          </w:p>
        </w:tc>
        <w:tc>
          <w:tcPr>
            <w:tcW w:w="1553" w:type="dxa"/>
            <w:vAlign w:val="center"/>
          </w:tcPr>
          <w:p>
            <w:pPr>
              <w:spacing w:line="460" w:lineRule="exact"/>
              <w:rPr>
                <w:rFonts w:ascii="宋体" w:eastAsia="宋体" w:cs="Courier New"/>
                <w:b w:val="0"/>
                <w:sz w:val="22"/>
                <w:szCs w:val="22"/>
              </w:rPr>
            </w:pPr>
            <w:r>
              <w:rPr>
                <w:rFonts w:hint="eastAsia" w:ascii="宋体" w:eastAsia="宋体" w:cs="Courier New"/>
                <w:sz w:val="22"/>
                <w:szCs w:val="22"/>
              </w:rPr>
              <w:t>投标文件的签章</w:t>
            </w:r>
          </w:p>
        </w:tc>
        <w:tc>
          <w:tcPr>
            <w:tcW w:w="7776" w:type="dxa"/>
            <w:vAlign w:val="center"/>
          </w:tcPr>
          <w:p>
            <w:pPr>
              <w:spacing w:line="460" w:lineRule="exact"/>
              <w:rPr>
                <w:rFonts w:cs="Courier New"/>
                <w:lang w:bidi="ar"/>
              </w:rPr>
            </w:pPr>
            <w:r>
              <w:rPr>
                <w:rFonts w:hint="eastAsia" w:ascii="宋体" w:eastAsia="宋体" w:cs="Courier New"/>
                <w:sz w:val="22"/>
                <w:szCs w:val="22"/>
              </w:rPr>
              <w:t>投标文件中所涉及的加盖公章均采用CA电子签章。</w:t>
            </w:r>
            <w:r>
              <w:rPr>
                <w:rFonts w:hint="eastAsia" w:ascii="宋体" w:eastAsia="宋体"/>
                <w:b w:val="0"/>
                <w:color w:val="auto"/>
                <w:sz w:val="22"/>
                <w:szCs w:val="22"/>
              </w:rPr>
              <w:t>投标文件的须按招标文件格式要求，由投标供应商加盖单位公章以及法定代表人或其授权代表盖章（或签字）。投标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20</w:t>
            </w:r>
          </w:p>
        </w:tc>
        <w:tc>
          <w:tcPr>
            <w:tcW w:w="1553" w:type="dxa"/>
            <w:vAlign w:val="center"/>
          </w:tcPr>
          <w:p>
            <w:pPr>
              <w:rPr>
                <w:rFonts w:ascii="宋体" w:eastAsia="宋体"/>
                <w:b w:val="0"/>
                <w:bCs w:val="0"/>
                <w:sz w:val="22"/>
                <w:szCs w:val="22"/>
              </w:rPr>
            </w:pPr>
            <w:r>
              <w:rPr>
                <w:rFonts w:hint="eastAsia" w:ascii="宋体" w:eastAsia="宋体"/>
                <w:b w:val="0"/>
                <w:color w:val="auto"/>
                <w:sz w:val="22"/>
              </w:rPr>
              <w:t>投标有效期</w:t>
            </w:r>
          </w:p>
        </w:tc>
        <w:tc>
          <w:tcPr>
            <w:tcW w:w="7776" w:type="dxa"/>
            <w:vAlign w:val="center"/>
          </w:tcPr>
          <w:p>
            <w:pPr>
              <w:rPr>
                <w:rFonts w:ascii="宋体" w:eastAsia="宋体"/>
                <w:b w:val="0"/>
                <w:bCs w:val="0"/>
                <w:sz w:val="22"/>
                <w:szCs w:val="22"/>
              </w:rPr>
            </w:pPr>
            <w:r>
              <w:rPr>
                <w:rFonts w:hint="eastAsia" w:ascii="宋体" w:eastAsia="宋体"/>
                <w:b w:val="0"/>
                <w:color w:val="auto"/>
                <w:sz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21</w:t>
            </w:r>
          </w:p>
        </w:tc>
        <w:tc>
          <w:tcPr>
            <w:tcW w:w="1553" w:type="dxa"/>
            <w:vAlign w:val="center"/>
          </w:tcPr>
          <w:p>
            <w:pPr>
              <w:rPr>
                <w:rFonts w:ascii="宋体" w:eastAsia="宋体"/>
                <w:b w:val="0"/>
                <w:bCs w:val="0"/>
                <w:sz w:val="22"/>
                <w:szCs w:val="22"/>
              </w:rPr>
            </w:pPr>
            <w:r>
              <w:rPr>
                <w:rFonts w:hint="eastAsia" w:ascii="宋体" w:eastAsia="宋体"/>
                <w:b w:val="0"/>
                <w:bCs w:val="0"/>
                <w:sz w:val="22"/>
                <w:szCs w:val="22"/>
              </w:rPr>
              <w:t>投标样品</w:t>
            </w:r>
          </w:p>
        </w:tc>
        <w:tc>
          <w:tcPr>
            <w:tcW w:w="7776" w:type="dxa"/>
            <w:vAlign w:val="center"/>
          </w:tcPr>
          <w:p>
            <w:pPr>
              <w:rPr>
                <w:rFonts w:ascii="宋体" w:eastAsia="宋体"/>
                <w:b w:val="0"/>
                <w:bCs w:val="0"/>
                <w:sz w:val="22"/>
                <w:szCs w:val="22"/>
              </w:rPr>
            </w:pPr>
            <w:r>
              <w:rPr>
                <w:rFonts w:hint="eastAsia" w:ascii="宋体" w:eastAsia="宋体"/>
                <w:sz w:val="22"/>
                <w:szCs w:val="22"/>
                <w:lang w:eastAsia="zh-CN"/>
              </w:rPr>
              <w:t>□</w:t>
            </w:r>
            <w:r>
              <w:rPr>
                <w:rFonts w:hint="eastAsia" w:ascii="宋体" w:eastAsia="宋体"/>
                <w:b w:val="0"/>
                <w:bCs w:val="0"/>
                <w:sz w:val="22"/>
                <w:szCs w:val="22"/>
              </w:rPr>
              <w:t>不需要</w:t>
            </w:r>
          </w:p>
          <w:p>
            <w:pPr>
              <w:rPr>
                <w:rFonts w:ascii="宋体" w:eastAsia="宋体"/>
                <w:b w:val="0"/>
                <w:bCs w:val="0"/>
                <w:sz w:val="22"/>
                <w:szCs w:val="22"/>
              </w:rPr>
            </w:pPr>
            <w:r>
              <w:rPr>
                <w:rFonts w:hint="eastAsia" w:ascii="宋体" w:eastAsia="宋体"/>
                <w:sz w:val="22"/>
                <w:szCs w:val="22"/>
              </w:rPr>
              <w:fldChar w:fldCharType="begin"/>
            </w:r>
            <w:r>
              <w:rPr>
                <w:rFonts w:hint="eastAsia" w:ascii="宋体" w:eastAsia="宋体"/>
                <w:sz w:val="22"/>
                <w:szCs w:val="22"/>
              </w:rPr>
              <w:instrText xml:space="preserve"> eq \o\ac(□</w:instrText>
            </w:r>
            <w:r>
              <w:rPr>
                <w:rFonts w:hint="eastAsia" w:ascii="宋体" w:eastAsia="宋体"/>
                <w:sz w:val="22"/>
                <w:szCs w:val="22"/>
                <w:lang w:eastAsia="zh-CN"/>
              </w:rPr>
              <w:instrText xml:space="preserve">,</w:instrText>
            </w:r>
            <w:r>
              <w:rPr>
                <w:rFonts w:hint="eastAsia" w:ascii="宋体" w:eastAsia="宋体"/>
                <w:position w:val="2"/>
                <w:sz w:val="15"/>
                <w:szCs w:val="22"/>
                <w:lang w:eastAsia="zh-CN"/>
              </w:rPr>
              <w:instrText xml:space="preserve">√</w:instrText>
            </w:r>
            <w:r>
              <w:rPr>
                <w:rFonts w:hint="eastAsia" w:ascii="宋体" w:eastAsia="宋体"/>
                <w:sz w:val="22"/>
                <w:szCs w:val="22"/>
              </w:rPr>
              <w:instrText xml:space="preserve">)</w:instrText>
            </w:r>
            <w:r>
              <w:rPr>
                <w:rFonts w:hint="eastAsia" w:ascii="宋体" w:eastAsia="宋体"/>
                <w:sz w:val="22"/>
                <w:szCs w:val="22"/>
              </w:rPr>
              <w:fldChar w:fldCharType="end"/>
            </w:r>
            <w:r>
              <w:rPr>
                <w:rFonts w:hint="eastAsia" w:ascii="宋体" w:eastAsia="宋体"/>
                <w:b w:val="0"/>
                <w:bCs w:val="0"/>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22</w:t>
            </w:r>
          </w:p>
        </w:tc>
        <w:tc>
          <w:tcPr>
            <w:tcW w:w="1553" w:type="dxa"/>
            <w:vAlign w:val="center"/>
          </w:tcPr>
          <w:p>
            <w:pPr>
              <w:adjustRightInd w:val="0"/>
              <w:jc w:val="left"/>
              <w:rPr>
                <w:rFonts w:ascii="宋体" w:eastAsia="宋体"/>
                <w:b w:val="0"/>
                <w:bCs w:val="0"/>
                <w:sz w:val="22"/>
                <w:szCs w:val="22"/>
              </w:rPr>
            </w:pPr>
            <w:r>
              <w:rPr>
                <w:rFonts w:hint="eastAsia" w:ascii="宋体" w:eastAsia="宋体"/>
                <w:b w:val="0"/>
                <w:bCs w:val="0"/>
                <w:sz w:val="22"/>
                <w:szCs w:val="22"/>
              </w:rPr>
              <w:t>履约担保</w:t>
            </w:r>
          </w:p>
        </w:tc>
        <w:tc>
          <w:tcPr>
            <w:tcW w:w="7776" w:type="dxa"/>
            <w:vAlign w:val="center"/>
          </w:tcPr>
          <w:p>
            <w:pPr>
              <w:rPr>
                <w:rFonts w:ascii="宋体" w:eastAsia="宋体"/>
                <w:b w:val="0"/>
                <w:bCs w:val="0"/>
                <w:sz w:val="22"/>
                <w:szCs w:val="22"/>
              </w:rPr>
            </w:pPr>
            <w:r>
              <w:rPr>
                <w:rFonts w:hint="eastAsia" w:ascii="宋体" w:eastAsia="宋体"/>
                <w:b w:val="0"/>
                <w:bCs w:val="0"/>
                <w:sz w:val="22"/>
                <w:szCs w:val="22"/>
              </w:rPr>
              <w:t>□不需要</w:t>
            </w:r>
          </w:p>
          <w:p>
            <w:pPr>
              <w:adjustRightInd w:val="0"/>
              <w:rPr>
                <w:rFonts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 xml:space="preserve">需要  </w:t>
            </w:r>
            <w:r>
              <w:rPr>
                <w:rFonts w:hint="eastAsia" w:ascii="宋体" w:eastAsia="宋体"/>
                <w:b w:val="0"/>
                <w:bCs w:val="0"/>
                <w:color w:val="auto"/>
                <w:sz w:val="22"/>
                <w:szCs w:val="22"/>
              </w:rPr>
              <w:t>合同签订后3个工作日内提供合</w:t>
            </w:r>
            <w:r>
              <w:rPr>
                <w:rFonts w:hint="eastAsia" w:ascii="宋体" w:eastAsia="宋体"/>
                <w:b w:val="0"/>
                <w:bCs w:val="0"/>
                <w:sz w:val="22"/>
                <w:szCs w:val="22"/>
              </w:rPr>
              <w:t>同总金额5%的履约保证金至采购人指定账户。</w:t>
            </w:r>
            <w:r>
              <w:rPr>
                <w:rFonts w:ascii="宋体" w:eastAsia="宋体"/>
                <w:color w:val="auto"/>
                <w:sz w:val="22"/>
              </w:rPr>
              <w:t>履约保证</w:t>
            </w:r>
            <w:r>
              <w:rPr>
                <w:rFonts w:ascii="宋体" w:eastAsia="宋体"/>
                <w:color w:val="auto"/>
                <w:sz w:val="22"/>
                <w:szCs w:val="22"/>
              </w:rPr>
              <w:t>金</w:t>
            </w:r>
            <w:r>
              <w:rPr>
                <w:rFonts w:hint="eastAsia" w:ascii="宋体" w:eastAsia="宋体"/>
                <w:color w:val="auto"/>
                <w:sz w:val="22"/>
                <w:szCs w:val="22"/>
              </w:rPr>
              <w:t>可采用</w:t>
            </w:r>
            <w:r>
              <w:rPr>
                <w:rFonts w:ascii="宋体" w:eastAsia="宋体"/>
                <w:color w:val="auto"/>
                <w:sz w:val="22"/>
                <w:szCs w:val="22"/>
              </w:rPr>
              <w:t>☑</w:t>
            </w:r>
            <w:r>
              <w:rPr>
                <w:rFonts w:hint="eastAsia" w:ascii="宋体" w:eastAsia="宋体"/>
                <w:color w:val="auto"/>
                <w:sz w:val="22"/>
                <w:szCs w:val="22"/>
              </w:rPr>
              <w:t>银行转账</w:t>
            </w:r>
            <w:bookmarkStart w:id="5" w:name="EB3021339ddd6a420a8fd15ba1dd9cb149"/>
            <w:r>
              <w:rPr>
                <w:rFonts w:hint="eastAsia" w:ascii="宋体" w:eastAsia="宋体"/>
                <w:color w:val="auto"/>
                <w:sz w:val="22"/>
                <w:szCs w:val="22"/>
              </w:rPr>
              <w:t xml:space="preserve">  </w:t>
            </w:r>
            <w:r>
              <w:rPr>
                <w:rFonts w:ascii="宋体" w:eastAsia="宋体"/>
                <w:color w:val="auto"/>
                <w:sz w:val="22"/>
                <w:szCs w:val="22"/>
              </w:rPr>
              <w:t>☑</w:t>
            </w:r>
            <w:bookmarkEnd w:id="5"/>
            <w:r>
              <w:rPr>
                <w:rFonts w:hint="eastAsia" w:ascii="宋体" w:eastAsia="宋体"/>
                <w:color w:val="auto"/>
                <w:sz w:val="22"/>
                <w:szCs w:val="22"/>
              </w:rPr>
              <w:t>银行保函</w:t>
            </w:r>
            <w:bookmarkStart w:id="6" w:name="EBe0f2c668ebf14cc8afa73a72c97da34a"/>
            <w:r>
              <w:rPr>
                <w:rFonts w:hint="eastAsia" w:ascii="宋体" w:eastAsia="宋体"/>
                <w:color w:val="auto"/>
                <w:sz w:val="22"/>
                <w:szCs w:val="22"/>
              </w:rPr>
              <w:t xml:space="preserve">  </w:t>
            </w:r>
            <w:bookmarkEnd w:id="6"/>
            <w:r>
              <w:rPr>
                <w:rFonts w:ascii="宋体" w:eastAsia="宋体"/>
                <w:color w:val="auto"/>
                <w:sz w:val="22"/>
                <w:szCs w:val="22"/>
              </w:rPr>
              <w:t>☑</w:t>
            </w:r>
            <w:r>
              <w:rPr>
                <w:rFonts w:hint="eastAsia" w:ascii="宋体" w:eastAsia="宋体"/>
                <w:color w:val="auto"/>
                <w:sz w:val="22"/>
                <w:szCs w:val="22"/>
              </w:rPr>
              <w:t>保险凭证等。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23</w:t>
            </w:r>
          </w:p>
        </w:tc>
        <w:tc>
          <w:tcPr>
            <w:tcW w:w="1553" w:type="dxa"/>
            <w:vAlign w:val="center"/>
          </w:tcPr>
          <w:p>
            <w:pPr>
              <w:spacing w:line="460" w:lineRule="exact"/>
              <w:rPr>
                <w:rFonts w:ascii="宋体" w:eastAsia="宋体"/>
                <w:b w:val="0"/>
                <w:bCs w:val="0"/>
                <w:sz w:val="22"/>
                <w:szCs w:val="22"/>
              </w:rPr>
            </w:pPr>
            <w:r>
              <w:rPr>
                <w:rFonts w:hint="eastAsia" w:ascii="宋体" w:eastAsia="宋体" w:cs="Courier New"/>
                <w:b w:val="0"/>
                <w:sz w:val="22"/>
                <w:szCs w:val="22"/>
              </w:rPr>
              <w:t>招标文件获取方式</w:t>
            </w:r>
          </w:p>
        </w:tc>
        <w:tc>
          <w:tcPr>
            <w:tcW w:w="7776" w:type="dxa"/>
            <w:vAlign w:val="center"/>
          </w:tcPr>
          <w:p>
            <w:pPr>
              <w:spacing w:line="460" w:lineRule="exact"/>
              <w:rPr>
                <w:rFonts w:ascii="宋体" w:eastAsia="宋体"/>
                <w:b w:val="0"/>
                <w:bCs w:val="0"/>
                <w:sz w:val="22"/>
                <w:szCs w:val="22"/>
              </w:rPr>
            </w:pPr>
            <w:r>
              <w:rPr>
                <w:rFonts w:hint="eastAsia" w:ascii="宋体" w:eastAsia="宋体"/>
                <w:sz w:val="22"/>
                <w:szCs w:val="22"/>
              </w:rPr>
              <w:t>见招标公告要求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24</w:t>
            </w:r>
          </w:p>
        </w:tc>
        <w:tc>
          <w:tcPr>
            <w:tcW w:w="1553" w:type="dxa"/>
            <w:vAlign w:val="center"/>
          </w:tcPr>
          <w:p>
            <w:pPr>
              <w:spacing w:line="460" w:lineRule="exact"/>
              <w:jc w:val="center"/>
              <w:rPr>
                <w:rFonts w:ascii="宋体" w:eastAsia="宋体" w:cs="Courier New"/>
                <w:b w:val="0"/>
                <w:sz w:val="22"/>
                <w:szCs w:val="22"/>
              </w:rPr>
            </w:pPr>
            <w:r>
              <w:rPr>
                <w:rFonts w:hint="eastAsia" w:ascii="宋体" w:eastAsia="宋体" w:cs="Courier New"/>
                <w:b w:val="0"/>
                <w:sz w:val="22"/>
                <w:szCs w:val="22"/>
              </w:rPr>
              <w:t>投标截止时间</w:t>
            </w:r>
          </w:p>
          <w:p>
            <w:pPr>
              <w:spacing w:line="460" w:lineRule="exact"/>
              <w:jc w:val="center"/>
              <w:rPr>
                <w:rFonts w:ascii="宋体" w:eastAsia="宋体"/>
                <w:b w:val="0"/>
                <w:bCs w:val="0"/>
                <w:sz w:val="22"/>
                <w:szCs w:val="22"/>
              </w:rPr>
            </w:pPr>
            <w:r>
              <w:rPr>
                <w:rFonts w:hint="eastAsia" w:ascii="宋体" w:eastAsia="宋体" w:cs="Courier New"/>
                <w:b w:val="0"/>
                <w:sz w:val="22"/>
                <w:szCs w:val="22"/>
              </w:rPr>
              <w:t>投标地点</w:t>
            </w:r>
          </w:p>
        </w:tc>
        <w:tc>
          <w:tcPr>
            <w:tcW w:w="7776" w:type="dxa"/>
            <w:vAlign w:val="center"/>
          </w:tcPr>
          <w:p>
            <w:pPr>
              <w:spacing w:line="460" w:lineRule="exact"/>
              <w:rPr>
                <w:rFonts w:ascii="宋体" w:eastAsia="宋体" w:cs="Courier New"/>
                <w:b w:val="0"/>
                <w:sz w:val="22"/>
                <w:szCs w:val="22"/>
              </w:rPr>
            </w:pPr>
            <w:r>
              <w:rPr>
                <w:rFonts w:hint="eastAsia" w:ascii="宋体" w:eastAsia="宋体" w:cs="Courier New"/>
                <w:b w:val="0"/>
                <w:sz w:val="22"/>
                <w:szCs w:val="22"/>
              </w:rPr>
              <w:t>2021年</w:t>
            </w:r>
            <w:r>
              <w:rPr>
                <w:rFonts w:hint="eastAsia" w:ascii="宋体" w:eastAsia="宋体" w:cs="Courier New"/>
                <w:b w:val="0"/>
                <w:sz w:val="22"/>
                <w:szCs w:val="22"/>
                <w:lang w:val="en-US" w:eastAsia="zh-CN"/>
              </w:rPr>
              <w:t>8</w:t>
            </w:r>
            <w:r>
              <w:rPr>
                <w:rFonts w:hint="eastAsia" w:ascii="宋体" w:eastAsia="宋体" w:cs="Courier New"/>
                <w:b w:val="0"/>
                <w:sz w:val="22"/>
                <w:szCs w:val="22"/>
              </w:rPr>
              <w:t>月</w:t>
            </w:r>
            <w:r>
              <w:rPr>
                <w:rFonts w:hint="eastAsia" w:ascii="宋体" w:eastAsia="宋体" w:cs="Courier New"/>
                <w:b w:val="0"/>
                <w:sz w:val="22"/>
                <w:szCs w:val="22"/>
                <w:lang w:val="en-US" w:eastAsia="zh-CN"/>
              </w:rPr>
              <w:t>20</w:t>
            </w:r>
            <w:r>
              <w:rPr>
                <w:rFonts w:hint="eastAsia" w:ascii="宋体" w:eastAsia="宋体" w:cs="Courier New"/>
                <w:b w:val="0"/>
                <w:sz w:val="22"/>
                <w:szCs w:val="22"/>
              </w:rPr>
              <w:t>日上午09：30分截止(北京时间)。</w:t>
            </w:r>
          </w:p>
          <w:p>
            <w:pPr>
              <w:spacing w:line="460" w:lineRule="exact"/>
              <w:rPr>
                <w:rFonts w:ascii="宋体" w:eastAsia="宋体"/>
                <w:b w:val="0"/>
                <w:bCs w:val="0"/>
                <w:sz w:val="22"/>
                <w:szCs w:val="22"/>
              </w:rPr>
            </w:pPr>
            <w:r>
              <w:rPr>
                <w:rFonts w:hint="eastAsia" w:ascii="宋体" w:eastAsia="宋体" w:cs="Courier New"/>
                <w:b w:val="0"/>
                <w:sz w:val="22"/>
                <w:szCs w:val="22"/>
              </w:rPr>
              <w:t>投标地点：</w:t>
            </w:r>
            <w:r>
              <w:rPr>
                <w:rFonts w:hint="eastAsia" w:ascii="宋体" w:eastAsia="宋体"/>
                <w:b w:val="0"/>
                <w:bCs w:val="0"/>
                <w:sz w:val="22"/>
                <w:szCs w:val="22"/>
              </w:rPr>
              <w:t>文成县公共资源交易中心一楼开标室</w:t>
            </w:r>
            <w:r>
              <w:rPr>
                <w:rFonts w:hint="eastAsia" w:ascii="宋体" w:eastAsia="宋体"/>
                <w:b w:val="0"/>
                <w:sz w:val="22"/>
                <w:szCs w:val="22"/>
              </w:rPr>
              <w:t>（</w:t>
            </w:r>
            <w:r>
              <w:rPr>
                <w:rFonts w:hint="eastAsia" w:ascii="宋体" w:eastAsia="宋体"/>
                <w:sz w:val="22"/>
                <w:szCs w:val="22"/>
              </w:rPr>
              <w:t>本项目采用在线投标方式，投标供应商无须前往投标现场。</w:t>
            </w:r>
            <w:r>
              <w:rPr>
                <w:rFonts w:hint="eastAsia" w:ascii="宋体" w:eastAsia="宋体"/>
                <w:b w:val="0"/>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25</w:t>
            </w:r>
          </w:p>
        </w:tc>
        <w:tc>
          <w:tcPr>
            <w:tcW w:w="1553" w:type="dxa"/>
            <w:vAlign w:val="center"/>
          </w:tcPr>
          <w:p>
            <w:pPr>
              <w:spacing w:line="460" w:lineRule="exact"/>
              <w:jc w:val="center"/>
              <w:rPr>
                <w:rFonts w:ascii="宋体" w:eastAsia="宋体" w:cs="Courier New"/>
                <w:b w:val="0"/>
                <w:sz w:val="22"/>
                <w:szCs w:val="22"/>
              </w:rPr>
            </w:pPr>
            <w:r>
              <w:rPr>
                <w:rFonts w:hint="eastAsia" w:ascii="宋体" w:eastAsia="宋体" w:cs="Courier New"/>
                <w:b w:val="0"/>
                <w:sz w:val="22"/>
                <w:szCs w:val="22"/>
              </w:rPr>
              <w:t>开标时间</w:t>
            </w:r>
          </w:p>
          <w:p>
            <w:pPr>
              <w:spacing w:line="460" w:lineRule="exact"/>
              <w:jc w:val="center"/>
              <w:rPr>
                <w:rFonts w:ascii="宋体" w:eastAsia="宋体"/>
                <w:b w:val="0"/>
                <w:bCs w:val="0"/>
                <w:sz w:val="22"/>
                <w:szCs w:val="22"/>
              </w:rPr>
            </w:pPr>
            <w:r>
              <w:rPr>
                <w:rFonts w:hint="eastAsia" w:ascii="宋体" w:eastAsia="宋体" w:cs="Courier New"/>
                <w:b w:val="0"/>
                <w:sz w:val="22"/>
                <w:szCs w:val="22"/>
              </w:rPr>
              <w:t>开标地点</w:t>
            </w:r>
          </w:p>
        </w:tc>
        <w:tc>
          <w:tcPr>
            <w:tcW w:w="7776" w:type="dxa"/>
            <w:vAlign w:val="center"/>
          </w:tcPr>
          <w:p>
            <w:pPr>
              <w:spacing w:line="460" w:lineRule="exact"/>
              <w:rPr>
                <w:rFonts w:ascii="宋体" w:eastAsia="宋体" w:cs="Courier New"/>
                <w:b w:val="0"/>
                <w:sz w:val="22"/>
                <w:szCs w:val="22"/>
              </w:rPr>
            </w:pPr>
            <w:r>
              <w:rPr>
                <w:rFonts w:hint="eastAsia" w:ascii="宋体" w:eastAsia="宋体" w:cs="Courier New"/>
                <w:b w:val="0"/>
                <w:sz w:val="22"/>
                <w:szCs w:val="22"/>
              </w:rPr>
              <w:t>开标时间：2021年</w:t>
            </w:r>
            <w:r>
              <w:rPr>
                <w:rFonts w:hint="eastAsia" w:ascii="宋体" w:eastAsia="宋体" w:cs="Courier New"/>
                <w:b w:val="0"/>
                <w:sz w:val="22"/>
                <w:szCs w:val="22"/>
                <w:lang w:val="en-US" w:eastAsia="zh-CN"/>
              </w:rPr>
              <w:t>8</w:t>
            </w:r>
            <w:r>
              <w:rPr>
                <w:rFonts w:hint="eastAsia" w:ascii="宋体" w:eastAsia="宋体" w:cs="Courier New"/>
                <w:b w:val="0"/>
                <w:sz w:val="22"/>
                <w:szCs w:val="22"/>
              </w:rPr>
              <w:t>月</w:t>
            </w:r>
            <w:r>
              <w:rPr>
                <w:rFonts w:hint="eastAsia" w:ascii="宋体" w:eastAsia="宋体" w:cs="Courier New"/>
                <w:b w:val="0"/>
                <w:sz w:val="22"/>
                <w:szCs w:val="22"/>
                <w:lang w:val="en-US" w:eastAsia="zh-CN"/>
              </w:rPr>
              <w:t>20</w:t>
            </w:r>
            <w:r>
              <w:rPr>
                <w:rFonts w:hint="eastAsia" w:ascii="宋体" w:eastAsia="宋体" w:cs="Courier New"/>
                <w:b w:val="0"/>
                <w:sz w:val="22"/>
                <w:szCs w:val="22"/>
              </w:rPr>
              <w:t>日上午09：30分  (北京时间)</w:t>
            </w:r>
          </w:p>
          <w:p>
            <w:pPr>
              <w:spacing w:line="460" w:lineRule="exact"/>
              <w:rPr>
                <w:rFonts w:ascii="宋体" w:eastAsia="宋体"/>
                <w:b w:val="0"/>
                <w:bCs w:val="0"/>
                <w:sz w:val="22"/>
                <w:szCs w:val="22"/>
              </w:rPr>
            </w:pPr>
            <w:r>
              <w:rPr>
                <w:rFonts w:hint="eastAsia" w:ascii="宋体" w:eastAsia="宋体" w:cs="Courier New"/>
                <w:b w:val="0"/>
                <w:sz w:val="22"/>
                <w:szCs w:val="22"/>
              </w:rPr>
              <w:t>开标地点：</w:t>
            </w:r>
            <w:r>
              <w:rPr>
                <w:rFonts w:hint="eastAsia" w:ascii="宋体" w:eastAsia="宋体"/>
                <w:b w:val="0"/>
                <w:bCs w:val="0"/>
                <w:sz w:val="22"/>
                <w:szCs w:val="22"/>
              </w:rPr>
              <w:t>文成县公共资源交易中心一楼开标室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26</w:t>
            </w:r>
          </w:p>
        </w:tc>
        <w:tc>
          <w:tcPr>
            <w:tcW w:w="1553" w:type="dxa"/>
            <w:vAlign w:val="center"/>
          </w:tcPr>
          <w:p>
            <w:pPr>
              <w:spacing w:line="460" w:lineRule="exact"/>
              <w:jc w:val="center"/>
              <w:rPr>
                <w:rFonts w:ascii="宋体" w:eastAsia="宋体"/>
                <w:b w:val="0"/>
                <w:bCs w:val="0"/>
                <w:sz w:val="22"/>
                <w:szCs w:val="22"/>
              </w:rPr>
            </w:pPr>
            <w:r>
              <w:rPr>
                <w:rFonts w:hint="eastAsia" w:ascii="宋体" w:eastAsia="宋体" w:cs="Courier New"/>
                <w:b w:val="0"/>
                <w:sz w:val="22"/>
                <w:szCs w:val="22"/>
              </w:rPr>
              <w:t>投标文件上传和递交</w:t>
            </w:r>
          </w:p>
        </w:tc>
        <w:tc>
          <w:tcPr>
            <w:tcW w:w="7776" w:type="dxa"/>
            <w:vAlign w:val="center"/>
          </w:tcPr>
          <w:p>
            <w:pPr>
              <w:spacing w:line="460" w:lineRule="exact"/>
              <w:rPr>
                <w:rFonts w:ascii="宋体" w:eastAsia="宋体" w:cs="Courier New"/>
                <w:sz w:val="22"/>
                <w:szCs w:val="22"/>
              </w:rPr>
            </w:pPr>
            <w:r>
              <w:rPr>
                <w:rFonts w:hint="eastAsia" w:ascii="宋体" w:eastAsia="宋体" w:cs="Courier New"/>
                <w:sz w:val="22"/>
                <w:szCs w:val="22"/>
              </w:rPr>
              <w:t>本项目通过“政府采购云平台（</w:t>
            </w:r>
            <w:r>
              <w:rPr>
                <w:rFonts w:ascii="宋体" w:eastAsia="宋体" w:cs="Courier New"/>
                <w:sz w:val="22"/>
                <w:szCs w:val="22"/>
              </w:rPr>
              <w:t>www.zcygov.cn）”实行在线投标响应（电子投标），投标供应商应当在投标截止时间前，将生成的“电子加密投标文件”上传递交至“政府采购云平台”。</w:t>
            </w:r>
          </w:p>
          <w:p>
            <w:pPr>
              <w:spacing w:line="460" w:lineRule="exact"/>
              <w:rPr>
                <w:rFonts w:ascii="宋体" w:eastAsia="宋体" w:cs="Courier New"/>
                <w:sz w:val="22"/>
                <w:szCs w:val="22"/>
                <w:lang w:bidi="ar"/>
              </w:rPr>
            </w:pPr>
            <w:r>
              <w:rPr>
                <w:rFonts w:hint="eastAsia" w:ascii="宋体" w:eastAsia="宋体" w:cs="Courier New"/>
                <w:sz w:val="22"/>
                <w:szCs w:val="22"/>
                <w:lang w:bidi="ar"/>
              </w:rPr>
              <w:t>“电子加密投标文件”的上传、递交：</w:t>
            </w:r>
          </w:p>
          <w:p>
            <w:pPr>
              <w:spacing w:line="460" w:lineRule="exact"/>
              <w:rPr>
                <w:rFonts w:ascii="宋体" w:eastAsia="宋体" w:cs="Courier New"/>
                <w:sz w:val="22"/>
                <w:szCs w:val="22"/>
                <w:lang w:bidi="ar"/>
              </w:rPr>
            </w:pPr>
            <w:r>
              <w:rPr>
                <w:rFonts w:hint="eastAsia" w:ascii="宋体" w:eastAsia="宋体" w:cs="Courier New"/>
                <w:sz w:val="22"/>
                <w:szCs w:val="22"/>
                <w:lang w:bidi="ar"/>
              </w:rPr>
              <w:t>a.投标供应商应在投标截止时间前将“电子加密投标文件”成功上传递交至“政府采购云平台”，否则投标无效。</w:t>
            </w:r>
          </w:p>
          <w:p>
            <w:pPr>
              <w:spacing w:line="460" w:lineRule="exact"/>
              <w:rPr>
                <w:rFonts w:ascii="宋体" w:eastAsia="宋体"/>
                <w:b w:val="0"/>
                <w:bCs w:val="0"/>
                <w:sz w:val="22"/>
                <w:szCs w:val="22"/>
              </w:rPr>
            </w:pPr>
            <w:r>
              <w:rPr>
                <w:rFonts w:hint="eastAsia" w:ascii="宋体" w:eastAsia="宋体" w:cs="Courier New"/>
                <w:sz w:val="22"/>
                <w:szCs w:val="22"/>
                <w:lang w:bidi="ar"/>
              </w:rPr>
              <w:t>b.“电子加密投标文件”成功上传递交后，供应商可自行打印投标文件接收回执。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27</w:t>
            </w:r>
          </w:p>
        </w:tc>
        <w:tc>
          <w:tcPr>
            <w:tcW w:w="1553" w:type="dxa"/>
            <w:vAlign w:val="center"/>
          </w:tcPr>
          <w:p>
            <w:pPr>
              <w:spacing w:line="460" w:lineRule="exact"/>
              <w:jc w:val="center"/>
              <w:rPr>
                <w:rFonts w:ascii="宋体" w:eastAsia="宋体" w:cs="Courier New"/>
                <w:b w:val="0"/>
                <w:sz w:val="22"/>
                <w:szCs w:val="22"/>
              </w:rPr>
            </w:pPr>
            <w:r>
              <w:rPr>
                <w:rFonts w:hint="eastAsia" w:ascii="宋体" w:eastAsia="宋体" w:cs="Courier New"/>
                <w:b w:val="0"/>
                <w:sz w:val="22"/>
                <w:szCs w:val="22"/>
                <w:lang w:bidi="ar"/>
              </w:rPr>
              <w:t>电子加密投标文件的解密和异常情况处理</w:t>
            </w:r>
          </w:p>
        </w:tc>
        <w:tc>
          <w:tcPr>
            <w:tcW w:w="7776" w:type="dxa"/>
            <w:vAlign w:val="center"/>
          </w:tcPr>
          <w:p>
            <w:pPr>
              <w:spacing w:line="460" w:lineRule="exact"/>
              <w:rPr>
                <w:rFonts w:ascii="宋体" w:eastAsia="宋体" w:cs="Courier New"/>
                <w:sz w:val="22"/>
                <w:szCs w:val="22"/>
                <w:lang w:bidi="ar"/>
              </w:rPr>
            </w:pPr>
            <w:r>
              <w:rPr>
                <w:rFonts w:hint="eastAsia" w:ascii="宋体" w:eastAsia="宋体" w:cs="Courier New"/>
                <w:sz w:val="22"/>
                <w:szCs w:val="22"/>
                <w:lang w:bidi="ar"/>
              </w:rPr>
              <w:t>1、开标后，采购组织机构将向各投标供应商发出“电子加密投标文件”的解密通知，各投标供应商代表应当在接到解密通知后30分钟内自行完成“电子加密投标文件”的在线解密。</w:t>
            </w:r>
          </w:p>
          <w:p>
            <w:pPr>
              <w:spacing w:line="460" w:lineRule="exact"/>
              <w:rPr>
                <w:rFonts w:ascii="宋体" w:eastAsia="宋体" w:cs="Courier New"/>
                <w:sz w:val="22"/>
                <w:szCs w:val="22"/>
                <w:lang w:bidi="ar"/>
              </w:rPr>
            </w:pPr>
            <w:r>
              <w:rPr>
                <w:rFonts w:ascii="宋体" w:eastAsia="宋体" w:cs="Courier New"/>
                <w:sz w:val="22"/>
                <w:szCs w:val="22"/>
                <w:lang w:bidi="ar"/>
              </w:rPr>
              <w:t>2、通过“政府采购云平台”成功上传递交的“电子加密投标文件”无法按时解密的，</w:t>
            </w:r>
            <w:r>
              <w:rPr>
                <w:rFonts w:hint="eastAsia" w:ascii="宋体" w:eastAsia="宋体"/>
                <w:sz w:val="22"/>
              </w:rPr>
              <w:t>其投标文件按拒收处理</w:t>
            </w:r>
            <w:r>
              <w:rPr>
                <w:rFonts w:ascii="宋体" w:eastAsia="宋体" w:cs="Courier New"/>
                <w:sz w:val="22"/>
                <w:szCs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28</w:t>
            </w:r>
          </w:p>
        </w:tc>
        <w:tc>
          <w:tcPr>
            <w:tcW w:w="1553" w:type="dxa"/>
            <w:vAlign w:val="center"/>
          </w:tcPr>
          <w:p>
            <w:pPr>
              <w:jc w:val="center"/>
              <w:rPr>
                <w:rFonts w:ascii="宋体" w:eastAsia="宋体"/>
                <w:b w:val="0"/>
                <w:bCs w:val="0"/>
                <w:sz w:val="22"/>
                <w:szCs w:val="22"/>
              </w:rPr>
            </w:pPr>
            <w:r>
              <w:rPr>
                <w:rFonts w:hint="eastAsia" w:ascii="宋体" w:eastAsia="宋体"/>
                <w:b w:val="0"/>
                <w:bCs w:val="0"/>
                <w:sz w:val="22"/>
                <w:szCs w:val="22"/>
              </w:rPr>
              <w:t>评审委员会的</w:t>
            </w:r>
          </w:p>
          <w:p>
            <w:pPr>
              <w:jc w:val="center"/>
              <w:rPr>
                <w:rFonts w:ascii="宋体" w:eastAsia="宋体"/>
                <w:b w:val="0"/>
                <w:bCs w:val="0"/>
                <w:sz w:val="22"/>
                <w:szCs w:val="22"/>
              </w:rPr>
            </w:pPr>
            <w:r>
              <w:rPr>
                <w:rFonts w:hint="eastAsia" w:ascii="宋体" w:eastAsia="宋体"/>
                <w:b w:val="0"/>
                <w:bCs w:val="0"/>
                <w:sz w:val="22"/>
                <w:szCs w:val="22"/>
              </w:rPr>
              <w:t>组建</w:t>
            </w:r>
          </w:p>
        </w:tc>
        <w:tc>
          <w:tcPr>
            <w:tcW w:w="7776" w:type="dxa"/>
            <w:vAlign w:val="center"/>
          </w:tcPr>
          <w:p>
            <w:pPr>
              <w:rPr>
                <w:rFonts w:ascii="宋体" w:eastAsia="宋体"/>
                <w:b w:val="0"/>
                <w:bCs w:val="0"/>
                <w:sz w:val="22"/>
                <w:szCs w:val="22"/>
              </w:rPr>
            </w:pPr>
            <w:r>
              <w:rPr>
                <w:rFonts w:hint="eastAsia" w:ascii="宋体" w:eastAsia="宋体"/>
                <w:b w:val="0"/>
                <w:bCs w:val="0"/>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29</w:t>
            </w:r>
          </w:p>
        </w:tc>
        <w:tc>
          <w:tcPr>
            <w:tcW w:w="1553" w:type="dxa"/>
            <w:vAlign w:val="center"/>
          </w:tcPr>
          <w:p>
            <w:pPr>
              <w:adjustRightInd w:val="0"/>
              <w:jc w:val="center"/>
              <w:rPr>
                <w:rFonts w:ascii="宋体" w:eastAsia="宋体"/>
                <w:b w:val="0"/>
                <w:bCs w:val="0"/>
                <w:sz w:val="22"/>
                <w:szCs w:val="22"/>
              </w:rPr>
            </w:pPr>
            <w:r>
              <w:rPr>
                <w:rFonts w:hint="eastAsia" w:ascii="宋体" w:eastAsia="宋体"/>
                <w:b w:val="0"/>
                <w:bCs w:val="0"/>
                <w:sz w:val="22"/>
                <w:szCs w:val="22"/>
              </w:rPr>
              <w:t>政府采购</w:t>
            </w:r>
          </w:p>
          <w:p>
            <w:pPr>
              <w:adjustRightInd w:val="0"/>
              <w:jc w:val="center"/>
              <w:rPr>
                <w:rFonts w:ascii="宋体" w:eastAsia="宋体"/>
                <w:b w:val="0"/>
                <w:bCs w:val="0"/>
                <w:sz w:val="22"/>
                <w:szCs w:val="22"/>
              </w:rPr>
            </w:pPr>
            <w:r>
              <w:rPr>
                <w:rFonts w:hint="eastAsia" w:ascii="宋体" w:eastAsia="宋体"/>
                <w:b w:val="0"/>
                <w:bCs w:val="0"/>
                <w:sz w:val="22"/>
                <w:szCs w:val="22"/>
              </w:rPr>
              <w:t>扶持政策</w:t>
            </w:r>
          </w:p>
        </w:tc>
        <w:tc>
          <w:tcPr>
            <w:tcW w:w="7776" w:type="dxa"/>
            <w:vAlign w:val="center"/>
          </w:tcPr>
          <w:p>
            <w:pPr>
              <w:rPr>
                <w:rFonts w:ascii="宋体" w:eastAsia="宋体"/>
                <w:b w:val="0"/>
                <w:bCs w:val="0"/>
                <w:sz w:val="22"/>
                <w:szCs w:val="22"/>
              </w:rPr>
            </w:pPr>
            <w:r>
              <w:rPr>
                <w:rFonts w:hint="eastAsia" w:ascii="宋体" w:eastAsia="宋体"/>
                <w:b w:val="0"/>
                <w:bCs w:val="0"/>
                <w:sz w:val="22"/>
                <w:szCs w:val="22"/>
              </w:rPr>
              <w:t>对符合财政扶持政策的小微企业（或监狱企业、或残疾人福利性单位）给予评标价格折扣。供应商企业属于以上多种性质的，不重复享受扶持政策。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30</w:t>
            </w:r>
          </w:p>
        </w:tc>
        <w:tc>
          <w:tcPr>
            <w:tcW w:w="1553" w:type="dxa"/>
            <w:vAlign w:val="center"/>
          </w:tcPr>
          <w:p>
            <w:pPr>
              <w:jc w:val="center"/>
              <w:rPr>
                <w:rFonts w:ascii="宋体" w:eastAsia="宋体"/>
                <w:b w:val="0"/>
                <w:color w:val="auto"/>
                <w:sz w:val="22"/>
              </w:rPr>
            </w:pPr>
            <w:r>
              <w:rPr>
                <w:rFonts w:hint="eastAsia" w:ascii="宋体" w:eastAsia="宋体"/>
                <w:b w:val="0"/>
                <w:color w:val="auto"/>
                <w:sz w:val="22"/>
              </w:rPr>
              <w:t>投标供应商</w:t>
            </w:r>
          </w:p>
          <w:p>
            <w:pPr>
              <w:jc w:val="center"/>
              <w:rPr>
                <w:rFonts w:ascii="宋体" w:eastAsia="宋体"/>
                <w:b w:val="0"/>
                <w:bCs w:val="0"/>
                <w:sz w:val="22"/>
                <w:szCs w:val="22"/>
              </w:rPr>
            </w:pPr>
            <w:r>
              <w:rPr>
                <w:rFonts w:hint="eastAsia" w:ascii="宋体" w:eastAsia="宋体"/>
                <w:b w:val="0"/>
                <w:color w:val="auto"/>
                <w:sz w:val="22"/>
              </w:rPr>
              <w:t>信用查询</w:t>
            </w:r>
          </w:p>
        </w:tc>
        <w:tc>
          <w:tcPr>
            <w:tcW w:w="7776" w:type="dxa"/>
            <w:vAlign w:val="center"/>
          </w:tcPr>
          <w:p>
            <w:pPr>
              <w:rPr>
                <w:rFonts w:ascii="宋体" w:eastAsia="宋体"/>
                <w:b w:val="0"/>
                <w:color w:val="auto"/>
                <w:sz w:val="22"/>
              </w:rPr>
            </w:pPr>
            <w:r>
              <w:rPr>
                <w:rFonts w:hint="eastAsia" w:ascii="宋体" w:eastAsia="宋体"/>
                <w:b w:val="0"/>
                <w:color w:val="auto"/>
                <w:sz w:val="22"/>
              </w:rPr>
              <w:t>1、投标供应商信用信息查询的查询渠道：“信用中国”(www.creditchina.gov.cn)；“中国政府采购网”（http://www.ccgp.gov.cn/）；</w:t>
            </w:r>
          </w:p>
          <w:p>
            <w:pPr>
              <w:rPr>
                <w:rFonts w:ascii="宋体" w:eastAsia="宋体"/>
                <w:b w:val="0"/>
                <w:color w:val="auto"/>
                <w:sz w:val="22"/>
              </w:rPr>
            </w:pPr>
            <w:r>
              <w:rPr>
                <w:rFonts w:hint="eastAsia" w:ascii="宋体" w:eastAsia="宋体"/>
                <w:b w:val="0"/>
                <w:color w:val="auto"/>
                <w:sz w:val="22"/>
              </w:rPr>
              <w:t>2、投标供应商信用信息查询截止时点：招标公告发布之日至投标截止时间前；</w:t>
            </w:r>
          </w:p>
          <w:p>
            <w:pPr>
              <w:rPr>
                <w:rFonts w:ascii="宋体" w:eastAsia="宋体"/>
                <w:b w:val="0"/>
                <w:color w:val="auto"/>
                <w:sz w:val="22"/>
              </w:rPr>
            </w:pPr>
            <w:r>
              <w:rPr>
                <w:rFonts w:hint="eastAsia" w:ascii="宋体" w:eastAsia="宋体"/>
                <w:b w:val="0"/>
                <w:color w:val="auto"/>
                <w:sz w:val="22"/>
              </w:rPr>
              <w:t>3、投标供应商信用信息查询记录和证据留存的具体方式：网页截图打印；</w:t>
            </w:r>
          </w:p>
          <w:p>
            <w:pPr>
              <w:rPr>
                <w:rFonts w:ascii="宋体" w:eastAsia="宋体"/>
                <w:b w:val="0"/>
                <w:bCs w:val="0"/>
                <w:sz w:val="22"/>
                <w:szCs w:val="22"/>
              </w:rPr>
            </w:pPr>
            <w:r>
              <w:rPr>
                <w:rFonts w:hint="eastAsia" w:ascii="宋体" w:eastAsia="宋体"/>
                <w:b w:val="0"/>
                <w:color w:val="auto"/>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31</w:t>
            </w:r>
          </w:p>
        </w:tc>
        <w:tc>
          <w:tcPr>
            <w:tcW w:w="1553" w:type="dxa"/>
            <w:vAlign w:val="center"/>
          </w:tcPr>
          <w:p>
            <w:pPr>
              <w:jc w:val="center"/>
              <w:rPr>
                <w:rFonts w:ascii="宋体" w:eastAsia="宋体"/>
                <w:b w:val="0"/>
                <w:bCs w:val="0"/>
                <w:sz w:val="22"/>
                <w:szCs w:val="22"/>
              </w:rPr>
            </w:pPr>
            <w:r>
              <w:rPr>
                <w:rFonts w:hint="eastAsia" w:ascii="宋体" w:eastAsia="宋体"/>
                <w:b w:val="0"/>
                <w:bCs w:val="0"/>
                <w:sz w:val="22"/>
                <w:szCs w:val="22"/>
              </w:rPr>
              <w:t>合同备案</w:t>
            </w:r>
          </w:p>
        </w:tc>
        <w:tc>
          <w:tcPr>
            <w:tcW w:w="7776" w:type="dxa"/>
            <w:vAlign w:val="center"/>
          </w:tcPr>
          <w:p>
            <w:pPr>
              <w:rPr>
                <w:rFonts w:ascii="宋体" w:eastAsia="宋体"/>
                <w:b w:val="0"/>
                <w:bCs w:val="0"/>
                <w:sz w:val="22"/>
                <w:szCs w:val="22"/>
              </w:rPr>
            </w:pPr>
            <w:r>
              <w:rPr>
                <w:rFonts w:hint="eastAsia" w:ascii="宋体" w:eastAsia="宋体"/>
                <w:b w:val="0"/>
                <w:bCs w:val="0"/>
                <w:sz w:val="22"/>
                <w:szCs w:val="22"/>
              </w:rPr>
              <w:t>1、中标供应商须在中标通知书发出之日起30日历天内与采购人签订合同。</w:t>
            </w:r>
          </w:p>
          <w:p>
            <w:pPr>
              <w:rPr>
                <w:rFonts w:ascii="宋体" w:eastAsia="宋体"/>
                <w:b w:val="0"/>
                <w:bCs w:val="0"/>
                <w:sz w:val="22"/>
                <w:szCs w:val="22"/>
              </w:rPr>
            </w:pPr>
            <w:r>
              <w:rPr>
                <w:rFonts w:hint="eastAsia" w:ascii="宋体" w:eastAsia="宋体"/>
                <w:b w:val="0"/>
                <w:bCs w:val="0"/>
                <w:sz w:val="22"/>
                <w:szCs w:val="22"/>
              </w:rPr>
              <w:t>2、中标供应商与采购人签订合同后，本合同一式六份，采购人2份、供应商2份、文成县公共资源交易中心2份。</w:t>
            </w:r>
          </w:p>
          <w:p>
            <w:pPr>
              <w:rPr>
                <w:rFonts w:ascii="宋体" w:eastAsia="宋体"/>
                <w:b w:val="0"/>
                <w:bCs w:val="0"/>
                <w:sz w:val="22"/>
                <w:szCs w:val="22"/>
              </w:rPr>
            </w:pPr>
            <w:r>
              <w:rPr>
                <w:rFonts w:hint="eastAsia" w:ascii="宋体" w:eastAsia="宋体"/>
                <w:b w:val="0"/>
                <w:bCs w:val="0"/>
                <w:sz w:val="22"/>
                <w:szCs w:val="22"/>
              </w:rPr>
              <w:t>3、中标供应商与采购人签订合同后，2日历天内将合同扫描件电子版发给杭州华旗招标代理有限公司：邮箱：515802818@qq.com；</w:t>
            </w:r>
          </w:p>
          <w:p>
            <w:r>
              <w:rPr>
                <w:rFonts w:hint="eastAsia" w:ascii="宋体" w:eastAsia="宋体"/>
                <w:b w:val="0"/>
                <w:bCs w:val="0"/>
                <w:sz w:val="22"/>
                <w:szCs w:val="22"/>
              </w:rPr>
              <w:t>4、本项目政府采购合同按规定在浙江政府采购网（http://www.zjzfcg.gov.cn/index/index.html）予以公告。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32</w:t>
            </w:r>
          </w:p>
        </w:tc>
        <w:tc>
          <w:tcPr>
            <w:tcW w:w="1553" w:type="dxa"/>
            <w:vAlign w:val="center"/>
          </w:tcPr>
          <w:p>
            <w:pPr>
              <w:jc w:val="center"/>
              <w:rPr>
                <w:rFonts w:ascii="宋体" w:eastAsia="宋体"/>
                <w:b w:val="0"/>
                <w:bCs w:val="0"/>
                <w:sz w:val="22"/>
                <w:szCs w:val="22"/>
              </w:rPr>
            </w:pPr>
            <w:r>
              <w:rPr>
                <w:rFonts w:hint="eastAsia" w:ascii="宋体" w:eastAsia="宋体"/>
                <w:b w:val="0"/>
                <w:bCs w:val="0"/>
                <w:sz w:val="22"/>
                <w:szCs w:val="22"/>
              </w:rPr>
              <w:t>合同履约管理</w:t>
            </w:r>
          </w:p>
        </w:tc>
        <w:tc>
          <w:tcPr>
            <w:tcW w:w="7776" w:type="dxa"/>
            <w:vAlign w:val="center"/>
          </w:tcPr>
          <w:p>
            <w:pPr>
              <w:rPr>
                <w:rFonts w:ascii="宋体" w:eastAsia="宋体"/>
                <w:b w:val="0"/>
                <w:bCs w:val="0"/>
                <w:sz w:val="22"/>
                <w:szCs w:val="22"/>
              </w:rPr>
            </w:pPr>
            <w:r>
              <w:rPr>
                <w:rFonts w:hint="eastAsia" w:ascii="宋体" w:eastAsia="宋体"/>
                <w:b w:val="0"/>
                <w:bCs w:val="0"/>
                <w:sz w:val="22"/>
                <w:szCs w:val="22"/>
              </w:rPr>
              <w:t>合同签订后，采购人依法加强对合同履约进行管理，并在中标单位服务、项目验收等重要关节，如实填写《合同验收报告》（或考核资料），并及时向同级财政部门报告验收过程中遇到的问题。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33</w:t>
            </w:r>
          </w:p>
        </w:tc>
        <w:tc>
          <w:tcPr>
            <w:tcW w:w="1553" w:type="dxa"/>
            <w:vAlign w:val="center"/>
          </w:tcPr>
          <w:p>
            <w:pPr>
              <w:jc w:val="center"/>
              <w:rPr>
                <w:rFonts w:ascii="宋体" w:eastAsia="宋体"/>
                <w:b w:val="0"/>
                <w:bCs w:val="0"/>
                <w:sz w:val="22"/>
                <w:szCs w:val="22"/>
              </w:rPr>
            </w:pPr>
            <w:r>
              <w:rPr>
                <w:rFonts w:hint="eastAsia" w:ascii="宋体" w:eastAsia="宋体"/>
                <w:b w:val="0"/>
                <w:color w:val="auto"/>
                <w:sz w:val="22"/>
              </w:rPr>
              <w:t>招标文件质疑截止时间</w:t>
            </w:r>
          </w:p>
        </w:tc>
        <w:tc>
          <w:tcPr>
            <w:tcW w:w="7776" w:type="dxa"/>
            <w:vAlign w:val="center"/>
          </w:tcPr>
          <w:p>
            <w:pPr>
              <w:rPr>
                <w:rFonts w:ascii="宋体" w:eastAsia="宋体"/>
                <w:b w:val="0"/>
                <w:bCs w:val="0"/>
                <w:sz w:val="22"/>
                <w:szCs w:val="22"/>
              </w:rPr>
            </w:pPr>
            <w:r>
              <w:rPr>
                <w:rFonts w:hint="eastAsia" w:ascii="宋体" w:eastAsia="宋体"/>
                <w:b w:val="0"/>
                <w:color w:val="auto"/>
                <w:sz w:val="22"/>
              </w:rPr>
              <w:t>招标公告期限届满之日七个工作日，即最迟于</w:t>
            </w:r>
            <w:r>
              <w:rPr>
                <w:rFonts w:ascii="宋体" w:eastAsia="宋体"/>
                <w:b w:val="0"/>
                <w:color w:val="auto"/>
                <w:sz w:val="22"/>
              </w:rPr>
              <w:t>202</w:t>
            </w:r>
            <w:r>
              <w:rPr>
                <w:rFonts w:hint="eastAsia" w:ascii="宋体" w:eastAsia="宋体"/>
                <w:b w:val="0"/>
                <w:color w:val="auto"/>
                <w:sz w:val="22"/>
              </w:rPr>
              <w:t>1</w:t>
            </w:r>
            <w:r>
              <w:rPr>
                <w:rFonts w:ascii="宋体" w:eastAsia="宋体"/>
                <w:b w:val="0"/>
                <w:color w:val="auto"/>
                <w:sz w:val="22"/>
              </w:rPr>
              <w:t>年</w:t>
            </w:r>
            <w:r>
              <w:rPr>
                <w:rFonts w:hint="eastAsia" w:ascii="宋体" w:eastAsia="宋体"/>
                <w:b w:val="0"/>
                <w:color w:val="auto"/>
                <w:sz w:val="22"/>
                <w:lang w:val="en-US" w:eastAsia="zh-CN"/>
              </w:rPr>
              <w:t>8</w:t>
            </w:r>
            <w:r>
              <w:rPr>
                <w:rFonts w:ascii="宋体" w:eastAsia="宋体"/>
                <w:b w:val="0"/>
                <w:color w:val="auto"/>
                <w:sz w:val="22"/>
              </w:rPr>
              <w:t>月</w:t>
            </w:r>
            <w:r>
              <w:rPr>
                <w:rFonts w:hint="eastAsia" w:ascii="宋体" w:eastAsia="宋体"/>
                <w:b w:val="0"/>
                <w:color w:val="auto"/>
                <w:sz w:val="22"/>
                <w:lang w:val="en-US" w:eastAsia="zh-CN"/>
              </w:rPr>
              <w:t>10</w:t>
            </w:r>
            <w:r>
              <w:rPr>
                <w:rFonts w:ascii="宋体" w:eastAsia="宋体"/>
                <w:b w:val="0"/>
                <w:color w:val="auto"/>
                <w:sz w:val="22"/>
              </w:rPr>
              <w:t>日必须以书面形式加盖公章传真至采购机构，逾期采购机构可不予受理及答复。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34</w:t>
            </w:r>
          </w:p>
        </w:tc>
        <w:tc>
          <w:tcPr>
            <w:tcW w:w="1553" w:type="dxa"/>
            <w:vAlign w:val="center"/>
          </w:tcPr>
          <w:p>
            <w:pPr>
              <w:jc w:val="center"/>
              <w:rPr>
                <w:rFonts w:ascii="宋体" w:eastAsia="宋体"/>
                <w:b w:val="0"/>
                <w:bCs w:val="0"/>
                <w:sz w:val="22"/>
                <w:szCs w:val="22"/>
              </w:rPr>
            </w:pPr>
            <w:r>
              <w:rPr>
                <w:rFonts w:hint="eastAsia" w:ascii="宋体" w:eastAsia="宋体"/>
                <w:b w:val="0"/>
                <w:bCs w:val="0"/>
                <w:sz w:val="22"/>
                <w:szCs w:val="22"/>
              </w:rPr>
              <w:t>免则声明</w:t>
            </w:r>
          </w:p>
        </w:tc>
        <w:tc>
          <w:tcPr>
            <w:tcW w:w="7776" w:type="dxa"/>
            <w:vAlign w:val="center"/>
          </w:tcPr>
          <w:p>
            <w:pPr>
              <w:rPr>
                <w:rFonts w:ascii="宋体" w:eastAsia="宋体"/>
                <w:b w:val="0"/>
                <w:bCs w:val="0"/>
                <w:sz w:val="22"/>
                <w:szCs w:val="22"/>
              </w:rPr>
            </w:pPr>
            <w:r>
              <w:rPr>
                <w:rFonts w:hint="eastAsia" w:ascii="宋体" w:eastAsia="宋体"/>
                <w:b w:val="0"/>
                <w:bCs w:val="0"/>
                <w:sz w:val="22"/>
                <w:szCs w:val="22"/>
              </w:rPr>
              <w:t>1、投标供应商自行承担投标过程中产生的费用。无论何种因素导致采购项目延期开标、废标（流标）、投标供应商未中标、项目终止采购的，采购人与代理机构均不承担供应商投标费用。</w:t>
            </w:r>
          </w:p>
          <w:p>
            <w:pPr>
              <w:rPr>
                <w:rFonts w:ascii="宋体" w:eastAsia="宋体"/>
                <w:b w:val="0"/>
                <w:bCs w:val="0"/>
                <w:sz w:val="22"/>
                <w:szCs w:val="22"/>
              </w:rPr>
            </w:pPr>
            <w:r>
              <w:rPr>
                <w:rFonts w:hint="eastAsia" w:ascii="宋体" w:eastAsia="宋体"/>
                <w:b w:val="0"/>
                <w:bCs w:val="0"/>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35</w:t>
            </w:r>
          </w:p>
        </w:tc>
        <w:tc>
          <w:tcPr>
            <w:tcW w:w="1553" w:type="dxa"/>
            <w:vAlign w:val="center"/>
          </w:tcPr>
          <w:p>
            <w:pPr>
              <w:jc w:val="center"/>
              <w:rPr>
                <w:rFonts w:ascii="宋体" w:eastAsia="宋体"/>
                <w:b w:val="0"/>
                <w:bCs w:val="0"/>
                <w:sz w:val="22"/>
                <w:szCs w:val="22"/>
              </w:rPr>
            </w:pPr>
            <w:r>
              <w:rPr>
                <w:rFonts w:hint="eastAsia" w:ascii="宋体" w:eastAsia="宋体"/>
                <w:b w:val="0"/>
                <w:bCs w:val="0"/>
                <w:sz w:val="22"/>
                <w:szCs w:val="22"/>
              </w:rPr>
              <w:t>解释权</w:t>
            </w:r>
          </w:p>
        </w:tc>
        <w:tc>
          <w:tcPr>
            <w:tcW w:w="7776" w:type="dxa"/>
            <w:vAlign w:val="center"/>
          </w:tcPr>
          <w:p>
            <w:pPr>
              <w:rPr>
                <w:rFonts w:ascii="宋体" w:eastAsia="宋体"/>
                <w:b w:val="0"/>
                <w:bCs w:val="0"/>
                <w:sz w:val="22"/>
                <w:szCs w:val="22"/>
              </w:rPr>
            </w:pPr>
            <w:r>
              <w:rPr>
                <w:rFonts w:hint="eastAsia" w:ascii="宋体" w:eastAsia="宋体"/>
                <w:b w:val="0"/>
                <w:bCs w:val="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tabs>
                <w:tab w:val="left" w:pos="420"/>
              </w:tabs>
              <w:jc w:val="center"/>
              <w:rPr>
                <w:rFonts w:ascii="宋体" w:eastAsia="宋体"/>
                <w:b w:val="0"/>
                <w:bCs w:val="0"/>
                <w:sz w:val="22"/>
                <w:szCs w:val="22"/>
              </w:rPr>
            </w:pPr>
            <w:r>
              <w:rPr>
                <w:rFonts w:hint="eastAsia" w:ascii="宋体" w:eastAsia="宋体"/>
                <w:b w:val="0"/>
                <w:bCs w:val="0"/>
                <w:sz w:val="22"/>
                <w:szCs w:val="22"/>
              </w:rPr>
              <w:t>36</w:t>
            </w:r>
          </w:p>
        </w:tc>
        <w:tc>
          <w:tcPr>
            <w:tcW w:w="1553" w:type="dxa"/>
            <w:vAlign w:val="center"/>
          </w:tcPr>
          <w:p>
            <w:pPr>
              <w:spacing w:line="460" w:lineRule="exact"/>
              <w:jc w:val="center"/>
              <w:rPr>
                <w:rFonts w:ascii="宋体" w:eastAsia="宋体"/>
                <w:b w:val="0"/>
                <w:bCs w:val="0"/>
                <w:sz w:val="22"/>
                <w:szCs w:val="22"/>
              </w:rPr>
            </w:pPr>
            <w:r>
              <w:rPr>
                <w:rFonts w:hint="eastAsia" w:ascii="宋体" w:eastAsia="宋体"/>
                <w:sz w:val="22"/>
                <w:szCs w:val="22"/>
              </w:rPr>
              <w:t>注意事项</w:t>
            </w:r>
          </w:p>
        </w:tc>
        <w:tc>
          <w:tcPr>
            <w:tcW w:w="7776" w:type="dxa"/>
            <w:vAlign w:val="center"/>
          </w:tcPr>
          <w:p>
            <w:pPr>
              <w:spacing w:line="460" w:lineRule="exact"/>
              <w:rPr>
                <w:rFonts w:ascii="宋体" w:eastAsia="宋体" w:cs="Courier New"/>
                <w:sz w:val="22"/>
                <w:szCs w:val="22"/>
              </w:rPr>
            </w:pPr>
            <w:r>
              <w:rPr>
                <w:rFonts w:hint="eastAsia" w:ascii="宋体" w:eastAsia="宋体" w:cs="Courier New"/>
                <w:sz w:val="22"/>
                <w:szCs w:val="22"/>
              </w:rPr>
              <w:t>1、请务必确保投标文件制作客户端为最新版本，旧版本可能导致投标文件解密失败。</w:t>
            </w:r>
          </w:p>
          <w:p>
            <w:pPr>
              <w:spacing w:line="460" w:lineRule="exact"/>
              <w:rPr>
                <w:rFonts w:ascii="宋体" w:eastAsia="宋体"/>
                <w:b w:val="0"/>
                <w:bCs w:val="0"/>
                <w:sz w:val="22"/>
                <w:szCs w:val="22"/>
              </w:rPr>
            </w:pPr>
            <w:r>
              <w:rPr>
                <w:rFonts w:hint="eastAsia" w:ascii="宋体" w:eastAsia="宋体" w:cs="Courier New"/>
                <w:sz w:val="22"/>
                <w:szCs w:val="22"/>
              </w:rPr>
              <w:t>2、请务必确保投标文件制作时所用的 CA 锁与投标文件解密时的 CA 锁为同一把，否则可能导致投标文件解密失败。</w:t>
            </w:r>
          </w:p>
        </w:tc>
      </w:tr>
      <w:bookmarkEnd w:id="4"/>
    </w:tbl>
    <w:p>
      <w:pPr>
        <w:pStyle w:val="3"/>
        <w:rPr>
          <w:rFonts w:ascii="宋体"/>
          <w:szCs w:val="36"/>
          <w:lang w:val="zh-CN"/>
        </w:rPr>
      </w:pPr>
      <w:bookmarkStart w:id="7" w:name="_Toc295828962"/>
    </w:p>
    <w:bookmarkEnd w:id="7"/>
    <w:p>
      <w:pPr>
        <w:autoSpaceDE w:val="0"/>
        <w:autoSpaceDN w:val="0"/>
        <w:adjustRightInd w:val="0"/>
        <w:spacing w:line="430" w:lineRule="atLeast"/>
        <w:rPr>
          <w:rFonts w:ascii="宋体" w:eastAsia="宋体" w:cs="仿宋_GB2312"/>
          <w:b w:val="0"/>
          <w:color w:val="auto"/>
          <w:sz w:val="36"/>
          <w:szCs w:val="36"/>
          <w:lang w:val="zh-CN"/>
        </w:rPr>
      </w:pPr>
    </w:p>
    <w:p>
      <w:pPr>
        <w:pStyle w:val="36"/>
        <w:rPr>
          <w:rFonts w:ascii="宋体" w:hAnsi="宋体"/>
          <w:color w:val="auto"/>
          <w:lang w:val="zh-CN"/>
        </w:rPr>
      </w:pPr>
      <w:bookmarkStart w:id="8" w:name="_Toc295828963"/>
      <w:r>
        <w:rPr>
          <w:rFonts w:hint="eastAsia" w:ascii="宋体" w:hAnsi="宋体"/>
          <w:color w:val="auto"/>
          <w:lang w:val="zh-CN"/>
        </w:rPr>
        <w:t>第</w:t>
      </w:r>
      <w:r>
        <w:rPr>
          <w:rFonts w:hint="eastAsia" w:ascii="宋体" w:hAnsi="宋体"/>
          <w:color w:val="auto"/>
        </w:rPr>
        <w:t>二</w:t>
      </w:r>
      <w:r>
        <w:rPr>
          <w:rFonts w:hint="eastAsia" w:ascii="宋体" w:hAnsi="宋体"/>
          <w:color w:val="auto"/>
          <w:lang w:val="zh-CN"/>
        </w:rPr>
        <w:t>部分 招标内容及要求</w:t>
      </w:r>
      <w:bookmarkEnd w:id="8"/>
    </w:p>
    <w:p>
      <w:pPr>
        <w:spacing w:line="430" w:lineRule="atLeast"/>
        <w:rPr>
          <w:rFonts w:ascii="宋体" w:eastAsia="宋体"/>
          <w:color w:val="auto"/>
          <w:sz w:val="22"/>
          <w:szCs w:val="22"/>
        </w:rPr>
      </w:pPr>
      <w:bookmarkStart w:id="9" w:name="_Toc295828964"/>
      <w:bookmarkStart w:id="10" w:name="_Toc157410883"/>
      <w:r>
        <w:rPr>
          <w:rFonts w:hint="eastAsia" w:ascii="宋体" w:eastAsia="宋体"/>
          <w:color w:val="auto"/>
          <w:sz w:val="22"/>
          <w:szCs w:val="22"/>
        </w:rPr>
        <w:t>一、采购总说明</w:t>
      </w:r>
      <w:bookmarkEnd w:id="9"/>
    </w:p>
    <w:p>
      <w:pPr>
        <w:widowControl/>
        <w:autoSpaceDE w:val="0"/>
        <w:autoSpaceDN w:val="0"/>
        <w:adjustRightInd w:val="0"/>
        <w:spacing w:line="430" w:lineRule="atLeast"/>
        <w:ind w:firstLine="440" w:firstLineChars="200"/>
        <w:textAlignment w:val="bottom"/>
        <w:rPr>
          <w:rFonts w:ascii="宋体" w:eastAsia="宋体"/>
          <w:b w:val="0"/>
          <w:color w:val="auto"/>
          <w:sz w:val="22"/>
        </w:rPr>
      </w:pPr>
      <w:r>
        <w:rPr>
          <w:rFonts w:hint="eastAsia" w:ascii="宋体" w:eastAsia="宋体"/>
          <w:b w:val="0"/>
          <w:color w:val="auto"/>
          <w:sz w:val="22"/>
        </w:rPr>
        <w:t>1.1、本技术规范要求提出的是最低限度的基本技术要求，并未对所有技术细节作出规定，供应商应提供符合本技术要求和国家标准、行业标准的优质产品。</w:t>
      </w:r>
    </w:p>
    <w:p>
      <w:pPr>
        <w:widowControl/>
        <w:autoSpaceDE w:val="0"/>
        <w:autoSpaceDN w:val="0"/>
        <w:adjustRightInd w:val="0"/>
        <w:spacing w:line="430" w:lineRule="atLeast"/>
        <w:ind w:firstLine="440" w:firstLineChars="200"/>
        <w:textAlignment w:val="bottom"/>
        <w:rPr>
          <w:rFonts w:ascii="宋体" w:eastAsia="宋体"/>
          <w:b w:val="0"/>
          <w:color w:val="auto"/>
          <w:sz w:val="22"/>
        </w:rPr>
      </w:pPr>
      <w:r>
        <w:rPr>
          <w:rFonts w:hint="eastAsia" w:ascii="宋体" w:eastAsia="宋体"/>
          <w:b w:val="0"/>
          <w:color w:val="auto"/>
          <w:sz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widowControl/>
        <w:autoSpaceDE w:val="0"/>
        <w:autoSpaceDN w:val="0"/>
        <w:adjustRightInd w:val="0"/>
        <w:spacing w:line="430" w:lineRule="atLeast"/>
        <w:ind w:firstLine="440" w:firstLineChars="200"/>
        <w:textAlignment w:val="bottom"/>
        <w:rPr>
          <w:rFonts w:ascii="宋体" w:eastAsia="宋体"/>
          <w:b w:val="0"/>
          <w:color w:val="auto"/>
          <w:sz w:val="22"/>
        </w:rPr>
      </w:pPr>
      <w:r>
        <w:rPr>
          <w:rFonts w:hint="eastAsia" w:ascii="宋体" w:eastAsia="宋体"/>
          <w:b w:val="0"/>
          <w:color w:val="auto"/>
          <w:sz w:val="22"/>
        </w:rPr>
        <w:t>2、技术要求及标准的执行</w:t>
      </w:r>
    </w:p>
    <w:p>
      <w:pPr>
        <w:widowControl/>
        <w:autoSpaceDE w:val="0"/>
        <w:autoSpaceDN w:val="0"/>
        <w:adjustRightInd w:val="0"/>
        <w:spacing w:line="430" w:lineRule="atLeast"/>
        <w:ind w:firstLine="440" w:firstLineChars="200"/>
        <w:textAlignment w:val="bottom"/>
        <w:rPr>
          <w:rFonts w:ascii="宋体" w:eastAsia="宋体"/>
          <w:b w:val="0"/>
          <w:color w:val="auto"/>
          <w:sz w:val="22"/>
        </w:rPr>
      </w:pPr>
      <w:r>
        <w:rPr>
          <w:rFonts w:hint="eastAsia" w:ascii="宋体" w:eastAsia="宋体"/>
          <w:b w:val="0"/>
          <w:color w:val="auto"/>
          <w:sz w:val="22"/>
        </w:rPr>
        <w:t>供应商提供的产品投标明确所执行的质量标准，若同一标准已颁发新标准，则按最新标准执行。若同一产品同时有几个标准（国际标准、国家标准、行业标准、企业标准等），则按最高层次的标准执行。</w:t>
      </w:r>
    </w:p>
    <w:bookmarkEnd w:id="10"/>
    <w:p>
      <w:pPr>
        <w:numPr>
          <w:ilvl w:val="0"/>
          <w:numId w:val="1"/>
        </w:numPr>
        <w:spacing w:line="430" w:lineRule="atLeast"/>
        <w:ind w:firstLine="440" w:firstLineChars="200"/>
        <w:rPr>
          <w:rFonts w:ascii="宋体" w:eastAsia="宋体"/>
          <w:b w:val="0"/>
          <w:bCs w:val="0"/>
          <w:color w:val="auto"/>
          <w:sz w:val="22"/>
          <w:szCs w:val="22"/>
        </w:rPr>
      </w:pPr>
      <w:bookmarkStart w:id="11" w:name="_Toc157410886"/>
      <w:r>
        <w:rPr>
          <w:rFonts w:hint="eastAsia" w:ascii="宋体" w:eastAsia="宋体"/>
          <w:b w:val="0"/>
          <w:color w:val="auto"/>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eastAsia="宋体"/>
          <w:b w:val="0"/>
          <w:bCs w:val="0"/>
          <w:color w:val="auto"/>
          <w:sz w:val="22"/>
          <w:szCs w:val="22"/>
        </w:rPr>
        <w:t>如中标，中标供应商及制造商对中标产品使用的安全性能与可靠性负全部责任。中标供应商须随产品提供使用说明书与维保卡。</w:t>
      </w:r>
      <w:r>
        <w:rPr>
          <w:rFonts w:hint="eastAsia" w:ascii="宋体" w:eastAsia="宋体"/>
          <w:b w:val="0"/>
          <w:color w:val="auto"/>
          <w:sz w:val="22"/>
          <w:szCs w:val="22"/>
        </w:rPr>
        <w:t>供应商提供相关数据与说明，</w:t>
      </w:r>
      <w:r>
        <w:rPr>
          <w:rFonts w:hint="eastAsia" w:ascii="宋体" w:eastAsia="宋体"/>
          <w:b w:val="0"/>
          <w:bCs w:val="0"/>
          <w:color w:val="auto"/>
          <w:sz w:val="22"/>
          <w:szCs w:val="22"/>
        </w:rPr>
        <w:t>投标文件须对下列要求作出实质性回应。</w:t>
      </w:r>
    </w:p>
    <w:p>
      <w:pPr>
        <w:numPr>
          <w:ilvl w:val="0"/>
          <w:numId w:val="2"/>
        </w:numPr>
        <w:spacing w:line="430" w:lineRule="atLeast"/>
        <w:rPr>
          <w:rFonts w:ascii="宋体" w:eastAsia="宋体"/>
          <w:color w:val="auto"/>
          <w:sz w:val="22"/>
          <w:szCs w:val="22"/>
        </w:rPr>
      </w:pPr>
      <w:bookmarkStart w:id="12" w:name="_Toc295828965"/>
      <w:r>
        <w:rPr>
          <w:rFonts w:hint="eastAsia" w:ascii="宋体" w:eastAsia="宋体"/>
          <w:color w:val="auto"/>
          <w:sz w:val="22"/>
          <w:szCs w:val="22"/>
        </w:rPr>
        <w:t>采购内容及技术要求</w:t>
      </w:r>
      <w:bookmarkEnd w:id="12"/>
    </w:p>
    <w:p>
      <w:pPr>
        <w:widowControl/>
        <w:tabs>
          <w:tab w:val="left" w:pos="638"/>
          <w:tab w:val="left" w:pos="1088"/>
        </w:tabs>
        <w:autoSpaceDE w:val="0"/>
        <w:autoSpaceDN w:val="0"/>
        <w:adjustRightInd w:val="0"/>
        <w:spacing w:line="450" w:lineRule="atLeast"/>
        <w:ind w:firstLine="442" w:firstLineChars="200"/>
        <w:textAlignment w:val="bottom"/>
        <w:rPr>
          <w:rFonts w:ascii="宋体" w:eastAsia="宋体"/>
          <w:color w:val="FF0000"/>
          <w:sz w:val="22"/>
        </w:rPr>
      </w:pPr>
      <w:r>
        <w:rPr>
          <w:rFonts w:hint="eastAsia" w:ascii="宋体" w:eastAsia="宋体"/>
          <w:color w:val="auto"/>
          <w:sz w:val="22"/>
          <w:lang w:eastAsia="zh-CN"/>
        </w:rPr>
        <w:t>2021年文成县中小学新型教学空间建设</w:t>
      </w:r>
      <w:r>
        <w:rPr>
          <w:rFonts w:hint="eastAsia" w:ascii="宋体" w:eastAsia="宋体"/>
          <w:color w:val="auto"/>
          <w:sz w:val="22"/>
        </w:rPr>
        <w:t>项目技术要求：</w:t>
      </w:r>
    </w:p>
    <w:bookmarkEnd w:id="11"/>
    <w:p>
      <w:pPr>
        <w:widowControl/>
        <w:numPr>
          <w:ilvl w:val="0"/>
          <w:numId w:val="3"/>
        </w:numPr>
        <w:tabs>
          <w:tab w:val="left" w:pos="638"/>
          <w:tab w:val="left" w:pos="1088"/>
        </w:tabs>
        <w:autoSpaceDE w:val="0"/>
        <w:autoSpaceDN w:val="0"/>
        <w:adjustRightInd w:val="0"/>
        <w:spacing w:line="450" w:lineRule="atLeast"/>
        <w:ind w:firstLine="442" w:firstLineChars="200"/>
        <w:textAlignment w:val="bottom"/>
        <w:rPr>
          <w:rFonts w:hint="eastAsia" w:ascii="宋体" w:hAnsi="宋体" w:eastAsia="宋体" w:cs="宋体"/>
          <w:color w:val="auto"/>
          <w:sz w:val="22"/>
          <w:lang w:val="en-US" w:eastAsia="zh-CN"/>
        </w:rPr>
      </w:pPr>
      <w:bookmarkStart w:id="13" w:name="_Toc295828968"/>
      <w:r>
        <w:rPr>
          <w:rFonts w:hint="eastAsia" w:ascii="宋体" w:hAnsi="宋体" w:eastAsia="宋体" w:cs="宋体"/>
          <w:color w:val="auto"/>
          <w:sz w:val="22"/>
          <w:lang w:val="en-US" w:eastAsia="zh-CN"/>
        </w:rPr>
        <w:t>教学多媒体类清单及规格</w:t>
      </w:r>
    </w:p>
    <w:tbl>
      <w:tblPr>
        <w:tblStyle w:val="38"/>
        <w:tblW w:w="5472" w:type="pct"/>
        <w:tblInd w:w="-390" w:type="dxa"/>
        <w:shd w:val="clear" w:color="auto" w:fill="auto"/>
        <w:tblLayout w:type="fixed"/>
        <w:tblCellMar>
          <w:top w:w="0" w:type="dxa"/>
          <w:left w:w="0" w:type="dxa"/>
          <w:bottom w:w="0" w:type="dxa"/>
          <w:right w:w="0" w:type="dxa"/>
        </w:tblCellMar>
      </w:tblPr>
      <w:tblGrid>
        <w:gridCol w:w="569"/>
        <w:gridCol w:w="1126"/>
        <w:gridCol w:w="7505"/>
        <w:gridCol w:w="585"/>
        <w:gridCol w:w="474"/>
      </w:tblGrid>
      <w:tr>
        <w:tblPrEx>
          <w:shd w:val="clear" w:color="auto" w:fill="auto"/>
        </w:tblPrEx>
        <w:trPr>
          <w:trHeight w:val="94"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rPr>
                <w:rFonts w:hint="eastAsia" w:ascii="宋体" w:hAnsi="宋体" w:eastAsia="宋体" w:cs="宋体"/>
                <w:b w:val="0"/>
                <w:bCs w:val="0"/>
                <w:kern w:val="0"/>
                <w:sz w:val="22"/>
                <w:szCs w:val="22"/>
                <w:highlight w:val="none"/>
              </w:rPr>
            </w:pPr>
            <w:r>
              <w:rPr>
                <w:rFonts w:hint="eastAsia" w:ascii="宋体" w:hAnsi="宋体" w:eastAsia="宋体" w:cs="宋体"/>
                <w:b w:val="0"/>
                <w:bCs w:val="0"/>
                <w:kern w:val="0"/>
                <w:sz w:val="22"/>
                <w:szCs w:val="22"/>
                <w:highlight w:val="none"/>
              </w:rPr>
              <w:t>序号</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kern w:val="0"/>
                <w:sz w:val="22"/>
                <w:szCs w:val="22"/>
                <w:highlight w:val="none"/>
              </w:rPr>
              <w:t>产品名称</w:t>
            </w:r>
          </w:p>
        </w:tc>
        <w:tc>
          <w:tcPr>
            <w:tcW w:w="3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kern w:val="0"/>
                <w:sz w:val="22"/>
                <w:szCs w:val="22"/>
                <w:highlight w:val="none"/>
              </w:rPr>
              <w:t>技术说明</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kern w:val="0"/>
                <w:sz w:val="22"/>
                <w:szCs w:val="22"/>
                <w:highlight w:val="none"/>
              </w:rPr>
              <w:t>单位</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jc w:val="center"/>
              <w:rPr>
                <w:rFonts w:hint="eastAsia" w:ascii="宋体" w:hAnsi="宋体" w:eastAsia="宋体" w:cs="宋体"/>
                <w:b w:val="0"/>
                <w:bCs w:val="0"/>
                <w:kern w:val="0"/>
                <w:sz w:val="22"/>
                <w:szCs w:val="22"/>
                <w:highlight w:val="none"/>
                <w:lang w:val="en-US" w:eastAsia="zh-CN"/>
              </w:rPr>
            </w:pPr>
            <w:r>
              <w:rPr>
                <w:rFonts w:hint="eastAsia" w:ascii="宋体" w:hAnsi="宋体" w:eastAsia="宋体" w:cs="宋体"/>
                <w:b w:val="0"/>
                <w:bCs w:val="0"/>
                <w:kern w:val="0"/>
                <w:sz w:val="22"/>
                <w:szCs w:val="22"/>
                <w:highlight w:val="none"/>
                <w:lang w:val="en-US" w:eastAsia="zh-CN"/>
              </w:rPr>
              <w:t>数量</w:t>
            </w:r>
          </w:p>
        </w:tc>
      </w:tr>
      <w:tr>
        <w:tblPrEx>
          <w:shd w:val="clear" w:color="auto" w:fill="auto"/>
          <w:tblCellMar>
            <w:top w:w="0" w:type="dxa"/>
            <w:left w:w="0" w:type="dxa"/>
            <w:bottom w:w="0" w:type="dxa"/>
            <w:right w:w="0"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触控一体机</w:t>
            </w:r>
          </w:p>
        </w:tc>
        <w:tc>
          <w:tcPr>
            <w:tcW w:w="3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屏体硬件：</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▲1.UHD液晶屏体：A规屏，显示尺寸≥8</w:t>
            </w:r>
            <w:r>
              <w:rPr>
                <w:rFonts w:hint="eastAsia" w:ascii="宋体" w:hAnsi="宋体" w:eastAsia="宋体" w:cs="宋体"/>
                <w:b w:val="0"/>
                <w:bCs w:val="0"/>
                <w:i w:val="0"/>
                <w:color w:val="000000"/>
                <w:sz w:val="22"/>
                <w:szCs w:val="22"/>
                <w:highlight w:val="none"/>
                <w:u w:val="none"/>
                <w:lang w:val="en-US" w:eastAsia="zh-CN"/>
              </w:rPr>
              <w:t>5</w:t>
            </w:r>
            <w:r>
              <w:rPr>
                <w:rFonts w:hint="eastAsia" w:ascii="宋体" w:hAnsi="宋体" w:eastAsia="宋体" w:cs="宋体"/>
                <w:b w:val="0"/>
                <w:bCs w:val="0"/>
                <w:i w:val="0"/>
                <w:color w:val="000000"/>
                <w:sz w:val="22"/>
                <w:szCs w:val="22"/>
                <w:highlight w:val="none"/>
                <w:u w:val="none"/>
              </w:rPr>
              <w:t>英寸</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▲2.物理分辨率：3840×2160</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highlight w:val="none"/>
                <w:u w:val="none"/>
              </w:rPr>
              <w:t>3.屏体亮度≥470cd/ M2，对比度≥4800：1，最大可视角度≥178度；</w:t>
            </w:r>
            <w:r>
              <w:rPr>
                <w:rFonts w:hint="eastAsia" w:ascii="宋体" w:hAnsi="宋体" w:eastAsia="宋体" w:cs="宋体"/>
                <w:b w:val="0"/>
                <w:bCs w:val="0"/>
                <w:i w:val="0"/>
                <w:color w:val="000000"/>
                <w:sz w:val="22"/>
                <w:szCs w:val="22"/>
                <w:u w:val="none"/>
                <w:lang w:val="en-US" w:eastAsia="zh-CN"/>
              </w:rPr>
              <w:t>★</w:t>
            </w:r>
            <w:r>
              <w:rPr>
                <w:rFonts w:hint="eastAsia" w:ascii="宋体" w:hAnsi="宋体" w:eastAsia="宋体" w:cs="宋体"/>
                <w:b w:val="0"/>
                <w:bCs w:val="0"/>
                <w:i w:val="0"/>
                <w:color w:val="000000"/>
                <w:sz w:val="22"/>
                <w:szCs w:val="22"/>
                <w:u w:val="none"/>
                <w:lang w:eastAsia="zh-CN"/>
              </w:rPr>
              <w:t>（</w:t>
            </w:r>
            <w:r>
              <w:rPr>
                <w:rFonts w:hint="eastAsia" w:ascii="宋体" w:hAnsi="宋体" w:eastAsia="宋体" w:cs="宋体"/>
                <w:b w:val="0"/>
                <w:bCs w:val="0"/>
                <w:i w:val="0"/>
                <w:color w:val="000000"/>
                <w:sz w:val="22"/>
                <w:szCs w:val="22"/>
                <w:u w:val="none"/>
              </w:rPr>
              <w:t>提供</w:t>
            </w:r>
            <w:r>
              <w:rPr>
                <w:rFonts w:hint="eastAsia" w:ascii="宋体" w:hAnsi="宋体" w:eastAsia="宋体" w:cs="宋体"/>
                <w:b w:val="0"/>
                <w:bCs w:val="0"/>
                <w:i w:val="0"/>
                <w:color w:val="000000"/>
                <w:sz w:val="22"/>
                <w:szCs w:val="22"/>
                <w:u w:val="none"/>
                <w:lang w:val="en-US" w:eastAsia="zh-CN"/>
              </w:rPr>
              <w:t>CMI或者CNAS认可的</w:t>
            </w:r>
            <w:r>
              <w:rPr>
                <w:rFonts w:hint="eastAsia" w:ascii="宋体" w:hAnsi="宋体" w:eastAsia="宋体" w:cs="宋体"/>
                <w:b w:val="0"/>
                <w:bCs w:val="0"/>
                <w:i w:val="0"/>
                <w:color w:val="000000"/>
                <w:sz w:val="22"/>
                <w:szCs w:val="22"/>
                <w:u w:val="none"/>
              </w:rPr>
              <w:t>检测报告证明</w:t>
            </w:r>
            <w:r>
              <w:rPr>
                <w:rFonts w:hint="eastAsia" w:ascii="宋体" w:hAnsi="宋体" w:eastAsia="宋体" w:cs="宋体"/>
                <w:b w:val="0"/>
                <w:bCs w:val="0"/>
                <w:i w:val="0"/>
                <w:color w:val="000000"/>
                <w:sz w:val="22"/>
                <w:szCs w:val="22"/>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4.交互平板屏体色彩覆盖率不低于120%，最高灰阶 256 灰阶</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5.交互平板采用金属材质，屏幕采用防眩光钢化玻璃保护，厚度≤3.2mm，雾度≤8%；</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6.交互平板表面玻璃采用高强度钢化玻璃，硬度可达莫氏7级，高于石墨1-9H硬度。（提供CNAS级别权威机构出具的检测报告）</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7.红外触控技术，在双系统下均支持不少于20点触控及同时书写；触摸高度≤2mm；最小识别直径≤2mm，书写延迟速度≤15ms；</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8.交互平板具备抗强光干扰，在≥400K LUX照度的光照下保证书写功能正常</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9.前置接口采用隐藏式内嵌结构，具有翻转式防护盖板，闭合后防护盖板与屏体齐平，保证用户使用安全的同时，也可防止前置接口粉尘堆积，避免造成损坏；（提供CNAS级别权威机构出具的检测报告）</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10.为便于用户操作交互平板，至少具备8个前置物理按键，每个按键均可实现两种及以上常用功能；</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11.为方便用户售后维修，前置接口面板和前置按键面板具备隐藏式前拆式结构</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12.为充分满足用户实际使用需求，前置面板需具有以下输入接口：≥2路双通道USB3.0接口，为避免用户误操作交互平板前置接口均须具有中文标识；</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13.交互平板前置1路标准非转接HDMI接口与≥1路USB Type-C接口，可兼容笔记本与移动终端连接使用</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14.为方便教师使用，交互平板后置≥2路HDMI输入接口且最少包含一路HDMI2.0接口、≥1路YPbPr分量输入接、≥1路USB Type-B触控接口，≥1路VGA，以上接口不接受扩展坞方式；</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15.交互平板与外接电脑设备连接时，支持以一根USB线直接读取插在交互平板上的U盘，并识别连接至交互平板的翻页笔、无线键鼠等USB设备；</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16.通电关机状态下交互平板与外接电脑、机顶盒等设备通过HDMI/VGA连接时，识别到外接设备的输入信号后自动开机；</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17.交互平板整机须具备前置物理电脑还原按键，针孔式设计防止误操作，并具有中文丝印标识便于识别；</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18.交互平板具有物理开机防蓝光功能，不接受通过菜单或按键设置方式进行防蓝光模式与非防蓝光模式的切换，并可通过扫描交互平板前置二维码即可获取产品防蓝光检测证书；</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19.为满足课堂视听需求，交互平板采用组合音响，前置双扬声器功率不低于30W，单独对高音、低音、平衡音进行调整</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20.交互平板具有便捷通屏笔槽结构，可便于用户存放粉笔、电子教鞭等教学工具；</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21.整机前置具有文字图标标识无线网络与蓝牙模块，PC 模块无任何外接或转接天线、网卡可实现 Wi-Fi 无线上网连接和 AP 无线热点发射。Wi-Fi 和 AP 热点均支持频2.4GHz/5GHz ，满足 IEEE802.11a\b\g\n\ac标准，Wi-Fi 和 AP 热点工作距离≥12m。</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22.为提高老师教学效率，交互平板内置智能控电模组，5秒内可完成极速开机。（提供CNAS级别权威机构出具的检测报告）</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23.智能交互平板具备多键合一功能:电源开关、电脑开关、辅助电脑系统还原、轻按按键实现节能息屏与唤醒，息屏模式下可达到95%的节能效果（提供CNAS级别权威机构出具的检测报告）</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教学辅助系统：</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 xml:space="preserve">24.内置安卓教学辅助系统，采用四核CPU， ROM不小于8G, RAM不小于2G, 安卓系统版本不低于8.0； </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25.无需借助PC，整机可一键进行硬件自检，包括对系统内存、存储、屏温、触摸系统、光感系统、内置电脑等进行状态提示及故障提示；</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26.主页提供5个应用程序，并可随意替换</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27.通过五指抓取屏幕任意位置可调出多任务处理窗口，并对正在运行的应用进行浏览、快速切换或结束进程</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28.在任意系统下均可通过手势操作调用及隐藏悬浮菜单，快速实现批注、AI互动、切换信号源等，悬浮菜单支持不少于 25 个应用的自定义设置。</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29.为满足教学过程中多场景应用需求，交互平板可通过多指长按屏幕部分达到息屏及屏幕唤醒功能，可根据实际教学应用开启或关闭此功能；</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 xml:space="preserve">30.智能交互平板双侧快捷键支持自定义功能，并可根据用户的实际使用需求设置为经典模式与极简模式，快捷键数量也随之变化； </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31.为满足教学场景使用需求，支持不少于3种方式进行屏幕下移，屏幕下移后仍可进行触控、书写等操作；</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32.书写联动：悬浮菜单、Android白板、windows白板、演示助手等工具下所有书写笔可实现相互联动；在任意系统下批注状态下，均可实现统一手势擦除，能够根据手与屏幕的接触面积自动调整板擦工具的大小</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 xml:space="preserve">33.交互平板标配书写笔具备不同直径笔头，无需切换菜单，可智能识别粗细笔迹，方便教师板书及批注重点； </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内置电脑</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34.采用80pin Intel通用标准接口,即插即用，易于维护；</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▲35.CPU采用Intel第8代及以上平台处理器酷睿I5处理器；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▲36.内存：≥8G DDR4；</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 xml:space="preserve">▲37.硬盘：≥256G SSD固态硬盘； </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38.接口：整机非外扩展具备5个USB接口；具有独立非外扩展的视频输出接口：≥1路HDMI ；≥1路DP等；</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39.标配正版办公软件与办公系统</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白板教学系统：</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40.提供互动教学应用软件统一入口：可整合互动应用软件，集中管理，方便老师在各软件之间的切换和使用；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41.支持免登录直接使用本地教学工具，支持账号、U盘和扫码登录；老师的每个个人账号提供不少于32G云端存储空间，注册完成后无需用户通过完成特定任务才能获取，方便老师存储资料；</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42.提供音、视频编辑功能；视频文件可一键全屏播放，支持动态截图，截取图片可自动生成图片索引栏，图片索引栏可跨页面显示；</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43.课堂互动工具：能够创建知识连线、互动分类、选词填空、趣味竞赛、翻翻卡、连词成句、判断对错、比大小等互动类游戏，每类互动游戏提供至少12个适用普教K12不同学科、学段风格的模板，每组游戏模板动效不同，支持自主编辑，设置内容、模板、时间、音效等；</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44.学科工具：至少提供12门以上学科工具，包含语文、数学、英语、物理、化学、生物、地理、历史、音乐、体育、书法等；针对以上学科，学科工具里不能为静态图片，其中交互式操作的动画支持一键全；屏显示，批注标记；</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45.数学学科工具：包含公式、动态课件、立体图形、平面图形四类；公式工具可实现数学公式编辑，提供常规输入与LaTeX模式两种输入方式；动态课件可实现动态课件一键插入、个人动态课件制作编辑；立体图形工具可支持通过手势旋转看到不同面，可展开为平面图形；平面图形工具提供线段、角、弧、三角形、正方形等各种几何图形，支持图形动点调整、一键插入白板；</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46.生物学科工具提供显微镜功能，模拟实物显微镜，可以进行装片展示，物镜目镜调整及旋转聚焦等操作；提供氨基酸、核苷酸、染色体、细胞膜、信息传递等工具，可进行R基替换、脱水缩合、互补配对、聚合、信息传递等相应的操作演示，为方便向学生展示，学科工具支持一键全屏播放；</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47.历史学科工具提供朝代更替动画演示，包含每个朝代的世系表、疆域图、朝代简介等；丝绸之路工具，可实现丝绸之路的线路动画演示；战国经济工具，可展现战国冶铁中心、水浇地、煮盐中心、商业中心等；赤壁之战工具，可展现三军路线、重要战役、自动演示赤壁之战；西汉疆域图工具包含西汉长城、匈奴、鲜卑、长安等疆域展示；新航路开辟工具可展现迪亚士、达伽马、哥伦布、麦哲伦的航海演示、航行路线等；看历史工具可查看各年代政治、经济、文化、军事、历史事件等，提供年代检索，播放设置；</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48.音乐学科工具至少提供电子琴、架子鼓、吉他、排笛、大提琴等多种教具；提供音长和音高工具，可进行相应的互动练习游戏；为方便学生操作，学科工具支持一键全屏播放；</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49.美术学科工具提供爱涂色功能，包含动物、植物、人物、水果、蔬菜、交通等类别的图画涂色，支持画笔颜色选择、笔迹粗细调节、撤销、擦除、音乐设置、内容检索等功能；</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50.化学学科工具提供动态化学元素周期表工具；提供化学器械、化学器皿等多种实验素材，如烧杯、酒精灯、铁架台、玻璃棒、砝码、U型管；提供化学符号，如苯环、化学键、双线桥；</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 xml:space="preserve">51.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 </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52.书写工具:为方便教师授课板书，提供粉笔、硬笔、笔、纹理笔、图章笔、激光笔等不少于10种书写工具；老师可通过手势笔实现多种手势教学，如圈选即可识别为选中对象，画圆即可识别为聚光灯，画方形为放大镜功能，左右划线为前后翻页等，为方便老师快速掌握，在点击手势笔功能时，笔工具栏提供图例操作说明；</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53.PPT课件批注功能：PPT全屏播放时可自动开启工具菜单，支持工具菜单收起与打开，提供PPT课件的播放控制(如前后翻页)、聚光灯、放大镜和书写批注等功能,支持生成二维码，快速分享课件；</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54.支持一键为白板软件中任意中、英文文本添加标准人声朗读音频，无需手动上传音频文件；</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55.为方便老师应用，提供与所投产品相关的微信公众号学习交流及售后平台，老师可通过关注厂家微信公众号在线自主学习产品使用，也可通过公众号在线提问及产品的报修；</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56.提供不少于200个在线软、硬件视频教程，供用户熟悉软硬件产品使用；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57.软件根据教学语言环境可设置中、英文切换</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录课助手</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58.桌面录制、桌面及摄像头录制、教室全场景录制三种录制方式于一体；在桌面及摄像头录制场景下，任意界面下均能自动侦测摄像头，可识别出展台摄像头，同时支持摄像头画面的切换、移动及大小的调整；</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59.录制的视频本地自动存储，可上传至云端本支持云端管理，并实现删除、剪辑、添加知识点说明等，同时可进行分享，结束录制即生成回看视频，可快速浏览录制情况；</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60.扫码分享即可开通直播，支持手机端、pc 端观看，同时可进行课堂评论，极享视听体验；开通直播后生成直播海报、直播码，易于分享，多人观看无压力</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AI互动软件</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61.教师可使用自动点名助手软件方便、 快速、准确的对学生进行点名，更好 的管理课堂纪律</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62.点数模式下可以快速统计班级内现场所到学生数量，不需要提前录入学生信息</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63.点名模式下需要提前做学生照片信息 采集，支持通过点名助手可以采集学 生照片，生成学生的身份 ID，也支持 通过移动 APP 采集学生照片，生成学生ID</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64.教师授课过程中，可使用击鼓传花软 件随机选择一名学生进行互动或回答 问题，提高学生课堂参与度</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65.扫描学生人脸特征并拍摄实时照片后，可使用班里挑一软件随机选择一名学生进行互动或回答问题，提高学生课堂参与度</w:t>
            </w:r>
            <w:r>
              <w:rPr>
                <w:rFonts w:hint="eastAsia" w:ascii="宋体" w:hAnsi="宋体" w:eastAsia="宋体" w:cs="宋体"/>
                <w:b w:val="0"/>
                <w:bCs w:val="0"/>
                <w:i w:val="0"/>
                <w:color w:val="000000"/>
                <w:sz w:val="22"/>
                <w:szCs w:val="22"/>
                <w:highlight w:val="none"/>
                <w:u w:val="none"/>
                <w:lang w:eastAsia="zh-CN"/>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台</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78</w:t>
            </w:r>
          </w:p>
        </w:tc>
      </w:tr>
      <w:tr>
        <w:tblPrEx>
          <w:tblCellMar>
            <w:top w:w="0" w:type="dxa"/>
            <w:left w:w="0" w:type="dxa"/>
            <w:bottom w:w="0" w:type="dxa"/>
            <w:right w:w="0" w:type="dxa"/>
          </w:tblCellMar>
        </w:tblPrEx>
        <w:trPr>
          <w:trHeight w:val="331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互联黑板</w:t>
            </w:r>
          </w:p>
        </w:tc>
        <w:tc>
          <w:tcPr>
            <w:tcW w:w="3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固定书写板：</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1、左右推拉双层结构，(内置轨道,外框和轨道一体化设计)；基本尺寸约：外径4000*1300mm，设备居左或右安装，需保证与电子白板或交互式一体机物理尺寸有效对接；并可根据实际尺寸进行调整；</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2、固定书写板基本尺寸：≥1970mm x 1200mmx1块（可根据学校具体要求适当调整）；</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书写板面材质：采用烤漆板亚光；无裂纹、无流痕、无气泡等缺陷、细腻平整、书写流畅、字迹清晰、擦后无残留、耐磨损、耐腐蚀、色调柔和、时尚美观，学生任意角度都能正常观看，可视效果佳无反光，有效地保护师生的视力健康；</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4、书写板夹心材料采用：防潮、吸音、高强度聚苯乙烯泡沫板（泡沫板适应长期潮湿环境），厚度≥15mm；</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5、背板：采用优质防锈热镀锌钢板，流水线一次成型，设有加强凹槽，造型美观、耐用；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6、边框材料：整体采用豪华高强度工业亚光磨砂乌黑式铝合金；横立框采用双层加强结构，包角材料采用抗老化高强度ABS工程塑料，规格：90mm*60mm*60mm，壁厚≥3mm；</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滑动书写板：</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1、结构：书写绿板内滑动书写板；</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2、滑动书写板基本尺寸：1970mm x 1200mm（推荐尺寸，长度可定制）,单边滑动；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 xml:space="preserve">3、书写板面：采用优质烤漆绿板； </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4、书写技术：红外线感应技术；</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5、超高精度识别：触摸精度≤1.5mm，触摸尺寸≥3mm；</w:t>
            </w:r>
            <w:r>
              <w:rPr>
                <w:rFonts w:hint="eastAsia" w:ascii="宋体" w:hAnsi="宋体" w:eastAsia="宋体" w:cs="宋体"/>
                <w:b w:val="0"/>
                <w:bCs w:val="0"/>
                <w:i w:val="0"/>
                <w:color w:val="000000"/>
                <w:sz w:val="22"/>
                <w:szCs w:val="22"/>
                <w:u w:val="none"/>
                <w:lang w:val="en-US" w:eastAsia="zh-CN"/>
              </w:rPr>
              <w:t>★</w:t>
            </w:r>
            <w:r>
              <w:rPr>
                <w:rFonts w:hint="eastAsia" w:ascii="宋体" w:hAnsi="宋体" w:eastAsia="宋体" w:cs="宋体"/>
                <w:b w:val="0"/>
                <w:bCs w:val="0"/>
                <w:i w:val="0"/>
                <w:color w:val="000000"/>
                <w:sz w:val="22"/>
                <w:szCs w:val="22"/>
                <w:u w:val="none"/>
                <w:lang w:eastAsia="zh-CN"/>
              </w:rPr>
              <w:t>（</w:t>
            </w:r>
            <w:r>
              <w:rPr>
                <w:rFonts w:hint="eastAsia" w:ascii="宋体" w:hAnsi="宋体" w:eastAsia="宋体" w:cs="宋体"/>
                <w:b w:val="0"/>
                <w:bCs w:val="0"/>
                <w:i w:val="0"/>
                <w:color w:val="000000"/>
                <w:sz w:val="22"/>
                <w:szCs w:val="22"/>
                <w:u w:val="none"/>
              </w:rPr>
              <w:t>提供</w:t>
            </w:r>
            <w:r>
              <w:rPr>
                <w:rFonts w:hint="eastAsia" w:ascii="宋体" w:hAnsi="宋体" w:eastAsia="宋体" w:cs="宋体"/>
                <w:b w:val="0"/>
                <w:bCs w:val="0"/>
                <w:i w:val="0"/>
                <w:color w:val="000000"/>
                <w:sz w:val="22"/>
                <w:szCs w:val="22"/>
                <w:u w:val="none"/>
                <w:lang w:val="en-US" w:eastAsia="zh-CN"/>
              </w:rPr>
              <w:t>CMI或者CNAS认可的</w:t>
            </w:r>
            <w:r>
              <w:rPr>
                <w:rFonts w:hint="eastAsia" w:ascii="宋体" w:hAnsi="宋体" w:eastAsia="宋体" w:cs="宋体"/>
                <w:b w:val="0"/>
                <w:bCs w:val="0"/>
                <w:i w:val="0"/>
                <w:color w:val="000000"/>
                <w:sz w:val="22"/>
                <w:szCs w:val="22"/>
                <w:u w:val="none"/>
              </w:rPr>
              <w:t>检测报告证明</w:t>
            </w:r>
            <w:r>
              <w:rPr>
                <w:rFonts w:hint="eastAsia" w:ascii="宋体" w:hAnsi="宋体" w:eastAsia="宋体" w:cs="宋体"/>
                <w:b w:val="0"/>
                <w:bCs w:val="0"/>
                <w:i w:val="0"/>
                <w:color w:val="000000"/>
                <w:sz w:val="22"/>
                <w:szCs w:val="22"/>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6、响应时间：5-15ms，书写同步无延时；</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7、防误点功能：可以自动屏蔽老师书写时衣袖干扰，手掌干扰，要求当老师左手扶着书写板的左下方，右手在书写框内书写时不受影响，不改变老师的使用习惯；老师握笔时手指贴近书写面要求不影响正常书写，不改变老师握笔习惯。</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rPr>
              <w:t>8、坏管屏蔽功能：智能书写框在使用时最多出现15%的灯管损坏，能够正常使用</w:t>
            </w:r>
            <w:r>
              <w:rPr>
                <w:rFonts w:hint="eastAsia" w:ascii="宋体" w:hAnsi="宋体" w:eastAsia="宋体" w:cs="宋体"/>
                <w:b w:val="0"/>
                <w:bCs w:val="0"/>
                <w:i w:val="0"/>
                <w:color w:val="000000"/>
                <w:sz w:val="22"/>
                <w:szCs w:val="22"/>
                <w:highlight w:val="none"/>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9、抗光功能：书写框抗强光干扰，抗光等级达到100K LUX；</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10、快捷键：要求带有功能快捷键书写板右侧，可提供数字板书笔迹颜色切换及软件切换功能；</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软件功能：</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1、实时数据化传统白板书写内容，实时传输到显示器端，解决在线教学板书无法清晰的投屏到听课段和本地教学学生看不清板书的问题；</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2、学生可通过二维码加入课堂，可以根据自己对知识点的兴趣，通过微信公众号实时@投影机屏幕或书写板，实时获得当前投影机展示的内容，以及书写板的内容，快速记录课堂笔记；</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可以将老师的ppt（支持office）、板书和声音实时保存，通过二维码加入课堂的学生，课后可在微信公众号的“亮点笔记”内查看相应录制的课程；录课内容可以多模式展示：亮点笔记记录的每节课内容表现为两块屏幕，一块展示PPT课件内容，一块展示的板书内容，两块屏幕可以选择观看重点（板书放大、课件放大、并列展示），且软件会按照老师的ppt进行知识点切片，学生可以快速定位需要观看的知识点，提高复习效率。</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4、自动识别笔为书写功能、识别板擦或手指擦除功能，不改变老师的上课书写使用习惯；</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5、可通过功能按钮切换显示设备显示白板内容或电脑课件内容；</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6、加入到课堂的同学可以通过拍照的方式将自己书写或需要展示的内容发送到教师端，便于老师更方便的与学生互动对重点学生的作业情况进行讲解；</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7、快捷键功能：（书写框内有板书功能键）包括一键清屏、实时保存、内容切换、翻页功能颜色选择、微课录制；</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8、多框使用：可同时接入多个书写框在同一电脑，最多可同时接入六个，在哪块书写时屏幕就显示哪块，智能切换，减少老师操作频次；</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auto"/>
                <w:sz w:val="22"/>
                <w:szCs w:val="22"/>
                <w:highlight w:val="none"/>
                <w:u w:val="none"/>
              </w:rPr>
            </w:pPr>
            <w:r>
              <w:rPr>
                <w:rFonts w:hint="eastAsia" w:ascii="宋体" w:hAnsi="宋体" w:eastAsia="宋体" w:cs="宋体"/>
                <w:b w:val="0"/>
                <w:bCs w:val="0"/>
                <w:i w:val="0"/>
                <w:color w:val="000000"/>
                <w:sz w:val="22"/>
                <w:szCs w:val="22"/>
                <w:highlight w:val="none"/>
                <w:u w:val="none"/>
              </w:rPr>
              <w:t>9、多课堂多向互联：可以连接任意多个课堂，同时，也可以被任意多个课堂连接，查看连接课堂的板</w:t>
            </w:r>
            <w:r>
              <w:rPr>
                <w:rFonts w:hint="eastAsia" w:ascii="宋体" w:hAnsi="宋体" w:eastAsia="宋体" w:cs="宋体"/>
                <w:b w:val="0"/>
                <w:bCs w:val="0"/>
                <w:i w:val="0"/>
                <w:color w:val="auto"/>
                <w:sz w:val="22"/>
                <w:szCs w:val="22"/>
                <w:highlight w:val="none"/>
                <w:u w:val="none"/>
              </w:rPr>
              <w:t>书、PPT内容，为教学过程中思维多维交互提供开放的支持技术保障内容，提供不少于</w:t>
            </w:r>
            <w:r>
              <w:rPr>
                <w:rFonts w:hint="eastAsia" w:ascii="宋体" w:hAnsi="宋体" w:eastAsia="宋体" w:cs="宋体"/>
                <w:b w:val="0"/>
                <w:bCs w:val="0"/>
                <w:i w:val="0"/>
                <w:color w:val="auto"/>
                <w:sz w:val="22"/>
                <w:szCs w:val="22"/>
                <w:highlight w:val="none"/>
                <w:u w:val="none"/>
                <w:lang w:val="en-US" w:eastAsia="zh-CN"/>
              </w:rPr>
              <w:t>五</w:t>
            </w:r>
            <w:r>
              <w:rPr>
                <w:rFonts w:hint="eastAsia" w:ascii="宋体" w:hAnsi="宋体" w:eastAsia="宋体" w:cs="宋体"/>
                <w:b w:val="0"/>
                <w:bCs w:val="0"/>
                <w:i w:val="0"/>
                <w:color w:val="auto"/>
                <w:sz w:val="22"/>
                <w:szCs w:val="22"/>
                <w:highlight w:val="none"/>
                <w:u w:val="none"/>
              </w:rPr>
              <w:t>年服务。</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auto"/>
                <w:sz w:val="22"/>
                <w:szCs w:val="22"/>
                <w:highlight w:val="none"/>
                <w:u w:val="none"/>
              </w:rPr>
              <w:t>10、主课堂直播：可以与所有桌⾯面同步功能的直播软件（如钉钉、腾讯课堂、小鱼等）无缝对接，实现主讲端老师影像、语音</w:t>
            </w:r>
            <w:r>
              <w:rPr>
                <w:rFonts w:hint="eastAsia" w:ascii="宋体" w:hAnsi="宋体" w:eastAsia="宋体" w:cs="宋体"/>
                <w:b w:val="0"/>
                <w:bCs w:val="0"/>
                <w:i w:val="0"/>
                <w:color w:val="000000"/>
                <w:sz w:val="22"/>
                <w:szCs w:val="22"/>
                <w:highlight w:val="none"/>
                <w:u w:val="none"/>
              </w:rPr>
              <w:t>、板书、PPT四要素的直播同步。</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11、多课堂练习解题同步：主讲端老师布置课堂练习后，各分课堂可以在互联黑板上答题，解题过程实时同步回传给主讲端老师，帮助老师实时清晰的获得课堂教学反馈。</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12、多课堂解题对比点评：主讲端老师可以有策略略的选择最多6个课堂中有特⾊的解题内容进⾏行对比展示，点评，批注；有利于进⾏一题多解的讲解，扩展学习思路及方法。</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13、RTSP推流：支持将普通书写的轨迹信号转换成RTSP视频流推送到指定的流媒体服务器。</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套</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2</w:t>
            </w:r>
          </w:p>
        </w:tc>
      </w:tr>
      <w:tr>
        <w:tblPrEx>
          <w:shd w:val="clear" w:color="auto" w:fill="auto"/>
          <w:tblCellMar>
            <w:top w:w="0" w:type="dxa"/>
            <w:left w:w="0" w:type="dxa"/>
            <w:bottom w:w="0" w:type="dxa"/>
            <w:right w:w="0" w:type="dxa"/>
          </w:tblCellMar>
        </w:tblPrEx>
        <w:trPr>
          <w:trHeight w:val="12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书写绿板</w:t>
            </w:r>
          </w:p>
        </w:tc>
        <w:tc>
          <w:tcPr>
            <w:tcW w:w="3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1、结构：左右推拉结构，支持电子产品偏置或居中镶嵌式安装。分内外双层，内层为固定书写板，采用无固定件安装，与电子产品正面平齐；外层为滑动书写板，可左右推拉。</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2、规格：外径≥4000mm×1300mm，确保与电子产品尺寸的有效对接，并可根据学校实际情况进行调整。</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书写面板：材质采用优质烤漆钢板，板面厚度≥0.30mm，涂层为丙烯酸树脂漆，漆面细腻平整，不变形，整板无拼接；颜色：墨绿色，表面附有透明保护膜；硬度：涂层硬度≥6H；光泽度：光泽度＜12%，无明显眩光，不反光；板面书写流畅，笔记均匀，字迹清晰，易擦拭；使用寿命：面板正常使用寿命≥5年。</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4、衬板：采用防潮、吸音、挺度好的聚苯乙烯泡沫板，厚度≥15mm，写字时手感好，板面不颤动。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5、背板：采用优质蓝色彩涂钢板，厚度≥0.20mm，每隔8cm有2cm凹槽加强筋，增强板体挺度，更加耐用，流水线一次成型，防锈功能好，整板不拼接。</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6、边框：材质采用高档亚光香槟色铝合金，表面经氧化、磨砂涂层处理，表面无划伤，抗腐蚀，模具一次成型；其色泽柔和、不反光，在灯光下无明显眩光，有效保护学生视力；</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书写边框：横框规格≤25mm×18mm，竖框规格≤20mm×18mm，超窄边框设计，内加助筋，增加有效书写面积，提高书写板挺度；</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外框：横框规格≤51mm×85mm，立框规格≤20mm×90mm，横（立）框均采用双层加强结构，确保牢固安全；外框看面全弧形设计，外形美观，极显高端大气；轨道与边框一体化设计，隐藏式U型双凹槽吊轨，支持滑动板T型垂直吊装；轨道外有护板，可有效保护轨道，确保推拉顺畅。</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7、包角：采用抗疲劳ABS工程塑料插角，模具注塑一次成型，圆角无毛刺。</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8、滑轮：每块滑动板安装4组滑轮（滑轮数量≥12个），滑轮组隐形安装；上轨采用减震消音双吊滑轮2组（8个），下轨采用单滑动平移轮（4个），确保滑动板推拉顺畅自如，无卡挤现象和尖锐的摩擦声，稳定性好。</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9、缓冲垫：黑板外框内部两侧安装橡胶缓冲垫，保护边框，防止挤手。</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10、除尘装置：粉尘刷与定位滑轮组一体化设计，安装于滑动板下方，方便清扫粉笔头、粉笔灰；下框两侧配置抽拉式粉尘盒，可拆卸清洁。</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11、安全性：各相对运动部件之间预留安全距离，保证使用者安全，不会挤手；黑板固定要考虑到墙体的特殊性，保证黑板安装牢固可靠；符合GB28231-2011《书写板安全卫生要求》。</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 xml:space="preserve">12、粉笔槽（选配）：有效防止粉笔灰垂直落地，宽度≥70mm，壁厚≥1.0mm；与边框采用绞扣式镶嵌连接，与铝合金色泽一致，端头设有ABS塑料封堵，防止划伤。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套</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76</w:t>
            </w:r>
          </w:p>
        </w:tc>
      </w:tr>
      <w:tr>
        <w:tblPrEx>
          <w:shd w:val="clear" w:color="auto" w:fill="auto"/>
          <w:tblCellMar>
            <w:top w:w="0" w:type="dxa"/>
            <w:left w:w="0" w:type="dxa"/>
            <w:bottom w:w="0" w:type="dxa"/>
            <w:right w:w="0" w:type="dxa"/>
          </w:tblCellMar>
        </w:tblPrEx>
        <w:trPr>
          <w:trHeight w:val="135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视频展台</w:t>
            </w:r>
          </w:p>
        </w:tc>
        <w:tc>
          <w:tcPr>
            <w:tcW w:w="3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外观要求</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1.箱体主体采用优质冷轧钢板，表面喷塑；门板采用优质环保印花彩钢板。</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2.箱体内部空间容量要确保能放置无线键鼠；</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3.展台工作平台采用独特的隐藏式设计，工作台面无遮挡，便于展示各种大小的物件。</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4.安全性设计：展台工作台面外露角需要采用圆弧设计，避免学生碰撞受伤。</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展台部分</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1.传感器：≥1400万像素，CMOS≥1／2.5"。</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2.支持多种分辨率:支持4320X3240/3268X2448/2592X1944/2048X1536/1600X1200等多种分辨率。</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3.镜头：定焦。</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4.拍摄区域：≥A3。</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5.▲光源：LED辅助光源</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（提供具有CMA标识的检测报告复印件加盖生产厂商公章）。</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白平衡：自动／手动。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6.亮度控制：自动／手动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软件部分</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1.支持修改图像分辨率、并可对画面进行缩放、冻结、实时截屏等操作；</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2.标注功能：批注工具可支持使用的颜色≥6种、笔迹粗细≥3种；并且可以对画面上</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已有的笔迹批注重新更换颜色和粗细状态。</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3.无须通过点击界面上的功能按钮即可实现使用单指进行批注，手掌擦除批注笔迹功能。</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4.支持界面批注随展台画面同步缩放和随画面同步隐藏。</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5.支持多画面模式，方便进行对比教学，可同时显示≥9个实物抓拍图像和实时展台画面；</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6.支持导入多个PPT、Word、Excel、PDF、TXT、HTML、MP4、MP3等主流格式的文件，与展台实时画面、展台拍摄画面分屏对比。</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7.撤销和恢复功能：可通过触控或鼠标，取消或恢复最近的一次操作，避免误操作带来影响；</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8.软件具备远程自动升级功能，在连网状态下能够自动进行版本更新，也可以手动关闭远程更新功能；</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9.支持热启动：支持打开展台软件后，再打开或者插入展台进行使用，无须提前接入展台；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台</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kern w:val="0"/>
                <w:sz w:val="22"/>
                <w:szCs w:val="22"/>
                <w:highlight w:val="none"/>
                <w:u w:val="none"/>
                <w:lang w:val="en-US" w:eastAsia="zh-CN" w:bidi="ar"/>
              </w:rPr>
            </w:pPr>
            <w:r>
              <w:rPr>
                <w:rFonts w:hint="eastAsia" w:ascii="宋体" w:eastAsia="宋体" w:cs="宋体"/>
                <w:b w:val="0"/>
                <w:bCs w:val="0"/>
                <w:i w:val="0"/>
                <w:color w:val="000000"/>
                <w:kern w:val="0"/>
                <w:sz w:val="22"/>
                <w:szCs w:val="22"/>
                <w:highlight w:val="none"/>
                <w:u w:val="none"/>
                <w:lang w:val="en-US" w:eastAsia="zh-CN" w:bidi="ar"/>
              </w:rPr>
              <w:t>78</w:t>
            </w:r>
          </w:p>
        </w:tc>
      </w:tr>
      <w:tr>
        <w:tblPrEx>
          <w:shd w:val="clear" w:color="auto" w:fill="auto"/>
          <w:tblCellMar>
            <w:top w:w="0" w:type="dxa"/>
            <w:left w:w="0" w:type="dxa"/>
            <w:bottom w:w="0" w:type="dxa"/>
            <w:right w:w="0" w:type="dxa"/>
          </w:tblCellMar>
        </w:tblPrEx>
        <w:trPr>
          <w:trHeight w:val="6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eastAsia="宋体" w:cs="宋体"/>
                <w:b w:val="0"/>
                <w:bCs w:val="0"/>
                <w:i w:val="0"/>
                <w:color w:val="000000"/>
                <w:kern w:val="0"/>
                <w:sz w:val="22"/>
                <w:szCs w:val="22"/>
                <w:highlight w:val="none"/>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一体机OPS升级</w:t>
            </w:r>
          </w:p>
        </w:tc>
        <w:tc>
          <w:tcPr>
            <w:tcW w:w="3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lang w:eastAsia="zh-CN"/>
              </w:rPr>
              <w:t>原</w:t>
            </w:r>
            <w:r>
              <w:rPr>
                <w:rFonts w:hint="eastAsia" w:ascii="宋体" w:hAnsi="宋体" w:eastAsia="宋体" w:cs="宋体"/>
                <w:b w:val="0"/>
                <w:bCs w:val="0"/>
                <w:i w:val="0"/>
                <w:color w:val="000000"/>
                <w:sz w:val="22"/>
                <w:szCs w:val="22"/>
                <w:highlight w:val="none"/>
                <w:u w:val="none"/>
                <w:lang w:val="en-US" w:eastAsia="zh-CN"/>
              </w:rPr>
              <w:t>一体机（F80EA）</w:t>
            </w:r>
            <w:r>
              <w:rPr>
                <w:rFonts w:hint="eastAsia" w:ascii="宋体" w:hAnsi="宋体" w:eastAsia="宋体" w:cs="宋体"/>
                <w:b w:val="0"/>
                <w:bCs w:val="0"/>
                <w:i w:val="0"/>
                <w:color w:val="000000"/>
                <w:sz w:val="22"/>
                <w:szCs w:val="22"/>
                <w:highlight w:val="none"/>
                <w:u w:val="none"/>
              </w:rPr>
              <w:t>ops模块升级</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lang w:val="en-US" w:eastAsia="zh-CN"/>
              </w:rPr>
              <w:t>升级</w:t>
            </w:r>
            <w:r>
              <w:rPr>
                <w:rFonts w:hint="eastAsia" w:ascii="宋体" w:hAnsi="宋体" w:eastAsia="宋体" w:cs="宋体"/>
                <w:b w:val="0"/>
                <w:bCs w:val="0"/>
                <w:i w:val="0"/>
                <w:color w:val="000000"/>
                <w:sz w:val="22"/>
                <w:szCs w:val="22"/>
                <w:highlight w:val="none"/>
                <w:u w:val="none"/>
              </w:rPr>
              <w:t>参数（i5 8代以上/8g/256g）</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项</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2"/>
                <w:szCs w:val="22"/>
                <w:highlight w:val="none"/>
                <w:u w:val="none"/>
                <w:lang w:val="en-US" w:eastAsia="zh-CN" w:bidi="ar"/>
              </w:rPr>
            </w:pPr>
            <w:r>
              <w:rPr>
                <w:rFonts w:hint="eastAsia" w:ascii="宋体" w:hAnsi="宋体" w:eastAsia="宋体" w:cs="宋体"/>
                <w:b w:val="0"/>
                <w:bCs w:val="0"/>
                <w:i w:val="0"/>
                <w:color w:val="000000"/>
                <w:kern w:val="0"/>
                <w:sz w:val="22"/>
                <w:szCs w:val="22"/>
                <w:highlight w:val="none"/>
                <w:u w:val="none"/>
                <w:lang w:val="en-US" w:eastAsia="zh-CN" w:bidi="ar"/>
              </w:rPr>
              <w:t>7</w:t>
            </w:r>
          </w:p>
        </w:tc>
      </w:tr>
    </w:tbl>
    <w:p>
      <w:pPr>
        <w:widowControl/>
        <w:numPr>
          <w:ilvl w:val="0"/>
          <w:numId w:val="0"/>
        </w:numPr>
        <w:tabs>
          <w:tab w:val="left" w:pos="638"/>
          <w:tab w:val="left" w:pos="1088"/>
        </w:tabs>
        <w:autoSpaceDE w:val="0"/>
        <w:autoSpaceDN w:val="0"/>
        <w:adjustRightInd w:val="0"/>
        <w:spacing w:line="450" w:lineRule="atLeast"/>
        <w:textAlignment w:val="bottom"/>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2、互动录播类清单及规格</w:t>
      </w:r>
    </w:p>
    <w:tbl>
      <w:tblPr>
        <w:tblStyle w:val="39"/>
        <w:tblW w:w="1027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40"/>
        <w:gridCol w:w="6795"/>
        <w:gridCol w:w="66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序号</w:t>
            </w:r>
          </w:p>
        </w:tc>
        <w:tc>
          <w:tcPr>
            <w:tcW w:w="1440"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产品名称</w:t>
            </w:r>
          </w:p>
        </w:tc>
        <w:tc>
          <w:tcPr>
            <w:tcW w:w="679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技术说明</w:t>
            </w:r>
          </w:p>
        </w:tc>
        <w:tc>
          <w:tcPr>
            <w:tcW w:w="660"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单位</w:t>
            </w:r>
          </w:p>
        </w:tc>
        <w:tc>
          <w:tcPr>
            <w:tcW w:w="70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highlight w:val="none"/>
                <w:u w:val="none"/>
                <w:lang w:val="en-US" w:eastAsia="zh-CN"/>
              </w:rPr>
              <w:t>1</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highlight w:val="none"/>
                <w:u w:val="none"/>
                <w:lang w:val="en-US" w:eastAsia="zh-CN"/>
              </w:rPr>
            </w:pPr>
            <w:r>
              <w:rPr>
                <w:rFonts w:hint="eastAsia" w:ascii="宋体" w:hAnsi="宋体" w:eastAsia="宋体" w:cs="宋体"/>
                <w:b w:val="0"/>
                <w:bCs w:val="0"/>
                <w:i w:val="0"/>
                <w:color w:val="000000"/>
                <w:sz w:val="22"/>
                <w:szCs w:val="22"/>
                <w:u w:val="none"/>
                <w:lang w:val="en-US" w:eastAsia="zh-CN"/>
              </w:rPr>
              <w:t>教师智能跟踪摄像机</w:t>
            </w:r>
          </w:p>
        </w:tc>
        <w:tc>
          <w:tcPr>
            <w:tcW w:w="679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highlight w:val="none"/>
                <w:u w:val="none"/>
                <w:lang w:val="en-US" w:eastAsia="zh-CN"/>
              </w:rPr>
              <w:t>1、</w:t>
            </w:r>
            <w:r>
              <w:rPr>
                <w:rFonts w:hint="eastAsia" w:ascii="宋体" w:hAnsi="宋体" w:eastAsia="宋体" w:cs="宋体"/>
                <w:b w:val="0"/>
                <w:bCs w:val="0"/>
                <w:i w:val="0"/>
                <w:color w:val="000000"/>
                <w:sz w:val="22"/>
                <w:szCs w:val="22"/>
                <w:highlight w:val="none"/>
                <w:u w:val="none"/>
              </w:rPr>
              <w:t>▲</w:t>
            </w:r>
            <w:r>
              <w:rPr>
                <w:rFonts w:hint="eastAsia" w:ascii="宋体" w:hAnsi="宋体" w:eastAsia="宋体" w:cs="宋体"/>
                <w:b w:val="0"/>
                <w:bCs w:val="0"/>
                <w:i w:val="0"/>
                <w:color w:val="000000"/>
                <w:sz w:val="22"/>
                <w:szCs w:val="22"/>
                <w:u w:val="none"/>
              </w:rPr>
              <w:t>图像传感器：1/2.8英寸CMOS，2</w:t>
            </w:r>
            <w:r>
              <w:rPr>
                <w:rFonts w:hint="eastAsia" w:ascii="宋体" w:hAnsi="宋体" w:eastAsia="宋体" w:cs="宋体"/>
                <w:b w:val="0"/>
                <w:bCs w:val="0"/>
                <w:i w:val="0"/>
                <w:color w:val="000000"/>
                <w:sz w:val="22"/>
                <w:szCs w:val="22"/>
                <w:u w:val="none"/>
                <w:lang w:val="en-US" w:eastAsia="zh-CN"/>
              </w:rPr>
              <w:t>00</w:t>
            </w:r>
            <w:r>
              <w:rPr>
                <w:rFonts w:hint="eastAsia" w:ascii="宋体" w:hAnsi="宋体" w:eastAsia="宋体" w:cs="宋体"/>
                <w:b w:val="0"/>
                <w:bCs w:val="0"/>
                <w:i w:val="0"/>
                <w:color w:val="000000"/>
                <w:sz w:val="22"/>
                <w:szCs w:val="22"/>
                <w:u w:val="none"/>
              </w:rPr>
              <w:t>万像素</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w:t>
            </w:r>
            <w:r>
              <w:rPr>
                <w:rFonts w:hint="eastAsia" w:ascii="宋体" w:hAnsi="宋体" w:eastAsia="宋体" w:cs="宋体"/>
                <w:b w:val="0"/>
                <w:bCs w:val="0"/>
                <w:i w:val="0"/>
                <w:color w:val="000000"/>
                <w:sz w:val="22"/>
                <w:szCs w:val="22"/>
                <w:u w:val="none"/>
                <w:lang w:eastAsia="zh-CN"/>
              </w:rPr>
              <w:t>（</w:t>
            </w:r>
            <w:r>
              <w:rPr>
                <w:rFonts w:hint="eastAsia" w:ascii="宋体" w:hAnsi="宋体" w:eastAsia="宋体" w:cs="宋体"/>
                <w:b w:val="0"/>
                <w:bCs w:val="0"/>
                <w:i w:val="0"/>
                <w:color w:val="000000"/>
                <w:sz w:val="22"/>
                <w:szCs w:val="22"/>
                <w:u w:val="none"/>
              </w:rPr>
              <w:t>提供</w:t>
            </w:r>
            <w:r>
              <w:rPr>
                <w:rFonts w:hint="eastAsia" w:ascii="宋体" w:hAnsi="宋体" w:eastAsia="宋体" w:cs="宋体"/>
                <w:b w:val="0"/>
                <w:bCs w:val="0"/>
                <w:i w:val="0"/>
                <w:color w:val="000000"/>
                <w:sz w:val="22"/>
                <w:szCs w:val="22"/>
                <w:u w:val="none"/>
                <w:lang w:val="en-US" w:eastAsia="zh-CN"/>
              </w:rPr>
              <w:t>CMI或者CNAS认可的</w:t>
            </w:r>
            <w:r>
              <w:rPr>
                <w:rFonts w:hint="eastAsia" w:ascii="宋体" w:hAnsi="宋体" w:eastAsia="宋体" w:cs="宋体"/>
                <w:b w:val="0"/>
                <w:bCs w:val="0"/>
                <w:i w:val="0"/>
                <w:color w:val="000000"/>
                <w:sz w:val="22"/>
                <w:szCs w:val="22"/>
                <w:u w:val="none"/>
              </w:rPr>
              <w:t>检测报告证明</w:t>
            </w:r>
            <w:r>
              <w:rPr>
                <w:rFonts w:hint="eastAsia" w:ascii="宋体" w:hAnsi="宋体" w:eastAsia="宋体" w:cs="宋体"/>
                <w:b w:val="0"/>
                <w:bCs w:val="0"/>
                <w:i w:val="0"/>
                <w:color w:val="000000"/>
                <w:sz w:val="22"/>
                <w:szCs w:val="22"/>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2、焦距：f=4.7-94.0mm</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3、光圈：F1.6-F3.5</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4、</w:t>
            </w:r>
            <w:r>
              <w:rPr>
                <w:rFonts w:hint="eastAsia" w:ascii="宋体" w:hAnsi="宋体" w:eastAsia="宋体" w:cs="宋体"/>
                <w:b w:val="0"/>
                <w:bCs w:val="0"/>
                <w:i w:val="0"/>
                <w:color w:val="000000"/>
                <w:sz w:val="22"/>
                <w:szCs w:val="22"/>
                <w:highlight w:val="none"/>
                <w:u w:val="none"/>
              </w:rPr>
              <w:t>▲</w:t>
            </w:r>
            <w:r>
              <w:rPr>
                <w:rFonts w:hint="eastAsia" w:ascii="宋体" w:hAnsi="宋体" w:eastAsia="宋体" w:cs="宋体"/>
                <w:b w:val="0"/>
                <w:bCs w:val="0"/>
                <w:i w:val="0"/>
                <w:color w:val="000000"/>
                <w:sz w:val="22"/>
                <w:szCs w:val="22"/>
                <w:u w:val="none"/>
              </w:rPr>
              <w:t>光学变焦：20倍；数字变焦：12倍</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w:t>
            </w:r>
            <w:r>
              <w:rPr>
                <w:rFonts w:hint="eastAsia" w:ascii="宋体" w:hAnsi="宋体" w:eastAsia="宋体" w:cs="宋体"/>
                <w:b w:val="0"/>
                <w:bCs w:val="0"/>
                <w:i w:val="0"/>
                <w:color w:val="000000"/>
                <w:sz w:val="22"/>
                <w:szCs w:val="22"/>
                <w:u w:val="none"/>
                <w:lang w:eastAsia="zh-CN"/>
              </w:rPr>
              <w:t>（</w:t>
            </w:r>
            <w:r>
              <w:rPr>
                <w:rFonts w:hint="eastAsia" w:ascii="宋体" w:hAnsi="宋体" w:eastAsia="宋体" w:cs="宋体"/>
                <w:b w:val="0"/>
                <w:bCs w:val="0"/>
                <w:i w:val="0"/>
                <w:color w:val="000000"/>
                <w:sz w:val="22"/>
                <w:szCs w:val="22"/>
                <w:u w:val="none"/>
              </w:rPr>
              <w:t>提供</w:t>
            </w:r>
            <w:r>
              <w:rPr>
                <w:rFonts w:hint="eastAsia" w:ascii="宋体" w:hAnsi="宋体" w:eastAsia="宋体" w:cs="宋体"/>
                <w:b w:val="0"/>
                <w:bCs w:val="0"/>
                <w:i w:val="0"/>
                <w:color w:val="000000"/>
                <w:sz w:val="22"/>
                <w:szCs w:val="22"/>
                <w:u w:val="none"/>
                <w:lang w:val="en-US" w:eastAsia="zh-CN"/>
              </w:rPr>
              <w:t>CMI或者CNAS认可的</w:t>
            </w:r>
            <w:r>
              <w:rPr>
                <w:rFonts w:hint="eastAsia" w:ascii="宋体" w:hAnsi="宋体" w:eastAsia="宋体" w:cs="宋体"/>
                <w:b w:val="0"/>
                <w:bCs w:val="0"/>
                <w:i w:val="0"/>
                <w:color w:val="000000"/>
                <w:sz w:val="22"/>
                <w:szCs w:val="22"/>
                <w:u w:val="none"/>
              </w:rPr>
              <w:t>检测报告证明</w:t>
            </w:r>
            <w:r>
              <w:rPr>
                <w:rFonts w:hint="eastAsia" w:ascii="宋体" w:hAnsi="宋体" w:eastAsia="宋体" w:cs="宋体"/>
                <w:b w:val="0"/>
                <w:bCs w:val="0"/>
                <w:i w:val="0"/>
                <w:color w:val="000000"/>
                <w:sz w:val="22"/>
                <w:szCs w:val="22"/>
                <w:u w:val="none"/>
                <w:lang w:eastAsia="zh-CN"/>
              </w:rPr>
              <w: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5、水平范围：-170°~+170°，转动速度：0.1°~120°/秒；垂直范围：-30°~+90°，转动速度：0.1°~90°/秒</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6、视场角：59.5°-2.9°</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7、白平衡：自动、室内、室外、一键触发、手动、自动跟踪</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8、曝光控制：自动、手动、快门优先、光圈优先</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9、背光补偿：支持；</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10、数字降噪：2D&amp;3D；</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11、亮度分解力（水平）：电视线≥1000线</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12、视频接口：3G-SDI、DVI-D、网络、USB3.0</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13、支持网络VISCA控制和串口控制，支持网络和串口返码；</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14、视频格式：1080P60、1080P50、1080P30、720P60、720P50</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15、分辨率：1920x1080@60fps</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16、视频压缩：H.264</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17、网络协议：HTTP、RTSP、RTMP、TCP、UDP、ONVIF</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18、本地存储：TF卡</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19、双码流：支持</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20、网络接口：100M</w:t>
            </w:r>
            <w:r>
              <w:rPr>
                <w:rFonts w:hint="eastAsia" w:ascii="宋体" w:hAnsi="宋体" w:eastAsia="宋体" w:cs="宋体"/>
                <w:b w:val="0"/>
                <w:bCs w:val="0"/>
                <w:i w:val="0"/>
                <w:color w:val="000000"/>
                <w:sz w:val="22"/>
                <w:szCs w:val="22"/>
                <w:u w:val="none"/>
                <w:lang w:val="en-US" w:eastAsia="zh-CN"/>
              </w:rPr>
              <w:t>/1000M</w:t>
            </w:r>
            <w:r>
              <w:rPr>
                <w:rFonts w:hint="eastAsia" w:ascii="宋体" w:hAnsi="宋体" w:eastAsia="宋体" w:cs="宋体"/>
                <w:b w:val="0"/>
                <w:bCs w:val="0"/>
                <w:i w:val="0"/>
                <w:color w:val="000000"/>
                <w:sz w:val="22"/>
                <w:szCs w:val="22"/>
                <w:u w:val="none"/>
              </w:rPr>
              <w:t>以太网接口(RJ45)，支持POE</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21、电源支持：支持POE供电、电源适配器供电两种供电方式；</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22、高度集成一体化，双目设计, 不需要外接设备如跟踪主机或感应器，跟踪算法内置于摄像机内，摄像机集成度高，布线、安装、调试简捷易用，稳定性好，维护成本低；</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23、支持阶梯教室使用，不受教室场景大小的限制;</w:t>
            </w:r>
          </w:p>
          <w:p>
            <w:pPr>
              <w:keepNext w:val="0"/>
              <w:keepLines w:val="0"/>
              <w:widowControl/>
              <w:suppressLineNumbers w:val="0"/>
              <w:spacing w:line="240" w:lineRule="auto"/>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rPr>
              <w:t>24、具有教师身高自适应技术，始终保持不同身高教师的头部在画面中的合适位置；</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台</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spacing w:line="24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shd w:val="clear" w:fill="FFFFFF" w:themeFill="background1"/>
                <w:lang w:val="en-US" w:eastAsia="zh-CN"/>
              </w:rPr>
              <w:t>学生智能跟踪摄像机</w:t>
            </w:r>
          </w:p>
        </w:tc>
        <w:tc>
          <w:tcPr>
            <w:tcW w:w="679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lang w:val="en-US" w:eastAsia="zh-CN"/>
              </w:rPr>
              <w:t>同“教师智能跟踪摄像机”</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台</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spacing w:line="24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3</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p>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lang w:val="en-US" w:eastAsia="zh-CN"/>
              </w:rPr>
              <w:t>阵列麦克风套</w:t>
            </w:r>
            <w:r>
              <w:rPr>
                <w:rFonts w:hint="eastAsia" w:ascii="宋体" w:hAnsi="宋体" w:eastAsia="宋体" w:cs="宋体"/>
                <w:b w:val="0"/>
                <w:bCs w:val="0"/>
                <w:i w:val="0"/>
                <w:color w:val="000000"/>
                <w:sz w:val="22"/>
                <w:szCs w:val="22"/>
                <w:u w:val="none"/>
                <w:lang w:eastAsia="zh-CN"/>
              </w:rPr>
              <w:t>件</w:t>
            </w:r>
          </w:p>
        </w:tc>
        <w:tc>
          <w:tcPr>
            <w:tcW w:w="679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（2个球麦+1台音频处理器为一套）</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全向球麦：</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1、频率响应：20Hz ~ 24KHz</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2、灵敏度：37dB±3dB(re0dB=1V/Pa@1kHz)</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3、拾音半径：单个8米</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4、指向性：指向型麦克风阵列</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5、输出阻抗：Max 2kΩ@1kHz</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6、级联数量：4</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7、最大承受声压：115dBSPL（@1KHz，THD≤3%）</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8、动态范围：82dB</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9、信噪比：70dB</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10、供电：支持POE供电</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11、功耗&lt;2w</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12、输出连接器：mini-XLR</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13、附属品：内置防风海绵罩</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音频处理器：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1、嵌入式架构</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2、双模：支持</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3、OTA升级：远程/本地</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4、ANC：AI降噪</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5、Line-IN数量：3（单声道）</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6、Line-OUT数量：3（单声道）</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7、EQ处理：支持上下行1024段EQ</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8、智能混音：支持</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9、抗混响：AI自动抗混响</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10、自动适配：支持</w:t>
            </w:r>
            <w:r>
              <w:rPr>
                <w:rFonts w:hint="eastAsia" w:ascii="宋体" w:hAnsi="宋体" w:eastAsia="宋体" w:cs="宋体"/>
                <w:b w:val="0"/>
                <w:bCs w:val="0"/>
                <w:i w:val="0"/>
                <w:color w:val="000000"/>
                <w:sz w:val="22"/>
                <w:szCs w:val="22"/>
                <w:u w:val="none"/>
              </w:rPr>
              <w:tab/>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11、AEC：消除远端声音，双讲透明,处理回声延迟能力可调，&gt;500ms以上</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12、AGC</w:t>
            </w:r>
            <w:r>
              <w:rPr>
                <w:rFonts w:hint="eastAsia" w:ascii="宋体" w:hAnsi="宋体" w:eastAsia="宋体" w:cs="宋体"/>
                <w:b w:val="0"/>
                <w:bCs w:val="0"/>
                <w:i w:val="0"/>
                <w:color w:val="000000"/>
                <w:sz w:val="22"/>
                <w:szCs w:val="22"/>
                <w:u w:val="none"/>
              </w:rPr>
              <w:tab/>
            </w:r>
            <w:r>
              <w:rPr>
                <w:rFonts w:hint="eastAsia" w:ascii="宋体" w:hAnsi="宋体" w:eastAsia="宋体" w:cs="宋体"/>
                <w:b w:val="0"/>
                <w:bCs w:val="0"/>
                <w:i w:val="0"/>
                <w:color w:val="000000"/>
                <w:sz w:val="22"/>
                <w:szCs w:val="22"/>
                <w:u w:val="none"/>
              </w:rPr>
              <w:t>：拾音均匀，RMS std &lt; 2000 (16bit)</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13、参数可调：支持</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14、麦克风电信号THD</w:t>
            </w:r>
            <w:r>
              <w:rPr>
                <w:rFonts w:hint="eastAsia" w:ascii="宋体" w:hAnsi="宋体" w:eastAsia="宋体" w:cs="宋体"/>
                <w:b w:val="0"/>
                <w:bCs w:val="0"/>
                <w:i w:val="0"/>
                <w:color w:val="000000"/>
                <w:sz w:val="22"/>
                <w:szCs w:val="22"/>
                <w:u w:val="none"/>
              </w:rPr>
              <w:tab/>
            </w:r>
            <w:r>
              <w:rPr>
                <w:rFonts w:hint="eastAsia" w:ascii="宋体" w:hAnsi="宋体" w:eastAsia="宋体" w:cs="宋体"/>
                <w:b w:val="0"/>
                <w:bCs w:val="0"/>
                <w:i w:val="0"/>
                <w:color w:val="000000"/>
                <w:sz w:val="22"/>
                <w:szCs w:val="22"/>
                <w:u w:val="none"/>
              </w:rPr>
              <w:t>&lt;0.2%</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15、Line-IN电信号THD&lt;0.2%</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16、回声抑制比&gt;60dB</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17、采样率：48k</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18、采样位数：16位</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19、动态范围：82db</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20、环境噪声消除&gt;40dB（AI智能消除）</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21、整机电信号动态范围：82dB</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22、硬件延时：3ms</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23、最大增益：60dB</w:t>
            </w:r>
          </w:p>
          <w:p>
            <w:pPr>
              <w:keepNext w:val="0"/>
              <w:keepLines w:val="0"/>
              <w:widowControl/>
              <w:suppressLineNumbers w:val="0"/>
              <w:spacing w:line="240" w:lineRule="auto"/>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rPr>
              <w:t>24、音频处理器配套管理软件：有（web版，无需额外安装软件）</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套</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spacing w:line="24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4</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lang w:val="en-US" w:eastAsia="zh-CN"/>
              </w:rPr>
              <w:t>音箱</w:t>
            </w:r>
          </w:p>
        </w:tc>
        <w:tc>
          <w:tcPr>
            <w:tcW w:w="679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音箱话筒为一套</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音箱部分</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1.整机通过抗电强度测试、接触电流测试、绝缘电阻测试、电源端子传导骚扰电压试验、骚扰功率试验、谐波电流发射试验、电气结构测试（提供具有CMA标识的检测报告复印件加盖生产厂商公章）；</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2.音箱系统：2.0声道；</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3.有源无源：有源；</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4.频率响应：50Hz-20kHz；</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5.额定功率：2X20W RMS；</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6.信噪比：≥65dB</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7.频率响应：20Hz-20kHz</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8.灵敏度：≥80dB</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9.失真：THD +N≤0.2</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10.电源：220VAC/50Hz</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11.接口：至少1路3.5mm输入, 1路3.5mm输出</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12.调节方式：音量、高音、低音独立调节</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13.扬声器单元：低音4＂/ 4Ω×2，高音1＂/ 8Ω×2</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无线话筒部分</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1.无线发射频率范围：2400-2483MHz</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2.话筒电池：可充电锂电池≥700 mAh，工作时间：≥8小时</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3.话筒充电：5VDC/500mA 标准miniUSB母座</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i w:val="0"/>
                <w:color w:val="auto"/>
                <w:sz w:val="22"/>
                <w:szCs w:val="22"/>
                <w:u w:val="none"/>
                <w:lang w:val="en-US" w:eastAsia="zh-CN"/>
              </w:rPr>
              <w:t>4.20个可选频段，避免了相互干扰影响</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auto"/>
                <w:sz w:val="22"/>
                <w:szCs w:val="22"/>
                <w:u w:val="none"/>
                <w:lang w:val="en-US" w:eastAsia="zh-CN"/>
              </w:rPr>
              <w:t>5.2.4G</w:t>
            </w:r>
            <w:r>
              <w:rPr>
                <w:rFonts w:hint="eastAsia" w:ascii="宋体" w:hAnsi="宋体" w:eastAsia="宋体" w:cs="宋体"/>
                <w:b w:val="0"/>
                <w:bCs w:val="0"/>
                <w:i w:val="0"/>
                <w:color w:val="000000"/>
                <w:sz w:val="22"/>
                <w:szCs w:val="22"/>
                <w:u w:val="none"/>
                <w:lang w:val="en-US" w:eastAsia="zh-CN"/>
              </w:rPr>
              <w:t>无线麦具备激光教鞭、远距离PPT翻页功能；</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6.具备噪声及回音消除功能；</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7.开机后，完成自动对频，操作简单方便。</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8.有挂绳设计，可以挂脖使用，也可外接头戴式话筒，方便教师的使用；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9.外置话筒中有静音键和音量加减的按键。</w:t>
            </w:r>
          </w:p>
          <w:p>
            <w:pPr>
              <w:keepNext w:val="0"/>
              <w:keepLines w:val="0"/>
              <w:widowControl/>
              <w:suppressLineNumbers w:val="0"/>
              <w:spacing w:line="240" w:lineRule="auto"/>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lang w:val="en-US" w:eastAsia="zh-CN"/>
              </w:rPr>
              <w:t>10.主机接收有效距离大于等于15米；</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套</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spacing w:line="24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5</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lang w:val="en-US" w:eastAsia="zh-CN"/>
              </w:rPr>
              <w:t>交换机</w:t>
            </w:r>
          </w:p>
        </w:tc>
        <w:tc>
          <w:tcPr>
            <w:tcW w:w="679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1、8个</w:t>
            </w:r>
            <w:r>
              <w:rPr>
                <w:rFonts w:hint="eastAsia" w:ascii="宋体" w:hAnsi="宋体" w:eastAsia="宋体" w:cs="宋体"/>
                <w:b w:val="0"/>
                <w:bCs w:val="0"/>
                <w:i w:val="0"/>
                <w:color w:val="000000"/>
                <w:sz w:val="22"/>
                <w:szCs w:val="22"/>
                <w:u w:val="none"/>
                <w:lang w:val="en-US" w:eastAsia="zh-CN"/>
              </w:rPr>
              <w:t>1000</w:t>
            </w:r>
            <w:r>
              <w:rPr>
                <w:rFonts w:hint="eastAsia" w:ascii="宋体" w:hAnsi="宋体" w:eastAsia="宋体" w:cs="宋体"/>
                <w:b w:val="0"/>
                <w:bCs w:val="0"/>
                <w:i w:val="0"/>
                <w:color w:val="000000"/>
                <w:sz w:val="22"/>
                <w:szCs w:val="22"/>
                <w:u w:val="none"/>
              </w:rPr>
              <w:t xml:space="preserve"> Base-T RJ45端口支持PoE供电                        2、1个</w:t>
            </w:r>
            <w:r>
              <w:rPr>
                <w:rFonts w:hint="eastAsia" w:ascii="宋体" w:hAnsi="宋体" w:eastAsia="宋体" w:cs="宋体"/>
                <w:b w:val="0"/>
                <w:bCs w:val="0"/>
                <w:i w:val="0"/>
                <w:color w:val="000000"/>
                <w:sz w:val="22"/>
                <w:szCs w:val="22"/>
                <w:u w:val="none"/>
                <w:lang w:val="en-US" w:eastAsia="zh-CN"/>
              </w:rPr>
              <w:t>1000</w:t>
            </w:r>
            <w:r>
              <w:rPr>
                <w:rFonts w:hint="eastAsia" w:ascii="宋体" w:hAnsi="宋体" w:eastAsia="宋体" w:cs="宋体"/>
                <w:b w:val="0"/>
                <w:bCs w:val="0"/>
                <w:i w:val="0"/>
                <w:color w:val="000000"/>
                <w:sz w:val="22"/>
                <w:szCs w:val="22"/>
                <w:u w:val="none"/>
              </w:rPr>
              <w:t xml:space="preserve"> Base-T RJ45上联端口                                       3、支持IEEE 802.3af/at PoE供电标准</w:t>
            </w:r>
          </w:p>
          <w:p>
            <w:pPr>
              <w:keepNext w:val="0"/>
              <w:keepLines w:val="0"/>
              <w:widowControl/>
              <w:suppressLineNumbers w:val="0"/>
              <w:spacing w:line="240" w:lineRule="auto"/>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rPr>
              <w:t xml:space="preserve">4、PoE供电端口支持优先级机制 </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台</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spacing w:line="24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6</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shd w:val="clear" w:fill="FFFFFF" w:themeFill="background1"/>
                <w:lang w:val="en-US" w:eastAsia="zh-CN"/>
              </w:rPr>
              <w:t>移动录播</w:t>
            </w:r>
          </w:p>
        </w:tc>
        <w:tc>
          <w:tcPr>
            <w:tcW w:w="6795" w:type="dxa"/>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shd w:val="clear" w:fill="FFFFFF" w:themeFill="background1"/>
                <w:lang w:val="en-US" w:eastAsia="zh-CN"/>
              </w:rPr>
              <w:t>（含三脚架、备用电池、摄像机包等配件）</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w:t>
            </w:r>
            <w:r>
              <w:rPr>
                <w:rFonts w:hint="eastAsia" w:ascii="宋体" w:hAnsi="宋体" w:eastAsia="宋体" w:cs="宋体"/>
                <w:b w:val="0"/>
                <w:bCs w:val="0"/>
                <w:i w:val="0"/>
                <w:color w:val="000000"/>
                <w:sz w:val="22"/>
                <w:szCs w:val="22"/>
                <w:highlight w:val="none"/>
                <w:u w:val="none"/>
              </w:rPr>
              <w:t>▲</w:t>
            </w:r>
            <w:r>
              <w:rPr>
                <w:rFonts w:hint="eastAsia" w:ascii="宋体" w:hAnsi="宋体" w:eastAsia="宋体" w:cs="宋体"/>
                <w:b w:val="0"/>
                <w:bCs w:val="0"/>
                <w:i w:val="0"/>
                <w:color w:val="000000"/>
                <w:sz w:val="22"/>
                <w:szCs w:val="22"/>
                <w:u w:val="none"/>
              </w:rPr>
              <w:t>影像传感器类型：1/2.5英寸Exmor R CMOS，8</w:t>
            </w:r>
            <w:r>
              <w:rPr>
                <w:rFonts w:hint="eastAsia" w:ascii="宋体" w:hAnsi="宋体" w:eastAsia="宋体" w:cs="宋体"/>
                <w:b w:val="0"/>
                <w:bCs w:val="0"/>
                <w:i w:val="0"/>
                <w:color w:val="000000"/>
                <w:sz w:val="22"/>
                <w:szCs w:val="22"/>
                <w:u w:val="none"/>
                <w:lang w:val="en-US" w:eastAsia="zh-CN"/>
              </w:rPr>
              <w:t>50</w:t>
            </w:r>
            <w:r>
              <w:rPr>
                <w:rFonts w:hint="eastAsia" w:ascii="宋体" w:hAnsi="宋体" w:eastAsia="宋体" w:cs="宋体"/>
                <w:b w:val="0"/>
                <w:bCs w:val="0"/>
                <w:i w:val="0"/>
                <w:color w:val="000000"/>
                <w:sz w:val="22"/>
                <w:szCs w:val="22"/>
                <w:u w:val="none"/>
              </w:rPr>
              <w:t>万像素。</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2、光圈：F2.0-3.8</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3、光学变焦：20x；数码变焦：250x*10</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4、焦点距离： f=4.4-88mm</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5、对焦 ：支持自动/手动模式，支持智能对焦</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6、光圈控制：F2-F11</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 xml:space="preserve">7、曝光补偿：自动 </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8、逆光补偿：自动</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9、降噪：支持</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10、白平衡模式：自动/手动</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11、最低照度 4K标准模式:支持</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12、容量64GB内存*2，最大扩展容量 256GB</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13、逐行扫描模式：支持</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14、视频录制：4K/25P*1</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15、视频信号：UHDTV、HDTV、PAL color, CCIR标准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16、音频格式：支持线性PCM 2声道(48kHz/16bit)*7，杜比数字 5.1声道*8，杜比数字 2声道立体声*8，MPEG-4 AAC-LC 2声道*9</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 xml:space="preserve">17、接口：支持NFC功能，微型USB端口，DC IN，HDMI接口，耳机插孔，麦克风输入，内置WIFI </w:t>
            </w:r>
          </w:p>
          <w:p>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rPr>
              <w:t>功能</w:t>
            </w:r>
            <w:r>
              <w:rPr>
                <w:rFonts w:hint="eastAsia" w:ascii="宋体" w:hAnsi="宋体" w:eastAsia="宋体" w:cs="宋体"/>
                <w:b w:val="0"/>
                <w:bCs w:val="0"/>
                <w:i w:val="0"/>
                <w:color w:val="000000"/>
                <w:sz w:val="22"/>
                <w:szCs w:val="22"/>
                <w:u w:val="none"/>
                <w:lang w:eastAsia="zh-CN"/>
              </w:rPr>
              <w:t>：</w:t>
            </w:r>
            <w:r>
              <w:rPr>
                <w:rFonts w:hint="eastAsia" w:ascii="宋体" w:hAnsi="宋体" w:eastAsia="宋体" w:cs="宋体"/>
                <w:b w:val="0"/>
                <w:bCs w:val="0"/>
                <w:i w:val="0"/>
                <w:color w:val="000000"/>
                <w:sz w:val="22"/>
                <w:szCs w:val="22"/>
                <w:u w:val="none"/>
              </w:rPr>
              <w:t xml:space="preserve"> </w:t>
            </w:r>
            <w:r>
              <w:rPr>
                <w:rFonts w:hint="eastAsia" w:ascii="宋体" w:hAnsi="宋体" w:eastAsia="宋体" w:cs="宋体"/>
                <w:b w:val="0"/>
                <w:bCs w:val="0"/>
                <w:i w:val="0"/>
                <w:color w:val="000000"/>
                <w:sz w:val="22"/>
                <w:szCs w:val="22"/>
                <w:u w:val="none"/>
                <w:lang w:val="en-US" w:eastAsia="zh-CN"/>
              </w:rPr>
              <w:t>支持</w:t>
            </w:r>
            <w:r>
              <w:rPr>
                <w:rFonts w:hint="eastAsia" w:ascii="宋体" w:hAnsi="宋体" w:eastAsia="宋体" w:cs="宋体"/>
                <w:b w:val="0"/>
                <w:bCs w:val="0"/>
                <w:i w:val="0"/>
                <w:color w:val="000000"/>
                <w:sz w:val="22"/>
                <w:szCs w:val="22"/>
                <w:u w:val="none"/>
              </w:rPr>
              <w:t>快捷编辑</w:t>
            </w:r>
            <w:r>
              <w:rPr>
                <w:rFonts w:hint="eastAsia" w:ascii="宋体" w:hAnsi="宋体" w:eastAsia="宋体" w:cs="宋体"/>
                <w:b w:val="0"/>
                <w:bCs w:val="0"/>
                <w:i w:val="0"/>
                <w:color w:val="000000"/>
                <w:sz w:val="22"/>
                <w:szCs w:val="22"/>
                <w:u w:val="none"/>
                <w:lang w:eastAsia="zh-CN"/>
              </w:rPr>
              <w:t>、影像防抖、遥控控制</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台</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spacing w:line="24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7</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lang w:val="en-US" w:eastAsia="zh-CN"/>
              </w:rPr>
              <w:t>硬件连接器</w:t>
            </w:r>
          </w:p>
        </w:tc>
        <w:tc>
          <w:tcPr>
            <w:tcW w:w="679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1、支持USB3.0接口，免装驱动，即插即用</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2、支持一路3.5MM音频输入</w:t>
            </w:r>
          </w:p>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3、支持一路HDMI音视频输入</w:t>
            </w:r>
          </w:p>
          <w:p>
            <w:pPr>
              <w:keepNext w:val="0"/>
              <w:keepLines w:val="0"/>
              <w:widowControl/>
              <w:suppressLineNumbers w:val="0"/>
              <w:spacing w:line="240" w:lineRule="auto"/>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rPr>
              <w:t>4、支持最大分辩率1920x1080</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台</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spacing w:line="24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8</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shd w:val="clear" w:fill="FFFFFF" w:themeFill="background1"/>
                <w:lang w:val="en-US" w:eastAsia="zh-CN"/>
              </w:rPr>
              <w:t>65寸回显屏</w:t>
            </w:r>
          </w:p>
        </w:tc>
        <w:tc>
          <w:tcPr>
            <w:tcW w:w="6795" w:type="dxa"/>
            <w:vAlign w:val="center"/>
          </w:tcPr>
          <w:p>
            <w:pPr>
              <w:keepNext w:val="0"/>
              <w:keepLines w:val="0"/>
              <w:widowControl/>
              <w:numPr>
                <w:ilvl w:val="0"/>
                <w:numId w:val="4"/>
              </w:numPr>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屏幕尺寸：65英寸</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屏幕比例:16:9</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highlight w:val="none"/>
                <w:u w:val="none"/>
              </w:rPr>
              <w:t>▲</w:t>
            </w:r>
            <w:r>
              <w:rPr>
                <w:rFonts w:hint="eastAsia" w:ascii="宋体" w:hAnsi="宋体" w:eastAsia="宋体" w:cs="宋体"/>
                <w:b w:val="0"/>
                <w:bCs w:val="0"/>
                <w:i w:val="0"/>
                <w:color w:val="000000"/>
                <w:sz w:val="22"/>
                <w:szCs w:val="22"/>
                <w:u w:val="none"/>
                <w:lang w:val="en-US" w:eastAsia="zh-CN"/>
              </w:rPr>
              <w:t>屏幕分辨率：高清4K</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视频解码：支持real,MPEG1/2/4,H,264</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lang w:val="en-US" w:eastAsia="zh-CN"/>
              </w:rPr>
              <w:t>音频解码：DOLBY AUDIO、DTS-HD</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lang w:val="en-US" w:eastAsia="zh-CN"/>
              </w:rPr>
              <w:t>接口</w:t>
            </w:r>
            <w:r>
              <w:rPr>
                <w:rFonts w:hint="eastAsia" w:ascii="宋体" w:hAnsi="宋体" w:eastAsia="宋体" w:cs="宋体"/>
                <w:b w:val="0"/>
                <w:bCs w:val="0"/>
                <w:i w:val="0"/>
                <w:color w:val="000000"/>
                <w:sz w:val="22"/>
                <w:szCs w:val="22"/>
                <w:u w:val="none"/>
              </w:rPr>
              <w:t>：USB</w:t>
            </w:r>
            <w:r>
              <w:rPr>
                <w:rFonts w:hint="eastAsia" w:ascii="宋体" w:hAnsi="宋体" w:eastAsia="宋体" w:cs="宋体"/>
                <w:b w:val="0"/>
                <w:bCs w:val="0"/>
                <w:i w:val="0"/>
                <w:color w:val="000000"/>
                <w:sz w:val="22"/>
                <w:szCs w:val="22"/>
                <w:u w:val="none"/>
                <w:lang w:val="en-US" w:eastAsia="zh-CN"/>
              </w:rPr>
              <w:t>*2，HDMI*2,ARC*1,AV*1,DTMB*1,RJ45*1,</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lang w:val="en-US" w:eastAsia="zh-CN"/>
              </w:rPr>
              <w:t>S/PDIF*1</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运行内存/RAM：2G</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存储内存：8GB</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rPr>
              <w:t>操作系统：Android</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台</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spacing w:line="24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9</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shd w:val="clear" w:fill="FFFFFF" w:themeFill="background1"/>
                <w:lang w:val="en-US" w:eastAsia="zh-CN"/>
              </w:rPr>
              <w:t>75寸回显屏</w:t>
            </w:r>
          </w:p>
        </w:tc>
        <w:tc>
          <w:tcPr>
            <w:tcW w:w="6795" w:type="dxa"/>
            <w:vAlign w:val="center"/>
          </w:tcPr>
          <w:p>
            <w:pPr>
              <w:keepNext w:val="0"/>
              <w:keepLines w:val="0"/>
              <w:widowControl/>
              <w:numPr>
                <w:ilvl w:val="0"/>
                <w:numId w:val="5"/>
              </w:numPr>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屏幕尺寸：75英寸</w:t>
            </w:r>
          </w:p>
          <w:p>
            <w:pPr>
              <w:keepNext w:val="0"/>
              <w:keepLines w:val="0"/>
              <w:widowControl/>
              <w:numPr>
                <w:ilvl w:val="0"/>
                <w:numId w:val="5"/>
              </w:numPr>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屏幕比例：16:9</w:t>
            </w:r>
          </w:p>
          <w:p>
            <w:pPr>
              <w:keepNext w:val="0"/>
              <w:keepLines w:val="0"/>
              <w:widowControl/>
              <w:numPr>
                <w:ilvl w:val="0"/>
                <w:numId w:val="5"/>
              </w:numPr>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highlight w:val="none"/>
                <w:u w:val="none"/>
              </w:rPr>
              <w:t>▲</w:t>
            </w:r>
            <w:r>
              <w:rPr>
                <w:rFonts w:hint="eastAsia" w:ascii="宋体" w:hAnsi="宋体" w:eastAsia="宋体" w:cs="宋体"/>
                <w:b w:val="0"/>
                <w:bCs w:val="0"/>
                <w:i w:val="0"/>
                <w:color w:val="000000"/>
                <w:sz w:val="22"/>
                <w:szCs w:val="22"/>
                <w:u w:val="none"/>
                <w:lang w:val="en-US" w:eastAsia="zh-CN"/>
              </w:rPr>
              <w:t>屏幕分辨率：高清4K</w:t>
            </w:r>
          </w:p>
          <w:p>
            <w:pPr>
              <w:keepNext w:val="0"/>
              <w:keepLines w:val="0"/>
              <w:widowControl/>
              <w:numPr>
                <w:ilvl w:val="0"/>
                <w:numId w:val="5"/>
              </w:numPr>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视频解码：支持real,MPEG1/2/4,H,264,H.265</w:t>
            </w:r>
          </w:p>
          <w:p>
            <w:pPr>
              <w:keepNext w:val="0"/>
              <w:keepLines w:val="0"/>
              <w:widowControl/>
              <w:numPr>
                <w:ilvl w:val="0"/>
                <w:numId w:val="5"/>
              </w:numPr>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音频解码：DTS-HD</w:t>
            </w:r>
          </w:p>
          <w:p>
            <w:pPr>
              <w:keepNext w:val="0"/>
              <w:keepLines w:val="0"/>
              <w:widowControl/>
              <w:numPr>
                <w:ilvl w:val="0"/>
                <w:numId w:val="5"/>
              </w:numPr>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接口：USB*2，HDMI*1,ARC*1,AV*1,DTMB*1,RJ45*1,</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lang w:val="en-US" w:eastAsia="zh-CN"/>
              </w:rPr>
              <w:t>S/PDIF*1</w:t>
            </w:r>
          </w:p>
          <w:p>
            <w:pPr>
              <w:keepNext w:val="0"/>
              <w:keepLines w:val="0"/>
              <w:widowControl/>
              <w:numPr>
                <w:ilvl w:val="0"/>
                <w:numId w:val="5"/>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运行内存/RAM：1.5G</w:t>
            </w:r>
          </w:p>
          <w:p>
            <w:pPr>
              <w:keepNext w:val="0"/>
              <w:keepLines w:val="0"/>
              <w:widowControl/>
              <w:numPr>
                <w:ilvl w:val="0"/>
                <w:numId w:val="5"/>
              </w:numPr>
              <w:suppressLineNumbers w:val="0"/>
              <w:spacing w:line="240" w:lineRule="auto"/>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存储内存：8GB</w:t>
            </w:r>
          </w:p>
          <w:p>
            <w:pPr>
              <w:keepNext w:val="0"/>
              <w:keepLines w:val="0"/>
              <w:widowControl/>
              <w:numPr>
                <w:ilvl w:val="0"/>
                <w:numId w:val="5"/>
              </w:numPr>
              <w:suppressLineNumbers w:val="0"/>
              <w:spacing w:line="240" w:lineRule="auto"/>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rPr>
              <w:t>操作系统：Android</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台</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spacing w:line="24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10</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shd w:val="clear" w:fill="FFFFFF" w:themeFill="background1"/>
                <w:lang w:val="en-US" w:eastAsia="zh-CN"/>
              </w:rPr>
              <w:t>机柜</w:t>
            </w:r>
          </w:p>
        </w:tc>
        <w:tc>
          <w:tcPr>
            <w:tcW w:w="679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rPr>
              <w:t>9U</w:t>
            </w:r>
            <w:r>
              <w:rPr>
                <w:rFonts w:hint="eastAsia" w:ascii="宋体" w:hAnsi="宋体" w:eastAsia="宋体" w:cs="宋体"/>
                <w:b w:val="0"/>
                <w:bCs w:val="0"/>
                <w:i w:val="0"/>
                <w:color w:val="000000"/>
                <w:sz w:val="22"/>
                <w:szCs w:val="22"/>
                <w:u w:val="none"/>
                <w:lang w:val="en-US" w:eastAsia="zh-CN"/>
              </w:rPr>
              <w:t>墙柜</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个</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spacing w:line="24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11</w:t>
            </w:r>
          </w:p>
        </w:tc>
        <w:tc>
          <w:tcPr>
            <w:tcW w:w="14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lang w:val="en-US" w:eastAsia="zh-CN"/>
              </w:rPr>
              <w:t>系统配件及集成</w:t>
            </w:r>
          </w:p>
        </w:tc>
        <w:tc>
          <w:tcPr>
            <w:tcW w:w="679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rPr>
              <w:t>定制的各类配件、线材等</w:t>
            </w:r>
          </w:p>
        </w:tc>
        <w:tc>
          <w:tcPr>
            <w:tcW w:w="66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套</w:t>
            </w:r>
          </w:p>
        </w:tc>
        <w:tc>
          <w:tcPr>
            <w:tcW w:w="70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86</w:t>
            </w:r>
          </w:p>
        </w:tc>
      </w:tr>
    </w:tbl>
    <w:p>
      <w:pPr>
        <w:widowControl/>
        <w:numPr>
          <w:ilvl w:val="0"/>
          <w:numId w:val="0"/>
        </w:numPr>
        <w:autoSpaceDE w:val="0"/>
        <w:autoSpaceDN w:val="0"/>
        <w:adjustRightInd w:val="0"/>
        <w:snapToGrid w:val="0"/>
        <w:spacing w:line="460" w:lineRule="atLeast"/>
        <w:textAlignment w:val="bottom"/>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3、空间互联类清单及规格</w:t>
      </w:r>
    </w:p>
    <w:tbl>
      <w:tblPr>
        <w:tblStyle w:val="39"/>
        <w:tblW w:w="1032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00"/>
        <w:gridCol w:w="6735"/>
        <w:gridCol w:w="67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序号</w:t>
            </w:r>
          </w:p>
        </w:tc>
        <w:tc>
          <w:tcPr>
            <w:tcW w:w="1500"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产品名称</w:t>
            </w:r>
          </w:p>
        </w:tc>
        <w:tc>
          <w:tcPr>
            <w:tcW w:w="673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技术说明</w:t>
            </w:r>
          </w:p>
        </w:tc>
        <w:tc>
          <w:tcPr>
            <w:tcW w:w="67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单位</w:t>
            </w:r>
          </w:p>
        </w:tc>
        <w:tc>
          <w:tcPr>
            <w:tcW w:w="73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w:t>
            </w:r>
          </w:p>
        </w:tc>
        <w:tc>
          <w:tcPr>
            <w:tcW w:w="1500"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lang w:val="en-US" w:eastAsia="zh-CN"/>
              </w:rPr>
              <w:t>管控终端</w:t>
            </w:r>
          </w:p>
        </w:tc>
        <w:tc>
          <w:tcPr>
            <w:tcW w:w="6735" w:type="dxa"/>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硬件参数                                                                                                                    1、配有工业电容式触摸控制屏，集成一卡通刷卡模块，具备反向读卡功能，教师可刷卡启动空间内各个系统；</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2、教师能用手机扫码登录系统，同步身份认证；</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3、可连接物联网类系统，具有多媒体信号切换按键（教师机、笔记本、投影/大屏开关等），照明场景切换按键（不少于四种模式），空调开关控制按键，窗帘开关控制按键，录播控制按键（录制、直播、互动等），声音控制按键；</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4、可连接教学应用，通过按键可调用白板软件、互联黑板软件、辅助教学软件中的高频应用工具等；</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5、具有“信息发布”按键，可一键调取通知，播放班级宣传片，电子黑板报等图文、视频信息</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6、支持通过快捷键一键启动异地同步板书，获取远端班级板书内容；</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 xml:space="preserve">7、具有空间融通功能，和之江汇对接，通过“空间登录”按键可以一键登录到之江汇个人空间,调取相关资源，通过“资源管理”按键可上传教学数据或资源到之江汇个人空间。                                                                                                                      8、具有可编程功能，根据用户需求自定义操作界面。  </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 xml:space="preserve">9、接口要求：≥1路USB2.0，≥1路RS232，≥1路RS485，≥1路网络。                                                               系统软件功能： </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1、系统包含客户端软件和云服务，客户端软件采用windows架构，部署在教师电脑上，云服务不少于5年；</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2、软件支持和控制主机双向通信，可根据刷卡或扫码信息对教师身份进行识别，实现和之江汇空间的联通，触控屏上定义的所有按键功能都能通过客户端软件实现反向控制。</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3、具有远程信息发布及展示功能，管理者可在信息发布系统内上传通知，班级宣传片，电子黑板报等图文、视频信息，并可强制在前端显示；</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4、提供移动端控制页面二维码，微信扫码后支持移动端远程控制管控终端，实现远程交互；</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5、具有信息化设备数据采集功能。能够采集空间内多媒体、录播等设备的状态、使用、管理等基本数据；</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6、具有软件数据采集功能。能够采集空间内已登记的常用教学软件状态、使用等基本数据；</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7、具有环境数据采集功能。配套环境控制系统可采集空间内的能耗、湿温度、空气质量、光环境、声环境等基本数据；</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8、具有教与学数据采集功能。能够采集空间内教学内容、资源、行为等基本数据；</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lang w:eastAsia="zh-CN"/>
              </w:rPr>
            </w:pPr>
            <w:r>
              <w:rPr>
                <w:rFonts w:hint="eastAsia" w:ascii="宋体" w:hAnsi="宋体" w:eastAsia="宋体" w:cs="宋体"/>
                <w:b w:val="0"/>
                <w:bCs w:val="0"/>
                <w:i w:val="0"/>
                <w:color w:val="000000"/>
                <w:sz w:val="22"/>
                <w:szCs w:val="22"/>
                <w:u w:val="none"/>
                <w:lang w:eastAsia="zh-CN"/>
              </w:rPr>
              <w:t>9、★提供本软件的软件著作权证书证明材料。</w:t>
            </w:r>
          </w:p>
          <w:p>
            <w:pPr>
              <w:keepNext w:val="0"/>
              <w:keepLines w:val="0"/>
              <w:widowControl/>
              <w:suppressLineNumbers w:val="0"/>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lang w:eastAsia="zh-CN"/>
              </w:rPr>
              <w:t>10、投标人需承诺管控终端采集的数据符合“浙江省教育厅办公室关于印发《2021年义务教育薄弱环节改善与能力提升项目实施方案》的通知》（浙教办函〔2021〕111号）”文件中的技术要求，采集的信息能对接到新型教学空间服务系统。</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套</w:t>
            </w:r>
          </w:p>
        </w:tc>
        <w:tc>
          <w:tcPr>
            <w:tcW w:w="735"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36"/>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w:t>
            </w:r>
          </w:p>
        </w:tc>
        <w:tc>
          <w:tcPr>
            <w:tcW w:w="1500"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lang w:val="en-US" w:eastAsia="zh-CN"/>
              </w:rPr>
              <w:t>新型教学空间服务</w:t>
            </w:r>
          </w:p>
        </w:tc>
        <w:tc>
          <w:tcPr>
            <w:tcW w:w="6735" w:type="dxa"/>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接入到浙江省新型教学空间服务系统，为用户提供绩效管理、装备管理、数据决策、应用服务、用户管理等服务，具体要求见下：</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为市/县提供的服务</w:t>
            </w:r>
          </w:p>
          <w:p>
            <w:pPr>
              <w:keepNext w:val="0"/>
              <w:keepLines w:val="0"/>
              <w:widowControl/>
              <w:numPr>
                <w:ilvl w:val="0"/>
                <w:numId w:val="6"/>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绩效管理。可分层统计区域内采购的软硬件装备的使用情况，包括装备运行信息（多媒体在线时长、录制/直播/互动等应用的时长）、教学软件使用信息（各软件使用时长、使用排行等）、教学资源信息（微课资源、录播资源等）等，可导出个性化数据报表。</w:t>
            </w:r>
          </w:p>
          <w:p>
            <w:pPr>
              <w:keepNext w:val="0"/>
              <w:keepLines w:val="0"/>
              <w:widowControl/>
              <w:numPr>
                <w:ilvl w:val="0"/>
                <w:numId w:val="6"/>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装备采购管理。可查询区域内教学空间中已登记装备的分类、品牌、型号、安装位置、使用状态、质保期等信息。</w:t>
            </w:r>
          </w:p>
          <w:p>
            <w:pPr>
              <w:keepNext w:val="0"/>
              <w:keepLines w:val="0"/>
              <w:widowControl/>
              <w:numPr>
                <w:ilvl w:val="0"/>
                <w:numId w:val="6"/>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装备报修分析。可查询装备报修类信息，如报修总数、待维修装备数量、报修趋势分析，可统计装备品牌故障率。</w:t>
            </w:r>
          </w:p>
          <w:p>
            <w:pPr>
              <w:keepNext w:val="0"/>
              <w:keepLines w:val="0"/>
              <w:widowControl/>
              <w:numPr>
                <w:ilvl w:val="0"/>
                <w:numId w:val="6"/>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装备预警管理。具有装备预警内容管理、预警时间及预警分布情况分析等功能，如装备报废提醒、装备运行故障提醒等。</w:t>
            </w:r>
          </w:p>
          <w:p>
            <w:pPr>
              <w:keepNext w:val="0"/>
              <w:keepLines w:val="0"/>
              <w:widowControl/>
              <w:numPr>
                <w:ilvl w:val="0"/>
                <w:numId w:val="6"/>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数据决策。为用户提供区域数据驾驶舱，包括区域装备基础数据、装备运行信息、软件使用信息、教学资源信息、装备维修信息，根据统计的信息生成相应的图表，包括趋势图、使用占比、排行榜。</w:t>
            </w:r>
          </w:p>
          <w:p>
            <w:pPr>
              <w:keepNext w:val="0"/>
              <w:keepLines w:val="0"/>
              <w:widowControl/>
              <w:numPr>
                <w:ilvl w:val="0"/>
                <w:numId w:val="6"/>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应用服务。可集成第三方应用，提供区域通知公告发布、视频推送、直播、网上巡课等服务。</w:t>
            </w:r>
          </w:p>
          <w:p>
            <w:pPr>
              <w:keepNext w:val="0"/>
              <w:keepLines w:val="0"/>
              <w:widowControl/>
              <w:numPr>
                <w:ilvl w:val="0"/>
                <w:numId w:val="6"/>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用户管理。教育用户采用“教育魔方”统一组织及用户体系，实现统一身份认证，统一权限管理。支持对非教育用户如信息化装备的中标单位、安装单位、维修单位进行管理和维护。</w:t>
            </w:r>
          </w:p>
          <w:p>
            <w:pPr>
              <w:keepNext w:val="0"/>
              <w:keepLines w:val="0"/>
              <w:widowControl/>
              <w:numPr>
                <w:ilvl w:val="0"/>
                <w:numId w:val="0"/>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为学校提供的服务</w:t>
            </w:r>
          </w:p>
          <w:p>
            <w:pPr>
              <w:keepNext w:val="0"/>
              <w:keepLines w:val="0"/>
              <w:widowControl/>
              <w:numPr>
                <w:ilvl w:val="0"/>
                <w:numId w:val="7"/>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绩效管理。可统计学校采购的软硬件装备的使用情况，包括装备运行信息（多媒体在线时长、录制/直播/互动等应用的时长）、教学软件使用信息（各软件使用时长、使用排行等）、教学资源信息（微课资源、录播资源等）等，可导出个性化数据报表。</w:t>
            </w:r>
          </w:p>
          <w:p>
            <w:pPr>
              <w:keepNext w:val="0"/>
              <w:keepLines w:val="0"/>
              <w:widowControl/>
              <w:numPr>
                <w:ilvl w:val="0"/>
                <w:numId w:val="7"/>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装备采购管理。可查询校内教学空间中已登记装备的分类、品牌、型号、安装位置、使用状态、质保期等信息。</w:t>
            </w:r>
          </w:p>
          <w:p>
            <w:pPr>
              <w:keepNext w:val="0"/>
              <w:keepLines w:val="0"/>
              <w:widowControl/>
              <w:numPr>
                <w:ilvl w:val="0"/>
                <w:numId w:val="7"/>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装备报修管理。可通过微信小程序或系统后台对教学空间内的装备进行报修，选择对应的教室即可查询教室内所有已登记装备状态，选择需要报修的装备后，自动关联各维修单位，并短信提醒维修人员上门服务，维修完成后会推送维修情况给教师。</w:t>
            </w:r>
          </w:p>
          <w:p>
            <w:pPr>
              <w:keepNext w:val="0"/>
              <w:keepLines w:val="0"/>
              <w:widowControl/>
              <w:numPr>
                <w:ilvl w:val="0"/>
                <w:numId w:val="7"/>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装备报修分析。可查询装备报修类信息，如报修总数、待维修装备数量、报修趋势分析，可统计装备品牌故障率，维修单位满意度评价。</w:t>
            </w:r>
          </w:p>
          <w:p>
            <w:pPr>
              <w:keepNext w:val="0"/>
              <w:keepLines w:val="0"/>
              <w:widowControl/>
              <w:numPr>
                <w:ilvl w:val="0"/>
                <w:numId w:val="7"/>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装备预警管理。具有装备预警内容管理、预警时间及预警分布情况分析等功能，如装备报废提醒、装备运行故障提醒等。</w:t>
            </w:r>
          </w:p>
          <w:p>
            <w:pPr>
              <w:keepNext w:val="0"/>
              <w:keepLines w:val="0"/>
              <w:widowControl/>
              <w:numPr>
                <w:ilvl w:val="0"/>
                <w:numId w:val="7"/>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数据决策。为用户提供校级数据驾驶舱，包括装备基础数据、装备运行信息、软件使用信息、教学资源信息、装备维修信息、维修评价信息等，根据统计的信息生成相应的图表，包括趋势图、使用占比、排行榜。</w:t>
            </w:r>
          </w:p>
          <w:p>
            <w:pPr>
              <w:keepNext w:val="0"/>
              <w:keepLines w:val="0"/>
              <w:widowControl/>
              <w:numPr>
                <w:ilvl w:val="0"/>
                <w:numId w:val="7"/>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应用服务。可集成第三方应用，提供通知公告发布、视频推送、教室预约、直播、网上巡课、节能提醒等服务。</w:t>
            </w:r>
          </w:p>
          <w:p>
            <w:pPr>
              <w:keepNext w:val="0"/>
              <w:keepLines w:val="0"/>
              <w:widowControl/>
              <w:numPr>
                <w:ilvl w:val="0"/>
                <w:numId w:val="7"/>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用户管理。教育用户采用“教育魔方”统一教育组织及用户体系，实现统一身份认证，统一权限管理。支持对非教育用户如信息化装备的中标单位、安装单位、维修单位进行管理和维护。</w:t>
            </w:r>
          </w:p>
          <w:p>
            <w:pPr>
              <w:keepNext w:val="0"/>
              <w:keepLines w:val="0"/>
              <w:widowControl/>
              <w:numPr>
                <w:ilvl w:val="0"/>
                <w:numId w:val="0"/>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中标单位需承诺完成的服务</w:t>
            </w:r>
          </w:p>
          <w:p>
            <w:pPr>
              <w:keepNext w:val="0"/>
              <w:keepLines w:val="0"/>
              <w:widowControl/>
              <w:numPr>
                <w:ilvl w:val="0"/>
                <w:numId w:val="8"/>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装备登记。安装装备时需在空间服务系统上完成多媒体、录播主机等核心装备登记工作，包括教室信息（楼栋、类型、门牌号）、中标单位、维修单位、装备分类、装备编号（序列号）、品牌、型号、保质期等。</w:t>
            </w:r>
          </w:p>
          <w:p>
            <w:pPr>
              <w:keepNext w:val="0"/>
              <w:keepLines w:val="0"/>
              <w:widowControl/>
              <w:numPr>
                <w:ilvl w:val="0"/>
                <w:numId w:val="8"/>
              </w:numPr>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sz w:val="22"/>
                <w:szCs w:val="22"/>
                <w:u w:val="none"/>
              </w:rPr>
              <w:t>维修人员信息录入。在空间服务系统上完善维修人员信息，便于用户在后期通过微信报修小程序报修时可以智能推送给维修单位负责人。</w:t>
            </w:r>
          </w:p>
          <w:p>
            <w:pPr>
              <w:keepNext w:val="0"/>
              <w:keepLines w:val="0"/>
              <w:widowControl/>
              <w:numPr>
                <w:ilvl w:val="0"/>
                <w:numId w:val="8"/>
              </w:numPr>
              <w:suppressLineNumbers w:val="0"/>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u w:val="none"/>
              </w:rPr>
              <w:t>维修单填写。维修装备时需在空间服务系统上填写维修情况，系统会根据维修响应速度和服务质量给各中标单位服务评分。</w:t>
            </w:r>
          </w:p>
        </w:tc>
        <w:tc>
          <w:tcPr>
            <w:tcW w:w="675"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套</w:t>
            </w:r>
          </w:p>
        </w:tc>
        <w:tc>
          <w:tcPr>
            <w:tcW w:w="735"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u w:val="none"/>
                <w:lang w:val="en-US" w:eastAsia="zh-CN" w:bidi="ar"/>
              </w:rPr>
              <w:t>85</w:t>
            </w:r>
          </w:p>
        </w:tc>
      </w:tr>
    </w:tbl>
    <w:p>
      <w:pPr>
        <w:widowControl/>
        <w:numPr>
          <w:ilvl w:val="0"/>
          <w:numId w:val="8"/>
        </w:numPr>
        <w:autoSpaceDE w:val="0"/>
        <w:autoSpaceDN w:val="0"/>
        <w:adjustRightInd w:val="0"/>
        <w:snapToGrid w:val="0"/>
        <w:spacing w:line="460" w:lineRule="atLeast"/>
        <w:ind w:left="0" w:leftChars="0" w:firstLine="0" w:firstLineChars="0"/>
        <w:textAlignment w:val="bottom"/>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平台应用服务类清单及规格</w:t>
      </w:r>
    </w:p>
    <w:tbl>
      <w:tblPr>
        <w:tblStyle w:val="39"/>
        <w:tblW w:w="1030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40"/>
        <w:gridCol w:w="7005"/>
        <w:gridCol w:w="69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序号</w:t>
            </w:r>
          </w:p>
        </w:tc>
        <w:tc>
          <w:tcPr>
            <w:tcW w:w="1140"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产品名称</w:t>
            </w:r>
          </w:p>
        </w:tc>
        <w:tc>
          <w:tcPr>
            <w:tcW w:w="7005"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技术说明</w:t>
            </w:r>
          </w:p>
        </w:tc>
        <w:tc>
          <w:tcPr>
            <w:tcW w:w="69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单位</w:t>
            </w:r>
          </w:p>
        </w:tc>
        <w:tc>
          <w:tcPr>
            <w:tcW w:w="7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36"/>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w:t>
            </w:r>
          </w:p>
        </w:tc>
        <w:tc>
          <w:tcPr>
            <w:tcW w:w="1140"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highlight w:val="none"/>
                <w:u w:val="none"/>
                <w:lang w:val="en-US" w:eastAsia="zh-CN"/>
              </w:rPr>
              <w:t>应用管理平台服务</w:t>
            </w:r>
          </w:p>
        </w:tc>
        <w:tc>
          <w:tcPr>
            <w:tcW w:w="7005" w:type="dxa"/>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lang w:val="en-US" w:eastAsia="zh-CN"/>
              </w:rPr>
              <w:t>（五年）</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1、钉钉用户无需单独使用用户名密码，在校端的工作台上，点击应用模块，即可登录系统。（提交软件界面截图并加盖应征单位公章。）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2、系统支持扫码录课。上课教师通过移动端钉钉账号扫描班级里的设备二维码，即可进行课堂的课程实时录制。（提交软件界面截图并加盖单位公章。）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系统支持移动端手动录制，并能根据工作需要来控制录制的开始与结束。支持用户设定预约时间到点自动录制。支持用钉钉发起直播课并自动录制，支持用钉钉发起互动课。（提交软件界面截图并加盖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4、课程录制完成后，可自动上传至教师个人空间，可在教师个人空间中进行查看。（提交软件界面截图并加盖单位公章。）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5、系统支持在移动端设置上课模式，可选择自动导播和学生画面。如果需要更换上课模式，只需扫描二维码，重新选择模式。发生不同模式切换时，摄像机要立即自动适配导播与跟踪效果。（提交软件界面截图并加盖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6、支持录课视频多画面融合与编辑。录课视频包含教师课件、教师机画面、学生机画面，并自动对三画面进行融合处理。系统支持上传片头、上传片尾、上传水印等编辑功能。</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7、系统支持教师在教室内直接发起公开课，同时能满足临时发起需要。平台应用至少可支持20000个用户端同时观看课堂直播。（提交软件界面截图并加盖单位公章。）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8、系统支持课堂直播结束之后自动生成相关的回放课程。支持查看课程开始时间、结束时间、参与人数、评论等课程相关数据。（提交软件界面截图并加盖应征单位公章。）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9、系统支持教师在教室内直接发起互动课，同时能满足临时发起需要。可支持多个（10个以上）教室同时进行互动教学，支持各个教室之间远程画面和语音互动。（提交软件界面截图并加盖单位公章。）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10、系统支持将教研活动按教师参与的教研活动、学校各教研组发起的教研活动、学校推荐优秀教研案例活动等进行分类管理。</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11、系统支持习惯使用钉钉办公的教师能随时接受到关于网络在线教研活动的钉钉消息通知，可随时查看教研活动进展情况。（提交软件界面截图并加盖单位公章。）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12、系统支持习惯使用钉钉办公的教师使用钉钉创建教研课，教研活动组长发出钉钉邀请通知，邀请区域内的其他学校参与此教研活动。教研活动组长设置教研专家，支持专家查看实时课堂和授课视频并点评教研课。（提交软件界面截图并加盖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13、系统支持授课老师在移动端管理自己的公开课。移动端详情页显示授课老师头像、姓名、公开课名称、授课时间、授课地点以及年级学科等。听课老师可根据约定，移动端打卡签到，如提示“课程开始前15分钟可以签到”；若当前位置未在打卡范围内，则提示“当前位置超出打卡范围”，并提示可打卡位置。已到约定签到时间，点击“立即签到”按钮，弹出签到成功弹框。</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14、系统支持点评老师移动端评课。移动端点击“填写听课记录”就进入写评课页面，评课记录填写成功后可以选择将听课记录保存至草稿或者直接提交。听课记录不管是保存至草稿的还是已提交的，都能修改。</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15、系统支持教师将个人空间优质课程资源或本地资源提交审批，由校管理员审核通过后实现本校优课共享，支持学校推荐优质课程资源，经主管教育部门审核后，实现区域优课共享。优课将根据学科或者教材大纲进行分类展示，方便师生重复点播学习与教学反思。</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16、系统支持管理人员和授课老师按权限统计查看学校公开课数据，每个老师的统计数据，以及授课老师、听课老师参与数据。保存听课老师听课记录，公开课签到统计、听课记录统计。</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17、系统支持习惯使用钉钉办公的领导在线巡课。领导通过钉钉应用移动端、电脑端，可按权限随时查看所管辖范围内的课堂授课情况，可进行截图、评论等操作。（提交软件界面截图并加盖单位公章。）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18、系统支持IOT物联网管理功能。可实时查看区域内教室包括并不限于交互式录播相关设备产品的使用情况、当前状态等相关数据。支持查看摄像头状态、使用情况、版本升级；支持查看音视频主机的CPU、型号、品牌、使用率、温度、内存使用率、存储使用情况、网络上下行状态、更新版本以及主机的报警信息、支持远程重启等。（提交软件界面截图并加盖单位公章。）</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19、系统支持设备的预警管理。支持查看区域内CPU使用率过高、CPU温度过高、内存使用率过高等预警数据。</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20、系统支持ITU-TH.264BP、H.264HP、H.264SVC视频协议。</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21、系统支持G711、G722、G729、AAC-LD、Opus音频协议。</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22、系统平台提供多种媒体类型服务，包括视频互动、语音互动、录播、直播等。</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23、系统平台支持硬件终端、PC(Windows&amp;Mac)端、移动端（Android&amp;ios）app、web浏览器、移动端和固话拨号接入。</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24、系统平台需满足在网络丢包30%以上，仍能流畅音视频互动。</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25、系统平台支持通过IETF SIP标准协议，实现不同终端的互联互通。</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26、系统平台需支持开放的音视频sdk、api，实现不同系统与音视频平台的业务融合。</w:t>
            </w:r>
          </w:p>
          <w:p>
            <w:pPr>
              <w:keepNext w:val="0"/>
              <w:keepLines w:val="0"/>
              <w:widowControl/>
              <w:suppressLineNumbers w:val="0"/>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highlight w:val="none"/>
                <w:u w:val="none"/>
              </w:rPr>
              <w:t>27、系统平台需支持android、mac、ios、windows、web浏览器各种方式接入。</w:t>
            </w:r>
          </w:p>
        </w:tc>
        <w:tc>
          <w:tcPr>
            <w:tcW w:w="690"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highlight w:val="none"/>
                <w:u w:val="none"/>
                <w:lang w:val="en-US" w:eastAsia="zh-CN" w:bidi="ar"/>
              </w:rPr>
              <w:t>项</w:t>
            </w:r>
          </w:p>
        </w:tc>
        <w:tc>
          <w:tcPr>
            <w:tcW w:w="765"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highlight w:val="none"/>
                <w:u w:val="none"/>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36"/>
              <w:numPr>
                <w:ilvl w:val="0"/>
                <w:numId w:val="0"/>
              </w:num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w:t>
            </w:r>
          </w:p>
        </w:tc>
        <w:tc>
          <w:tcPr>
            <w:tcW w:w="1140"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highlight w:val="none"/>
                <w:u w:val="none"/>
                <w:lang w:val="en-US" w:eastAsia="zh-CN"/>
              </w:rPr>
              <w:t>高清视频并发服务</w:t>
            </w:r>
          </w:p>
        </w:tc>
        <w:tc>
          <w:tcPr>
            <w:tcW w:w="7005" w:type="dxa"/>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lang w:val="en-US" w:eastAsia="zh-CN"/>
              </w:rPr>
              <w:t>（五年）</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lang w:eastAsia="zh-CN"/>
              </w:rPr>
            </w:pPr>
            <w:r>
              <w:rPr>
                <w:rFonts w:hint="eastAsia" w:ascii="宋体" w:hAnsi="宋体" w:eastAsia="宋体" w:cs="宋体"/>
                <w:b w:val="0"/>
                <w:bCs w:val="0"/>
                <w:i w:val="0"/>
                <w:color w:val="000000"/>
                <w:sz w:val="22"/>
                <w:szCs w:val="22"/>
                <w:highlight w:val="none"/>
                <w:u w:val="none"/>
                <w:lang w:eastAsia="zh-CN"/>
              </w:rPr>
              <w:t>服务要求：</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1、支持双流双屏，提供≥1080p清晰度的音视频输出(或接收)</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2、在线授课不限时长，支持Web会管会控平台</w:t>
            </w:r>
          </w:p>
          <w:p>
            <w:pPr>
              <w:keepNext w:val="0"/>
              <w:keepLines w:val="0"/>
              <w:widowControl/>
              <w:suppressLineNumbers w:val="0"/>
              <w:jc w:val="left"/>
              <w:textAlignment w:val="center"/>
              <w:rPr>
                <w:rFonts w:hint="eastAsia" w:ascii="宋体" w:hAnsi="宋体" w:eastAsia="宋体" w:cs="宋体"/>
                <w:b w:val="0"/>
                <w:bCs w:val="0"/>
                <w:i w:val="0"/>
                <w:color w:val="000000"/>
                <w:sz w:val="22"/>
                <w:szCs w:val="22"/>
                <w:highlight w:val="none"/>
                <w:u w:val="none"/>
              </w:rPr>
            </w:pPr>
            <w:r>
              <w:rPr>
                <w:rFonts w:hint="eastAsia" w:ascii="宋体" w:hAnsi="宋体" w:eastAsia="宋体" w:cs="宋体"/>
                <w:b w:val="0"/>
                <w:bCs w:val="0"/>
                <w:i w:val="0"/>
                <w:color w:val="000000"/>
                <w:sz w:val="22"/>
                <w:szCs w:val="22"/>
                <w:highlight w:val="none"/>
                <w:u w:val="none"/>
              </w:rPr>
              <w:t>3、支持背景虚化\美颜\环境音消除\智能降噪，提供系统界面截图；</w:t>
            </w:r>
          </w:p>
          <w:p>
            <w:pPr>
              <w:keepNext w:val="0"/>
              <w:keepLines w:val="0"/>
              <w:widowControl/>
              <w:suppressLineNumbers w:val="0"/>
              <w:jc w:val="left"/>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sz w:val="22"/>
                <w:szCs w:val="22"/>
                <w:highlight w:val="none"/>
                <w:u w:val="none"/>
              </w:rPr>
              <w:t>4、统一通讯架构，支持语音通话\会议、视频通话\会议、硬件投屏\会议、直播，端到端采用Srtp Aes256加密，保障数据安全；</w:t>
            </w:r>
          </w:p>
        </w:tc>
        <w:tc>
          <w:tcPr>
            <w:tcW w:w="690"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highlight w:val="none"/>
                <w:u w:val="none"/>
                <w:lang w:val="en-US" w:eastAsia="zh-CN" w:bidi="ar"/>
              </w:rPr>
              <w:t>项</w:t>
            </w:r>
          </w:p>
        </w:tc>
        <w:tc>
          <w:tcPr>
            <w:tcW w:w="765" w:type="dxa"/>
            <w:vAlign w:val="center"/>
          </w:tcPr>
          <w:p>
            <w:pPr>
              <w:keepNext w:val="0"/>
              <w:keepLines w:val="0"/>
              <w:widowControl/>
              <w:suppressLineNumbers w:val="0"/>
              <w:jc w:val="center"/>
              <w:textAlignment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i w:val="0"/>
                <w:color w:val="000000"/>
                <w:kern w:val="0"/>
                <w:sz w:val="22"/>
                <w:szCs w:val="22"/>
                <w:highlight w:val="none"/>
                <w:u w:val="none"/>
                <w:lang w:val="en-US" w:eastAsia="zh-CN" w:bidi="ar"/>
              </w:rPr>
              <w:t>86</w:t>
            </w:r>
          </w:p>
        </w:tc>
      </w:tr>
    </w:tbl>
    <w:p>
      <w:pPr>
        <w:widowControl/>
        <w:numPr>
          <w:ilvl w:val="0"/>
          <w:numId w:val="8"/>
        </w:numPr>
        <w:autoSpaceDE w:val="0"/>
        <w:autoSpaceDN w:val="0"/>
        <w:adjustRightInd w:val="0"/>
        <w:snapToGrid w:val="0"/>
        <w:spacing w:line="460" w:lineRule="atLeast"/>
        <w:ind w:left="0" w:leftChars="0" w:firstLine="0" w:firstLineChars="0"/>
        <w:textAlignment w:val="bottom"/>
        <w:rPr>
          <w:rFonts w:hint="default" w:ascii="宋体" w:hAnsi="宋体" w:eastAsia="宋体" w:cs="宋体"/>
          <w:color w:val="auto"/>
          <w:sz w:val="22"/>
          <w:szCs w:val="22"/>
          <w:u w:val="none"/>
          <w:lang w:val="en-US" w:eastAsia="zh-CN"/>
        </w:rPr>
      </w:pPr>
      <w:r>
        <w:rPr>
          <w:rFonts w:hint="default" w:ascii="宋体" w:hAnsi="宋体" w:eastAsia="宋体" w:cs="宋体"/>
          <w:color w:val="auto"/>
          <w:sz w:val="22"/>
          <w:szCs w:val="22"/>
          <w:u w:val="none"/>
          <w:lang w:val="en-US" w:eastAsia="zh-CN"/>
        </w:rPr>
        <w:t>兼容改造</w:t>
      </w:r>
    </w:p>
    <w:tbl>
      <w:tblPr>
        <w:tblStyle w:val="39"/>
        <w:tblW w:w="1030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55"/>
        <w:gridCol w:w="7005"/>
        <w:gridCol w:w="66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5" w:type="dxa"/>
            <w:vAlign w:val="center"/>
          </w:tcPr>
          <w:p>
            <w:pPr>
              <w:keepNext w:val="0"/>
              <w:keepLines w:val="0"/>
              <w:widowControl/>
              <w:suppressLineNumbers w:val="0"/>
              <w:spacing w:line="240" w:lineRule="auto"/>
              <w:jc w:val="left"/>
              <w:textAlignment w:val="center"/>
              <w:rPr>
                <w:rFonts w:hint="default"/>
                <w:vertAlign w:val="baseline"/>
                <w:lang w:val="en-US" w:eastAsia="zh-CN"/>
              </w:rPr>
            </w:pPr>
            <w:r>
              <w:rPr>
                <w:rFonts w:hint="eastAsia" w:ascii="宋体" w:hAnsi="宋体" w:eastAsia="宋体" w:cs="宋体"/>
                <w:b w:val="0"/>
                <w:bCs w:val="0"/>
                <w:i w:val="0"/>
                <w:color w:val="000000"/>
                <w:sz w:val="22"/>
                <w:szCs w:val="22"/>
                <w:u w:val="none"/>
              </w:rPr>
              <w:t>序号</w:t>
            </w:r>
          </w:p>
        </w:tc>
        <w:tc>
          <w:tcPr>
            <w:tcW w:w="1155" w:type="dxa"/>
            <w:vAlign w:val="center"/>
          </w:tcPr>
          <w:p>
            <w:pPr>
              <w:keepNext w:val="0"/>
              <w:keepLines w:val="0"/>
              <w:widowControl/>
              <w:suppressLineNumbers w:val="0"/>
              <w:spacing w:line="240" w:lineRule="auto"/>
              <w:jc w:val="left"/>
              <w:textAlignment w:val="center"/>
              <w:rPr>
                <w:rFonts w:hint="default"/>
                <w:vertAlign w:val="baseline"/>
                <w:lang w:val="en-US" w:eastAsia="zh-CN"/>
              </w:rPr>
            </w:pPr>
            <w:r>
              <w:rPr>
                <w:rFonts w:hint="eastAsia" w:ascii="宋体" w:hAnsi="宋体" w:eastAsia="宋体" w:cs="宋体"/>
                <w:b w:val="0"/>
                <w:bCs w:val="0"/>
                <w:i w:val="0"/>
                <w:color w:val="000000"/>
                <w:sz w:val="22"/>
                <w:szCs w:val="22"/>
                <w:u w:val="none"/>
              </w:rPr>
              <w:t>产品名称</w:t>
            </w:r>
          </w:p>
        </w:tc>
        <w:tc>
          <w:tcPr>
            <w:tcW w:w="7005" w:type="dxa"/>
            <w:vAlign w:val="center"/>
          </w:tcPr>
          <w:p>
            <w:pPr>
              <w:keepNext w:val="0"/>
              <w:keepLines w:val="0"/>
              <w:widowControl/>
              <w:suppressLineNumbers w:val="0"/>
              <w:spacing w:line="240" w:lineRule="auto"/>
              <w:jc w:val="left"/>
              <w:textAlignment w:val="center"/>
              <w:rPr>
                <w:rFonts w:hint="default"/>
                <w:vertAlign w:val="baseline"/>
                <w:lang w:val="en-US" w:eastAsia="zh-CN"/>
              </w:rPr>
            </w:pPr>
            <w:r>
              <w:rPr>
                <w:rFonts w:hint="eastAsia" w:ascii="宋体" w:hAnsi="宋体" w:eastAsia="宋体" w:cs="宋体"/>
                <w:b w:val="0"/>
                <w:bCs w:val="0"/>
                <w:i w:val="0"/>
                <w:color w:val="000000"/>
                <w:sz w:val="22"/>
                <w:szCs w:val="22"/>
                <w:u w:val="none"/>
              </w:rPr>
              <w:t>技术说明</w:t>
            </w:r>
          </w:p>
        </w:tc>
        <w:tc>
          <w:tcPr>
            <w:tcW w:w="660" w:type="dxa"/>
            <w:vAlign w:val="center"/>
          </w:tcPr>
          <w:p>
            <w:pPr>
              <w:keepNext w:val="0"/>
              <w:keepLines w:val="0"/>
              <w:widowControl/>
              <w:suppressLineNumbers w:val="0"/>
              <w:spacing w:line="240" w:lineRule="auto"/>
              <w:jc w:val="center"/>
              <w:textAlignment w:val="center"/>
              <w:rPr>
                <w:rFonts w:hint="default"/>
                <w:vertAlign w:val="baseline"/>
                <w:lang w:val="en-US" w:eastAsia="zh-CN"/>
              </w:rPr>
            </w:pPr>
            <w:r>
              <w:rPr>
                <w:rFonts w:hint="eastAsia" w:ascii="宋体" w:hAnsi="宋体" w:eastAsia="宋体" w:cs="宋体"/>
                <w:b w:val="0"/>
                <w:bCs w:val="0"/>
                <w:i w:val="0"/>
                <w:color w:val="000000"/>
                <w:sz w:val="22"/>
                <w:szCs w:val="22"/>
                <w:u w:val="none"/>
              </w:rPr>
              <w:t>单位</w:t>
            </w:r>
          </w:p>
        </w:tc>
        <w:tc>
          <w:tcPr>
            <w:tcW w:w="780" w:type="dxa"/>
            <w:vAlign w:val="center"/>
          </w:tcPr>
          <w:p>
            <w:pPr>
              <w:keepNext w:val="0"/>
              <w:keepLines w:val="0"/>
              <w:widowControl/>
              <w:suppressLineNumbers w:val="0"/>
              <w:spacing w:line="240" w:lineRule="auto"/>
              <w:jc w:val="center"/>
              <w:textAlignment w:val="center"/>
              <w:rPr>
                <w:rFonts w:hint="default"/>
                <w:vertAlign w:val="baseline"/>
                <w:lang w:val="en-US" w:eastAsia="zh-CN"/>
              </w:rPr>
            </w:pPr>
            <w:r>
              <w:rPr>
                <w:rFonts w:hint="eastAsia" w:ascii="宋体" w:hAnsi="宋体" w:eastAsia="宋体" w:cs="宋体"/>
                <w:b w:val="0"/>
                <w:bCs w:val="0"/>
                <w:i w:val="0"/>
                <w:color w:val="000000"/>
                <w:sz w:val="22"/>
                <w:szCs w:val="22"/>
                <w:u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w:t>
            </w:r>
          </w:p>
        </w:tc>
        <w:tc>
          <w:tcPr>
            <w:tcW w:w="1155"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default" w:ascii="宋体" w:hAnsi="宋体" w:eastAsia="宋体" w:cs="宋体"/>
                <w:b w:val="0"/>
                <w:bCs w:val="0"/>
                <w:i w:val="0"/>
                <w:color w:val="000000"/>
                <w:sz w:val="22"/>
                <w:szCs w:val="22"/>
                <w:u w:val="none"/>
                <w:lang w:eastAsia="zh-CN"/>
              </w:rPr>
              <w:t>兼容改造</w:t>
            </w:r>
          </w:p>
        </w:tc>
        <w:tc>
          <w:tcPr>
            <w:tcW w:w="7005" w:type="dxa"/>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color w:val="000000"/>
                <w:sz w:val="22"/>
                <w:szCs w:val="22"/>
                <w:u w:val="none"/>
                <w:lang w:val="en-US" w:eastAsia="zh-CN"/>
              </w:rPr>
            </w:pPr>
            <w:r>
              <w:rPr>
                <w:rFonts w:hint="default" w:ascii="宋体" w:hAnsi="宋体" w:eastAsia="宋体" w:cs="宋体"/>
                <w:b w:val="0"/>
                <w:bCs w:val="0"/>
                <w:i w:val="0"/>
                <w:color w:val="000000"/>
                <w:sz w:val="22"/>
                <w:szCs w:val="22"/>
                <w:u w:val="none"/>
              </w:rPr>
              <w:t>免费对同步课堂1期，2期及自建的2个同步课堂教室进行改造，以兼容现有系统。</w:t>
            </w:r>
          </w:p>
        </w:tc>
        <w:tc>
          <w:tcPr>
            <w:tcW w:w="660"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项</w:t>
            </w:r>
          </w:p>
        </w:tc>
        <w:tc>
          <w:tcPr>
            <w:tcW w:w="780"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default" w:ascii="宋体" w:hAnsi="宋体" w:eastAsia="宋体" w:cs="宋体"/>
                <w:b w:val="0"/>
                <w:bCs w:val="0"/>
                <w:i w:val="0"/>
                <w:color w:val="000000"/>
                <w:sz w:val="22"/>
                <w:szCs w:val="22"/>
                <w:u w:val="none"/>
                <w:lang w:eastAsia="zh-CN"/>
              </w:rPr>
              <w:t>1</w:t>
            </w:r>
          </w:p>
        </w:tc>
      </w:tr>
    </w:tbl>
    <w:p>
      <w:pPr>
        <w:widowControl/>
        <w:numPr>
          <w:ilvl w:val="0"/>
          <w:numId w:val="0"/>
        </w:numPr>
        <w:autoSpaceDE w:val="0"/>
        <w:autoSpaceDN w:val="0"/>
        <w:adjustRightInd w:val="0"/>
        <w:snapToGrid w:val="0"/>
        <w:spacing w:line="460" w:lineRule="atLeast"/>
        <w:ind w:leftChars="0"/>
        <w:textAlignment w:val="bottom"/>
        <w:rPr>
          <w:rFonts w:hint="default"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6、备件</w:t>
      </w:r>
    </w:p>
    <w:tbl>
      <w:tblPr>
        <w:tblStyle w:val="38"/>
        <w:tblW w:w="5496" w:type="pct"/>
        <w:tblInd w:w="-374" w:type="dxa"/>
        <w:shd w:val="clear" w:color="auto" w:fill="auto"/>
        <w:tblLayout w:type="autofit"/>
        <w:tblCellMar>
          <w:top w:w="0" w:type="dxa"/>
          <w:left w:w="0" w:type="dxa"/>
          <w:bottom w:w="0" w:type="dxa"/>
          <w:right w:w="0" w:type="dxa"/>
        </w:tblCellMar>
      </w:tblPr>
      <w:tblGrid>
        <w:gridCol w:w="713"/>
        <w:gridCol w:w="2067"/>
        <w:gridCol w:w="6051"/>
        <w:gridCol w:w="789"/>
        <w:gridCol w:w="684"/>
      </w:tblGrid>
      <w:tr>
        <w:tblPrEx>
          <w:shd w:val="clear" w:color="auto" w:fill="auto"/>
          <w:tblCellMar>
            <w:top w:w="0" w:type="dxa"/>
            <w:left w:w="0" w:type="dxa"/>
            <w:bottom w:w="0" w:type="dxa"/>
            <w:right w:w="0" w:type="dxa"/>
          </w:tblCellMar>
        </w:tblPrEx>
        <w:trPr>
          <w:trHeight w:val="34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auto"/>
                <w:sz w:val="22"/>
                <w:szCs w:val="22"/>
                <w:highlight w:val="none"/>
                <w:u w:val="none"/>
              </w:rPr>
              <w:t>▲</w:t>
            </w:r>
            <w:r>
              <w:rPr>
                <w:rFonts w:hint="eastAsia" w:ascii="宋体" w:hAnsi="宋体" w:eastAsia="宋体" w:cs="宋体"/>
                <w:b w:val="0"/>
                <w:bCs w:val="0"/>
                <w:i w:val="0"/>
                <w:color w:val="auto"/>
                <w:sz w:val="22"/>
                <w:szCs w:val="22"/>
                <w:highlight w:val="none"/>
                <w:u w:val="none"/>
                <w:lang w:eastAsia="zh-CN"/>
              </w:rPr>
              <w:t>至少提供以下备件，放置在采购人指定处。</w:t>
            </w:r>
            <w:r>
              <w:rPr>
                <w:rFonts w:hint="eastAsia" w:ascii="宋体" w:eastAsia="宋体" w:cs="宋体"/>
                <w:b w:val="0"/>
                <w:bCs w:val="0"/>
                <w:i w:val="0"/>
                <w:color w:val="auto"/>
                <w:sz w:val="22"/>
                <w:szCs w:val="22"/>
                <w:highlight w:val="none"/>
                <w:u w:val="none"/>
                <w:lang w:val="en-US" w:eastAsia="zh-CN"/>
              </w:rPr>
              <w:t xml:space="preserve"> </w:t>
            </w:r>
            <w:r>
              <w:rPr>
                <w:rFonts w:hint="eastAsia" w:ascii="宋体" w:eastAsia="宋体" w:cs="宋体"/>
                <w:b w:val="0"/>
                <w:bCs w:val="0"/>
                <w:i w:val="0"/>
                <w:color w:val="1F2DA8"/>
                <w:sz w:val="22"/>
                <w:szCs w:val="22"/>
                <w:highlight w:val="none"/>
                <w:u w:val="none"/>
                <w:lang w:val="en-US" w:eastAsia="zh-CN"/>
              </w:rPr>
              <w:t xml:space="preserve">   </w:t>
            </w:r>
          </w:p>
        </w:tc>
      </w:tr>
      <w:tr>
        <w:tblPrEx>
          <w:tblCellMar>
            <w:top w:w="0" w:type="dxa"/>
            <w:left w:w="0" w:type="dxa"/>
            <w:bottom w:w="0" w:type="dxa"/>
            <w:right w:w="0" w:type="dxa"/>
          </w:tblCellMar>
        </w:tblPrEx>
        <w:trPr>
          <w:trHeight w:val="52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序号</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产品名称</w:t>
            </w:r>
          </w:p>
        </w:tc>
        <w:tc>
          <w:tcPr>
            <w:tcW w:w="2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技术说明</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数量</w:t>
            </w:r>
          </w:p>
        </w:tc>
      </w:tr>
      <w:tr>
        <w:tblPrEx>
          <w:tblCellMar>
            <w:top w:w="0" w:type="dxa"/>
            <w:left w:w="0" w:type="dxa"/>
            <w:bottom w:w="0" w:type="dxa"/>
            <w:right w:w="0" w:type="dxa"/>
          </w:tblCellMar>
        </w:tblPrEx>
        <w:trPr>
          <w:trHeight w:val="4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触控一体机</w:t>
            </w:r>
          </w:p>
        </w:tc>
        <w:tc>
          <w:tcPr>
            <w:tcW w:w="2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w:t>
            </w:r>
          </w:p>
        </w:tc>
      </w:tr>
      <w:tr>
        <w:tblPrEx>
          <w:tblCellMar>
            <w:top w:w="0" w:type="dxa"/>
            <w:left w:w="0" w:type="dxa"/>
            <w:bottom w:w="0" w:type="dxa"/>
            <w:right w:w="0" w:type="dxa"/>
          </w:tblCellMar>
        </w:tblPrEx>
        <w:trPr>
          <w:trHeight w:val="43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65寸回显屏</w:t>
            </w:r>
          </w:p>
        </w:tc>
        <w:tc>
          <w:tcPr>
            <w:tcW w:w="2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w:t>
            </w:r>
          </w:p>
        </w:tc>
      </w:tr>
      <w:tr>
        <w:tblPrEx>
          <w:tblCellMar>
            <w:top w:w="0" w:type="dxa"/>
            <w:left w:w="0" w:type="dxa"/>
            <w:bottom w:w="0" w:type="dxa"/>
            <w:right w:w="0" w:type="dxa"/>
          </w:tblCellMar>
        </w:tblPrEx>
        <w:trPr>
          <w:trHeight w:val="35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视频展台1</w:t>
            </w:r>
          </w:p>
        </w:tc>
        <w:tc>
          <w:tcPr>
            <w:tcW w:w="2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w:t>
            </w:r>
          </w:p>
        </w:tc>
      </w:tr>
      <w:tr>
        <w:tblPrEx>
          <w:tblCellMar>
            <w:top w:w="0" w:type="dxa"/>
            <w:left w:w="0" w:type="dxa"/>
            <w:bottom w:w="0" w:type="dxa"/>
            <w:right w:w="0" w:type="dxa"/>
          </w:tblCellMar>
        </w:tblPrEx>
        <w:trPr>
          <w:trHeight w:val="4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4</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default" w:ascii="宋体" w:hAnsi="宋体" w:eastAsia="宋体" w:cs="宋体"/>
                <w:b w:val="0"/>
                <w:bCs w:val="0"/>
                <w:i w:val="0"/>
                <w:color w:val="000000"/>
                <w:sz w:val="22"/>
                <w:szCs w:val="22"/>
                <w:u w:val="none"/>
                <w:lang w:val="en-US" w:eastAsia="zh-CN"/>
              </w:rPr>
              <w:t>教师智能跟踪摄像机</w:t>
            </w:r>
          </w:p>
        </w:tc>
        <w:tc>
          <w:tcPr>
            <w:tcW w:w="2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w:t>
            </w:r>
          </w:p>
        </w:tc>
      </w:tr>
      <w:tr>
        <w:tblPrEx>
          <w:tblCellMar>
            <w:top w:w="0" w:type="dxa"/>
            <w:left w:w="0" w:type="dxa"/>
            <w:bottom w:w="0" w:type="dxa"/>
            <w:right w:w="0" w:type="dxa"/>
          </w:tblCellMar>
        </w:tblPrEx>
        <w:trPr>
          <w:trHeight w:val="38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5</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default" w:ascii="宋体" w:hAnsi="宋体" w:eastAsia="宋体" w:cs="宋体"/>
                <w:b w:val="0"/>
                <w:bCs w:val="0"/>
                <w:i w:val="0"/>
                <w:color w:val="000000"/>
                <w:sz w:val="22"/>
                <w:szCs w:val="22"/>
                <w:u w:val="none"/>
                <w:lang w:val="en-US" w:eastAsia="zh-CN"/>
              </w:rPr>
              <w:t>阵列麦克风套</w:t>
            </w:r>
            <w:r>
              <w:rPr>
                <w:rFonts w:hint="default" w:ascii="宋体" w:hAnsi="宋体" w:eastAsia="宋体" w:cs="宋体"/>
                <w:b w:val="0"/>
                <w:bCs w:val="0"/>
                <w:i w:val="0"/>
                <w:color w:val="000000"/>
                <w:sz w:val="22"/>
                <w:szCs w:val="22"/>
                <w:u w:val="none"/>
                <w:lang w:eastAsia="zh-CN"/>
              </w:rPr>
              <w:t>件</w:t>
            </w:r>
          </w:p>
        </w:tc>
        <w:tc>
          <w:tcPr>
            <w:tcW w:w="2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w:t>
            </w:r>
          </w:p>
        </w:tc>
      </w:tr>
      <w:tr>
        <w:tblPrEx>
          <w:tblCellMar>
            <w:top w:w="0" w:type="dxa"/>
            <w:left w:w="0" w:type="dxa"/>
            <w:bottom w:w="0" w:type="dxa"/>
            <w:right w:w="0" w:type="dxa"/>
          </w:tblCellMar>
        </w:tblPrEx>
        <w:trPr>
          <w:trHeight w:val="42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6</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移动录播</w:t>
            </w:r>
          </w:p>
        </w:tc>
        <w:tc>
          <w:tcPr>
            <w:tcW w:w="29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w:t>
            </w:r>
          </w:p>
        </w:tc>
      </w:tr>
    </w:tbl>
    <w:p>
      <w:pPr>
        <w:widowControl/>
        <w:numPr>
          <w:ilvl w:val="0"/>
          <w:numId w:val="0"/>
        </w:numPr>
        <w:autoSpaceDE w:val="0"/>
        <w:autoSpaceDN w:val="0"/>
        <w:adjustRightInd w:val="0"/>
        <w:snapToGrid w:val="0"/>
        <w:spacing w:line="460" w:lineRule="atLeast"/>
        <w:ind w:leftChars="0"/>
        <w:textAlignment w:val="bottom"/>
        <w:rPr>
          <w:rFonts w:hint="default"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7、设备清单</w:t>
      </w:r>
    </w:p>
    <w:tbl>
      <w:tblPr>
        <w:tblStyle w:val="38"/>
        <w:tblpPr w:leftFromText="180" w:rightFromText="180" w:vertAnchor="text" w:horzAnchor="page" w:tblpX="971" w:tblpY="1380"/>
        <w:tblOverlap w:val="never"/>
        <w:tblW w:w="10327" w:type="dxa"/>
        <w:tblInd w:w="0" w:type="dxa"/>
        <w:shd w:val="clear" w:color="auto" w:fill="auto"/>
        <w:tblLayout w:type="fixed"/>
        <w:tblCellMar>
          <w:top w:w="0" w:type="dxa"/>
          <w:left w:w="108" w:type="dxa"/>
          <w:bottom w:w="0" w:type="dxa"/>
          <w:right w:w="108" w:type="dxa"/>
        </w:tblCellMar>
      </w:tblPr>
      <w:tblGrid>
        <w:gridCol w:w="495"/>
        <w:gridCol w:w="900"/>
        <w:gridCol w:w="877"/>
        <w:gridCol w:w="635"/>
        <w:gridCol w:w="635"/>
        <w:gridCol w:w="639"/>
        <w:gridCol w:w="469"/>
        <w:gridCol w:w="469"/>
        <w:gridCol w:w="469"/>
        <w:gridCol w:w="469"/>
        <w:gridCol w:w="669"/>
        <w:gridCol w:w="587"/>
        <w:gridCol w:w="636"/>
        <w:gridCol w:w="636"/>
        <w:gridCol w:w="636"/>
        <w:gridCol w:w="470"/>
        <w:gridCol w:w="636"/>
      </w:tblGrid>
      <w:tr>
        <w:tblPrEx>
          <w:shd w:val="clear" w:color="auto" w:fill="auto"/>
          <w:tblCellMar>
            <w:top w:w="0" w:type="dxa"/>
            <w:left w:w="108" w:type="dxa"/>
            <w:bottom w:w="0" w:type="dxa"/>
            <w:right w:w="108" w:type="dxa"/>
          </w:tblCellMar>
        </w:tblPrEx>
        <w:trPr>
          <w:trHeight w:val="12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学校简称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空间名称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移动录播及连接器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触控一体机及视频展台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一体机OPS升级</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书写绿板</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互联黑板</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显示大屏65寸</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显示大屏75寸</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师、生摄像机</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麦克风、音箱</w:t>
            </w:r>
          </w:p>
        </w:tc>
        <w:tc>
          <w:tcPr>
            <w:tcW w:w="6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应用管理平台服务</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高清视频并发服务</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设备机柜+辅材施工</w:t>
            </w:r>
          </w:p>
        </w:tc>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管控终端</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新型教学空间服务</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总量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78</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76</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63</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87</w:t>
            </w:r>
          </w:p>
        </w:tc>
        <w:tc>
          <w:tcPr>
            <w:tcW w:w="6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w:t>
            </w:r>
          </w:p>
        </w:tc>
        <w:tc>
          <w:tcPr>
            <w:tcW w:w="6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w:t>
            </w:r>
          </w:p>
        </w:tc>
        <w:tc>
          <w:tcPr>
            <w:tcW w:w="4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56</w:t>
            </w:r>
          </w:p>
        </w:tc>
        <w:tc>
          <w:tcPr>
            <w:tcW w:w="6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85</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八3班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八4班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八5班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八6班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八7班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八8班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创客室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音乐室1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音乐室2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美术室1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美术室2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实验二小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实验二小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实验二小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三3班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实验二小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三4班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实验二小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剪纸室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实验二小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书法室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实验二小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民乐室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实验三小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实验三小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实验三小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四3班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实验三小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四4班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实验三小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四5班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实验三小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四6班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实验三小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VR教室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实验三小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计算机教室1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樟台学校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樟台学校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樟台学校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美术室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樟台学校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樟台学校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音乐室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龙川小学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龙川小学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八3班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八4班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八5班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八6班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八7班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八8班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音乐室1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音乐室2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团队心理室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心理教室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多功能会议室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学生评价</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六1班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六2班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六3班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珊溪镇小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六4班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七1班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七2班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七3班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八3班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九1班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九2班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九3班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音乐室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巨屿镇校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创客室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峃口镇校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七1班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峃口镇校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七2班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峃口镇校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峃口镇校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峃口镇校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九1班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峃口镇校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九2班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峃口镇校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音乐室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峃口镇校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美术室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峃口镇校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阅览室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周壤镇小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周壤镇小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周壤镇小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周壤镇小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五1班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周壤镇小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六1班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周壤镇小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美术室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周壤镇小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音乐室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南田中学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创客室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南田中学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围棋室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二源镇校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四1班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二源镇校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四2班</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2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二源镇校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创客室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23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二源镇校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美术室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bl>
    <w:p>
      <w:pPr>
        <w:widowControl/>
        <w:numPr>
          <w:ilvl w:val="0"/>
          <w:numId w:val="0"/>
        </w:numPr>
        <w:autoSpaceDE w:val="0"/>
        <w:autoSpaceDN w:val="0"/>
        <w:adjustRightInd w:val="0"/>
        <w:snapToGrid w:val="0"/>
        <w:spacing w:line="460" w:lineRule="atLeast"/>
        <w:ind w:leftChars="0"/>
        <w:textAlignment w:val="bottom"/>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lang w:val="en-US" w:eastAsia="zh-CN"/>
        </w:rPr>
        <w:t>8、</w:t>
      </w:r>
      <w:r>
        <w:rPr>
          <w:rFonts w:hint="eastAsia" w:ascii="宋体" w:hAnsi="宋体" w:eastAsia="宋体" w:cs="宋体"/>
          <w:b w:val="0"/>
          <w:bCs w:val="0"/>
          <w:i w:val="0"/>
          <w:color w:val="auto"/>
          <w:sz w:val="22"/>
          <w:szCs w:val="22"/>
          <w:highlight w:val="none"/>
          <w:u w:val="none"/>
        </w:rPr>
        <w:t>▲</w:t>
      </w:r>
      <w:r>
        <w:rPr>
          <w:rFonts w:hint="eastAsia" w:ascii="宋体" w:hAnsi="宋体" w:eastAsia="宋体" w:cs="宋体"/>
          <w:color w:val="auto"/>
          <w:sz w:val="22"/>
          <w:szCs w:val="22"/>
          <w:u w:val="none"/>
          <w:lang w:val="en-US" w:eastAsia="zh-CN"/>
        </w:rPr>
        <w:t>预算清单</w:t>
      </w:r>
    </w:p>
    <w:tbl>
      <w:tblPr>
        <w:tblStyle w:val="38"/>
        <w:tblW w:w="4996" w:type="pct"/>
        <w:tblInd w:w="0" w:type="dxa"/>
        <w:shd w:val="clear" w:color="auto" w:fill="auto"/>
        <w:tblLayout w:type="autofit"/>
        <w:tblCellMar>
          <w:top w:w="0" w:type="dxa"/>
          <w:left w:w="0" w:type="dxa"/>
          <w:bottom w:w="0" w:type="dxa"/>
          <w:right w:w="0" w:type="dxa"/>
        </w:tblCellMar>
      </w:tblPr>
      <w:tblGrid>
        <w:gridCol w:w="1086"/>
        <w:gridCol w:w="6546"/>
        <w:gridCol w:w="1735"/>
      </w:tblGrid>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序号</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学校名称</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每个学校预算</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1</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珊溪镇小</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276600</w:t>
            </w:r>
          </w:p>
        </w:tc>
      </w:tr>
      <w:tr>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2</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珊溪中学</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827450</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3</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巨屿镇校</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709650</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4</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峃口镇校</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576350</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5</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实验二小</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433050</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6</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樟台学校</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343800</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7</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实验中学</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813950</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8</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南田中学</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140300</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9</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二源镇校</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260600</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10</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周壤镇小</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453050</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11</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实验三小</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436900</w:t>
            </w:r>
          </w:p>
        </w:tc>
      </w:tr>
      <w:tr>
        <w:tblPrEx>
          <w:tblCellMar>
            <w:top w:w="0" w:type="dxa"/>
            <w:left w:w="0" w:type="dxa"/>
            <w:bottom w:w="0" w:type="dxa"/>
            <w:right w:w="0" w:type="dxa"/>
          </w:tblCellMar>
        </w:tblPrEx>
        <w:trPr>
          <w:trHeight w:val="454" w:hRule="atLeast"/>
        </w:trPr>
        <w:tc>
          <w:tcPr>
            <w:tcW w:w="5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12</w:t>
            </w:r>
          </w:p>
        </w:tc>
        <w:tc>
          <w:tcPr>
            <w:tcW w:w="3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龙川小学</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154700</w:t>
            </w:r>
          </w:p>
        </w:tc>
      </w:tr>
      <w:tr>
        <w:tblPrEx>
          <w:tblCellMar>
            <w:top w:w="0" w:type="dxa"/>
            <w:left w:w="0" w:type="dxa"/>
            <w:bottom w:w="0" w:type="dxa"/>
            <w:right w:w="0" w:type="dxa"/>
          </w:tblCellMar>
        </w:tblPrEx>
        <w:trPr>
          <w:trHeight w:val="329" w:hRule="atLeast"/>
        </w:trPr>
        <w:tc>
          <w:tcPr>
            <w:tcW w:w="40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highlight w:val="none"/>
                <w:u w:val="none"/>
                <w:lang w:val="en-US" w:eastAsia="zh-CN"/>
              </w:rPr>
              <w:t>以上含整体项目监理费用（预计100000元）</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p>
        </w:tc>
      </w:tr>
      <w:tr>
        <w:trPr>
          <w:trHeight w:val="309" w:hRule="atLeast"/>
        </w:trPr>
        <w:tc>
          <w:tcPr>
            <w:tcW w:w="40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2"/>
                <w:sz w:val="22"/>
                <w:szCs w:val="22"/>
                <w:u w:val="none"/>
                <w:lang w:val="en-US" w:eastAsia="zh-CN" w:bidi="ar-SA"/>
              </w:rPr>
              <w:t>预算总计</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Theme="minorEastAsia" w:hAnsiTheme="minorEastAsia" w:eastAsiaTheme="minorEastAsia" w:cstheme="minorEastAsia"/>
                <w:b w:val="0"/>
                <w:bCs w:val="0"/>
                <w:i w:val="0"/>
                <w:color w:val="000000"/>
                <w:sz w:val="22"/>
                <w:szCs w:val="22"/>
                <w:u w:val="none"/>
                <w:lang w:val="en-US" w:eastAsia="zh-CN"/>
              </w:rPr>
              <w:t>5426400</w:t>
            </w:r>
          </w:p>
        </w:tc>
      </w:tr>
      <w:tr>
        <w:tblPrEx>
          <w:tblCellMar>
            <w:top w:w="0" w:type="dxa"/>
            <w:left w:w="0" w:type="dxa"/>
            <w:bottom w:w="0" w:type="dxa"/>
            <w:right w:w="0" w:type="dxa"/>
          </w:tblCellMar>
        </w:tblPrEx>
        <w:trPr>
          <w:trHeight w:val="25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autoSpaceDN w:val="0"/>
              <w:adjustRightInd w:val="0"/>
              <w:snapToGrid w:val="0"/>
              <w:spacing w:line="460" w:lineRule="atLeast"/>
              <w:textAlignment w:val="bottom"/>
              <w:rPr>
                <w:rFonts w:hint="eastAsia" w:asciiTheme="minorEastAsia" w:hAnsiTheme="minorEastAsia" w:eastAsiaTheme="minorEastAsia" w:cstheme="minorEastAsia"/>
                <w:b w:val="0"/>
                <w:bCs w:val="0"/>
                <w:i w:val="0"/>
                <w:color w:val="000000"/>
                <w:sz w:val="22"/>
                <w:szCs w:val="22"/>
                <w:u w:val="none"/>
                <w:lang w:val="en-US" w:eastAsia="zh-CN"/>
              </w:rPr>
            </w:pPr>
            <w:r>
              <w:rPr>
                <w:rFonts w:hint="eastAsia" w:ascii="宋体" w:eastAsia="宋体"/>
                <w:b/>
                <w:bCs/>
                <w:color w:val="auto"/>
                <w:sz w:val="22"/>
                <w:szCs w:val="22"/>
                <w:u w:val="single"/>
                <w:lang w:val="en-US" w:eastAsia="zh-CN"/>
              </w:rPr>
              <w:t>说明：</w:t>
            </w:r>
            <w:r>
              <w:rPr>
                <w:rFonts w:hint="eastAsia" w:ascii="宋体" w:eastAsia="宋体"/>
                <w:b/>
                <w:bCs/>
                <w:color w:val="auto"/>
                <w:sz w:val="22"/>
                <w:szCs w:val="22"/>
                <w:u w:val="single"/>
              </w:rPr>
              <w:t>表格中</w:t>
            </w:r>
            <w:r>
              <w:rPr>
                <w:rFonts w:hint="eastAsia" w:ascii="宋体" w:eastAsia="宋体"/>
                <w:b/>
                <w:bCs/>
                <w:color w:val="auto"/>
                <w:sz w:val="22"/>
                <w:szCs w:val="22"/>
                <w:u w:val="single"/>
                <w:lang w:val="en-US" w:eastAsia="zh-CN"/>
              </w:rPr>
              <w:t>学校</w:t>
            </w:r>
            <w:r>
              <w:rPr>
                <w:rFonts w:hint="eastAsia" w:ascii="宋体" w:eastAsia="宋体"/>
                <w:b/>
                <w:bCs/>
                <w:color w:val="auto"/>
                <w:sz w:val="22"/>
                <w:szCs w:val="22"/>
                <w:u w:val="single"/>
              </w:rPr>
              <w:t>预算，超出表格中</w:t>
            </w:r>
            <w:r>
              <w:rPr>
                <w:rFonts w:hint="eastAsia" w:ascii="宋体" w:eastAsia="宋体"/>
                <w:b/>
                <w:bCs/>
                <w:color w:val="auto"/>
                <w:sz w:val="22"/>
                <w:szCs w:val="22"/>
                <w:u w:val="single"/>
                <w:lang w:val="en-US" w:eastAsia="zh-CN"/>
              </w:rPr>
              <w:t>学校</w:t>
            </w:r>
            <w:r>
              <w:rPr>
                <w:rFonts w:hint="eastAsia" w:ascii="宋体" w:eastAsia="宋体"/>
                <w:b/>
                <w:bCs/>
                <w:color w:val="auto"/>
                <w:sz w:val="22"/>
                <w:szCs w:val="22"/>
                <w:u w:val="single"/>
              </w:rPr>
              <w:t>预算报价范围做无效标处理。</w:t>
            </w:r>
          </w:p>
        </w:tc>
      </w:tr>
    </w:tbl>
    <w:p>
      <w:pPr>
        <w:widowControl/>
        <w:autoSpaceDE w:val="0"/>
        <w:autoSpaceDN w:val="0"/>
        <w:adjustRightInd w:val="0"/>
        <w:snapToGrid w:val="0"/>
        <w:spacing w:line="460" w:lineRule="atLeast"/>
        <w:textAlignment w:val="bottom"/>
        <w:rPr>
          <w:rFonts w:hint="eastAsia" w:ascii="宋体" w:eastAsia="宋体"/>
          <w:sz w:val="22"/>
          <w:szCs w:val="22"/>
          <w:u w:val="single"/>
        </w:rPr>
      </w:pPr>
      <w:r>
        <w:rPr>
          <w:rFonts w:hint="eastAsia" w:ascii="宋体" w:hAnsi="宋体" w:eastAsia="宋体" w:cs="宋体"/>
          <w:sz w:val="22"/>
          <w:szCs w:val="22"/>
          <w:u w:val="single"/>
        </w:rPr>
        <w:t>备注：</w:t>
      </w:r>
      <w:r>
        <w:rPr>
          <w:rFonts w:hint="eastAsia" w:ascii="宋体" w:eastAsia="宋体"/>
          <w:color w:val="auto"/>
          <w:sz w:val="22"/>
          <w:szCs w:val="22"/>
          <w:u w:val="single"/>
          <w:lang w:val="en-US" w:eastAsia="zh-CN"/>
        </w:rPr>
        <w:t>1</w:t>
      </w:r>
      <w:r>
        <w:rPr>
          <w:rFonts w:hint="eastAsia" w:ascii="宋体" w:eastAsia="宋体"/>
          <w:sz w:val="22"/>
          <w:szCs w:val="22"/>
          <w:u w:val="single"/>
        </w:rPr>
        <w:t>、主要物件提供国家权威机关检测报告复印件；</w:t>
      </w:r>
    </w:p>
    <w:p>
      <w:pPr>
        <w:widowControl/>
        <w:autoSpaceDE w:val="0"/>
        <w:autoSpaceDN w:val="0"/>
        <w:adjustRightInd w:val="0"/>
        <w:snapToGrid w:val="0"/>
        <w:spacing w:line="460" w:lineRule="atLeast"/>
        <w:textAlignment w:val="bottom"/>
        <w:rPr>
          <w:rFonts w:hint="eastAsia" w:ascii="宋体" w:eastAsia="宋体"/>
          <w:color w:val="auto"/>
          <w:sz w:val="22"/>
          <w:szCs w:val="22"/>
          <w:u w:val="single"/>
        </w:rPr>
      </w:pPr>
      <w:r>
        <w:rPr>
          <w:rFonts w:hint="eastAsia" w:ascii="宋体" w:eastAsia="宋体"/>
          <w:color w:val="auto"/>
          <w:sz w:val="22"/>
          <w:szCs w:val="22"/>
        </w:rPr>
        <w:t xml:space="preserve">   </w:t>
      </w:r>
      <w:r>
        <w:rPr>
          <w:rFonts w:hint="eastAsia" w:ascii="宋体" w:eastAsia="宋体"/>
          <w:color w:val="auto"/>
          <w:sz w:val="22"/>
          <w:szCs w:val="22"/>
          <w:u w:val="single"/>
          <w:lang w:val="en-US" w:eastAsia="zh-CN"/>
        </w:rPr>
        <w:t>2</w:t>
      </w:r>
      <w:r>
        <w:rPr>
          <w:rFonts w:hint="eastAsia" w:ascii="宋体" w:eastAsia="宋体"/>
          <w:color w:val="auto"/>
          <w:sz w:val="22"/>
          <w:szCs w:val="22"/>
          <w:u w:val="single"/>
        </w:rPr>
        <w:t>、中标</w:t>
      </w:r>
      <w:r>
        <w:rPr>
          <w:rFonts w:ascii="宋体" w:eastAsia="宋体"/>
          <w:color w:val="auto"/>
          <w:sz w:val="22"/>
          <w:szCs w:val="22"/>
          <w:u w:val="single"/>
        </w:rPr>
        <w:t>后与各项目单位（学校、幼儿园）签订合同并实施</w:t>
      </w:r>
      <w:r>
        <w:rPr>
          <w:rFonts w:hint="eastAsia" w:ascii="宋体" w:eastAsia="宋体"/>
          <w:color w:val="auto"/>
          <w:sz w:val="22"/>
          <w:szCs w:val="22"/>
          <w:u w:val="single"/>
        </w:rPr>
        <w:t>，允许项目单位减购部分部件；</w:t>
      </w:r>
    </w:p>
    <w:p>
      <w:pPr>
        <w:widowControl/>
        <w:autoSpaceDE w:val="0"/>
        <w:autoSpaceDN w:val="0"/>
        <w:adjustRightInd w:val="0"/>
        <w:snapToGrid w:val="0"/>
        <w:spacing w:line="460" w:lineRule="atLeast"/>
        <w:ind w:firstLine="325" w:firstLineChars="147"/>
        <w:textAlignment w:val="bottom"/>
        <w:rPr>
          <w:rFonts w:hint="eastAsia" w:ascii="宋体" w:eastAsia="宋体"/>
          <w:sz w:val="22"/>
          <w:szCs w:val="22"/>
          <w:u w:val="single"/>
        </w:rPr>
      </w:pPr>
      <w:r>
        <w:rPr>
          <w:rFonts w:hint="eastAsia" w:ascii="宋体" w:eastAsia="宋体"/>
          <w:sz w:val="22"/>
          <w:szCs w:val="22"/>
          <w:u w:val="single"/>
          <w:lang w:val="en-US" w:eastAsia="zh-CN"/>
        </w:rPr>
        <w:t>3</w:t>
      </w:r>
      <w:r>
        <w:rPr>
          <w:rFonts w:hint="eastAsia" w:ascii="宋体" w:eastAsia="宋体"/>
          <w:sz w:val="22"/>
          <w:szCs w:val="22"/>
          <w:u w:val="single"/>
        </w:rPr>
        <w:t>、以上货物采购均为交钥匙工程管线包干，安装所需线缆，管线及其它安装材料、辅材均根据现场条件自行核算，必须按招标文件描述的功能要求进行深化设计并进行完善设备材料清单，保证整个系统的完整性，系统的正常运行，投标报价一次性包干，不作调整。</w:t>
      </w:r>
      <w:r>
        <w:rPr>
          <w:rFonts w:hint="eastAsia" w:ascii="宋体" w:eastAsia="宋体"/>
          <w:sz w:val="22"/>
          <w:szCs w:val="22"/>
          <w:u w:val="single"/>
          <w:lang w:val="en-US" w:eastAsia="zh-CN"/>
        </w:rPr>
        <w:t>中标</w:t>
      </w:r>
      <w:r>
        <w:rPr>
          <w:rFonts w:hint="eastAsia" w:ascii="宋体" w:eastAsia="宋体"/>
          <w:sz w:val="22"/>
          <w:szCs w:val="22"/>
          <w:u w:val="single"/>
        </w:rPr>
        <w:t>供应商不得以任何理由增加该项报价。采购人清单中的货物如有遗漏必须的设备，请投标供应商自行配齐，</w:t>
      </w:r>
      <w:r>
        <w:rPr>
          <w:rFonts w:hint="eastAsia" w:ascii="宋体" w:eastAsia="宋体"/>
          <w:sz w:val="22"/>
          <w:szCs w:val="22"/>
          <w:u w:val="single"/>
          <w:lang w:val="en-US" w:eastAsia="zh-CN"/>
        </w:rPr>
        <w:t>中标</w:t>
      </w:r>
      <w:r>
        <w:rPr>
          <w:rFonts w:hint="eastAsia" w:ascii="宋体" w:eastAsia="宋体"/>
          <w:sz w:val="22"/>
          <w:szCs w:val="22"/>
          <w:u w:val="single"/>
        </w:rPr>
        <w:t>后采购人将不予调整。设备安装清单、各种设备系统集成和工程施工要求、项目验收单要详见后续第二部分相应内容。以上货物需送货到各学校，与学校人员及时组织验收并签收一式五份的《项目验收单》（验收单签字前</w:t>
      </w:r>
      <w:r>
        <w:rPr>
          <w:rFonts w:hint="eastAsia" w:ascii="宋体" w:eastAsia="宋体"/>
          <w:sz w:val="22"/>
          <w:szCs w:val="22"/>
          <w:u w:val="single"/>
          <w:lang w:val="en-US" w:eastAsia="zh-CN"/>
        </w:rPr>
        <w:t>成交</w:t>
      </w:r>
      <w:r>
        <w:rPr>
          <w:rFonts w:hint="eastAsia" w:ascii="宋体" w:eastAsia="宋体"/>
          <w:sz w:val="22"/>
          <w:szCs w:val="22"/>
          <w:u w:val="single"/>
        </w:rPr>
        <w:t>供应商先行签字盖章，学校验收签字后直接留一份）。</w:t>
      </w:r>
    </w:p>
    <w:p>
      <w:pPr>
        <w:widowControl/>
        <w:autoSpaceDE w:val="0"/>
        <w:autoSpaceDN w:val="0"/>
        <w:adjustRightInd w:val="0"/>
        <w:snapToGrid w:val="0"/>
        <w:spacing w:line="460" w:lineRule="atLeast"/>
        <w:ind w:firstLine="331" w:firstLineChars="150"/>
        <w:textAlignment w:val="bottom"/>
        <w:rPr>
          <w:rFonts w:hint="eastAsia" w:ascii="宋体" w:eastAsia="宋体"/>
          <w:sz w:val="22"/>
          <w:szCs w:val="22"/>
          <w:u w:val="single"/>
        </w:rPr>
      </w:pPr>
      <w:r>
        <w:rPr>
          <w:rFonts w:hint="eastAsia" w:ascii="宋体" w:eastAsia="宋体"/>
          <w:sz w:val="22"/>
          <w:szCs w:val="22"/>
          <w:u w:val="single"/>
          <w:lang w:val="en-US" w:eastAsia="zh-CN"/>
        </w:rPr>
        <w:t>4</w:t>
      </w:r>
      <w:r>
        <w:rPr>
          <w:rFonts w:hint="eastAsia" w:ascii="宋体" w:eastAsia="宋体"/>
          <w:sz w:val="22"/>
          <w:szCs w:val="22"/>
          <w:u w:val="single"/>
        </w:rPr>
        <w:t>、招标文件与工程量清单中所列的设备材料品牌型号仅为参考，是为了对拟投标的设备、材料的技术指标和功能要求、档次更好的说明，欢迎其他能满足本项目技术需求且性能、档次与所明确品牌相当的产品参加。供应商选用选择非采购人参考品牌型号产品的，需提供详细的技术规格和选用标准、理由，并需达到采购人需求，同时在技术偏离表中做出详细说明，否则评标委员会可以判定存在负偏差给予扣分，甚至废标处理。</w:t>
      </w:r>
    </w:p>
    <w:p>
      <w:pPr>
        <w:widowControl/>
        <w:autoSpaceDE w:val="0"/>
        <w:autoSpaceDN w:val="0"/>
        <w:adjustRightInd w:val="0"/>
        <w:snapToGrid w:val="0"/>
        <w:spacing w:line="460" w:lineRule="atLeast"/>
        <w:ind w:firstLine="331" w:firstLineChars="150"/>
        <w:textAlignment w:val="bottom"/>
        <w:rPr>
          <w:rFonts w:hint="eastAsia" w:ascii="宋体" w:eastAsia="宋体"/>
          <w:b/>
          <w:bCs/>
          <w:sz w:val="22"/>
          <w:szCs w:val="22"/>
          <w:highlight w:val="yellow"/>
          <w:u w:val="single"/>
        </w:rPr>
      </w:pPr>
      <w:r>
        <w:rPr>
          <w:rFonts w:hint="eastAsia" w:ascii="宋体" w:eastAsia="宋体"/>
          <w:b/>
          <w:bCs/>
          <w:sz w:val="22"/>
          <w:szCs w:val="22"/>
          <w:highlight w:val="yellow"/>
          <w:u w:val="single"/>
          <w:lang w:val="en-US" w:eastAsia="zh-CN"/>
        </w:rPr>
        <w:t>5</w:t>
      </w:r>
      <w:r>
        <w:rPr>
          <w:rFonts w:hint="eastAsia" w:ascii="宋体" w:eastAsia="宋体"/>
          <w:b/>
          <w:bCs/>
          <w:sz w:val="22"/>
          <w:szCs w:val="22"/>
          <w:highlight w:val="yellow"/>
          <w:u w:val="single"/>
        </w:rPr>
        <w:t>、本次采购的产品属于政府强制采购节能产品范围的，投标供应商必须选用符合要求的产品并在投标文件中提供相关产品的认证证书复印件，具体品目见《关于印发节能产品政府采购品目清单的通知》（财库〔2019〕19号）。</w:t>
      </w:r>
    </w:p>
    <w:p>
      <w:pPr>
        <w:pStyle w:val="47"/>
        <w:ind w:firstLine="442" w:firstLineChars="200"/>
        <w:rPr>
          <w:rFonts w:hint="eastAsia"/>
        </w:rPr>
      </w:pPr>
      <w:r>
        <w:rPr>
          <w:rFonts w:hint="eastAsia" w:ascii="宋体" w:hAnsi="宋体" w:eastAsia="宋体" w:cs="仿宋"/>
          <w:b/>
          <w:bCs/>
          <w:color w:val="auto"/>
          <w:sz w:val="22"/>
          <w:szCs w:val="22"/>
          <w:lang w:val="en-US" w:eastAsia="zh-CN"/>
        </w:rPr>
        <w:t>6、</w:t>
      </w:r>
      <w:r>
        <w:rPr>
          <w:rFonts w:hint="eastAsia" w:ascii="宋体" w:hAnsi="宋体" w:eastAsia="宋体" w:cs="仿宋"/>
          <w:b/>
          <w:bCs/>
          <w:color w:val="auto"/>
          <w:sz w:val="22"/>
          <w:szCs w:val="22"/>
        </w:rPr>
        <w:t>此项目必须进行全过程监理，确定监理单位，监理费</w:t>
      </w:r>
      <w:r>
        <w:rPr>
          <w:rFonts w:hint="eastAsia" w:ascii="宋体" w:hAnsi="宋体" w:eastAsia="宋体" w:cs="仿宋"/>
          <w:b/>
          <w:bCs/>
          <w:color w:val="auto"/>
          <w:sz w:val="22"/>
          <w:szCs w:val="22"/>
          <w:lang w:val="en-US" w:eastAsia="zh-CN"/>
        </w:rPr>
        <w:t>壹拾万元</w:t>
      </w:r>
      <w:r>
        <w:rPr>
          <w:rFonts w:hint="eastAsia" w:ascii="宋体" w:hAnsi="宋体" w:eastAsia="宋体" w:cs="仿宋"/>
          <w:b/>
          <w:bCs/>
          <w:color w:val="auto"/>
          <w:sz w:val="22"/>
          <w:szCs w:val="22"/>
        </w:rPr>
        <w:t>包含在投标总报价之中。</w:t>
      </w:r>
    </w:p>
    <w:p>
      <w:pPr>
        <w:snapToGrid w:val="0"/>
        <w:spacing w:line="430" w:lineRule="atLeast"/>
        <w:rPr>
          <w:rFonts w:ascii="宋体" w:eastAsia="宋体"/>
          <w:color w:val="auto"/>
          <w:sz w:val="22"/>
          <w:szCs w:val="22"/>
        </w:rPr>
      </w:pPr>
      <w:r>
        <w:rPr>
          <w:rFonts w:hint="eastAsia" w:ascii="宋体" w:eastAsia="宋体"/>
          <w:color w:val="auto"/>
          <w:sz w:val="22"/>
          <w:szCs w:val="22"/>
        </w:rPr>
        <w:t xml:space="preserve">三、商务条款    </w:t>
      </w:r>
    </w:p>
    <w:p>
      <w:pPr>
        <w:widowControl/>
        <w:autoSpaceDE w:val="0"/>
        <w:autoSpaceDN w:val="0"/>
        <w:adjustRightInd w:val="0"/>
        <w:snapToGri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1、免费质保期</w:t>
      </w:r>
    </w:p>
    <w:p>
      <w:pPr>
        <w:widowControl/>
        <w:autoSpaceDE w:val="0"/>
        <w:autoSpaceDN w:val="0"/>
        <w:adjustRightInd w:val="0"/>
        <w:spacing w:line="430" w:lineRule="atLeast"/>
        <w:ind w:firstLine="442" w:firstLineChars="200"/>
        <w:textAlignment w:val="bottom"/>
        <w:rPr>
          <w:rFonts w:ascii="宋体" w:eastAsia="宋体"/>
          <w:b w:val="0"/>
          <w:color w:val="auto"/>
          <w:sz w:val="22"/>
          <w:szCs w:val="22"/>
        </w:rPr>
      </w:pPr>
      <w:r>
        <w:rPr>
          <w:rFonts w:hint="eastAsia" w:ascii="宋体" w:eastAsia="宋体"/>
          <w:color w:val="auto"/>
          <w:sz w:val="22"/>
          <w:szCs w:val="22"/>
          <w:u w:val="single"/>
        </w:rPr>
        <w:t>1.1. 除特殊注明外，所有设备质保期均为</w:t>
      </w:r>
      <w:r>
        <w:rPr>
          <w:rFonts w:hint="eastAsia" w:ascii="宋体" w:eastAsia="宋体"/>
          <w:color w:val="auto"/>
          <w:sz w:val="22"/>
          <w:szCs w:val="22"/>
          <w:u w:val="single"/>
          <w:lang w:val="en-US" w:eastAsia="zh-CN"/>
        </w:rPr>
        <w:t>5</w:t>
      </w:r>
      <w:r>
        <w:rPr>
          <w:rFonts w:hint="eastAsia" w:ascii="宋体" w:eastAsia="宋体"/>
          <w:color w:val="auto"/>
          <w:sz w:val="22"/>
          <w:szCs w:val="22"/>
          <w:u w:val="single"/>
        </w:rPr>
        <w:t>年。</w:t>
      </w:r>
      <w:r>
        <w:rPr>
          <w:rFonts w:hint="eastAsia" w:ascii="宋体" w:eastAsia="宋体"/>
          <w:b w:val="0"/>
          <w:color w:val="auto"/>
          <w:sz w:val="22"/>
          <w:szCs w:val="22"/>
        </w:rPr>
        <w:t>（要求提供厂家保修承诺）保质期内因产品本身缺陷（非人为因素）造成各种故障应由中标供应商免费技术服务和维修。</w:t>
      </w:r>
    </w:p>
    <w:p>
      <w:pPr>
        <w:widowControl/>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1.2、在质保期内，中标供应商应负责对其提供的设备进行现场维修、损坏件更换，（包含季度和年度的设备维护与保养等）不收取额外费用。</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1.3.供应商在投标文件中说明保质期内提供的服务计划。</w:t>
      </w:r>
    </w:p>
    <w:p>
      <w:pPr>
        <w:widowControl/>
        <w:autoSpaceDE w:val="0"/>
        <w:autoSpaceDN w:val="0"/>
        <w:adjustRightInd w:val="0"/>
        <w:spacing w:line="430" w:lineRule="atLeast"/>
        <w:ind w:firstLine="440" w:firstLineChars="200"/>
        <w:textAlignment w:val="bottom"/>
        <w:rPr>
          <w:rFonts w:ascii="宋体" w:eastAsia="宋体"/>
          <w:color w:val="auto"/>
          <w:sz w:val="22"/>
          <w:szCs w:val="22"/>
          <w:u w:val="single"/>
        </w:rPr>
      </w:pPr>
      <w:r>
        <w:rPr>
          <w:rFonts w:hint="eastAsia" w:ascii="宋体" w:eastAsia="宋体"/>
          <w:b w:val="0"/>
          <w:color w:val="auto"/>
          <w:sz w:val="22"/>
          <w:szCs w:val="22"/>
        </w:rPr>
        <w:t>1.4.质量保修期内，要求供应商7×24小时电话响应技术咨询；除非招标文件另有规定，供应商须在接到采购人维修要求电话后，4小时内派技术人员到现场维修，如果在24小时内不能修复，则无偿提供同样备机供采购人使用，直至设备修复。</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2、付款方式： </w:t>
      </w:r>
    </w:p>
    <w:p>
      <w:pPr>
        <w:widowControl/>
        <w:autoSpaceDE w:val="0"/>
        <w:autoSpaceDN w:val="0"/>
        <w:adjustRightInd w:val="0"/>
        <w:spacing w:line="460" w:lineRule="atLeast"/>
        <w:ind w:firstLine="442" w:firstLineChars="200"/>
        <w:textAlignment w:val="bottom"/>
        <w:rPr>
          <w:rFonts w:hint="default" w:ascii="宋体" w:hAnsi="宋体" w:eastAsia="宋体" w:cs="宋体"/>
          <w:color w:val="auto"/>
          <w:sz w:val="22"/>
          <w:szCs w:val="22"/>
          <w:u w:val="single"/>
          <w:lang w:val="en-US" w:eastAsia="zh-CN"/>
        </w:rPr>
      </w:pPr>
      <w:r>
        <w:rPr>
          <w:rFonts w:hint="eastAsia" w:ascii="宋体" w:hAnsi="宋体" w:eastAsia="宋体" w:cs="宋体"/>
          <w:color w:val="auto"/>
          <w:sz w:val="22"/>
          <w:szCs w:val="22"/>
          <w:u w:val="single"/>
        </w:rPr>
        <w:t>合同签订后3个工作日内须支付给采购人中标总金额5%的履约保证金；采购人在货物产品安装完毕最终试运行验收合格后并向文成县财政局和文成县公共资源交易中心提供合同、验收报告、发票复印件后15个工作日内付</w:t>
      </w:r>
      <w:r>
        <w:rPr>
          <w:rFonts w:hint="eastAsia" w:ascii="宋体" w:hAnsi="宋体" w:eastAsia="宋体" w:cs="宋体"/>
          <w:color w:val="auto"/>
          <w:sz w:val="22"/>
          <w:szCs w:val="22"/>
          <w:u w:val="single"/>
          <w:lang w:val="en-US" w:eastAsia="zh-CN"/>
        </w:rPr>
        <w:t>10</w:t>
      </w:r>
      <w:r>
        <w:rPr>
          <w:rFonts w:hint="eastAsia" w:ascii="宋体" w:hAnsi="宋体" w:eastAsia="宋体" w:cs="宋体"/>
          <w:color w:val="auto"/>
          <w:sz w:val="22"/>
          <w:szCs w:val="22"/>
          <w:u w:val="single"/>
        </w:rPr>
        <w:t>0%，</w:t>
      </w:r>
      <w:r>
        <w:rPr>
          <w:rFonts w:hint="eastAsia" w:ascii="宋体" w:hAnsi="宋体" w:eastAsia="宋体" w:cs="宋体"/>
          <w:color w:val="auto"/>
          <w:sz w:val="22"/>
          <w:szCs w:val="22"/>
          <w:u w:val="single"/>
          <w:lang w:val="en-US" w:eastAsia="zh-CN"/>
        </w:rPr>
        <w:t>12</w:t>
      </w:r>
      <w:r>
        <w:rPr>
          <w:rFonts w:hint="eastAsia" w:ascii="宋体" w:hAnsi="宋体" w:eastAsia="宋体" w:cs="宋体"/>
          <w:color w:val="auto"/>
          <w:sz w:val="22"/>
          <w:szCs w:val="22"/>
          <w:u w:val="single"/>
        </w:rPr>
        <w:t>个月后无质量与售后服务问题无息退还履约保证金。</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3、安装调试</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3.1.安装地点：按采购单位要求。</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3.2.安装标准：符合我国国家</w:t>
      </w:r>
      <w:r>
        <w:rPr>
          <w:rFonts w:hint="eastAsia" w:ascii="宋体" w:eastAsia="宋体"/>
          <w:b w:val="0"/>
          <w:color w:val="auto"/>
          <w:sz w:val="22"/>
          <w:szCs w:val="22"/>
          <w:lang w:val="en-US" w:eastAsia="zh-CN"/>
        </w:rPr>
        <w:t>安防弱电智能化的</w:t>
      </w:r>
      <w:r>
        <w:rPr>
          <w:rFonts w:hint="eastAsia" w:ascii="宋体" w:eastAsia="宋体"/>
          <w:b w:val="0"/>
          <w:color w:val="auto"/>
          <w:sz w:val="22"/>
          <w:szCs w:val="22"/>
        </w:rPr>
        <w:t>技术规范要求和技术标准。</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3.3.安装过程中发生的费用由中标供应商负责, 包括安装调试人员的交通、食、住宿费用，系统所需的软硬件环境由中标方提供。</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3.4.供应商应在投标文件中提出其安装调试过程中使用单位需配合的内容。</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bookmarkStart w:id="14" w:name="_Toc157410887"/>
      <w:r>
        <w:rPr>
          <w:rFonts w:hint="eastAsia" w:ascii="宋体" w:eastAsia="宋体"/>
          <w:b w:val="0"/>
          <w:color w:val="auto"/>
          <w:sz w:val="22"/>
          <w:szCs w:val="22"/>
        </w:rPr>
        <w:t>4、交货期</w:t>
      </w:r>
    </w:p>
    <w:p>
      <w:pPr>
        <w:widowControl/>
        <w:autoSpaceDE w:val="0"/>
        <w:autoSpaceDN w:val="0"/>
        <w:adjustRightInd w:val="0"/>
        <w:spacing w:line="430" w:lineRule="atLeast"/>
        <w:ind w:firstLine="442" w:firstLineChars="200"/>
        <w:textAlignment w:val="bottom"/>
        <w:rPr>
          <w:rFonts w:hint="default" w:ascii="宋体" w:eastAsia="宋体"/>
          <w:color w:val="auto"/>
          <w:sz w:val="22"/>
          <w:szCs w:val="22"/>
          <w:u w:val="single"/>
          <w:lang w:val="en-US" w:eastAsia="zh-CN"/>
        </w:rPr>
      </w:pPr>
      <w:r>
        <w:rPr>
          <w:rFonts w:hint="eastAsia" w:ascii="宋体" w:eastAsia="宋体"/>
          <w:color w:val="auto"/>
          <w:sz w:val="22"/>
          <w:szCs w:val="22"/>
          <w:u w:val="single"/>
        </w:rPr>
        <w:t>▲供应商必须承诺在合同签订后</w:t>
      </w:r>
      <w:r>
        <w:rPr>
          <w:rFonts w:hint="eastAsia" w:ascii="宋体" w:eastAsia="宋体"/>
          <w:color w:val="auto"/>
          <w:sz w:val="22"/>
          <w:szCs w:val="22"/>
          <w:u w:val="single"/>
          <w:lang w:val="en-US" w:eastAsia="zh-CN"/>
        </w:rPr>
        <w:t>3</w:t>
      </w:r>
      <w:r>
        <w:rPr>
          <w:rFonts w:hint="eastAsia" w:ascii="宋体" w:eastAsia="宋体"/>
          <w:color w:val="auto"/>
          <w:sz w:val="22"/>
          <w:szCs w:val="22"/>
          <w:u w:val="single"/>
        </w:rPr>
        <w:t>0日历天内全部供货并安装调试</w:t>
      </w:r>
      <w:r>
        <w:rPr>
          <w:rFonts w:hint="eastAsia" w:ascii="宋体" w:eastAsia="宋体"/>
          <w:color w:val="auto"/>
          <w:sz w:val="22"/>
          <w:szCs w:val="22"/>
          <w:u w:val="single"/>
          <w:lang w:val="en-US" w:eastAsia="zh-CN"/>
        </w:rPr>
        <w:t>完毕</w:t>
      </w:r>
      <w:r>
        <w:rPr>
          <w:rFonts w:hint="eastAsia" w:ascii="宋体" w:eastAsia="宋体"/>
          <w:color w:val="auto"/>
          <w:sz w:val="22"/>
          <w:szCs w:val="22"/>
          <w:u w:val="single"/>
          <w:lang w:eastAsia="zh-CN"/>
        </w:rPr>
        <w:t>，项目完成技术审查和立项批复意见、合同规定的所有建设内容，稳定试运行</w:t>
      </w:r>
      <w:r>
        <w:rPr>
          <w:rFonts w:hint="eastAsia" w:ascii="宋体" w:eastAsia="宋体"/>
          <w:color w:val="auto"/>
          <w:sz w:val="22"/>
          <w:szCs w:val="22"/>
          <w:u w:val="single"/>
          <w:lang w:val="en-US" w:eastAsia="zh-CN"/>
        </w:rPr>
        <w:t>后验收。</w:t>
      </w:r>
    </w:p>
    <w:p>
      <w:pPr>
        <w:widowControl/>
        <w:autoSpaceDE w:val="0"/>
        <w:autoSpaceDN w:val="0"/>
        <w:adjustRightInd w:val="0"/>
        <w:snapToGrid w:val="0"/>
        <w:spacing w:line="440" w:lineRule="atLeast"/>
        <w:ind w:firstLine="442" w:firstLineChars="200"/>
        <w:textAlignment w:val="bottom"/>
        <w:rPr>
          <w:rFonts w:ascii="宋体" w:eastAsia="宋体"/>
          <w:color w:val="auto"/>
          <w:sz w:val="22"/>
          <w:szCs w:val="22"/>
          <w:u w:val="single"/>
        </w:rPr>
      </w:pPr>
      <w:r>
        <w:rPr>
          <w:rFonts w:hint="eastAsia" w:ascii="宋体" w:eastAsia="宋体"/>
          <w:color w:val="auto"/>
          <w:sz w:val="22"/>
          <w:szCs w:val="22"/>
          <w:u w:val="single"/>
        </w:rPr>
        <w:t>5、验收</w:t>
      </w:r>
    </w:p>
    <w:p>
      <w:pPr>
        <w:widowControl/>
        <w:autoSpaceDE w:val="0"/>
        <w:autoSpaceDN w:val="0"/>
        <w:adjustRightInd w:val="0"/>
        <w:snapToGrid w:val="0"/>
        <w:spacing w:line="440" w:lineRule="atLeast"/>
        <w:ind w:firstLine="442" w:firstLineChars="200"/>
        <w:textAlignment w:val="bottom"/>
        <w:rPr>
          <w:rFonts w:ascii="宋体" w:eastAsia="宋体"/>
          <w:color w:val="auto"/>
          <w:sz w:val="22"/>
          <w:szCs w:val="22"/>
          <w:u w:val="single"/>
        </w:rPr>
      </w:pPr>
      <w:r>
        <w:rPr>
          <w:rFonts w:hint="eastAsia" w:ascii="宋体" w:eastAsia="宋体"/>
          <w:bCs w:val="0"/>
          <w:color w:val="auto"/>
          <w:sz w:val="22"/>
          <w:szCs w:val="22"/>
          <w:u w:val="single"/>
        </w:rPr>
        <w:t>中标供应商应按合同规定提供了符合招标文件规定的要求的货物和服务，向采购人提供所有的技术资料和清单，并经采购人组织验收合格</w:t>
      </w:r>
      <w:r>
        <w:rPr>
          <w:rFonts w:hint="eastAsia" w:ascii="宋体" w:eastAsia="宋体"/>
          <w:color w:val="auto"/>
          <w:sz w:val="22"/>
          <w:szCs w:val="22"/>
          <w:u w:val="single"/>
        </w:rPr>
        <w:t>（验收费包含在报价总价中），</w:t>
      </w:r>
      <w:r>
        <w:rPr>
          <w:rFonts w:ascii="宋体" w:eastAsia="宋体"/>
          <w:color w:val="auto"/>
          <w:sz w:val="22"/>
          <w:szCs w:val="22"/>
          <w:u w:val="single"/>
        </w:rPr>
        <w:t>若因中标供应商质量问题等导致验收不合格，中标供应商应及时予以处理，直至验收合格，期间发生的一切费用由中标供应商承担，采购人保留向中标供应商索赔的权利。</w:t>
      </w:r>
    </w:p>
    <w:p>
      <w:pPr>
        <w:widowControl/>
        <w:autoSpaceDE w:val="0"/>
        <w:autoSpaceDN w:val="0"/>
        <w:adjustRightInd w:val="0"/>
        <w:snapToGrid w:val="0"/>
        <w:spacing w:line="440" w:lineRule="atLeast"/>
        <w:ind w:firstLine="442" w:firstLineChars="200"/>
        <w:textAlignment w:val="bottom"/>
        <w:rPr>
          <w:rFonts w:ascii="宋体" w:eastAsia="宋体"/>
          <w:color w:val="auto"/>
          <w:sz w:val="22"/>
          <w:szCs w:val="22"/>
          <w:u w:val="single"/>
        </w:rPr>
      </w:pPr>
      <w:r>
        <w:rPr>
          <w:rFonts w:hint="eastAsia" w:ascii="宋体" w:eastAsia="宋体"/>
          <w:color w:val="auto"/>
          <w:sz w:val="22"/>
          <w:szCs w:val="22"/>
          <w:u w:val="single"/>
        </w:rPr>
        <w:t>6、培训</w:t>
      </w:r>
    </w:p>
    <w:p>
      <w:pPr>
        <w:widowControl/>
        <w:autoSpaceDE w:val="0"/>
        <w:autoSpaceDN w:val="0"/>
        <w:adjustRightInd w:val="0"/>
        <w:snapToGrid w:val="0"/>
        <w:spacing w:line="44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6.1．中标供应商有义务对采购人采购设备的正常使用和维护提供必要的培训。</w:t>
      </w:r>
    </w:p>
    <w:p>
      <w:pPr>
        <w:widowControl/>
        <w:autoSpaceDE w:val="0"/>
        <w:autoSpaceDN w:val="0"/>
        <w:adjustRightInd w:val="0"/>
        <w:snapToGrid w:val="0"/>
        <w:spacing w:line="44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6.2．培训的内容包括主要设备和软件的安装、使用、配置管理、性能优化以及硬件基本维护知识。</w:t>
      </w:r>
    </w:p>
    <w:p>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6.3对于所有培训，投标供应商必须派出具有相应专业资格和实际工作经验的人员进行培训。投标供应商应按照采购人要求在用户地培训。</w:t>
      </w:r>
    </w:p>
    <w:p>
      <w:pPr>
        <w:spacing w:line="430" w:lineRule="atLeast"/>
        <w:rPr>
          <w:rFonts w:ascii="宋体" w:eastAsia="宋体"/>
          <w:b w:val="0"/>
          <w:color w:val="auto"/>
          <w:sz w:val="22"/>
          <w:szCs w:val="22"/>
        </w:rPr>
      </w:pPr>
      <w:bookmarkStart w:id="15" w:name="_Toc295828967"/>
      <w:r>
        <w:rPr>
          <w:rFonts w:hint="eastAsia" w:ascii="宋体" w:eastAsia="宋体"/>
          <w:b w:val="0"/>
          <w:color w:val="auto"/>
          <w:sz w:val="22"/>
          <w:szCs w:val="22"/>
        </w:rPr>
        <w:t>四、工作范围</w:t>
      </w:r>
      <w:bookmarkEnd w:id="14"/>
      <w:bookmarkEnd w:id="15"/>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根据招标文件，各供应商须按国家有关标准及规范完成下列工作：</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1.提供完整成套的设备</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u w:val="single"/>
        </w:rPr>
      </w:pPr>
      <w:r>
        <w:rPr>
          <w:rFonts w:hint="eastAsia" w:ascii="宋体" w:eastAsia="宋体"/>
          <w:b w:val="0"/>
          <w:color w:val="auto"/>
          <w:sz w:val="22"/>
          <w:szCs w:val="22"/>
          <w:u w:val="single"/>
        </w:rPr>
        <w:t>2.产品及相关附件的提供、运输、装卸、就位、安装、调试、检验、通过验收；</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3.完成各项调试、检验、测试工作，并在采购人的配合下通过的验收；提供各种数据资料；直至通过验收。包括所涉及的配置和调试、维护。</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4.对最终使用单位的操作人员及维修人员进行技术培训；</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5.质保期内系统的维保及维修；</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6.售后服务的措施及承诺。</w:t>
      </w:r>
    </w:p>
    <w:p>
      <w:pPr>
        <w:widowControl/>
        <w:autoSpaceDE w:val="0"/>
        <w:autoSpaceDN w:val="0"/>
        <w:adjustRightInd w:val="0"/>
        <w:spacing w:line="430" w:lineRule="atLeast"/>
        <w:ind w:firstLine="440" w:firstLineChars="200"/>
        <w:textAlignment w:val="bottom"/>
        <w:rPr>
          <w:rFonts w:ascii="宋体" w:hAnsi="宋体"/>
          <w:color w:val="auto"/>
          <w:lang w:val="zh-CN"/>
        </w:rPr>
      </w:pPr>
      <w:r>
        <w:rPr>
          <w:rFonts w:hint="eastAsia" w:ascii="宋体" w:eastAsia="宋体"/>
          <w:b w:val="0"/>
          <w:color w:val="auto"/>
          <w:sz w:val="22"/>
          <w:szCs w:val="22"/>
        </w:rPr>
        <w:t>以上工作内容的费用均包含在投标总价中。</w:t>
      </w:r>
    </w:p>
    <w:p>
      <w:pPr>
        <w:pStyle w:val="36"/>
        <w:rPr>
          <w:rFonts w:hint="eastAsia" w:ascii="宋体" w:hAnsi="宋体"/>
          <w:color w:val="auto"/>
          <w:lang w:val="zh-CN"/>
        </w:rPr>
      </w:pPr>
    </w:p>
    <w:p>
      <w:pPr>
        <w:pStyle w:val="36"/>
        <w:rPr>
          <w:rFonts w:ascii="宋体" w:hAnsi="宋体"/>
          <w:color w:val="auto"/>
          <w:lang w:val="zh-CN"/>
        </w:rPr>
      </w:pPr>
      <w:r>
        <w:rPr>
          <w:rFonts w:hint="eastAsia" w:ascii="宋体" w:hAnsi="宋体"/>
          <w:color w:val="auto"/>
          <w:lang w:val="zh-CN"/>
        </w:rPr>
        <w:t>第</w:t>
      </w:r>
      <w:r>
        <w:rPr>
          <w:rFonts w:hint="eastAsia" w:ascii="宋体" w:hAnsi="宋体"/>
          <w:color w:val="auto"/>
        </w:rPr>
        <w:t>三</w:t>
      </w:r>
      <w:r>
        <w:rPr>
          <w:rFonts w:hint="eastAsia" w:ascii="宋体" w:hAnsi="宋体"/>
          <w:color w:val="auto"/>
          <w:lang w:val="zh-CN"/>
        </w:rPr>
        <w:t>部分</w:t>
      </w:r>
      <w:r>
        <w:rPr>
          <w:rFonts w:ascii="宋体" w:hAnsi="宋体"/>
          <w:color w:val="auto"/>
          <w:lang w:val="zh-CN"/>
        </w:rPr>
        <w:t xml:space="preserve">   </w:t>
      </w:r>
      <w:r>
        <w:rPr>
          <w:rFonts w:hint="eastAsia" w:ascii="宋体" w:hAnsi="宋体"/>
          <w:color w:val="auto"/>
          <w:lang w:val="zh-CN"/>
        </w:rPr>
        <w:t>供应商须知</w:t>
      </w:r>
      <w:bookmarkEnd w:id="13"/>
    </w:p>
    <w:p>
      <w:pPr>
        <w:spacing w:line="430" w:lineRule="atLeast"/>
        <w:rPr>
          <w:rFonts w:ascii="宋体" w:eastAsia="宋体"/>
          <w:b w:val="0"/>
          <w:color w:val="auto"/>
          <w:sz w:val="22"/>
          <w:szCs w:val="22"/>
        </w:rPr>
      </w:pPr>
      <w:bookmarkStart w:id="16" w:name="_Toc295828969"/>
      <w:r>
        <w:rPr>
          <w:rFonts w:hint="eastAsia" w:ascii="宋体" w:eastAsia="宋体"/>
          <w:b w:val="0"/>
          <w:color w:val="auto"/>
          <w:sz w:val="22"/>
          <w:szCs w:val="22"/>
        </w:rPr>
        <w:t>一、说明</w:t>
      </w:r>
      <w:bookmarkEnd w:id="16"/>
    </w:p>
    <w:p>
      <w:pPr>
        <w:adjustRightInd w:val="0"/>
        <w:spacing w:line="450" w:lineRule="atLeast"/>
        <w:ind w:firstLine="431" w:firstLineChars="196"/>
        <w:rPr>
          <w:rFonts w:ascii="宋体" w:eastAsia="宋体"/>
          <w:b w:val="0"/>
          <w:color w:val="auto"/>
          <w:sz w:val="22"/>
          <w:szCs w:val="22"/>
        </w:rPr>
      </w:pPr>
      <w:r>
        <w:rPr>
          <w:rFonts w:hint="eastAsia" w:ascii="宋体" w:eastAsia="宋体"/>
          <w:b w:val="0"/>
          <w:color w:val="auto"/>
          <w:sz w:val="22"/>
          <w:szCs w:val="22"/>
        </w:rPr>
        <w:t>1、本次采购工作是按照《中华人民共和国政府采购法》及相关法律规章组织和实施。</w:t>
      </w:r>
    </w:p>
    <w:p>
      <w:pPr>
        <w:autoSpaceDE w:val="0"/>
        <w:autoSpaceDN w:val="0"/>
        <w:adjustRightInd w:val="0"/>
        <w:snapToGrid w:val="0"/>
        <w:spacing w:line="460" w:lineRule="atLeast"/>
        <w:ind w:firstLine="433" w:firstLineChars="196"/>
        <w:jc w:val="left"/>
        <w:textAlignment w:val="bottom"/>
        <w:rPr>
          <w:rFonts w:ascii="宋体" w:eastAsia="宋体"/>
          <w:color w:val="auto"/>
          <w:sz w:val="22"/>
          <w:szCs w:val="22"/>
          <w:u w:val="single"/>
        </w:rPr>
      </w:pPr>
      <w:r>
        <w:rPr>
          <w:rFonts w:hint="eastAsia" w:ascii="宋体" w:eastAsia="宋体"/>
          <w:color w:val="auto"/>
          <w:sz w:val="22"/>
          <w:szCs w:val="22"/>
          <w:u w:val="single"/>
        </w:rPr>
        <w:t>2、供应商须对全部货物和服务进行</w:t>
      </w:r>
      <w:r>
        <w:rPr>
          <w:rFonts w:ascii="宋体" w:eastAsia="宋体"/>
          <w:color w:val="auto"/>
          <w:sz w:val="22"/>
          <w:szCs w:val="22"/>
          <w:u w:val="single"/>
        </w:rPr>
        <w:t>投标</w:t>
      </w:r>
      <w:r>
        <w:rPr>
          <w:rFonts w:hint="eastAsia" w:ascii="宋体" w:eastAsia="宋体"/>
          <w:color w:val="auto"/>
          <w:sz w:val="22"/>
          <w:szCs w:val="22"/>
          <w:u w:val="single"/>
        </w:rPr>
        <w:t>报价，只对部分内容进行</w:t>
      </w:r>
      <w:r>
        <w:rPr>
          <w:rFonts w:ascii="宋体" w:eastAsia="宋体"/>
          <w:color w:val="auto"/>
          <w:sz w:val="22"/>
          <w:szCs w:val="22"/>
          <w:u w:val="single"/>
        </w:rPr>
        <w:t>投标</w:t>
      </w:r>
      <w:r>
        <w:rPr>
          <w:rFonts w:hint="eastAsia" w:ascii="宋体" w:eastAsia="宋体"/>
          <w:color w:val="auto"/>
          <w:sz w:val="22"/>
          <w:szCs w:val="22"/>
          <w:u w:val="single"/>
        </w:rPr>
        <w:t>报价的供应商将按无效</w:t>
      </w:r>
      <w:r>
        <w:rPr>
          <w:rFonts w:ascii="宋体" w:eastAsia="宋体"/>
          <w:color w:val="auto"/>
          <w:sz w:val="22"/>
          <w:szCs w:val="22"/>
          <w:u w:val="single"/>
        </w:rPr>
        <w:t>投标</w:t>
      </w:r>
      <w:r>
        <w:rPr>
          <w:rFonts w:hint="eastAsia" w:ascii="宋体" w:eastAsia="宋体"/>
          <w:color w:val="auto"/>
          <w:sz w:val="22"/>
          <w:szCs w:val="22"/>
          <w:u w:val="single"/>
        </w:rPr>
        <w:t>处理。</w:t>
      </w:r>
    </w:p>
    <w:p>
      <w:pPr>
        <w:autoSpaceDE w:val="0"/>
        <w:autoSpaceDN w:val="0"/>
        <w:adjustRightInd w:val="0"/>
        <w:snapToGrid w:val="0"/>
        <w:spacing w:line="460" w:lineRule="atLeast"/>
        <w:ind w:firstLine="431" w:firstLineChars="196"/>
        <w:jc w:val="left"/>
        <w:textAlignment w:val="bottom"/>
        <w:rPr>
          <w:rFonts w:ascii="宋体" w:eastAsia="宋体"/>
          <w:b w:val="0"/>
          <w:color w:val="auto"/>
          <w:sz w:val="22"/>
          <w:szCs w:val="22"/>
        </w:rPr>
      </w:pPr>
      <w:r>
        <w:rPr>
          <w:rFonts w:hint="eastAsia" w:ascii="宋体" w:eastAsia="宋体"/>
          <w:b w:val="0"/>
          <w:color w:val="auto"/>
          <w:sz w:val="22"/>
          <w:szCs w:val="22"/>
        </w:rPr>
        <w:t>3、无论投标过程中的作法和结果如何，供应商自行承担投标活动中所发生的全部费用。采购人有权选择中标供应商的供货和服务范围。</w:t>
      </w:r>
    </w:p>
    <w:p>
      <w:pPr>
        <w:adjustRightInd w:val="0"/>
        <w:spacing w:line="450" w:lineRule="atLeast"/>
        <w:ind w:firstLine="431" w:firstLineChars="196"/>
        <w:rPr>
          <w:rFonts w:ascii="宋体" w:eastAsia="宋体"/>
          <w:b w:val="0"/>
          <w:color w:val="auto"/>
          <w:sz w:val="22"/>
          <w:szCs w:val="22"/>
        </w:rPr>
      </w:pPr>
      <w:r>
        <w:rPr>
          <w:rFonts w:hint="eastAsia" w:ascii="宋体" w:eastAsia="宋体"/>
          <w:b w:val="0"/>
          <w:color w:val="auto"/>
          <w:sz w:val="22"/>
          <w:szCs w:val="22"/>
        </w:rPr>
        <w:t>4、本次采购采用商务投标文件与技术资信文件分别评审，评标委员会首先评审供应商技术资信部分，技术资信部分无效的供应商不进入商务报价评审</w:t>
      </w:r>
      <w:r>
        <w:rPr>
          <w:rFonts w:hint="eastAsia" w:ascii="宋体" w:eastAsia="宋体"/>
          <w:color w:val="auto"/>
          <w:sz w:val="22"/>
          <w:szCs w:val="22"/>
          <w:u w:val="single"/>
        </w:rPr>
        <w:t>。要求供应商技术资信部分的投标文件（含资信与服务）中不得含产品报价，否则做无效投标处理。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5、本次报价为直至验收合格的最终价格。</w:t>
      </w:r>
    </w:p>
    <w:p>
      <w:pPr>
        <w:widowControl/>
        <w:autoSpaceDE w:val="0"/>
        <w:autoSpaceDN w:val="0"/>
        <w:adjustRightInd w:val="0"/>
        <w:spacing w:line="450" w:lineRule="atLeast"/>
        <w:ind w:firstLine="442" w:firstLineChars="200"/>
        <w:textAlignment w:val="bottom"/>
        <w:rPr>
          <w:rFonts w:ascii="宋体" w:eastAsia="宋体"/>
          <w:bCs w:val="0"/>
          <w:color w:val="auto"/>
          <w:sz w:val="22"/>
          <w:szCs w:val="22"/>
        </w:rPr>
      </w:pPr>
      <w:r>
        <w:rPr>
          <w:rFonts w:hint="eastAsia" w:ascii="宋体" w:eastAsia="宋体"/>
          <w:bCs w:val="0"/>
          <w:color w:val="auto"/>
          <w:sz w:val="22"/>
          <w:szCs w:val="22"/>
        </w:rPr>
        <w:t>6、</w:t>
      </w:r>
      <w:r>
        <w:rPr>
          <w:rFonts w:hint="eastAsia" w:ascii="宋体" w:eastAsia="宋体"/>
          <w:bCs w:val="0"/>
          <w:color w:val="auto"/>
          <w:sz w:val="22"/>
          <w:szCs w:val="22"/>
          <w:u w:val="single"/>
        </w:rPr>
        <w:t>招标文件中所列的品牌型号仅为参考，是为了对拟投标的货物、材料的技术指标和功能要求更好的说明，欢迎其他能满足本项目技术需求且性能与所明确品牌相当的产品参加。</w:t>
      </w:r>
    </w:p>
    <w:p>
      <w:pPr>
        <w:adjustRightInd w:val="0"/>
        <w:spacing w:line="450" w:lineRule="atLeast"/>
        <w:ind w:firstLine="431" w:firstLineChars="196"/>
        <w:rPr>
          <w:rFonts w:ascii="宋体" w:eastAsia="宋体"/>
          <w:b w:val="0"/>
          <w:color w:val="auto"/>
          <w:sz w:val="22"/>
          <w:szCs w:val="22"/>
          <w:lang w:val="zh-CN"/>
        </w:rPr>
      </w:pPr>
      <w:r>
        <w:rPr>
          <w:rFonts w:hint="eastAsia" w:ascii="宋体" w:eastAsia="宋体"/>
          <w:b w:val="0"/>
          <w:color w:val="auto"/>
          <w:sz w:val="22"/>
          <w:szCs w:val="22"/>
        </w:rPr>
        <w:t>7、</w:t>
      </w:r>
      <w:r>
        <w:rPr>
          <w:rFonts w:hint="eastAsia" w:ascii="宋体" w:eastAsia="宋体"/>
          <w:b w:val="0"/>
          <w:color w:val="auto"/>
          <w:sz w:val="22"/>
          <w:szCs w:val="22"/>
          <w:lang w:val="zh-CN"/>
        </w:rPr>
        <w:t>对于本次采购，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磋商采购小组按照采购文件规定的方式确定一个投标人获得中标人推荐资格，招标文件未规定的采取随机抽取方式确定，其他同品牌投标人不作为中标候选人。</w:t>
      </w:r>
    </w:p>
    <w:p>
      <w:pPr>
        <w:adjustRightInd w:val="0"/>
        <w:spacing w:line="450" w:lineRule="atLeast"/>
        <w:ind w:firstLine="431" w:firstLineChars="196"/>
        <w:rPr>
          <w:rFonts w:ascii="宋体" w:eastAsia="宋体"/>
          <w:b w:val="0"/>
          <w:color w:val="auto"/>
          <w:sz w:val="22"/>
          <w:szCs w:val="22"/>
          <w:lang w:val="zh-CN"/>
        </w:rPr>
      </w:pPr>
      <w:r>
        <w:rPr>
          <w:rFonts w:hint="eastAsia" w:ascii="宋体" w:eastAsia="宋体"/>
          <w:b w:val="0"/>
          <w:color w:val="auto"/>
          <w:sz w:val="22"/>
          <w:szCs w:val="22"/>
          <w:lang w:val="zh-CN"/>
        </w:rPr>
        <w:t>非单一产品采购项目，采购人应当根据采购项目技术构成、产品价格比重等合理确定核心产品，并在采购文件中载明。多家投标人提供的核心产品品牌相同的，按前一款规定处理。</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u w:val="single"/>
        </w:rPr>
        <w:t>8、本次招标的货物如涉及国家规定强制认证的，均视为供应商投标产品符合了工业品生产许可证，</w:t>
      </w:r>
      <w:r>
        <w:rPr>
          <w:rFonts w:ascii="宋体" w:eastAsia="宋体"/>
          <w:b w:val="0"/>
          <w:color w:val="auto"/>
          <w:sz w:val="22"/>
          <w:szCs w:val="22"/>
          <w:u w:val="single"/>
        </w:rPr>
        <w:t>3C认证，环保产品</w:t>
      </w:r>
      <w:r>
        <w:rPr>
          <w:rFonts w:hint="eastAsia" w:ascii="宋体" w:eastAsia="宋体"/>
          <w:b w:val="0"/>
          <w:color w:val="auto"/>
          <w:sz w:val="22"/>
          <w:szCs w:val="22"/>
          <w:u w:val="single"/>
        </w:rPr>
        <w:t>、节能产品</w:t>
      </w:r>
      <w:r>
        <w:rPr>
          <w:rFonts w:ascii="宋体" w:eastAsia="宋体"/>
          <w:b w:val="0"/>
          <w:color w:val="auto"/>
          <w:sz w:val="22"/>
          <w:szCs w:val="22"/>
          <w:u w:val="single"/>
        </w:rPr>
        <w:t>认证等强制认证规定的，</w:t>
      </w:r>
      <w:r>
        <w:rPr>
          <w:rFonts w:ascii="宋体" w:eastAsia="宋体"/>
          <w:b w:val="0"/>
          <w:color w:val="auto"/>
          <w:sz w:val="22"/>
          <w:szCs w:val="22"/>
        </w:rPr>
        <w:t>中标供应商须在采购人对上述货物验收时提供相关证书证明资料，否则做验收不能通过处理，并对中标供应商处以合同总金额10%的违约金罚款。</w:t>
      </w:r>
    </w:p>
    <w:p>
      <w:pPr>
        <w:adjustRightInd w:val="0"/>
        <w:spacing w:line="430" w:lineRule="atLeast"/>
        <w:ind w:firstLine="433" w:firstLineChars="196"/>
        <w:rPr>
          <w:rFonts w:ascii="宋体" w:eastAsia="宋体"/>
          <w:color w:val="auto"/>
          <w:sz w:val="22"/>
          <w:szCs w:val="22"/>
          <w:u w:val="single"/>
        </w:rPr>
      </w:pPr>
      <w:bookmarkStart w:id="17" w:name="_Toc295828970"/>
      <w:r>
        <w:rPr>
          <w:rFonts w:hint="eastAsia" w:ascii="宋体" w:eastAsia="宋体"/>
          <w:color w:val="auto"/>
          <w:sz w:val="22"/>
          <w:szCs w:val="22"/>
          <w:u w:val="single"/>
        </w:rPr>
        <w:t>9、本次预算最高限价</w:t>
      </w:r>
      <w:r>
        <w:rPr>
          <w:rFonts w:hint="eastAsia" w:ascii="宋体" w:eastAsia="宋体"/>
          <w:color w:val="auto"/>
          <w:sz w:val="22"/>
          <w:szCs w:val="22"/>
          <w:u w:val="single"/>
          <w:lang w:val="en-US" w:eastAsia="zh-CN"/>
        </w:rPr>
        <w:t>542.6400</w:t>
      </w:r>
      <w:r>
        <w:rPr>
          <w:rFonts w:hint="eastAsia" w:ascii="宋体" w:eastAsia="宋体"/>
          <w:color w:val="auto"/>
          <w:sz w:val="22"/>
          <w:szCs w:val="22"/>
          <w:u w:val="single"/>
        </w:rPr>
        <w:t>万元人民币；超出采购预算最高限价的报价将作无效报价处理。</w:t>
      </w:r>
    </w:p>
    <w:p>
      <w:pPr>
        <w:widowControl/>
        <w:autoSpaceDE w:val="0"/>
        <w:autoSpaceDN w:val="0"/>
        <w:adjustRightInd w:val="0"/>
        <w:spacing w:line="45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10、安全生产</w:t>
      </w:r>
    </w:p>
    <w:p>
      <w:pPr>
        <w:widowControl/>
        <w:autoSpaceDE w:val="0"/>
        <w:autoSpaceDN w:val="0"/>
        <w:adjustRightInd w:val="0"/>
        <w:spacing w:line="45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在招标及合同执行过程中，投标人应承担由于其行为所造成的人身伤害、财产损失或损坏的责任，无论何种原因所造成，采购人均不负责。</w:t>
      </w:r>
    </w:p>
    <w:p>
      <w:pPr>
        <w:adjustRightInd w:val="0"/>
        <w:spacing w:line="460" w:lineRule="atLeast"/>
        <w:ind w:firstLine="433" w:firstLineChars="196"/>
        <w:rPr>
          <w:color w:val="auto"/>
        </w:rPr>
      </w:pPr>
      <w:r>
        <w:rPr>
          <w:rFonts w:hint="eastAsia" w:ascii="宋体" w:eastAsia="宋体" w:cs="楷体_GB2312"/>
          <w:color w:val="auto"/>
          <w:sz w:val="22"/>
          <w:szCs w:val="22"/>
        </w:rPr>
        <w:t>11</w:t>
      </w:r>
      <w:r>
        <w:rPr>
          <w:rFonts w:hint="eastAsia" w:ascii="宋体" w:eastAsia="宋体" w:cs="楷体_GB2312"/>
          <w:color w:val="auto"/>
          <w:sz w:val="22"/>
          <w:szCs w:val="22"/>
          <w:lang w:val="zh-CN"/>
        </w:rPr>
        <w:t>、</w:t>
      </w:r>
      <w:r>
        <w:rPr>
          <w:rFonts w:hint="eastAsia" w:ascii="宋体" w:eastAsia="宋体"/>
          <w:color w:val="auto"/>
          <w:sz w:val="22"/>
          <w:szCs w:val="22"/>
        </w:rPr>
        <w:t>供应商如果报名后不来参与投标要在投标截止前3天给予书面告知，否则采购组织机构将该情况报同级财政部门，并视情将其列入不良供应商名单。</w:t>
      </w:r>
    </w:p>
    <w:p>
      <w:pPr>
        <w:adjustRightInd w:val="0"/>
        <w:spacing w:line="460" w:lineRule="atLeast"/>
        <w:ind w:firstLine="442" w:firstLineChars="200"/>
        <w:rPr>
          <w:rFonts w:ascii="宋体" w:eastAsia="宋体" w:cs="黑体"/>
          <w:color w:val="auto"/>
          <w:sz w:val="22"/>
          <w:szCs w:val="22"/>
        </w:rPr>
      </w:pPr>
      <w:r>
        <w:rPr>
          <w:rFonts w:hint="eastAsia" w:ascii="宋体" w:eastAsia="宋体"/>
          <w:color w:val="auto"/>
          <w:sz w:val="22"/>
          <w:szCs w:val="22"/>
        </w:rPr>
        <w:t>12、</w:t>
      </w:r>
      <w:r>
        <w:rPr>
          <w:rFonts w:hint="eastAsia" w:ascii="宋体" w:eastAsia="宋体" w:cs="黑体"/>
          <w:color w:val="auto"/>
          <w:sz w:val="22"/>
          <w:szCs w:val="22"/>
        </w:rPr>
        <w:t>本项目采用在线投标响应方式，执行《浙江省财政厅关于印发浙江省政府采购项目电子交易管理暂行办法的通知》（浙财采监〔</w:t>
      </w:r>
      <w:r>
        <w:rPr>
          <w:rFonts w:ascii="宋体" w:eastAsia="宋体" w:cs="黑体"/>
          <w:color w:val="auto"/>
          <w:sz w:val="22"/>
          <w:szCs w:val="22"/>
        </w:rPr>
        <w:t>2019〕10 号）等相关规定。</w:t>
      </w:r>
    </w:p>
    <w:p>
      <w:pPr>
        <w:adjustRightInd w:val="0"/>
        <w:spacing w:line="450" w:lineRule="atLeast"/>
        <w:ind w:firstLine="433" w:firstLineChars="196"/>
        <w:rPr>
          <w:rFonts w:hint="eastAsia" w:ascii="宋体" w:eastAsia="宋体"/>
          <w:color w:val="auto"/>
          <w:sz w:val="22"/>
          <w:szCs w:val="22"/>
          <w:u w:val="single"/>
        </w:rPr>
      </w:pPr>
      <w:r>
        <w:rPr>
          <w:rFonts w:hint="eastAsia" w:ascii="宋体" w:eastAsia="宋体"/>
          <w:color w:val="auto"/>
          <w:sz w:val="22"/>
          <w:szCs w:val="22"/>
          <w:u w:val="single"/>
        </w:rPr>
        <w:t>1</w:t>
      </w:r>
      <w:r>
        <w:rPr>
          <w:rFonts w:hint="eastAsia" w:ascii="宋体" w:eastAsia="宋体"/>
          <w:color w:val="auto"/>
          <w:sz w:val="22"/>
          <w:szCs w:val="22"/>
          <w:u w:val="single"/>
          <w:lang w:val="en-US" w:eastAsia="zh-CN"/>
        </w:rPr>
        <w:t>3</w:t>
      </w:r>
      <w:r>
        <w:rPr>
          <w:rFonts w:hint="eastAsia" w:ascii="宋体" w:eastAsia="宋体"/>
          <w:color w:val="auto"/>
          <w:sz w:val="22"/>
          <w:szCs w:val="22"/>
          <w:u w:val="single"/>
        </w:rPr>
        <w:t>、此次项目建设施工、验收、付款均按照《文成县教育信息化建设项目管理办法》的通知(文教发〔2014〕139号)规定执行。</w:t>
      </w:r>
    </w:p>
    <w:p>
      <w:pPr>
        <w:adjustRightInd w:val="0"/>
        <w:spacing w:line="450" w:lineRule="atLeast"/>
        <w:ind w:firstLine="433" w:firstLineChars="196"/>
        <w:rPr>
          <w:rFonts w:hint="eastAsia" w:ascii="宋体" w:eastAsia="宋体"/>
          <w:color w:val="auto"/>
          <w:sz w:val="22"/>
          <w:szCs w:val="22"/>
          <w:u w:val="single"/>
        </w:rPr>
      </w:pPr>
      <w:r>
        <w:rPr>
          <w:rFonts w:hint="eastAsia" w:ascii="宋体" w:eastAsia="宋体"/>
          <w:color w:val="auto"/>
          <w:sz w:val="22"/>
          <w:szCs w:val="22"/>
          <w:u w:val="single"/>
        </w:rPr>
        <w:t>此次项目均需在设备大件信息化设备上粘贴标签或二维码等管理标签，注明中标编号（合同号）、设备名称、主要参数、中标公司、维护人、维护电话、保修期限等项目相关信息。供应商要严格履行投标时的保修承诺、保证技术水平和响应时间、服务态度和质量，不存在（乱）收费等违规现象。县教育局将根据反馈信息建立供应商质量信用和售后服务质量档案。</w:t>
      </w:r>
    </w:p>
    <w:p>
      <w:pPr>
        <w:autoSpaceDE w:val="0"/>
        <w:autoSpaceDN w:val="0"/>
        <w:adjustRightInd w:val="0"/>
        <w:snapToGrid w:val="0"/>
        <w:spacing w:line="460" w:lineRule="exact"/>
        <w:ind w:firstLine="442" w:firstLineChars="200"/>
        <w:textAlignment w:val="bottom"/>
        <w:rPr>
          <w:rFonts w:ascii="宋体" w:eastAsia="宋体" w:cs="Arial"/>
          <w:i w:val="0"/>
          <w:iCs w:val="0"/>
          <w:color w:val="auto"/>
          <w:sz w:val="22"/>
          <w:szCs w:val="22"/>
        </w:rPr>
      </w:pPr>
      <w:r>
        <w:rPr>
          <w:rFonts w:ascii="宋体" w:eastAsia="宋体" w:cs="Arial"/>
          <w:i w:val="0"/>
          <w:iCs w:val="0"/>
          <w:color w:val="auto"/>
          <w:sz w:val="22"/>
          <w:szCs w:val="22"/>
        </w:rPr>
        <w:t>1</w:t>
      </w:r>
      <w:r>
        <w:rPr>
          <w:rFonts w:hint="eastAsia" w:ascii="宋体" w:eastAsia="宋体" w:cs="Arial"/>
          <w:i w:val="0"/>
          <w:iCs w:val="0"/>
          <w:color w:val="auto"/>
          <w:sz w:val="22"/>
          <w:szCs w:val="22"/>
          <w:lang w:val="en-US" w:eastAsia="zh-CN"/>
        </w:rPr>
        <w:t>4</w:t>
      </w:r>
      <w:r>
        <w:rPr>
          <w:rFonts w:hint="eastAsia" w:ascii="宋体" w:eastAsia="宋体" w:cs="Arial"/>
          <w:i w:val="0"/>
          <w:iCs w:val="0"/>
          <w:color w:val="auto"/>
          <w:sz w:val="22"/>
          <w:szCs w:val="22"/>
        </w:rPr>
        <w:t>、根据关于印发《政府采购促进中小企业发展管理办法》的通知（财政部 工业和信息化部 财库〔2020〕46号）文件第十二条规定，本项目招标文件明确采购的标的所属行业为</w:t>
      </w:r>
      <w:r>
        <w:rPr>
          <w:rFonts w:hint="eastAsia" w:ascii="宋体" w:eastAsia="宋体" w:cs="Arial"/>
          <w:i w:val="0"/>
          <w:iCs w:val="0"/>
          <w:color w:val="auto"/>
          <w:sz w:val="22"/>
          <w:szCs w:val="22"/>
          <w:u w:val="single"/>
        </w:rPr>
        <w:t>工业（包括采矿业，制造业，电力、热力、燃气及水生产和供应业）</w:t>
      </w:r>
      <w:r>
        <w:rPr>
          <w:rFonts w:hint="eastAsia" w:ascii="宋体" w:eastAsia="宋体" w:cs="Arial"/>
          <w:i w:val="0"/>
          <w:iCs w:val="0"/>
          <w:color w:val="auto"/>
          <w:sz w:val="22"/>
          <w:szCs w:val="22"/>
        </w:rPr>
        <w:t>，投标供应商选用的产品制造商均为行业</w:t>
      </w:r>
      <w:r>
        <w:rPr>
          <w:rFonts w:hint="eastAsia" w:ascii="宋体" w:eastAsia="宋体" w:cs="Arial"/>
          <w:i w:val="0"/>
          <w:iCs w:val="0"/>
          <w:color w:val="auto"/>
          <w:sz w:val="22"/>
          <w:szCs w:val="22"/>
          <w:u w:val="single"/>
        </w:rPr>
        <w:t>（工业）</w:t>
      </w:r>
      <w:r>
        <w:rPr>
          <w:rFonts w:hint="eastAsia" w:ascii="宋体" w:eastAsia="宋体" w:cs="Arial"/>
          <w:i w:val="0"/>
          <w:iCs w:val="0"/>
          <w:color w:val="auto"/>
          <w:sz w:val="22"/>
          <w:szCs w:val="22"/>
        </w:rPr>
        <w:t>所对应的标准为小微企业的享受价格优惠折扣。</w:t>
      </w:r>
    </w:p>
    <w:p>
      <w:pPr>
        <w:autoSpaceDE w:val="0"/>
        <w:autoSpaceDN w:val="0"/>
        <w:adjustRightInd w:val="0"/>
        <w:snapToGrid w:val="0"/>
        <w:spacing w:line="460" w:lineRule="exact"/>
        <w:ind w:firstLine="442" w:firstLineChars="200"/>
        <w:textAlignment w:val="bottom"/>
        <w:rPr>
          <w:rFonts w:ascii="宋体" w:eastAsia="宋体" w:cs="Arial"/>
          <w:i w:val="0"/>
          <w:iCs w:val="0"/>
          <w:color w:val="auto"/>
          <w:sz w:val="22"/>
          <w:szCs w:val="22"/>
        </w:rPr>
      </w:pPr>
      <w:r>
        <w:rPr>
          <w:rFonts w:hint="eastAsia" w:ascii="宋体" w:eastAsia="宋体" w:cs="Arial"/>
          <w:i w:val="0"/>
          <w:iCs w:val="0"/>
          <w:color w:val="auto"/>
          <w:sz w:val="22"/>
          <w:szCs w:val="22"/>
        </w:rPr>
        <w:t>根据《关于印发中小企业划型标准规定的通知》（工信部联企业〔2011〕300号）文件规定，行业</w:t>
      </w:r>
      <w:r>
        <w:rPr>
          <w:rFonts w:hint="eastAsia" w:ascii="宋体" w:eastAsia="宋体" w:cs="Arial"/>
          <w:i w:val="0"/>
          <w:iCs w:val="0"/>
          <w:color w:val="auto"/>
          <w:sz w:val="22"/>
          <w:szCs w:val="22"/>
          <w:u w:val="single"/>
        </w:rPr>
        <w:t>（工业）</w:t>
      </w:r>
      <w:r>
        <w:rPr>
          <w:rFonts w:hint="eastAsia" w:ascii="宋体" w:eastAsia="宋体" w:cs="Arial"/>
          <w:i w:val="0"/>
          <w:iCs w:val="0"/>
          <w:color w:val="auto"/>
          <w:sz w:val="22"/>
          <w:szCs w:val="22"/>
        </w:rPr>
        <w:t>小微企业划型认定标准为从业人员少于</w:t>
      </w:r>
      <w:r>
        <w:rPr>
          <w:rFonts w:hint="eastAsia" w:ascii="宋体" w:eastAsia="宋体" w:cs="Arial"/>
          <w:i w:val="0"/>
          <w:iCs w:val="0"/>
          <w:color w:val="auto"/>
          <w:sz w:val="22"/>
          <w:szCs w:val="22"/>
          <w:u w:val="single"/>
        </w:rPr>
        <w:t>3</w:t>
      </w:r>
      <w:r>
        <w:rPr>
          <w:rFonts w:ascii="宋体" w:eastAsia="宋体" w:cs="Arial"/>
          <w:i w:val="0"/>
          <w:iCs w:val="0"/>
          <w:color w:val="auto"/>
          <w:sz w:val="22"/>
          <w:szCs w:val="22"/>
          <w:u w:val="single"/>
        </w:rPr>
        <w:t>00</w:t>
      </w:r>
      <w:r>
        <w:rPr>
          <w:rFonts w:hint="eastAsia" w:ascii="宋体" w:eastAsia="宋体" w:cs="Arial"/>
          <w:i w:val="0"/>
          <w:iCs w:val="0"/>
          <w:color w:val="auto"/>
          <w:sz w:val="22"/>
          <w:szCs w:val="22"/>
        </w:rPr>
        <w:t>人或营业收入少于</w:t>
      </w:r>
      <w:r>
        <w:rPr>
          <w:rFonts w:hint="eastAsia" w:ascii="宋体" w:eastAsia="宋体" w:cs="Arial"/>
          <w:i w:val="0"/>
          <w:iCs w:val="0"/>
          <w:color w:val="auto"/>
          <w:sz w:val="22"/>
          <w:szCs w:val="22"/>
          <w:u w:val="single"/>
        </w:rPr>
        <w:t>2</w:t>
      </w:r>
      <w:r>
        <w:rPr>
          <w:rFonts w:ascii="宋体" w:eastAsia="宋体" w:cs="Arial"/>
          <w:i w:val="0"/>
          <w:iCs w:val="0"/>
          <w:color w:val="auto"/>
          <w:sz w:val="22"/>
          <w:szCs w:val="22"/>
          <w:u w:val="single"/>
        </w:rPr>
        <w:t>000</w:t>
      </w:r>
      <w:r>
        <w:rPr>
          <w:rFonts w:hint="eastAsia" w:ascii="宋体" w:eastAsia="宋体" w:cs="Arial"/>
          <w:i w:val="0"/>
          <w:iCs w:val="0"/>
          <w:color w:val="auto"/>
          <w:sz w:val="22"/>
          <w:szCs w:val="22"/>
        </w:rPr>
        <w:t>万人民币，供应商须对照标准根据产品制造商真实情况提供《中小企业声明函》。</w:t>
      </w:r>
    </w:p>
    <w:p>
      <w:pPr>
        <w:autoSpaceDE w:val="0"/>
        <w:autoSpaceDN w:val="0"/>
        <w:adjustRightInd w:val="0"/>
        <w:snapToGrid w:val="0"/>
        <w:spacing w:line="460" w:lineRule="exact"/>
        <w:ind w:firstLine="442" w:firstLineChars="200"/>
        <w:textAlignment w:val="bottom"/>
        <w:rPr>
          <w:color w:val="auto"/>
        </w:rPr>
      </w:pPr>
      <w:r>
        <w:rPr>
          <w:rFonts w:hint="eastAsia" w:ascii="宋体" w:eastAsia="宋体" w:cs="Arial"/>
          <w:i w:val="0"/>
          <w:iCs w:val="0"/>
          <w:color w:val="auto"/>
          <w:sz w:val="22"/>
          <w:szCs w:val="22"/>
        </w:rPr>
        <w:t>根据关于印发《政府采购促进中小企业发展管理办法》的通知（财政部 工业和信息化部 财库〔2020〕46号）文件规定，《中小企业声明函》内容不实的，属于提供虚假资料谋求中标、成交，依照《中华人民共和国政府采购法》等国家有关规定追究相应责任。</w:t>
      </w:r>
    </w:p>
    <w:bookmarkEnd w:id="17"/>
    <w:p>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二、招标文件</w:t>
      </w:r>
    </w:p>
    <w:p>
      <w:pPr>
        <w:autoSpaceDE w:val="0"/>
        <w:autoSpaceDN w:val="0"/>
        <w:adjustRightInd w:val="0"/>
        <w:snapToGrid w:val="0"/>
        <w:spacing w:line="460" w:lineRule="atLeast"/>
        <w:ind w:firstLine="500"/>
        <w:rPr>
          <w:rFonts w:ascii="宋体" w:eastAsia="宋体"/>
          <w:b w:val="0"/>
          <w:color w:val="auto"/>
          <w:sz w:val="22"/>
          <w:szCs w:val="22"/>
          <w:lang w:val="zh-CN"/>
        </w:rPr>
      </w:pPr>
      <w:r>
        <w:rPr>
          <w:rFonts w:hint="eastAsia" w:ascii="宋体" w:eastAsia="宋体"/>
          <w:b w:val="0"/>
          <w:color w:val="auto"/>
          <w:sz w:val="22"/>
          <w:szCs w:val="22"/>
          <w:lang w:val="zh-CN"/>
        </w:rPr>
        <w:t>1、招标文件</w:t>
      </w:r>
    </w:p>
    <w:p>
      <w:pPr>
        <w:autoSpaceDE w:val="0"/>
        <w:autoSpaceDN w:val="0"/>
        <w:adjustRightInd w:val="0"/>
        <w:snapToGri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 xml:space="preserve">    1.1、招标文件发放</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投标供应商网上自行下载招标文件。</w:t>
      </w:r>
    </w:p>
    <w:p>
      <w:pPr>
        <w:autoSpaceDE w:val="0"/>
        <w:autoSpaceDN w:val="0"/>
        <w:adjustRightInd w:val="0"/>
        <w:snapToGrid w:val="0"/>
        <w:spacing w:line="460" w:lineRule="atLeast"/>
        <w:ind w:firstLine="431" w:firstLineChars="196"/>
        <w:textAlignment w:val="bottom"/>
        <w:outlineLvl w:val="1"/>
        <w:rPr>
          <w:rFonts w:ascii="宋体" w:eastAsia="宋体"/>
          <w:color w:val="auto"/>
          <w:sz w:val="22"/>
          <w:szCs w:val="22"/>
        </w:rPr>
      </w:pPr>
      <w:r>
        <w:rPr>
          <w:rFonts w:hint="eastAsia" w:ascii="宋体" w:eastAsia="宋体"/>
          <w:b w:val="0"/>
          <w:color w:val="auto"/>
          <w:sz w:val="22"/>
          <w:szCs w:val="22"/>
          <w:lang w:val="zh-CN"/>
        </w:rPr>
        <w:t>1.2、</w:t>
      </w:r>
      <w:r>
        <w:rPr>
          <w:rFonts w:hint="eastAsia" w:ascii="宋体" w:eastAsia="宋体"/>
          <w:color w:val="auto"/>
          <w:sz w:val="22"/>
          <w:szCs w:val="22"/>
        </w:rPr>
        <w:t>招标文件约束力</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w:t>
      </w:r>
      <w:r>
        <w:rPr>
          <w:rFonts w:hint="eastAsia" w:ascii="宋体" w:eastAsia="宋体"/>
          <w:b w:val="0"/>
          <w:color w:val="auto"/>
          <w:sz w:val="22"/>
          <w:szCs w:val="22"/>
        </w:rPr>
        <w:t>参加投标，即被认为接受了本招标文件中所有条款和规定。</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2、招标文件的澄清</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eastAsia="宋体"/>
          <w:color w:val="auto"/>
          <w:sz w:val="22"/>
          <w:szCs w:val="22"/>
          <w:lang w:val="zh-CN"/>
        </w:rPr>
        <w:t>任何口头答复均不作为投标依据。</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3、招标文件的修改</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3.1、在投标截止时间前，采购人或采购机构有权修改招标文件，并通知投标供应商。补充文件作为招标文件的补充和组成部分，对所有投标供应商均有约束力。</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3.2、为使投标供应商有足够的时间按招标文件要求修正投标文件，采购人可酌情推迟投标截止时间和开标时间，并将此变更通知投标供应商。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3.3、</w:t>
      </w:r>
      <w:r>
        <w:rPr>
          <w:rFonts w:hint="eastAsia" w:ascii="宋体" w:eastAsia="宋体" w:cs="仿宋_GB2312"/>
          <w:color w:val="auto"/>
          <w:sz w:val="22"/>
          <w:lang w:val="zh-CN"/>
        </w:rPr>
        <w:t>本项目招标文件如有补充、更正均见浙江政府采购网</w:t>
      </w:r>
      <w:r>
        <w:rPr>
          <w:rFonts w:hint="eastAsia" w:ascii="宋体" w:eastAsia="宋体" w:cs="仿宋_GB2312"/>
          <w:color w:val="auto"/>
          <w:sz w:val="22"/>
        </w:rPr>
        <w:t>、文成县</w:t>
      </w:r>
      <w:r>
        <w:rPr>
          <w:rFonts w:hint="eastAsia" w:ascii="宋体" w:eastAsia="宋体" w:cs="仿宋_GB2312"/>
          <w:color w:val="auto"/>
          <w:sz w:val="22"/>
          <w:lang w:val="zh-CN"/>
        </w:rPr>
        <w:t>公共资源交易网。投标供应商须在投标截止前自行查看是否有补充、更正文件，并按补充、更正文件要求投标，否则责任自负。</w:t>
      </w:r>
    </w:p>
    <w:p>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三、投标文件</w:t>
      </w:r>
    </w:p>
    <w:p>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1、投标文件</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1.1</w:t>
      </w:r>
      <w:r>
        <w:rPr>
          <w:rFonts w:hint="eastAsia" w:ascii="宋体" w:eastAsia="宋体"/>
          <w:b w:val="0"/>
          <w:color w:val="auto"/>
          <w:sz w:val="22"/>
          <w:szCs w:val="22"/>
          <w:lang w:val="zh-CN"/>
        </w:rPr>
        <w:t>、</w:t>
      </w:r>
      <w:r>
        <w:rPr>
          <w:rFonts w:ascii="宋体" w:eastAsia="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1.2</w:t>
      </w:r>
      <w:r>
        <w:rPr>
          <w:rFonts w:hint="eastAsia" w:ascii="宋体" w:eastAsia="宋体"/>
          <w:b w:val="0"/>
          <w:color w:val="auto"/>
          <w:sz w:val="22"/>
          <w:szCs w:val="22"/>
          <w:lang w:val="zh-CN"/>
        </w:rPr>
        <w:t>、</w:t>
      </w:r>
      <w:r>
        <w:rPr>
          <w:rFonts w:ascii="宋体" w:eastAsia="宋体"/>
          <w:b w:val="0"/>
          <w:color w:val="auto"/>
          <w:sz w:val="22"/>
          <w:szCs w:val="22"/>
          <w:lang w:val="zh-CN"/>
        </w:rPr>
        <w:t>投标供应商提交的投标文件报价均采用人民币报价。</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1.3</w:t>
      </w:r>
      <w:r>
        <w:rPr>
          <w:rFonts w:hint="eastAsia" w:ascii="宋体" w:eastAsia="宋体"/>
          <w:b w:val="0"/>
          <w:color w:val="auto"/>
          <w:sz w:val="22"/>
          <w:szCs w:val="22"/>
          <w:lang w:val="zh-CN"/>
        </w:rPr>
        <w:t>、</w:t>
      </w:r>
      <w:r>
        <w:rPr>
          <w:rFonts w:ascii="宋体" w:eastAsia="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1.4</w:t>
      </w:r>
      <w:r>
        <w:rPr>
          <w:rFonts w:hint="eastAsia" w:ascii="宋体" w:eastAsia="宋体"/>
          <w:b w:val="0"/>
          <w:color w:val="auto"/>
          <w:sz w:val="22"/>
          <w:szCs w:val="22"/>
          <w:lang w:val="zh-CN"/>
        </w:rPr>
        <w:t>、</w:t>
      </w:r>
      <w:r>
        <w:rPr>
          <w:rFonts w:ascii="宋体" w:eastAsia="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1.5</w:t>
      </w:r>
      <w:r>
        <w:rPr>
          <w:rFonts w:hint="eastAsia" w:ascii="宋体" w:eastAsia="宋体"/>
          <w:b w:val="0"/>
          <w:color w:val="auto"/>
          <w:sz w:val="22"/>
          <w:szCs w:val="22"/>
          <w:lang w:val="zh-CN"/>
        </w:rPr>
        <w:t>、</w:t>
      </w:r>
      <w:r>
        <w:rPr>
          <w:rFonts w:ascii="宋体" w:eastAsia="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2、投标文件的组成</w:t>
      </w:r>
    </w:p>
    <w:p>
      <w:pPr>
        <w:autoSpaceDE w:val="0"/>
        <w:autoSpaceDN w:val="0"/>
        <w:adjustRightInd w:val="0"/>
        <w:snapToGrid w:val="0"/>
        <w:spacing w:line="460" w:lineRule="atLeast"/>
        <w:ind w:firstLine="442" w:firstLineChars="200"/>
        <w:rPr>
          <w:rFonts w:ascii="宋体" w:eastAsia="宋体"/>
          <w:color w:val="auto"/>
          <w:sz w:val="22"/>
          <w:szCs w:val="22"/>
          <w:u w:val="single"/>
        </w:rPr>
      </w:pPr>
      <w:r>
        <w:rPr>
          <w:rFonts w:hint="eastAsia" w:ascii="宋体" w:eastAsia="宋体"/>
          <w:color w:val="auto"/>
          <w:sz w:val="22"/>
          <w:szCs w:val="22"/>
          <w:u w:val="single"/>
        </w:rPr>
        <w:t>投标文件由资格文件、报价文件、商务技术文件组成。</w:t>
      </w:r>
    </w:p>
    <w:p>
      <w:pPr>
        <w:autoSpaceDE w:val="0"/>
        <w:autoSpaceDN w:val="0"/>
        <w:adjustRightInd w:val="0"/>
        <w:snapToGrid w:val="0"/>
        <w:spacing w:line="460" w:lineRule="atLeast"/>
        <w:ind w:firstLine="442" w:firstLineChars="200"/>
        <w:rPr>
          <w:rFonts w:ascii="宋体" w:eastAsia="宋体"/>
          <w:color w:val="auto"/>
          <w:sz w:val="22"/>
          <w:szCs w:val="22"/>
          <w:u w:val="single"/>
        </w:rPr>
      </w:pPr>
      <w:r>
        <w:rPr>
          <w:rFonts w:hint="eastAsia" w:ascii="宋体" w:eastAsia="宋体"/>
          <w:color w:val="auto"/>
          <w:sz w:val="22"/>
          <w:szCs w:val="22"/>
          <w:lang w:val="zh-CN"/>
        </w:rPr>
        <w:t>2.1、</w:t>
      </w:r>
      <w:r>
        <w:rPr>
          <w:rFonts w:hint="eastAsia" w:ascii="宋体" w:eastAsia="宋体"/>
          <w:color w:val="auto"/>
          <w:sz w:val="22"/>
          <w:szCs w:val="22"/>
          <w:u w:val="single"/>
        </w:rPr>
        <w:t>资格文件组成</w:t>
      </w:r>
    </w:p>
    <w:tbl>
      <w:tblPr>
        <w:tblStyle w:val="3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序号</w:t>
            </w:r>
          </w:p>
        </w:tc>
        <w:tc>
          <w:tcPr>
            <w:tcW w:w="8747" w:type="dxa"/>
          </w:tcPr>
          <w:p>
            <w:pPr>
              <w:autoSpaceDE w:val="0"/>
              <w:autoSpaceDN w:val="0"/>
              <w:adjustRightInd w:val="0"/>
              <w:snapToGrid w:val="0"/>
              <w:spacing w:line="430" w:lineRule="atLeast"/>
              <w:rPr>
                <w:rFonts w:ascii="宋体" w:eastAsia="宋体" w:cs="Courier New"/>
                <w:b w:val="0"/>
                <w:color w:val="auto"/>
                <w:sz w:val="22"/>
                <w:lang w:val="zh-CN"/>
              </w:rPr>
            </w:pPr>
            <w:r>
              <w:rPr>
                <w:rFonts w:hint="eastAsia" w:ascii="宋体" w:eastAsia="宋体" w:cs="Courier New"/>
                <w:b w:val="0"/>
                <w:color w:val="auto"/>
                <w:sz w:val="22"/>
                <w:lang w:val="zh-CN"/>
              </w:rPr>
              <w:t>内容（</w:t>
            </w:r>
            <w:r>
              <w:rPr>
                <w:rFonts w:hint="eastAsia" w:ascii="宋体" w:eastAsia="宋体" w:cs="Courier New"/>
                <w:color w:val="auto"/>
                <w:sz w:val="22"/>
                <w:lang w:val="zh-CN"/>
              </w:rPr>
              <w:t>以下</w:t>
            </w:r>
            <w:r>
              <w:rPr>
                <w:rFonts w:hint="eastAsia" w:ascii="宋体" w:eastAsia="宋体" w:cs="Courier New"/>
                <w:color w:val="auto"/>
                <w:sz w:val="22"/>
              </w:rPr>
              <w:t>2</w:t>
            </w:r>
            <w:r>
              <w:rPr>
                <w:rFonts w:hint="eastAsia" w:ascii="宋体" w:eastAsia="宋体" w:cs="Courier New"/>
                <w:color w:val="auto"/>
                <w:sz w:val="22"/>
                <w:lang w:val="zh-CN"/>
              </w:rPr>
              <w:t>-</w:t>
            </w:r>
            <w:r>
              <w:rPr>
                <w:rFonts w:hint="eastAsia" w:ascii="宋体" w:eastAsia="宋体" w:cs="Courier New"/>
                <w:color w:val="auto"/>
                <w:sz w:val="22"/>
                <w:lang w:val="en-US" w:eastAsia="zh-CN"/>
              </w:rPr>
              <w:t>9</w:t>
            </w:r>
            <w:r>
              <w:rPr>
                <w:rFonts w:hint="eastAsia" w:ascii="宋体" w:eastAsia="宋体" w:cs="Courier New"/>
                <w:color w:val="auto"/>
                <w:sz w:val="22"/>
                <w:lang w:val="zh-CN"/>
              </w:rPr>
              <w:t>项内容投标供应商必须提供，否则不能通过资格审查的，责任自负。</w:t>
            </w:r>
            <w:r>
              <w:rPr>
                <w:rFonts w:hint="eastAsia" w:ascii="宋体" w:eastAsia="宋体" w:cs="Courier New"/>
                <w:b w:val="0"/>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1</w:t>
            </w:r>
          </w:p>
        </w:tc>
        <w:tc>
          <w:tcPr>
            <w:tcW w:w="8747" w:type="dxa"/>
          </w:tcPr>
          <w:p>
            <w:pPr>
              <w:autoSpaceDE w:val="0"/>
              <w:autoSpaceDN w:val="0"/>
              <w:adjustRightInd w:val="0"/>
              <w:snapToGrid w:val="0"/>
              <w:spacing w:line="430" w:lineRule="atLeast"/>
              <w:rPr>
                <w:rFonts w:ascii="宋体" w:eastAsia="宋体" w:cs="Courier New"/>
                <w:b w:val="0"/>
                <w:color w:val="auto"/>
                <w:sz w:val="22"/>
                <w:lang w:val="zh-CN"/>
              </w:rPr>
            </w:pPr>
            <w:r>
              <w:rPr>
                <w:rFonts w:hint="eastAsia" w:ascii="宋体" w:eastAsia="宋体"/>
                <w:b w:val="0"/>
                <w:bCs w:val="0"/>
                <w:color w:val="auto"/>
                <w:sz w:val="22"/>
                <w:szCs w:val="22"/>
              </w:rPr>
              <w:t>资格文件封面（格式自拟）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2</w:t>
            </w:r>
          </w:p>
        </w:tc>
        <w:tc>
          <w:tcPr>
            <w:tcW w:w="8747" w:type="dxa"/>
          </w:tcPr>
          <w:p>
            <w:pPr>
              <w:autoSpaceDE w:val="0"/>
              <w:autoSpaceDN w:val="0"/>
              <w:adjustRightInd w:val="0"/>
              <w:snapToGrid w:val="0"/>
              <w:rPr>
                <w:rFonts w:ascii="宋体" w:eastAsia="宋体" w:cs="Courier New"/>
                <w:b w:val="0"/>
                <w:color w:val="auto"/>
                <w:sz w:val="22"/>
              </w:rPr>
            </w:pPr>
            <w:r>
              <w:rPr>
                <w:rFonts w:hint="eastAsia" w:ascii="宋体" w:eastAsia="宋体"/>
                <w:b w:val="0"/>
                <w:color w:val="auto"/>
                <w:sz w:val="22"/>
              </w:rPr>
              <w:t>投标供应商的营业执照（或事业法人登记证书或其它工商等登记证明材料）、税务登记证（如为多证合一仅需提供营业执照（或事业法人登记证书或其它工商等登记证明材料），扫描件加盖公章）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rPr>
              <w:t>3</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b w:val="0"/>
                <w:bCs w:val="0"/>
                <w:color w:val="auto"/>
                <w:sz w:val="22"/>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4</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具有履行合同所必需的设备和专业技术能力的承诺函（附件一）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5</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依法缴纳税收和社会保障资金的承诺函（附件二）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lang w:val="zh-CN"/>
              </w:rPr>
            </w:pPr>
            <w:r>
              <w:rPr>
                <w:rFonts w:hint="eastAsia" w:ascii="宋体" w:eastAsia="宋体" w:cs="Courier New"/>
                <w:b w:val="0"/>
                <w:color w:val="auto"/>
                <w:sz w:val="22"/>
                <w:lang w:val="zh-CN"/>
              </w:rPr>
              <w:t>6</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参加政府采购活动前</w:t>
            </w:r>
            <w:r>
              <w:rPr>
                <w:rFonts w:ascii="宋体" w:eastAsia="宋体" w:cs="Courier New"/>
                <w:b w:val="0"/>
                <w:color w:val="auto"/>
                <w:sz w:val="22"/>
              </w:rPr>
              <w:t>3年内在经营活动中没有重大违法记录的声明函</w:t>
            </w:r>
            <w:r>
              <w:rPr>
                <w:rFonts w:hint="eastAsia" w:ascii="宋体" w:eastAsia="宋体" w:cs="Courier New"/>
                <w:b w:val="0"/>
                <w:color w:val="auto"/>
                <w:sz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7</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b w:val="0"/>
                <w:color w:val="auto"/>
                <w:sz w:val="22"/>
              </w:rPr>
              <w:t>投标供应商“信用中国”(www.creditchina.gov.cn)；“中国政府采购网”（www.ccgp.gov.cn）信用记录查询网页截图（采购公告发布之日至响应文件递交截止时间前）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8</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投标供应商参与政府采购活动投标资格声明函（附件四）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9</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cs="Courier New"/>
                <w:b w:val="0"/>
                <w:color w:val="auto"/>
                <w:sz w:val="22"/>
              </w:rPr>
              <w:t>与参加本次项目同一合同项下政府采购活动的其他供应商不存在单位负责人为同一人或者直接控股、管理关系的承诺函（附件五）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30" w:lineRule="atLeast"/>
              <w:jc w:val="center"/>
              <w:rPr>
                <w:rFonts w:ascii="宋体" w:eastAsia="宋体" w:cs="Courier New"/>
                <w:b w:val="0"/>
                <w:color w:val="auto"/>
                <w:sz w:val="22"/>
              </w:rPr>
            </w:pPr>
            <w:r>
              <w:rPr>
                <w:rFonts w:hint="eastAsia" w:ascii="宋体" w:eastAsia="宋体" w:cs="Courier New"/>
                <w:b w:val="0"/>
                <w:color w:val="auto"/>
                <w:sz w:val="22"/>
              </w:rPr>
              <w:t>10</w:t>
            </w:r>
          </w:p>
        </w:tc>
        <w:tc>
          <w:tcPr>
            <w:tcW w:w="8747" w:type="dxa"/>
          </w:tcPr>
          <w:p>
            <w:pPr>
              <w:autoSpaceDE w:val="0"/>
              <w:autoSpaceDN w:val="0"/>
              <w:adjustRightInd w:val="0"/>
              <w:snapToGrid w:val="0"/>
              <w:spacing w:line="430" w:lineRule="atLeast"/>
              <w:rPr>
                <w:rFonts w:ascii="宋体" w:eastAsia="宋体" w:cs="Courier New"/>
                <w:b w:val="0"/>
                <w:color w:val="auto"/>
                <w:sz w:val="22"/>
              </w:rPr>
            </w:pPr>
            <w:r>
              <w:rPr>
                <w:rFonts w:hint="eastAsia" w:ascii="宋体" w:eastAsia="宋体"/>
                <w:b w:val="0"/>
                <w:bCs w:val="0"/>
                <w:color w:val="auto"/>
                <w:sz w:val="22"/>
                <w:szCs w:val="22"/>
              </w:rPr>
              <w:t>供应商特定资格条件证明（</w:t>
            </w:r>
            <w:r>
              <w:rPr>
                <w:rFonts w:hint="eastAsia" w:ascii="宋体" w:eastAsia="宋体"/>
                <w:b w:val="0"/>
                <w:bCs w:val="0"/>
                <w:color w:val="auto"/>
                <w:sz w:val="22"/>
                <w:szCs w:val="22"/>
                <w:lang w:val="en-US" w:eastAsia="zh-CN"/>
              </w:rPr>
              <w:t>无</w:t>
            </w:r>
            <w:r>
              <w:rPr>
                <w:rFonts w:hint="eastAsia" w:ascii="宋体" w:eastAsia="宋体"/>
                <w:b w:val="0"/>
                <w:bCs w:val="0"/>
                <w:color w:val="auto"/>
                <w:sz w:val="22"/>
                <w:szCs w:val="22"/>
              </w:rPr>
              <w:t>）</w:t>
            </w:r>
          </w:p>
        </w:tc>
      </w:tr>
    </w:tbl>
    <w:p>
      <w:pPr>
        <w:autoSpaceDE w:val="0"/>
        <w:autoSpaceDN w:val="0"/>
        <w:adjustRightInd w:val="0"/>
        <w:spacing w:line="450" w:lineRule="atLeast"/>
        <w:ind w:firstLine="440" w:firstLineChars="200"/>
        <w:rPr>
          <w:rFonts w:ascii="宋体" w:eastAsia="宋体" w:cs="Arial"/>
          <w:bCs w:val="0"/>
          <w:color w:val="auto"/>
          <w:sz w:val="22"/>
          <w:szCs w:val="22"/>
          <w:u w:val="single"/>
        </w:rPr>
      </w:pPr>
      <w:r>
        <w:rPr>
          <w:rFonts w:hint="eastAsia" w:ascii="宋体" w:eastAsia="宋体" w:cs="仿宋_GB2312"/>
          <w:b w:val="0"/>
          <w:color w:val="auto"/>
          <w:sz w:val="22"/>
          <w:szCs w:val="22"/>
          <w:lang w:val="zh-CN"/>
        </w:rPr>
        <w:t>2.</w:t>
      </w:r>
      <w:r>
        <w:rPr>
          <w:rFonts w:hint="eastAsia" w:ascii="宋体" w:eastAsia="宋体" w:cs="仿宋_GB2312"/>
          <w:b w:val="0"/>
          <w:color w:val="auto"/>
          <w:sz w:val="22"/>
          <w:szCs w:val="22"/>
        </w:rPr>
        <w:t>2</w:t>
      </w:r>
      <w:r>
        <w:rPr>
          <w:rFonts w:hint="eastAsia" w:ascii="宋体" w:eastAsia="宋体" w:cs="仿宋_GB2312"/>
          <w:b w:val="0"/>
          <w:color w:val="auto"/>
          <w:sz w:val="22"/>
          <w:szCs w:val="22"/>
          <w:lang w:val="zh-CN"/>
        </w:rPr>
        <w:t>、</w:t>
      </w:r>
      <w:r>
        <w:rPr>
          <w:rFonts w:hint="eastAsia" w:ascii="宋体" w:eastAsia="宋体" w:cs="Arial"/>
          <w:color w:val="auto"/>
          <w:sz w:val="22"/>
          <w:szCs w:val="22"/>
          <w:u w:val="single"/>
        </w:rPr>
        <w:t>报价文件组成</w:t>
      </w:r>
    </w:p>
    <w:tbl>
      <w:tblPr>
        <w:tblStyle w:val="3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lang w:val="zh-CN"/>
              </w:rPr>
              <w:t>序号</w:t>
            </w:r>
          </w:p>
        </w:tc>
        <w:tc>
          <w:tcPr>
            <w:tcW w:w="8770"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lang w:val="zh-CN"/>
              </w:rPr>
              <w:t>内容（▲</w:t>
            </w:r>
            <w:r>
              <w:rPr>
                <w:rFonts w:hint="eastAsia" w:ascii="宋体" w:eastAsia="宋体"/>
                <w:color w:val="auto"/>
                <w:sz w:val="22"/>
                <w:lang w:val="zh-CN"/>
              </w:rPr>
              <w:t>序号</w:t>
            </w:r>
            <w:r>
              <w:rPr>
                <w:rFonts w:ascii="宋体" w:eastAsia="宋体"/>
                <w:color w:val="auto"/>
                <w:sz w:val="22"/>
              </w:rPr>
              <w:t>1</w:t>
            </w:r>
            <w:r>
              <w:rPr>
                <w:rFonts w:hint="eastAsia" w:ascii="宋体" w:eastAsia="宋体"/>
                <w:color w:val="auto"/>
                <w:sz w:val="22"/>
                <w:lang w:val="zh-CN"/>
              </w:rPr>
              <w:t>-</w:t>
            </w:r>
            <w:r>
              <w:rPr>
                <w:rFonts w:ascii="宋体" w:eastAsia="宋体"/>
                <w:color w:val="auto"/>
                <w:sz w:val="22"/>
              </w:rPr>
              <w:t>2</w:t>
            </w:r>
            <w:r>
              <w:rPr>
                <w:rFonts w:hint="eastAsia" w:ascii="宋体" w:eastAsia="宋体"/>
                <w:color w:val="auto"/>
                <w:sz w:val="22"/>
                <w:lang w:val="zh-CN"/>
              </w:rPr>
              <w:t>项投标供应商必须提供，否则不能通过符合性审查的，责任自负。</w:t>
            </w:r>
            <w:r>
              <w:rPr>
                <w:rFonts w:hint="eastAsia" w:ascii="宋体" w:eastAsia="宋体"/>
                <w:b w:val="0"/>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ascii="宋体" w:eastAsia="宋体"/>
                <w:b w:val="0"/>
                <w:color w:val="auto"/>
                <w:sz w:val="22"/>
              </w:rPr>
              <w:t>1</w:t>
            </w:r>
          </w:p>
        </w:tc>
        <w:tc>
          <w:tcPr>
            <w:tcW w:w="8770" w:type="dxa"/>
          </w:tcPr>
          <w:p>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rPr>
              <w:t>开标一览表（附件六）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ascii="宋体" w:eastAsia="宋体"/>
                <w:b w:val="0"/>
                <w:color w:val="auto"/>
                <w:sz w:val="22"/>
              </w:rPr>
              <w:t>2</w:t>
            </w:r>
          </w:p>
        </w:tc>
        <w:tc>
          <w:tcPr>
            <w:tcW w:w="8770" w:type="dxa"/>
          </w:tcPr>
          <w:p>
            <w:pPr>
              <w:autoSpaceDE w:val="0"/>
              <w:autoSpaceDN w:val="0"/>
              <w:adjustRightInd w:val="0"/>
              <w:spacing w:line="430" w:lineRule="atLeast"/>
              <w:textAlignment w:val="bottom"/>
              <w:rPr>
                <w:rFonts w:ascii="宋体" w:eastAsia="宋体"/>
                <w:b w:val="0"/>
                <w:color w:val="auto"/>
                <w:sz w:val="22"/>
                <w:szCs w:val="22"/>
                <w:lang w:val="zh-CN"/>
              </w:rPr>
            </w:pPr>
            <w:r>
              <w:rPr>
                <w:rFonts w:hint="eastAsia" w:ascii="宋体" w:eastAsia="宋体"/>
                <w:b w:val="0"/>
                <w:bCs w:val="0"/>
                <w:color w:val="auto"/>
                <w:sz w:val="22"/>
                <w:szCs w:val="22"/>
              </w:rPr>
              <w:t>货物数量及详细价格表（附件七（一））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color w:val="auto"/>
                <w:sz w:val="22"/>
              </w:rPr>
              <w:t>3</w:t>
            </w:r>
          </w:p>
        </w:tc>
        <w:tc>
          <w:tcPr>
            <w:tcW w:w="8770" w:type="dxa"/>
          </w:tcPr>
          <w:p>
            <w:pPr>
              <w:autoSpaceDE w:val="0"/>
              <w:autoSpaceDN w:val="0"/>
              <w:adjustRightInd w:val="0"/>
              <w:spacing w:line="430" w:lineRule="atLeast"/>
              <w:textAlignment w:val="bottom"/>
              <w:rPr>
                <w:rFonts w:ascii="宋体" w:eastAsia="宋体"/>
                <w:b w:val="0"/>
                <w:color w:val="auto"/>
                <w:sz w:val="22"/>
              </w:rPr>
            </w:pPr>
            <w:r>
              <w:rPr>
                <w:rFonts w:hint="eastAsia" w:ascii="宋体" w:eastAsia="宋体"/>
                <w:b w:val="0"/>
                <w:color w:val="auto"/>
                <w:sz w:val="22"/>
                <w:szCs w:val="22"/>
              </w:rPr>
              <w:t>质保期后二年内货物零件、易损件、备品备件报价表</w:t>
            </w:r>
            <w:r>
              <w:rPr>
                <w:rFonts w:hint="eastAsia" w:ascii="宋体" w:eastAsia="宋体"/>
                <w:b w:val="0"/>
                <w:bCs w:val="0"/>
                <w:color w:val="auto"/>
                <w:sz w:val="22"/>
                <w:szCs w:val="22"/>
              </w:rPr>
              <w:t>（附件七（二））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rPr>
            </w:pPr>
            <w:r>
              <w:rPr>
                <w:rFonts w:hint="eastAsia" w:ascii="宋体" w:eastAsia="宋体"/>
                <w:b w:val="0"/>
                <w:color w:val="auto"/>
                <w:sz w:val="22"/>
              </w:rPr>
              <w:t>4</w:t>
            </w:r>
          </w:p>
        </w:tc>
        <w:tc>
          <w:tcPr>
            <w:tcW w:w="8770" w:type="dxa"/>
          </w:tcPr>
          <w:p>
            <w:pPr>
              <w:autoSpaceDE w:val="0"/>
              <w:autoSpaceDN w:val="0"/>
              <w:adjustRightInd w:val="0"/>
              <w:snapToGrid w:val="0"/>
              <w:spacing w:line="430" w:lineRule="atLeast"/>
              <w:rPr>
                <w:rFonts w:ascii="宋体" w:eastAsia="宋体"/>
                <w:color w:val="auto"/>
                <w:sz w:val="22"/>
                <w:szCs w:val="22"/>
              </w:rPr>
            </w:pPr>
            <w:r>
              <w:rPr>
                <w:rFonts w:hint="eastAsia" w:ascii="宋体" w:eastAsia="宋体"/>
                <w:color w:val="auto"/>
                <w:sz w:val="22"/>
                <w:szCs w:val="22"/>
              </w:rPr>
              <w:t>1、享受小微企业（含监狱企业、残疾人福利性单位）价格6%的折扣须提供以下证明材料：</w:t>
            </w:r>
          </w:p>
          <w:p>
            <w:pPr>
              <w:autoSpaceDE w:val="0"/>
              <w:autoSpaceDN w:val="0"/>
              <w:adjustRightInd w:val="0"/>
              <w:snapToGrid w:val="0"/>
              <w:spacing w:line="430" w:lineRule="atLeast"/>
              <w:rPr>
                <w:rFonts w:ascii="宋体" w:eastAsia="宋体"/>
                <w:color w:val="auto"/>
                <w:sz w:val="22"/>
                <w:szCs w:val="22"/>
              </w:rPr>
            </w:pPr>
            <w:r>
              <w:rPr>
                <w:rFonts w:hint="eastAsia" w:ascii="宋体" w:eastAsia="宋体"/>
                <w:color w:val="auto"/>
                <w:sz w:val="22"/>
                <w:szCs w:val="22"/>
              </w:rPr>
              <w:t>《中小企业声明函》（加盖供应商公章，格式见招标文件第五部分附件1）</w:t>
            </w:r>
          </w:p>
          <w:p>
            <w:pPr>
              <w:autoSpaceDE w:val="0"/>
              <w:autoSpaceDN w:val="0"/>
              <w:adjustRightInd w:val="0"/>
              <w:snapToGrid w:val="0"/>
              <w:spacing w:line="430" w:lineRule="atLeast"/>
              <w:rPr>
                <w:rFonts w:ascii="宋体" w:eastAsia="宋体"/>
                <w:color w:val="auto"/>
                <w:sz w:val="22"/>
                <w:szCs w:val="22"/>
              </w:rPr>
            </w:pPr>
            <w:r>
              <w:rPr>
                <w:rFonts w:hint="eastAsia" w:ascii="宋体" w:eastAsia="宋体"/>
                <w:color w:val="auto"/>
                <w:sz w:val="22"/>
                <w:szCs w:val="22"/>
              </w:rPr>
              <w:t>2、监狱企业参加政府采购活动时，应当提供由省级以上监狱管理局、戒毒管理局(含新疆生产建设兵团)出具的属于监狱企业的证明文件（在政府采购活动中，监狱企业视同小型、微型企业，享受评审中价格6%的扣除政策。</w:t>
            </w:r>
          </w:p>
          <w:p>
            <w:pPr>
              <w:autoSpaceDE w:val="0"/>
              <w:autoSpaceDN w:val="0"/>
              <w:adjustRightInd w:val="0"/>
              <w:snapToGrid w:val="0"/>
              <w:spacing w:line="430" w:lineRule="atLeast"/>
              <w:rPr>
                <w:rFonts w:ascii="宋体" w:eastAsia="宋体"/>
                <w:color w:val="auto"/>
                <w:sz w:val="22"/>
                <w:szCs w:val="22"/>
              </w:rPr>
            </w:pPr>
            <w:r>
              <w:rPr>
                <w:rFonts w:hint="eastAsia" w:ascii="宋体" w:eastAsia="宋体"/>
                <w:color w:val="auto"/>
                <w:sz w:val="22"/>
                <w:szCs w:val="22"/>
              </w:rPr>
              <w:t>3、残疾人福利性单位声明函（格式见招标文件第五部分附件2）在政府采购活动中，残疾人福利性单位视同小型、微型企业，享受评审中价格6%的扣除政策。</w:t>
            </w:r>
          </w:p>
          <w:p>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color w:val="auto"/>
                <w:sz w:val="22"/>
                <w:szCs w:val="22"/>
              </w:rPr>
              <w:t>如供应商企业属于以上多种性质的，仅享受一次，不重复享受扶持政策。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5</w:t>
            </w:r>
          </w:p>
        </w:tc>
        <w:tc>
          <w:tcPr>
            <w:tcW w:w="8770" w:type="dxa"/>
          </w:tcPr>
          <w:p>
            <w:pPr>
              <w:autoSpaceDE w:val="0"/>
              <w:autoSpaceDN w:val="0"/>
              <w:adjustRightInd w:val="0"/>
              <w:spacing w:line="430" w:lineRule="atLeast"/>
              <w:textAlignment w:val="bottom"/>
              <w:rPr>
                <w:rFonts w:ascii="宋体" w:eastAsia="宋体"/>
                <w:b w:val="0"/>
                <w:bCs w:val="0"/>
                <w:color w:val="auto"/>
                <w:sz w:val="22"/>
                <w:szCs w:val="22"/>
              </w:rPr>
            </w:pPr>
            <w:r>
              <w:rPr>
                <w:rFonts w:hint="eastAsia" w:ascii="宋体" w:eastAsia="宋体"/>
                <w:b w:val="0"/>
                <w:color w:val="auto"/>
                <w:sz w:val="22"/>
              </w:rPr>
              <w:t>其他须说明的资料（如有则提供）</w:t>
            </w:r>
          </w:p>
        </w:tc>
      </w:tr>
    </w:tbl>
    <w:p>
      <w:pPr>
        <w:autoSpaceDE w:val="0"/>
        <w:autoSpaceDN w:val="0"/>
        <w:adjustRightInd w:val="0"/>
        <w:spacing w:line="450" w:lineRule="atLeast"/>
        <w:ind w:firstLine="440" w:firstLineChars="200"/>
        <w:textAlignment w:val="bottom"/>
        <w:rPr>
          <w:rFonts w:ascii="宋体" w:eastAsia="宋体"/>
          <w:bCs w:val="0"/>
          <w:color w:val="auto"/>
          <w:sz w:val="22"/>
          <w:szCs w:val="22"/>
          <w:u w:val="single"/>
        </w:rPr>
      </w:pPr>
      <w:r>
        <w:rPr>
          <w:rFonts w:hint="eastAsia" w:ascii="宋体" w:eastAsia="宋体"/>
          <w:b w:val="0"/>
          <w:color w:val="auto"/>
          <w:sz w:val="22"/>
          <w:szCs w:val="22"/>
        </w:rPr>
        <w:t>2.3、</w:t>
      </w:r>
      <w:r>
        <w:rPr>
          <w:rFonts w:hint="eastAsia" w:ascii="宋体" w:eastAsia="宋体"/>
          <w:color w:val="auto"/>
          <w:sz w:val="22"/>
          <w:szCs w:val="22"/>
          <w:u w:val="single"/>
        </w:rPr>
        <w:t>商务技术文件组成</w:t>
      </w:r>
    </w:p>
    <w:tbl>
      <w:tblPr>
        <w:tblStyle w:val="3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770"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w:t>
            </w:r>
          </w:p>
        </w:tc>
        <w:tc>
          <w:tcPr>
            <w:tcW w:w="8770" w:type="dxa"/>
          </w:tcPr>
          <w:p>
            <w:pPr>
              <w:autoSpaceDE w:val="0"/>
              <w:autoSpaceDN w:val="0"/>
              <w:adjustRightInd w:val="0"/>
              <w:spacing w:line="450" w:lineRule="atLeast"/>
              <w:textAlignment w:val="bottom"/>
              <w:rPr>
                <w:rFonts w:ascii="宋体" w:eastAsia="宋体"/>
                <w:b w:val="0"/>
                <w:color w:val="auto"/>
                <w:sz w:val="22"/>
                <w:szCs w:val="22"/>
                <w:lang w:val="zh-CN"/>
              </w:rPr>
            </w:pPr>
            <w:r>
              <w:rPr>
                <w:rFonts w:hint="eastAsia" w:ascii="宋体" w:eastAsia="宋体"/>
                <w:b w:val="0"/>
                <w:color w:val="auto"/>
                <w:sz w:val="22"/>
                <w:szCs w:val="22"/>
              </w:rPr>
              <w:t>投标函（附件八）</w:t>
            </w:r>
            <w:r>
              <w:rPr>
                <w:rFonts w:hint="eastAsia" w:ascii="宋体" w:eastAsia="宋体"/>
                <w:b w:val="0"/>
                <w:bCs w:val="0"/>
                <w:color w:val="auto"/>
                <w:sz w:val="22"/>
                <w:szCs w:val="22"/>
                <w:u w:val="single"/>
              </w:rPr>
              <w:t>（ 统一格式、不得更改）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2</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bCs w:val="0"/>
                <w:color w:val="auto"/>
                <w:sz w:val="22"/>
              </w:rPr>
              <w:t>投标供应商法定代表人授权书（附件九），</w:t>
            </w:r>
            <w:r>
              <w:rPr>
                <w:rFonts w:hint="eastAsia" w:ascii="宋体" w:eastAsia="宋体" w:cs="Courier New"/>
                <w:b w:val="0"/>
                <w:bCs w:val="0"/>
                <w:color w:val="auto"/>
                <w:sz w:val="22"/>
              </w:rPr>
              <w:t>法定代表人作为授权代表参与投标的仅需提供法定代表人的身份证扫描件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3</w:t>
            </w:r>
          </w:p>
        </w:tc>
        <w:tc>
          <w:tcPr>
            <w:tcW w:w="8770" w:type="dxa"/>
          </w:tcPr>
          <w:p>
            <w:pPr>
              <w:autoSpaceDE w:val="0"/>
              <w:autoSpaceDN w:val="0"/>
              <w:adjustRightInd w:val="0"/>
              <w:snapToGrid w:val="0"/>
              <w:spacing w:line="430" w:lineRule="atLeast"/>
              <w:rPr>
                <w:rFonts w:ascii="宋体" w:eastAsia="宋体"/>
                <w:color w:val="auto"/>
                <w:sz w:val="22"/>
                <w:szCs w:val="22"/>
              </w:rPr>
            </w:pPr>
            <w:r>
              <w:rPr>
                <w:rFonts w:hint="eastAsia" w:ascii="宋体" w:eastAsia="宋体" w:cs="Courier New"/>
                <w:b w:val="0"/>
                <w:color w:val="auto"/>
                <w:sz w:val="22"/>
              </w:rPr>
              <w:t>法定代表人诚信投标承诺书（附件十）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4</w:t>
            </w:r>
          </w:p>
        </w:tc>
        <w:tc>
          <w:tcPr>
            <w:tcW w:w="8770" w:type="dxa"/>
          </w:tcPr>
          <w:p>
            <w:pPr>
              <w:autoSpaceDE w:val="0"/>
              <w:autoSpaceDN w:val="0"/>
              <w:adjustRightInd w:val="0"/>
              <w:snapToGrid w:val="0"/>
              <w:spacing w:line="430" w:lineRule="atLeast"/>
              <w:rPr>
                <w:rFonts w:ascii="宋体" w:eastAsia="宋体"/>
                <w:color w:val="auto"/>
                <w:sz w:val="22"/>
                <w:lang w:val="zh-CN"/>
              </w:rPr>
            </w:pPr>
            <w:r>
              <w:rPr>
                <w:rFonts w:hint="eastAsia" w:ascii="宋体" w:eastAsia="宋体" w:cs="Courier New"/>
                <w:b w:val="0"/>
                <w:color w:val="auto"/>
                <w:sz w:val="22"/>
              </w:rPr>
              <w:t>投标供应商质量体系认证证书（如有则提供，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5</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投标供应商环境体系认证证书（如有则提供，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6</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投标供应商职业健康体系认证证书（如有则提供，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7</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投标供应商资信等级证明等（如有则提供，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8</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投标供应商曾获得的政府部门或行业协会颁发的荣誉证书（如有则提供，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9</w:t>
            </w:r>
          </w:p>
        </w:tc>
        <w:tc>
          <w:tcPr>
            <w:tcW w:w="8770" w:type="dxa"/>
          </w:tcPr>
          <w:p>
            <w:pPr>
              <w:autoSpaceDE w:val="0"/>
              <w:autoSpaceDN w:val="0"/>
              <w:adjustRightInd w:val="0"/>
              <w:snapToGrid w:val="0"/>
              <w:spacing w:line="430" w:lineRule="atLeast"/>
              <w:rPr>
                <w:rFonts w:ascii="宋体" w:eastAsia="宋体"/>
                <w:color w:val="auto"/>
                <w:sz w:val="22"/>
                <w:szCs w:val="22"/>
              </w:rPr>
            </w:pPr>
            <w:r>
              <w:rPr>
                <w:rFonts w:hint="eastAsia" w:ascii="宋体" w:eastAsia="宋体" w:cs="Courier New"/>
                <w:b w:val="0"/>
                <w:color w:val="auto"/>
                <w:sz w:val="22"/>
              </w:rPr>
              <w:t>投标供应商具有的其它相关资质证书（如有则提供，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770" w:type="dxa"/>
          </w:tcPr>
          <w:p>
            <w:pPr>
              <w:autoSpaceDE w:val="0"/>
              <w:autoSpaceDN w:val="0"/>
              <w:adjustRightInd w:val="0"/>
              <w:snapToGrid w:val="0"/>
              <w:spacing w:line="430" w:lineRule="atLeast"/>
              <w:rPr>
                <w:rFonts w:ascii="宋体" w:eastAsia="宋体"/>
                <w:color w:val="auto"/>
                <w:sz w:val="22"/>
                <w:szCs w:val="22"/>
              </w:rPr>
            </w:pPr>
            <w:r>
              <w:rPr>
                <w:rFonts w:hint="eastAsia" w:ascii="宋体" w:eastAsia="宋体"/>
                <w:b w:val="0"/>
                <w:bCs w:val="0"/>
                <w:color w:val="auto"/>
                <w:sz w:val="22"/>
                <w:szCs w:val="22"/>
              </w:rPr>
              <w:t>2018年以来同类项目的业</w:t>
            </w:r>
            <w:r>
              <w:rPr>
                <w:rFonts w:hint="eastAsia" w:eastAsia="宋体" w:cs="Arial"/>
                <w:b w:val="0"/>
                <w:bCs w:val="0"/>
                <w:color w:val="auto"/>
                <w:sz w:val="22"/>
                <w:szCs w:val="22"/>
              </w:rPr>
              <w:t>绩</w:t>
            </w:r>
            <w:r>
              <w:rPr>
                <w:rFonts w:hint="eastAsia" w:ascii="宋体" w:eastAsia="宋体"/>
                <w:b w:val="0"/>
                <w:bCs w:val="0"/>
                <w:color w:val="auto"/>
                <w:sz w:val="22"/>
                <w:szCs w:val="22"/>
              </w:rPr>
              <w:t>；（以提供的加盖有效公章的中标(成交)通知书和合同复印件为准）</w:t>
            </w:r>
            <w:r>
              <w:rPr>
                <w:rFonts w:hint="eastAsia" w:ascii="宋体" w:eastAsia="宋体" w:cs="Courier New"/>
                <w:b w:val="0"/>
                <w:color w:val="auto"/>
                <w:sz w:val="22"/>
              </w:rPr>
              <w:t>（附件十一，如有则提供）</w:t>
            </w:r>
            <w:r>
              <w:rPr>
                <w:rFonts w:hint="eastAsia" w:ascii="宋体" w:eastAsia="宋体"/>
                <w:b w:val="0"/>
                <w:bCs w:val="0"/>
                <w:color w:val="auto"/>
                <w:sz w:val="22"/>
                <w:szCs w:val="22"/>
              </w:rPr>
              <w:t>（备注:业绩评分按评分细则要求提供资料）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11</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bCs w:val="0"/>
                <w:color w:val="auto"/>
                <w:sz w:val="22"/>
                <w:szCs w:val="22"/>
              </w:rPr>
              <w:t>商务偏离表（附件十二（一））、技术偏离表（附件十二（二））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12</w:t>
            </w:r>
          </w:p>
        </w:tc>
        <w:tc>
          <w:tcPr>
            <w:tcW w:w="8770" w:type="dxa"/>
          </w:tcPr>
          <w:p>
            <w:pPr>
              <w:autoSpaceDE w:val="0"/>
              <w:autoSpaceDN w:val="0"/>
              <w:adjustRightInd w:val="0"/>
              <w:snapToGrid w:val="0"/>
              <w:spacing w:line="430" w:lineRule="atLeast"/>
              <w:rPr>
                <w:rFonts w:ascii="宋体" w:eastAsia="宋体"/>
                <w:b w:val="0"/>
                <w:bCs w:val="0"/>
                <w:color w:val="auto"/>
                <w:sz w:val="22"/>
                <w:szCs w:val="22"/>
              </w:rPr>
            </w:pPr>
            <w:r>
              <w:rPr>
                <w:rFonts w:hint="eastAsia" w:ascii="宋体" w:eastAsia="宋体"/>
                <w:color w:val="auto"/>
                <w:sz w:val="22"/>
                <w:szCs w:val="22"/>
              </w:rPr>
              <w:t>产品配置及主要技术参数</w:t>
            </w:r>
            <w:r>
              <w:rPr>
                <w:rFonts w:hint="eastAsia" w:ascii="宋体" w:eastAsia="宋体"/>
                <w:b w:val="0"/>
                <w:color w:val="auto"/>
                <w:sz w:val="22"/>
                <w:szCs w:val="22"/>
              </w:rPr>
              <w:t>（附件十三）；</w:t>
            </w:r>
            <w:r>
              <w:rPr>
                <w:rFonts w:hint="eastAsia" w:ascii="宋体" w:eastAsia="宋体" w:cs="Arial"/>
                <w:color w:val="auto"/>
                <w:sz w:val="22"/>
                <w:szCs w:val="22"/>
                <w:u w:val="single"/>
              </w:rPr>
              <w:t>与</w:t>
            </w:r>
            <w:r>
              <w:rPr>
                <w:rFonts w:hint="eastAsia" w:ascii="宋体" w:eastAsia="宋体"/>
                <w:color w:val="auto"/>
                <w:sz w:val="22"/>
                <w:szCs w:val="22"/>
                <w:u w:val="single"/>
              </w:rPr>
              <w:t>货物数量价格表</w:t>
            </w:r>
            <w:r>
              <w:rPr>
                <w:rFonts w:hint="eastAsia" w:ascii="宋体" w:eastAsia="宋体" w:cs="Arial"/>
                <w:color w:val="auto"/>
                <w:sz w:val="22"/>
                <w:szCs w:val="22"/>
                <w:u w:val="single"/>
              </w:rPr>
              <w:t>对应</w:t>
            </w:r>
            <w:r>
              <w:rPr>
                <w:rFonts w:hint="eastAsia" w:ascii="宋体" w:eastAsia="宋体"/>
                <w:color w:val="auto"/>
                <w:sz w:val="22"/>
                <w:szCs w:val="22"/>
                <w:u w:val="single"/>
              </w:rPr>
              <w:t>）▲。相关的系统拓扑图、架构结构图、软件产品详细的功能、模块介绍说明。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13</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项目总负责人资格情况表（附件十四）；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14</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项目组人员一览表（附件十五）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15</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bCs w:val="0"/>
                <w:color w:val="auto"/>
                <w:sz w:val="22"/>
              </w:rPr>
              <w:t>节能环保产品声明函（附件十六，如有则提供）、节能环保产品清单（附件十七，如有则提供）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16</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Arial"/>
                <w:color w:val="auto"/>
                <w:sz w:val="22"/>
                <w:szCs w:val="22"/>
                <w:u w:val="single"/>
              </w:rPr>
              <w:t>相关投标产品</w:t>
            </w:r>
            <w:r>
              <w:rPr>
                <w:rFonts w:hint="eastAsia" w:ascii="宋体" w:eastAsia="宋体"/>
                <w:color w:val="auto"/>
                <w:sz w:val="22"/>
                <w:szCs w:val="22"/>
                <w:u w:val="single"/>
              </w:rPr>
              <w:t>的质量体系认证证书、3C认证证书、相关检测报告、入网证书、自主创新、节能环保方面认证、其他相关资质证书等（复印件加盖投标供应商有效公章）</w:t>
            </w:r>
            <w:r>
              <w:rPr>
                <w:rFonts w:hint="eastAsia" w:ascii="宋体" w:eastAsia="宋体" w:cs="Arial"/>
                <w:color w:val="auto"/>
                <w:sz w:val="22"/>
                <w:szCs w:val="22"/>
                <w:u w:val="single"/>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rPr>
              <w:t>17</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Arial"/>
                <w:color w:val="auto"/>
                <w:sz w:val="22"/>
                <w:szCs w:val="22"/>
              </w:rPr>
              <w:t>产品技术规格书、产品的主要技术、结构、性能、特点和质量水平的详细描述； 技术规格书中须供应商提供的参数、承诺和保证；</w:t>
            </w:r>
            <w:r>
              <w:rPr>
                <w:rFonts w:hint="eastAsia" w:ascii="宋体" w:eastAsia="宋体" w:cs="Arial"/>
                <w:color w:val="auto"/>
                <w:sz w:val="22"/>
                <w:szCs w:val="22"/>
                <w:u w:val="single"/>
              </w:rPr>
              <w:t>（如果资料提供不全，可能导致对供应商不利的评定）；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rPr>
              <w:t>18</w:t>
            </w:r>
          </w:p>
        </w:tc>
        <w:tc>
          <w:tcPr>
            <w:tcW w:w="8770" w:type="dxa"/>
          </w:tcPr>
          <w:p>
            <w:pPr>
              <w:autoSpaceDE w:val="0"/>
              <w:autoSpaceDN w:val="0"/>
              <w:adjustRightInd w:val="0"/>
              <w:snapToGrid w:val="0"/>
              <w:spacing w:line="430" w:lineRule="atLeast"/>
              <w:rPr>
                <w:rFonts w:ascii="宋体" w:eastAsia="宋体" w:cs="Arial"/>
                <w:color w:val="auto"/>
                <w:sz w:val="22"/>
                <w:szCs w:val="22"/>
              </w:rPr>
            </w:pPr>
            <w:r>
              <w:rPr>
                <w:rFonts w:hint="eastAsia" w:ascii="宋体" w:eastAsia="宋体"/>
                <w:b w:val="0"/>
                <w:color w:val="auto"/>
                <w:sz w:val="22"/>
                <w:szCs w:val="22"/>
              </w:rPr>
              <w:t>场地证明；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19</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测试验收方案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20</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 xml:space="preserve">售后服务承诺：技术服务和售后服务的内容、措施、承诺，包括质保期、距采购人最近的服务网点的详细介绍，资质资格、技术力量、成立时间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21</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22</w:t>
            </w:r>
          </w:p>
        </w:tc>
        <w:tc>
          <w:tcPr>
            <w:tcW w:w="8770"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供应商针对评分细则，编制目录索引，注明评标细则项目所在投标文件页码。</w:t>
            </w:r>
          </w:p>
        </w:tc>
      </w:tr>
    </w:tbl>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3、投标内容填写说明</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3.1、投标文件格式</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bookmarkStart w:id="18" w:name="_Toc132122412"/>
      <w:bookmarkStart w:id="19" w:name="_Toc132122115"/>
      <w:r>
        <w:rPr>
          <w:rFonts w:hint="eastAsia" w:ascii="宋体" w:eastAsia="宋体"/>
          <w:b w:val="0"/>
          <w:color w:val="auto"/>
          <w:sz w:val="22"/>
          <w:szCs w:val="22"/>
        </w:rPr>
        <w:t>投标供应商应按照</w:t>
      </w:r>
      <w:r>
        <w:rPr>
          <w:rFonts w:hint="eastAsia" w:ascii="宋体" w:eastAsia="宋体" w:cs="黑体"/>
          <w:b w:val="0"/>
          <w:color w:val="auto"/>
          <w:sz w:val="22"/>
          <w:szCs w:val="22"/>
        </w:rPr>
        <w:t>第三部分第三条第2款</w:t>
      </w:r>
      <w:r>
        <w:rPr>
          <w:rFonts w:hint="eastAsia" w:ascii="宋体" w:eastAsia="宋体"/>
          <w:b w:val="0"/>
          <w:color w:val="auto"/>
          <w:sz w:val="22"/>
          <w:szCs w:val="22"/>
        </w:rPr>
        <w:t>所列出的内容及格式</w:t>
      </w:r>
      <w:r>
        <w:rPr>
          <w:rFonts w:hint="eastAsia" w:ascii="宋体" w:eastAsia="宋体"/>
          <w:b w:val="0"/>
          <w:color w:val="auto"/>
          <w:sz w:val="22"/>
          <w:szCs w:val="22"/>
          <w:u w:val="thick"/>
        </w:rPr>
        <w:t>逐一按顺序</w:t>
      </w:r>
      <w:r>
        <w:rPr>
          <w:rFonts w:hint="eastAsia" w:ascii="宋体" w:eastAsia="宋体"/>
          <w:b w:val="0"/>
          <w:color w:val="auto"/>
          <w:sz w:val="22"/>
          <w:szCs w:val="22"/>
        </w:rPr>
        <w:t>组成投标文件。</w:t>
      </w:r>
    </w:p>
    <w:p>
      <w:pPr>
        <w:autoSpaceDE w:val="0"/>
        <w:autoSpaceDN w:val="0"/>
        <w:adjustRightInd w:val="0"/>
        <w:snapToGrid w:val="0"/>
        <w:spacing w:line="460" w:lineRule="atLeast"/>
        <w:ind w:firstLine="422"/>
        <w:textAlignment w:val="bottom"/>
        <w:rPr>
          <w:rFonts w:ascii="宋体" w:eastAsia="宋体"/>
          <w:b w:val="0"/>
          <w:color w:val="auto"/>
          <w:sz w:val="22"/>
          <w:szCs w:val="22"/>
        </w:rPr>
      </w:pPr>
      <w:r>
        <w:rPr>
          <w:rFonts w:hint="eastAsia" w:ascii="宋体" w:eastAsia="宋体"/>
          <w:b w:val="0"/>
          <w:color w:val="auto"/>
          <w:sz w:val="22"/>
          <w:szCs w:val="22"/>
        </w:rPr>
        <w:t>4、投标报价</w:t>
      </w:r>
      <w:bookmarkEnd w:id="18"/>
      <w:bookmarkEnd w:id="19"/>
    </w:p>
    <w:p>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rPr>
        <w:t xml:space="preserve">    4.1、投标供应商应按招标文件中《开标一览表》填写投标报价。</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4.2、本次招标只允许有一个报价，有选择的报价将不予接受。供应商的投标报价包括涉及本项目所发生的一切费用，实行固定费用总包干，投标供应商应根据上述因素自行考虑含入报价。</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pPr>
        <w:autoSpaceDE w:val="0"/>
        <w:autoSpaceDN w:val="0"/>
        <w:adjustRightInd w:val="0"/>
        <w:snapToGrid w:val="0"/>
        <w:spacing w:line="460" w:lineRule="atLeast"/>
        <w:ind w:firstLine="440" w:firstLineChars="200"/>
        <w:textAlignment w:val="bottom"/>
        <w:rPr>
          <w:rFonts w:ascii="宋体" w:eastAsia="宋体"/>
          <w:color w:val="auto"/>
          <w:sz w:val="22"/>
          <w:szCs w:val="22"/>
        </w:rPr>
      </w:pPr>
      <w:r>
        <w:rPr>
          <w:rFonts w:hint="eastAsia" w:ascii="宋体" w:eastAsia="宋体"/>
          <w:b w:val="0"/>
          <w:color w:val="auto"/>
          <w:sz w:val="22"/>
          <w:szCs w:val="22"/>
        </w:rPr>
        <w:t>4.3、投标供应商应考虑企业自身实力、经验及项目实施过程中的各种因素，自主确定报价。投标供应商应在各自技术和商务占优势的基础上并充分考虑本项目的重要性，提供对采购人最优惠的报价。</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投标供应商在投标报价中应充分考虑所有可能发生的费用，否则采购人将视投标总价中已包括所有费用。</w:t>
      </w:r>
    </w:p>
    <w:p>
      <w:pPr>
        <w:autoSpaceDE w:val="0"/>
        <w:autoSpaceDN w:val="0"/>
        <w:adjustRightInd w:val="0"/>
        <w:snapToGrid w:val="0"/>
        <w:spacing w:line="460" w:lineRule="atLeast"/>
        <w:ind w:firstLine="552" w:firstLineChars="250"/>
        <w:textAlignment w:val="bottom"/>
        <w:rPr>
          <w:rFonts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60" w:lineRule="atLeast"/>
        <w:ind w:firstLine="440" w:firstLineChars="200"/>
        <w:textAlignment w:val="bottom"/>
        <w:rPr>
          <w:color w:val="auto"/>
        </w:rPr>
      </w:pPr>
      <w:r>
        <w:rPr>
          <w:rFonts w:hint="eastAsia" w:ascii="宋体" w:eastAsia="宋体"/>
          <w:b w:val="0"/>
          <w:color w:val="auto"/>
          <w:sz w:val="22"/>
          <w:szCs w:val="22"/>
        </w:rPr>
        <w:t>5、采购人要求分类报价是为了方便评标，但在任何情况下不限制采购人以其认为最合适的条款签订合同的权利。</w:t>
      </w:r>
    </w:p>
    <w:p>
      <w:pPr>
        <w:autoSpaceDE w:val="0"/>
        <w:autoSpaceDN w:val="0"/>
        <w:adjustRightInd w:val="0"/>
        <w:snapToGrid w:val="0"/>
        <w:spacing w:line="460" w:lineRule="atLeast"/>
        <w:textAlignment w:val="bottom"/>
        <w:rPr>
          <w:rFonts w:ascii="宋体" w:eastAsia="宋体"/>
          <w:b w:val="0"/>
          <w:color w:val="auto"/>
          <w:sz w:val="22"/>
          <w:szCs w:val="22"/>
        </w:rPr>
      </w:pPr>
      <w:bookmarkStart w:id="20" w:name="_Toc132122413"/>
      <w:bookmarkStart w:id="21" w:name="_Toc132122116"/>
      <w:r>
        <w:rPr>
          <w:rFonts w:hint="eastAsia" w:ascii="宋体" w:eastAsia="宋体"/>
          <w:b w:val="0"/>
          <w:color w:val="auto"/>
          <w:sz w:val="22"/>
          <w:szCs w:val="22"/>
        </w:rPr>
        <w:t xml:space="preserve">    6、投标保证金</w:t>
      </w:r>
    </w:p>
    <w:p>
      <w:pPr>
        <w:autoSpaceDE w:val="0"/>
        <w:autoSpaceDN w:val="0"/>
        <w:adjustRightInd w:val="0"/>
        <w:snapToGrid w:val="0"/>
        <w:spacing w:line="46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无</w:t>
      </w:r>
    </w:p>
    <w:bookmarkEnd w:id="20"/>
    <w:bookmarkEnd w:id="21"/>
    <w:p>
      <w:pPr>
        <w:autoSpaceDE w:val="0"/>
        <w:autoSpaceDN w:val="0"/>
        <w:adjustRightInd w:val="0"/>
        <w:snapToGrid w:val="0"/>
        <w:spacing w:line="460" w:lineRule="atLeast"/>
        <w:ind w:firstLine="440" w:firstLineChars="200"/>
        <w:textAlignment w:val="bottom"/>
        <w:rPr>
          <w:rFonts w:eastAsia="宋体"/>
          <w:b w:val="0"/>
          <w:color w:val="auto"/>
          <w:sz w:val="22"/>
          <w:szCs w:val="22"/>
        </w:rPr>
      </w:pPr>
      <w:bookmarkStart w:id="22" w:name="_Toc132122117"/>
      <w:bookmarkStart w:id="23" w:name="_Toc132122414"/>
      <w:r>
        <w:rPr>
          <w:rFonts w:hint="eastAsia" w:ascii="宋体" w:eastAsia="宋体"/>
          <w:b w:val="0"/>
          <w:color w:val="auto"/>
          <w:sz w:val="22"/>
          <w:szCs w:val="22"/>
        </w:rPr>
        <w:t>7</w:t>
      </w:r>
      <w:r>
        <w:rPr>
          <w:rFonts w:hint="eastAsia" w:eastAsia="宋体"/>
          <w:b w:val="0"/>
          <w:color w:val="auto"/>
          <w:sz w:val="22"/>
          <w:szCs w:val="22"/>
        </w:rPr>
        <w:t>、投标文件的有效期</w:t>
      </w:r>
      <w:bookmarkEnd w:id="22"/>
      <w:bookmarkEnd w:id="23"/>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7.1、自</w:t>
      </w:r>
      <w:r>
        <w:rPr>
          <w:rFonts w:hint="eastAsia" w:hAnsi="宋体" w:eastAsia="宋体"/>
          <w:b w:val="0"/>
          <w:color w:val="auto"/>
          <w:sz w:val="22"/>
        </w:rPr>
        <w:t>提交投标文件截止时间起90天</w:t>
      </w:r>
      <w:r>
        <w:rPr>
          <w:rFonts w:hint="eastAsia" w:hAnsi="宋体" w:eastAsia="宋体"/>
          <w:b w:val="0"/>
          <w:color w:val="auto"/>
          <w:sz w:val="22"/>
          <w:szCs w:val="22"/>
        </w:rPr>
        <w:t>内，投标文件应保持有效。有效期短于这个规定期限的投标将被拒绝。</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7.2、在特殊情况下，采购人可与投标供应商协商延长投标文件的有效期，这种要求和答复均应以书面形式进行。</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7.3、投标供应商可拒绝接受延期要求。同意延长有效期的投标供应商不能修改投标文件。</w:t>
      </w:r>
    </w:p>
    <w:p>
      <w:pPr>
        <w:autoSpaceDE w:val="0"/>
        <w:autoSpaceDN w:val="0"/>
        <w:adjustRightInd w:val="0"/>
        <w:snapToGrid w:val="0"/>
        <w:spacing w:line="460" w:lineRule="atLeast"/>
        <w:textAlignment w:val="bottom"/>
        <w:rPr>
          <w:rFonts w:ascii="宋体" w:eastAsia="宋体"/>
          <w:b w:val="0"/>
          <w:color w:val="auto"/>
          <w:sz w:val="22"/>
          <w:szCs w:val="22"/>
        </w:rPr>
      </w:pPr>
      <w:r>
        <w:rPr>
          <w:rFonts w:hint="eastAsia" w:eastAsia="宋体"/>
          <w:b w:val="0"/>
          <w:color w:val="auto"/>
          <w:sz w:val="22"/>
          <w:szCs w:val="22"/>
        </w:rPr>
        <w:t xml:space="preserve">   </w:t>
      </w:r>
      <w:bookmarkStart w:id="24" w:name="_Toc132122118"/>
      <w:bookmarkStart w:id="25" w:name="_Toc132122415"/>
      <w:r>
        <w:rPr>
          <w:rFonts w:hint="eastAsia" w:eastAsia="宋体"/>
          <w:b w:val="0"/>
          <w:color w:val="auto"/>
          <w:sz w:val="22"/>
          <w:szCs w:val="22"/>
        </w:rPr>
        <w:t xml:space="preserve"> </w:t>
      </w:r>
      <w:r>
        <w:rPr>
          <w:rFonts w:ascii="宋体" w:eastAsia="宋体"/>
          <w:b w:val="0"/>
          <w:color w:val="auto"/>
          <w:sz w:val="22"/>
          <w:szCs w:val="22"/>
        </w:rPr>
        <w:t>8、投标文件的</w:t>
      </w:r>
      <w:bookmarkEnd w:id="24"/>
      <w:bookmarkEnd w:id="25"/>
      <w:r>
        <w:rPr>
          <w:rFonts w:ascii="宋体" w:eastAsia="宋体"/>
          <w:b w:val="0"/>
          <w:color w:val="auto"/>
          <w:sz w:val="22"/>
          <w:szCs w:val="22"/>
        </w:rPr>
        <w:t>编制</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8.4、《投标文件》内容不完整、编排混乱导致《投标文件》被误读、漏读或者查找不到相关内容的，相关责任由投标供应商自负。</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8.5、《投标文件》因字迹潦草或表达不清所引起的后果由投标供应商负责。</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pPr>
        <w:pStyle w:val="23"/>
        <w:adjustRightInd w:val="0"/>
        <w:snapToGrid w:val="0"/>
        <w:spacing w:line="460" w:lineRule="atLeast"/>
        <w:ind w:firstLine="422"/>
        <w:rPr>
          <w:rFonts w:hAnsi="宋体" w:eastAsia="宋体"/>
          <w:color w:val="auto"/>
          <w:sz w:val="22"/>
          <w:szCs w:val="22"/>
        </w:rPr>
      </w:pPr>
      <w:r>
        <w:rPr>
          <w:rFonts w:hAnsi="宋体" w:eastAsia="宋体"/>
          <w:color w:val="auto"/>
          <w:sz w:val="22"/>
          <w:szCs w:val="22"/>
        </w:rPr>
        <w:t>9、投标文件的签章</w:t>
      </w:r>
    </w:p>
    <w:p>
      <w:pPr>
        <w:autoSpaceDE w:val="0"/>
        <w:autoSpaceDN w:val="0"/>
        <w:adjustRightInd w:val="0"/>
        <w:snapToGrid w:val="0"/>
        <w:spacing w:line="460" w:lineRule="atLeast"/>
        <w:ind w:firstLine="442" w:firstLineChars="200"/>
        <w:textAlignment w:val="bottom"/>
        <w:rPr>
          <w:rFonts w:ascii="宋体" w:eastAsia="宋体"/>
          <w:color w:val="auto"/>
          <w:sz w:val="22"/>
          <w:szCs w:val="22"/>
        </w:rPr>
      </w:pPr>
      <w:r>
        <w:rPr>
          <w:rFonts w:ascii="宋体" w:eastAsia="宋体"/>
          <w:color w:val="auto"/>
          <w:sz w:val="22"/>
          <w:szCs w:val="22"/>
        </w:rPr>
        <w:t>9.1、《投标文件》的签章：见《第一部分    投标邀请函（投标须知前附表）》；</w:t>
      </w:r>
    </w:p>
    <w:p>
      <w:pPr>
        <w:autoSpaceDE w:val="0"/>
        <w:autoSpaceDN w:val="0"/>
        <w:adjustRightInd w:val="0"/>
        <w:snapToGrid w:val="0"/>
        <w:spacing w:line="460" w:lineRule="atLeast"/>
        <w:ind w:firstLine="442" w:firstLineChars="200"/>
        <w:textAlignment w:val="bottom"/>
        <w:rPr>
          <w:rFonts w:ascii="宋体" w:eastAsia="宋体"/>
          <w:color w:val="auto"/>
          <w:sz w:val="22"/>
          <w:szCs w:val="22"/>
        </w:rPr>
      </w:pPr>
      <w:r>
        <w:rPr>
          <w:rFonts w:ascii="宋体" w:eastAsia="宋体"/>
          <w:color w:val="auto"/>
          <w:sz w:val="22"/>
          <w:szCs w:val="22"/>
        </w:rPr>
        <w:t>9.2、《投标文件》</w:t>
      </w:r>
      <w:r>
        <w:rPr>
          <w:rFonts w:hint="eastAsia" w:ascii="宋体" w:eastAsia="宋体"/>
          <w:color w:val="auto"/>
          <w:sz w:val="22"/>
          <w:szCs w:val="22"/>
        </w:rPr>
        <w:t>：</w:t>
      </w:r>
      <w:r>
        <w:rPr>
          <w:rFonts w:ascii="宋体" w:eastAsia="宋体"/>
          <w:color w:val="auto"/>
          <w:sz w:val="22"/>
          <w:szCs w:val="22"/>
        </w:rPr>
        <w:t>根据招标文件要求在投标文件相应位置由投标供应商法定代表人或授权代表签字（或盖章）</w:t>
      </w:r>
      <w:r>
        <w:rPr>
          <w:rFonts w:hint="eastAsia" w:ascii="宋体" w:eastAsia="宋体"/>
          <w:color w:val="auto"/>
          <w:sz w:val="22"/>
          <w:szCs w:val="22"/>
        </w:rPr>
        <w:t>，需要加盖投标供应商公章的采用</w:t>
      </w:r>
      <w:r>
        <w:rPr>
          <w:rFonts w:ascii="宋体" w:eastAsia="宋体"/>
          <w:color w:val="auto"/>
          <w:sz w:val="22"/>
          <w:szCs w:val="22"/>
        </w:rPr>
        <w:t>CA电子签章。</w:t>
      </w:r>
    </w:p>
    <w:p>
      <w:pPr>
        <w:autoSpaceDE w:val="0"/>
        <w:autoSpaceDN w:val="0"/>
        <w:adjustRightInd w:val="0"/>
        <w:snapToGrid w:val="0"/>
        <w:spacing w:line="460" w:lineRule="atLeast"/>
        <w:ind w:firstLine="442" w:firstLineChars="200"/>
        <w:textAlignment w:val="bottom"/>
        <w:rPr>
          <w:rFonts w:ascii="宋体" w:eastAsia="宋体"/>
          <w:color w:val="auto"/>
          <w:sz w:val="22"/>
          <w:szCs w:val="22"/>
        </w:rPr>
      </w:pPr>
      <w:r>
        <w:rPr>
          <w:rFonts w:ascii="宋体" w:eastAsia="宋体"/>
          <w:color w:val="auto"/>
          <w:sz w:val="22"/>
          <w:szCs w:val="22"/>
        </w:rPr>
        <w:t>9.3、</w:t>
      </w:r>
      <w:r>
        <w:rPr>
          <w:rFonts w:hint="eastAsia" w:ascii="宋体" w:eastAsia="宋体"/>
          <w:color w:val="auto"/>
          <w:sz w:val="22"/>
          <w:szCs w:val="22"/>
        </w:rPr>
        <w:t>CA</w:t>
      </w:r>
      <w:r>
        <w:rPr>
          <w:rFonts w:ascii="宋体" w:eastAsia="宋体"/>
          <w:color w:val="auto"/>
          <w:sz w:val="22"/>
          <w:szCs w:val="22"/>
        </w:rPr>
        <w:t>电子签章操作指南详见《</w:t>
      </w:r>
      <w:r>
        <w:rPr>
          <w:rFonts w:hint="eastAsia" w:ascii="宋体" w:eastAsia="宋体"/>
          <w:color w:val="auto"/>
          <w:sz w:val="22"/>
          <w:szCs w:val="22"/>
        </w:rPr>
        <w:t>供应商</w:t>
      </w:r>
      <w:r>
        <w:rPr>
          <w:rFonts w:ascii="宋体" w:eastAsia="宋体"/>
          <w:color w:val="auto"/>
          <w:sz w:val="22"/>
          <w:szCs w:val="22"/>
        </w:rPr>
        <w:t>-政府采购项目电子交易操作指南》（https://help.zcygov.cn/web/site_2/2018/12-28/2573.html）。</w:t>
      </w:r>
    </w:p>
    <w:p>
      <w:pPr>
        <w:pStyle w:val="23"/>
        <w:adjustRightInd w:val="0"/>
        <w:snapToGrid w:val="0"/>
        <w:spacing w:line="460" w:lineRule="atLeast"/>
        <w:ind w:firstLine="422"/>
        <w:rPr>
          <w:rFonts w:hAnsi="宋体" w:eastAsia="宋体"/>
          <w:color w:val="auto"/>
          <w:sz w:val="22"/>
          <w:szCs w:val="22"/>
        </w:rPr>
      </w:pPr>
      <w:r>
        <w:rPr>
          <w:rFonts w:hAnsi="宋体" w:eastAsia="宋体"/>
          <w:color w:val="auto"/>
          <w:sz w:val="22"/>
          <w:szCs w:val="22"/>
        </w:rPr>
        <w:t>10、投标文件的形式</w:t>
      </w:r>
    </w:p>
    <w:p>
      <w:pPr>
        <w:pStyle w:val="23"/>
        <w:adjustRightInd w:val="0"/>
        <w:snapToGrid w:val="0"/>
        <w:spacing w:line="460" w:lineRule="atLeast"/>
        <w:ind w:firstLine="422"/>
        <w:rPr>
          <w:rFonts w:hAnsi="宋体" w:eastAsia="宋体"/>
          <w:color w:val="auto"/>
          <w:sz w:val="22"/>
          <w:szCs w:val="22"/>
        </w:rPr>
      </w:pPr>
      <w:r>
        <w:rPr>
          <w:rFonts w:hAnsi="宋体" w:eastAsia="宋体"/>
          <w:color w:val="auto"/>
          <w:sz w:val="22"/>
          <w:szCs w:val="22"/>
        </w:rPr>
        <w:t>10.1、投标文件的形式：见《第一部分    投标邀请函（投标须知前附表）》；</w:t>
      </w:r>
    </w:p>
    <w:p>
      <w:pPr>
        <w:pStyle w:val="23"/>
        <w:adjustRightInd w:val="0"/>
        <w:snapToGrid w:val="0"/>
        <w:spacing w:line="460" w:lineRule="atLeast"/>
        <w:ind w:firstLine="422"/>
        <w:rPr>
          <w:rFonts w:hAnsi="宋体" w:eastAsia="宋体"/>
          <w:color w:val="auto"/>
          <w:sz w:val="22"/>
          <w:szCs w:val="22"/>
        </w:rPr>
      </w:pPr>
      <w:r>
        <w:rPr>
          <w:rFonts w:hAnsi="宋体" w:eastAsia="宋体"/>
          <w:color w:val="auto"/>
          <w:sz w:val="22"/>
          <w:szCs w:val="22"/>
        </w:rPr>
        <w:t>10.2、“电子加密投标文件”：“电子加密投标文件”是指通过“政采云电子交易客户端”完成投标文件编制后生成并加密的数据电文形式的投标文件。</w:t>
      </w:r>
    </w:p>
    <w:p>
      <w:pPr>
        <w:pStyle w:val="23"/>
        <w:adjustRightInd w:val="0"/>
        <w:snapToGrid w:val="0"/>
        <w:spacing w:line="460" w:lineRule="atLeast"/>
        <w:ind w:firstLine="422"/>
        <w:rPr>
          <w:rFonts w:hAnsi="宋体" w:eastAsia="宋体"/>
          <w:color w:val="auto"/>
          <w:sz w:val="22"/>
          <w:szCs w:val="22"/>
        </w:rPr>
      </w:pPr>
      <w:r>
        <w:rPr>
          <w:rFonts w:hAnsi="宋体" w:eastAsia="宋体"/>
          <w:color w:val="auto"/>
          <w:sz w:val="22"/>
          <w:szCs w:val="22"/>
        </w:rPr>
        <w:t>10.3、投标文件的份数</w:t>
      </w:r>
    </w:p>
    <w:p>
      <w:pPr>
        <w:pStyle w:val="23"/>
        <w:adjustRightInd w:val="0"/>
        <w:snapToGrid w:val="0"/>
        <w:spacing w:line="460" w:lineRule="atLeast"/>
        <w:ind w:firstLine="422"/>
        <w:rPr>
          <w:rFonts w:hAnsi="宋体" w:eastAsia="宋体"/>
          <w:b w:val="0"/>
          <w:color w:val="auto"/>
          <w:sz w:val="22"/>
          <w:szCs w:val="22"/>
        </w:rPr>
      </w:pPr>
      <w:r>
        <w:rPr>
          <w:rFonts w:hAnsi="宋体" w:eastAsia="宋体"/>
          <w:color w:val="auto"/>
          <w:sz w:val="22"/>
          <w:szCs w:val="22"/>
        </w:rPr>
        <w:t>投标文件的份数：见《第一部分    投标邀请函（投标须知前附表）》。</w:t>
      </w:r>
    </w:p>
    <w:p>
      <w:pPr>
        <w:snapToGrid w:val="0"/>
        <w:spacing w:line="460" w:lineRule="atLeast"/>
        <w:ind w:firstLine="440" w:firstLineChars="200"/>
        <w:rPr>
          <w:rFonts w:ascii="宋体" w:eastAsia="宋体"/>
          <w:b w:val="0"/>
          <w:color w:val="auto"/>
          <w:sz w:val="22"/>
          <w:szCs w:val="22"/>
        </w:rPr>
      </w:pPr>
      <w:bookmarkStart w:id="26" w:name="_Toc132126154"/>
      <w:bookmarkStart w:id="27" w:name="_Toc132125983"/>
      <w:bookmarkStart w:id="28" w:name="_Toc132122119"/>
      <w:bookmarkStart w:id="29" w:name="_Toc132125037"/>
      <w:bookmarkStart w:id="30" w:name="_Toc132125574"/>
      <w:bookmarkStart w:id="31" w:name="_Toc132123439"/>
      <w:bookmarkStart w:id="32" w:name="_Toc132123881"/>
      <w:bookmarkStart w:id="33" w:name="_Toc132123547"/>
      <w:bookmarkStart w:id="34" w:name="_Toc132124594"/>
      <w:bookmarkStart w:id="35" w:name="_Toc132123634"/>
      <w:bookmarkStart w:id="36" w:name="_Toc132125095"/>
      <w:bookmarkStart w:id="37" w:name="_Toc132123838"/>
      <w:bookmarkStart w:id="38" w:name="_Toc132655776"/>
      <w:bookmarkStart w:id="39" w:name="_Toc132122416"/>
      <w:bookmarkStart w:id="40" w:name="_Toc132125151"/>
      <w:r>
        <w:rPr>
          <w:rFonts w:hint="eastAsia" w:ascii="宋体" w:eastAsia="宋体"/>
          <w:b w:val="0"/>
          <w:color w:val="auto"/>
          <w:sz w:val="22"/>
          <w:szCs w:val="22"/>
        </w:rPr>
        <w:t>四、投标文件的递交</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napToGrid w:val="0"/>
        <w:spacing w:line="460" w:lineRule="atLeast"/>
        <w:ind w:firstLine="442" w:firstLineChars="200"/>
        <w:rPr>
          <w:rFonts w:ascii="宋体" w:eastAsia="宋体"/>
          <w:color w:val="auto"/>
          <w:sz w:val="22"/>
          <w:szCs w:val="22"/>
        </w:rPr>
      </w:pPr>
      <w:bookmarkStart w:id="41" w:name="_Toc132124595"/>
      <w:bookmarkStart w:id="42" w:name="_Toc132125575"/>
      <w:bookmarkStart w:id="43" w:name="_Toc132123839"/>
      <w:bookmarkStart w:id="44" w:name="_Toc132125096"/>
      <w:bookmarkStart w:id="45" w:name="_Toc132122120"/>
      <w:bookmarkStart w:id="46" w:name="_Toc132655777"/>
      <w:bookmarkStart w:id="47" w:name="_Toc132125152"/>
      <w:bookmarkStart w:id="48" w:name="_Toc132125038"/>
      <w:bookmarkStart w:id="49" w:name="_Toc132126155"/>
      <w:bookmarkStart w:id="50" w:name="_Toc132123882"/>
      <w:bookmarkStart w:id="51" w:name="_Toc132123635"/>
      <w:bookmarkStart w:id="52" w:name="_Toc132123548"/>
      <w:bookmarkStart w:id="53" w:name="_Toc132125984"/>
      <w:bookmarkStart w:id="54" w:name="_Toc132123440"/>
      <w:bookmarkStart w:id="55" w:name="_Toc132122417"/>
      <w:r>
        <w:rPr>
          <w:rFonts w:hint="eastAsia" w:ascii="宋体" w:eastAsia="宋体"/>
          <w:color w:val="auto"/>
          <w:sz w:val="22"/>
          <w:szCs w:val="22"/>
        </w:rPr>
        <w:t>1、投标文件的上传和递交</w:t>
      </w:r>
    </w:p>
    <w:p>
      <w:pPr>
        <w:snapToGrid w:val="0"/>
        <w:spacing w:line="460" w:lineRule="atLeast"/>
        <w:ind w:firstLine="442" w:firstLineChars="200"/>
        <w:rPr>
          <w:rFonts w:ascii="宋体" w:eastAsia="宋体"/>
          <w:color w:val="auto"/>
          <w:sz w:val="22"/>
          <w:szCs w:val="22"/>
        </w:rPr>
      </w:pPr>
      <w:r>
        <w:rPr>
          <w:rFonts w:ascii="宋体" w:eastAsia="宋体"/>
          <w:color w:val="auto"/>
          <w:sz w:val="22"/>
          <w:szCs w:val="22"/>
        </w:rPr>
        <w:t>“投标文件”的上传、递交：见《</w:t>
      </w:r>
      <w:r>
        <w:rPr>
          <w:rFonts w:hint="eastAsia" w:ascii="宋体" w:eastAsia="宋体"/>
          <w:color w:val="auto"/>
          <w:sz w:val="22"/>
          <w:szCs w:val="22"/>
        </w:rPr>
        <w:t>第一部分</w:t>
      </w:r>
      <w:r>
        <w:rPr>
          <w:rFonts w:ascii="宋体" w:eastAsia="宋体"/>
          <w:color w:val="auto"/>
          <w:sz w:val="22"/>
          <w:szCs w:val="22"/>
        </w:rPr>
        <w:t xml:space="preserve">    投标邀请函（投标须知前附表）》。</w:t>
      </w:r>
    </w:p>
    <w:p>
      <w:pPr>
        <w:snapToGrid w:val="0"/>
        <w:spacing w:line="460" w:lineRule="atLeast"/>
        <w:ind w:firstLine="442" w:firstLineChars="200"/>
        <w:rPr>
          <w:rFonts w:ascii="宋体" w:eastAsia="宋体"/>
          <w:color w:val="auto"/>
          <w:sz w:val="22"/>
          <w:szCs w:val="22"/>
        </w:rPr>
      </w:pPr>
      <w:r>
        <w:rPr>
          <w:rFonts w:hint="eastAsia" w:ascii="宋体" w:eastAsia="宋体"/>
          <w:color w:val="auto"/>
          <w:sz w:val="22"/>
          <w:szCs w:val="22"/>
        </w:rPr>
        <w:t>2、“电子加密投标文件”解密和异常情况处理</w:t>
      </w:r>
    </w:p>
    <w:p>
      <w:pPr>
        <w:snapToGrid w:val="0"/>
        <w:spacing w:line="460" w:lineRule="atLeast"/>
        <w:ind w:firstLine="442" w:firstLineChars="200"/>
        <w:rPr>
          <w:rFonts w:ascii="宋体" w:eastAsia="宋体"/>
          <w:color w:val="auto"/>
          <w:sz w:val="22"/>
          <w:szCs w:val="22"/>
        </w:rPr>
      </w:pPr>
      <w:r>
        <w:rPr>
          <w:rFonts w:ascii="宋体" w:eastAsia="宋体"/>
          <w:color w:val="auto"/>
          <w:sz w:val="22"/>
          <w:szCs w:val="22"/>
        </w:rPr>
        <w:t>“电子加密投标文件”解密：见《</w:t>
      </w:r>
      <w:r>
        <w:rPr>
          <w:rFonts w:hint="eastAsia" w:ascii="宋体" w:eastAsia="宋体"/>
          <w:color w:val="auto"/>
          <w:sz w:val="22"/>
          <w:szCs w:val="22"/>
        </w:rPr>
        <w:t>第一部分</w:t>
      </w:r>
      <w:r>
        <w:rPr>
          <w:rFonts w:ascii="宋体" w:eastAsia="宋体"/>
          <w:color w:val="auto"/>
          <w:sz w:val="22"/>
          <w:szCs w:val="22"/>
        </w:rPr>
        <w:t xml:space="preserve">    投标邀请函（投标须知前附表）》。</w:t>
      </w:r>
    </w:p>
    <w:p>
      <w:pPr>
        <w:tabs>
          <w:tab w:val="center" w:pos="4810"/>
        </w:tabs>
        <w:snapToGrid w:val="0"/>
        <w:spacing w:line="460" w:lineRule="atLeast"/>
        <w:ind w:firstLine="442" w:firstLineChars="200"/>
        <w:rPr>
          <w:rFonts w:ascii="宋体" w:eastAsia="宋体"/>
          <w:color w:val="auto"/>
          <w:sz w:val="22"/>
          <w:szCs w:val="22"/>
        </w:rPr>
      </w:pPr>
      <w:r>
        <w:rPr>
          <w:rFonts w:hint="eastAsia" w:ascii="宋体" w:eastAsia="宋体"/>
          <w:color w:val="auto"/>
          <w:sz w:val="22"/>
          <w:szCs w:val="22"/>
        </w:rPr>
        <w:t>3、投标文件的补充、修改或撤回</w:t>
      </w:r>
      <w:r>
        <w:rPr>
          <w:rFonts w:ascii="宋体" w:eastAsia="宋体"/>
          <w:color w:val="auto"/>
          <w:sz w:val="22"/>
          <w:szCs w:val="22"/>
        </w:rPr>
        <w:tab/>
      </w:r>
    </w:p>
    <w:p>
      <w:pPr>
        <w:snapToGrid w:val="0"/>
        <w:spacing w:line="460" w:lineRule="atLeast"/>
        <w:ind w:firstLine="442" w:firstLineChars="200"/>
        <w:rPr>
          <w:rFonts w:ascii="宋体" w:eastAsia="宋体"/>
          <w:color w:val="auto"/>
          <w:sz w:val="22"/>
          <w:szCs w:val="22"/>
        </w:rPr>
      </w:pPr>
      <w:r>
        <w:rPr>
          <w:rFonts w:ascii="宋体" w:eastAsia="宋体"/>
          <w:color w:val="auto"/>
          <w:sz w:val="22"/>
          <w:szCs w:val="22"/>
        </w:rPr>
        <w:t>3.1</w:t>
      </w:r>
      <w:r>
        <w:rPr>
          <w:rFonts w:hint="eastAsia" w:ascii="宋体" w:eastAsia="宋体"/>
          <w:color w:val="auto"/>
          <w:sz w:val="22"/>
          <w:szCs w:val="22"/>
        </w:rPr>
        <w:t>、</w:t>
      </w:r>
      <w:r>
        <w:rPr>
          <w:rFonts w:ascii="宋体" w:eastAsia="宋体"/>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460" w:lineRule="atLeast"/>
        <w:ind w:firstLine="442" w:firstLineChars="200"/>
        <w:rPr>
          <w:rFonts w:ascii="宋体" w:eastAsia="宋体"/>
          <w:color w:val="auto"/>
          <w:sz w:val="22"/>
          <w:szCs w:val="22"/>
        </w:rPr>
      </w:pPr>
      <w:r>
        <w:rPr>
          <w:rFonts w:ascii="宋体" w:eastAsia="宋体"/>
          <w:color w:val="auto"/>
          <w:sz w:val="22"/>
          <w:szCs w:val="22"/>
        </w:rPr>
        <w:t>3.2</w:t>
      </w:r>
      <w:r>
        <w:rPr>
          <w:rFonts w:hint="eastAsia" w:ascii="宋体" w:eastAsia="宋体"/>
          <w:color w:val="auto"/>
          <w:sz w:val="22"/>
          <w:szCs w:val="22"/>
        </w:rPr>
        <w:t>、</w:t>
      </w:r>
      <w:r>
        <w:rPr>
          <w:rFonts w:ascii="宋体" w:eastAsia="宋体"/>
          <w:color w:val="auto"/>
          <w:sz w:val="22"/>
          <w:szCs w:val="22"/>
        </w:rPr>
        <w:t>投标截止时间后，投标供应商不得撤回、修改《投标文件》。</w:t>
      </w:r>
    </w:p>
    <w:p>
      <w:pPr>
        <w:snapToGrid w:val="0"/>
        <w:spacing w:line="460" w:lineRule="atLeast"/>
        <w:ind w:firstLine="442" w:firstLineChars="200"/>
        <w:rPr>
          <w:rFonts w:ascii="宋体" w:eastAsia="宋体"/>
          <w:color w:val="auto"/>
          <w:sz w:val="22"/>
          <w:szCs w:val="22"/>
        </w:rPr>
      </w:pPr>
      <w:r>
        <w:rPr>
          <w:rFonts w:hint="eastAsia" w:ascii="宋体" w:eastAsia="宋体"/>
          <w:color w:val="auto"/>
          <w:sz w:val="22"/>
          <w:szCs w:val="22"/>
        </w:rPr>
        <w:t>4、投标文件的备选方案</w:t>
      </w:r>
    </w:p>
    <w:p>
      <w:pPr>
        <w:snapToGrid w:val="0"/>
        <w:spacing w:line="460" w:lineRule="atLeast"/>
        <w:ind w:firstLine="442" w:firstLineChars="200"/>
        <w:rPr>
          <w:rFonts w:ascii="宋体" w:eastAsia="宋体"/>
          <w:b w:val="0"/>
          <w:color w:val="auto"/>
          <w:sz w:val="22"/>
          <w:szCs w:val="22"/>
        </w:rPr>
      </w:pPr>
      <w:r>
        <w:rPr>
          <w:rFonts w:ascii="宋体" w:eastAsia="宋体"/>
          <w:color w:val="auto"/>
          <w:sz w:val="22"/>
          <w:szCs w:val="22"/>
        </w:rPr>
        <w:t>投标供应商不得递交任何的投标备选（替代）方案，否则其投标文件将作无效标处理。</w:t>
      </w:r>
    </w:p>
    <w:p>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五、开标和评标</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1、开标</w:t>
      </w:r>
    </w:p>
    <w:p>
      <w:pPr>
        <w:pStyle w:val="23"/>
        <w:adjustRightInd w:val="0"/>
        <w:snapToGrid w:val="0"/>
        <w:spacing w:line="460" w:lineRule="atLeast"/>
        <w:ind w:firstLine="440" w:firstLineChars="200"/>
        <w:rPr>
          <w:rFonts w:hAnsi="宋体" w:eastAsia="宋体"/>
          <w:color w:val="auto"/>
          <w:sz w:val="22"/>
          <w:szCs w:val="22"/>
        </w:rPr>
      </w:pPr>
      <w:r>
        <w:rPr>
          <w:rFonts w:hAnsi="宋体" w:eastAsia="宋体"/>
          <w:b w:val="0"/>
          <w:color w:val="auto"/>
          <w:sz w:val="22"/>
          <w:szCs w:val="22"/>
        </w:rPr>
        <w:t>1.1、</w:t>
      </w:r>
      <w:r>
        <w:rPr>
          <w:rFonts w:hAnsi="宋体" w:eastAsia="宋体"/>
          <w:color w:val="auto"/>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1.2、开标流程</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（1）向各投标供应商发出电子加密投标文件【开始解密】通知，由供应商按招标文件规定的时间内自行进行投标文件解密。</w:t>
      </w:r>
      <w:r>
        <w:rPr>
          <w:rFonts w:hAnsi="宋体" w:eastAsia="宋体"/>
          <w:color w:val="auto"/>
          <w:sz w:val="22"/>
          <w:szCs w:val="22"/>
        </w:rPr>
        <w:t>投标供应商在规定的时间内无法完成已递交的“电子加密投标文件”解密的，</w:t>
      </w:r>
      <w:r>
        <w:rPr>
          <w:rFonts w:hAnsi="宋体" w:eastAsia="宋体"/>
          <w:color w:val="auto"/>
          <w:sz w:val="22"/>
        </w:rPr>
        <w:t>其投标文件按拒收处理</w:t>
      </w:r>
      <w:r>
        <w:rPr>
          <w:rFonts w:hAnsi="宋体" w:eastAsia="宋体"/>
          <w:b w:val="0"/>
          <w:color w:val="auto"/>
          <w:sz w:val="22"/>
          <w:szCs w:val="22"/>
        </w:rPr>
        <w:t>。</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（3）开启资格审查通过的投标供应商的商务技术文件进入符合性审查及商务技术评审；</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23"/>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开标时，报价文件中投标报价出现前后不一致的，按照下列规定修正：</w:t>
      </w:r>
    </w:p>
    <w:p>
      <w:pPr>
        <w:pStyle w:val="23"/>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（一）投标文件中开标一览表内容与投标文件中相应内容不一致的，以开标一览表为准；</w:t>
      </w:r>
    </w:p>
    <w:p>
      <w:pPr>
        <w:pStyle w:val="23"/>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（二）大写金额和小写金额不一致的，以大写金额为准；</w:t>
      </w:r>
    </w:p>
    <w:p>
      <w:pPr>
        <w:pStyle w:val="23"/>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（三）单价金额小数点或者百分比有明显错位的，以开标一览表的总价为准，并修改单价；</w:t>
      </w:r>
    </w:p>
    <w:p>
      <w:pPr>
        <w:pStyle w:val="23"/>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（四）总价金额与按单价汇总金额不一致的，以单价金额计算结果为准。</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（5）评审结束后，公布采购结果。</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特别说明：如遇“政府采购云平台”电子化开标或评审程序调整的，按调整后程序执行。</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2、投标供应商资格审查</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3、评标</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3.1、评标由采购人依法组建的评标委员会负责，并独立履行下列职责：</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1）审查投标文件是否符合招标文件要求，并作出评价；</w:t>
      </w:r>
    </w:p>
    <w:p>
      <w:pPr>
        <w:pStyle w:val="23"/>
        <w:adjustRightInd w:val="0"/>
        <w:snapToGrid w:val="0"/>
        <w:spacing w:line="460" w:lineRule="atLeast"/>
        <w:ind w:firstLine="110" w:firstLineChars="50"/>
        <w:rPr>
          <w:rFonts w:hAnsi="宋体" w:eastAsia="宋体"/>
          <w:b w:val="0"/>
          <w:color w:val="auto"/>
          <w:sz w:val="22"/>
          <w:szCs w:val="22"/>
        </w:rPr>
      </w:pPr>
      <w:r>
        <w:rPr>
          <w:rFonts w:hint="eastAsia" w:hAnsi="宋体" w:eastAsia="宋体"/>
          <w:b w:val="0"/>
          <w:color w:val="auto"/>
          <w:sz w:val="22"/>
          <w:szCs w:val="22"/>
        </w:rPr>
        <w:t xml:space="preserve">   2）要求投标供应商对投标文件有关事项作出解释或者澄清；</w:t>
      </w:r>
    </w:p>
    <w:p>
      <w:pPr>
        <w:pStyle w:val="23"/>
        <w:adjustRightInd w:val="0"/>
        <w:snapToGrid w:val="0"/>
        <w:spacing w:line="460" w:lineRule="atLeast"/>
        <w:rPr>
          <w:rFonts w:hAnsi="宋体" w:eastAsia="宋体"/>
          <w:b w:val="0"/>
          <w:color w:val="auto"/>
          <w:sz w:val="22"/>
          <w:szCs w:val="22"/>
        </w:rPr>
      </w:pPr>
      <w:r>
        <w:rPr>
          <w:rFonts w:hint="eastAsia" w:hAnsi="宋体" w:eastAsia="宋体"/>
          <w:b w:val="0"/>
          <w:color w:val="auto"/>
          <w:sz w:val="22"/>
          <w:szCs w:val="22"/>
        </w:rPr>
        <w:t xml:space="preserve">    3）</w:t>
      </w:r>
      <w:r>
        <w:rPr>
          <w:rFonts w:hAnsi="宋体" w:eastAsia="宋体"/>
          <w:b w:val="0"/>
          <w:color w:val="auto"/>
          <w:sz w:val="22"/>
          <w:szCs w:val="22"/>
        </w:rPr>
        <w:t>按照招标文件确定的评标办法对投标供应商进行排序，推荐中标候选供应商（不超过3个）；得分最高的供应商推荐为中标供应商；</w:t>
      </w:r>
    </w:p>
    <w:p>
      <w:pPr>
        <w:pStyle w:val="23"/>
        <w:adjustRightInd w:val="0"/>
        <w:snapToGrid w:val="0"/>
        <w:spacing w:line="460" w:lineRule="atLeast"/>
        <w:ind w:firstLine="440"/>
        <w:rPr>
          <w:rFonts w:hAnsi="宋体" w:eastAsia="宋体"/>
          <w:b w:val="0"/>
          <w:color w:val="auto"/>
          <w:sz w:val="22"/>
          <w:szCs w:val="22"/>
        </w:rPr>
      </w:pPr>
      <w:r>
        <w:rPr>
          <w:rFonts w:hAnsi="宋体" w:eastAsia="宋体"/>
          <w:b w:val="0"/>
          <w:color w:val="auto"/>
          <w:sz w:val="22"/>
          <w:szCs w:val="22"/>
        </w:rPr>
        <w:t>4）向采购人推荐综合得分第一名的供应商为中标供应商，并提交书面评审报告。如果第一名得分相同，以投标报价低的优先；投标报价也相同，以抽签随机决定。</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5）向采购代理机构或者有关部门报告非法干预评标工作的行为。</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3.2、评标应当遵循下列工作程序：</w:t>
      </w:r>
    </w:p>
    <w:p>
      <w:pPr>
        <w:pStyle w:val="23"/>
        <w:adjustRightInd w:val="0"/>
        <w:snapToGrid w:val="0"/>
        <w:spacing w:line="460" w:lineRule="atLeast"/>
        <w:rPr>
          <w:rFonts w:hAnsi="宋体" w:eastAsia="宋体"/>
          <w:b w:val="0"/>
          <w:color w:val="auto"/>
          <w:sz w:val="22"/>
          <w:szCs w:val="22"/>
        </w:rPr>
      </w:pPr>
      <w:r>
        <w:rPr>
          <w:rFonts w:hint="eastAsia" w:hAnsi="宋体" w:eastAsia="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pPr>
        <w:pStyle w:val="23"/>
        <w:adjustRightInd w:val="0"/>
        <w:snapToGrid w:val="0"/>
        <w:spacing w:line="460" w:lineRule="atLeast"/>
        <w:rPr>
          <w:rFonts w:hAnsi="宋体" w:eastAsia="宋体"/>
          <w:b w:val="0"/>
          <w:color w:val="auto"/>
          <w:sz w:val="22"/>
          <w:szCs w:val="22"/>
        </w:rPr>
      </w:pPr>
      <w:r>
        <w:rPr>
          <w:rFonts w:hint="eastAsia" w:hAnsi="宋体" w:eastAsia="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3）比较与评价。按招标文件中规定的评标方法和标准，对资格审查和符合性审查合格的投标文件进行商务和技术评估，综合比较与评价。</w:t>
      </w:r>
    </w:p>
    <w:p>
      <w:pPr>
        <w:pStyle w:val="23"/>
        <w:adjustRightInd w:val="0"/>
        <w:snapToGrid w:val="0"/>
        <w:spacing w:line="460" w:lineRule="atLeast"/>
        <w:ind w:firstLine="440" w:firstLineChars="200"/>
        <w:rPr>
          <w:rFonts w:hAnsi="宋体" w:eastAsia="宋体"/>
          <w:color w:val="auto"/>
          <w:sz w:val="22"/>
          <w:szCs w:val="22"/>
        </w:rPr>
      </w:pPr>
      <w:r>
        <w:rPr>
          <w:rFonts w:hint="eastAsia" w:hAnsi="宋体" w:eastAsia="宋体"/>
          <w:b w:val="0"/>
          <w:color w:val="auto"/>
          <w:sz w:val="22"/>
          <w:szCs w:val="22"/>
        </w:rPr>
        <w:t>3.3、</w:t>
      </w:r>
      <w:r>
        <w:rPr>
          <w:rFonts w:hint="eastAsia" w:hAnsi="宋体" w:eastAsia="宋体"/>
          <w:color w:val="auto"/>
          <w:sz w:val="22"/>
          <w:szCs w:val="22"/>
        </w:rPr>
        <w:t>▲投标供应商存在下列情况之一的，投标无效：</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1）投标文件未按招标文件要求签署或CA电子签章的；</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2）不具备招标文件中规定的资格要求的；</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3）报价超过招标文件中规定的预算金额或者最高限价的；</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4</w:t>
      </w:r>
      <w:r>
        <w:rPr>
          <w:rFonts w:hint="eastAsia" w:hAnsi="宋体" w:eastAsia="宋体"/>
          <w:color w:val="auto"/>
          <w:sz w:val="22"/>
          <w:szCs w:val="22"/>
        </w:rPr>
        <w:t>）</w:t>
      </w:r>
      <w:r>
        <w:rPr>
          <w:rFonts w:hAnsi="宋体" w:eastAsia="宋体"/>
          <w:color w:val="auto"/>
          <w:sz w:val="22"/>
          <w:szCs w:val="22"/>
        </w:rPr>
        <w:t>供应商递交两份或两份以上内容不同的投标文件，未声明哪一份有效的；</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5</w:t>
      </w:r>
      <w:r>
        <w:rPr>
          <w:rFonts w:hint="eastAsia" w:hAnsi="宋体" w:eastAsia="宋体"/>
          <w:color w:val="auto"/>
          <w:sz w:val="22"/>
          <w:szCs w:val="22"/>
        </w:rPr>
        <w:t>）针对本项目投入人员或</w:t>
      </w:r>
      <w:r>
        <w:rPr>
          <w:rFonts w:hAnsi="宋体" w:eastAsia="宋体"/>
          <w:color w:val="auto"/>
          <w:sz w:val="22"/>
          <w:szCs w:val="22"/>
        </w:rPr>
        <w:t>设备</w:t>
      </w:r>
      <w:r>
        <w:rPr>
          <w:rFonts w:hint="eastAsia" w:hAnsi="宋体" w:eastAsia="宋体"/>
          <w:color w:val="auto"/>
          <w:sz w:val="22"/>
          <w:szCs w:val="22"/>
        </w:rPr>
        <w:t>不符合招标文件要求的；</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6</w:t>
      </w:r>
      <w:r>
        <w:rPr>
          <w:rFonts w:hint="eastAsia" w:hAnsi="宋体" w:eastAsia="宋体"/>
          <w:color w:val="auto"/>
          <w:sz w:val="22"/>
          <w:szCs w:val="22"/>
        </w:rPr>
        <w:t>）对关键条文的偏离、保留或反对，例如关于付款方式、完工期、免费质保期、适用法律法规、标准、税费等其他内容；</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7</w:t>
      </w:r>
      <w:r>
        <w:rPr>
          <w:rFonts w:hint="eastAsia" w:hAnsi="宋体" w:eastAsia="宋体"/>
          <w:color w:val="auto"/>
          <w:sz w:val="22"/>
          <w:szCs w:val="22"/>
        </w:rPr>
        <w:t>）存在串标或弄虚作假情况的；</w:t>
      </w:r>
    </w:p>
    <w:p>
      <w:pPr>
        <w:pStyle w:val="23"/>
        <w:adjustRightInd w:val="0"/>
        <w:snapToGrid w:val="0"/>
        <w:spacing w:line="460" w:lineRule="atLeast"/>
        <w:ind w:firstLine="442" w:firstLineChars="200"/>
        <w:rPr>
          <w:rFonts w:hAnsi="宋体" w:eastAsia="宋体"/>
          <w:color w:val="auto"/>
          <w:sz w:val="22"/>
          <w:szCs w:val="22"/>
        </w:rPr>
      </w:pPr>
      <w:r>
        <w:rPr>
          <w:rFonts w:hint="eastAsia" w:hAnsi="宋体" w:eastAsia="宋体"/>
          <w:color w:val="auto"/>
          <w:sz w:val="22"/>
          <w:szCs w:val="22"/>
        </w:rPr>
        <w:t>8</w:t>
      </w:r>
      <w:r>
        <w:rPr>
          <w:rFonts w:hAnsi="宋体" w:eastAsia="宋体"/>
          <w:color w:val="auto"/>
          <w:sz w:val="22"/>
          <w:szCs w:val="22"/>
        </w:rPr>
        <w:t>）参与本项目的不同供应商单位负责人为同一人或者存在直接控股、管理关系的；</w:t>
      </w:r>
    </w:p>
    <w:p>
      <w:pPr>
        <w:pStyle w:val="23"/>
        <w:adjustRightInd w:val="0"/>
        <w:snapToGrid w:val="0"/>
        <w:spacing w:line="460" w:lineRule="atLeast"/>
        <w:ind w:firstLine="442" w:firstLineChars="200"/>
        <w:rPr>
          <w:rFonts w:hAnsi="宋体" w:eastAsia="宋体"/>
          <w:color w:val="auto"/>
          <w:sz w:val="22"/>
          <w:szCs w:val="22"/>
        </w:rPr>
      </w:pPr>
      <w:r>
        <w:rPr>
          <w:rFonts w:hint="eastAsia" w:hAnsi="宋体" w:eastAsia="宋体"/>
          <w:color w:val="auto"/>
          <w:sz w:val="22"/>
          <w:szCs w:val="22"/>
        </w:rPr>
        <w:t>9</w:t>
      </w:r>
      <w:r>
        <w:rPr>
          <w:rFonts w:hAnsi="宋体" w:eastAsia="宋体"/>
          <w:color w:val="auto"/>
          <w:sz w:val="22"/>
          <w:szCs w:val="22"/>
        </w:rPr>
        <w:t>）供应商的资格文件或者商务技术文件中出现投标报价的；</w:t>
      </w:r>
    </w:p>
    <w:p>
      <w:pPr>
        <w:pStyle w:val="23"/>
        <w:adjustRightInd w:val="0"/>
        <w:snapToGrid w:val="0"/>
        <w:spacing w:line="460" w:lineRule="atLeast"/>
        <w:ind w:firstLine="442" w:firstLineChars="200"/>
        <w:rPr>
          <w:rFonts w:hAnsi="宋体" w:eastAsia="宋体"/>
          <w:color w:val="auto"/>
          <w:sz w:val="22"/>
          <w:szCs w:val="22"/>
        </w:rPr>
      </w:pPr>
      <w:r>
        <w:rPr>
          <w:rFonts w:hint="eastAsia" w:hAnsi="宋体" w:eastAsia="宋体"/>
          <w:color w:val="auto"/>
          <w:sz w:val="22"/>
          <w:szCs w:val="22"/>
        </w:rPr>
        <w:t>10</w:t>
      </w:r>
      <w:r>
        <w:rPr>
          <w:rFonts w:hAnsi="宋体" w:eastAsia="宋体"/>
          <w:color w:val="auto"/>
          <w:sz w:val="22"/>
          <w:szCs w:val="22"/>
        </w:rPr>
        <w:t>）投标供应商在线制作投标文件时《开标一览表》中填写的金额与解密后“电子加密投标文件”中《开标一览表》填写的金额不一致并拒绝按招标文件要求接受此调整的；</w:t>
      </w:r>
    </w:p>
    <w:p>
      <w:pPr>
        <w:pStyle w:val="23"/>
        <w:adjustRightInd w:val="0"/>
        <w:snapToGrid w:val="0"/>
        <w:spacing w:line="460" w:lineRule="atLeast"/>
        <w:ind w:firstLine="442" w:firstLineChars="200"/>
        <w:rPr>
          <w:rFonts w:hAnsi="宋体" w:eastAsia="宋体"/>
          <w:color w:val="auto"/>
          <w:sz w:val="22"/>
          <w:szCs w:val="22"/>
        </w:rPr>
      </w:pPr>
      <w:r>
        <w:rPr>
          <w:rFonts w:hint="eastAsia" w:hAnsi="宋体" w:eastAsia="宋体"/>
          <w:color w:val="auto"/>
          <w:sz w:val="22"/>
          <w:szCs w:val="22"/>
        </w:rPr>
        <w:t>11）法律、法规和招标文件规定的其他无效情形（或出现重大偏差）。</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w:t>
      </w:r>
      <w:r>
        <w:rPr>
          <w:rFonts w:hAnsi="宋体" w:eastAsia="宋体"/>
          <w:b w:val="0"/>
          <w:color w:val="auto"/>
          <w:sz w:val="22"/>
          <w:szCs w:val="22"/>
        </w:rPr>
        <w:t>.4 ▲</w:t>
      </w:r>
      <w:r>
        <w:rPr>
          <w:rFonts w:hAnsi="宋体" w:eastAsia="宋体"/>
          <w:color w:val="auto"/>
          <w:sz w:val="22"/>
          <w:szCs w:val="22"/>
        </w:rPr>
        <w:t>评标委员会发现投标文件有下列情形之一的属于重大偏差(评标委员会按少数服从多数原则认定),按照无效投标处理：</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1）未按招标文件要求编制或字迹模糊、辨认不清的投标文件；</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2）供应商技术资信投标文件中出现投标报价；</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3）除</w:t>
      </w:r>
      <w:r>
        <w:rPr>
          <w:rFonts w:hint="eastAsia" w:hAnsi="宋体" w:eastAsia="宋体"/>
          <w:b w:val="0"/>
          <w:color w:val="auto"/>
          <w:sz w:val="22"/>
          <w:szCs w:val="22"/>
        </w:rPr>
        <w:t>3</w:t>
      </w:r>
      <w:r>
        <w:rPr>
          <w:rFonts w:hAnsi="宋体" w:eastAsia="宋体"/>
          <w:b w:val="0"/>
          <w:color w:val="auto"/>
          <w:sz w:val="22"/>
          <w:szCs w:val="22"/>
        </w:rPr>
        <w:t>.3条款以外，出现其它明显不符合技术规格、技术标准的要求或不满足招标文件技术规格书中的主要参数的投标文件；</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4）除</w:t>
      </w:r>
      <w:r>
        <w:rPr>
          <w:rFonts w:hint="eastAsia" w:hAnsi="宋体" w:eastAsia="宋体"/>
          <w:b w:val="0"/>
          <w:color w:val="auto"/>
          <w:sz w:val="22"/>
          <w:szCs w:val="22"/>
        </w:rPr>
        <w:t>3</w:t>
      </w:r>
      <w:r>
        <w:rPr>
          <w:rFonts w:hAnsi="宋体" w:eastAsia="宋体"/>
          <w:b w:val="0"/>
          <w:color w:val="auto"/>
          <w:sz w:val="22"/>
          <w:szCs w:val="22"/>
        </w:rPr>
        <w:t>.3条款以外，出现其它不符合招标文件中规定的实质性要求的投标文件，是否为偏离实质性要求由评标委员会认定。</w:t>
      </w:r>
    </w:p>
    <w:p>
      <w:pPr>
        <w:pStyle w:val="23"/>
        <w:adjustRightInd w:val="0"/>
        <w:snapToGrid w:val="0"/>
        <w:spacing w:line="460" w:lineRule="atLeast"/>
        <w:ind w:firstLine="440" w:firstLineChars="200"/>
        <w:rPr>
          <w:rFonts w:hAnsi="宋体" w:eastAsia="宋体"/>
          <w:color w:val="auto"/>
          <w:sz w:val="22"/>
          <w:szCs w:val="22"/>
        </w:rPr>
      </w:pPr>
      <w:r>
        <w:rPr>
          <w:rFonts w:hint="eastAsia" w:hAnsi="宋体" w:eastAsia="宋体"/>
          <w:b w:val="0"/>
          <w:color w:val="auto"/>
          <w:sz w:val="22"/>
          <w:szCs w:val="22"/>
        </w:rPr>
        <w:t>3.5、</w:t>
      </w:r>
      <w:r>
        <w:rPr>
          <w:rFonts w:hint="eastAsia" w:hAnsi="宋体" w:eastAsia="宋体"/>
          <w:color w:val="auto"/>
          <w:sz w:val="22"/>
          <w:szCs w:val="22"/>
        </w:rPr>
        <w:t>本次采购，如果投标供应商的投标报价均超出采购预算</w:t>
      </w:r>
      <w:r>
        <w:rPr>
          <w:rFonts w:hint="eastAsia" w:eastAsia="宋体"/>
          <w:color w:val="auto"/>
          <w:sz w:val="22"/>
        </w:rPr>
        <w:t>的</w:t>
      </w:r>
      <w:r>
        <w:rPr>
          <w:rFonts w:hint="eastAsia" w:hAnsi="宋体" w:eastAsia="宋体"/>
          <w:color w:val="auto"/>
          <w:sz w:val="22"/>
          <w:szCs w:val="22"/>
        </w:rPr>
        <w:t>，本次招标做流标处理。</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3.6、开启投标供应商商务报价文件后发现价格、数量有误，其投标价将按下述原则处理：</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2) 任何有多报一些小项工程或货物的投标其投标价不予调整，如果该投标供应商中标，则合同价格必须为核减掉多报的一些小项工程或货物后的价格。</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对于计算错误的其投标价不予调整，如果该投标供应商中标，如其投标价格计算错误导致多报者合同价格予以据实核减，少报者合同价格不予调整。</w:t>
      </w:r>
    </w:p>
    <w:p>
      <w:pPr>
        <w:pStyle w:val="23"/>
        <w:adjustRightInd w:val="0"/>
        <w:snapToGrid w:val="0"/>
        <w:spacing w:line="460" w:lineRule="atLeast"/>
        <w:ind w:firstLine="431" w:firstLineChars="196"/>
        <w:rPr>
          <w:rFonts w:hAnsi="宋体" w:eastAsia="宋体"/>
          <w:b w:val="0"/>
          <w:color w:val="auto"/>
          <w:sz w:val="22"/>
        </w:rPr>
      </w:pPr>
      <w:r>
        <w:rPr>
          <w:rFonts w:hAnsi="宋体" w:eastAsia="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pPr>
        <w:pStyle w:val="23"/>
        <w:adjustRightInd w:val="0"/>
        <w:snapToGrid w:val="0"/>
        <w:spacing w:line="460" w:lineRule="atLeast"/>
        <w:ind w:firstLine="431" w:firstLineChars="196"/>
        <w:rPr>
          <w:rFonts w:hAnsi="宋体" w:eastAsia="宋体"/>
          <w:b w:val="0"/>
          <w:color w:val="auto"/>
          <w:sz w:val="22"/>
          <w:szCs w:val="22"/>
        </w:rPr>
      </w:pPr>
      <w:r>
        <w:rPr>
          <w:rFonts w:hint="eastAsia" w:hAnsi="宋体" w:eastAsia="宋体"/>
          <w:b w:val="0"/>
          <w:color w:val="auto"/>
          <w:sz w:val="22"/>
        </w:rPr>
        <w:t>5）</w:t>
      </w:r>
      <w:r>
        <w:rPr>
          <w:rFonts w:hint="eastAsia" w:hAnsi="宋体" w:eastAsia="宋体"/>
          <w:color w:val="auto"/>
          <w:sz w:val="22"/>
        </w:rPr>
        <w:t>供应商不接受上述处理方式，将按无效投标处理</w:t>
      </w:r>
      <w:r>
        <w:rPr>
          <w:rFonts w:hAnsi="宋体" w:eastAsia="宋体"/>
          <w:b w:val="0"/>
          <w:color w:val="auto"/>
          <w:sz w:val="22"/>
        </w:rPr>
        <w:t>。</w:t>
      </w:r>
    </w:p>
    <w:p>
      <w:pPr>
        <w:adjustRightInd w:val="0"/>
        <w:snapToGrid w:val="0"/>
        <w:spacing w:line="460" w:lineRule="atLeast"/>
        <w:ind w:firstLine="440" w:firstLineChars="200"/>
        <w:rPr>
          <w:rFonts w:ascii="宋体" w:eastAsia="宋体"/>
          <w:color w:val="auto"/>
          <w:sz w:val="22"/>
        </w:rPr>
      </w:pPr>
      <w:r>
        <w:rPr>
          <w:rFonts w:hint="eastAsia" w:ascii="宋体" w:eastAsia="宋体"/>
          <w:b w:val="0"/>
          <w:color w:val="auto"/>
          <w:sz w:val="22"/>
        </w:rPr>
        <w:t>3</w:t>
      </w:r>
      <w:r>
        <w:rPr>
          <w:rFonts w:ascii="宋体" w:eastAsia="宋体"/>
          <w:b w:val="0"/>
          <w:color w:val="auto"/>
          <w:sz w:val="22"/>
        </w:rPr>
        <w:t>.</w:t>
      </w:r>
      <w:r>
        <w:rPr>
          <w:rFonts w:hint="eastAsia" w:ascii="宋体" w:eastAsia="宋体"/>
          <w:b w:val="0"/>
          <w:color w:val="auto"/>
          <w:sz w:val="22"/>
        </w:rPr>
        <w:t>7</w:t>
      </w:r>
      <w:r>
        <w:rPr>
          <w:rFonts w:hint="eastAsia" w:ascii="宋体" w:eastAsia="宋体"/>
          <w:color w:val="auto"/>
          <w:sz w:val="22"/>
        </w:rPr>
        <w:t>、▲</w:t>
      </w:r>
      <w:r>
        <w:rPr>
          <w:rFonts w:ascii="宋体" w:eastAsia="宋体"/>
          <w:color w:val="auto"/>
          <w:sz w:val="22"/>
        </w:rPr>
        <w:t>评标委员会认为投标</w:t>
      </w:r>
      <w:r>
        <w:rPr>
          <w:rFonts w:hint="eastAsia" w:ascii="宋体" w:eastAsia="宋体"/>
          <w:color w:val="auto"/>
          <w:sz w:val="22"/>
        </w:rPr>
        <w:t>供应商</w:t>
      </w:r>
      <w:r>
        <w:rPr>
          <w:rFonts w:ascii="宋体" w:eastAsia="宋体"/>
          <w:color w:val="auto"/>
          <w:sz w:val="22"/>
        </w:rPr>
        <w:t>的报价明显低于其他通过符合性审查投标</w:t>
      </w:r>
      <w:r>
        <w:rPr>
          <w:rFonts w:hint="eastAsia" w:ascii="宋体" w:eastAsia="宋体"/>
          <w:color w:val="auto"/>
          <w:sz w:val="22"/>
        </w:rPr>
        <w:t>供应商</w:t>
      </w:r>
      <w:r>
        <w:rPr>
          <w:rFonts w:ascii="宋体" w:eastAsia="宋体"/>
          <w:color w:val="auto"/>
          <w:sz w:val="22"/>
        </w:rPr>
        <w:t>的报价，有可能影响</w:t>
      </w:r>
      <w:r>
        <w:rPr>
          <w:rFonts w:hint="eastAsia" w:ascii="宋体" w:eastAsia="宋体"/>
          <w:color w:val="auto"/>
          <w:sz w:val="22"/>
        </w:rPr>
        <w:t>服务</w:t>
      </w:r>
      <w:r>
        <w:rPr>
          <w:rFonts w:ascii="宋体" w:eastAsia="宋体"/>
          <w:color w:val="auto"/>
          <w:sz w:val="22"/>
        </w:rPr>
        <w:t>质量或者不能诚信履约的，应当要求其在评标现场合理的时间内提供书面说明，必要时提交相关证明材料；投标</w:t>
      </w:r>
      <w:r>
        <w:rPr>
          <w:rFonts w:hint="eastAsia" w:ascii="宋体" w:eastAsia="宋体"/>
          <w:color w:val="auto"/>
          <w:sz w:val="22"/>
        </w:rPr>
        <w:t>供应商</w:t>
      </w:r>
      <w:r>
        <w:rPr>
          <w:rFonts w:ascii="宋体" w:eastAsia="宋体"/>
          <w:color w:val="auto"/>
          <w:sz w:val="22"/>
        </w:rPr>
        <w:t>不能证明其报价合理性的，评标委员会应当将其作为无效投标处理。</w:t>
      </w:r>
    </w:p>
    <w:p>
      <w:pPr>
        <w:adjustRightInd w:val="0"/>
        <w:snapToGrid w:val="0"/>
        <w:spacing w:line="460" w:lineRule="atLeast"/>
        <w:ind w:firstLine="440" w:firstLineChars="200"/>
        <w:rPr>
          <w:rFonts w:ascii="宋体" w:eastAsia="宋体" w:cs="Arial"/>
          <w:color w:val="auto"/>
          <w:sz w:val="22"/>
          <w:szCs w:val="22"/>
        </w:rPr>
      </w:pPr>
      <w:r>
        <w:rPr>
          <w:rFonts w:hint="eastAsia" w:ascii="宋体" w:eastAsia="宋体"/>
          <w:b w:val="0"/>
          <w:color w:val="auto"/>
          <w:sz w:val="22"/>
          <w:szCs w:val="22"/>
        </w:rPr>
        <w:t>3.8、</w:t>
      </w:r>
      <w:r>
        <w:rPr>
          <w:rFonts w:hint="eastAsia" w:ascii="宋体" w:eastAsia="宋体" w:cs="Arial"/>
          <w:color w:val="auto"/>
          <w:sz w:val="22"/>
          <w:szCs w:val="22"/>
        </w:rPr>
        <w:t>评标过程中遇到特殊情况，由评标委员会遵循公开、公正原则，采取投票方式按照少数服从多数原则决定。</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3.10、评标委员会对投标文件的判定，只依据投标内容本身，不依靠开标后的任何外来证明。</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3.11、评标委员会在评标中，不得改变招标文件中规定的评标标准、方法和中标条件。</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w:t>
      </w:r>
      <w:r>
        <w:rPr>
          <w:rFonts w:hint="eastAsia" w:ascii="宋体" w:eastAsia="宋体"/>
          <w:b w:val="0"/>
          <w:color w:val="auto"/>
          <w:sz w:val="22"/>
          <w:szCs w:val="22"/>
        </w:rPr>
        <w:t>12、</w:t>
      </w:r>
      <w:r>
        <w:rPr>
          <w:rFonts w:ascii="宋体" w:eastAsia="宋体"/>
          <w:color w:val="auto"/>
          <w:sz w:val="22"/>
          <w:szCs w:val="22"/>
        </w:rPr>
        <w:t>评标委员会对未中标的供应商不作解释。同时根据政府采购法实施条例第四十条规定，本项目不对各投标供应商公布详细的评审情况，不公布具体评标细则中小项得分</w:t>
      </w:r>
      <w:r>
        <w:rPr>
          <w:rFonts w:ascii="宋体" w:eastAsia="宋体"/>
          <w:b w:val="0"/>
          <w:color w:val="auto"/>
          <w:sz w:val="22"/>
          <w:szCs w:val="22"/>
        </w:rPr>
        <w:t>。</w:t>
      </w:r>
    </w:p>
    <w:p>
      <w:pPr>
        <w:pStyle w:val="23"/>
        <w:adjustRightInd w:val="0"/>
        <w:snapToGrid w:val="0"/>
        <w:spacing w:line="460" w:lineRule="atLeast"/>
        <w:rPr>
          <w:rFonts w:hAnsi="宋体" w:eastAsia="宋体"/>
          <w:b w:val="0"/>
          <w:color w:val="auto"/>
          <w:sz w:val="22"/>
          <w:szCs w:val="22"/>
        </w:rPr>
      </w:pPr>
      <w:r>
        <w:rPr>
          <w:rFonts w:hint="eastAsia" w:hAnsi="宋体" w:eastAsia="宋体"/>
          <w:b w:val="0"/>
          <w:color w:val="auto"/>
          <w:sz w:val="22"/>
          <w:szCs w:val="22"/>
        </w:rPr>
        <w:t xml:space="preserve">    4、投标文件的澄清</w:t>
      </w:r>
    </w:p>
    <w:p>
      <w:pPr>
        <w:adjustRightInd w:val="0"/>
        <w:snapToGrid w:val="0"/>
        <w:spacing w:line="460" w:lineRule="atLeast"/>
        <w:ind w:firstLine="442" w:firstLineChars="200"/>
        <w:rPr>
          <w:rFonts w:ascii="宋体" w:eastAsia="宋体"/>
          <w:color w:val="auto"/>
          <w:sz w:val="22"/>
          <w:szCs w:val="22"/>
        </w:rPr>
      </w:pPr>
      <w:r>
        <w:rPr>
          <w:rFonts w:hint="eastAsia" w:ascii="宋体" w:eastAsia="宋体"/>
          <w:color w:val="auto"/>
          <w:sz w:val="22"/>
          <w:szCs w:val="22"/>
        </w:rPr>
        <w:t>4.1、为有利于对投标文件的比较和评议，必要时评标委员会可要求投标供应商对投标文件相关事宜进行澄清。评标委员会将通过“政府采购云平台”在线询标的形式要求</w:t>
      </w:r>
      <w:r>
        <w:rPr>
          <w:rFonts w:ascii="宋体" w:eastAsia="宋体"/>
          <w:color w:val="auto"/>
          <w:sz w:val="22"/>
          <w:szCs w:val="22"/>
        </w:rPr>
        <w:t>投标供应商</w:t>
      </w:r>
      <w:r>
        <w:rPr>
          <w:rFonts w:hint="eastAsia" w:ascii="宋体" w:eastAsia="宋体"/>
          <w:color w:val="auto"/>
          <w:sz w:val="22"/>
          <w:szCs w:val="22"/>
        </w:rPr>
        <w:t>在规定的时间内作出必要的澄清、说明，投标供应商澄清、说明时间不少于30分钟，投标供应商未在规定的时间内作出必要的澄清、说明可能导致对其不利的评定。</w:t>
      </w:r>
    </w:p>
    <w:p>
      <w:pPr>
        <w:adjustRightInd w:val="0"/>
        <w:snapToGrid w:val="0"/>
        <w:spacing w:line="460" w:lineRule="atLeast"/>
        <w:ind w:firstLine="442" w:firstLineChars="200"/>
        <w:rPr>
          <w:rFonts w:ascii="宋体" w:eastAsia="宋体"/>
          <w:b w:val="0"/>
          <w:color w:val="auto"/>
          <w:sz w:val="22"/>
          <w:szCs w:val="22"/>
        </w:rPr>
      </w:pPr>
      <w:r>
        <w:rPr>
          <w:rFonts w:hint="eastAsia" w:ascii="宋体" w:eastAsia="宋体"/>
          <w:color w:val="auto"/>
          <w:sz w:val="22"/>
          <w:szCs w:val="22"/>
        </w:rPr>
        <w:t>4.2、</w:t>
      </w:r>
      <w:r>
        <w:rPr>
          <w:rFonts w:ascii="宋体" w:eastAsia="宋体"/>
          <w:color w:val="auto"/>
          <w:sz w:val="22"/>
          <w:szCs w:val="22"/>
        </w:rPr>
        <w:t>投标供应商</w:t>
      </w:r>
      <w:r>
        <w:rPr>
          <w:rFonts w:hint="eastAsia" w:ascii="宋体" w:eastAsia="宋体"/>
          <w:color w:val="auto"/>
          <w:sz w:val="22"/>
          <w:szCs w:val="22"/>
        </w:rPr>
        <w:t>的澄清、说明应当通过“政府采购云平台”在线答复形式提交，并加盖公章。</w:t>
      </w:r>
      <w:r>
        <w:rPr>
          <w:rFonts w:ascii="宋体" w:eastAsia="宋体"/>
          <w:color w:val="auto"/>
          <w:sz w:val="22"/>
          <w:szCs w:val="22"/>
        </w:rPr>
        <w:t>投标供应商</w:t>
      </w:r>
      <w:r>
        <w:rPr>
          <w:rFonts w:hint="eastAsia" w:ascii="宋体" w:eastAsia="宋体"/>
          <w:color w:val="auto"/>
          <w:sz w:val="22"/>
          <w:szCs w:val="22"/>
        </w:rPr>
        <w:t>的澄清、说明不得超出投标文件的范围或者改变投标文件的实质性内容。</w:t>
      </w:r>
    </w:p>
    <w:p>
      <w:pPr>
        <w:snapToGrid w:val="0"/>
        <w:spacing w:line="460" w:lineRule="atLeast"/>
        <w:ind w:firstLine="431" w:firstLineChars="196"/>
        <w:rPr>
          <w:rFonts w:ascii="宋体" w:eastAsia="宋体"/>
          <w:color w:val="auto"/>
          <w:sz w:val="22"/>
          <w:szCs w:val="22"/>
        </w:rPr>
      </w:pPr>
      <w:r>
        <w:rPr>
          <w:rFonts w:hint="eastAsia" w:ascii="宋体" w:eastAsia="宋体"/>
          <w:b w:val="0"/>
          <w:color w:val="auto"/>
          <w:sz w:val="22"/>
          <w:szCs w:val="22"/>
        </w:rPr>
        <w:t>5</w:t>
      </w:r>
      <w:r>
        <w:rPr>
          <w:rFonts w:ascii="宋体" w:eastAsia="宋体"/>
          <w:b w:val="0"/>
          <w:color w:val="auto"/>
          <w:sz w:val="22"/>
          <w:szCs w:val="22"/>
        </w:rPr>
        <w:t>、</w:t>
      </w:r>
      <w:r>
        <w:rPr>
          <w:rFonts w:ascii="宋体" w:eastAsia="宋体"/>
          <w:color w:val="auto"/>
          <w:sz w:val="22"/>
          <w:szCs w:val="22"/>
        </w:rPr>
        <w:t>有下列情形之一的，视为投标供应商相互串通投标：</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.1不同投标供应商的投标文件由同一单位或者个人编制；</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.2不同投标供应商委托同一单位或者个人办理投标事宜；</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.3不同投标供应商的投标文件载明的项目管理成员为同一人；</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.4不同投标供应商的投标文件异常一致或者投标报价呈规律性差异；</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.5不同投标供应商的投标文件相互混装；</w:t>
      </w:r>
    </w:p>
    <w:p>
      <w:pPr>
        <w:snapToGrid w:val="0"/>
        <w:spacing w:line="460" w:lineRule="atLeast"/>
        <w:ind w:firstLine="431" w:firstLineChars="196"/>
        <w:rPr>
          <w:rFonts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经评标委员会认定投标供应商进行串通投标的，评标委员会可以对相关投标供应商做出无效投标处理，并上报政府采购管理部门进行进一步处理。</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7、评标原则</w:t>
      </w:r>
    </w:p>
    <w:p>
      <w:pPr>
        <w:pStyle w:val="23"/>
        <w:adjustRightInd w:val="0"/>
        <w:snapToGrid w:val="0"/>
        <w:spacing w:line="460" w:lineRule="atLeast"/>
        <w:ind w:left="218" w:leftChars="104" w:firstLine="220" w:firstLineChars="100"/>
        <w:rPr>
          <w:rFonts w:hAnsi="宋体" w:eastAsia="宋体"/>
          <w:b w:val="0"/>
          <w:color w:val="auto"/>
          <w:sz w:val="22"/>
          <w:szCs w:val="22"/>
        </w:rPr>
      </w:pPr>
      <w:r>
        <w:rPr>
          <w:rFonts w:hint="eastAsia" w:hAnsi="宋体" w:eastAsia="宋体"/>
          <w:b w:val="0"/>
          <w:color w:val="auto"/>
          <w:sz w:val="22"/>
          <w:szCs w:val="22"/>
        </w:rPr>
        <w:t>▲</w:t>
      </w:r>
      <w:r>
        <w:rPr>
          <w:rFonts w:hint="eastAsia" w:hAnsi="宋体" w:eastAsia="宋体"/>
          <w:color w:val="auto"/>
          <w:sz w:val="22"/>
          <w:szCs w:val="22"/>
        </w:rPr>
        <w:t>投标截止时或评审过程中有效投标供应商不足三家的，不予开标或评标。</w:t>
      </w:r>
    </w:p>
    <w:p>
      <w:pPr>
        <w:pStyle w:val="23"/>
        <w:adjustRightInd w:val="0"/>
        <w:snapToGrid w:val="0"/>
        <w:spacing w:line="460" w:lineRule="atLeast"/>
        <w:ind w:left="218" w:leftChars="104" w:firstLine="220" w:firstLineChars="100"/>
        <w:rPr>
          <w:rFonts w:hAnsi="宋体" w:eastAsia="宋体"/>
          <w:b w:val="0"/>
          <w:color w:val="auto"/>
          <w:sz w:val="22"/>
          <w:szCs w:val="22"/>
        </w:rPr>
      </w:pPr>
      <w:r>
        <w:rPr>
          <w:rFonts w:hint="eastAsia" w:hAnsi="宋体" w:eastAsia="宋体"/>
          <w:b w:val="0"/>
          <w:color w:val="auto"/>
          <w:sz w:val="22"/>
          <w:szCs w:val="22"/>
        </w:rPr>
        <w:t>评标委员会按照招标文件的要求和条件对投标文件进行商务和技术评估，综合比较与评价。</w:t>
      </w:r>
      <w:r>
        <w:rPr>
          <w:rFonts w:hint="eastAsia" w:hAnsi="宋体" w:eastAsia="宋体" w:cs="Arial"/>
          <w:b w:val="0"/>
          <w:color w:val="auto"/>
          <w:sz w:val="22"/>
        </w:rPr>
        <w:t>评标办法具体见本招标文件第七部分。</w:t>
      </w:r>
    </w:p>
    <w:p>
      <w:pPr>
        <w:pStyle w:val="23"/>
        <w:adjustRightInd w:val="0"/>
        <w:snapToGrid w:val="0"/>
        <w:spacing w:line="460" w:lineRule="atLeast"/>
        <w:ind w:left="218" w:leftChars="104" w:firstLine="221" w:firstLineChars="100"/>
        <w:rPr>
          <w:rFonts w:hAnsi="宋体" w:eastAsia="宋体"/>
          <w:color w:val="auto"/>
          <w:sz w:val="22"/>
          <w:szCs w:val="22"/>
        </w:rPr>
      </w:pPr>
      <w:bookmarkStart w:id="56" w:name="_Toc132122418"/>
      <w:bookmarkStart w:id="57" w:name="_Toc132125153"/>
      <w:bookmarkStart w:id="58" w:name="_Toc132123883"/>
      <w:bookmarkStart w:id="59" w:name="_Toc132655778"/>
      <w:bookmarkStart w:id="60" w:name="_Toc132123549"/>
      <w:bookmarkStart w:id="61" w:name="_Toc132125985"/>
      <w:bookmarkStart w:id="62" w:name="_Toc132124596"/>
      <w:bookmarkStart w:id="63" w:name="_Toc132123840"/>
      <w:bookmarkStart w:id="64" w:name="_Toc132122121"/>
      <w:bookmarkStart w:id="65" w:name="_Toc132125576"/>
      <w:bookmarkStart w:id="66" w:name="_Toc132123441"/>
      <w:bookmarkStart w:id="67" w:name="_Toc132125097"/>
      <w:bookmarkStart w:id="68" w:name="_Toc132126156"/>
      <w:bookmarkStart w:id="69" w:name="_Toc132123636"/>
      <w:bookmarkStart w:id="70" w:name="_Toc132125039"/>
      <w:r>
        <w:rPr>
          <w:rFonts w:hAnsi="宋体" w:eastAsia="宋体"/>
          <w:color w:val="auto"/>
          <w:sz w:val="22"/>
          <w:szCs w:val="22"/>
        </w:rPr>
        <w:t>8、可中止电子交易活动的情形</w:t>
      </w:r>
    </w:p>
    <w:p>
      <w:pPr>
        <w:pStyle w:val="23"/>
        <w:adjustRightInd w:val="0"/>
        <w:snapToGrid w:val="0"/>
        <w:spacing w:line="460" w:lineRule="atLeast"/>
        <w:ind w:left="218" w:leftChars="104" w:firstLine="442" w:firstLineChars="200"/>
        <w:rPr>
          <w:rFonts w:hAnsi="宋体" w:eastAsia="宋体"/>
          <w:color w:val="auto"/>
          <w:sz w:val="22"/>
          <w:szCs w:val="22"/>
        </w:rPr>
      </w:pPr>
      <w:r>
        <w:rPr>
          <w:rFonts w:hAnsi="宋体" w:eastAsia="宋体"/>
          <w:color w:val="auto"/>
          <w:sz w:val="22"/>
          <w:szCs w:val="22"/>
        </w:rPr>
        <w:t>采购过程中出现以下情形，导致电子交易平台无法正常运行，或者无法保证电子交易的公平、公正和安全时，采购组织机构可中止电子交易活动：</w:t>
      </w:r>
    </w:p>
    <w:p>
      <w:pPr>
        <w:pStyle w:val="23"/>
        <w:adjustRightInd w:val="0"/>
        <w:snapToGrid w:val="0"/>
        <w:spacing w:line="460" w:lineRule="atLeast"/>
        <w:ind w:left="218" w:leftChars="104" w:firstLine="221" w:firstLineChars="100"/>
        <w:rPr>
          <w:rFonts w:hAnsi="宋体" w:eastAsia="宋体"/>
          <w:color w:val="auto"/>
          <w:sz w:val="22"/>
          <w:szCs w:val="22"/>
        </w:rPr>
      </w:pPr>
      <w:r>
        <w:rPr>
          <w:rFonts w:hAnsi="宋体" w:eastAsia="宋体"/>
          <w:color w:val="auto"/>
          <w:sz w:val="22"/>
          <w:szCs w:val="22"/>
        </w:rPr>
        <w:t>1）电子交易平台发生故障而无法登录访问的；</w:t>
      </w:r>
    </w:p>
    <w:p>
      <w:pPr>
        <w:pStyle w:val="23"/>
        <w:adjustRightInd w:val="0"/>
        <w:snapToGrid w:val="0"/>
        <w:spacing w:line="460" w:lineRule="atLeast"/>
        <w:ind w:left="218" w:leftChars="104" w:firstLine="221" w:firstLineChars="100"/>
        <w:rPr>
          <w:rFonts w:hAnsi="宋体" w:eastAsia="宋体"/>
          <w:color w:val="auto"/>
          <w:sz w:val="22"/>
          <w:szCs w:val="22"/>
        </w:rPr>
      </w:pPr>
      <w:r>
        <w:rPr>
          <w:rFonts w:hAnsi="宋体" w:eastAsia="宋体"/>
          <w:color w:val="auto"/>
          <w:sz w:val="22"/>
          <w:szCs w:val="22"/>
        </w:rPr>
        <w:t>2）电子交易平台应用或数据库出现错误，不能进行正常操作的；</w:t>
      </w:r>
    </w:p>
    <w:p>
      <w:pPr>
        <w:pStyle w:val="23"/>
        <w:adjustRightInd w:val="0"/>
        <w:snapToGrid w:val="0"/>
        <w:spacing w:line="460" w:lineRule="atLeast"/>
        <w:ind w:left="218" w:leftChars="104" w:firstLine="221" w:firstLineChars="100"/>
        <w:rPr>
          <w:rFonts w:hAnsi="宋体" w:eastAsia="宋体"/>
          <w:color w:val="auto"/>
          <w:sz w:val="22"/>
          <w:szCs w:val="22"/>
        </w:rPr>
      </w:pPr>
      <w:r>
        <w:rPr>
          <w:rFonts w:hAnsi="宋体" w:eastAsia="宋体"/>
          <w:color w:val="auto"/>
          <w:sz w:val="22"/>
          <w:szCs w:val="22"/>
        </w:rPr>
        <w:t>3）电子交易平台发现严重安全漏洞，有潜在泄密危险的；</w:t>
      </w:r>
    </w:p>
    <w:p>
      <w:pPr>
        <w:pStyle w:val="23"/>
        <w:adjustRightInd w:val="0"/>
        <w:snapToGrid w:val="0"/>
        <w:spacing w:line="460" w:lineRule="atLeast"/>
        <w:ind w:left="218" w:leftChars="104" w:firstLine="221" w:firstLineChars="100"/>
        <w:rPr>
          <w:rFonts w:hAnsi="宋体" w:eastAsia="宋体"/>
          <w:color w:val="auto"/>
          <w:sz w:val="22"/>
          <w:szCs w:val="22"/>
        </w:rPr>
      </w:pPr>
      <w:r>
        <w:rPr>
          <w:rFonts w:hAnsi="宋体" w:eastAsia="宋体"/>
          <w:color w:val="auto"/>
          <w:sz w:val="22"/>
          <w:szCs w:val="22"/>
        </w:rPr>
        <w:t>4）病毒发作导致不能进行正常操作的；</w:t>
      </w:r>
    </w:p>
    <w:p>
      <w:pPr>
        <w:pStyle w:val="23"/>
        <w:adjustRightInd w:val="0"/>
        <w:snapToGrid w:val="0"/>
        <w:spacing w:line="460" w:lineRule="atLeast"/>
        <w:ind w:left="218" w:leftChars="104" w:firstLine="221" w:firstLineChars="100"/>
        <w:rPr>
          <w:rFonts w:hAnsi="宋体" w:eastAsia="宋体"/>
          <w:color w:val="auto"/>
          <w:sz w:val="22"/>
          <w:szCs w:val="22"/>
        </w:rPr>
      </w:pPr>
      <w:r>
        <w:rPr>
          <w:rFonts w:hAnsi="宋体" w:eastAsia="宋体"/>
          <w:color w:val="auto"/>
          <w:sz w:val="22"/>
          <w:szCs w:val="22"/>
        </w:rPr>
        <w:t>5）其他无法保证电子交易的公平、公正和安全的情况。</w:t>
      </w:r>
    </w:p>
    <w:p>
      <w:pPr>
        <w:pStyle w:val="23"/>
        <w:adjustRightInd w:val="0"/>
        <w:snapToGrid w:val="0"/>
        <w:spacing w:line="460" w:lineRule="atLeast"/>
        <w:ind w:firstLine="442" w:firstLineChars="200"/>
        <w:rPr>
          <w:rFonts w:eastAsia="宋体"/>
          <w:b w:val="0"/>
          <w:color w:val="auto"/>
          <w:sz w:val="22"/>
          <w:szCs w:val="22"/>
        </w:rPr>
      </w:pPr>
      <w:r>
        <w:rPr>
          <w:rFonts w:hAnsi="宋体" w:eastAsia="宋体"/>
          <w:color w:val="auto"/>
          <w:sz w:val="22"/>
          <w:szCs w:val="22"/>
        </w:rPr>
        <w:t>出现前款规定情形，不影响采购公平、公正性的，采购组织机构可以待上述情形消除后继续组织电子交易活动；影响或可能影响采购公平、公正性的，应当重新采购。</w:t>
      </w:r>
    </w:p>
    <w:p>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六、授予合同</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23"/>
        <w:adjustRightInd w:val="0"/>
        <w:snapToGrid w:val="0"/>
        <w:spacing w:line="460" w:lineRule="atLeast"/>
        <w:ind w:firstLine="440" w:firstLineChars="200"/>
        <w:outlineLvl w:val="1"/>
        <w:rPr>
          <w:rFonts w:hAnsi="宋体" w:eastAsia="宋体"/>
          <w:b w:val="0"/>
          <w:color w:val="auto"/>
          <w:sz w:val="22"/>
          <w:szCs w:val="22"/>
        </w:rPr>
      </w:pPr>
      <w:r>
        <w:rPr>
          <w:rFonts w:hint="eastAsia" w:hAnsi="宋体" w:eastAsia="宋体"/>
          <w:b w:val="0"/>
          <w:color w:val="auto"/>
          <w:sz w:val="22"/>
          <w:szCs w:val="22"/>
        </w:rPr>
        <w:t>1、中标条件</w:t>
      </w:r>
    </w:p>
    <w:p>
      <w:pPr>
        <w:adjustRightInd w:val="0"/>
        <w:snapToGrid w:val="0"/>
        <w:spacing w:line="460" w:lineRule="atLeast"/>
        <w:ind w:hanging="1"/>
        <w:rPr>
          <w:rFonts w:ascii="宋体" w:eastAsia="宋体"/>
          <w:b w:val="0"/>
          <w:color w:val="auto"/>
          <w:sz w:val="22"/>
          <w:szCs w:val="22"/>
        </w:rPr>
      </w:pPr>
      <w:r>
        <w:rPr>
          <w:rFonts w:hint="eastAsia" w:ascii="宋体" w:eastAsia="宋体"/>
          <w:b w:val="0"/>
          <w:color w:val="auto"/>
          <w:sz w:val="22"/>
          <w:szCs w:val="22"/>
        </w:rPr>
        <w:t xml:space="preserve">    1) 投标文件基本符合招标文件要求，能够最大限度满足招标文件中规定的各项综合评价标准；</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2) 投标供应商有很好的执行合同的能力；</w:t>
      </w:r>
    </w:p>
    <w:p>
      <w:pPr>
        <w:pStyle w:val="23"/>
        <w:adjustRightInd w:val="0"/>
        <w:snapToGrid w:val="0"/>
        <w:spacing w:line="460" w:lineRule="atLeast"/>
        <w:ind w:firstLine="440"/>
        <w:rPr>
          <w:rFonts w:hAnsi="宋体" w:eastAsia="宋体"/>
          <w:b w:val="0"/>
          <w:color w:val="auto"/>
          <w:sz w:val="22"/>
          <w:szCs w:val="22"/>
        </w:rPr>
      </w:pPr>
      <w:bookmarkStart w:id="71" w:name="_Toc132122122"/>
      <w:bookmarkStart w:id="72" w:name="_Toc132122419"/>
      <w:r>
        <w:rPr>
          <w:rFonts w:hint="eastAsia" w:hAnsi="宋体" w:eastAsia="宋体"/>
          <w:b w:val="0"/>
          <w:color w:val="auto"/>
          <w:sz w:val="22"/>
          <w:szCs w:val="22"/>
        </w:rPr>
        <w:t>3) 投标供应商能够提供质量技术、商务经济占综合优势的服务；</w:t>
      </w:r>
      <w:bookmarkEnd w:id="71"/>
      <w:bookmarkEnd w:id="72"/>
    </w:p>
    <w:p>
      <w:pPr>
        <w:pStyle w:val="23"/>
        <w:adjustRightInd w:val="0"/>
        <w:snapToGrid w:val="0"/>
        <w:spacing w:line="460" w:lineRule="atLeast"/>
        <w:ind w:firstLine="440"/>
        <w:rPr>
          <w:rFonts w:hAnsi="宋体" w:eastAsia="宋体"/>
          <w:b w:val="0"/>
          <w:color w:val="auto"/>
          <w:sz w:val="22"/>
          <w:szCs w:val="22"/>
        </w:rPr>
      </w:pPr>
      <w:r>
        <w:rPr>
          <w:rFonts w:hAnsi="宋体" w:eastAsia="宋体"/>
          <w:b w:val="0"/>
          <w:color w:val="auto"/>
          <w:sz w:val="22"/>
          <w:szCs w:val="22"/>
        </w:rPr>
        <w:t>4）中标供应商商务报价为中标价，作为中标供应商与</w:t>
      </w:r>
      <w:r>
        <w:rPr>
          <w:rFonts w:hint="eastAsia" w:hAnsi="宋体" w:eastAsia="宋体"/>
          <w:b w:val="0"/>
          <w:color w:val="auto"/>
          <w:sz w:val="22"/>
          <w:szCs w:val="22"/>
        </w:rPr>
        <w:t>采购人</w:t>
      </w:r>
      <w:r>
        <w:rPr>
          <w:rFonts w:hAnsi="宋体" w:eastAsia="宋体"/>
          <w:b w:val="0"/>
          <w:color w:val="auto"/>
          <w:sz w:val="22"/>
          <w:szCs w:val="22"/>
        </w:rPr>
        <w:t>签订合同的合同价。</w:t>
      </w:r>
    </w:p>
    <w:p>
      <w:pPr>
        <w:pStyle w:val="23"/>
        <w:adjustRightInd w:val="0"/>
        <w:snapToGrid w:val="0"/>
        <w:spacing w:line="460" w:lineRule="atLeast"/>
        <w:rPr>
          <w:rFonts w:hAnsi="宋体" w:eastAsia="宋体"/>
          <w:color w:val="auto"/>
          <w:sz w:val="22"/>
          <w:szCs w:val="22"/>
          <w:u w:val="single"/>
        </w:rPr>
      </w:pPr>
      <w:r>
        <w:rPr>
          <w:rFonts w:hint="eastAsia" w:hAnsi="宋体" w:eastAsia="宋体"/>
          <w:b w:val="0"/>
          <w:color w:val="auto"/>
          <w:sz w:val="22"/>
          <w:szCs w:val="22"/>
        </w:rPr>
        <w:t xml:space="preserve">   </w:t>
      </w:r>
      <w:r>
        <w:rPr>
          <w:rFonts w:hint="eastAsia" w:hAnsi="宋体" w:eastAsia="宋体"/>
          <w:color w:val="auto"/>
          <w:sz w:val="22"/>
          <w:szCs w:val="22"/>
        </w:rPr>
        <w:t xml:space="preserve"> </w:t>
      </w:r>
      <w:r>
        <w:rPr>
          <w:rFonts w:hint="eastAsia" w:hAnsi="宋体" w:eastAsia="宋体"/>
          <w:color w:val="auto"/>
          <w:sz w:val="22"/>
          <w:szCs w:val="22"/>
          <w:u w:val="single"/>
        </w:rPr>
        <w:t>采购机构将把中标通知书授予最佳投标者，但最低报价不是中标的唯一保证。</w:t>
      </w:r>
    </w:p>
    <w:p>
      <w:pPr>
        <w:pStyle w:val="23"/>
        <w:adjustRightInd w:val="0"/>
        <w:snapToGrid w:val="0"/>
        <w:spacing w:line="460" w:lineRule="atLeast"/>
        <w:rPr>
          <w:rFonts w:hAnsi="宋体" w:eastAsia="宋体"/>
          <w:b w:val="0"/>
          <w:color w:val="auto"/>
          <w:sz w:val="22"/>
          <w:szCs w:val="22"/>
        </w:rPr>
      </w:pPr>
      <w:r>
        <w:rPr>
          <w:rFonts w:hint="eastAsia" w:hAnsi="宋体" w:eastAsia="宋体"/>
          <w:b w:val="0"/>
          <w:color w:val="auto"/>
          <w:sz w:val="22"/>
          <w:szCs w:val="22"/>
        </w:rPr>
        <w:t xml:space="preserve">    </w:t>
      </w:r>
      <w:bookmarkStart w:id="73" w:name="_Toc132122420"/>
      <w:bookmarkStart w:id="74" w:name="_Toc132122123"/>
      <w:r>
        <w:rPr>
          <w:rFonts w:hint="eastAsia" w:hAnsi="宋体" w:eastAsia="宋体"/>
          <w:b w:val="0"/>
          <w:color w:val="auto"/>
          <w:sz w:val="22"/>
          <w:szCs w:val="22"/>
        </w:rPr>
        <w:t>2、中标通知</w:t>
      </w:r>
      <w:bookmarkEnd w:id="73"/>
      <w:bookmarkEnd w:id="74"/>
    </w:p>
    <w:p>
      <w:pPr>
        <w:adjustRightInd w:val="0"/>
        <w:snapToGrid w:val="0"/>
        <w:spacing w:line="460" w:lineRule="exact"/>
        <w:ind w:firstLine="480"/>
        <w:rPr>
          <w:rFonts w:ascii="宋体" w:eastAsia="宋体"/>
          <w:b w:val="0"/>
          <w:color w:val="auto"/>
          <w:sz w:val="22"/>
          <w:szCs w:val="22"/>
        </w:rPr>
      </w:pPr>
      <w:r>
        <w:rPr>
          <w:rFonts w:hint="eastAsia" w:ascii="宋体" w:eastAsia="宋体"/>
          <w:b w:val="0"/>
          <w:color w:val="auto"/>
          <w:sz w:val="22"/>
          <w:szCs w:val="22"/>
        </w:rPr>
        <w:t>2.1、采购人依法确认中标供应商后</w:t>
      </w:r>
      <w:r>
        <w:rPr>
          <w:rFonts w:ascii="宋体" w:eastAsia="宋体"/>
          <w:b w:val="0"/>
          <w:color w:val="auto"/>
          <w:sz w:val="22"/>
          <w:szCs w:val="22"/>
        </w:rPr>
        <w:t>，采购机构在浙江政府采购网（www.zjzfcg.gov.cn）、</w:t>
      </w:r>
      <w:r>
        <w:rPr>
          <w:rFonts w:hint="eastAsia" w:ascii="宋体" w:eastAsia="宋体"/>
          <w:b w:val="0"/>
          <w:color w:val="auto"/>
          <w:sz w:val="22"/>
          <w:szCs w:val="22"/>
        </w:rPr>
        <w:t>文成县公共资源交易网</w:t>
      </w:r>
      <w:r>
        <w:rPr>
          <w:rFonts w:ascii="宋体" w:eastAsia="宋体"/>
          <w:b w:val="0"/>
          <w:color w:val="auto"/>
          <w:sz w:val="22"/>
          <w:szCs w:val="22"/>
        </w:rPr>
        <w:t>http://ztb.yueqing.gov.cn公告中标结果，同时发出中标通知书，中标公告期限为1个工作日</w:t>
      </w:r>
      <w:r>
        <w:rPr>
          <w:rFonts w:hint="eastAsia" w:ascii="宋体" w:eastAsia="宋体"/>
          <w:b w:val="0"/>
          <w:color w:val="auto"/>
          <w:sz w:val="22"/>
          <w:szCs w:val="22"/>
        </w:rPr>
        <w:t>。</w:t>
      </w:r>
    </w:p>
    <w:p>
      <w:pPr>
        <w:adjustRightInd w:val="0"/>
        <w:snapToGrid w:val="0"/>
        <w:spacing w:line="460" w:lineRule="exact"/>
        <w:ind w:firstLine="480"/>
        <w:rPr>
          <w:rFonts w:ascii="宋体" w:eastAsia="宋体"/>
          <w:b w:val="0"/>
          <w:color w:val="auto"/>
          <w:sz w:val="22"/>
          <w:szCs w:val="22"/>
        </w:rPr>
      </w:pPr>
      <w:r>
        <w:rPr>
          <w:rFonts w:hint="eastAsia" w:ascii="宋体" w:eastAsia="宋体"/>
          <w:b w:val="0"/>
          <w:color w:val="auto"/>
          <w:sz w:val="22"/>
          <w:szCs w:val="22"/>
        </w:rPr>
        <w:t>2.2、中标通知书对采购单位和中标供应商具有法律约束力。中标通知书发出后，采购人改变中标结果或者中标供应商放弃中标的，应当承担法律责任。</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2.3、中标无效</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发现中标供应商资格无效或中标供应商放弃中标或拒绝与采购人签订合同的,按</w:t>
      </w:r>
      <w:r>
        <w:rPr>
          <w:rFonts w:ascii="宋体" w:eastAsia="宋体"/>
          <w:b w:val="0"/>
          <w:color w:val="auto"/>
          <w:sz w:val="22"/>
          <w:szCs w:val="22"/>
        </w:rPr>
        <w:t>相关规定执行。</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有《中华人民共和国政府采购法实施条例》第七十一条、第七十二条、第七十三条、第七十四条规定的违法行为之一</w:t>
      </w:r>
      <w:r>
        <w:rPr>
          <w:rFonts w:ascii="宋体" w:eastAsia="宋体"/>
          <w:b w:val="0"/>
          <w:color w:val="auto"/>
          <w:sz w:val="22"/>
          <w:szCs w:val="22"/>
        </w:rPr>
        <w:t>，由政府采购监管部门依法处理。</w:t>
      </w:r>
    </w:p>
    <w:p>
      <w:pPr>
        <w:pStyle w:val="23"/>
        <w:adjustRightInd w:val="0"/>
        <w:snapToGrid w:val="0"/>
        <w:spacing w:line="460" w:lineRule="exact"/>
        <w:rPr>
          <w:rFonts w:hAnsi="宋体" w:eastAsia="宋体"/>
          <w:b w:val="0"/>
          <w:color w:val="auto"/>
          <w:sz w:val="22"/>
          <w:szCs w:val="22"/>
        </w:rPr>
      </w:pPr>
      <w:r>
        <w:rPr>
          <w:rFonts w:hint="eastAsia" w:hAnsi="宋体" w:eastAsia="宋体"/>
          <w:b w:val="0"/>
          <w:color w:val="auto"/>
          <w:sz w:val="22"/>
          <w:szCs w:val="22"/>
        </w:rPr>
        <w:t xml:space="preserve">    </w:t>
      </w:r>
      <w:bookmarkStart w:id="75" w:name="_Toc132122421"/>
      <w:bookmarkStart w:id="76" w:name="_Toc132122124"/>
      <w:r>
        <w:rPr>
          <w:rFonts w:hint="eastAsia" w:hAnsi="宋体" w:eastAsia="宋体"/>
          <w:b w:val="0"/>
          <w:color w:val="auto"/>
          <w:sz w:val="22"/>
          <w:szCs w:val="22"/>
        </w:rPr>
        <w:t>3、签订合同</w:t>
      </w:r>
      <w:bookmarkEnd w:id="75"/>
      <w:bookmarkEnd w:id="76"/>
    </w:p>
    <w:p>
      <w:pPr>
        <w:pStyle w:val="23"/>
        <w:adjustRightInd w:val="0"/>
        <w:snapToGrid w:val="0"/>
        <w:spacing w:line="460" w:lineRule="exact"/>
        <w:rPr>
          <w:rFonts w:hAnsi="宋体" w:eastAsia="宋体"/>
          <w:b w:val="0"/>
          <w:color w:val="auto"/>
          <w:sz w:val="22"/>
          <w:szCs w:val="22"/>
        </w:rPr>
      </w:pPr>
      <w:r>
        <w:rPr>
          <w:rFonts w:hint="eastAsia" w:hAnsi="宋体" w:eastAsia="宋体"/>
          <w:b w:val="0"/>
          <w:color w:val="auto"/>
          <w:sz w:val="22"/>
          <w:szCs w:val="22"/>
        </w:rPr>
        <w:t xml:space="preserve">    3.1、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pPr>
        <w:pStyle w:val="23"/>
        <w:adjustRightInd w:val="0"/>
        <w:snapToGrid w:val="0"/>
        <w:spacing w:line="460" w:lineRule="exact"/>
        <w:rPr>
          <w:rFonts w:hAnsi="宋体" w:eastAsia="宋体"/>
          <w:b w:val="0"/>
          <w:color w:val="auto"/>
          <w:sz w:val="22"/>
          <w:szCs w:val="22"/>
        </w:rPr>
      </w:pPr>
      <w:r>
        <w:rPr>
          <w:rFonts w:hint="eastAsia" w:hAnsi="宋体" w:eastAsia="宋体"/>
          <w:b w:val="0"/>
          <w:color w:val="auto"/>
          <w:sz w:val="22"/>
          <w:szCs w:val="22"/>
        </w:rPr>
        <w:t xml:space="preserve">    3.2、招标文件、中标供应商的投标文件及投标修改文件、评标过程中有关澄清文件及经双方签字的询标纪要和中标通知书均作为合同附件。</w:t>
      </w:r>
    </w:p>
    <w:p>
      <w:pPr>
        <w:pStyle w:val="23"/>
        <w:adjustRightInd w:val="0"/>
        <w:snapToGrid w:val="0"/>
        <w:spacing w:line="460" w:lineRule="exact"/>
        <w:rPr>
          <w:rFonts w:hAnsi="宋体" w:eastAsia="宋体"/>
          <w:b w:val="0"/>
          <w:color w:val="auto"/>
          <w:sz w:val="22"/>
          <w:szCs w:val="22"/>
        </w:rPr>
      </w:pPr>
      <w:r>
        <w:rPr>
          <w:rFonts w:hint="eastAsia" w:hAnsi="宋体" w:eastAsia="宋体"/>
          <w:b w:val="0"/>
          <w:color w:val="auto"/>
          <w:sz w:val="22"/>
          <w:szCs w:val="22"/>
        </w:rPr>
        <w:t xml:space="preserve">    3.3、拒签合同的责任</w:t>
      </w:r>
    </w:p>
    <w:p>
      <w:pPr>
        <w:pStyle w:val="23"/>
        <w:adjustRightInd w:val="0"/>
        <w:snapToGrid w:val="0"/>
        <w:spacing w:line="460" w:lineRule="exact"/>
        <w:rPr>
          <w:rFonts w:hAnsi="宋体" w:eastAsia="宋体"/>
          <w:b w:val="0"/>
          <w:bCs w:val="0"/>
          <w:color w:val="auto"/>
          <w:sz w:val="22"/>
          <w:szCs w:val="22"/>
        </w:rPr>
      </w:pPr>
      <w:r>
        <w:rPr>
          <w:rFonts w:hint="eastAsia" w:hAnsi="宋体" w:eastAsia="宋体"/>
          <w:b w:val="0"/>
          <w:color w:val="auto"/>
          <w:sz w:val="22"/>
          <w:szCs w:val="22"/>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pPr>
        <w:pStyle w:val="23"/>
        <w:adjustRightInd w:val="0"/>
        <w:snapToGrid w:val="0"/>
        <w:spacing w:line="410" w:lineRule="atLeast"/>
        <w:ind w:firstLine="433" w:firstLineChars="197"/>
        <w:rPr>
          <w:rFonts w:hAnsi="宋体" w:eastAsia="宋体"/>
          <w:b w:val="0"/>
          <w:bCs w:val="0"/>
          <w:color w:val="auto"/>
          <w:sz w:val="22"/>
          <w:szCs w:val="22"/>
        </w:rPr>
      </w:pPr>
      <w:r>
        <w:rPr>
          <w:rFonts w:hint="eastAsia" w:hAnsi="宋体" w:eastAsia="宋体"/>
          <w:b w:val="0"/>
          <w:bCs w:val="0"/>
          <w:color w:val="auto"/>
          <w:sz w:val="22"/>
          <w:szCs w:val="22"/>
        </w:rPr>
        <w:t>4、履约保证金</w:t>
      </w:r>
    </w:p>
    <w:p>
      <w:pPr>
        <w:autoSpaceDE w:val="0"/>
        <w:autoSpaceDN w:val="0"/>
        <w:adjustRightInd w:val="0"/>
        <w:spacing w:line="450" w:lineRule="atLeast"/>
        <w:ind w:firstLine="440" w:firstLineChars="200"/>
        <w:textAlignment w:val="bottom"/>
        <w:rPr>
          <w:rFonts w:ascii="宋体" w:eastAsia="宋体" w:cs="Arial"/>
          <w:b w:val="0"/>
          <w:bCs w:val="0"/>
          <w:color w:val="auto"/>
          <w:sz w:val="22"/>
          <w:szCs w:val="22"/>
        </w:rPr>
      </w:pPr>
      <w:r>
        <w:rPr>
          <w:rFonts w:hint="eastAsia" w:ascii="宋体" w:eastAsia="宋体" w:cs="Arial"/>
          <w:b w:val="0"/>
          <w:bCs w:val="0"/>
          <w:color w:val="auto"/>
          <w:sz w:val="22"/>
          <w:szCs w:val="22"/>
        </w:rPr>
        <w:t>4.1、</w:t>
      </w:r>
      <w:r>
        <w:rPr>
          <w:rFonts w:hint="eastAsia" w:ascii="宋体" w:eastAsia="宋体"/>
          <w:b w:val="0"/>
          <w:bCs w:val="0"/>
          <w:color w:val="auto"/>
          <w:sz w:val="22"/>
          <w:szCs w:val="22"/>
        </w:rPr>
        <w:t>合同签订后3个工作日内</w:t>
      </w:r>
      <w:r>
        <w:rPr>
          <w:rFonts w:hint="eastAsia" w:ascii="宋体" w:eastAsia="宋体" w:cs="Arial"/>
          <w:b w:val="0"/>
          <w:bCs w:val="0"/>
          <w:color w:val="auto"/>
          <w:sz w:val="22"/>
          <w:szCs w:val="22"/>
          <w:lang w:val="en-US" w:eastAsia="zh-CN"/>
        </w:rPr>
        <w:t>中标供应商</w:t>
      </w:r>
      <w:r>
        <w:rPr>
          <w:rFonts w:hint="eastAsia" w:ascii="宋体" w:eastAsia="宋体" w:cs="Arial"/>
          <w:b w:val="0"/>
          <w:bCs w:val="0"/>
          <w:color w:val="auto"/>
          <w:sz w:val="22"/>
          <w:szCs w:val="22"/>
        </w:rPr>
        <w:t>需向采购人提供合同总价5％的履约保证金</w:t>
      </w:r>
      <w:r>
        <w:rPr>
          <w:rFonts w:hint="eastAsia" w:ascii="宋体" w:eastAsia="宋体"/>
          <w:b w:val="0"/>
          <w:bCs w:val="0"/>
          <w:sz w:val="22"/>
          <w:szCs w:val="22"/>
        </w:rPr>
        <w:t>至采购人指定账户</w:t>
      </w:r>
      <w:r>
        <w:rPr>
          <w:rFonts w:hint="eastAsia" w:ascii="宋体" w:eastAsia="宋体" w:cs="Arial"/>
          <w:b w:val="0"/>
          <w:bCs w:val="0"/>
          <w:color w:val="auto"/>
          <w:sz w:val="22"/>
          <w:szCs w:val="22"/>
        </w:rPr>
        <w:t>：</w:t>
      </w:r>
    </w:p>
    <w:p>
      <w:pPr>
        <w:autoSpaceDE w:val="0"/>
        <w:autoSpaceDN w:val="0"/>
        <w:adjustRightInd w:val="0"/>
        <w:spacing w:line="450" w:lineRule="atLeast"/>
        <w:ind w:firstLine="440" w:firstLineChars="200"/>
        <w:textAlignment w:val="bottom"/>
        <w:rPr>
          <w:rFonts w:ascii="宋体" w:eastAsia="宋体" w:cs="Arial"/>
          <w:b w:val="0"/>
          <w:bCs w:val="0"/>
          <w:color w:val="auto"/>
          <w:sz w:val="22"/>
          <w:szCs w:val="22"/>
        </w:rPr>
      </w:pPr>
      <w:r>
        <w:rPr>
          <w:rFonts w:hint="eastAsia" w:ascii="宋体" w:eastAsia="宋体" w:cs="Arial"/>
          <w:b w:val="0"/>
          <w:bCs w:val="0"/>
          <w:color w:val="auto"/>
          <w:sz w:val="22"/>
          <w:szCs w:val="22"/>
        </w:rPr>
        <w:t xml:space="preserve">单位名称：  （中标后7个工作日内由采购人提供） </w:t>
      </w:r>
    </w:p>
    <w:p>
      <w:pPr>
        <w:autoSpaceDE w:val="0"/>
        <w:autoSpaceDN w:val="0"/>
        <w:adjustRightInd w:val="0"/>
        <w:spacing w:line="450" w:lineRule="atLeast"/>
        <w:ind w:firstLine="440" w:firstLineChars="200"/>
        <w:textAlignment w:val="bottom"/>
        <w:rPr>
          <w:rFonts w:ascii="宋体" w:eastAsia="宋体" w:cs="Arial"/>
          <w:b w:val="0"/>
          <w:bCs w:val="0"/>
          <w:color w:val="auto"/>
          <w:sz w:val="22"/>
          <w:szCs w:val="22"/>
        </w:rPr>
      </w:pPr>
      <w:r>
        <w:rPr>
          <w:rFonts w:hint="eastAsia" w:ascii="宋体" w:eastAsia="宋体" w:cs="Arial"/>
          <w:b w:val="0"/>
          <w:bCs w:val="0"/>
          <w:color w:val="auto"/>
          <w:sz w:val="22"/>
          <w:szCs w:val="22"/>
        </w:rPr>
        <w:t xml:space="preserve">开户银行：  （中标后7个工作日内由采购人提供） </w:t>
      </w:r>
    </w:p>
    <w:p>
      <w:pPr>
        <w:autoSpaceDE w:val="0"/>
        <w:autoSpaceDN w:val="0"/>
        <w:adjustRightInd w:val="0"/>
        <w:spacing w:line="450" w:lineRule="atLeast"/>
        <w:ind w:firstLine="440" w:firstLineChars="200"/>
        <w:textAlignment w:val="bottom"/>
        <w:rPr>
          <w:rFonts w:ascii="宋体" w:eastAsia="宋体" w:cs="Arial"/>
          <w:b w:val="0"/>
          <w:bCs w:val="0"/>
          <w:color w:val="auto"/>
          <w:sz w:val="22"/>
          <w:szCs w:val="22"/>
        </w:rPr>
      </w:pPr>
      <w:r>
        <w:rPr>
          <w:rFonts w:hint="eastAsia" w:ascii="宋体" w:eastAsia="宋体" w:cs="Arial"/>
          <w:b w:val="0"/>
          <w:bCs w:val="0"/>
          <w:color w:val="auto"/>
          <w:sz w:val="22"/>
          <w:szCs w:val="22"/>
        </w:rPr>
        <w:t xml:space="preserve">银行账号：  （中标后7个工作日内由采购人提供） </w:t>
      </w:r>
    </w:p>
    <w:p>
      <w:pPr>
        <w:autoSpaceDE w:val="0"/>
        <w:autoSpaceDN w:val="0"/>
        <w:adjustRightInd w:val="0"/>
        <w:spacing w:line="450" w:lineRule="atLeast"/>
        <w:ind w:firstLine="440" w:firstLineChars="200"/>
        <w:textAlignment w:val="bottom"/>
        <w:rPr>
          <w:rFonts w:ascii="宋体" w:eastAsia="宋体" w:cs="Arial"/>
          <w:b w:val="0"/>
          <w:bCs w:val="0"/>
          <w:color w:val="auto"/>
          <w:sz w:val="22"/>
          <w:szCs w:val="22"/>
        </w:rPr>
      </w:pPr>
      <w:r>
        <w:rPr>
          <w:rFonts w:hint="eastAsia" w:ascii="宋体" w:eastAsia="宋体" w:cs="Arial"/>
          <w:b w:val="0"/>
          <w:bCs w:val="0"/>
          <w:color w:val="auto"/>
          <w:sz w:val="22"/>
          <w:szCs w:val="22"/>
        </w:rPr>
        <w:t>4.2、</w:t>
      </w:r>
      <w:r>
        <w:rPr>
          <w:rFonts w:hint="eastAsia" w:ascii="宋体" w:eastAsia="宋体"/>
          <w:b w:val="0"/>
          <w:bCs w:val="0"/>
          <w:color w:val="auto"/>
          <w:sz w:val="22"/>
          <w:szCs w:val="22"/>
          <w:u w:val="none"/>
          <w:lang w:val="en-US" w:eastAsia="zh-CN"/>
        </w:rPr>
        <w:t>12</w:t>
      </w:r>
      <w:r>
        <w:rPr>
          <w:rFonts w:hint="eastAsia" w:ascii="宋体" w:eastAsia="宋体"/>
          <w:b w:val="0"/>
          <w:bCs w:val="0"/>
          <w:color w:val="auto"/>
          <w:sz w:val="22"/>
          <w:szCs w:val="22"/>
          <w:u w:val="none"/>
        </w:rPr>
        <w:t>个月后无质量与售后服务问题无息退还履约保证金。</w:t>
      </w:r>
    </w:p>
    <w:p>
      <w:pPr>
        <w:autoSpaceDE w:val="0"/>
        <w:autoSpaceDN w:val="0"/>
        <w:adjustRightInd w:val="0"/>
        <w:snapToGrid w:val="0"/>
        <w:spacing w:line="410" w:lineRule="atLeast"/>
        <w:ind w:firstLine="433" w:firstLineChars="197"/>
        <w:textAlignment w:val="bottom"/>
        <w:rPr>
          <w:rFonts w:ascii="宋体" w:eastAsia="宋体"/>
          <w:b w:val="0"/>
          <w:bCs w:val="0"/>
          <w:color w:val="auto"/>
          <w:sz w:val="22"/>
          <w:szCs w:val="22"/>
        </w:rPr>
      </w:pPr>
      <w:bookmarkStart w:id="77" w:name="_Toc295828976"/>
      <w:r>
        <w:rPr>
          <w:rFonts w:hint="eastAsia" w:ascii="宋体" w:eastAsia="宋体"/>
          <w:b w:val="0"/>
          <w:bCs w:val="0"/>
          <w:color w:val="auto"/>
          <w:sz w:val="22"/>
          <w:szCs w:val="22"/>
        </w:rPr>
        <w:t>5</w:t>
      </w:r>
      <w:r>
        <w:rPr>
          <w:rFonts w:hint="eastAsia" w:ascii="宋体" w:eastAsia="宋体" w:cs="仿宋_GB2312"/>
          <w:b w:val="0"/>
          <w:bCs w:val="0"/>
          <w:color w:val="auto"/>
          <w:sz w:val="22"/>
          <w:szCs w:val="22"/>
          <w:lang w:val="zh-CN"/>
        </w:rPr>
        <w:t>、</w:t>
      </w:r>
      <w:r>
        <w:rPr>
          <w:rFonts w:hint="eastAsia" w:ascii="宋体" w:eastAsia="宋体"/>
          <w:b w:val="0"/>
          <w:bCs w:val="0"/>
          <w:color w:val="auto"/>
          <w:sz w:val="22"/>
          <w:szCs w:val="22"/>
        </w:rPr>
        <w:t>招标代理服务费</w:t>
      </w:r>
    </w:p>
    <w:p>
      <w:pPr>
        <w:autoSpaceDE w:val="0"/>
        <w:autoSpaceDN w:val="0"/>
        <w:adjustRightInd w:val="0"/>
        <w:spacing w:line="450" w:lineRule="atLeast"/>
        <w:ind w:firstLine="442" w:firstLineChars="200"/>
        <w:textAlignment w:val="bottom"/>
        <w:rPr>
          <w:rFonts w:hint="eastAsia" w:ascii="宋体" w:hAnsi="宋体" w:eastAsia="宋体" w:cs="宋体"/>
          <w:b/>
          <w:bCs w:val="0"/>
          <w:sz w:val="22"/>
          <w:szCs w:val="22"/>
          <w:highlight w:val="none"/>
          <w:u w:val="none"/>
          <w:lang w:eastAsia="zh-CN"/>
        </w:rPr>
      </w:pPr>
      <w:r>
        <w:rPr>
          <w:rFonts w:hint="eastAsia" w:ascii="宋体" w:hAnsi="宋体" w:eastAsia="宋体" w:cs="宋体"/>
          <w:b/>
          <w:bCs w:val="0"/>
          <w:sz w:val="22"/>
          <w:szCs w:val="22"/>
          <w:highlight w:val="none"/>
          <w:u w:val="none"/>
          <w:lang w:eastAsia="zh-CN"/>
        </w:rPr>
        <w:t>5.1、中标供应商在领取中标通知书同时向代理机构支付</w:t>
      </w:r>
      <w:r>
        <w:rPr>
          <w:rFonts w:hint="eastAsia" w:ascii="宋体" w:eastAsia="宋体" w:cs="宋体"/>
          <w:b/>
          <w:bCs w:val="0"/>
          <w:sz w:val="22"/>
          <w:szCs w:val="22"/>
          <w:highlight w:val="none"/>
          <w:u w:val="none"/>
          <w:lang w:val="en-US" w:eastAsia="zh-CN"/>
        </w:rPr>
        <w:t>80000</w:t>
      </w:r>
      <w:r>
        <w:rPr>
          <w:rFonts w:hint="eastAsia" w:ascii="宋体" w:hAnsi="宋体" w:eastAsia="宋体" w:cs="宋体"/>
          <w:b/>
          <w:bCs w:val="0"/>
          <w:sz w:val="22"/>
          <w:szCs w:val="22"/>
          <w:highlight w:val="none"/>
          <w:u w:val="none"/>
          <w:lang w:eastAsia="zh-CN"/>
        </w:rPr>
        <w:t>元招标代理服务费，招标代理服务费包含在投标总价中。</w:t>
      </w:r>
    </w:p>
    <w:p>
      <w:pPr>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招标代理服务费汇入以下帐号：</w:t>
      </w:r>
    </w:p>
    <w:p>
      <w:pPr>
        <w:spacing w:line="450" w:lineRule="atLeast"/>
        <w:ind w:firstLine="440" w:firstLineChars="200"/>
        <w:rPr>
          <w:rFonts w:ascii="宋体" w:eastAsia="宋体"/>
          <w:b w:val="0"/>
          <w:color w:val="auto"/>
          <w:sz w:val="22"/>
          <w:szCs w:val="22"/>
        </w:rPr>
      </w:pPr>
      <w:r>
        <w:rPr>
          <w:rFonts w:hint="eastAsia" w:ascii="宋体" w:eastAsia="宋体"/>
          <w:b w:val="0"/>
          <w:color w:val="auto"/>
          <w:sz w:val="22"/>
          <w:szCs w:val="22"/>
        </w:rPr>
        <w:t>开户银行：浙江苍南农村商业银行股份有限公司营业部</w:t>
      </w:r>
    </w:p>
    <w:p>
      <w:pPr>
        <w:spacing w:line="450" w:lineRule="atLeast"/>
        <w:ind w:firstLine="440" w:firstLineChars="200"/>
        <w:rPr>
          <w:rFonts w:ascii="宋体" w:eastAsia="宋体"/>
          <w:b w:val="0"/>
          <w:color w:val="auto"/>
          <w:sz w:val="22"/>
          <w:szCs w:val="22"/>
        </w:rPr>
      </w:pPr>
      <w:r>
        <w:rPr>
          <w:rFonts w:hint="eastAsia" w:ascii="宋体" w:eastAsia="宋体"/>
          <w:b w:val="0"/>
          <w:color w:val="auto"/>
          <w:sz w:val="22"/>
          <w:szCs w:val="22"/>
        </w:rPr>
        <w:t>开户名称：杭州华旗招标代理有限公司温州市分公司</w:t>
      </w:r>
    </w:p>
    <w:p>
      <w:pPr>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开户账号：201000217130183</w:t>
      </w:r>
    </w:p>
    <w:p>
      <w:pPr>
        <w:pStyle w:val="36"/>
        <w:ind w:firstLine="440" w:firstLineChars="200"/>
        <w:jc w:val="both"/>
        <w:rPr>
          <w:color w:val="auto"/>
        </w:rPr>
      </w:pPr>
      <w:r>
        <w:rPr>
          <w:rFonts w:hint="eastAsia" w:ascii="宋体"/>
          <w:b w:val="0"/>
          <w:color w:val="auto"/>
          <w:sz w:val="22"/>
          <w:szCs w:val="22"/>
        </w:rPr>
        <w:t>5.2、中标供应商未按规定交纳招标代理服务费，取消其中标资格。</w:t>
      </w:r>
    </w:p>
    <w:p>
      <w:pPr>
        <w:pStyle w:val="3"/>
        <w:rPr>
          <w:color w:val="auto"/>
        </w:rPr>
      </w:pPr>
    </w:p>
    <w:p>
      <w:pPr>
        <w:pStyle w:val="2"/>
        <w:rPr>
          <w:color w:val="auto"/>
        </w:rPr>
      </w:pPr>
    </w:p>
    <w:p>
      <w:pPr>
        <w:pStyle w:val="4"/>
        <w:rPr>
          <w:color w:val="auto"/>
        </w:rPr>
      </w:pPr>
    </w:p>
    <w:p>
      <w:pPr>
        <w:rPr>
          <w:color w:val="auto"/>
        </w:rPr>
      </w:pPr>
    </w:p>
    <w:p>
      <w:pPr>
        <w:pStyle w:val="36"/>
      </w:pPr>
    </w:p>
    <w:p>
      <w:pPr>
        <w:pStyle w:val="3"/>
        <w:rPr>
          <w:color w:val="auto"/>
        </w:rPr>
      </w:pPr>
    </w:p>
    <w:p>
      <w:pPr>
        <w:jc w:val="center"/>
        <w:rPr>
          <w:color w:val="auto"/>
          <w:sz w:val="32"/>
          <w:szCs w:val="32"/>
        </w:rPr>
      </w:pPr>
      <w:r>
        <w:rPr>
          <w:rFonts w:hint="eastAsia" w:ascii="宋体" w:eastAsia="宋体"/>
          <w:b w:val="0"/>
          <w:color w:val="auto"/>
          <w:sz w:val="32"/>
          <w:szCs w:val="32"/>
          <w:lang w:val="zh-CN"/>
        </w:rPr>
        <w:t>第</w:t>
      </w:r>
      <w:r>
        <w:rPr>
          <w:rFonts w:hint="eastAsia" w:ascii="宋体" w:eastAsia="宋体"/>
          <w:b w:val="0"/>
          <w:color w:val="auto"/>
          <w:sz w:val="32"/>
          <w:szCs w:val="32"/>
        </w:rPr>
        <w:t>四</w:t>
      </w:r>
      <w:r>
        <w:rPr>
          <w:rFonts w:hint="eastAsia" w:ascii="宋体" w:eastAsia="宋体"/>
          <w:b w:val="0"/>
          <w:color w:val="auto"/>
          <w:sz w:val="32"/>
          <w:szCs w:val="32"/>
          <w:lang w:val="zh-CN"/>
        </w:rPr>
        <w:t>部分   政府采购政策功能相关说明</w:t>
      </w:r>
    </w:p>
    <w:p>
      <w:pPr>
        <w:jc w:val="left"/>
        <w:rPr>
          <w:rFonts w:ascii="宋体" w:eastAsia="宋体"/>
          <w:b w:val="0"/>
          <w:color w:val="auto"/>
          <w:sz w:val="22"/>
          <w:szCs w:val="22"/>
        </w:rPr>
      </w:pPr>
    </w:p>
    <w:p>
      <w:pPr>
        <w:rPr>
          <w:rFonts w:ascii="宋体" w:eastAsia="宋体"/>
          <w:color w:val="auto"/>
          <w:sz w:val="22"/>
          <w:szCs w:val="22"/>
        </w:rPr>
      </w:pPr>
      <w:r>
        <w:rPr>
          <w:rFonts w:hint="eastAsia" w:ascii="宋体" w:eastAsia="宋体"/>
          <w:color w:val="auto"/>
          <w:sz w:val="22"/>
          <w:szCs w:val="22"/>
        </w:rPr>
        <w:t>一、小、微企业（含监狱企业、残疾人福利性单位）扶持政策说明</w:t>
      </w:r>
    </w:p>
    <w:p>
      <w:pPr>
        <w:spacing w:line="440" w:lineRule="atLeast"/>
        <w:rPr>
          <w:rFonts w:ascii="宋体" w:eastAsia="宋体"/>
          <w:color w:val="auto"/>
          <w:sz w:val="22"/>
          <w:szCs w:val="22"/>
        </w:rPr>
      </w:pPr>
      <w:r>
        <w:rPr>
          <w:rFonts w:hint="eastAsia" w:ascii="宋体" w:eastAsia="宋体"/>
          <w:color w:val="auto"/>
          <w:sz w:val="22"/>
          <w:szCs w:val="22"/>
        </w:rPr>
        <w:t>1、文件依据</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（1）关于印发《政府采购促进中小企业发展管理办法》的通知（财库〔2020〕46号）</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（2）浙江省省财政厅《关于开展政府采购供应商网上注册登记和诚信管理工作的通知》（浙财采监〔2010〕8号)</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（3）《工业和信息化部、国家统计局、国家发展和改革委员会、财政部关于印发中小企业划型标准规定的通知》（工信部联企业[2011]300号）</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（4）财政部、司法部《关于政府采购支持监狱企业发展有关问题的通知》（财库〔2014〕68号）</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（5）《财政部 民政部 中国残疾人联合会关于促进残疾人就业政府采购政策的通知》（财库〔2017〕 141号）</w:t>
      </w:r>
    </w:p>
    <w:p>
      <w:pPr>
        <w:spacing w:line="440" w:lineRule="atLeast"/>
        <w:rPr>
          <w:rFonts w:ascii="宋体" w:eastAsia="宋体"/>
          <w:b w:val="0"/>
          <w:bCs w:val="0"/>
          <w:color w:val="auto"/>
          <w:sz w:val="22"/>
          <w:szCs w:val="22"/>
        </w:rPr>
      </w:pPr>
      <w:bookmarkStart w:id="78" w:name="_Hlk63077212"/>
      <w:r>
        <w:rPr>
          <w:rFonts w:hint="eastAsia" w:ascii="宋体" w:eastAsia="宋体"/>
          <w:b w:val="0"/>
          <w:bCs w:val="0"/>
          <w:color w:val="auto"/>
          <w:sz w:val="22"/>
          <w:szCs w:val="22"/>
        </w:rPr>
        <w:t>（6）其他法律法规，如有新的标准应采纳新标准</w:t>
      </w:r>
    </w:p>
    <w:bookmarkEnd w:id="78"/>
    <w:p>
      <w:pPr>
        <w:spacing w:line="440" w:lineRule="atLeast"/>
        <w:rPr>
          <w:rFonts w:ascii="宋体" w:eastAsia="宋体"/>
          <w:color w:val="auto"/>
          <w:sz w:val="22"/>
          <w:szCs w:val="22"/>
        </w:rPr>
      </w:pPr>
      <w:r>
        <w:rPr>
          <w:rFonts w:hint="eastAsia" w:ascii="宋体" w:eastAsia="宋体"/>
          <w:color w:val="auto"/>
          <w:sz w:val="22"/>
          <w:szCs w:val="22"/>
        </w:rPr>
        <w:t>2、在政府采购活动中，供应商提供的货物、工程或者服务符合下列情形的，享受《政府采购促进中小企业发展管理办法》规定的中小企业扶持政策：</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（1）在货物采购项目中，货物由中小企业制造，即货物由中小企业生产且使用该中小企业商号或者注册商标；</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（2）在工程采购项目中，工程由中小企业承建，即工程施工单位为中小企业；</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（3）在服务采购项目中，服务由中小企业承接，即提供服务的人员为中小企业依照《中华人民共和国劳动合同法》订立劳动合同的从业人员。</w:t>
      </w:r>
    </w:p>
    <w:p>
      <w:pPr>
        <w:spacing w:line="440" w:lineRule="atLeast"/>
        <w:ind w:firstLine="440" w:firstLineChars="200"/>
        <w:rPr>
          <w:rFonts w:ascii="宋体" w:eastAsia="宋体"/>
          <w:b w:val="0"/>
          <w:bCs w:val="0"/>
          <w:color w:val="auto"/>
          <w:sz w:val="22"/>
          <w:szCs w:val="22"/>
        </w:rPr>
      </w:pPr>
      <w:r>
        <w:rPr>
          <w:rFonts w:hint="eastAsia" w:ascii="宋体" w:eastAsia="宋体"/>
          <w:b w:val="0"/>
          <w:bCs w:val="0"/>
          <w:color w:val="auto"/>
          <w:sz w:val="22"/>
          <w:szCs w:val="22"/>
        </w:rPr>
        <w:t>在货物采购项目中，供应商提供的货物既有中小企业制造货物，也有大型企业制造货物的，不享受本办法规定的中小企业扶持政策。</w:t>
      </w:r>
    </w:p>
    <w:p>
      <w:pPr>
        <w:spacing w:line="440" w:lineRule="atLeast"/>
        <w:ind w:firstLine="440" w:firstLineChars="200"/>
        <w:rPr>
          <w:rFonts w:ascii="宋体" w:eastAsia="宋体"/>
          <w:b w:val="0"/>
          <w:bCs w:val="0"/>
          <w:color w:val="auto"/>
          <w:sz w:val="22"/>
          <w:szCs w:val="22"/>
        </w:rPr>
      </w:pPr>
      <w:r>
        <w:rPr>
          <w:rFonts w:hint="eastAsia" w:ascii="宋体" w:eastAsia="宋体"/>
          <w:b w:val="0"/>
          <w:bCs w:val="0"/>
          <w:color w:val="auto"/>
          <w:sz w:val="22"/>
          <w:szCs w:val="22"/>
        </w:rPr>
        <w:t>以联合体形式参加政府采购活动，联合体各方均为中小企业的，联合体视同中小企业。其中，联合体各方均为小微企业的，联合体视同小微企业。</w:t>
      </w:r>
    </w:p>
    <w:p>
      <w:pPr>
        <w:spacing w:line="440" w:lineRule="atLeast"/>
        <w:rPr>
          <w:rFonts w:ascii="宋体" w:eastAsia="宋体"/>
          <w:color w:val="auto"/>
          <w:sz w:val="22"/>
          <w:szCs w:val="22"/>
        </w:rPr>
      </w:pPr>
      <w:r>
        <w:rPr>
          <w:rFonts w:hint="eastAsia" w:ascii="宋体" w:eastAsia="宋体"/>
          <w:color w:val="auto"/>
          <w:sz w:val="22"/>
          <w:szCs w:val="22"/>
          <w:u w:val="single"/>
        </w:rPr>
        <w:t>3、享受小微企业价格折扣应提供以下证明材料</w:t>
      </w:r>
      <w:r>
        <w:rPr>
          <w:rFonts w:hint="eastAsia" w:ascii="宋体" w:eastAsia="宋体"/>
          <w:color w:val="auto"/>
          <w:sz w:val="22"/>
          <w:szCs w:val="22"/>
        </w:rPr>
        <w:t>：</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《中小企业声明函》（加盖供应商公章，格式见附件1）</w:t>
      </w:r>
    </w:p>
    <w:p>
      <w:pPr>
        <w:spacing w:line="440" w:lineRule="atLeast"/>
        <w:rPr>
          <w:rFonts w:ascii="宋体" w:eastAsia="宋体"/>
          <w:color w:val="auto"/>
          <w:sz w:val="22"/>
          <w:szCs w:val="22"/>
        </w:rPr>
      </w:pPr>
      <w:r>
        <w:rPr>
          <w:rFonts w:hint="eastAsia" w:ascii="宋体" w:eastAsia="宋体"/>
          <w:color w:val="auto"/>
          <w:sz w:val="22"/>
          <w:szCs w:val="22"/>
        </w:rPr>
        <w:t>4、</w:t>
      </w:r>
      <w:r>
        <w:rPr>
          <w:rFonts w:hint="eastAsia" w:ascii="宋体" w:eastAsia="宋体"/>
          <w:color w:val="auto"/>
          <w:sz w:val="22"/>
          <w:szCs w:val="22"/>
          <w:u w:val="single"/>
        </w:rPr>
        <w:t>享受监狱企业价格（6%）折扣应提供以下证明材料（投标文件中，不提供的不享受价格折扣）</w:t>
      </w:r>
      <w:r>
        <w:rPr>
          <w:rFonts w:hint="eastAsia" w:ascii="宋体" w:eastAsia="宋体"/>
          <w:color w:val="auto"/>
          <w:sz w:val="22"/>
          <w:szCs w:val="22"/>
        </w:rPr>
        <w:t>：</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1）监狱企业参加政府采购活动时，应当提供由省级以上监狱管理局、戒毒管理局(含新疆生产建设兵团)出具的属于监狱企业的证明文件。在政府采购活动中，监狱企业视同小型、微型企业，享受评审中价格6%的扣除政策。</w:t>
      </w:r>
    </w:p>
    <w:p>
      <w:pPr>
        <w:spacing w:line="440" w:lineRule="atLeast"/>
        <w:rPr>
          <w:rFonts w:ascii="宋体" w:eastAsia="宋体"/>
          <w:color w:val="auto"/>
          <w:sz w:val="22"/>
          <w:szCs w:val="22"/>
        </w:rPr>
      </w:pPr>
      <w:r>
        <w:rPr>
          <w:rFonts w:hint="eastAsia" w:ascii="宋体" w:eastAsia="宋体"/>
          <w:color w:val="auto"/>
          <w:sz w:val="22"/>
          <w:szCs w:val="22"/>
        </w:rPr>
        <w:t>5、</w:t>
      </w:r>
      <w:r>
        <w:rPr>
          <w:rFonts w:hint="eastAsia" w:ascii="宋体" w:eastAsia="宋体"/>
          <w:color w:val="auto"/>
          <w:sz w:val="22"/>
          <w:szCs w:val="22"/>
          <w:u w:val="single"/>
        </w:rPr>
        <w:t>享受残疾人福利性单位价格6%折扣应提供以下证明材料（投标文件中，不提供的不享受价格折扣）</w:t>
      </w:r>
      <w:r>
        <w:rPr>
          <w:rFonts w:hint="eastAsia" w:ascii="宋体" w:eastAsia="宋体"/>
          <w:color w:val="auto"/>
          <w:sz w:val="22"/>
          <w:szCs w:val="22"/>
        </w:rPr>
        <w:t>：</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（1）残疾人福利性单位声明函；</w:t>
      </w:r>
    </w:p>
    <w:p>
      <w:pPr>
        <w:spacing w:line="440" w:lineRule="atLeast"/>
        <w:rPr>
          <w:rFonts w:ascii="宋体" w:eastAsia="宋体"/>
          <w:color w:val="auto"/>
          <w:sz w:val="22"/>
          <w:szCs w:val="22"/>
        </w:rPr>
      </w:pPr>
      <w:r>
        <w:rPr>
          <w:rFonts w:hint="eastAsia" w:ascii="宋体" w:eastAsia="宋体"/>
          <w:color w:val="auto"/>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60" w:lineRule="atLeast"/>
        <w:rPr>
          <w:rFonts w:ascii="宋体" w:eastAsia="宋体"/>
          <w:color w:val="auto"/>
          <w:sz w:val="22"/>
          <w:szCs w:val="22"/>
        </w:rPr>
      </w:pPr>
      <w:r>
        <w:rPr>
          <w:rFonts w:hint="eastAsia" w:ascii="宋体" w:eastAsia="宋体"/>
          <w:color w:val="auto"/>
          <w:sz w:val="22"/>
          <w:szCs w:val="22"/>
        </w:rPr>
        <w:t>附件1：</w:t>
      </w:r>
    </w:p>
    <w:p>
      <w:pPr>
        <w:rPr>
          <w:rFonts w:ascii="宋体" w:eastAsia="宋体"/>
          <w:b w:val="0"/>
          <w:bCs w:val="0"/>
          <w:color w:val="auto"/>
          <w:kern w:val="2"/>
          <w:sz w:val="22"/>
          <w:szCs w:val="22"/>
        </w:rPr>
      </w:pPr>
    </w:p>
    <w:p>
      <w:pPr>
        <w:spacing w:line="440" w:lineRule="atLeast"/>
        <w:jc w:val="center"/>
        <w:rPr>
          <w:rFonts w:ascii="宋体" w:eastAsia="宋体"/>
          <w:color w:val="auto"/>
          <w:sz w:val="22"/>
          <w:szCs w:val="22"/>
        </w:rPr>
      </w:pPr>
      <w:r>
        <w:rPr>
          <w:rFonts w:hint="eastAsia" w:ascii="宋体" w:eastAsia="宋体"/>
          <w:color w:val="auto"/>
          <w:sz w:val="22"/>
          <w:szCs w:val="22"/>
        </w:rPr>
        <w:t>中小企业声明函（货物）</w:t>
      </w:r>
    </w:p>
    <w:p>
      <w:pPr>
        <w:spacing w:line="440" w:lineRule="atLeast"/>
        <w:ind w:firstLine="440" w:firstLineChars="200"/>
        <w:rPr>
          <w:rFonts w:ascii="宋体" w:eastAsia="宋体"/>
          <w:b w:val="0"/>
          <w:bCs w:val="0"/>
          <w:color w:val="auto"/>
          <w:sz w:val="22"/>
          <w:szCs w:val="22"/>
        </w:rPr>
      </w:pPr>
      <w:r>
        <w:rPr>
          <w:rFonts w:hint="eastAsia" w:ascii="宋体" w:eastAsia="宋体"/>
          <w:b w:val="0"/>
          <w:bCs w:val="0"/>
          <w:color w:val="auto"/>
          <w:sz w:val="22"/>
          <w:szCs w:val="22"/>
        </w:rPr>
        <w:t>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w:t>
      </w:r>
    </w:p>
    <w:p>
      <w:pPr>
        <w:spacing w:line="440" w:lineRule="atLeast"/>
        <w:ind w:firstLine="740"/>
        <w:rPr>
          <w:rFonts w:ascii="宋体" w:eastAsia="宋体"/>
          <w:b w:val="0"/>
          <w:bCs w:val="0"/>
          <w:color w:val="auto"/>
          <w:sz w:val="22"/>
          <w:szCs w:val="22"/>
        </w:rPr>
      </w:pPr>
      <w:r>
        <w:rPr>
          <w:rFonts w:hint="eastAsia" w:ascii="宋体" w:eastAsia="宋体"/>
          <w:b w:val="0"/>
          <w:bCs w:val="0"/>
          <w:color w:val="auto"/>
          <w:sz w:val="22"/>
          <w:szCs w:val="22"/>
        </w:rPr>
        <w:t xml:space="preserve">1. </w:t>
      </w:r>
      <w:r>
        <w:rPr>
          <w:rFonts w:hint="eastAsia" w:ascii="宋体" w:eastAsia="宋体"/>
          <w:b w:val="0"/>
          <w:bCs w:val="0"/>
          <w:color w:val="auto"/>
          <w:sz w:val="22"/>
          <w:szCs w:val="22"/>
          <w:u w:val="single"/>
        </w:rPr>
        <w:t xml:space="preserve">（标的名称） </w:t>
      </w:r>
      <w:r>
        <w:rPr>
          <w:rFonts w:hint="eastAsia" w:ascii="宋体" w:eastAsia="宋体"/>
          <w:b w:val="0"/>
          <w:bCs w:val="0"/>
          <w:color w:val="auto"/>
          <w:sz w:val="22"/>
          <w:szCs w:val="22"/>
        </w:rPr>
        <w:t>，属于</w:t>
      </w:r>
      <w:r>
        <w:rPr>
          <w:rFonts w:hint="eastAsia" w:ascii="宋体" w:eastAsia="宋体"/>
          <w:b w:val="0"/>
          <w:bCs w:val="0"/>
          <w:color w:val="auto"/>
          <w:sz w:val="22"/>
          <w:szCs w:val="22"/>
          <w:u w:val="single"/>
        </w:rPr>
        <w:t>（采购文件中明确的所属行业）</w:t>
      </w:r>
      <w:r>
        <w:rPr>
          <w:rFonts w:hint="eastAsia" w:ascii="宋体" w:eastAsia="宋体"/>
          <w:b w:val="0"/>
          <w:bCs w:val="0"/>
          <w:color w:val="auto"/>
          <w:sz w:val="22"/>
          <w:szCs w:val="22"/>
        </w:rPr>
        <w:t>行业；制造商为</w:t>
      </w:r>
      <w:r>
        <w:rPr>
          <w:rFonts w:hint="eastAsia" w:ascii="宋体" w:eastAsia="宋体"/>
          <w:b w:val="0"/>
          <w:bCs w:val="0"/>
          <w:color w:val="auto"/>
          <w:sz w:val="22"/>
          <w:szCs w:val="22"/>
          <w:u w:val="single"/>
        </w:rPr>
        <w:t>（企业名称）</w:t>
      </w:r>
      <w:r>
        <w:rPr>
          <w:rFonts w:hint="eastAsia" w:ascii="宋体" w:eastAsia="宋体"/>
          <w:b w:val="0"/>
          <w:bCs w:val="0"/>
          <w:color w:val="auto"/>
          <w:sz w:val="22"/>
          <w:szCs w:val="22"/>
        </w:rPr>
        <w:t>，从业人员</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人，营业收入为</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万元，资产总额为</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万元，属于</w:t>
      </w:r>
      <w:r>
        <w:rPr>
          <w:rFonts w:hint="eastAsia" w:ascii="宋体" w:eastAsia="宋体"/>
          <w:b w:val="0"/>
          <w:bCs w:val="0"/>
          <w:color w:val="auto"/>
          <w:sz w:val="22"/>
          <w:szCs w:val="22"/>
          <w:u w:val="single"/>
        </w:rPr>
        <w:t>（中型企业、小型企业、微型企业）</w:t>
      </w:r>
      <w:r>
        <w:rPr>
          <w:rFonts w:hint="eastAsia" w:ascii="宋体" w:eastAsia="宋体"/>
          <w:b w:val="0"/>
          <w:bCs w:val="0"/>
          <w:color w:val="auto"/>
          <w:sz w:val="22"/>
          <w:szCs w:val="22"/>
        </w:rPr>
        <w:t>；</w:t>
      </w:r>
    </w:p>
    <w:p>
      <w:pPr>
        <w:spacing w:line="440" w:lineRule="atLeast"/>
        <w:ind w:firstLine="740"/>
        <w:rPr>
          <w:rFonts w:ascii="宋体" w:eastAsia="宋体"/>
          <w:b w:val="0"/>
          <w:bCs w:val="0"/>
          <w:color w:val="auto"/>
          <w:sz w:val="22"/>
          <w:szCs w:val="22"/>
        </w:rPr>
      </w:pPr>
      <w:r>
        <w:rPr>
          <w:rFonts w:hint="eastAsia" w:ascii="宋体" w:eastAsia="宋体"/>
          <w:b w:val="0"/>
          <w:bCs w:val="0"/>
          <w:color w:val="auto"/>
          <w:sz w:val="22"/>
          <w:szCs w:val="22"/>
        </w:rPr>
        <w:t xml:space="preserve">2. </w:t>
      </w:r>
      <w:r>
        <w:rPr>
          <w:rFonts w:hint="eastAsia" w:ascii="宋体" w:eastAsia="宋体"/>
          <w:b w:val="0"/>
          <w:bCs w:val="0"/>
          <w:color w:val="auto"/>
          <w:sz w:val="22"/>
          <w:szCs w:val="22"/>
          <w:u w:val="single"/>
        </w:rPr>
        <w:t xml:space="preserve">（标的名称） </w:t>
      </w:r>
      <w:r>
        <w:rPr>
          <w:rFonts w:hint="eastAsia" w:ascii="宋体" w:eastAsia="宋体"/>
          <w:b w:val="0"/>
          <w:bCs w:val="0"/>
          <w:color w:val="auto"/>
          <w:sz w:val="22"/>
          <w:szCs w:val="22"/>
        </w:rPr>
        <w:t>，属于</w:t>
      </w:r>
      <w:r>
        <w:rPr>
          <w:rFonts w:hint="eastAsia" w:ascii="宋体" w:eastAsia="宋体"/>
          <w:b w:val="0"/>
          <w:bCs w:val="0"/>
          <w:color w:val="auto"/>
          <w:sz w:val="22"/>
          <w:szCs w:val="22"/>
          <w:u w:val="single"/>
        </w:rPr>
        <w:t>（采购文件中明确的所属行业）</w:t>
      </w:r>
      <w:r>
        <w:rPr>
          <w:rFonts w:hint="eastAsia" w:ascii="宋体" w:eastAsia="宋体"/>
          <w:b w:val="0"/>
          <w:bCs w:val="0"/>
          <w:color w:val="auto"/>
          <w:sz w:val="22"/>
          <w:szCs w:val="22"/>
        </w:rPr>
        <w:t>行业；制造商为</w:t>
      </w:r>
      <w:r>
        <w:rPr>
          <w:rFonts w:hint="eastAsia" w:ascii="宋体" w:eastAsia="宋体"/>
          <w:b w:val="0"/>
          <w:bCs w:val="0"/>
          <w:color w:val="auto"/>
          <w:sz w:val="22"/>
          <w:szCs w:val="22"/>
          <w:u w:val="single"/>
        </w:rPr>
        <w:t>（企业名称）</w:t>
      </w:r>
      <w:r>
        <w:rPr>
          <w:rFonts w:hint="eastAsia" w:ascii="宋体" w:eastAsia="宋体"/>
          <w:b w:val="0"/>
          <w:bCs w:val="0"/>
          <w:color w:val="auto"/>
          <w:sz w:val="22"/>
          <w:szCs w:val="22"/>
        </w:rPr>
        <w:t>，从业人员</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人，营业收入为</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万元，资产总额为</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万元，属于</w:t>
      </w:r>
      <w:r>
        <w:rPr>
          <w:rFonts w:hint="eastAsia" w:ascii="宋体" w:eastAsia="宋体"/>
          <w:b w:val="0"/>
          <w:bCs w:val="0"/>
          <w:color w:val="auto"/>
          <w:sz w:val="22"/>
          <w:szCs w:val="22"/>
          <w:u w:val="single"/>
        </w:rPr>
        <w:t>（中型企业、小型企业、微型企业）</w:t>
      </w:r>
      <w:r>
        <w:rPr>
          <w:rFonts w:hint="eastAsia" w:ascii="宋体" w:eastAsia="宋体"/>
          <w:b w:val="0"/>
          <w:bCs w:val="0"/>
          <w:color w:val="auto"/>
          <w:sz w:val="22"/>
          <w:szCs w:val="22"/>
        </w:rPr>
        <w:t>；</w:t>
      </w:r>
    </w:p>
    <w:p>
      <w:pPr>
        <w:spacing w:line="440" w:lineRule="atLeast"/>
        <w:ind w:firstLine="740"/>
        <w:rPr>
          <w:rFonts w:ascii="宋体" w:eastAsia="宋体"/>
          <w:b w:val="0"/>
          <w:bCs w:val="0"/>
          <w:color w:val="auto"/>
          <w:sz w:val="22"/>
          <w:szCs w:val="22"/>
        </w:rPr>
      </w:pPr>
      <w:r>
        <w:rPr>
          <w:rFonts w:hint="eastAsia" w:ascii="宋体" w:eastAsia="宋体"/>
          <w:b w:val="0"/>
          <w:bCs w:val="0"/>
          <w:color w:val="auto"/>
          <w:sz w:val="22"/>
          <w:szCs w:val="22"/>
        </w:rPr>
        <w:t>……。</w:t>
      </w:r>
      <w:r>
        <w:rPr>
          <w:rFonts w:hint="eastAsia" w:ascii="宋体" w:eastAsia="宋体"/>
          <w:b w:val="0"/>
          <w:bCs w:val="0"/>
          <w:color w:val="auto"/>
          <w:sz w:val="22"/>
          <w:szCs w:val="22"/>
        </w:rPr>
        <w:br w:type="textWrapping"/>
      </w:r>
      <w:r>
        <w:rPr>
          <w:rFonts w:hint="eastAsia" w:ascii="宋体" w:eastAsia="宋体"/>
          <w:b w:val="0"/>
          <w:bCs w:val="0"/>
          <w:color w:val="auto"/>
          <w:sz w:val="22"/>
          <w:szCs w:val="22"/>
        </w:rPr>
        <w:t>    以上企业，不属于大企业的分支机构，不存在控股股东为大企业的情形，也不存在与大企业的负责人为同一人的情形。</w:t>
      </w:r>
    </w:p>
    <w:p>
      <w:pPr>
        <w:spacing w:line="440" w:lineRule="atLeast"/>
        <w:ind w:firstLine="660" w:firstLineChars="300"/>
        <w:rPr>
          <w:rFonts w:ascii="宋体" w:eastAsia="宋体"/>
          <w:b w:val="0"/>
          <w:bCs w:val="0"/>
          <w:color w:val="auto"/>
          <w:sz w:val="22"/>
          <w:szCs w:val="22"/>
        </w:rPr>
      </w:pPr>
      <w:r>
        <w:rPr>
          <w:rFonts w:hint="eastAsia" w:ascii="宋体" w:eastAsia="宋体"/>
          <w:b w:val="0"/>
          <w:bCs w:val="0"/>
          <w:color w:val="auto"/>
          <w:sz w:val="22"/>
          <w:szCs w:val="22"/>
        </w:rPr>
        <w:t>本企业对上述声明内容的真实性负责。如有虚假，将依法承担相应责任。</w:t>
      </w:r>
    </w:p>
    <w:p>
      <w:pPr>
        <w:spacing w:line="440" w:lineRule="atLeast"/>
        <w:ind w:firstLine="5940" w:firstLineChars="2700"/>
        <w:rPr>
          <w:rFonts w:ascii="宋体" w:eastAsia="宋体"/>
          <w:b w:val="0"/>
          <w:bCs w:val="0"/>
          <w:color w:val="auto"/>
          <w:sz w:val="22"/>
          <w:szCs w:val="22"/>
        </w:rPr>
      </w:pPr>
      <w:r>
        <w:rPr>
          <w:rFonts w:hint="eastAsia" w:ascii="宋体" w:eastAsia="宋体"/>
          <w:b w:val="0"/>
          <w:bCs w:val="0"/>
          <w:color w:val="auto"/>
          <w:sz w:val="22"/>
          <w:szCs w:val="22"/>
        </w:rPr>
        <w:t>企业名称（盖章）：</w:t>
      </w:r>
    </w:p>
    <w:p>
      <w:pPr>
        <w:spacing w:line="440" w:lineRule="atLeast"/>
        <w:ind w:firstLine="5940" w:firstLineChars="2700"/>
        <w:rPr>
          <w:rFonts w:ascii="宋体" w:eastAsia="宋体"/>
          <w:color w:val="auto"/>
          <w:sz w:val="22"/>
          <w:szCs w:val="22"/>
        </w:rPr>
      </w:pPr>
      <w:r>
        <w:rPr>
          <w:rFonts w:hint="eastAsia" w:ascii="宋体" w:eastAsia="宋体"/>
          <w:b w:val="0"/>
          <w:bCs w:val="0"/>
          <w:color w:val="auto"/>
          <w:sz w:val="22"/>
          <w:szCs w:val="22"/>
        </w:rPr>
        <w:t>日期：</w:t>
      </w:r>
    </w:p>
    <w:p>
      <w:pPr>
        <w:spacing w:line="440" w:lineRule="atLeast"/>
        <w:rPr>
          <w:rFonts w:ascii="宋体" w:eastAsia="宋体"/>
          <w:color w:val="auto"/>
          <w:sz w:val="22"/>
          <w:szCs w:val="22"/>
        </w:rPr>
      </w:pPr>
      <w:r>
        <w:rPr>
          <w:rFonts w:hint="eastAsia" w:ascii="宋体" w:eastAsia="宋体"/>
          <w:color w:val="auto"/>
          <w:sz w:val="22"/>
          <w:szCs w:val="22"/>
        </w:rPr>
        <w:t>说明：</w:t>
      </w:r>
    </w:p>
    <w:p>
      <w:pPr>
        <w:spacing w:line="440" w:lineRule="atLeast"/>
        <w:rPr>
          <w:rFonts w:ascii="宋体" w:eastAsia="宋体"/>
          <w:color w:val="auto"/>
          <w:sz w:val="22"/>
          <w:szCs w:val="22"/>
        </w:rPr>
      </w:pPr>
      <w:r>
        <w:rPr>
          <w:rFonts w:hint="eastAsia" w:ascii="宋体" w:eastAsia="宋体"/>
          <w:color w:val="auto"/>
          <w:sz w:val="22"/>
          <w:szCs w:val="22"/>
        </w:rPr>
        <w:t>1从业人员、营业收入、资产总额填报上一年度数据，无上一年度数据的新成立企业可不填报。                　　　　　</w:t>
      </w:r>
    </w:p>
    <w:p>
      <w:pPr>
        <w:rPr>
          <w:rFonts w:ascii="宋体" w:eastAsia="宋体"/>
          <w:color w:val="auto"/>
          <w:sz w:val="22"/>
          <w:szCs w:val="22"/>
        </w:rPr>
      </w:pPr>
      <w:r>
        <w:rPr>
          <w:rFonts w:hint="eastAsia" w:ascii="宋体" w:eastAsia="宋体"/>
          <w:color w:val="auto"/>
          <w:sz w:val="22"/>
          <w:szCs w:val="22"/>
        </w:rPr>
        <w:t>2、如中标，将在成交公告中将此中小企业声明函予以公示，接受社会监督。</w:t>
      </w:r>
    </w:p>
    <w:p>
      <w:pPr>
        <w:spacing w:line="440" w:lineRule="atLeast"/>
        <w:rPr>
          <w:rFonts w:ascii="宋体" w:eastAsia="宋体"/>
          <w:color w:val="auto"/>
          <w:sz w:val="22"/>
          <w:szCs w:val="22"/>
        </w:rPr>
      </w:pPr>
      <w:r>
        <w:rPr>
          <w:rFonts w:hint="eastAsia" w:ascii="宋体" w:eastAsia="宋体"/>
          <w:color w:val="auto"/>
          <w:sz w:val="22"/>
          <w:szCs w:val="22"/>
        </w:rPr>
        <w:t>附件2</w:t>
      </w:r>
    </w:p>
    <w:p>
      <w:pPr>
        <w:spacing w:line="588" w:lineRule="exact"/>
        <w:jc w:val="center"/>
        <w:rPr>
          <w:rFonts w:ascii="宋体" w:eastAsia="宋体"/>
          <w:b w:val="0"/>
          <w:bCs w:val="0"/>
          <w:color w:val="auto"/>
          <w:spacing w:val="6"/>
          <w:sz w:val="22"/>
          <w:szCs w:val="22"/>
        </w:rPr>
      </w:pPr>
      <w:r>
        <w:rPr>
          <w:rFonts w:hint="eastAsia" w:ascii="宋体" w:eastAsia="宋体"/>
          <w:b w:val="0"/>
          <w:bCs w:val="0"/>
          <w:color w:val="auto"/>
          <w:spacing w:val="6"/>
          <w:sz w:val="22"/>
          <w:szCs w:val="22"/>
        </w:rPr>
        <w:t>残疾人福利性单位声明函</w:t>
      </w:r>
    </w:p>
    <w:p>
      <w:pPr>
        <w:spacing w:line="588" w:lineRule="exact"/>
        <w:ind w:firstLine="464" w:firstLineChars="200"/>
        <w:rPr>
          <w:rFonts w:ascii="宋体" w:eastAsia="宋体"/>
          <w:b w:val="0"/>
          <w:bCs w:val="0"/>
          <w:color w:val="auto"/>
          <w:spacing w:val="6"/>
          <w:sz w:val="22"/>
          <w:szCs w:val="22"/>
        </w:rPr>
      </w:pPr>
      <w:r>
        <w:rPr>
          <w:rFonts w:hint="eastAsia" w:ascii="宋体" w:eastAsia="宋体"/>
          <w:b w:val="0"/>
          <w:bCs w:val="0"/>
          <w:color w:val="auto"/>
          <w:spacing w:val="6"/>
          <w:sz w:val="22"/>
          <w:szCs w:val="22"/>
        </w:rPr>
        <w:t>本单位郑重声明，根据《财政部 民政部 中国残疾人联合会关于促进残疾人就业政府采购政策的通知》（财库</w:t>
      </w:r>
      <w:r>
        <w:rPr>
          <w:rFonts w:hint="eastAsia" w:ascii="宋体" w:eastAsia="宋体"/>
          <w:b w:val="0"/>
          <w:bCs w:val="0"/>
          <w:color w:val="auto"/>
          <w:sz w:val="22"/>
          <w:szCs w:val="22"/>
        </w:rPr>
        <w:t>〔2017〕 141</w:t>
      </w:r>
      <w:r>
        <w:rPr>
          <w:rFonts w:hint="eastAsia" w:ascii="宋体" w:eastAsia="宋体"/>
          <w:b w:val="0"/>
          <w:bCs w:val="0"/>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eastAsia="宋体"/>
          <w:b w:val="0"/>
          <w:bCs w:val="0"/>
          <w:color w:val="auto"/>
          <w:spacing w:val="6"/>
          <w:sz w:val="22"/>
          <w:szCs w:val="22"/>
        </w:rPr>
      </w:pPr>
      <w:r>
        <w:rPr>
          <w:rFonts w:hint="eastAsia" w:ascii="宋体" w:eastAsia="宋体"/>
          <w:b w:val="0"/>
          <w:bCs w:val="0"/>
          <w:color w:val="auto"/>
          <w:spacing w:val="6"/>
          <w:sz w:val="22"/>
          <w:szCs w:val="22"/>
        </w:rPr>
        <w:t>本单位对上述声明的真实性负责。如有虚假，将依法承担相应责任。</w:t>
      </w:r>
    </w:p>
    <w:p>
      <w:pPr>
        <w:tabs>
          <w:tab w:val="left" w:pos="4860"/>
        </w:tabs>
        <w:spacing w:line="588" w:lineRule="exact"/>
        <w:ind w:right="1560" w:firstLine="464" w:firstLineChars="200"/>
        <w:jc w:val="center"/>
        <w:rPr>
          <w:rFonts w:ascii="宋体" w:eastAsia="宋体"/>
          <w:b w:val="0"/>
          <w:bCs w:val="0"/>
          <w:color w:val="auto"/>
          <w:spacing w:val="6"/>
          <w:sz w:val="22"/>
          <w:szCs w:val="22"/>
        </w:rPr>
      </w:pPr>
      <w:r>
        <w:rPr>
          <w:rFonts w:hint="eastAsia" w:ascii="宋体" w:eastAsia="宋体"/>
          <w:b w:val="0"/>
          <w:bCs w:val="0"/>
          <w:color w:val="auto"/>
          <w:spacing w:val="6"/>
          <w:sz w:val="22"/>
          <w:szCs w:val="22"/>
        </w:rPr>
        <w:t xml:space="preserve">               单位名称（盖章）：</w:t>
      </w:r>
    </w:p>
    <w:p>
      <w:pPr>
        <w:tabs>
          <w:tab w:val="left" w:pos="4860"/>
        </w:tabs>
        <w:spacing w:line="588" w:lineRule="exact"/>
        <w:ind w:right="1560" w:firstLine="464" w:firstLineChars="200"/>
        <w:jc w:val="center"/>
        <w:rPr>
          <w:rFonts w:ascii="宋体" w:eastAsia="宋体"/>
          <w:b w:val="0"/>
          <w:bCs w:val="0"/>
          <w:color w:val="auto"/>
          <w:spacing w:val="6"/>
          <w:sz w:val="22"/>
          <w:szCs w:val="22"/>
        </w:rPr>
      </w:pPr>
      <w:r>
        <w:rPr>
          <w:rFonts w:hint="eastAsia" w:ascii="宋体" w:eastAsia="宋体"/>
          <w:b w:val="0"/>
          <w:bCs w:val="0"/>
          <w:color w:val="auto"/>
          <w:spacing w:val="6"/>
          <w:sz w:val="22"/>
          <w:szCs w:val="22"/>
        </w:rPr>
        <w:t xml:space="preserve">       日  期：</w:t>
      </w:r>
    </w:p>
    <w:p>
      <w:pPr>
        <w:tabs>
          <w:tab w:val="left" w:pos="4860"/>
        </w:tabs>
        <w:spacing w:line="588" w:lineRule="exact"/>
        <w:ind w:right="1560"/>
        <w:rPr>
          <w:rFonts w:ascii="宋体" w:eastAsia="宋体"/>
          <w:color w:val="auto"/>
          <w:sz w:val="22"/>
          <w:szCs w:val="22"/>
        </w:rPr>
      </w:pPr>
      <w:r>
        <w:rPr>
          <w:rFonts w:hint="eastAsia" w:ascii="宋体" w:eastAsia="宋体"/>
          <w:color w:val="auto"/>
          <w:sz w:val="22"/>
          <w:szCs w:val="22"/>
        </w:rPr>
        <w:t>备注说明：</w:t>
      </w:r>
    </w:p>
    <w:p>
      <w:pPr>
        <w:tabs>
          <w:tab w:val="left" w:pos="4860"/>
        </w:tabs>
        <w:spacing w:line="588" w:lineRule="exact"/>
        <w:ind w:right="1560"/>
        <w:rPr>
          <w:rFonts w:ascii="宋体" w:eastAsia="宋体"/>
          <w:color w:val="auto"/>
          <w:sz w:val="22"/>
          <w:szCs w:val="22"/>
        </w:rPr>
      </w:pPr>
      <w:r>
        <w:rPr>
          <w:rFonts w:hint="eastAsia" w:ascii="宋体" w:eastAsia="宋体"/>
          <w:color w:val="auto"/>
          <w:sz w:val="22"/>
          <w:szCs w:val="22"/>
        </w:rPr>
        <w:t>1、如中标，将在中标公示中将此残疾人福利性单位声明函予以公示，接受社会监督；</w:t>
      </w:r>
    </w:p>
    <w:p>
      <w:pPr>
        <w:tabs>
          <w:tab w:val="left" w:pos="4860"/>
        </w:tabs>
        <w:spacing w:line="588" w:lineRule="exact"/>
        <w:ind w:right="3"/>
        <w:rPr>
          <w:rFonts w:hint="eastAsia" w:ascii="宋体" w:hAnsi="宋体"/>
          <w:color w:val="auto"/>
        </w:rPr>
      </w:pPr>
      <w:r>
        <w:rPr>
          <w:rFonts w:hint="eastAsia" w:ascii="宋体" w:eastAsia="宋体"/>
          <w:color w:val="auto"/>
          <w:sz w:val="22"/>
          <w:szCs w:val="22"/>
        </w:rPr>
        <w:t>2、供应商提供的《残疾人福利性单位声明函》与事实不符的，依照《政府采购法》第七十七条第一款的规定追究法律责任。</w:t>
      </w:r>
    </w:p>
    <w:p>
      <w:pPr>
        <w:pStyle w:val="36"/>
        <w:rPr>
          <w:rFonts w:ascii="宋体" w:hAnsi="宋体"/>
          <w:color w:val="auto"/>
        </w:rPr>
      </w:pPr>
      <w:r>
        <w:rPr>
          <w:rFonts w:hint="eastAsia" w:ascii="宋体" w:hAnsi="宋体"/>
          <w:color w:val="auto"/>
        </w:rPr>
        <w:t>第五部分 合同格式</w:t>
      </w:r>
      <w:bookmarkEnd w:id="77"/>
    </w:p>
    <w:p>
      <w:pPr>
        <w:pStyle w:val="23"/>
        <w:spacing w:line="420" w:lineRule="atLeast"/>
        <w:jc w:val="left"/>
        <w:rPr>
          <w:rFonts w:hAnsi="宋体" w:eastAsia="宋体"/>
          <w:b w:val="0"/>
          <w:color w:val="auto"/>
          <w:sz w:val="22"/>
          <w:szCs w:val="22"/>
        </w:rPr>
      </w:pPr>
      <w:bookmarkStart w:id="79" w:name="_Toc295828977"/>
      <w:r>
        <w:rPr>
          <w:rFonts w:hint="eastAsia" w:hAnsi="宋体" w:eastAsia="宋体"/>
          <w:b w:val="0"/>
          <w:color w:val="auto"/>
          <w:sz w:val="22"/>
          <w:szCs w:val="22"/>
        </w:rPr>
        <w:t>编号  ：</w:t>
      </w:r>
    </w:p>
    <w:p>
      <w:pPr>
        <w:pStyle w:val="23"/>
        <w:spacing w:line="420" w:lineRule="atLeast"/>
        <w:rPr>
          <w:rFonts w:hAnsi="宋体" w:eastAsia="宋体"/>
          <w:b w:val="0"/>
          <w:color w:val="auto"/>
          <w:sz w:val="22"/>
          <w:szCs w:val="22"/>
        </w:rPr>
      </w:pPr>
      <w:r>
        <w:rPr>
          <w:rFonts w:hint="eastAsia" w:hAnsi="宋体" w:eastAsia="宋体"/>
          <w:b w:val="0"/>
          <w:color w:val="auto"/>
          <w:sz w:val="22"/>
          <w:szCs w:val="22"/>
        </w:rPr>
        <w:t>采购人：采购人</w:t>
      </w:r>
    </w:p>
    <w:p>
      <w:pPr>
        <w:pStyle w:val="23"/>
        <w:spacing w:line="420" w:lineRule="atLeast"/>
        <w:rPr>
          <w:rFonts w:hAnsi="宋体" w:eastAsia="宋体"/>
          <w:b w:val="0"/>
          <w:color w:val="auto"/>
          <w:sz w:val="22"/>
          <w:szCs w:val="22"/>
        </w:rPr>
      </w:pPr>
      <w:r>
        <w:rPr>
          <w:rFonts w:hint="eastAsia" w:hAnsi="宋体" w:eastAsia="宋体"/>
          <w:b w:val="0"/>
          <w:color w:val="auto"/>
          <w:sz w:val="22"/>
          <w:szCs w:val="22"/>
        </w:rPr>
        <w:t>中标供应商：本次招标的中标供应商</w:t>
      </w:r>
    </w:p>
    <w:p>
      <w:pPr>
        <w:pStyle w:val="23"/>
        <w:spacing w:line="420" w:lineRule="atLeast"/>
        <w:ind w:firstLine="570"/>
        <w:rPr>
          <w:rFonts w:hAnsi="宋体" w:eastAsia="宋体"/>
          <w:b w:val="0"/>
          <w:color w:val="auto"/>
          <w:sz w:val="22"/>
          <w:szCs w:val="22"/>
        </w:rPr>
      </w:pPr>
      <w:r>
        <w:rPr>
          <w:rFonts w:hint="eastAsia" w:hAnsi="宋体" w:eastAsia="宋体"/>
          <w:b w:val="0"/>
          <w:color w:val="auto"/>
          <w:sz w:val="22"/>
          <w:szCs w:val="22"/>
        </w:rPr>
        <w:t>双方经协商，就中标供应商向采购人提供本公司产品以及相关产品的伴随服务事宜达成以下条款：</w:t>
      </w:r>
    </w:p>
    <w:p>
      <w:pPr>
        <w:pStyle w:val="23"/>
        <w:spacing w:line="420" w:lineRule="atLeast"/>
        <w:rPr>
          <w:rFonts w:hAnsi="宋体" w:eastAsia="宋体"/>
          <w:b w:val="0"/>
          <w:bCs w:val="0"/>
          <w:color w:val="auto"/>
          <w:sz w:val="22"/>
          <w:szCs w:val="22"/>
        </w:rPr>
      </w:pPr>
      <w:r>
        <w:rPr>
          <w:rFonts w:hint="eastAsia" w:hAnsi="宋体" w:eastAsia="宋体"/>
          <w:b w:val="0"/>
          <w:bCs w:val="0"/>
          <w:color w:val="auto"/>
          <w:sz w:val="22"/>
          <w:szCs w:val="22"/>
        </w:rPr>
        <w:t>第一条：采购商品清单及合同价格</w:t>
      </w:r>
    </w:p>
    <w:p>
      <w:pPr>
        <w:spacing w:line="420" w:lineRule="atLeast"/>
        <w:ind w:firstLine="540"/>
        <w:rPr>
          <w:rFonts w:ascii="宋体" w:eastAsia="宋体"/>
          <w:b w:val="0"/>
          <w:color w:val="auto"/>
          <w:sz w:val="22"/>
          <w:szCs w:val="22"/>
        </w:rPr>
      </w:pPr>
      <w:r>
        <w:rPr>
          <w:rFonts w:hint="eastAsia" w:eastAsia="宋体"/>
          <w:b w:val="0"/>
          <w:color w:val="auto"/>
          <w:sz w:val="22"/>
          <w:szCs w:val="22"/>
        </w:rPr>
        <w:t>中标</w:t>
      </w:r>
      <w:r>
        <w:rPr>
          <w:rFonts w:hint="eastAsia" w:ascii="宋体" w:eastAsia="宋体"/>
          <w:b w:val="0"/>
          <w:color w:val="auto"/>
          <w:sz w:val="22"/>
          <w:szCs w:val="22"/>
        </w:rPr>
        <w:t>供应商保证提供如下内容的合格产品：        金额单位：人民币万元</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pPr>
              <w:spacing w:line="420" w:lineRule="atLeast"/>
              <w:ind w:firstLine="240"/>
              <w:jc w:val="center"/>
              <w:rPr>
                <w:rFonts w:ascii="宋体" w:eastAsia="宋体"/>
                <w:b w:val="0"/>
                <w:color w:val="auto"/>
                <w:sz w:val="22"/>
                <w:szCs w:val="22"/>
              </w:rPr>
            </w:pPr>
            <w:r>
              <w:rPr>
                <w:rFonts w:hint="eastAsia" w:ascii="宋体" w:eastAsia="宋体"/>
                <w:b w:val="0"/>
                <w:color w:val="auto"/>
                <w:sz w:val="22"/>
                <w:szCs w:val="22"/>
              </w:rPr>
              <w:t>采购产品名称</w:t>
            </w:r>
          </w:p>
        </w:tc>
        <w:tc>
          <w:tcPr>
            <w:tcW w:w="2713" w:type="dxa"/>
            <w:vAlign w:val="center"/>
          </w:tcPr>
          <w:p>
            <w:pPr>
              <w:spacing w:line="420" w:lineRule="atLeast"/>
              <w:jc w:val="center"/>
              <w:rPr>
                <w:rFonts w:ascii="宋体" w:eastAsia="宋体"/>
                <w:b w:val="0"/>
                <w:color w:val="auto"/>
                <w:sz w:val="22"/>
                <w:szCs w:val="22"/>
              </w:rPr>
            </w:pPr>
            <w:r>
              <w:rPr>
                <w:rFonts w:hint="eastAsia" w:ascii="宋体" w:eastAsia="宋体"/>
                <w:b w:val="0"/>
                <w:color w:val="auto"/>
                <w:sz w:val="22"/>
                <w:szCs w:val="22"/>
              </w:rPr>
              <w:t>型号规格和主要配置</w:t>
            </w:r>
          </w:p>
        </w:tc>
        <w:tc>
          <w:tcPr>
            <w:tcW w:w="816" w:type="dxa"/>
            <w:vAlign w:val="center"/>
          </w:tcPr>
          <w:p>
            <w:pPr>
              <w:spacing w:line="420" w:lineRule="atLeast"/>
              <w:jc w:val="center"/>
              <w:rPr>
                <w:rFonts w:ascii="宋体" w:eastAsia="宋体"/>
                <w:b w:val="0"/>
                <w:color w:val="auto"/>
                <w:sz w:val="22"/>
                <w:szCs w:val="22"/>
              </w:rPr>
            </w:pPr>
            <w:r>
              <w:rPr>
                <w:rFonts w:hint="eastAsia" w:ascii="宋体" w:eastAsia="宋体"/>
                <w:b w:val="0"/>
                <w:color w:val="auto"/>
                <w:sz w:val="22"/>
                <w:szCs w:val="22"/>
              </w:rPr>
              <w:t>数量</w:t>
            </w:r>
          </w:p>
        </w:tc>
        <w:tc>
          <w:tcPr>
            <w:tcW w:w="1259" w:type="dxa"/>
            <w:vAlign w:val="center"/>
          </w:tcPr>
          <w:p>
            <w:pPr>
              <w:spacing w:line="420" w:lineRule="atLeast"/>
              <w:jc w:val="center"/>
              <w:rPr>
                <w:rFonts w:ascii="宋体" w:eastAsia="宋体"/>
                <w:b w:val="0"/>
                <w:color w:val="auto"/>
                <w:sz w:val="22"/>
                <w:szCs w:val="22"/>
              </w:rPr>
            </w:pPr>
            <w:r>
              <w:rPr>
                <w:rFonts w:hint="eastAsia" w:eastAsia="宋体"/>
                <w:b w:val="0"/>
                <w:color w:val="auto"/>
                <w:sz w:val="22"/>
                <w:szCs w:val="22"/>
              </w:rPr>
              <w:t>中标</w:t>
            </w:r>
            <w:r>
              <w:rPr>
                <w:rFonts w:hint="eastAsia" w:ascii="宋体" w:eastAsia="宋体"/>
                <w:b w:val="0"/>
                <w:color w:val="auto"/>
                <w:sz w:val="22"/>
                <w:szCs w:val="22"/>
              </w:rPr>
              <w:t>价</w:t>
            </w:r>
          </w:p>
        </w:tc>
        <w:tc>
          <w:tcPr>
            <w:tcW w:w="1079" w:type="dxa"/>
            <w:vAlign w:val="center"/>
          </w:tcPr>
          <w:p>
            <w:pPr>
              <w:spacing w:line="420" w:lineRule="atLeast"/>
              <w:jc w:val="center"/>
              <w:rPr>
                <w:rFonts w:ascii="宋体" w:eastAsia="宋体"/>
                <w:b w:val="0"/>
                <w:color w:val="auto"/>
                <w:sz w:val="22"/>
                <w:szCs w:val="22"/>
              </w:rPr>
            </w:pPr>
            <w:r>
              <w:rPr>
                <w:rFonts w:hint="eastAsia" w:ascii="宋体" w:eastAsia="宋体"/>
                <w:b w:val="0"/>
                <w:color w:val="auto"/>
                <w:sz w:val="22"/>
                <w:szCs w:val="22"/>
              </w:rPr>
              <w:t>完工期</w:t>
            </w:r>
          </w:p>
        </w:tc>
        <w:tc>
          <w:tcPr>
            <w:tcW w:w="1079" w:type="dxa"/>
            <w:vAlign w:val="center"/>
          </w:tcPr>
          <w:p>
            <w:pPr>
              <w:spacing w:line="420" w:lineRule="atLeast"/>
              <w:jc w:val="center"/>
              <w:rPr>
                <w:rFonts w:ascii="宋体" w:eastAsia="宋体"/>
                <w:b w:val="0"/>
                <w:color w:val="auto"/>
                <w:sz w:val="22"/>
                <w:szCs w:val="22"/>
              </w:rPr>
            </w:pPr>
            <w:r>
              <w:rPr>
                <w:rFonts w:hint="eastAsia" w:asci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vAlign w:val="center"/>
          </w:tcPr>
          <w:p>
            <w:pPr>
              <w:spacing w:line="420" w:lineRule="atLeast"/>
              <w:jc w:val="center"/>
              <w:rPr>
                <w:rFonts w:ascii="宋体" w:eastAsia="宋体"/>
                <w:b w:val="0"/>
                <w:color w:val="auto"/>
                <w:sz w:val="22"/>
                <w:szCs w:val="22"/>
              </w:rPr>
            </w:pPr>
          </w:p>
        </w:tc>
        <w:tc>
          <w:tcPr>
            <w:tcW w:w="2713" w:type="dxa"/>
            <w:vAlign w:val="center"/>
          </w:tcPr>
          <w:p>
            <w:pPr>
              <w:spacing w:line="420" w:lineRule="atLeast"/>
              <w:jc w:val="center"/>
              <w:rPr>
                <w:rFonts w:ascii="宋体" w:eastAsia="宋体"/>
                <w:b w:val="0"/>
                <w:color w:val="auto"/>
                <w:sz w:val="22"/>
                <w:szCs w:val="22"/>
              </w:rPr>
            </w:pPr>
          </w:p>
        </w:tc>
        <w:tc>
          <w:tcPr>
            <w:tcW w:w="816" w:type="dxa"/>
            <w:vAlign w:val="center"/>
          </w:tcPr>
          <w:p>
            <w:pPr>
              <w:spacing w:line="420" w:lineRule="atLeast"/>
              <w:jc w:val="center"/>
              <w:rPr>
                <w:rFonts w:ascii="宋体" w:eastAsia="宋体"/>
                <w:b w:val="0"/>
                <w:color w:val="auto"/>
                <w:sz w:val="22"/>
                <w:szCs w:val="22"/>
              </w:rPr>
            </w:pPr>
          </w:p>
        </w:tc>
        <w:tc>
          <w:tcPr>
            <w:tcW w:w="1259" w:type="dxa"/>
            <w:vAlign w:val="center"/>
          </w:tcPr>
          <w:p>
            <w:pPr>
              <w:spacing w:line="420" w:lineRule="atLeast"/>
              <w:jc w:val="center"/>
              <w:rPr>
                <w:rFonts w:ascii="宋体" w:eastAsia="宋体"/>
                <w:b w:val="0"/>
                <w:color w:val="auto"/>
                <w:sz w:val="22"/>
                <w:szCs w:val="22"/>
              </w:rPr>
            </w:pPr>
          </w:p>
        </w:tc>
        <w:tc>
          <w:tcPr>
            <w:tcW w:w="1079" w:type="dxa"/>
            <w:vAlign w:val="center"/>
          </w:tcPr>
          <w:p>
            <w:pPr>
              <w:spacing w:line="420" w:lineRule="atLeast"/>
              <w:jc w:val="center"/>
              <w:rPr>
                <w:rFonts w:ascii="宋体" w:eastAsia="宋体"/>
                <w:b w:val="0"/>
                <w:color w:val="auto"/>
                <w:sz w:val="22"/>
                <w:szCs w:val="22"/>
              </w:rPr>
            </w:pPr>
          </w:p>
        </w:tc>
        <w:tc>
          <w:tcPr>
            <w:tcW w:w="1079" w:type="dxa"/>
            <w:vAlign w:val="center"/>
          </w:tcPr>
          <w:p>
            <w:pPr>
              <w:spacing w:line="420" w:lineRule="atLeast"/>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pacing w:line="420" w:lineRule="atLeast"/>
              <w:jc w:val="center"/>
              <w:rPr>
                <w:rFonts w:ascii="宋体" w:eastAsia="宋体"/>
                <w:b w:val="0"/>
                <w:color w:val="auto"/>
                <w:sz w:val="22"/>
                <w:szCs w:val="22"/>
              </w:rPr>
            </w:pPr>
          </w:p>
        </w:tc>
        <w:tc>
          <w:tcPr>
            <w:tcW w:w="2713" w:type="dxa"/>
            <w:vAlign w:val="center"/>
          </w:tcPr>
          <w:p>
            <w:pPr>
              <w:spacing w:line="420" w:lineRule="atLeast"/>
              <w:jc w:val="center"/>
              <w:rPr>
                <w:rFonts w:ascii="宋体" w:eastAsia="宋体"/>
                <w:b w:val="0"/>
                <w:color w:val="auto"/>
                <w:sz w:val="22"/>
                <w:szCs w:val="22"/>
              </w:rPr>
            </w:pPr>
          </w:p>
        </w:tc>
        <w:tc>
          <w:tcPr>
            <w:tcW w:w="816" w:type="dxa"/>
            <w:vAlign w:val="center"/>
          </w:tcPr>
          <w:p>
            <w:pPr>
              <w:spacing w:line="420" w:lineRule="atLeast"/>
              <w:jc w:val="center"/>
              <w:rPr>
                <w:rFonts w:ascii="宋体" w:eastAsia="宋体"/>
                <w:b w:val="0"/>
                <w:color w:val="auto"/>
                <w:sz w:val="22"/>
                <w:szCs w:val="22"/>
              </w:rPr>
            </w:pPr>
          </w:p>
        </w:tc>
        <w:tc>
          <w:tcPr>
            <w:tcW w:w="1259" w:type="dxa"/>
            <w:vAlign w:val="center"/>
          </w:tcPr>
          <w:p>
            <w:pPr>
              <w:spacing w:line="420" w:lineRule="atLeast"/>
              <w:jc w:val="center"/>
              <w:rPr>
                <w:rFonts w:ascii="宋体" w:eastAsia="宋体"/>
                <w:b w:val="0"/>
                <w:color w:val="auto"/>
                <w:sz w:val="22"/>
                <w:szCs w:val="22"/>
              </w:rPr>
            </w:pPr>
          </w:p>
        </w:tc>
        <w:tc>
          <w:tcPr>
            <w:tcW w:w="1079" w:type="dxa"/>
            <w:vAlign w:val="center"/>
          </w:tcPr>
          <w:p>
            <w:pPr>
              <w:spacing w:line="420" w:lineRule="atLeast"/>
              <w:jc w:val="center"/>
              <w:rPr>
                <w:rFonts w:ascii="宋体" w:eastAsia="宋体"/>
                <w:b w:val="0"/>
                <w:color w:val="auto"/>
                <w:sz w:val="22"/>
                <w:szCs w:val="22"/>
              </w:rPr>
            </w:pPr>
          </w:p>
        </w:tc>
        <w:tc>
          <w:tcPr>
            <w:tcW w:w="1079" w:type="dxa"/>
            <w:vAlign w:val="center"/>
          </w:tcPr>
          <w:p>
            <w:pPr>
              <w:spacing w:line="420" w:lineRule="atLeast"/>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pacing w:line="420" w:lineRule="atLeast"/>
              <w:jc w:val="center"/>
              <w:rPr>
                <w:rFonts w:ascii="宋体" w:eastAsia="宋体"/>
                <w:b w:val="0"/>
                <w:color w:val="auto"/>
                <w:sz w:val="22"/>
                <w:szCs w:val="22"/>
              </w:rPr>
            </w:pPr>
          </w:p>
        </w:tc>
        <w:tc>
          <w:tcPr>
            <w:tcW w:w="2713" w:type="dxa"/>
            <w:vAlign w:val="center"/>
          </w:tcPr>
          <w:p>
            <w:pPr>
              <w:spacing w:line="420" w:lineRule="atLeast"/>
              <w:jc w:val="center"/>
              <w:rPr>
                <w:rFonts w:ascii="宋体" w:eastAsia="宋体"/>
                <w:b w:val="0"/>
                <w:color w:val="auto"/>
                <w:sz w:val="22"/>
                <w:szCs w:val="22"/>
              </w:rPr>
            </w:pPr>
          </w:p>
        </w:tc>
        <w:tc>
          <w:tcPr>
            <w:tcW w:w="816" w:type="dxa"/>
            <w:vAlign w:val="center"/>
          </w:tcPr>
          <w:p>
            <w:pPr>
              <w:spacing w:line="420" w:lineRule="atLeast"/>
              <w:jc w:val="center"/>
              <w:rPr>
                <w:rFonts w:ascii="宋体" w:eastAsia="宋体"/>
                <w:b w:val="0"/>
                <w:color w:val="auto"/>
                <w:sz w:val="22"/>
                <w:szCs w:val="22"/>
              </w:rPr>
            </w:pPr>
          </w:p>
        </w:tc>
        <w:tc>
          <w:tcPr>
            <w:tcW w:w="1259" w:type="dxa"/>
            <w:vAlign w:val="center"/>
          </w:tcPr>
          <w:p>
            <w:pPr>
              <w:spacing w:line="420" w:lineRule="atLeast"/>
              <w:jc w:val="center"/>
              <w:rPr>
                <w:rFonts w:ascii="宋体" w:eastAsia="宋体"/>
                <w:b w:val="0"/>
                <w:color w:val="auto"/>
                <w:sz w:val="22"/>
                <w:szCs w:val="22"/>
              </w:rPr>
            </w:pPr>
          </w:p>
        </w:tc>
        <w:tc>
          <w:tcPr>
            <w:tcW w:w="1079" w:type="dxa"/>
            <w:vAlign w:val="center"/>
          </w:tcPr>
          <w:p>
            <w:pPr>
              <w:spacing w:line="420" w:lineRule="atLeast"/>
              <w:jc w:val="center"/>
              <w:rPr>
                <w:rFonts w:ascii="宋体" w:eastAsia="宋体"/>
                <w:b w:val="0"/>
                <w:color w:val="auto"/>
                <w:sz w:val="22"/>
                <w:szCs w:val="22"/>
              </w:rPr>
            </w:pPr>
          </w:p>
        </w:tc>
        <w:tc>
          <w:tcPr>
            <w:tcW w:w="1079" w:type="dxa"/>
            <w:vAlign w:val="center"/>
          </w:tcPr>
          <w:p>
            <w:pPr>
              <w:spacing w:line="420" w:lineRule="atLeast"/>
              <w:jc w:val="center"/>
              <w:rPr>
                <w:rFonts w:ascii="宋体" w:eastAsia="宋体"/>
                <w:b w:val="0"/>
                <w:color w:val="auto"/>
                <w:sz w:val="22"/>
                <w:szCs w:val="22"/>
              </w:rPr>
            </w:pPr>
          </w:p>
        </w:tc>
      </w:tr>
    </w:tbl>
    <w:p>
      <w:pPr>
        <w:pStyle w:val="23"/>
        <w:spacing w:line="420" w:lineRule="atLeast"/>
        <w:rPr>
          <w:rFonts w:hAnsi="宋体" w:eastAsia="宋体"/>
          <w:b w:val="0"/>
          <w:bCs w:val="0"/>
          <w:color w:val="auto"/>
          <w:sz w:val="22"/>
          <w:szCs w:val="22"/>
        </w:rPr>
      </w:pPr>
      <w:r>
        <w:rPr>
          <w:rFonts w:hint="eastAsia" w:hAnsi="宋体" w:eastAsia="宋体"/>
          <w:b w:val="0"/>
          <w:bCs w:val="0"/>
          <w:color w:val="auto"/>
          <w:sz w:val="22"/>
          <w:szCs w:val="22"/>
        </w:rPr>
        <w:t>第二条：质量标准和要求</w:t>
      </w:r>
    </w:p>
    <w:p>
      <w:pPr>
        <w:spacing w:line="420" w:lineRule="atLeast"/>
        <w:ind w:firstLine="420"/>
        <w:rPr>
          <w:rFonts w:ascii="宋体" w:eastAsia="宋体"/>
          <w:b w:val="0"/>
          <w:color w:val="auto"/>
          <w:sz w:val="22"/>
          <w:szCs w:val="22"/>
        </w:rPr>
      </w:pPr>
      <w:r>
        <w:rPr>
          <w:rFonts w:hint="eastAsia" w:ascii="宋体" w:eastAsia="宋体"/>
          <w:b w:val="0"/>
          <w:color w:val="auto"/>
          <w:sz w:val="22"/>
          <w:szCs w:val="22"/>
        </w:rPr>
        <w:t>1、</w:t>
      </w:r>
      <w:r>
        <w:rPr>
          <w:rFonts w:hint="eastAsia" w:eastAsia="宋体"/>
          <w:b w:val="0"/>
          <w:color w:val="auto"/>
          <w:sz w:val="22"/>
          <w:szCs w:val="22"/>
        </w:rPr>
        <w:t>中标</w:t>
      </w:r>
      <w:r>
        <w:rPr>
          <w:rFonts w:hint="eastAsia" w:ascii="宋体" w:eastAsia="宋体"/>
          <w:b w:val="0"/>
          <w:color w:val="auto"/>
          <w:sz w:val="22"/>
          <w:szCs w:val="22"/>
        </w:rPr>
        <w:t>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3"/>
        <w:spacing w:line="420" w:lineRule="atLeast"/>
        <w:ind w:firstLine="480"/>
        <w:rPr>
          <w:rFonts w:hAnsi="宋体" w:eastAsia="宋体"/>
          <w:b w:val="0"/>
          <w:color w:val="auto"/>
          <w:sz w:val="22"/>
          <w:szCs w:val="22"/>
        </w:rPr>
      </w:pPr>
      <w:r>
        <w:rPr>
          <w:rFonts w:hint="eastAsia" w:hAnsi="宋体" w:eastAsia="宋体"/>
          <w:b w:val="0"/>
          <w:color w:val="auto"/>
          <w:sz w:val="22"/>
          <w:szCs w:val="22"/>
        </w:rPr>
        <w:t>2、 中标供应商所出售的货物还应符合国家和浙江省有关安全、环保、卫生之规定。</w:t>
      </w:r>
    </w:p>
    <w:p>
      <w:pPr>
        <w:spacing w:line="420" w:lineRule="atLeast"/>
        <w:rPr>
          <w:rFonts w:ascii="宋体" w:eastAsia="宋体"/>
          <w:b w:val="0"/>
          <w:bCs w:val="0"/>
          <w:color w:val="auto"/>
          <w:sz w:val="22"/>
          <w:szCs w:val="22"/>
        </w:rPr>
      </w:pPr>
      <w:r>
        <w:rPr>
          <w:rFonts w:hint="eastAsia" w:ascii="宋体" w:eastAsia="宋体"/>
          <w:b w:val="0"/>
          <w:bCs w:val="0"/>
          <w:color w:val="auto"/>
          <w:sz w:val="22"/>
          <w:szCs w:val="22"/>
        </w:rPr>
        <w:t>第三条：权利瑕疵担保</w:t>
      </w:r>
    </w:p>
    <w:p>
      <w:pPr>
        <w:spacing w:line="420" w:lineRule="atLeast"/>
        <w:ind w:firstLine="420"/>
        <w:rPr>
          <w:rFonts w:ascii="宋体" w:eastAsia="宋体"/>
          <w:b w:val="0"/>
          <w:color w:val="auto"/>
          <w:sz w:val="22"/>
          <w:szCs w:val="22"/>
        </w:rPr>
      </w:pPr>
      <w:r>
        <w:rPr>
          <w:rFonts w:hint="eastAsia" w:ascii="宋体" w:eastAsia="宋体"/>
          <w:b w:val="0"/>
          <w:color w:val="auto"/>
          <w:sz w:val="22"/>
          <w:szCs w:val="22"/>
        </w:rPr>
        <w:t>1、</w:t>
      </w:r>
      <w:r>
        <w:rPr>
          <w:rFonts w:hint="eastAsia" w:eastAsia="宋体"/>
          <w:b w:val="0"/>
          <w:color w:val="auto"/>
          <w:sz w:val="22"/>
          <w:szCs w:val="22"/>
        </w:rPr>
        <w:t>中标</w:t>
      </w:r>
      <w:r>
        <w:rPr>
          <w:rFonts w:hint="eastAsia" w:ascii="宋体" w:eastAsia="宋体"/>
          <w:b w:val="0"/>
          <w:color w:val="auto"/>
          <w:sz w:val="22"/>
          <w:szCs w:val="22"/>
        </w:rPr>
        <w:t>供应商保证对其出售的货物享有合法的权利。</w:t>
      </w:r>
    </w:p>
    <w:p>
      <w:pPr>
        <w:spacing w:line="420" w:lineRule="atLeast"/>
        <w:ind w:firstLine="420"/>
        <w:rPr>
          <w:rFonts w:ascii="宋体" w:eastAsia="宋体"/>
          <w:b w:val="0"/>
          <w:color w:val="auto"/>
          <w:sz w:val="22"/>
          <w:szCs w:val="22"/>
        </w:rPr>
      </w:pPr>
      <w:r>
        <w:rPr>
          <w:rFonts w:hint="eastAsia" w:ascii="宋体" w:eastAsia="宋体"/>
          <w:b w:val="0"/>
          <w:color w:val="auto"/>
          <w:sz w:val="22"/>
          <w:szCs w:val="22"/>
        </w:rPr>
        <w:t>2、</w:t>
      </w:r>
      <w:r>
        <w:rPr>
          <w:rFonts w:hint="eastAsia" w:eastAsia="宋体"/>
          <w:b w:val="0"/>
          <w:color w:val="auto"/>
          <w:sz w:val="22"/>
          <w:szCs w:val="22"/>
        </w:rPr>
        <w:t>中标</w:t>
      </w:r>
      <w:r>
        <w:rPr>
          <w:rFonts w:hint="eastAsia" w:ascii="宋体" w:eastAsia="宋体"/>
          <w:b w:val="0"/>
          <w:color w:val="auto"/>
          <w:sz w:val="22"/>
          <w:szCs w:val="22"/>
        </w:rPr>
        <w:t>供应商保证在其出售的货物上不存在任何未曾向采购人透露的担保物权，如抵押权、质押权、留置权等。</w:t>
      </w:r>
    </w:p>
    <w:p>
      <w:pPr>
        <w:spacing w:line="420" w:lineRule="atLeast"/>
        <w:ind w:firstLine="420"/>
        <w:rPr>
          <w:rFonts w:ascii="宋体" w:eastAsia="宋体"/>
          <w:b w:val="0"/>
          <w:color w:val="auto"/>
          <w:sz w:val="22"/>
          <w:szCs w:val="22"/>
        </w:rPr>
      </w:pPr>
      <w:r>
        <w:rPr>
          <w:rFonts w:hint="eastAsia" w:ascii="宋体" w:eastAsia="宋体"/>
          <w:b w:val="0"/>
          <w:color w:val="auto"/>
          <w:sz w:val="22"/>
          <w:szCs w:val="22"/>
        </w:rPr>
        <w:t>3、</w:t>
      </w:r>
      <w:r>
        <w:rPr>
          <w:rFonts w:hint="eastAsia" w:eastAsia="宋体"/>
          <w:b w:val="0"/>
          <w:color w:val="auto"/>
          <w:sz w:val="22"/>
          <w:szCs w:val="22"/>
        </w:rPr>
        <w:t>中标</w:t>
      </w:r>
      <w:r>
        <w:rPr>
          <w:rFonts w:hint="eastAsia" w:ascii="宋体" w:eastAsia="宋体"/>
          <w:b w:val="0"/>
          <w:color w:val="auto"/>
          <w:sz w:val="22"/>
          <w:szCs w:val="22"/>
        </w:rPr>
        <w:t>供应商保证其所出售的货物没有侵犯任何第三人的知识产权和商业秘密等权利。</w:t>
      </w:r>
    </w:p>
    <w:p>
      <w:pPr>
        <w:pStyle w:val="23"/>
        <w:spacing w:line="420" w:lineRule="atLeast"/>
        <w:ind w:firstLine="360"/>
        <w:rPr>
          <w:rFonts w:hAnsi="宋体" w:eastAsia="宋体"/>
          <w:b w:val="0"/>
          <w:color w:val="auto"/>
          <w:sz w:val="22"/>
          <w:szCs w:val="22"/>
        </w:rPr>
      </w:pPr>
      <w:r>
        <w:rPr>
          <w:rFonts w:hint="eastAsia" w:hAnsi="宋体" w:eastAsia="宋体"/>
          <w:b w:val="0"/>
          <w:color w:val="auto"/>
          <w:sz w:val="22"/>
          <w:szCs w:val="22"/>
        </w:rPr>
        <w:t>4、如采购人使用该货物构成上述侵权的，则由中标供应商承担全部责任。</w:t>
      </w:r>
    </w:p>
    <w:p>
      <w:pPr>
        <w:spacing w:line="420" w:lineRule="atLeast"/>
        <w:rPr>
          <w:rFonts w:ascii="宋体" w:eastAsia="宋体"/>
          <w:b w:val="0"/>
          <w:bCs w:val="0"/>
          <w:color w:val="auto"/>
          <w:sz w:val="22"/>
          <w:szCs w:val="22"/>
        </w:rPr>
      </w:pPr>
      <w:r>
        <w:rPr>
          <w:rFonts w:hint="eastAsia" w:ascii="宋体" w:eastAsia="宋体"/>
          <w:b w:val="0"/>
          <w:bCs w:val="0"/>
          <w:color w:val="auto"/>
          <w:sz w:val="22"/>
          <w:szCs w:val="22"/>
        </w:rPr>
        <w:t>第四条：包装要求</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1、</w:t>
      </w:r>
      <w:r>
        <w:rPr>
          <w:rFonts w:hint="eastAsia" w:eastAsia="宋体"/>
          <w:b w:val="0"/>
          <w:color w:val="auto"/>
          <w:sz w:val="22"/>
          <w:szCs w:val="22"/>
        </w:rPr>
        <w:t>中标</w:t>
      </w:r>
      <w:r>
        <w:rPr>
          <w:rFonts w:hint="eastAsia" w:ascii="宋体" w:eastAsia="宋体"/>
          <w:b w:val="0"/>
          <w:color w:val="auto"/>
          <w:sz w:val="22"/>
          <w:szCs w:val="22"/>
        </w:rPr>
        <w:t>供应商所出售的全部货物均应按标准保护措施进行包装，这类包装应适应于远距离运输、防潮、防震、防锈和防野蛮装卸等要求，以确保货物安全无损地运抵指定现场。</w:t>
      </w:r>
    </w:p>
    <w:p>
      <w:pPr>
        <w:pStyle w:val="23"/>
        <w:spacing w:line="420" w:lineRule="atLeast"/>
        <w:ind w:firstLine="360"/>
        <w:rPr>
          <w:rFonts w:hAnsi="宋体" w:eastAsia="宋体"/>
          <w:b w:val="0"/>
          <w:color w:val="auto"/>
          <w:sz w:val="22"/>
          <w:szCs w:val="22"/>
        </w:rPr>
      </w:pPr>
      <w:r>
        <w:rPr>
          <w:rFonts w:hint="eastAsia" w:hAnsi="宋体" w:eastAsia="宋体"/>
          <w:b w:val="0"/>
          <w:color w:val="auto"/>
          <w:sz w:val="22"/>
          <w:szCs w:val="22"/>
        </w:rPr>
        <w:t xml:space="preserve"> 2、每一个包装箱内应附一份详细装箱单、质量证书和保修保养证书。</w:t>
      </w:r>
    </w:p>
    <w:p>
      <w:pPr>
        <w:spacing w:line="420" w:lineRule="atLeast"/>
        <w:rPr>
          <w:rFonts w:ascii="宋体" w:eastAsia="宋体"/>
          <w:b w:val="0"/>
          <w:bCs w:val="0"/>
          <w:color w:val="auto"/>
          <w:sz w:val="22"/>
          <w:szCs w:val="22"/>
        </w:rPr>
      </w:pPr>
      <w:r>
        <w:rPr>
          <w:rFonts w:hint="eastAsia" w:ascii="宋体" w:eastAsia="宋体"/>
          <w:b w:val="0"/>
          <w:bCs w:val="0"/>
          <w:color w:val="auto"/>
          <w:sz w:val="22"/>
          <w:szCs w:val="22"/>
        </w:rPr>
        <w:t>第五条：供货期限</w:t>
      </w:r>
    </w:p>
    <w:p>
      <w:pPr>
        <w:widowControl/>
        <w:autoSpaceDE w:val="0"/>
        <w:autoSpaceDN w:val="0"/>
        <w:adjustRightInd w:val="0"/>
        <w:spacing w:line="430" w:lineRule="atLeast"/>
        <w:ind w:firstLine="442" w:firstLineChars="200"/>
        <w:textAlignment w:val="bottom"/>
        <w:rPr>
          <w:rFonts w:hint="default" w:ascii="宋体" w:eastAsia="宋体"/>
          <w:color w:val="auto"/>
          <w:sz w:val="22"/>
          <w:szCs w:val="22"/>
          <w:u w:val="single"/>
          <w:lang w:val="en-US"/>
        </w:rPr>
      </w:pPr>
      <w:r>
        <w:rPr>
          <w:rFonts w:hint="eastAsia" w:ascii="宋体" w:eastAsia="宋体"/>
          <w:color w:val="auto"/>
          <w:sz w:val="22"/>
          <w:szCs w:val="22"/>
        </w:rPr>
        <w:t xml:space="preserve"> </w:t>
      </w:r>
      <w:r>
        <w:rPr>
          <w:rFonts w:hint="eastAsia" w:ascii="宋体" w:eastAsia="宋体"/>
          <w:color w:val="auto"/>
          <w:sz w:val="22"/>
          <w:szCs w:val="22"/>
          <w:u w:val="single"/>
        </w:rPr>
        <w:t>▲供应商必须承诺在合同签订后</w:t>
      </w:r>
      <w:r>
        <w:rPr>
          <w:rFonts w:hint="eastAsia" w:ascii="宋体" w:eastAsia="宋体"/>
          <w:color w:val="auto"/>
          <w:sz w:val="22"/>
          <w:szCs w:val="22"/>
          <w:u w:val="single"/>
          <w:lang w:val="en-US" w:eastAsia="zh-CN"/>
        </w:rPr>
        <w:t>3</w:t>
      </w:r>
      <w:r>
        <w:rPr>
          <w:rFonts w:hint="eastAsia" w:ascii="宋体" w:eastAsia="宋体"/>
          <w:color w:val="auto"/>
          <w:sz w:val="22"/>
          <w:szCs w:val="22"/>
          <w:u w:val="single"/>
        </w:rPr>
        <w:t>0日历天内全部供货并安装调试</w:t>
      </w:r>
      <w:r>
        <w:rPr>
          <w:rFonts w:hint="eastAsia" w:ascii="宋体" w:eastAsia="宋体"/>
          <w:color w:val="auto"/>
          <w:sz w:val="22"/>
          <w:szCs w:val="22"/>
          <w:u w:val="single"/>
          <w:lang w:val="en-US" w:eastAsia="zh-CN"/>
        </w:rPr>
        <w:t>完毕</w:t>
      </w:r>
      <w:r>
        <w:rPr>
          <w:rFonts w:hint="eastAsia" w:ascii="宋体" w:eastAsia="宋体"/>
          <w:color w:val="auto"/>
          <w:sz w:val="22"/>
          <w:szCs w:val="22"/>
          <w:u w:val="single"/>
          <w:lang w:eastAsia="zh-CN"/>
        </w:rPr>
        <w:t>，项目完成技术审查和立项批复意见、合同规定的所有建设内容，稳定试运行</w:t>
      </w:r>
      <w:r>
        <w:rPr>
          <w:rFonts w:hint="eastAsia" w:ascii="宋体" w:eastAsia="宋体"/>
          <w:color w:val="auto"/>
          <w:sz w:val="22"/>
          <w:szCs w:val="22"/>
          <w:u w:val="single"/>
          <w:lang w:val="en-US" w:eastAsia="zh-CN"/>
        </w:rPr>
        <w:t>后验收。</w:t>
      </w:r>
    </w:p>
    <w:p>
      <w:pPr>
        <w:spacing w:line="420" w:lineRule="atLeast"/>
        <w:rPr>
          <w:rFonts w:ascii="宋体" w:eastAsia="宋体"/>
          <w:b w:val="0"/>
          <w:bCs w:val="0"/>
          <w:color w:val="auto"/>
          <w:sz w:val="22"/>
          <w:szCs w:val="22"/>
        </w:rPr>
      </w:pPr>
      <w:r>
        <w:rPr>
          <w:rFonts w:hint="eastAsia" w:ascii="宋体" w:eastAsia="宋体"/>
          <w:b w:val="0"/>
          <w:bCs w:val="0"/>
          <w:color w:val="auto"/>
          <w:sz w:val="22"/>
          <w:szCs w:val="22"/>
        </w:rPr>
        <w:t>第六条：供货方式</w:t>
      </w:r>
    </w:p>
    <w:p>
      <w:pPr>
        <w:spacing w:line="420" w:lineRule="atLeast"/>
        <w:ind w:firstLine="555"/>
        <w:rPr>
          <w:rFonts w:ascii="宋体" w:eastAsia="宋体"/>
          <w:b w:val="0"/>
          <w:color w:val="auto"/>
          <w:sz w:val="22"/>
          <w:szCs w:val="22"/>
        </w:rPr>
      </w:pPr>
      <w:r>
        <w:rPr>
          <w:rFonts w:hint="eastAsia" w:ascii="宋体" w:eastAsia="宋体"/>
          <w:b w:val="0"/>
          <w:color w:val="auto"/>
          <w:sz w:val="22"/>
          <w:szCs w:val="22"/>
        </w:rPr>
        <w:t>在供货期限内，</w:t>
      </w:r>
      <w:r>
        <w:rPr>
          <w:rFonts w:hint="eastAsia" w:eastAsia="宋体"/>
          <w:b w:val="0"/>
          <w:color w:val="auto"/>
          <w:sz w:val="22"/>
          <w:szCs w:val="22"/>
        </w:rPr>
        <w:t>中标</w:t>
      </w:r>
      <w:r>
        <w:rPr>
          <w:rFonts w:hint="eastAsia" w:ascii="宋体" w:eastAsia="宋体"/>
          <w:b w:val="0"/>
          <w:color w:val="auto"/>
          <w:sz w:val="22"/>
          <w:szCs w:val="22"/>
        </w:rPr>
        <w:t>供应商在与采购人签署合同后，保证在</w:t>
      </w:r>
      <w:r>
        <w:rPr>
          <w:rFonts w:hint="eastAsia" w:ascii="宋体" w:eastAsia="宋体"/>
          <w:b w:val="0"/>
          <w:color w:val="auto"/>
          <w:sz w:val="22"/>
          <w:szCs w:val="22"/>
          <w:u w:val="single"/>
        </w:rPr>
        <w:t xml:space="preserve">  </w:t>
      </w:r>
      <w:r>
        <w:rPr>
          <w:rFonts w:hint="eastAsia" w:ascii="宋体" w:eastAsia="宋体"/>
          <w:b w:val="0"/>
          <w:color w:val="auto"/>
          <w:sz w:val="22"/>
          <w:szCs w:val="22"/>
        </w:rPr>
        <w:t>个日历天内派人送货至采购人指定地点。</w:t>
      </w:r>
    </w:p>
    <w:p>
      <w:pPr>
        <w:pStyle w:val="23"/>
        <w:spacing w:line="420" w:lineRule="atLeast"/>
        <w:rPr>
          <w:rFonts w:hAnsi="宋体" w:eastAsia="宋体"/>
          <w:b w:val="0"/>
          <w:bCs w:val="0"/>
          <w:color w:val="auto"/>
          <w:sz w:val="22"/>
          <w:szCs w:val="22"/>
        </w:rPr>
      </w:pPr>
      <w:r>
        <w:rPr>
          <w:rFonts w:hint="eastAsia" w:hAnsi="宋体" w:eastAsia="宋体"/>
          <w:b w:val="0"/>
          <w:bCs w:val="0"/>
          <w:color w:val="auto"/>
          <w:sz w:val="22"/>
          <w:szCs w:val="22"/>
        </w:rPr>
        <w:t>第七条：验收</w:t>
      </w:r>
    </w:p>
    <w:p>
      <w:pPr>
        <w:pStyle w:val="23"/>
        <w:spacing w:line="420" w:lineRule="atLeast"/>
        <w:ind w:firstLine="480"/>
        <w:rPr>
          <w:rFonts w:hAnsi="宋体" w:eastAsia="宋体"/>
          <w:b w:val="0"/>
          <w:color w:val="auto"/>
          <w:sz w:val="22"/>
          <w:szCs w:val="22"/>
        </w:rPr>
      </w:pPr>
      <w:r>
        <w:rPr>
          <w:rFonts w:hint="eastAsia" w:hAnsi="宋体" w:eastAsia="宋体"/>
          <w:b w:val="0"/>
          <w:color w:val="auto"/>
          <w:sz w:val="22"/>
          <w:szCs w:val="22"/>
        </w:rPr>
        <w:t>中标供应商送货至指定地点后，由采购人根据货物的技术规格要求和质量标准，对货物进行检查验收</w:t>
      </w:r>
    </w:p>
    <w:p>
      <w:pPr>
        <w:spacing w:line="420" w:lineRule="atLeast"/>
        <w:ind w:firstLine="405"/>
        <w:rPr>
          <w:rFonts w:ascii="宋体" w:eastAsia="宋体"/>
          <w:b w:val="0"/>
          <w:color w:val="auto"/>
          <w:sz w:val="22"/>
          <w:szCs w:val="22"/>
        </w:rPr>
      </w:pPr>
      <w:r>
        <w:rPr>
          <w:rFonts w:hint="eastAsia" w:ascii="宋体" w:eastAsia="宋体"/>
          <w:b w:val="0"/>
          <w:color w:val="auto"/>
          <w:sz w:val="22"/>
          <w:szCs w:val="22"/>
        </w:rPr>
        <w:t>货物的数量不足或表面瑕疵，采购人应在验收时当面提出；对质量问题有异议的应在安装调试后10个工作日内提出。</w:t>
      </w:r>
    </w:p>
    <w:p>
      <w:pPr>
        <w:spacing w:line="420" w:lineRule="atLeast"/>
        <w:ind w:firstLine="405"/>
        <w:rPr>
          <w:rFonts w:ascii="宋体" w:eastAsia="宋体"/>
          <w:b w:val="0"/>
          <w:color w:val="auto"/>
          <w:sz w:val="22"/>
          <w:szCs w:val="22"/>
        </w:rPr>
      </w:pPr>
      <w:r>
        <w:rPr>
          <w:rFonts w:hint="eastAsia" w:ascii="宋体" w:eastAsia="宋体"/>
          <w:b w:val="0"/>
          <w:color w:val="auto"/>
          <w:sz w:val="22"/>
          <w:szCs w:val="22"/>
        </w:rPr>
        <w:t>在验收过程中发现数量不足或有质量、技术等问题，</w:t>
      </w:r>
      <w:r>
        <w:rPr>
          <w:rFonts w:hint="eastAsia" w:eastAsia="宋体"/>
          <w:b w:val="0"/>
          <w:color w:val="auto"/>
          <w:sz w:val="22"/>
          <w:szCs w:val="22"/>
        </w:rPr>
        <w:t>中标</w:t>
      </w:r>
      <w:r>
        <w:rPr>
          <w:rFonts w:hint="eastAsia" w:ascii="宋体" w:eastAsia="宋体"/>
          <w:b w:val="0"/>
          <w:color w:val="auto"/>
          <w:sz w:val="22"/>
          <w:szCs w:val="22"/>
        </w:rPr>
        <w:t>供应商应负责按照采购人的要求采取补足、更换或退货等处理措施，并承担由此发生的一切费用和损失。</w:t>
      </w:r>
    </w:p>
    <w:p>
      <w:pPr>
        <w:pStyle w:val="23"/>
        <w:spacing w:line="420" w:lineRule="atLeast"/>
        <w:ind w:firstLine="480"/>
        <w:rPr>
          <w:rFonts w:hAnsi="宋体" w:eastAsia="宋体"/>
          <w:b w:val="0"/>
          <w:color w:val="auto"/>
          <w:sz w:val="22"/>
          <w:szCs w:val="22"/>
        </w:rPr>
      </w:pPr>
      <w:r>
        <w:rPr>
          <w:rFonts w:hint="eastAsia" w:hAnsi="宋体" w:eastAsia="宋体"/>
          <w:b w:val="0"/>
          <w:color w:val="auto"/>
          <w:sz w:val="22"/>
          <w:szCs w:val="22"/>
        </w:rPr>
        <w:t>采购人在中标供应商按合同规定交货和安装、调试后，无正当理由而拖延接收、验收或拒绝接收、验收的，应承担由此而造成的中标供应商直接损失。</w:t>
      </w:r>
    </w:p>
    <w:p>
      <w:pPr>
        <w:pStyle w:val="23"/>
        <w:spacing w:line="420" w:lineRule="atLeast"/>
        <w:rPr>
          <w:rFonts w:hAnsi="宋体" w:eastAsia="宋体"/>
          <w:b w:val="0"/>
          <w:bCs w:val="0"/>
          <w:color w:val="auto"/>
          <w:sz w:val="22"/>
          <w:szCs w:val="22"/>
        </w:rPr>
      </w:pPr>
      <w:r>
        <w:rPr>
          <w:rFonts w:hint="eastAsia" w:hAnsi="宋体" w:eastAsia="宋体"/>
          <w:b w:val="0"/>
          <w:bCs w:val="0"/>
          <w:color w:val="auto"/>
          <w:sz w:val="22"/>
          <w:szCs w:val="22"/>
        </w:rPr>
        <w:t>第八条：售后服务</w:t>
      </w:r>
    </w:p>
    <w:p>
      <w:pPr>
        <w:pStyle w:val="23"/>
        <w:spacing w:line="420" w:lineRule="atLeast"/>
        <w:ind w:firstLine="480"/>
        <w:rPr>
          <w:rFonts w:hAnsi="宋体" w:eastAsia="宋体"/>
          <w:b w:val="0"/>
          <w:color w:val="auto"/>
          <w:sz w:val="22"/>
          <w:szCs w:val="22"/>
        </w:rPr>
      </w:pPr>
      <w:r>
        <w:rPr>
          <w:rFonts w:hint="eastAsia" w:hAnsi="宋体" w:eastAsia="宋体"/>
          <w:b w:val="0"/>
          <w:color w:val="auto"/>
          <w:sz w:val="22"/>
          <w:szCs w:val="22"/>
        </w:rPr>
        <w:t xml:space="preserve"> 中标供应商承诺售后服务按照投标承诺的服务计划实施，包括培训。</w:t>
      </w:r>
    </w:p>
    <w:p>
      <w:pPr>
        <w:pStyle w:val="23"/>
        <w:spacing w:line="420" w:lineRule="atLeast"/>
        <w:rPr>
          <w:rFonts w:hAnsi="宋体" w:eastAsia="宋体"/>
          <w:b w:val="0"/>
          <w:color w:val="auto"/>
          <w:sz w:val="22"/>
          <w:szCs w:val="22"/>
        </w:rPr>
      </w:pPr>
      <w:r>
        <w:rPr>
          <w:rFonts w:hint="eastAsia" w:hAnsi="宋体" w:eastAsia="宋体"/>
          <w:b w:val="0"/>
          <w:color w:val="auto"/>
          <w:sz w:val="22"/>
          <w:szCs w:val="22"/>
        </w:rPr>
        <w:t>第九条：货款的支付及</w:t>
      </w:r>
      <w:r>
        <w:rPr>
          <w:rFonts w:hint="eastAsia" w:hAnsi="宋体" w:eastAsia="宋体"/>
          <w:b w:val="0"/>
          <w:bCs w:val="0"/>
          <w:color w:val="auto"/>
          <w:sz w:val="22"/>
          <w:szCs w:val="22"/>
        </w:rPr>
        <w:t>履约保证金</w:t>
      </w:r>
    </w:p>
    <w:p>
      <w:pPr>
        <w:widowControl/>
        <w:autoSpaceDE w:val="0"/>
        <w:autoSpaceDN w:val="0"/>
        <w:adjustRightInd w:val="0"/>
        <w:spacing w:line="460" w:lineRule="atLeast"/>
        <w:ind w:firstLine="442" w:firstLineChars="200"/>
        <w:textAlignment w:val="bottom"/>
        <w:rPr>
          <w:rFonts w:hint="default" w:ascii="宋体" w:hAnsi="宋体" w:eastAsia="宋体" w:cs="宋体"/>
          <w:color w:val="auto"/>
          <w:sz w:val="22"/>
          <w:szCs w:val="22"/>
          <w:u w:val="single"/>
          <w:lang w:val="en-US" w:eastAsia="zh-CN"/>
        </w:rPr>
      </w:pPr>
      <w:r>
        <w:rPr>
          <w:rFonts w:hint="eastAsia" w:ascii="宋体" w:hAnsi="宋体" w:eastAsia="宋体" w:cs="宋体"/>
          <w:color w:val="auto"/>
          <w:sz w:val="22"/>
          <w:szCs w:val="22"/>
          <w:u w:val="single"/>
        </w:rPr>
        <w:t>合同签订后3个工作日内须支付给采购人中标总金额5%的履约保证金；采购人在货物产品安装完毕最终试运行验收合格后并向文成县财政局和文成县公共资源交易中心提供合同、验收报告、发票复印件后15个工作日内付</w:t>
      </w:r>
      <w:r>
        <w:rPr>
          <w:rFonts w:hint="eastAsia" w:ascii="宋体" w:hAnsi="宋体" w:eastAsia="宋体" w:cs="宋体"/>
          <w:color w:val="auto"/>
          <w:sz w:val="22"/>
          <w:szCs w:val="22"/>
          <w:u w:val="single"/>
          <w:lang w:val="en-US" w:eastAsia="zh-CN"/>
        </w:rPr>
        <w:t>10</w:t>
      </w:r>
      <w:r>
        <w:rPr>
          <w:rFonts w:hint="eastAsia" w:ascii="宋体" w:hAnsi="宋体" w:eastAsia="宋体" w:cs="宋体"/>
          <w:color w:val="auto"/>
          <w:sz w:val="22"/>
          <w:szCs w:val="22"/>
          <w:u w:val="single"/>
        </w:rPr>
        <w:t>0%，</w:t>
      </w:r>
      <w:r>
        <w:rPr>
          <w:rFonts w:hint="eastAsia" w:ascii="宋体" w:hAnsi="宋体" w:eastAsia="宋体" w:cs="宋体"/>
          <w:color w:val="auto"/>
          <w:sz w:val="22"/>
          <w:szCs w:val="22"/>
          <w:u w:val="single"/>
          <w:lang w:val="en-US" w:eastAsia="zh-CN"/>
        </w:rPr>
        <w:t>12</w:t>
      </w:r>
      <w:r>
        <w:rPr>
          <w:rFonts w:hint="eastAsia" w:ascii="宋体" w:hAnsi="宋体" w:eastAsia="宋体" w:cs="宋体"/>
          <w:color w:val="auto"/>
          <w:sz w:val="22"/>
          <w:szCs w:val="22"/>
          <w:u w:val="single"/>
        </w:rPr>
        <w:t>个月后无质量与售后服务问题无息退还履约保证金。</w:t>
      </w:r>
    </w:p>
    <w:p>
      <w:pPr>
        <w:pStyle w:val="23"/>
        <w:spacing w:line="420" w:lineRule="atLeast"/>
        <w:rPr>
          <w:rFonts w:hAnsi="宋体" w:eastAsia="宋体"/>
          <w:b w:val="0"/>
          <w:bCs w:val="0"/>
          <w:color w:val="auto"/>
          <w:sz w:val="22"/>
          <w:szCs w:val="22"/>
        </w:rPr>
      </w:pPr>
      <w:r>
        <w:rPr>
          <w:rFonts w:hint="eastAsia" w:hAnsi="宋体" w:eastAsia="宋体"/>
          <w:b w:val="0"/>
          <w:bCs w:val="0"/>
          <w:color w:val="auto"/>
          <w:sz w:val="22"/>
          <w:szCs w:val="22"/>
        </w:rPr>
        <w:t>第十条：辅助服务</w:t>
      </w:r>
    </w:p>
    <w:p>
      <w:pPr>
        <w:spacing w:line="420" w:lineRule="atLeast"/>
        <w:ind w:firstLine="480"/>
        <w:rPr>
          <w:rFonts w:ascii="宋体" w:eastAsia="宋体"/>
          <w:b w:val="0"/>
          <w:color w:val="auto"/>
          <w:sz w:val="22"/>
          <w:szCs w:val="22"/>
        </w:rPr>
      </w:pPr>
      <w:r>
        <w:rPr>
          <w:rFonts w:hint="eastAsia" w:eastAsia="宋体"/>
          <w:b w:val="0"/>
          <w:color w:val="auto"/>
          <w:sz w:val="22"/>
          <w:szCs w:val="22"/>
        </w:rPr>
        <w:t>中标</w:t>
      </w:r>
      <w:r>
        <w:rPr>
          <w:rFonts w:hint="eastAsia" w:ascii="宋体" w:eastAsia="宋体"/>
          <w:b w:val="0"/>
          <w:color w:val="auto"/>
          <w:sz w:val="22"/>
          <w:szCs w:val="22"/>
        </w:rPr>
        <w:t>供应商应提交所提供货物的技术文件，包括相应的每一套货物的中文技术文件，例如：产品目录、图纸、操作手册、使用说明、维护手册和/或服务指南。这些文件应包装好随同货物一起发运。</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w:t>
      </w:r>
      <w:r>
        <w:rPr>
          <w:rFonts w:hint="eastAsia" w:eastAsia="宋体"/>
          <w:b w:val="0"/>
          <w:color w:val="auto"/>
          <w:sz w:val="22"/>
          <w:szCs w:val="22"/>
        </w:rPr>
        <w:t>中标</w:t>
      </w:r>
      <w:r>
        <w:rPr>
          <w:rFonts w:hint="eastAsia" w:ascii="宋体" w:eastAsia="宋体"/>
          <w:b w:val="0"/>
          <w:color w:val="auto"/>
          <w:sz w:val="22"/>
          <w:szCs w:val="22"/>
        </w:rPr>
        <w:t>供应商还应提供下列服务：</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（1）货物的现场指导安装、调试、启动监督及技术支持；</w:t>
      </w:r>
    </w:p>
    <w:p>
      <w:pPr>
        <w:spacing w:line="420" w:lineRule="atLeast"/>
        <w:ind w:firstLine="420"/>
        <w:rPr>
          <w:rFonts w:ascii="宋体" w:eastAsia="宋体"/>
          <w:b w:val="0"/>
          <w:color w:val="auto"/>
          <w:sz w:val="22"/>
          <w:szCs w:val="22"/>
        </w:rPr>
      </w:pPr>
      <w:r>
        <w:rPr>
          <w:rFonts w:hint="eastAsia" w:ascii="宋体" w:eastAsia="宋体"/>
          <w:b w:val="0"/>
          <w:color w:val="auto"/>
          <w:sz w:val="22"/>
          <w:szCs w:val="22"/>
        </w:rPr>
        <w:t>（2）在厂家和/或项目现场就货物的指导安装、启动、运营、维护对采购人操作人员进行培训。辅助服务的费用包含在合同价中，采购人不再另行支付。</w:t>
      </w:r>
    </w:p>
    <w:p>
      <w:pPr>
        <w:spacing w:line="420" w:lineRule="atLeast"/>
        <w:ind w:left="-360" w:firstLine="360"/>
        <w:rPr>
          <w:rFonts w:ascii="宋体" w:eastAsia="宋体"/>
          <w:b w:val="0"/>
          <w:color w:val="auto"/>
          <w:sz w:val="22"/>
          <w:szCs w:val="22"/>
        </w:rPr>
      </w:pPr>
      <w:r>
        <w:rPr>
          <w:rFonts w:hint="eastAsia" w:ascii="宋体" w:eastAsia="宋体"/>
          <w:b w:val="0"/>
          <w:color w:val="auto"/>
          <w:sz w:val="22"/>
          <w:szCs w:val="22"/>
        </w:rPr>
        <w:t>第十一条：质量保证</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w:t>
      </w:r>
      <w:r>
        <w:rPr>
          <w:rFonts w:hint="eastAsia" w:eastAsia="宋体"/>
          <w:b w:val="0"/>
          <w:color w:val="auto"/>
          <w:sz w:val="22"/>
          <w:szCs w:val="22"/>
        </w:rPr>
        <w:t>中标</w:t>
      </w:r>
      <w:r>
        <w:rPr>
          <w:rFonts w:hint="eastAsia" w:ascii="宋体" w:eastAsia="宋体"/>
          <w:b w:val="0"/>
          <w:color w:val="auto"/>
          <w:sz w:val="22"/>
          <w:szCs w:val="22"/>
        </w:rPr>
        <w:t>供应商应保证所供货物是全新的、未使用过的，并完全符合合同规定的质量、规格和性能的要求。</w:t>
      </w:r>
      <w:r>
        <w:rPr>
          <w:rFonts w:hint="eastAsia" w:eastAsia="宋体"/>
          <w:b w:val="0"/>
          <w:color w:val="auto"/>
          <w:sz w:val="22"/>
          <w:szCs w:val="22"/>
        </w:rPr>
        <w:t>中标</w:t>
      </w:r>
      <w:r>
        <w:rPr>
          <w:rFonts w:hint="eastAsia" w:ascii="宋体" w:eastAsia="宋体"/>
          <w:b w:val="0"/>
          <w:color w:val="auto"/>
          <w:sz w:val="22"/>
          <w:szCs w:val="22"/>
        </w:rPr>
        <w:t>供应商应保证其货物在正确安装、正常使用和保养条件下，在其使用寿命期内应具有满意的性能。在货物最终交付验收后不少于</w:t>
      </w:r>
      <w:r>
        <w:rPr>
          <w:rFonts w:hint="eastAsia" w:ascii="宋体" w:eastAsia="宋体"/>
          <w:color w:val="auto"/>
          <w:sz w:val="22"/>
          <w:szCs w:val="22"/>
          <w:u w:val="single"/>
          <w:lang w:val="en-US" w:eastAsia="zh-CN"/>
        </w:rPr>
        <w:t>5</w:t>
      </w:r>
      <w:r>
        <w:rPr>
          <w:rFonts w:hint="eastAsia" w:ascii="宋体" w:eastAsia="宋体"/>
          <w:b w:val="0"/>
          <w:color w:val="auto"/>
          <w:sz w:val="22"/>
          <w:szCs w:val="22"/>
        </w:rPr>
        <w:t>年的质量保证期内，</w:t>
      </w:r>
      <w:r>
        <w:rPr>
          <w:rFonts w:hint="eastAsia" w:eastAsia="宋体"/>
          <w:b w:val="0"/>
          <w:color w:val="auto"/>
          <w:sz w:val="22"/>
          <w:szCs w:val="22"/>
        </w:rPr>
        <w:t>中标</w:t>
      </w:r>
      <w:r>
        <w:rPr>
          <w:rFonts w:hint="eastAsia" w:ascii="宋体" w:eastAsia="宋体"/>
          <w:b w:val="0"/>
          <w:color w:val="auto"/>
          <w:sz w:val="22"/>
          <w:szCs w:val="22"/>
        </w:rPr>
        <w:t>供应商应对由于设计、工艺或材料的缺陷而产生的故障负责。</w:t>
      </w:r>
    </w:p>
    <w:p>
      <w:pPr>
        <w:spacing w:line="420" w:lineRule="atLeast"/>
        <w:ind w:firstLine="385" w:firstLineChars="175"/>
        <w:rPr>
          <w:rFonts w:ascii="宋体" w:eastAsia="宋体"/>
          <w:b w:val="0"/>
          <w:color w:val="auto"/>
          <w:sz w:val="22"/>
          <w:szCs w:val="22"/>
        </w:rPr>
      </w:pPr>
      <w:r>
        <w:rPr>
          <w:rFonts w:hint="eastAsia" w:ascii="宋体" w:eastAsia="宋体"/>
          <w:b w:val="0"/>
          <w:color w:val="auto"/>
          <w:sz w:val="22"/>
          <w:szCs w:val="22"/>
        </w:rPr>
        <w:t>在质量保证期内，如果货物的质量或规格与合同不符，或证实货物是有缺陷的，包括潜在的缺陷或使用不符合要求的材料等，采购人可以根据本合同第十三条规定以书面形式向</w:t>
      </w:r>
      <w:r>
        <w:rPr>
          <w:rFonts w:hint="eastAsia" w:eastAsia="宋体"/>
          <w:b w:val="0"/>
          <w:color w:val="auto"/>
          <w:sz w:val="22"/>
          <w:szCs w:val="22"/>
        </w:rPr>
        <w:t>中标</w:t>
      </w:r>
      <w:r>
        <w:rPr>
          <w:rFonts w:hint="eastAsia" w:ascii="宋体" w:eastAsia="宋体"/>
          <w:b w:val="0"/>
          <w:color w:val="auto"/>
          <w:sz w:val="22"/>
          <w:szCs w:val="22"/>
        </w:rPr>
        <w:t>供应商提出补救措施或索赔。</w:t>
      </w:r>
    </w:p>
    <w:p>
      <w:pPr>
        <w:spacing w:line="420" w:lineRule="atLeast"/>
        <w:ind w:firstLine="420"/>
        <w:rPr>
          <w:rFonts w:ascii="宋体" w:eastAsia="宋体"/>
          <w:b w:val="0"/>
          <w:color w:val="auto"/>
          <w:sz w:val="22"/>
          <w:szCs w:val="22"/>
        </w:rPr>
      </w:pPr>
      <w:r>
        <w:rPr>
          <w:rFonts w:hint="eastAsia" w:eastAsia="宋体"/>
          <w:b w:val="0"/>
          <w:color w:val="auto"/>
          <w:sz w:val="22"/>
          <w:szCs w:val="22"/>
        </w:rPr>
        <w:t>中标</w:t>
      </w:r>
      <w:r>
        <w:rPr>
          <w:rFonts w:hint="eastAsia" w:ascii="宋体" w:eastAsia="宋体"/>
          <w:b w:val="0"/>
          <w:color w:val="auto"/>
          <w:sz w:val="22"/>
          <w:szCs w:val="22"/>
        </w:rPr>
        <w:t>供应商在约定的时间内未能弥补缺陷，采购人可采取必要的补救措施，但其风险和费用将由</w:t>
      </w:r>
      <w:r>
        <w:rPr>
          <w:rFonts w:hint="eastAsia" w:eastAsia="宋体"/>
          <w:b w:val="0"/>
          <w:color w:val="auto"/>
          <w:sz w:val="22"/>
          <w:szCs w:val="22"/>
        </w:rPr>
        <w:t>中标</w:t>
      </w:r>
      <w:r>
        <w:rPr>
          <w:rFonts w:hint="eastAsia" w:ascii="宋体" w:eastAsia="宋体"/>
          <w:b w:val="0"/>
          <w:color w:val="auto"/>
          <w:sz w:val="22"/>
          <w:szCs w:val="22"/>
        </w:rPr>
        <w:t>供应商承担，采购人根据合同规定对</w:t>
      </w:r>
      <w:r>
        <w:rPr>
          <w:rFonts w:hint="eastAsia" w:eastAsia="宋体"/>
          <w:b w:val="0"/>
          <w:color w:val="auto"/>
          <w:sz w:val="22"/>
          <w:szCs w:val="22"/>
        </w:rPr>
        <w:t>中标</w:t>
      </w:r>
      <w:r>
        <w:rPr>
          <w:rFonts w:hint="eastAsia" w:ascii="宋体" w:eastAsia="宋体"/>
          <w:b w:val="0"/>
          <w:color w:val="auto"/>
          <w:sz w:val="22"/>
          <w:szCs w:val="22"/>
        </w:rPr>
        <w:t>供应商行使的其他权利不受影响。</w:t>
      </w:r>
    </w:p>
    <w:p>
      <w:pPr>
        <w:spacing w:line="420" w:lineRule="atLeast"/>
        <w:rPr>
          <w:rFonts w:ascii="宋体" w:eastAsia="宋体"/>
          <w:b w:val="0"/>
          <w:bCs w:val="0"/>
          <w:color w:val="auto"/>
          <w:sz w:val="22"/>
          <w:szCs w:val="22"/>
        </w:rPr>
      </w:pPr>
      <w:r>
        <w:rPr>
          <w:rFonts w:hint="eastAsia" w:ascii="宋体" w:eastAsia="宋体"/>
          <w:b w:val="0"/>
          <w:bCs w:val="0"/>
          <w:color w:val="auto"/>
          <w:sz w:val="22"/>
          <w:szCs w:val="22"/>
        </w:rPr>
        <w:t>第十二条：补救措施和索赔</w:t>
      </w:r>
    </w:p>
    <w:p>
      <w:pPr>
        <w:spacing w:line="420" w:lineRule="atLeast"/>
        <w:ind w:firstLine="420"/>
        <w:rPr>
          <w:rFonts w:ascii="宋体" w:eastAsia="宋体"/>
          <w:b w:val="0"/>
          <w:color w:val="auto"/>
          <w:sz w:val="22"/>
          <w:szCs w:val="22"/>
        </w:rPr>
      </w:pPr>
      <w:r>
        <w:rPr>
          <w:rFonts w:hint="eastAsia" w:ascii="宋体" w:eastAsia="宋体"/>
          <w:b w:val="0"/>
          <w:color w:val="auto"/>
          <w:sz w:val="22"/>
          <w:szCs w:val="22"/>
        </w:rPr>
        <w:t>1、采购人有权根据权威质量检测部门出具的检验报告向</w:t>
      </w:r>
      <w:r>
        <w:rPr>
          <w:rFonts w:hint="eastAsia" w:eastAsia="宋体"/>
          <w:b w:val="0"/>
          <w:color w:val="auto"/>
          <w:sz w:val="22"/>
          <w:szCs w:val="22"/>
        </w:rPr>
        <w:t>中标</w:t>
      </w:r>
      <w:r>
        <w:rPr>
          <w:rFonts w:hint="eastAsia" w:ascii="宋体" w:eastAsia="宋体"/>
          <w:b w:val="0"/>
          <w:color w:val="auto"/>
          <w:sz w:val="22"/>
          <w:szCs w:val="22"/>
        </w:rPr>
        <w:t>供应商提出索赔。</w:t>
      </w:r>
    </w:p>
    <w:p>
      <w:pPr>
        <w:spacing w:line="420" w:lineRule="atLeast"/>
        <w:ind w:firstLine="420"/>
        <w:rPr>
          <w:rFonts w:ascii="宋体" w:eastAsia="宋体"/>
          <w:b w:val="0"/>
          <w:color w:val="auto"/>
          <w:sz w:val="22"/>
          <w:szCs w:val="22"/>
        </w:rPr>
      </w:pPr>
      <w:r>
        <w:rPr>
          <w:rFonts w:hint="eastAsia" w:ascii="宋体" w:eastAsia="宋体"/>
          <w:b w:val="0"/>
          <w:color w:val="auto"/>
          <w:sz w:val="22"/>
          <w:szCs w:val="22"/>
        </w:rPr>
        <w:t>2、在质量保证期内，如果</w:t>
      </w:r>
      <w:r>
        <w:rPr>
          <w:rFonts w:hint="eastAsia" w:eastAsia="宋体"/>
          <w:b w:val="0"/>
          <w:color w:val="auto"/>
          <w:sz w:val="22"/>
          <w:szCs w:val="22"/>
        </w:rPr>
        <w:t>中标</w:t>
      </w:r>
      <w:r>
        <w:rPr>
          <w:rFonts w:hint="eastAsia" w:ascii="宋体" w:eastAsia="宋体"/>
          <w:b w:val="0"/>
          <w:color w:val="auto"/>
          <w:sz w:val="22"/>
          <w:szCs w:val="22"/>
        </w:rPr>
        <w:t>供应商对缺陷产品负有责任而采购人提出索赔，</w:t>
      </w:r>
      <w:r>
        <w:rPr>
          <w:rFonts w:hint="eastAsia" w:eastAsia="宋体"/>
          <w:b w:val="0"/>
          <w:color w:val="auto"/>
          <w:sz w:val="22"/>
          <w:szCs w:val="22"/>
        </w:rPr>
        <w:t>中标</w:t>
      </w:r>
      <w:r>
        <w:rPr>
          <w:rFonts w:hint="eastAsia" w:ascii="宋体" w:eastAsia="宋体"/>
          <w:b w:val="0"/>
          <w:color w:val="auto"/>
          <w:sz w:val="22"/>
          <w:szCs w:val="22"/>
        </w:rPr>
        <w:t>供应商应按照采购人同意的下列一种或多种方式解决索赔事宜，并且采购人可以收取</w:t>
      </w:r>
      <w:r>
        <w:rPr>
          <w:rFonts w:hint="eastAsia" w:eastAsia="宋体"/>
          <w:b w:val="0"/>
          <w:color w:val="auto"/>
          <w:sz w:val="22"/>
          <w:szCs w:val="22"/>
        </w:rPr>
        <w:t>中标</w:t>
      </w:r>
      <w:r>
        <w:rPr>
          <w:rFonts w:hint="eastAsia" w:ascii="宋体" w:eastAsia="宋体"/>
          <w:b w:val="0"/>
          <w:color w:val="auto"/>
          <w:sz w:val="22"/>
          <w:szCs w:val="22"/>
        </w:rPr>
        <w:t>供应商合同总价20%的违约金：</w:t>
      </w:r>
    </w:p>
    <w:p>
      <w:pPr>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 xml:space="preserve">（1） </w:t>
      </w:r>
      <w:r>
        <w:rPr>
          <w:rFonts w:hint="eastAsia" w:eastAsia="宋体"/>
          <w:b w:val="0"/>
          <w:color w:val="auto"/>
          <w:sz w:val="22"/>
          <w:szCs w:val="22"/>
        </w:rPr>
        <w:t>中标</w:t>
      </w:r>
      <w:r>
        <w:rPr>
          <w:rFonts w:hint="eastAsia" w:ascii="宋体" w:eastAsia="宋体"/>
          <w:b w:val="0"/>
          <w:color w:val="auto"/>
          <w:sz w:val="22"/>
          <w:szCs w:val="22"/>
        </w:rPr>
        <w:t>供应商退货并将货款退还给采购人，由此发生的一切费用和损失由</w:t>
      </w:r>
      <w:r>
        <w:rPr>
          <w:rFonts w:hint="eastAsia" w:eastAsia="宋体"/>
          <w:b w:val="0"/>
          <w:color w:val="auto"/>
          <w:sz w:val="22"/>
          <w:szCs w:val="22"/>
        </w:rPr>
        <w:t>中标</w:t>
      </w:r>
      <w:r>
        <w:rPr>
          <w:rFonts w:hint="eastAsia" w:ascii="宋体" w:eastAsia="宋体"/>
          <w:b w:val="0"/>
          <w:color w:val="auto"/>
          <w:sz w:val="22"/>
          <w:szCs w:val="22"/>
        </w:rPr>
        <w:t>供应商承担。</w:t>
      </w:r>
    </w:p>
    <w:p>
      <w:pPr>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（2） 根据货物的质量状况以及采购人所遭受的损失，经过采购人及</w:t>
      </w:r>
      <w:r>
        <w:rPr>
          <w:rFonts w:hint="eastAsia" w:eastAsia="宋体"/>
          <w:b w:val="0"/>
          <w:color w:val="auto"/>
          <w:sz w:val="22"/>
          <w:szCs w:val="22"/>
        </w:rPr>
        <w:t>中标</w:t>
      </w:r>
      <w:r>
        <w:rPr>
          <w:rFonts w:hint="eastAsia" w:ascii="宋体" w:eastAsia="宋体"/>
          <w:b w:val="0"/>
          <w:color w:val="auto"/>
          <w:sz w:val="22"/>
          <w:szCs w:val="22"/>
        </w:rPr>
        <w:t>供应商商定降低货物的价格。</w:t>
      </w:r>
    </w:p>
    <w:p>
      <w:pPr>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 xml:space="preserve">（3） </w:t>
      </w:r>
      <w:r>
        <w:rPr>
          <w:rFonts w:hint="eastAsia" w:eastAsia="宋体"/>
          <w:b w:val="0"/>
          <w:color w:val="auto"/>
          <w:sz w:val="22"/>
          <w:szCs w:val="22"/>
        </w:rPr>
        <w:t>中标</w:t>
      </w:r>
      <w:r>
        <w:rPr>
          <w:rFonts w:hint="eastAsia" w:ascii="宋体" w:eastAsia="宋体"/>
          <w:b w:val="0"/>
          <w:color w:val="auto"/>
          <w:sz w:val="22"/>
          <w:szCs w:val="22"/>
        </w:rPr>
        <w:t>供应商应在接到采购人通知后七天内负责采用符合合同规定的规格、质量和性能要求的新零件、部件和货物来更换有缺陷的部分或修补缺陷部分，其费用由</w:t>
      </w:r>
      <w:r>
        <w:rPr>
          <w:rFonts w:hint="eastAsia" w:eastAsia="宋体"/>
          <w:b w:val="0"/>
          <w:color w:val="auto"/>
          <w:sz w:val="22"/>
          <w:szCs w:val="22"/>
        </w:rPr>
        <w:t>中标</w:t>
      </w:r>
      <w:r>
        <w:rPr>
          <w:rFonts w:hint="eastAsia" w:ascii="宋体" w:eastAsia="宋体"/>
          <w:b w:val="0"/>
          <w:color w:val="auto"/>
          <w:sz w:val="22"/>
          <w:szCs w:val="22"/>
        </w:rPr>
        <w:t>供应商负担。同时，</w:t>
      </w:r>
      <w:r>
        <w:rPr>
          <w:rFonts w:hint="eastAsia" w:eastAsia="宋体"/>
          <w:b w:val="0"/>
          <w:color w:val="auto"/>
          <w:sz w:val="22"/>
          <w:szCs w:val="22"/>
        </w:rPr>
        <w:t>中标</w:t>
      </w:r>
      <w:r>
        <w:rPr>
          <w:rFonts w:hint="eastAsia" w:ascii="宋体" w:eastAsia="宋体"/>
          <w:b w:val="0"/>
          <w:color w:val="auto"/>
          <w:sz w:val="22"/>
          <w:szCs w:val="22"/>
        </w:rPr>
        <w:t>供应商应在约定的质量保证期基础上相应延长修补和/或更换件的质量保证期。</w:t>
      </w:r>
    </w:p>
    <w:p>
      <w:pPr>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3、如果在采购人发出索赔通知后十天内</w:t>
      </w:r>
      <w:r>
        <w:rPr>
          <w:rFonts w:hint="eastAsia" w:eastAsia="宋体"/>
          <w:b w:val="0"/>
          <w:color w:val="auto"/>
          <w:sz w:val="22"/>
          <w:szCs w:val="22"/>
        </w:rPr>
        <w:t>中标</w:t>
      </w:r>
      <w:r>
        <w:rPr>
          <w:rFonts w:hint="eastAsia" w:ascii="宋体" w:eastAsia="宋体"/>
          <w:b w:val="0"/>
          <w:color w:val="auto"/>
          <w:sz w:val="22"/>
          <w:szCs w:val="22"/>
        </w:rPr>
        <w:t>供应商未作答复，上述索赔应视为已被</w:t>
      </w:r>
      <w:r>
        <w:rPr>
          <w:rFonts w:hint="eastAsia" w:eastAsia="宋体"/>
          <w:b w:val="0"/>
          <w:color w:val="auto"/>
          <w:sz w:val="22"/>
          <w:szCs w:val="22"/>
        </w:rPr>
        <w:t>中标</w:t>
      </w:r>
      <w:r>
        <w:rPr>
          <w:rFonts w:hint="eastAsia" w:ascii="宋体" w:eastAsia="宋体"/>
          <w:b w:val="0"/>
          <w:color w:val="auto"/>
          <w:sz w:val="22"/>
          <w:szCs w:val="22"/>
        </w:rPr>
        <w:t>供应商接受。如果</w:t>
      </w:r>
      <w:r>
        <w:rPr>
          <w:rFonts w:hint="eastAsia" w:eastAsia="宋体"/>
          <w:b w:val="0"/>
          <w:color w:val="auto"/>
          <w:sz w:val="22"/>
          <w:szCs w:val="22"/>
        </w:rPr>
        <w:t>中标</w:t>
      </w:r>
      <w:r>
        <w:rPr>
          <w:rFonts w:hint="eastAsia" w:ascii="宋体" w:eastAsia="宋体"/>
          <w:b w:val="0"/>
          <w:color w:val="auto"/>
          <w:sz w:val="22"/>
          <w:szCs w:val="22"/>
        </w:rPr>
        <w:t>供应商未能在采购人发出索赔通知后十天内或采购人同意延长的期限内，按照上述规定的任何一种方法采取补救措施，采购人有权从应付货款中扣除索赔金额，如不足以弥补采购人损失的，采购人有权进一步要求</w:t>
      </w:r>
      <w:r>
        <w:rPr>
          <w:rFonts w:hint="eastAsia" w:eastAsia="宋体"/>
          <w:b w:val="0"/>
          <w:color w:val="auto"/>
          <w:sz w:val="22"/>
          <w:szCs w:val="22"/>
        </w:rPr>
        <w:t>中标</w:t>
      </w:r>
      <w:r>
        <w:rPr>
          <w:rFonts w:hint="eastAsia" w:ascii="宋体" w:eastAsia="宋体"/>
          <w:b w:val="0"/>
          <w:color w:val="auto"/>
          <w:sz w:val="22"/>
          <w:szCs w:val="22"/>
        </w:rPr>
        <w:t>供应商赔偿。</w:t>
      </w:r>
    </w:p>
    <w:p>
      <w:pPr>
        <w:spacing w:line="420" w:lineRule="atLeast"/>
        <w:rPr>
          <w:rFonts w:ascii="宋体" w:eastAsia="宋体"/>
          <w:b w:val="0"/>
          <w:bCs w:val="0"/>
          <w:color w:val="auto"/>
          <w:sz w:val="22"/>
          <w:szCs w:val="22"/>
        </w:rPr>
      </w:pPr>
      <w:r>
        <w:rPr>
          <w:rFonts w:hint="eastAsia" w:ascii="宋体" w:eastAsia="宋体"/>
          <w:b w:val="0"/>
          <w:bCs w:val="0"/>
          <w:color w:val="auto"/>
          <w:sz w:val="22"/>
          <w:szCs w:val="22"/>
        </w:rPr>
        <w:t>第十三条：履约延误</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1、</w:t>
      </w:r>
      <w:r>
        <w:rPr>
          <w:rFonts w:hint="eastAsia" w:eastAsia="宋体"/>
          <w:b w:val="0"/>
          <w:color w:val="auto"/>
          <w:sz w:val="22"/>
          <w:szCs w:val="22"/>
        </w:rPr>
        <w:t>中标</w:t>
      </w:r>
      <w:r>
        <w:rPr>
          <w:rFonts w:hint="eastAsia" w:ascii="宋体" w:eastAsia="宋体"/>
          <w:b w:val="0"/>
          <w:color w:val="auto"/>
          <w:sz w:val="22"/>
          <w:szCs w:val="22"/>
        </w:rPr>
        <w:t>供应商应按照《合同》规定的时间、地点交货和提供服务。</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2、在履行《合同》过程中，如果</w:t>
      </w:r>
      <w:r>
        <w:rPr>
          <w:rFonts w:hint="eastAsia" w:eastAsia="宋体"/>
          <w:b w:val="0"/>
          <w:color w:val="auto"/>
          <w:sz w:val="22"/>
          <w:szCs w:val="22"/>
        </w:rPr>
        <w:t>中标</w:t>
      </w:r>
      <w:r>
        <w:rPr>
          <w:rFonts w:hint="eastAsia" w:ascii="宋体" w:eastAsia="宋体"/>
          <w:b w:val="0"/>
          <w:color w:val="auto"/>
          <w:sz w:val="22"/>
          <w:szCs w:val="22"/>
        </w:rPr>
        <w:t>供应商可能遇到妨碍按时交货和提供服务的情况时，应及时将拖延的事实、可能拖延的期限和理由通知采购人。采购人在收到</w:t>
      </w:r>
      <w:r>
        <w:rPr>
          <w:rFonts w:hint="eastAsia" w:eastAsia="宋体"/>
          <w:b w:val="0"/>
          <w:color w:val="auto"/>
          <w:sz w:val="22"/>
          <w:szCs w:val="22"/>
        </w:rPr>
        <w:t>中标</w:t>
      </w:r>
      <w:r>
        <w:rPr>
          <w:rFonts w:hint="eastAsia" w:ascii="宋体" w:eastAsia="宋体"/>
          <w:b w:val="0"/>
          <w:color w:val="auto"/>
          <w:sz w:val="22"/>
          <w:szCs w:val="22"/>
        </w:rPr>
        <w:t>供应商通知后，应尽快对情况进行评价，并确定是否同意延长交货时间或延期提供服务。</w:t>
      </w:r>
    </w:p>
    <w:p>
      <w:pPr>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3、如</w:t>
      </w:r>
      <w:r>
        <w:rPr>
          <w:rFonts w:hint="eastAsia" w:eastAsia="宋体"/>
          <w:b w:val="0"/>
          <w:color w:val="auto"/>
          <w:sz w:val="22"/>
          <w:szCs w:val="22"/>
        </w:rPr>
        <w:t>中标</w:t>
      </w:r>
      <w:r>
        <w:rPr>
          <w:rFonts w:hint="eastAsia" w:ascii="宋体" w:eastAsia="宋体"/>
          <w:b w:val="0"/>
          <w:color w:val="auto"/>
          <w:sz w:val="22"/>
          <w:szCs w:val="22"/>
        </w:rPr>
        <w:t>供应商无正当理由而拖延交货，经协商无效,采购人有权追究</w:t>
      </w:r>
      <w:r>
        <w:rPr>
          <w:rFonts w:hint="eastAsia" w:eastAsia="宋体"/>
          <w:b w:val="0"/>
          <w:color w:val="auto"/>
          <w:sz w:val="22"/>
          <w:szCs w:val="22"/>
        </w:rPr>
        <w:t>中标</w:t>
      </w:r>
      <w:r>
        <w:rPr>
          <w:rFonts w:hint="eastAsia" w:ascii="宋体" w:eastAsia="宋体"/>
          <w:b w:val="0"/>
          <w:color w:val="auto"/>
          <w:sz w:val="22"/>
          <w:szCs w:val="22"/>
        </w:rPr>
        <w:t>供应商的违约责任。延期交货违约责任按每延期一天罚款</w:t>
      </w:r>
      <w:r>
        <w:rPr>
          <w:rFonts w:hint="eastAsia" w:ascii="宋体" w:eastAsia="宋体"/>
          <w:b w:val="0"/>
          <w:color w:val="auto"/>
          <w:sz w:val="22"/>
          <w:szCs w:val="22"/>
          <w:lang w:val="en-US" w:eastAsia="zh-CN"/>
        </w:rPr>
        <w:t>5</w:t>
      </w:r>
      <w:r>
        <w:rPr>
          <w:rFonts w:hint="eastAsia" w:ascii="宋体" w:eastAsia="宋体"/>
          <w:b w:val="0"/>
          <w:color w:val="auto"/>
          <w:sz w:val="22"/>
          <w:szCs w:val="22"/>
        </w:rPr>
        <w:t>000元处理，如果超出合同规定期限15天应不能供货，则采购人可以终止合同，并收取</w:t>
      </w:r>
      <w:r>
        <w:rPr>
          <w:rFonts w:hint="eastAsia" w:eastAsia="宋体"/>
          <w:b w:val="0"/>
          <w:color w:val="auto"/>
          <w:sz w:val="22"/>
          <w:szCs w:val="22"/>
        </w:rPr>
        <w:t>中标</w:t>
      </w:r>
      <w:r>
        <w:rPr>
          <w:rFonts w:hint="eastAsia" w:ascii="宋体" w:eastAsia="宋体"/>
          <w:b w:val="0"/>
          <w:color w:val="auto"/>
          <w:sz w:val="22"/>
          <w:szCs w:val="22"/>
        </w:rPr>
        <w:t>供应商合同总价20%的违约金。</w:t>
      </w:r>
    </w:p>
    <w:p>
      <w:pPr>
        <w:spacing w:line="420" w:lineRule="atLeast"/>
        <w:rPr>
          <w:rFonts w:ascii="宋体" w:eastAsia="宋体"/>
          <w:b w:val="0"/>
          <w:bCs w:val="0"/>
          <w:color w:val="auto"/>
          <w:sz w:val="22"/>
          <w:szCs w:val="22"/>
        </w:rPr>
      </w:pPr>
      <w:r>
        <w:rPr>
          <w:rFonts w:hint="eastAsia" w:ascii="宋体" w:eastAsia="宋体"/>
          <w:b w:val="0"/>
          <w:color w:val="auto"/>
          <w:sz w:val="22"/>
          <w:szCs w:val="22"/>
        </w:rPr>
        <w:t xml:space="preserve"> </w:t>
      </w:r>
      <w:r>
        <w:rPr>
          <w:rFonts w:hint="eastAsia" w:ascii="宋体" w:eastAsia="宋体"/>
          <w:b w:val="0"/>
          <w:bCs w:val="0"/>
          <w:color w:val="auto"/>
          <w:sz w:val="22"/>
          <w:szCs w:val="22"/>
        </w:rPr>
        <w:t>第十四条：不可抗力</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1、如果合同各方因不可抗力而导致合同实施延误或不能履行合同义务的话，不应该承担误期赔偿或不能履行合同义务的责任。</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3"/>
        <w:spacing w:line="420" w:lineRule="atLeast"/>
        <w:rPr>
          <w:rFonts w:hAnsi="宋体" w:eastAsia="宋体"/>
          <w:b w:val="0"/>
          <w:bCs w:val="0"/>
          <w:color w:val="auto"/>
          <w:sz w:val="22"/>
          <w:szCs w:val="22"/>
        </w:rPr>
      </w:pPr>
      <w:r>
        <w:rPr>
          <w:rFonts w:hint="eastAsia" w:hAnsi="宋体" w:eastAsia="宋体"/>
          <w:b w:val="0"/>
          <w:bCs w:val="0"/>
          <w:color w:val="auto"/>
          <w:sz w:val="22"/>
          <w:szCs w:val="22"/>
        </w:rPr>
        <w:t>第十五条：争议的解决</w:t>
      </w:r>
    </w:p>
    <w:p>
      <w:pPr>
        <w:pStyle w:val="23"/>
        <w:spacing w:line="420" w:lineRule="atLeast"/>
        <w:ind w:firstLine="480"/>
        <w:rPr>
          <w:rFonts w:hAnsi="宋体" w:eastAsia="宋体"/>
          <w:b w:val="0"/>
          <w:color w:val="auto"/>
          <w:sz w:val="22"/>
          <w:szCs w:val="22"/>
        </w:rPr>
      </w:pPr>
      <w:r>
        <w:rPr>
          <w:rFonts w:hint="eastAsia" w:hAnsi="宋体" w:eastAsia="宋体"/>
          <w:b w:val="0"/>
          <w:color w:val="auto"/>
          <w:sz w:val="22"/>
          <w:szCs w:val="22"/>
        </w:rPr>
        <w:t>在发生所供商品的质量、售后服务等问题时，采购人有权直接向中标供应商索赔，签订必要的书面处理合同。协商不能解决的，任何一方有权在合同签约地选择仲裁或诉讼的途径解决。</w:t>
      </w:r>
    </w:p>
    <w:p>
      <w:pPr>
        <w:spacing w:line="420" w:lineRule="atLeast"/>
        <w:rPr>
          <w:rFonts w:ascii="宋体" w:eastAsia="宋体"/>
          <w:b w:val="0"/>
          <w:bCs w:val="0"/>
          <w:color w:val="auto"/>
          <w:sz w:val="22"/>
          <w:szCs w:val="22"/>
        </w:rPr>
      </w:pPr>
      <w:r>
        <w:rPr>
          <w:rFonts w:hint="eastAsia" w:ascii="宋体" w:eastAsia="宋体"/>
          <w:b w:val="0"/>
          <w:bCs w:val="0"/>
          <w:color w:val="auto"/>
          <w:sz w:val="22"/>
          <w:szCs w:val="22"/>
        </w:rPr>
        <w:t>第十六条：违约处理</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1、在采购人对</w:t>
      </w:r>
      <w:r>
        <w:rPr>
          <w:rFonts w:hint="eastAsia" w:eastAsia="宋体"/>
          <w:b w:val="0"/>
          <w:color w:val="auto"/>
          <w:sz w:val="22"/>
          <w:szCs w:val="22"/>
        </w:rPr>
        <w:t>中标</w:t>
      </w:r>
      <w:r>
        <w:rPr>
          <w:rFonts w:hint="eastAsia" w:ascii="宋体" w:eastAsia="宋体"/>
          <w:b w:val="0"/>
          <w:color w:val="auto"/>
          <w:sz w:val="22"/>
          <w:szCs w:val="22"/>
        </w:rPr>
        <w:t>供应商违约而采取的任何补救措施不受影响的情况下，采购人可在下列情况下向</w:t>
      </w:r>
      <w:r>
        <w:rPr>
          <w:rFonts w:hint="eastAsia" w:eastAsia="宋体"/>
          <w:b w:val="0"/>
          <w:color w:val="auto"/>
          <w:sz w:val="22"/>
          <w:szCs w:val="22"/>
        </w:rPr>
        <w:t>中标</w:t>
      </w:r>
      <w:r>
        <w:rPr>
          <w:rFonts w:hint="eastAsia" w:ascii="宋体" w:eastAsia="宋体"/>
          <w:b w:val="0"/>
          <w:color w:val="auto"/>
          <w:sz w:val="22"/>
          <w:szCs w:val="22"/>
        </w:rPr>
        <w:t>供应商发出书面通知书，提出终止部分或全部合同。</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（1）</w:t>
      </w:r>
      <w:r>
        <w:rPr>
          <w:rFonts w:hint="eastAsia" w:eastAsia="宋体"/>
          <w:b w:val="0"/>
          <w:color w:val="auto"/>
          <w:sz w:val="22"/>
          <w:szCs w:val="22"/>
        </w:rPr>
        <w:t>中标</w:t>
      </w:r>
      <w:r>
        <w:rPr>
          <w:rFonts w:hint="eastAsia" w:ascii="宋体" w:eastAsia="宋体"/>
          <w:b w:val="0"/>
          <w:color w:val="auto"/>
          <w:sz w:val="22"/>
          <w:szCs w:val="22"/>
        </w:rPr>
        <w:t>供应商提供的产品质量、配置不符合国家规定和承诺的标准；</w:t>
      </w:r>
    </w:p>
    <w:p>
      <w:pPr>
        <w:spacing w:line="420" w:lineRule="atLeast"/>
        <w:ind w:firstLine="360"/>
        <w:rPr>
          <w:rFonts w:ascii="宋体" w:eastAsia="宋体"/>
          <w:b w:val="0"/>
          <w:color w:val="auto"/>
          <w:sz w:val="22"/>
          <w:szCs w:val="22"/>
        </w:rPr>
      </w:pPr>
      <w:r>
        <w:rPr>
          <w:rFonts w:hint="eastAsia" w:ascii="宋体" w:eastAsia="宋体"/>
          <w:b w:val="0"/>
          <w:color w:val="auto"/>
          <w:sz w:val="22"/>
          <w:szCs w:val="22"/>
        </w:rPr>
        <w:t>（2）</w:t>
      </w:r>
      <w:r>
        <w:rPr>
          <w:rFonts w:hint="eastAsia" w:eastAsia="宋体"/>
          <w:b w:val="0"/>
          <w:color w:val="auto"/>
          <w:sz w:val="22"/>
          <w:szCs w:val="22"/>
        </w:rPr>
        <w:t>中标</w:t>
      </w:r>
      <w:r>
        <w:rPr>
          <w:rFonts w:hint="eastAsia" w:ascii="宋体" w:eastAsia="宋体"/>
          <w:b w:val="0"/>
          <w:color w:val="auto"/>
          <w:sz w:val="22"/>
          <w:szCs w:val="22"/>
        </w:rPr>
        <w:t>供应商没有按承诺的时间供货、维修或提供其他服务；</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（3）</w:t>
      </w:r>
      <w:r>
        <w:rPr>
          <w:rFonts w:hint="eastAsia" w:eastAsia="宋体"/>
          <w:b w:val="0"/>
          <w:color w:val="auto"/>
          <w:sz w:val="22"/>
          <w:szCs w:val="22"/>
        </w:rPr>
        <w:t>中标</w:t>
      </w:r>
      <w:r>
        <w:rPr>
          <w:rFonts w:hint="eastAsia" w:ascii="宋体" w:eastAsia="宋体"/>
          <w:b w:val="0"/>
          <w:color w:val="auto"/>
          <w:sz w:val="22"/>
          <w:szCs w:val="22"/>
        </w:rPr>
        <w:t>供应商没有按承诺的价格或优惠率签订合同并供货；</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2、如果采购人根据上述的规定，终止了全部或部分合同，采购人可以依其认为适当的条件和方法购买与未交货物类似的货物，</w:t>
      </w:r>
      <w:r>
        <w:rPr>
          <w:rFonts w:hint="eastAsia" w:eastAsia="宋体"/>
          <w:b w:val="0"/>
          <w:color w:val="auto"/>
          <w:sz w:val="22"/>
          <w:szCs w:val="22"/>
        </w:rPr>
        <w:t>中标</w:t>
      </w:r>
      <w:r>
        <w:rPr>
          <w:rFonts w:hint="eastAsia" w:ascii="宋体" w:eastAsia="宋体"/>
          <w:b w:val="0"/>
          <w:color w:val="auto"/>
          <w:sz w:val="22"/>
          <w:szCs w:val="22"/>
        </w:rPr>
        <w:t>供应商应对购买类似货物所超出的那部分费用负责。但是，</w:t>
      </w:r>
      <w:r>
        <w:rPr>
          <w:rFonts w:hint="eastAsia" w:eastAsia="宋体"/>
          <w:b w:val="0"/>
          <w:color w:val="auto"/>
          <w:sz w:val="22"/>
          <w:szCs w:val="22"/>
        </w:rPr>
        <w:t>中标</w:t>
      </w:r>
      <w:r>
        <w:rPr>
          <w:rFonts w:hint="eastAsia" w:ascii="宋体" w:eastAsia="宋体"/>
          <w:b w:val="0"/>
          <w:color w:val="auto"/>
          <w:sz w:val="22"/>
          <w:szCs w:val="22"/>
        </w:rPr>
        <w:t>供应商应继续执行合同中未终止的部分。</w:t>
      </w:r>
    </w:p>
    <w:p>
      <w:pPr>
        <w:spacing w:line="420" w:lineRule="atLeast"/>
        <w:rPr>
          <w:rFonts w:ascii="宋体" w:eastAsia="宋体"/>
          <w:b w:val="0"/>
          <w:bCs w:val="0"/>
          <w:color w:val="auto"/>
          <w:sz w:val="22"/>
          <w:szCs w:val="22"/>
        </w:rPr>
      </w:pPr>
      <w:r>
        <w:rPr>
          <w:rFonts w:hint="eastAsia" w:ascii="宋体" w:eastAsia="宋体"/>
          <w:b w:val="0"/>
          <w:bCs w:val="0"/>
          <w:color w:val="auto"/>
          <w:sz w:val="22"/>
          <w:szCs w:val="22"/>
        </w:rPr>
        <w:t>第十七条：合同转让和分包</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除采购人事先书面同意外，</w:t>
      </w:r>
      <w:r>
        <w:rPr>
          <w:rFonts w:hint="eastAsia" w:eastAsia="宋体"/>
          <w:b w:val="0"/>
          <w:color w:val="auto"/>
          <w:sz w:val="22"/>
          <w:szCs w:val="22"/>
        </w:rPr>
        <w:t>中标</w:t>
      </w:r>
      <w:r>
        <w:rPr>
          <w:rFonts w:hint="eastAsia" w:ascii="宋体" w:eastAsia="宋体"/>
          <w:b w:val="0"/>
          <w:color w:val="auto"/>
          <w:sz w:val="22"/>
          <w:szCs w:val="22"/>
        </w:rPr>
        <w:t>供应商不得转让和分包其应履行的合同义务。</w:t>
      </w:r>
    </w:p>
    <w:p>
      <w:pPr>
        <w:spacing w:line="420" w:lineRule="atLeast"/>
        <w:rPr>
          <w:rFonts w:ascii="宋体" w:eastAsia="宋体"/>
          <w:b w:val="0"/>
          <w:bCs w:val="0"/>
          <w:color w:val="auto"/>
          <w:sz w:val="22"/>
          <w:szCs w:val="22"/>
        </w:rPr>
      </w:pPr>
      <w:r>
        <w:rPr>
          <w:rFonts w:hint="eastAsia" w:ascii="宋体" w:eastAsia="宋体"/>
          <w:b w:val="0"/>
          <w:bCs w:val="0"/>
          <w:color w:val="auto"/>
          <w:sz w:val="22"/>
          <w:szCs w:val="22"/>
        </w:rPr>
        <w:t>第十八条：合同生效</w:t>
      </w:r>
    </w:p>
    <w:p>
      <w:pPr>
        <w:pStyle w:val="23"/>
        <w:spacing w:line="420" w:lineRule="atLeast"/>
        <w:ind w:firstLine="480"/>
        <w:rPr>
          <w:rFonts w:hAnsi="宋体" w:eastAsia="宋体"/>
          <w:b w:val="0"/>
          <w:color w:val="auto"/>
          <w:sz w:val="22"/>
          <w:szCs w:val="22"/>
        </w:rPr>
      </w:pPr>
      <w:r>
        <w:rPr>
          <w:rFonts w:hint="eastAsia" w:hAnsi="宋体" w:eastAsia="宋体"/>
          <w:b w:val="0"/>
          <w:color w:val="auto"/>
          <w:sz w:val="22"/>
          <w:szCs w:val="22"/>
        </w:rPr>
        <w:t>1、如上述文件与本合同有不符之处，以有利于采购人的为准。</w:t>
      </w:r>
    </w:p>
    <w:p>
      <w:pPr>
        <w:pStyle w:val="23"/>
        <w:spacing w:line="420" w:lineRule="atLeast"/>
        <w:ind w:firstLine="480"/>
        <w:rPr>
          <w:rFonts w:hAnsi="宋体" w:eastAsia="宋体"/>
          <w:color w:val="auto"/>
          <w:sz w:val="22"/>
          <w:szCs w:val="22"/>
          <w:u w:val="single"/>
        </w:rPr>
      </w:pPr>
      <w:r>
        <w:rPr>
          <w:rFonts w:hint="eastAsia" w:hAnsi="宋体" w:eastAsia="宋体"/>
          <w:color w:val="auto"/>
          <w:sz w:val="22"/>
          <w:szCs w:val="22"/>
          <w:u w:val="single"/>
        </w:rPr>
        <w:t>2、经双方法定代表人或授权代表签署，采购人及中标供应商加盖印章后生效。</w:t>
      </w:r>
    </w:p>
    <w:p>
      <w:pPr>
        <w:pStyle w:val="23"/>
        <w:spacing w:line="420" w:lineRule="atLeast"/>
        <w:ind w:firstLine="480"/>
        <w:rPr>
          <w:rFonts w:hAnsi="宋体" w:eastAsia="宋体"/>
          <w:color w:val="auto"/>
          <w:sz w:val="22"/>
          <w:szCs w:val="22"/>
          <w:u w:val="single"/>
        </w:rPr>
      </w:pPr>
      <w:r>
        <w:rPr>
          <w:rFonts w:hint="eastAsia" w:hAnsi="宋体" w:eastAsia="宋体"/>
          <w:color w:val="auto"/>
          <w:sz w:val="22"/>
          <w:szCs w:val="22"/>
          <w:u w:val="single"/>
        </w:rPr>
        <w:t>3、本合同一式六份，采购人2份、供应商2份、文成县公共资源交易中心2份。</w:t>
      </w:r>
    </w:p>
    <w:p>
      <w:pPr>
        <w:spacing w:line="420" w:lineRule="atLeast"/>
        <w:rPr>
          <w:rFonts w:ascii="宋体" w:eastAsia="宋体"/>
          <w:b w:val="0"/>
          <w:bCs w:val="0"/>
          <w:color w:val="auto"/>
          <w:sz w:val="22"/>
          <w:szCs w:val="22"/>
        </w:rPr>
      </w:pPr>
      <w:r>
        <w:rPr>
          <w:rFonts w:hint="eastAsia" w:ascii="宋体" w:eastAsia="宋体"/>
          <w:b w:val="0"/>
          <w:bCs w:val="0"/>
          <w:color w:val="auto"/>
          <w:sz w:val="22"/>
          <w:szCs w:val="22"/>
        </w:rPr>
        <w:t>第十九条：合同修改</w:t>
      </w:r>
    </w:p>
    <w:p>
      <w:pPr>
        <w:spacing w:line="420" w:lineRule="atLeast"/>
        <w:ind w:firstLine="480"/>
        <w:rPr>
          <w:rFonts w:ascii="宋体" w:eastAsia="宋体"/>
          <w:b w:val="0"/>
          <w:color w:val="auto"/>
          <w:sz w:val="22"/>
          <w:szCs w:val="22"/>
        </w:rPr>
      </w:pPr>
      <w:r>
        <w:rPr>
          <w:rFonts w:hint="eastAsia" w:ascii="宋体" w:eastAsia="宋体"/>
          <w:b w:val="0"/>
          <w:color w:val="auto"/>
          <w:sz w:val="22"/>
          <w:szCs w:val="22"/>
        </w:rPr>
        <w:t>除了双方签署书面修改合同，并成为本合同不可分割的一部分之外，本合同条件不得有任何变化或修改。</w:t>
      </w:r>
    </w:p>
    <w:p>
      <w:pPr>
        <w:pStyle w:val="23"/>
        <w:spacing w:line="420" w:lineRule="atLeast"/>
        <w:rPr>
          <w:rFonts w:hAnsi="宋体" w:eastAsia="宋体"/>
          <w:b w:val="0"/>
          <w:bCs w:val="0"/>
          <w:color w:val="auto"/>
          <w:sz w:val="22"/>
          <w:szCs w:val="22"/>
        </w:rPr>
      </w:pPr>
      <w:r>
        <w:rPr>
          <w:rFonts w:hint="eastAsia" w:hAnsi="宋体" w:eastAsia="宋体"/>
          <w:b w:val="0"/>
          <w:bCs w:val="0"/>
          <w:color w:val="auto"/>
          <w:sz w:val="22"/>
          <w:szCs w:val="22"/>
        </w:rPr>
        <w:t>第二十条 合同附件</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下列文件与本合同具有同等法律效力：</w:t>
      </w:r>
    </w:p>
    <w:p>
      <w:pPr>
        <w:spacing w:line="420" w:lineRule="atLeast"/>
        <w:ind w:firstLine="431" w:firstLineChars="196"/>
        <w:rPr>
          <w:rFonts w:ascii="宋体" w:eastAsia="宋体"/>
          <w:b w:val="0"/>
          <w:color w:val="auto"/>
          <w:sz w:val="22"/>
          <w:szCs w:val="22"/>
        </w:rPr>
      </w:pPr>
      <w:r>
        <w:rPr>
          <w:rFonts w:hint="eastAsia" w:ascii="宋体" w:eastAsia="宋体"/>
          <w:b w:val="0"/>
          <w:color w:val="auto"/>
          <w:sz w:val="22"/>
          <w:szCs w:val="22"/>
        </w:rPr>
        <w:t>1、采购人的招标文件与招标补充文件；</w:t>
      </w:r>
    </w:p>
    <w:p>
      <w:pPr>
        <w:spacing w:line="420" w:lineRule="atLeast"/>
        <w:ind w:firstLine="431" w:firstLineChars="196"/>
        <w:rPr>
          <w:rFonts w:ascii="宋体" w:eastAsia="宋体"/>
          <w:b w:val="0"/>
          <w:color w:val="auto"/>
          <w:sz w:val="22"/>
          <w:szCs w:val="22"/>
        </w:rPr>
      </w:pPr>
      <w:r>
        <w:rPr>
          <w:rFonts w:hint="eastAsia" w:ascii="宋体" w:eastAsia="宋体"/>
          <w:b w:val="0"/>
          <w:color w:val="auto"/>
          <w:sz w:val="22"/>
          <w:szCs w:val="22"/>
        </w:rPr>
        <w:t>2、</w:t>
      </w:r>
      <w:r>
        <w:rPr>
          <w:rFonts w:hint="eastAsia" w:eastAsia="宋体"/>
          <w:b w:val="0"/>
          <w:color w:val="auto"/>
          <w:sz w:val="22"/>
          <w:szCs w:val="22"/>
        </w:rPr>
        <w:t>中标</w:t>
      </w:r>
      <w:r>
        <w:rPr>
          <w:rFonts w:hint="eastAsia" w:ascii="宋体" w:eastAsia="宋体"/>
          <w:b w:val="0"/>
          <w:color w:val="auto"/>
          <w:sz w:val="22"/>
          <w:szCs w:val="22"/>
        </w:rPr>
        <w:t>供应商投标文件；</w:t>
      </w:r>
    </w:p>
    <w:p>
      <w:pPr>
        <w:pStyle w:val="23"/>
        <w:spacing w:line="420" w:lineRule="atLeast"/>
        <w:ind w:firstLine="323" w:firstLineChars="147"/>
        <w:rPr>
          <w:rFonts w:hAnsi="宋体" w:eastAsia="宋体"/>
          <w:b w:val="0"/>
          <w:color w:val="auto"/>
          <w:sz w:val="22"/>
          <w:szCs w:val="22"/>
        </w:rPr>
      </w:pPr>
      <w:r>
        <w:rPr>
          <w:rFonts w:hint="eastAsia" w:hAnsi="宋体" w:eastAsia="宋体"/>
          <w:b w:val="0"/>
          <w:color w:val="auto"/>
          <w:sz w:val="22"/>
          <w:szCs w:val="22"/>
        </w:rPr>
        <w:t xml:space="preserve"> 3、询标纪要和承诺书。</w:t>
      </w:r>
    </w:p>
    <w:p>
      <w:pPr>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4、</w:t>
      </w:r>
      <w:r>
        <w:rPr>
          <w:rFonts w:hint="eastAsia" w:eastAsia="宋体"/>
          <w:b w:val="0"/>
          <w:color w:val="auto"/>
          <w:sz w:val="22"/>
          <w:szCs w:val="22"/>
        </w:rPr>
        <w:t>中标</w:t>
      </w:r>
      <w:r>
        <w:rPr>
          <w:rFonts w:hint="eastAsia" w:ascii="宋体" w:eastAsia="宋体"/>
          <w:b w:val="0"/>
          <w:color w:val="auto"/>
          <w:sz w:val="22"/>
          <w:szCs w:val="22"/>
        </w:rPr>
        <w:t>通知书</w:t>
      </w:r>
    </w:p>
    <w:p>
      <w:pPr>
        <w:pStyle w:val="23"/>
        <w:spacing w:line="420" w:lineRule="atLeast"/>
        <w:ind w:firstLine="323" w:firstLineChars="147"/>
        <w:rPr>
          <w:rFonts w:hAnsi="宋体" w:eastAsia="宋体"/>
          <w:b w:val="0"/>
          <w:color w:val="auto"/>
          <w:sz w:val="22"/>
          <w:szCs w:val="22"/>
        </w:rPr>
      </w:pPr>
      <w:r>
        <w:rPr>
          <w:rFonts w:hint="eastAsia" w:hAnsi="宋体" w:eastAsia="宋体"/>
          <w:b w:val="0"/>
          <w:color w:val="auto"/>
          <w:sz w:val="22"/>
          <w:szCs w:val="22"/>
        </w:rPr>
        <w:t>采购人：（印章）                          供应商：（印章）</w:t>
      </w:r>
    </w:p>
    <w:p>
      <w:pPr>
        <w:pStyle w:val="23"/>
        <w:spacing w:line="420" w:lineRule="atLeast"/>
        <w:ind w:firstLine="323" w:firstLineChars="147"/>
        <w:rPr>
          <w:rFonts w:hAnsi="宋体" w:eastAsia="宋体"/>
          <w:b w:val="0"/>
          <w:color w:val="auto"/>
          <w:sz w:val="22"/>
          <w:szCs w:val="22"/>
        </w:rPr>
      </w:pPr>
      <w:r>
        <w:rPr>
          <w:rFonts w:hint="eastAsia" w:hAnsi="宋体" w:eastAsia="宋体"/>
          <w:b w:val="0"/>
          <w:color w:val="auto"/>
          <w:sz w:val="22"/>
          <w:szCs w:val="22"/>
        </w:rPr>
        <w:t>全权代表:（签字）                         全权代表:（签字）</w:t>
      </w:r>
    </w:p>
    <w:p>
      <w:pPr>
        <w:pStyle w:val="23"/>
        <w:spacing w:line="420" w:lineRule="atLeast"/>
        <w:ind w:firstLine="323" w:firstLineChars="147"/>
        <w:rPr>
          <w:rFonts w:hAnsi="宋体" w:eastAsia="宋体"/>
          <w:b w:val="0"/>
          <w:color w:val="auto"/>
          <w:sz w:val="22"/>
          <w:szCs w:val="22"/>
        </w:rPr>
      </w:pPr>
      <w:r>
        <w:rPr>
          <w:rFonts w:hint="eastAsia" w:hAnsi="宋体" w:eastAsia="宋体"/>
          <w:b w:val="0"/>
          <w:color w:val="auto"/>
          <w:sz w:val="22"/>
          <w:szCs w:val="22"/>
        </w:rPr>
        <w:t>地址：                                    地址：</w:t>
      </w:r>
    </w:p>
    <w:p>
      <w:pPr>
        <w:pStyle w:val="23"/>
        <w:spacing w:line="420" w:lineRule="atLeast"/>
        <w:ind w:firstLine="323" w:firstLineChars="147"/>
        <w:rPr>
          <w:rFonts w:hAnsi="宋体" w:eastAsia="宋体"/>
          <w:b w:val="0"/>
          <w:color w:val="auto"/>
          <w:sz w:val="22"/>
          <w:szCs w:val="22"/>
        </w:rPr>
      </w:pPr>
      <w:r>
        <w:rPr>
          <w:rFonts w:hint="eastAsia" w:hAnsi="宋体" w:eastAsia="宋体"/>
          <w:b w:val="0"/>
          <w:color w:val="auto"/>
          <w:sz w:val="22"/>
          <w:szCs w:val="22"/>
        </w:rPr>
        <w:t>邮政编码：                                邮政编码：</w:t>
      </w:r>
    </w:p>
    <w:p>
      <w:pPr>
        <w:pStyle w:val="23"/>
        <w:spacing w:line="420" w:lineRule="atLeast"/>
        <w:ind w:firstLine="323" w:firstLineChars="147"/>
        <w:rPr>
          <w:rFonts w:hAnsi="宋体" w:eastAsia="宋体"/>
          <w:b w:val="0"/>
          <w:color w:val="auto"/>
          <w:sz w:val="22"/>
          <w:szCs w:val="22"/>
        </w:rPr>
      </w:pPr>
      <w:r>
        <w:rPr>
          <w:rFonts w:hint="eastAsia" w:hAnsi="宋体" w:eastAsia="宋体"/>
          <w:b w:val="0"/>
          <w:color w:val="auto"/>
          <w:sz w:val="22"/>
          <w:szCs w:val="22"/>
        </w:rPr>
        <w:t>电话：                                    电话：</w:t>
      </w:r>
    </w:p>
    <w:p>
      <w:pPr>
        <w:pStyle w:val="23"/>
        <w:spacing w:line="420" w:lineRule="atLeast"/>
        <w:ind w:firstLine="323" w:firstLineChars="147"/>
        <w:rPr>
          <w:rFonts w:hAnsi="宋体" w:eastAsia="宋体"/>
          <w:b w:val="0"/>
          <w:color w:val="auto"/>
          <w:sz w:val="22"/>
          <w:szCs w:val="22"/>
        </w:rPr>
      </w:pPr>
      <w:r>
        <w:rPr>
          <w:rFonts w:hint="eastAsia" w:hAnsi="宋体" w:eastAsia="宋体"/>
          <w:b w:val="0"/>
          <w:color w:val="auto"/>
          <w:sz w:val="22"/>
          <w:szCs w:val="22"/>
        </w:rPr>
        <w:t>传真：                                    传真：</w:t>
      </w:r>
    </w:p>
    <w:p>
      <w:pPr>
        <w:pStyle w:val="23"/>
        <w:spacing w:line="420" w:lineRule="atLeast"/>
        <w:ind w:firstLine="323" w:firstLineChars="147"/>
        <w:rPr>
          <w:rFonts w:hAnsi="宋体" w:eastAsia="宋体"/>
          <w:b w:val="0"/>
          <w:color w:val="auto"/>
          <w:sz w:val="22"/>
          <w:szCs w:val="22"/>
        </w:rPr>
      </w:pPr>
      <w:r>
        <w:rPr>
          <w:rFonts w:hint="eastAsia" w:hAnsi="宋体" w:eastAsia="宋体"/>
          <w:b w:val="0"/>
          <w:color w:val="auto"/>
          <w:sz w:val="22"/>
          <w:szCs w:val="22"/>
        </w:rPr>
        <w:t>开户银行：                                开户银行：</w:t>
      </w:r>
    </w:p>
    <w:p>
      <w:pPr>
        <w:pStyle w:val="23"/>
        <w:spacing w:line="420" w:lineRule="atLeast"/>
        <w:ind w:firstLine="323" w:firstLineChars="147"/>
        <w:rPr>
          <w:rFonts w:hAnsi="宋体" w:eastAsia="宋体"/>
          <w:b w:val="0"/>
          <w:color w:val="auto"/>
          <w:sz w:val="22"/>
          <w:szCs w:val="22"/>
        </w:rPr>
      </w:pPr>
      <w:r>
        <w:rPr>
          <w:rFonts w:hint="eastAsia" w:hAnsi="宋体" w:eastAsia="宋体"/>
          <w:b w:val="0"/>
          <w:color w:val="auto"/>
          <w:sz w:val="22"/>
          <w:szCs w:val="22"/>
        </w:rPr>
        <w:t>帐号：                                    帐号：</w:t>
      </w:r>
    </w:p>
    <w:p>
      <w:pPr>
        <w:spacing w:line="420" w:lineRule="atLeast"/>
        <w:rPr>
          <w:rFonts w:ascii="宋体" w:eastAsia="宋体"/>
          <w:b w:val="0"/>
          <w:color w:val="auto"/>
          <w:sz w:val="22"/>
          <w:szCs w:val="22"/>
        </w:rPr>
      </w:pPr>
      <w:r>
        <w:rPr>
          <w:rFonts w:hint="eastAsia" w:ascii="宋体" w:eastAsia="宋体"/>
          <w:b w:val="0"/>
          <w:color w:val="auto"/>
          <w:sz w:val="22"/>
          <w:szCs w:val="22"/>
        </w:rPr>
        <w:t xml:space="preserve">  签署日期：</w:t>
      </w:r>
      <w:r>
        <w:rPr>
          <w:rFonts w:ascii="宋体" w:eastAsia="宋体"/>
          <w:b w:val="0"/>
          <w:color w:val="auto"/>
          <w:sz w:val="22"/>
          <w:szCs w:val="22"/>
        </w:rPr>
        <w:t xml:space="preserve">    年   月    日</w:t>
      </w:r>
    </w:p>
    <w:p>
      <w:pPr>
        <w:pStyle w:val="23"/>
        <w:spacing w:line="420" w:lineRule="atLeast"/>
        <w:ind w:firstLine="323" w:firstLineChars="147"/>
        <w:rPr>
          <w:rFonts w:hAnsi="宋体" w:eastAsia="宋体"/>
          <w:b w:val="0"/>
          <w:color w:val="auto"/>
          <w:sz w:val="22"/>
          <w:szCs w:val="22"/>
        </w:rPr>
      </w:pPr>
      <w:r>
        <w:rPr>
          <w:rFonts w:hint="eastAsia" w:hAnsi="宋体" w:eastAsia="宋体"/>
          <w:b w:val="0"/>
          <w:color w:val="auto"/>
          <w:sz w:val="22"/>
          <w:szCs w:val="22"/>
        </w:rPr>
        <w:t xml:space="preserve">  </w:t>
      </w:r>
    </w:p>
    <w:p>
      <w:pPr>
        <w:spacing w:line="420" w:lineRule="atLeast"/>
        <w:rPr>
          <w:rFonts w:ascii="宋体" w:eastAsia="宋体"/>
          <w:b w:val="0"/>
          <w:color w:val="auto"/>
          <w:sz w:val="22"/>
          <w:szCs w:val="22"/>
        </w:rPr>
      </w:pPr>
      <w:r>
        <w:rPr>
          <w:rFonts w:hint="eastAsia" w:ascii="宋体" w:eastAsia="宋体"/>
          <w:color w:val="auto"/>
          <w:sz w:val="22"/>
          <w:szCs w:val="22"/>
        </w:rPr>
        <w:t xml:space="preserve">   </w:t>
      </w:r>
      <w:r>
        <w:rPr>
          <w:rFonts w:hint="eastAsia" w:ascii="宋体" w:eastAsia="宋体"/>
          <w:color w:val="auto"/>
          <w:sz w:val="22"/>
          <w:szCs w:val="22"/>
          <w:u w:val="single"/>
        </w:rPr>
        <w:t>注：以上合同条款供采购人及中标供应商作为商务参考，具体签订时，采购人可根据自身项目情况与中标供应商协商另行修改拟定相关合同具体条款。</w:t>
      </w:r>
    </w:p>
    <w:p>
      <w:pPr>
        <w:spacing w:line="420" w:lineRule="atLeast"/>
        <w:rPr>
          <w:rFonts w:ascii="宋体" w:eastAsia="宋体"/>
          <w:color w:val="auto"/>
          <w:sz w:val="22"/>
          <w:szCs w:val="22"/>
          <w:u w:val="single"/>
        </w:rPr>
      </w:pPr>
    </w:p>
    <w:p>
      <w:pPr>
        <w:pStyle w:val="47"/>
        <w:rPr>
          <w:color w:val="auto"/>
          <w:lang w:val="zh-CN"/>
        </w:rPr>
      </w:pPr>
    </w:p>
    <w:p>
      <w:pPr>
        <w:pStyle w:val="3"/>
        <w:rPr>
          <w:color w:val="auto"/>
          <w:lang w:val="zh-CN"/>
        </w:rPr>
      </w:pPr>
    </w:p>
    <w:p>
      <w:pPr>
        <w:pStyle w:val="3"/>
        <w:rPr>
          <w:color w:val="auto"/>
          <w:lang w:val="zh-CN"/>
        </w:rPr>
      </w:pPr>
    </w:p>
    <w:p>
      <w:pPr>
        <w:pStyle w:val="3"/>
        <w:rPr>
          <w:color w:val="auto"/>
          <w:lang w:val="zh-CN"/>
        </w:rPr>
      </w:pPr>
    </w:p>
    <w:p>
      <w:pPr>
        <w:pStyle w:val="3"/>
        <w:rPr>
          <w:color w:val="auto"/>
          <w:lang w:val="zh-CN"/>
        </w:rPr>
      </w:pPr>
    </w:p>
    <w:p>
      <w:pPr>
        <w:pStyle w:val="3"/>
        <w:rPr>
          <w:color w:val="auto"/>
          <w:lang w:val="zh-CN"/>
        </w:rPr>
      </w:pPr>
    </w:p>
    <w:p>
      <w:pPr>
        <w:pStyle w:val="3"/>
        <w:rPr>
          <w:color w:val="auto"/>
          <w:lang w:val="zh-CN"/>
        </w:rPr>
      </w:pPr>
    </w:p>
    <w:p>
      <w:pPr>
        <w:pStyle w:val="2"/>
        <w:ind w:left="0" w:leftChars="0" w:firstLine="0" w:firstLineChars="0"/>
        <w:rPr>
          <w:lang w:val="zh-CN"/>
        </w:rPr>
      </w:pPr>
    </w:p>
    <w:p>
      <w:pPr>
        <w:pStyle w:val="36"/>
        <w:ind w:firstLine="1446" w:firstLineChars="400"/>
        <w:jc w:val="both"/>
        <w:rPr>
          <w:rFonts w:ascii="宋体" w:hAnsi="宋体"/>
          <w:color w:val="auto"/>
          <w:lang w:val="zh-CN"/>
        </w:rPr>
      </w:pPr>
      <w:r>
        <w:rPr>
          <w:rFonts w:hint="eastAsia" w:ascii="宋体" w:hAnsi="宋体"/>
          <w:color w:val="auto"/>
        </w:rPr>
        <w:t xml:space="preserve">第六部分    </w:t>
      </w:r>
      <w:r>
        <w:rPr>
          <w:rFonts w:hint="eastAsia" w:ascii="宋体" w:hAnsi="宋体"/>
          <w:color w:val="auto"/>
          <w:lang w:val="zh-CN"/>
        </w:rPr>
        <w:t>附件—投标文件格式</w:t>
      </w:r>
      <w:bookmarkEnd w:id="79"/>
    </w:p>
    <w:p>
      <w:pPr>
        <w:autoSpaceDE w:val="0"/>
        <w:autoSpaceDN w:val="0"/>
        <w:adjustRightInd w:val="0"/>
        <w:spacing w:line="460" w:lineRule="atLeast"/>
        <w:jc w:val="center"/>
        <w:rPr>
          <w:rFonts w:ascii="宋体" w:eastAsia="宋体"/>
          <w:bCs w:val="0"/>
          <w:color w:val="auto"/>
          <w:sz w:val="36"/>
        </w:rPr>
      </w:pPr>
      <w:r>
        <w:rPr>
          <w:rFonts w:hint="eastAsia" w:ascii="宋体" w:eastAsia="宋体"/>
          <w:bCs w:val="0"/>
          <w:color w:val="auto"/>
          <w:sz w:val="36"/>
        </w:rPr>
        <w:t>一、资格文件格式</w:t>
      </w:r>
    </w:p>
    <w:p>
      <w:pPr>
        <w:autoSpaceDE w:val="0"/>
        <w:autoSpaceDN w:val="0"/>
        <w:adjustRightInd w:val="0"/>
        <w:spacing w:line="460" w:lineRule="atLeast"/>
        <w:rPr>
          <w:rFonts w:ascii="宋体" w:eastAsia="宋体"/>
          <w:b w:val="0"/>
          <w:color w:val="auto"/>
          <w:sz w:val="30"/>
          <w:lang w:val="zh-CN"/>
        </w:rPr>
      </w:pPr>
      <w:r>
        <w:rPr>
          <w:rFonts w:hint="eastAsia" w:ascii="宋体" w:eastAsia="宋体"/>
          <w:b w:val="0"/>
          <w:color w:val="auto"/>
          <w:sz w:val="30"/>
          <w:lang w:val="zh-CN"/>
        </w:rPr>
        <w:t>附件一</w:t>
      </w:r>
    </w:p>
    <w:p>
      <w:pPr>
        <w:autoSpaceDE w:val="0"/>
        <w:autoSpaceDN w:val="0"/>
        <w:adjustRightInd w:val="0"/>
        <w:spacing w:line="460" w:lineRule="atLeast"/>
        <w:jc w:val="center"/>
        <w:rPr>
          <w:rFonts w:ascii="宋体" w:eastAsia="宋体"/>
          <w:b w:val="0"/>
          <w:color w:val="auto"/>
          <w:sz w:val="36"/>
          <w:lang w:val="zh-CN"/>
        </w:rPr>
      </w:pPr>
    </w:p>
    <w:p>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36"/>
          <w:lang w:val="zh-CN"/>
        </w:rPr>
        <w:t>具有履行合同所必需的设备和专业技术能力的承诺函</w:t>
      </w:r>
    </w:p>
    <w:p>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文成县教育局</w:t>
      </w:r>
    </w:p>
    <w:p>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bCs w:val="0"/>
          <w:color w:val="auto"/>
          <w:sz w:val="22"/>
          <w:szCs w:val="22"/>
          <w:u w:val="single"/>
        </w:rPr>
        <w:t>杭州华旗招标代理有限公司</w:t>
      </w:r>
      <w:r>
        <w:rPr>
          <w:rFonts w:hint="eastAsia" w:ascii="宋体" w:eastAsia="宋体"/>
          <w:b w:val="0"/>
          <w:color w:val="auto"/>
          <w:sz w:val="22"/>
          <w:szCs w:val="22"/>
          <w:u w:val="single"/>
          <w:lang w:val="zh-CN"/>
        </w:rPr>
        <w:t>：</w:t>
      </w:r>
    </w:p>
    <w:p>
      <w:pPr>
        <w:spacing w:line="460" w:lineRule="exact"/>
        <w:rPr>
          <w:rFonts w:ascii="宋体" w:eastAsia="宋体" w:cs="黑体"/>
          <w:b w:val="0"/>
          <w:color w:val="auto"/>
          <w:sz w:val="22"/>
          <w:szCs w:val="22"/>
          <w:u w:val="single"/>
        </w:rPr>
      </w:pPr>
    </w:p>
    <w:p>
      <w:pPr>
        <w:widowControl/>
        <w:snapToGrid w:val="0"/>
        <w:spacing w:line="460" w:lineRule="exact"/>
        <w:ind w:firstLine="440" w:firstLineChars="200"/>
        <w:jc w:val="left"/>
        <w:rPr>
          <w:rFonts w:ascii="宋体" w:eastAsia="宋体" w:cs="Courier New"/>
          <w:b w:val="0"/>
          <w:color w:val="auto"/>
          <w:sz w:val="22"/>
          <w:szCs w:val="22"/>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我方</w:t>
      </w:r>
      <w:r>
        <w:rPr>
          <w:rFonts w:hint="eastAsia" w:ascii="宋体" w:eastAsia="宋体" w:cs="Courier New"/>
          <w:b w:val="0"/>
          <w:color w:val="auto"/>
          <w:sz w:val="22"/>
          <w:szCs w:val="22"/>
          <w:u w:val="single"/>
        </w:rPr>
        <w:t xml:space="preserve"> （供应商）</w:t>
      </w:r>
      <w:r>
        <w:rPr>
          <w:rFonts w:hint="eastAsia" w:ascii="宋体" w:eastAsia="宋体" w:cs="Courier New"/>
          <w:b w:val="0"/>
          <w:color w:val="auto"/>
          <w:sz w:val="22"/>
          <w:szCs w:val="22"/>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ascii="宋体" w:eastAsia="宋体" w:cs="Courier New"/>
          <w:b w:val="0"/>
          <w:color w:val="auto"/>
          <w:sz w:val="22"/>
          <w:szCs w:val="22"/>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特此承诺！</w:t>
      </w:r>
    </w:p>
    <w:p>
      <w:pPr>
        <w:widowControl/>
        <w:snapToGrid w:val="0"/>
        <w:spacing w:line="460" w:lineRule="exact"/>
        <w:ind w:firstLine="440" w:firstLineChars="200"/>
        <w:jc w:val="left"/>
        <w:rPr>
          <w:rFonts w:ascii="宋体" w:eastAsia="宋体" w:cs="Courier New"/>
          <w:b w:val="0"/>
          <w:color w:val="auto"/>
          <w:sz w:val="22"/>
          <w:szCs w:val="22"/>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投标供应商名称（盖章） ：</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法定代表人或其授权代表（签字或盖章）：</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日期：</w:t>
      </w:r>
    </w:p>
    <w:p>
      <w:pPr>
        <w:pStyle w:val="2"/>
        <w:ind w:firstLine="210"/>
        <w:rPr>
          <w:color w:val="auto"/>
          <w:lang w:val="zh-CN"/>
        </w:rPr>
      </w:pPr>
    </w:p>
    <w:p>
      <w:pPr>
        <w:pStyle w:val="2"/>
        <w:ind w:firstLine="210"/>
        <w:rPr>
          <w:color w:val="auto"/>
          <w:lang w:val="zh-CN"/>
        </w:rPr>
      </w:pPr>
    </w:p>
    <w:p>
      <w:pPr>
        <w:pStyle w:val="2"/>
        <w:ind w:firstLine="210"/>
        <w:rPr>
          <w:color w:val="auto"/>
          <w:lang w:val="zh-CN"/>
        </w:rPr>
      </w:pPr>
    </w:p>
    <w:p>
      <w:pPr>
        <w:pStyle w:val="2"/>
        <w:ind w:firstLine="210"/>
        <w:rPr>
          <w:color w:val="auto"/>
          <w:lang w:val="zh-CN"/>
        </w:rPr>
      </w:pPr>
    </w:p>
    <w:p>
      <w:pPr>
        <w:pStyle w:val="2"/>
        <w:ind w:firstLine="210"/>
        <w:rPr>
          <w:color w:val="auto"/>
          <w:lang w:val="zh-CN"/>
        </w:rPr>
      </w:pPr>
    </w:p>
    <w:p>
      <w:pPr>
        <w:pStyle w:val="2"/>
        <w:ind w:firstLine="210"/>
        <w:rPr>
          <w:color w:val="auto"/>
          <w:lang w:val="zh-CN"/>
        </w:rPr>
      </w:pPr>
    </w:p>
    <w:p>
      <w:pPr>
        <w:pStyle w:val="2"/>
        <w:ind w:firstLine="210"/>
        <w:rPr>
          <w:color w:val="auto"/>
          <w:lang w:val="zh-CN"/>
        </w:rPr>
      </w:pPr>
    </w:p>
    <w:p>
      <w:pPr>
        <w:pStyle w:val="2"/>
        <w:ind w:firstLine="210"/>
        <w:rPr>
          <w:color w:val="auto"/>
          <w:lang w:val="zh-CN"/>
        </w:rPr>
      </w:pPr>
    </w:p>
    <w:p>
      <w:pPr>
        <w:pStyle w:val="2"/>
        <w:ind w:firstLine="210"/>
        <w:rPr>
          <w:color w:val="auto"/>
          <w:lang w:val="zh-CN"/>
        </w:rPr>
      </w:pPr>
    </w:p>
    <w:p>
      <w:pPr>
        <w:pStyle w:val="2"/>
        <w:ind w:firstLine="210"/>
        <w:rPr>
          <w:color w:val="auto"/>
          <w:lang w:val="zh-CN"/>
        </w:rPr>
      </w:pPr>
    </w:p>
    <w:p>
      <w:pPr>
        <w:pStyle w:val="2"/>
        <w:ind w:firstLine="210"/>
        <w:rPr>
          <w:color w:val="auto"/>
          <w:lang w:val="zh-CN"/>
        </w:rPr>
      </w:pPr>
    </w:p>
    <w:p>
      <w:pPr>
        <w:pStyle w:val="2"/>
        <w:ind w:firstLine="0"/>
        <w:rPr>
          <w:color w:val="auto"/>
          <w:lang w:val="zh-CN"/>
        </w:rPr>
      </w:pPr>
    </w:p>
    <w:p>
      <w:pPr>
        <w:autoSpaceDE w:val="0"/>
        <w:autoSpaceDN w:val="0"/>
        <w:adjustRightInd w:val="0"/>
        <w:spacing w:line="460" w:lineRule="atLeast"/>
        <w:rPr>
          <w:rFonts w:ascii="宋体" w:eastAsia="宋体"/>
          <w:b w:val="0"/>
          <w:color w:val="auto"/>
          <w:sz w:val="30"/>
          <w:lang w:val="zh-CN"/>
        </w:rPr>
      </w:pPr>
      <w:r>
        <w:rPr>
          <w:rFonts w:hint="eastAsia" w:ascii="宋体" w:eastAsia="宋体"/>
          <w:b w:val="0"/>
          <w:color w:val="auto"/>
          <w:sz w:val="30"/>
          <w:lang w:val="zh-CN"/>
        </w:rPr>
        <w:t>附件二</w:t>
      </w:r>
    </w:p>
    <w:p>
      <w:pPr>
        <w:autoSpaceDE w:val="0"/>
        <w:autoSpaceDN w:val="0"/>
        <w:adjustRightInd w:val="0"/>
        <w:spacing w:line="460" w:lineRule="atLeast"/>
        <w:jc w:val="center"/>
        <w:rPr>
          <w:rFonts w:ascii="宋体" w:eastAsia="宋体"/>
          <w:b w:val="0"/>
          <w:color w:val="auto"/>
          <w:sz w:val="36"/>
          <w:lang w:val="zh-CN"/>
        </w:rPr>
      </w:pPr>
    </w:p>
    <w:p>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36"/>
          <w:lang w:val="zh-CN"/>
        </w:rPr>
        <w:t>依法缴纳税收和社会保障资金的承诺函</w:t>
      </w:r>
    </w:p>
    <w:p>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文成县教育局</w:t>
      </w:r>
    </w:p>
    <w:p>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bCs w:val="0"/>
          <w:color w:val="auto"/>
          <w:sz w:val="22"/>
          <w:szCs w:val="22"/>
          <w:u w:val="single"/>
        </w:rPr>
        <w:t>杭州华旗招标代理有限公司</w:t>
      </w:r>
      <w:r>
        <w:rPr>
          <w:rFonts w:hint="eastAsia" w:ascii="宋体" w:eastAsia="宋体"/>
          <w:b w:val="0"/>
          <w:color w:val="auto"/>
          <w:sz w:val="22"/>
          <w:szCs w:val="22"/>
          <w:u w:val="single"/>
          <w:lang w:val="zh-CN"/>
        </w:rPr>
        <w:t>：</w:t>
      </w:r>
    </w:p>
    <w:p>
      <w:pPr>
        <w:spacing w:line="460" w:lineRule="exact"/>
        <w:rPr>
          <w:rFonts w:ascii="宋体" w:eastAsia="宋体" w:cs="黑体"/>
          <w:b w:val="0"/>
          <w:color w:val="auto"/>
          <w:sz w:val="22"/>
          <w:szCs w:val="22"/>
          <w:u w:val="single"/>
        </w:rPr>
      </w:pPr>
    </w:p>
    <w:p>
      <w:pPr>
        <w:spacing w:line="460" w:lineRule="exact"/>
        <w:ind w:firstLine="440" w:firstLineChars="200"/>
        <w:rPr>
          <w:rFonts w:ascii="宋体" w:eastAsia="宋体" w:cs="黑体"/>
          <w:b w:val="0"/>
          <w:color w:val="auto"/>
          <w:sz w:val="22"/>
          <w:szCs w:val="22"/>
        </w:rPr>
      </w:pPr>
    </w:p>
    <w:p>
      <w:pPr>
        <w:spacing w:line="460" w:lineRule="exact"/>
        <w:ind w:firstLine="440" w:firstLineChars="200"/>
        <w:rPr>
          <w:rFonts w:ascii="宋体" w:eastAsia="宋体" w:cs="黑体"/>
          <w:b w:val="0"/>
          <w:color w:val="auto"/>
          <w:sz w:val="22"/>
          <w:szCs w:val="22"/>
        </w:rPr>
      </w:pPr>
      <w:r>
        <w:rPr>
          <w:rFonts w:hint="eastAsia" w:ascii="宋体" w:eastAsia="宋体" w:cs="黑体"/>
          <w:b w:val="0"/>
          <w:color w:val="auto"/>
          <w:sz w:val="22"/>
          <w:szCs w:val="22"/>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eastAsia="宋体" w:cs="黑体"/>
          <w:b w:val="0"/>
          <w:color w:val="auto"/>
          <w:sz w:val="22"/>
          <w:szCs w:val="22"/>
        </w:rPr>
      </w:pPr>
    </w:p>
    <w:p>
      <w:pPr>
        <w:spacing w:line="460" w:lineRule="exact"/>
        <w:ind w:firstLine="440" w:firstLineChars="200"/>
        <w:rPr>
          <w:rFonts w:ascii="宋体" w:eastAsia="宋体" w:cs="黑体"/>
          <w:b w:val="0"/>
          <w:color w:val="auto"/>
          <w:sz w:val="22"/>
          <w:szCs w:val="22"/>
        </w:rPr>
      </w:pPr>
      <w:r>
        <w:rPr>
          <w:rFonts w:hint="eastAsia" w:ascii="宋体" w:eastAsia="宋体" w:cs="黑体"/>
          <w:b w:val="0"/>
          <w:color w:val="auto"/>
          <w:sz w:val="22"/>
          <w:szCs w:val="22"/>
        </w:rPr>
        <w:t>特此承诺！</w:t>
      </w:r>
    </w:p>
    <w:p>
      <w:pPr>
        <w:widowControl/>
        <w:snapToGrid w:val="0"/>
        <w:spacing w:line="460" w:lineRule="exact"/>
        <w:ind w:firstLine="440" w:firstLineChars="200"/>
        <w:jc w:val="left"/>
        <w:rPr>
          <w:rFonts w:ascii="宋体" w:eastAsia="宋体" w:cs="Courier New"/>
          <w:b w:val="0"/>
          <w:color w:val="auto"/>
          <w:sz w:val="22"/>
          <w:szCs w:val="22"/>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投标供应商名称（盖章） ：</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法定代表人或其授权代表（签字或盖章）：</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 xml:space="preserve">日期： </w:t>
      </w:r>
    </w:p>
    <w:p>
      <w:pPr>
        <w:widowControl/>
        <w:snapToGrid w:val="0"/>
        <w:spacing w:line="460" w:lineRule="exact"/>
        <w:ind w:firstLine="440" w:firstLineChars="200"/>
        <w:jc w:val="left"/>
        <w:rPr>
          <w:rFonts w:ascii="宋体" w:eastAsia="宋体" w:cs="Courier New"/>
          <w:b w:val="0"/>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pStyle w:val="2"/>
        <w:ind w:firstLine="220"/>
        <w:rPr>
          <w:rFonts w:ascii="宋体" w:hAnsi="宋体" w:cs="Courier New"/>
          <w:color w:val="auto"/>
          <w:sz w:val="22"/>
          <w:szCs w:val="22"/>
        </w:rPr>
      </w:pPr>
    </w:p>
    <w:p>
      <w:pPr>
        <w:autoSpaceDE w:val="0"/>
        <w:autoSpaceDN w:val="0"/>
        <w:adjustRightInd w:val="0"/>
        <w:spacing w:line="460" w:lineRule="atLeast"/>
        <w:rPr>
          <w:rFonts w:ascii="宋体" w:eastAsia="宋体"/>
          <w:b w:val="0"/>
          <w:color w:val="auto"/>
          <w:sz w:val="30"/>
          <w:lang w:val="zh-CN"/>
        </w:rPr>
      </w:pPr>
      <w:r>
        <w:rPr>
          <w:rFonts w:hint="eastAsia" w:ascii="宋体" w:eastAsia="宋体"/>
          <w:b w:val="0"/>
          <w:color w:val="auto"/>
          <w:sz w:val="30"/>
          <w:lang w:val="zh-CN"/>
        </w:rPr>
        <w:t>附件三</w:t>
      </w:r>
    </w:p>
    <w:p>
      <w:pPr>
        <w:autoSpaceDE w:val="0"/>
        <w:autoSpaceDN w:val="0"/>
        <w:adjustRightInd w:val="0"/>
        <w:spacing w:line="460" w:lineRule="atLeast"/>
        <w:jc w:val="center"/>
        <w:rPr>
          <w:rFonts w:ascii="宋体" w:eastAsia="宋体"/>
          <w:b w:val="0"/>
          <w:color w:val="auto"/>
          <w:sz w:val="36"/>
          <w:lang w:val="zh-CN"/>
        </w:rPr>
      </w:pPr>
    </w:p>
    <w:p>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36"/>
          <w:lang w:val="zh-CN"/>
        </w:rPr>
        <w:t>参加政府采购活动前3年内在经营活动中没有重大违法记录的声明函</w:t>
      </w:r>
    </w:p>
    <w:p>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文成县教育局</w:t>
      </w:r>
    </w:p>
    <w:p>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bCs w:val="0"/>
          <w:color w:val="auto"/>
          <w:sz w:val="22"/>
          <w:szCs w:val="22"/>
          <w:u w:val="single"/>
        </w:rPr>
        <w:t>杭州华旗招标代理有限公司</w:t>
      </w:r>
      <w:r>
        <w:rPr>
          <w:rFonts w:hint="eastAsia" w:ascii="宋体" w:eastAsia="宋体"/>
          <w:b w:val="0"/>
          <w:color w:val="auto"/>
          <w:sz w:val="22"/>
          <w:szCs w:val="22"/>
          <w:u w:val="single"/>
          <w:lang w:val="zh-CN"/>
        </w:rPr>
        <w:t>：</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我方</w:t>
      </w:r>
      <w:r>
        <w:rPr>
          <w:rFonts w:hint="eastAsia" w:ascii="宋体" w:eastAsia="宋体" w:cs="Courier New"/>
          <w:b w:val="0"/>
          <w:color w:val="auto"/>
          <w:sz w:val="22"/>
          <w:szCs w:val="22"/>
          <w:u w:val="single"/>
        </w:rPr>
        <w:t xml:space="preserve"> （供应商）</w:t>
      </w:r>
      <w:r>
        <w:rPr>
          <w:rFonts w:hint="eastAsia" w:ascii="宋体" w:eastAsia="宋体" w:cs="Courier New"/>
          <w:b w:val="0"/>
          <w:color w:val="auto"/>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宋体" w:eastAsia="宋体" w:cs="Courier New"/>
          <w:b w:val="0"/>
          <w:color w:val="auto"/>
          <w:sz w:val="22"/>
          <w:szCs w:val="22"/>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特此承诺！</w:t>
      </w:r>
    </w:p>
    <w:p>
      <w:pPr>
        <w:widowControl/>
        <w:snapToGrid w:val="0"/>
        <w:spacing w:line="460" w:lineRule="exact"/>
        <w:ind w:firstLine="440" w:firstLineChars="200"/>
        <w:jc w:val="left"/>
        <w:rPr>
          <w:rFonts w:ascii="宋体" w:eastAsia="宋体" w:cs="Courier New"/>
          <w:b w:val="0"/>
          <w:color w:val="auto"/>
          <w:sz w:val="22"/>
          <w:szCs w:val="22"/>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投标供应商名称（盖章） ：</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法定代表人或其授权代表（签字或盖章）：</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 xml:space="preserve">日期：  </w:t>
      </w:r>
    </w:p>
    <w:p>
      <w:pPr>
        <w:autoSpaceDE w:val="0"/>
        <w:autoSpaceDN w:val="0"/>
        <w:adjustRightInd w:val="0"/>
        <w:spacing w:line="360" w:lineRule="exact"/>
        <w:rPr>
          <w:rFonts w:ascii="宋体" w:eastAsia="宋体"/>
          <w:color w:val="auto"/>
          <w:sz w:val="22"/>
          <w:szCs w:val="22"/>
          <w:highlight w:val="yellow"/>
          <w:lang w:val="zh-CN"/>
        </w:rPr>
      </w:pPr>
    </w:p>
    <w:p>
      <w:pPr>
        <w:autoSpaceDE w:val="0"/>
        <w:autoSpaceDN w:val="0"/>
        <w:adjustRightInd w:val="0"/>
        <w:spacing w:line="360" w:lineRule="exact"/>
        <w:rPr>
          <w:rFonts w:ascii="宋体" w:eastAsia="宋体"/>
          <w:color w:val="auto"/>
          <w:sz w:val="22"/>
          <w:szCs w:val="22"/>
          <w:highlight w:val="yellow"/>
          <w:lang w:val="zh-CN"/>
        </w:rPr>
      </w:pPr>
    </w:p>
    <w:p>
      <w:pPr>
        <w:autoSpaceDE w:val="0"/>
        <w:autoSpaceDN w:val="0"/>
        <w:adjustRightInd w:val="0"/>
        <w:spacing w:line="360" w:lineRule="exact"/>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snapToGrid w:val="0"/>
        <w:spacing w:line="500" w:lineRule="atLeast"/>
        <w:rPr>
          <w:rFonts w:ascii="宋体" w:eastAsia="宋体"/>
          <w:b w:val="0"/>
          <w:color w:val="auto"/>
          <w:sz w:val="30"/>
          <w:szCs w:val="30"/>
        </w:rPr>
      </w:pPr>
      <w:r>
        <w:rPr>
          <w:rFonts w:hint="eastAsia" w:ascii="宋体" w:eastAsia="宋体"/>
          <w:b w:val="0"/>
          <w:color w:val="auto"/>
          <w:sz w:val="30"/>
          <w:szCs w:val="30"/>
        </w:rPr>
        <w:t>附件四</w:t>
      </w:r>
    </w:p>
    <w:p>
      <w:pPr>
        <w:tabs>
          <w:tab w:val="left" w:pos="1080"/>
        </w:tabs>
        <w:autoSpaceDE w:val="0"/>
        <w:autoSpaceDN w:val="0"/>
        <w:adjustRightInd w:val="0"/>
        <w:spacing w:line="46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投标供应商参与政府采购活动投标资格声明函</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pPr>
              <w:pStyle w:val="23"/>
              <w:adjustRightInd w:val="0"/>
              <w:snapToGrid w:val="0"/>
              <w:spacing w:line="440" w:lineRule="exact"/>
              <w:rPr>
                <w:rFonts w:hAnsi="宋体" w:eastAsia="宋体"/>
                <w:b w:val="0"/>
                <w:color w:val="auto"/>
                <w:sz w:val="22"/>
                <w:szCs w:val="22"/>
              </w:rPr>
            </w:pPr>
            <w:r>
              <w:rPr>
                <w:rFonts w:hAnsi="宋体" w:eastAsia="宋体"/>
                <w:b w:val="0"/>
                <w:color w:val="auto"/>
                <w:sz w:val="22"/>
                <w:szCs w:val="22"/>
              </w:rPr>
              <w:t>项目名称</w:t>
            </w:r>
          </w:p>
        </w:tc>
        <w:tc>
          <w:tcPr>
            <w:tcW w:w="7992" w:type="dxa"/>
          </w:tcPr>
          <w:p>
            <w:pPr>
              <w:pStyle w:val="23"/>
              <w:adjustRightInd w:val="0"/>
              <w:snapToGrid w:val="0"/>
              <w:spacing w:line="440" w:lineRule="exact"/>
              <w:rPr>
                <w:rFonts w:hint="eastAsia" w:hAnsi="宋体" w:eastAsia="宋体"/>
                <w:b w:val="0"/>
                <w:color w:val="auto"/>
                <w:sz w:val="22"/>
                <w:szCs w:val="22"/>
                <w:lang w:eastAsia="zh-CN"/>
              </w:rPr>
            </w:pPr>
            <w:r>
              <w:rPr>
                <w:rFonts w:hint="eastAsia" w:eastAsia="宋体"/>
                <w:b w:val="0"/>
                <w:bCs w:val="0"/>
                <w:color w:val="auto"/>
                <w:sz w:val="22"/>
                <w:szCs w:val="22"/>
                <w:lang w:eastAsia="zh-CN"/>
              </w:rPr>
              <w:t>2021年文成县中小学新型教学空间建设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pPr>
              <w:pStyle w:val="23"/>
              <w:adjustRightInd w:val="0"/>
              <w:snapToGrid w:val="0"/>
              <w:spacing w:line="440" w:lineRule="exact"/>
              <w:rPr>
                <w:rFonts w:hAnsi="宋体" w:eastAsia="宋体"/>
                <w:b w:val="0"/>
                <w:color w:val="auto"/>
                <w:sz w:val="22"/>
                <w:szCs w:val="22"/>
              </w:rPr>
            </w:pPr>
            <w:r>
              <w:rPr>
                <w:rFonts w:hAnsi="宋体" w:eastAsia="宋体"/>
                <w:b w:val="0"/>
                <w:color w:val="auto"/>
                <w:sz w:val="22"/>
                <w:szCs w:val="22"/>
              </w:rPr>
              <w:t>招标编号</w:t>
            </w:r>
          </w:p>
        </w:tc>
        <w:tc>
          <w:tcPr>
            <w:tcW w:w="7992" w:type="dxa"/>
          </w:tcPr>
          <w:p>
            <w:pPr>
              <w:pStyle w:val="23"/>
              <w:adjustRightInd w:val="0"/>
              <w:snapToGrid w:val="0"/>
              <w:spacing w:line="440" w:lineRule="exact"/>
              <w:rPr>
                <w:rFonts w:hint="eastAsia" w:hAnsi="宋体" w:eastAsia="宋体"/>
                <w:b w:val="0"/>
                <w:color w:val="auto"/>
                <w:sz w:val="22"/>
                <w:szCs w:val="22"/>
                <w:lang w:eastAsia="zh-CN"/>
              </w:rPr>
            </w:pPr>
            <w:r>
              <w:rPr>
                <w:rFonts w:hint="eastAsia" w:eastAsia="宋体"/>
                <w:b w:val="0"/>
                <w:bCs w:val="0"/>
                <w:color w:val="auto"/>
                <w:sz w:val="22"/>
                <w:szCs w:val="22"/>
                <w:lang w:eastAsia="zh-CN"/>
              </w:rPr>
              <w:t>WCFSCG-2021-22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Pr>
          <w:p>
            <w:pPr>
              <w:pStyle w:val="23"/>
              <w:adjustRightInd w:val="0"/>
              <w:snapToGrid w:val="0"/>
              <w:spacing w:line="440" w:lineRule="exact"/>
              <w:rPr>
                <w:rFonts w:hAnsi="宋体" w:eastAsia="宋体"/>
                <w:b w:val="0"/>
                <w:color w:val="auto"/>
                <w:sz w:val="22"/>
                <w:szCs w:val="22"/>
              </w:rPr>
            </w:pPr>
            <w:r>
              <w:rPr>
                <w:rFonts w:hAnsi="宋体" w:eastAsia="宋体"/>
                <w:b w:val="0"/>
                <w:color w:val="auto"/>
                <w:sz w:val="22"/>
                <w:szCs w:val="22"/>
              </w:rPr>
              <w:t>时    间</w:t>
            </w:r>
          </w:p>
        </w:tc>
        <w:tc>
          <w:tcPr>
            <w:tcW w:w="7992" w:type="dxa"/>
          </w:tcPr>
          <w:p>
            <w:pPr>
              <w:pStyle w:val="23"/>
              <w:adjustRightInd w:val="0"/>
              <w:snapToGrid w:val="0"/>
              <w:spacing w:line="440" w:lineRule="exact"/>
              <w:rPr>
                <w:rFonts w:hAnsi="宋体" w:eastAsia="宋体"/>
                <w:b w:val="0"/>
                <w:color w:val="auto"/>
                <w:sz w:val="22"/>
                <w:szCs w:val="22"/>
              </w:rPr>
            </w:pPr>
            <w:r>
              <w:rPr>
                <w:rFonts w:hAnsi="宋体" w:eastAsia="宋体"/>
                <w:b w:val="0"/>
                <w:color w:val="auto"/>
                <w:sz w:val="22"/>
                <w:szCs w:val="22"/>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23"/>
              <w:adjustRightInd w:val="0"/>
              <w:snapToGrid w:val="0"/>
              <w:spacing w:line="400" w:lineRule="exact"/>
              <w:ind w:firstLine="450"/>
              <w:rPr>
                <w:rFonts w:hAnsi="宋体" w:eastAsia="宋体"/>
                <w:b w:val="0"/>
                <w:color w:val="auto"/>
                <w:szCs w:val="22"/>
              </w:rPr>
            </w:pPr>
            <w:r>
              <w:rPr>
                <w:rFonts w:hAnsi="宋体" w:eastAsia="宋体"/>
                <w:b w:val="0"/>
                <w:color w:val="auto"/>
                <w:szCs w:val="22"/>
              </w:rPr>
              <w:t>1、根据政府采购法第二十二条规定，我单位满足以下条件，并已经在投标文件中提供了相应的证明材料：</w:t>
            </w:r>
          </w:p>
          <w:p>
            <w:pPr>
              <w:pStyle w:val="23"/>
              <w:adjustRightInd w:val="0"/>
              <w:snapToGrid w:val="0"/>
              <w:spacing w:line="400" w:lineRule="exact"/>
              <w:ind w:firstLine="450"/>
              <w:rPr>
                <w:rFonts w:hAnsi="宋体" w:eastAsia="宋体"/>
                <w:b w:val="0"/>
                <w:color w:val="auto"/>
                <w:szCs w:val="22"/>
              </w:rPr>
            </w:pPr>
            <w:r>
              <w:rPr>
                <w:rFonts w:hAnsi="宋体" w:eastAsia="宋体"/>
                <w:b w:val="0"/>
                <w:color w:val="auto"/>
                <w:szCs w:val="22"/>
              </w:rPr>
              <w:t xml:space="preserve">（一）具有独立承担民事责任的能力； </w:t>
            </w:r>
            <w:r>
              <w:rPr>
                <w:rFonts w:hAnsi="宋体" w:eastAsia="宋体"/>
                <w:b w:val="0"/>
                <w:color w:val="auto"/>
                <w:szCs w:val="22"/>
              </w:rPr>
              <w:br w:type="textWrapping"/>
            </w:r>
            <w:r>
              <w:rPr>
                <w:rFonts w:hAnsi="宋体" w:eastAsia="宋体"/>
                <w:b w:val="0"/>
                <w:color w:val="auto"/>
                <w:szCs w:val="22"/>
              </w:rPr>
              <w:t xml:space="preserve">　　（二）具有良好的商业信誉和健全的财务会计制度； </w:t>
            </w:r>
            <w:r>
              <w:rPr>
                <w:rFonts w:hAnsi="宋体" w:eastAsia="宋体"/>
                <w:b w:val="0"/>
                <w:color w:val="auto"/>
                <w:szCs w:val="22"/>
              </w:rPr>
              <w:br w:type="textWrapping"/>
            </w:r>
            <w:r>
              <w:rPr>
                <w:rFonts w:hAnsi="宋体" w:eastAsia="宋体"/>
                <w:b w:val="0"/>
                <w:color w:val="auto"/>
                <w:szCs w:val="22"/>
              </w:rPr>
              <w:t xml:space="preserve">　　（三）具有履行合同所必需的设备和专业技术能力； </w:t>
            </w:r>
            <w:r>
              <w:rPr>
                <w:rFonts w:hAnsi="宋体" w:eastAsia="宋体"/>
                <w:b w:val="0"/>
                <w:color w:val="auto"/>
                <w:szCs w:val="22"/>
              </w:rPr>
              <w:br w:type="textWrapping"/>
            </w:r>
            <w:r>
              <w:rPr>
                <w:rFonts w:hAnsi="宋体" w:eastAsia="宋体"/>
                <w:b w:val="0"/>
                <w:color w:val="auto"/>
                <w:szCs w:val="22"/>
              </w:rPr>
              <w:t xml:space="preserve">　　（四）有依法缴纳税收和社会保障资金的良好记录； </w:t>
            </w:r>
            <w:r>
              <w:rPr>
                <w:rFonts w:hAnsi="宋体" w:eastAsia="宋体"/>
                <w:b w:val="0"/>
                <w:color w:val="auto"/>
                <w:szCs w:val="22"/>
              </w:rPr>
              <w:br w:type="textWrapping"/>
            </w:r>
            <w:r>
              <w:rPr>
                <w:rFonts w:hAnsi="宋体" w:eastAsia="宋体"/>
                <w:b w:val="0"/>
                <w:color w:val="auto"/>
                <w:szCs w:val="22"/>
              </w:rPr>
              <w:t xml:space="preserve">　　（五）参加政府采购活动前三年内，在经营活动中没有重大违法记录； </w:t>
            </w:r>
            <w:r>
              <w:rPr>
                <w:rFonts w:hAnsi="宋体" w:eastAsia="宋体"/>
                <w:b w:val="0"/>
                <w:color w:val="auto"/>
                <w:szCs w:val="22"/>
              </w:rPr>
              <w:br w:type="textWrapping"/>
            </w:r>
            <w:r>
              <w:rPr>
                <w:rFonts w:hAnsi="宋体" w:eastAsia="宋体"/>
                <w:b w:val="0"/>
                <w:color w:val="auto"/>
                <w:szCs w:val="22"/>
              </w:rPr>
              <w:t xml:space="preserve">　　（六）法律、行政法规规定的其他条件。 </w:t>
            </w:r>
          </w:p>
          <w:p>
            <w:pPr>
              <w:pStyle w:val="23"/>
              <w:adjustRightInd w:val="0"/>
              <w:snapToGrid w:val="0"/>
              <w:spacing w:line="400" w:lineRule="exact"/>
              <w:ind w:firstLine="450"/>
              <w:rPr>
                <w:rFonts w:hAnsi="宋体" w:eastAsia="宋体"/>
                <w:b w:val="0"/>
                <w:color w:val="auto"/>
                <w:szCs w:val="22"/>
              </w:rPr>
            </w:pPr>
            <w:r>
              <w:rPr>
                <w:rFonts w:hAnsi="宋体" w:eastAsia="宋体"/>
                <w:b w:val="0"/>
                <w:color w:val="auto"/>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color w:val="auto"/>
                <w:u w:val="single"/>
              </w:rPr>
              <w:t>□</w:t>
            </w:r>
            <w:r>
              <w:rPr>
                <w:rFonts w:hAnsi="宋体" w:eastAsia="宋体"/>
                <w:b w:val="0"/>
                <w:color w:val="auto"/>
                <w:szCs w:val="22"/>
                <w:u w:val="single"/>
              </w:rPr>
              <w:t>存在/</w:t>
            </w:r>
            <w:r>
              <w:rPr>
                <w:rFonts w:hAnsi="宋体" w:eastAsia="宋体"/>
                <w:color w:val="auto"/>
                <w:u w:val="single"/>
              </w:rPr>
              <w:t>□</w:t>
            </w:r>
            <w:r>
              <w:rPr>
                <w:rFonts w:hAnsi="宋体" w:eastAsia="宋体"/>
                <w:b w:val="0"/>
                <w:color w:val="auto"/>
                <w:szCs w:val="22"/>
                <w:u w:val="single"/>
              </w:rPr>
              <w:t>不存在</w:t>
            </w:r>
            <w:r>
              <w:rPr>
                <w:rFonts w:hAnsi="宋体" w:eastAsia="宋体"/>
                <w:b w:val="0"/>
                <w:color w:val="auto"/>
                <w:szCs w:val="22"/>
              </w:rPr>
              <w:t>上述文件规定依法限制参与政府采购的情况。（说明：在</w:t>
            </w:r>
            <w:r>
              <w:rPr>
                <w:rFonts w:hAnsi="宋体" w:eastAsia="宋体"/>
                <w:color w:val="auto"/>
              </w:rPr>
              <w:t>□</w:t>
            </w:r>
            <w:r>
              <w:rPr>
                <w:rFonts w:hAnsi="宋体" w:eastAsia="宋体"/>
                <w:b w:val="0"/>
                <w:color w:val="auto"/>
                <w:szCs w:val="22"/>
              </w:rPr>
              <w:t>上打</w:t>
            </w:r>
            <w:r>
              <w:rPr>
                <w:rFonts w:hAnsi="宋体" w:eastAsia="宋体"/>
                <w:color w:val="auto"/>
              </w:rPr>
              <w:t>√</w:t>
            </w:r>
            <w:r>
              <w:rPr>
                <w:rFonts w:hAnsi="宋体" w:eastAsia="宋体" w:cs="MS Mincho"/>
                <w:b w:val="0"/>
                <w:color w:val="auto"/>
                <w:szCs w:val="22"/>
              </w:rPr>
              <w:t>。</w:t>
            </w:r>
            <w:r>
              <w:rPr>
                <w:rFonts w:hAnsi="宋体" w:eastAsia="宋体"/>
                <w:b w:val="0"/>
                <w:color w:val="auto"/>
                <w:szCs w:val="22"/>
              </w:rPr>
              <w:t>）</w:t>
            </w:r>
          </w:p>
          <w:p>
            <w:pPr>
              <w:tabs>
                <w:tab w:val="center" w:pos="4483"/>
              </w:tabs>
              <w:adjustRightInd w:val="0"/>
              <w:spacing w:line="400" w:lineRule="exact"/>
              <w:ind w:firstLine="400"/>
              <w:rPr>
                <w:rFonts w:ascii="宋体" w:eastAsia="宋体"/>
                <w:b w:val="0"/>
                <w:color w:val="auto"/>
              </w:rPr>
            </w:pPr>
            <w:r>
              <w:rPr>
                <w:rFonts w:ascii="宋体" w:eastAsia="宋体"/>
                <w:b w:val="0"/>
                <w:color w:val="auto"/>
              </w:rPr>
              <w:t>3、我单位</w:t>
            </w:r>
            <w:r>
              <w:rPr>
                <w:rFonts w:ascii="宋体" w:eastAsia="宋体"/>
                <w:color w:val="auto"/>
              </w:rPr>
              <w:t>□</w:t>
            </w:r>
            <w:r>
              <w:rPr>
                <w:rFonts w:ascii="宋体" w:eastAsia="宋体"/>
                <w:b w:val="0"/>
                <w:color w:val="auto"/>
              </w:rPr>
              <w:t>没有被限制参加政府采购活动/</w:t>
            </w:r>
            <w:r>
              <w:rPr>
                <w:rFonts w:ascii="宋体" w:eastAsia="宋体"/>
                <w:color w:val="auto"/>
              </w:rPr>
              <w:t>□</w:t>
            </w:r>
            <w:r>
              <w:rPr>
                <w:rFonts w:ascii="宋体" w:eastAsia="宋体"/>
                <w:b w:val="0"/>
                <w:color w:val="auto"/>
              </w:rPr>
              <w:t>在参加政府采购活动前3年内因违法经营被禁止在一定期限内参加政府采购活动，但期限届满，已可以参加政府采购活动。（说明：在</w:t>
            </w:r>
            <w:r>
              <w:rPr>
                <w:rFonts w:ascii="宋体" w:eastAsia="宋体"/>
                <w:color w:val="auto"/>
              </w:rPr>
              <w:t>□</w:t>
            </w:r>
            <w:r>
              <w:rPr>
                <w:rFonts w:ascii="宋体" w:eastAsia="宋体"/>
                <w:b w:val="0"/>
                <w:color w:val="auto"/>
              </w:rPr>
              <w:t>上打</w:t>
            </w:r>
            <w:r>
              <w:rPr>
                <w:rFonts w:ascii="宋体" w:eastAsia="宋体"/>
                <w:color w:val="auto"/>
              </w:rPr>
              <w:t>√</w:t>
            </w:r>
            <w:r>
              <w:rPr>
                <w:rFonts w:ascii="宋体" w:eastAsia="宋体" w:cs="MS Mincho"/>
                <w:b w:val="0"/>
                <w:color w:val="auto"/>
              </w:rPr>
              <w:t>。</w:t>
            </w:r>
            <w:r>
              <w:rPr>
                <w:rFonts w:ascii="宋体" w:eastAsia="宋体"/>
                <w:b w:val="0"/>
                <w:color w:val="auto"/>
              </w:rPr>
              <w:t>）</w:t>
            </w:r>
          </w:p>
          <w:p>
            <w:pPr>
              <w:tabs>
                <w:tab w:val="center" w:pos="4483"/>
              </w:tabs>
              <w:adjustRightInd w:val="0"/>
              <w:spacing w:line="400" w:lineRule="exact"/>
              <w:ind w:firstLine="400"/>
              <w:rPr>
                <w:rFonts w:ascii="宋体" w:eastAsia="宋体"/>
                <w:b w:val="0"/>
                <w:color w:val="auto"/>
                <w:sz w:val="20"/>
                <w:u w:val="single"/>
              </w:rPr>
            </w:pPr>
            <w:r>
              <w:rPr>
                <w:rFonts w:hint="eastAsia" w:ascii="宋体" w:eastAsia="宋体"/>
                <w:b w:val="0"/>
                <w:color w:val="auto"/>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b w:val="0"/>
                <w:color w:val="auto"/>
                <w:sz w:val="20"/>
                <w:u w:val="single"/>
              </w:rPr>
              <w:t xml:space="preserve">                    </w:t>
            </w:r>
          </w:p>
          <w:p>
            <w:pPr>
              <w:tabs>
                <w:tab w:val="center" w:pos="4483"/>
              </w:tabs>
              <w:adjustRightInd w:val="0"/>
              <w:spacing w:line="400" w:lineRule="exact"/>
              <w:ind w:firstLine="400"/>
              <w:rPr>
                <w:rFonts w:ascii="宋体" w:eastAsia="宋体"/>
                <w:b w:val="0"/>
                <w:color w:val="auto"/>
                <w:sz w:val="20"/>
              </w:rPr>
            </w:pPr>
            <w:r>
              <w:rPr>
                <w:rFonts w:hint="eastAsia" w:ascii="宋体" w:eastAsia="宋体"/>
                <w:b w:val="0"/>
                <w:color w:val="auto"/>
                <w:sz w:val="20"/>
              </w:rPr>
              <w:t>5、我单位符合本项目特定资格条件：</w:t>
            </w:r>
            <w:r>
              <w:rPr>
                <w:rFonts w:hint="eastAsia" w:ascii="宋体" w:eastAsia="宋体"/>
                <w:b w:val="0"/>
                <w:color w:val="auto"/>
                <w:sz w:val="20"/>
                <w:u w:val="single"/>
              </w:rPr>
              <w:t xml:space="preserve">               </w:t>
            </w:r>
            <w:r>
              <w:rPr>
                <w:rFonts w:hint="eastAsia" w:ascii="宋体" w:eastAsia="宋体"/>
                <w:b w:val="0"/>
                <w:color w:val="auto"/>
                <w:sz w:val="20"/>
              </w:rPr>
              <w:t>的要求，并在投标文件中提供了相应的证明材料（招标文件没有要求特定资格条件的，本条款空格处可以空白）</w:t>
            </w:r>
          </w:p>
          <w:p>
            <w:pPr>
              <w:tabs>
                <w:tab w:val="center" w:pos="4483"/>
              </w:tabs>
              <w:adjustRightInd w:val="0"/>
              <w:spacing w:line="400" w:lineRule="exact"/>
              <w:ind w:firstLine="400" w:firstLineChars="200"/>
              <w:rPr>
                <w:rFonts w:ascii="宋体" w:eastAsia="宋体"/>
                <w:color w:val="auto"/>
                <w:sz w:val="20"/>
              </w:rPr>
            </w:pPr>
            <w:r>
              <w:rPr>
                <w:rFonts w:hint="eastAsia" w:ascii="宋体" w:eastAsia="宋体"/>
                <w:b w:val="0"/>
                <w:color w:val="auto"/>
                <w:sz w:val="20"/>
              </w:rPr>
              <w:t>6、本公司所提交的本声明和陈述均是真实的、准确的。若与真实情况不符，本公司愿意承担由此而产生的一切后果。我方提供了全部能提供的资料和数据，我们同意遵照贵方要求出示有关证明文件。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23"/>
              <w:adjustRightInd w:val="0"/>
              <w:snapToGrid w:val="0"/>
              <w:spacing w:line="440" w:lineRule="exact"/>
              <w:rPr>
                <w:rFonts w:hAnsi="宋体" w:eastAsia="宋体"/>
                <w:b w:val="0"/>
                <w:color w:val="auto"/>
                <w:sz w:val="22"/>
                <w:szCs w:val="22"/>
              </w:rPr>
            </w:pPr>
            <w:r>
              <w:rPr>
                <w:rFonts w:hAnsi="宋体" w:eastAsia="宋体"/>
                <w:b w:val="0"/>
                <w:color w:val="auto"/>
                <w:sz w:val="22"/>
                <w:szCs w:val="22"/>
              </w:rPr>
              <w:t>投标供应商名称（加盖公章）：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23"/>
              <w:adjustRightInd w:val="0"/>
              <w:snapToGrid w:val="0"/>
              <w:spacing w:line="440" w:lineRule="exact"/>
              <w:rPr>
                <w:rFonts w:hAnsi="宋体" w:eastAsia="宋体"/>
                <w:b w:val="0"/>
                <w:color w:val="auto"/>
                <w:sz w:val="22"/>
                <w:szCs w:val="22"/>
              </w:rPr>
            </w:pPr>
            <w:r>
              <w:rPr>
                <w:rFonts w:hAnsi="宋体" w:eastAsia="宋体"/>
                <w:b w:val="0"/>
                <w:color w:val="auto"/>
              </w:rPr>
              <w:t>法定代表人或授权代表（签字或盖章）</w:t>
            </w:r>
            <w:r>
              <w:rPr>
                <w:rFonts w:hAns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 w:hRule="atLeast"/>
        </w:trPr>
        <w:tc>
          <w:tcPr>
            <w:tcW w:w="9612" w:type="dxa"/>
            <w:gridSpan w:val="2"/>
            <w:vAlign w:val="center"/>
          </w:tcPr>
          <w:p>
            <w:pPr>
              <w:pStyle w:val="23"/>
              <w:adjustRightInd w:val="0"/>
              <w:snapToGrid w:val="0"/>
              <w:spacing w:line="440" w:lineRule="exact"/>
              <w:rPr>
                <w:rFonts w:hAnsi="宋体" w:eastAsia="宋体"/>
                <w:b w:val="0"/>
                <w:color w:val="auto"/>
                <w:sz w:val="22"/>
                <w:szCs w:val="22"/>
              </w:rPr>
            </w:pPr>
            <w:r>
              <w:rPr>
                <w:rFonts w:hAnsi="宋体" w:eastAsia="宋体"/>
                <w:b w:val="0"/>
                <w:color w:val="auto"/>
                <w:sz w:val="22"/>
                <w:szCs w:val="22"/>
              </w:rPr>
              <w:t>签署日期：</w:t>
            </w:r>
          </w:p>
        </w:tc>
      </w:tr>
    </w:tbl>
    <w:p>
      <w:pPr>
        <w:pStyle w:val="2"/>
        <w:rPr>
          <w:rFonts w:ascii="宋体" w:eastAsia="宋体"/>
          <w:color w:val="auto"/>
          <w:sz w:val="22"/>
          <w:szCs w:val="22"/>
          <w:highlight w:val="yellow"/>
          <w:lang w:val="zh-CN"/>
        </w:rPr>
      </w:pPr>
    </w:p>
    <w:p>
      <w:pPr>
        <w:snapToGrid w:val="0"/>
        <w:spacing w:line="500" w:lineRule="atLeast"/>
        <w:rPr>
          <w:rFonts w:ascii="宋体" w:eastAsia="宋体"/>
          <w:b w:val="0"/>
          <w:color w:val="auto"/>
          <w:sz w:val="30"/>
          <w:szCs w:val="30"/>
        </w:rPr>
      </w:pPr>
      <w:r>
        <w:rPr>
          <w:rFonts w:hint="eastAsia" w:ascii="宋体" w:eastAsia="宋体"/>
          <w:b w:val="0"/>
          <w:color w:val="auto"/>
          <w:sz w:val="30"/>
          <w:szCs w:val="30"/>
        </w:rPr>
        <w:t>附件五</w:t>
      </w:r>
    </w:p>
    <w:p>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36"/>
          <w:lang w:val="zh-CN"/>
        </w:rPr>
        <w:t>与参加本次项目同一合同项下政府采购活动的其他供应商不存在单位负责人为同一人或者直接控股、管理关系的</w:t>
      </w:r>
    </w:p>
    <w:p>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36"/>
          <w:lang w:val="zh-CN"/>
        </w:rPr>
        <w:t>承诺函</w:t>
      </w:r>
    </w:p>
    <w:p>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文成县教育局</w:t>
      </w:r>
    </w:p>
    <w:p>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bCs w:val="0"/>
          <w:color w:val="auto"/>
          <w:sz w:val="22"/>
          <w:szCs w:val="22"/>
          <w:u w:val="single"/>
        </w:rPr>
        <w:t>杭州华旗招标代理有限公司</w:t>
      </w:r>
      <w:r>
        <w:rPr>
          <w:rFonts w:hint="eastAsia" w:ascii="宋体" w:eastAsia="宋体"/>
          <w:b w:val="0"/>
          <w:color w:val="auto"/>
          <w:sz w:val="22"/>
          <w:szCs w:val="22"/>
          <w:u w:val="single"/>
          <w:lang w:val="zh-CN"/>
        </w:rPr>
        <w:t>：</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我方郑重承诺，我方此次参加</w:t>
      </w:r>
      <w:r>
        <w:rPr>
          <w:rFonts w:hint="eastAsia" w:ascii="宋体" w:eastAsia="宋体" w:cs="Courier New"/>
          <w:b w:val="0"/>
          <w:color w:val="auto"/>
          <w:sz w:val="22"/>
          <w:szCs w:val="22"/>
          <w:lang w:eastAsia="zh-CN"/>
        </w:rPr>
        <w:t>2021年文成县中小学新型教学空间建设</w:t>
      </w:r>
      <w:r>
        <w:rPr>
          <w:rFonts w:hint="eastAsia" w:ascii="宋体" w:eastAsia="宋体" w:cs="Courier New"/>
          <w:b w:val="0"/>
          <w:color w:val="auto"/>
          <w:sz w:val="22"/>
          <w:szCs w:val="22"/>
        </w:rPr>
        <w:t>项目的投标，与参加本次项目同一合同项下政府采购活动的其他供应商不存在单位负责人为同一人或者直接控股、管理关系。如有虚假或隐瞒，愿意承担一切后果。</w:t>
      </w:r>
    </w:p>
    <w:p>
      <w:pPr>
        <w:pStyle w:val="2"/>
        <w:ind w:firstLine="210"/>
        <w:rPr>
          <w:rFonts w:ascii="宋体" w:hAnsi="宋体"/>
          <w:color w:val="auto"/>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特此承诺！</w:t>
      </w:r>
    </w:p>
    <w:p>
      <w:pPr>
        <w:widowControl/>
        <w:snapToGrid w:val="0"/>
        <w:spacing w:line="460" w:lineRule="exact"/>
        <w:ind w:firstLine="440" w:firstLineChars="200"/>
        <w:jc w:val="left"/>
        <w:rPr>
          <w:rFonts w:ascii="宋体" w:eastAsia="宋体" w:cs="Courier New"/>
          <w:b w:val="0"/>
          <w:color w:val="auto"/>
          <w:sz w:val="22"/>
          <w:szCs w:val="22"/>
        </w:rPr>
      </w:pP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投标供应商名称（盖章） ：</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法定代表人或其授权代表（签字或盖章）：</w:t>
      </w:r>
    </w:p>
    <w:p>
      <w:pPr>
        <w:widowControl/>
        <w:snapToGrid w:val="0"/>
        <w:spacing w:line="460" w:lineRule="exact"/>
        <w:ind w:firstLine="440" w:firstLineChars="200"/>
        <w:jc w:val="left"/>
        <w:rPr>
          <w:rFonts w:ascii="宋体" w:eastAsia="宋体" w:cs="Courier New"/>
          <w:b w:val="0"/>
          <w:color w:val="auto"/>
          <w:sz w:val="22"/>
          <w:szCs w:val="22"/>
        </w:rPr>
      </w:pPr>
      <w:r>
        <w:rPr>
          <w:rFonts w:hint="eastAsia" w:ascii="宋体" w:eastAsia="宋体" w:cs="Courier New"/>
          <w:b w:val="0"/>
          <w:color w:val="auto"/>
          <w:sz w:val="22"/>
          <w:szCs w:val="22"/>
        </w:rPr>
        <w:t>日期：</w:t>
      </w:r>
    </w:p>
    <w:p>
      <w:pPr>
        <w:autoSpaceDE w:val="0"/>
        <w:autoSpaceDN w:val="0"/>
        <w:adjustRightInd w:val="0"/>
        <w:spacing w:line="360" w:lineRule="exact"/>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rPr>
          <w:rFonts w:ascii="宋体" w:eastAsia="宋体"/>
          <w:color w:val="auto"/>
          <w:sz w:val="22"/>
          <w:szCs w:val="22"/>
          <w:highlight w:val="yellow"/>
          <w:lang w:val="zh-CN"/>
        </w:rPr>
      </w:pPr>
    </w:p>
    <w:p>
      <w:pPr>
        <w:pStyle w:val="2"/>
        <w:ind w:firstLine="0"/>
        <w:rPr>
          <w:rFonts w:ascii="宋体" w:eastAsia="宋体"/>
          <w:b/>
          <w:color w:val="auto"/>
          <w:sz w:val="36"/>
        </w:rPr>
      </w:pPr>
    </w:p>
    <w:p>
      <w:pPr>
        <w:pStyle w:val="2"/>
        <w:ind w:firstLine="0"/>
        <w:jc w:val="center"/>
        <w:rPr>
          <w:rFonts w:ascii="宋体" w:eastAsia="宋体"/>
          <w:color w:val="auto"/>
          <w:sz w:val="22"/>
          <w:szCs w:val="22"/>
          <w:highlight w:val="yellow"/>
          <w:lang w:val="zh-CN"/>
        </w:rPr>
      </w:pPr>
      <w:r>
        <w:rPr>
          <w:rFonts w:hint="eastAsia" w:ascii="宋体" w:eastAsia="宋体"/>
          <w:b/>
          <w:color w:val="auto"/>
          <w:sz w:val="36"/>
        </w:rPr>
        <w:t>二、报价文件格式</w:t>
      </w:r>
    </w:p>
    <w:p>
      <w:pPr>
        <w:pStyle w:val="2"/>
        <w:rPr>
          <w:rFonts w:ascii="宋体" w:eastAsia="宋体"/>
          <w:color w:val="auto"/>
          <w:sz w:val="22"/>
          <w:szCs w:val="22"/>
          <w:highlight w:val="yellow"/>
          <w:lang w:val="zh-CN"/>
        </w:rPr>
      </w:pPr>
    </w:p>
    <w:p>
      <w:pPr>
        <w:spacing w:line="430" w:lineRule="atLeast"/>
        <w:rPr>
          <w:rFonts w:ascii="宋体" w:eastAsia="宋体"/>
          <w:color w:val="auto"/>
          <w:lang w:val="zh-CN"/>
        </w:rPr>
      </w:pPr>
      <w:bookmarkStart w:id="80" w:name="_Toc295828979"/>
      <w:r>
        <w:rPr>
          <w:rFonts w:hint="eastAsia" w:ascii="宋体" w:eastAsia="宋体"/>
          <w:b w:val="0"/>
          <w:color w:val="auto"/>
          <w:sz w:val="30"/>
          <w:szCs w:val="30"/>
        </w:rPr>
        <w:t>附件六</w:t>
      </w:r>
      <w:r>
        <w:rPr>
          <w:rFonts w:ascii="宋体" w:eastAsia="宋体"/>
          <w:b w:val="0"/>
          <w:color w:val="auto"/>
          <w:sz w:val="30"/>
          <w:szCs w:val="30"/>
        </w:rPr>
        <w:t xml:space="preserve"> </w:t>
      </w:r>
      <w:bookmarkEnd w:id="80"/>
      <w:r>
        <w:rPr>
          <w:rFonts w:ascii="宋体" w:eastAsia="宋体"/>
          <w:color w:val="auto"/>
          <w:lang w:val="zh-CN"/>
        </w:rPr>
        <w:t xml:space="preserve"> </w:t>
      </w:r>
      <w:r>
        <w:rPr>
          <w:rFonts w:hint="eastAsia" w:ascii="宋体" w:eastAsia="宋体"/>
          <w:color w:val="auto"/>
          <w:lang w:val="zh-CN"/>
        </w:rPr>
        <w:t xml:space="preserve">                           </w:t>
      </w:r>
    </w:p>
    <w:p>
      <w:pPr>
        <w:autoSpaceDE w:val="0"/>
        <w:autoSpaceDN w:val="0"/>
        <w:adjustRightInd w:val="0"/>
        <w:jc w:val="center"/>
        <w:rPr>
          <w:rFonts w:ascii="宋体" w:eastAsia="宋体"/>
          <w:color w:val="auto"/>
          <w:sz w:val="44"/>
          <w:lang w:val="zh-CN"/>
        </w:rPr>
      </w:pPr>
      <w:r>
        <w:rPr>
          <w:rFonts w:hint="eastAsia" w:ascii="宋体" w:eastAsia="宋体"/>
          <w:color w:val="auto"/>
          <w:sz w:val="44"/>
          <w:lang w:val="zh-CN"/>
        </w:rPr>
        <w:t>开标一览表</w:t>
      </w:r>
    </w:p>
    <w:p>
      <w:pPr>
        <w:autoSpaceDE w:val="0"/>
        <w:autoSpaceDN w:val="0"/>
        <w:adjustRightInd w:val="0"/>
        <w:rPr>
          <w:rFonts w:ascii="宋体" w:eastAsia="宋体"/>
          <w:color w:val="auto"/>
          <w:sz w:val="22"/>
          <w:szCs w:val="22"/>
          <w:lang w:val="zh-CN"/>
        </w:rPr>
      </w:pPr>
      <w:r>
        <w:rPr>
          <w:rFonts w:hint="eastAsia" w:ascii="宋体" w:eastAsia="宋体"/>
          <w:color w:val="auto"/>
          <w:sz w:val="22"/>
          <w:szCs w:val="22"/>
          <w:lang w:val="zh-CN"/>
        </w:rPr>
        <w:t>供应商名称：               招标编号：                  报价单位：</w:t>
      </w:r>
      <w:r>
        <w:rPr>
          <w:rFonts w:hint="eastAsia" w:ascii="宋体" w:eastAsia="宋体"/>
          <w:color w:val="auto"/>
          <w:sz w:val="22"/>
          <w:szCs w:val="22"/>
          <w:u w:val="single"/>
          <w:lang w:val="zh-CN"/>
        </w:rPr>
        <w:t>人民币元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585"/>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4570" w:type="dxa"/>
            <w:gridSpan w:val="2"/>
            <w:vAlign w:val="center"/>
          </w:tcPr>
          <w:p>
            <w:pPr>
              <w:pStyle w:val="23"/>
              <w:jc w:val="center"/>
              <w:rPr>
                <w:rFonts w:hAnsi="宋体" w:eastAsia="宋体"/>
                <w:b w:val="0"/>
                <w:color w:val="auto"/>
                <w:sz w:val="22"/>
                <w:szCs w:val="22"/>
              </w:rPr>
            </w:pPr>
            <w:r>
              <w:rPr>
                <w:rFonts w:hint="eastAsia" w:hAnsi="宋体" w:eastAsia="宋体"/>
                <w:b w:val="0"/>
                <w:color w:val="auto"/>
                <w:sz w:val="22"/>
                <w:szCs w:val="22"/>
              </w:rPr>
              <w:t>项目名称</w:t>
            </w:r>
          </w:p>
        </w:tc>
        <w:tc>
          <w:tcPr>
            <w:tcW w:w="4990" w:type="dxa"/>
            <w:vAlign w:val="center"/>
          </w:tcPr>
          <w:p>
            <w:pPr>
              <w:pStyle w:val="23"/>
              <w:jc w:val="center"/>
              <w:rPr>
                <w:rFonts w:hAnsi="宋体" w:eastAsia="宋体"/>
                <w:b w:val="0"/>
                <w:color w:val="auto"/>
                <w:sz w:val="22"/>
                <w:szCs w:val="22"/>
              </w:rPr>
            </w:pPr>
            <w:r>
              <w:rPr>
                <w:rFonts w:hint="eastAsia" w:hAnsi="宋体" w:eastAsia="宋体"/>
                <w:b w:val="0"/>
                <w:color w:val="auto"/>
                <w:sz w:val="22"/>
                <w:szCs w:val="22"/>
              </w:rPr>
              <w:t>投标价（元人民币）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4570" w:type="dxa"/>
            <w:gridSpan w:val="2"/>
            <w:vAlign w:val="center"/>
          </w:tcPr>
          <w:p>
            <w:pPr>
              <w:pStyle w:val="25"/>
              <w:adjustRightInd w:val="0"/>
              <w:snapToGrid w:val="0"/>
              <w:spacing w:before="100" w:after="50" w:line="360" w:lineRule="atLeast"/>
              <w:ind w:firstLine="0"/>
              <w:jc w:val="center"/>
              <w:rPr>
                <w:rFonts w:hint="eastAsia" w:eastAsia="宋体"/>
                <w:b w:val="0"/>
                <w:bCs w:val="0"/>
                <w:color w:val="auto"/>
                <w:sz w:val="22"/>
                <w:szCs w:val="22"/>
                <w:lang w:eastAsia="zh-CN"/>
              </w:rPr>
            </w:pPr>
            <w:r>
              <w:rPr>
                <w:rFonts w:hint="eastAsia" w:eastAsia="宋体"/>
                <w:b w:val="0"/>
                <w:bCs w:val="0"/>
                <w:color w:val="auto"/>
                <w:sz w:val="22"/>
                <w:szCs w:val="22"/>
                <w:lang w:eastAsia="zh-CN"/>
              </w:rPr>
              <w:t>2021年文成县中小学新型教学空间建设</w:t>
            </w:r>
          </w:p>
        </w:tc>
        <w:tc>
          <w:tcPr>
            <w:tcW w:w="4990" w:type="dxa"/>
            <w:vAlign w:val="center"/>
          </w:tcPr>
          <w:p>
            <w:pPr>
              <w:pStyle w:val="23"/>
              <w:jc w:val="left"/>
              <w:rPr>
                <w:rFonts w:hAnsi="宋体" w:eastAsia="宋体"/>
                <w:b w:val="0"/>
                <w:color w:val="auto"/>
                <w:sz w:val="22"/>
                <w:szCs w:val="22"/>
              </w:rPr>
            </w:pPr>
            <w:r>
              <w:rPr>
                <w:rFonts w:hint="eastAsia" w:hAnsi="宋体" w:eastAsia="宋体"/>
                <w:b w:val="0"/>
                <w:color w:val="auto"/>
                <w:sz w:val="22"/>
                <w:szCs w:val="22"/>
              </w:rPr>
              <w:t>大写：</w:t>
            </w:r>
          </w:p>
          <w:p>
            <w:pPr>
              <w:pStyle w:val="23"/>
              <w:jc w:val="left"/>
              <w:rPr>
                <w:rFonts w:hAnsi="宋体" w:eastAsia="宋体"/>
                <w:b w:val="0"/>
                <w:color w:val="auto"/>
                <w:sz w:val="22"/>
                <w:szCs w:val="22"/>
              </w:rPr>
            </w:pPr>
            <w:r>
              <w:rPr>
                <w:rFonts w:hint="eastAsia" w:hAnsi="宋体" w:eastAsia="宋体"/>
                <w:b w:val="0"/>
                <w:color w:val="auto"/>
                <w:sz w:val="22"/>
                <w:szCs w:val="22"/>
              </w:rPr>
              <w:t>小写：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序号</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学校名称</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报价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1</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珊溪镇小</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2</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珊溪中学</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3</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巨屿镇校</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4</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峃口镇校</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5</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实验二小</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6</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樟台学校</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7</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实验中学</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8</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南田中学</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9</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二源镇校</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10</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周壤镇小</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11</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实验三小</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12</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龙川小学</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4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highlight w:val="none"/>
                <w:u w:val="none"/>
                <w:lang w:val="en-US" w:eastAsia="zh-CN"/>
              </w:rPr>
              <w:t>以上含整体项目监理费用（100000元）</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283" w:hRule="atLeast"/>
          <w:jc w:val="center"/>
        </w:trPr>
        <w:tc>
          <w:tcPr>
            <w:tcW w:w="4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kern w:val="2"/>
                <w:sz w:val="22"/>
                <w:szCs w:val="22"/>
                <w:u w:val="none"/>
                <w:lang w:val="en-US" w:eastAsia="zh-CN" w:bidi="ar-SA"/>
              </w:rPr>
              <w:t>总计</w:t>
            </w:r>
          </w:p>
        </w:tc>
        <w:tc>
          <w:tcPr>
            <w:tcW w:w="4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lang w:val="en-US" w:eastAsia="zh-CN"/>
              </w:rPr>
            </w:pPr>
          </w:p>
        </w:tc>
      </w:tr>
    </w:tbl>
    <w:p>
      <w:pPr>
        <w:autoSpaceDE w:val="0"/>
        <w:autoSpaceDN w:val="0"/>
        <w:adjustRightInd w:val="0"/>
        <w:spacing w:line="460" w:lineRule="atLeast"/>
        <w:rPr>
          <w:rFonts w:hint="eastAsia" w:ascii="宋体" w:eastAsia="宋体" w:cs="仿宋_GB2312"/>
          <w:b w:val="0"/>
          <w:color w:val="auto"/>
          <w:sz w:val="22"/>
          <w:szCs w:val="22"/>
          <w:lang w:val="zh-CN"/>
        </w:rPr>
      </w:pPr>
    </w:p>
    <w:p>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供应商全称（盖章）：</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全权代表（签字）：</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日期：</w:t>
      </w:r>
    </w:p>
    <w:p>
      <w:pPr>
        <w:pStyle w:val="23"/>
        <w:spacing w:line="460" w:lineRule="atLeast"/>
        <w:rPr>
          <w:rFonts w:hAnsi="宋体" w:eastAsia="宋体"/>
          <w:color w:val="auto"/>
          <w:sz w:val="22"/>
          <w:szCs w:val="22"/>
        </w:rPr>
      </w:pPr>
      <w:r>
        <w:rPr>
          <w:rFonts w:hint="eastAsia" w:hAnsi="宋体" w:eastAsia="宋体"/>
          <w:color w:val="auto"/>
          <w:sz w:val="22"/>
          <w:szCs w:val="22"/>
        </w:rPr>
        <w:t>开标一览表中投标价为符合招标文件要求的货物总价（含税、运保、随机工具、随机附件等费用），同时包括货物技术服务费（含货物调试直至能够正常使用的费用）、材料费、税金、人工费、技术培训费、验收费等。</w:t>
      </w:r>
    </w:p>
    <w:p>
      <w:pPr>
        <w:pStyle w:val="23"/>
        <w:spacing w:line="460" w:lineRule="atLeast"/>
        <w:rPr>
          <w:rFonts w:hAnsi="宋体" w:eastAsia="宋体"/>
          <w:color w:val="auto"/>
          <w:sz w:val="22"/>
          <w:szCs w:val="22"/>
        </w:rPr>
      </w:pPr>
      <w:r>
        <w:rPr>
          <w:rFonts w:hint="eastAsia" w:hAnsi="宋体" w:eastAsia="宋体"/>
          <w:color w:val="auto"/>
          <w:sz w:val="22"/>
          <w:szCs w:val="22"/>
        </w:rPr>
        <w:t>1、不提供此表格的将视为没有实质性响应招标文件。</w:t>
      </w:r>
    </w:p>
    <w:p>
      <w:pPr>
        <w:spacing w:line="430" w:lineRule="atLeast"/>
        <w:rPr>
          <w:rFonts w:ascii="宋体" w:eastAsia="宋体"/>
          <w:b w:val="0"/>
          <w:color w:val="auto"/>
          <w:sz w:val="22"/>
          <w:szCs w:val="22"/>
        </w:rPr>
      </w:pPr>
    </w:p>
    <w:p>
      <w:pPr>
        <w:spacing w:line="430" w:lineRule="atLeast"/>
        <w:rPr>
          <w:rFonts w:ascii="宋体" w:eastAsia="宋体"/>
          <w:b w:val="0"/>
          <w:color w:val="auto"/>
          <w:sz w:val="22"/>
          <w:szCs w:val="22"/>
        </w:rPr>
      </w:pPr>
    </w:p>
    <w:p>
      <w:pPr>
        <w:rPr>
          <w:color w:val="auto"/>
          <w:lang w:val="zh-CN"/>
        </w:rPr>
      </w:pPr>
    </w:p>
    <w:p>
      <w:pPr>
        <w:autoSpaceDE w:val="0"/>
        <w:autoSpaceDN w:val="0"/>
        <w:adjustRightInd w:val="0"/>
        <w:spacing w:line="500" w:lineRule="atLeast"/>
        <w:rPr>
          <w:rFonts w:ascii="宋体" w:eastAsia="宋体" w:cs="仿宋_GB2312"/>
          <w:b w:val="0"/>
          <w:color w:val="auto"/>
          <w:sz w:val="30"/>
          <w:szCs w:val="30"/>
          <w:lang w:val="zh-CN"/>
        </w:rPr>
      </w:pPr>
      <w:r>
        <w:rPr>
          <w:rFonts w:hint="eastAsia" w:ascii="宋体" w:eastAsia="宋体" w:cs="仿宋_GB2312"/>
          <w:b w:val="0"/>
          <w:color w:val="auto"/>
          <w:sz w:val="30"/>
          <w:szCs w:val="30"/>
          <w:lang w:val="zh-CN"/>
        </w:rPr>
        <w:t>附件</w:t>
      </w:r>
      <w:r>
        <w:rPr>
          <w:rFonts w:hint="eastAsia" w:ascii="宋体" w:eastAsia="宋体" w:cs="仿宋_GB2312"/>
          <w:b w:val="0"/>
          <w:color w:val="auto"/>
          <w:sz w:val="30"/>
          <w:szCs w:val="30"/>
        </w:rPr>
        <w:t>七（一）</w:t>
      </w:r>
    </w:p>
    <w:p>
      <w:pPr>
        <w:spacing w:line="560" w:lineRule="exact"/>
        <w:jc w:val="center"/>
        <w:rPr>
          <w:rFonts w:ascii="新宋体" w:hAnsi="新宋体" w:eastAsia="新宋体"/>
          <w:color w:val="auto"/>
          <w:sz w:val="36"/>
          <w:szCs w:val="36"/>
        </w:rPr>
      </w:pPr>
      <w:r>
        <w:rPr>
          <w:rFonts w:hint="eastAsia" w:ascii="新宋体" w:hAnsi="新宋体" w:eastAsia="新宋体"/>
          <w:color w:val="auto"/>
          <w:sz w:val="36"/>
          <w:szCs w:val="36"/>
        </w:rPr>
        <w:t>货物数量、价格表</w:t>
      </w:r>
    </w:p>
    <w:p>
      <w:pPr>
        <w:autoSpaceDE w:val="0"/>
        <w:autoSpaceDN w:val="0"/>
        <w:adjustRightInd w:val="0"/>
        <w:spacing w:line="460" w:lineRule="atLeast"/>
        <w:jc w:val="righ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（价格单位：元）</w:t>
      </w:r>
    </w:p>
    <w:tbl>
      <w:tblPr>
        <w:tblStyle w:val="38"/>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632"/>
        <w:gridCol w:w="2490"/>
        <w:gridCol w:w="1231"/>
        <w:gridCol w:w="1069"/>
        <w:gridCol w:w="111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90" w:type="dxa"/>
            <w:vAlign w:val="center"/>
          </w:tcPr>
          <w:p>
            <w:pPr>
              <w:jc w:val="center"/>
              <w:rPr>
                <w:rFonts w:ascii="宋体" w:eastAsia="宋体"/>
                <w:b w:val="0"/>
                <w:color w:val="auto"/>
                <w:sz w:val="22"/>
                <w:szCs w:val="22"/>
              </w:rPr>
            </w:pPr>
            <w:r>
              <w:rPr>
                <w:rFonts w:hint="eastAsia" w:ascii="宋体" w:eastAsia="宋体"/>
                <w:b w:val="0"/>
                <w:color w:val="auto"/>
                <w:sz w:val="22"/>
                <w:szCs w:val="22"/>
              </w:rPr>
              <w:t>序号</w:t>
            </w:r>
          </w:p>
        </w:tc>
        <w:tc>
          <w:tcPr>
            <w:tcW w:w="1632" w:type="dxa"/>
            <w:vAlign w:val="center"/>
          </w:tcPr>
          <w:p>
            <w:pPr>
              <w:jc w:val="center"/>
              <w:rPr>
                <w:rFonts w:ascii="宋体" w:eastAsia="宋体"/>
                <w:b w:val="0"/>
                <w:color w:val="auto"/>
                <w:sz w:val="22"/>
                <w:szCs w:val="22"/>
              </w:rPr>
            </w:pPr>
            <w:r>
              <w:rPr>
                <w:rFonts w:hint="eastAsia" w:ascii="宋体" w:eastAsia="宋体"/>
                <w:b w:val="0"/>
                <w:color w:val="auto"/>
                <w:sz w:val="22"/>
                <w:szCs w:val="22"/>
              </w:rPr>
              <w:t>名称</w:t>
            </w:r>
          </w:p>
        </w:tc>
        <w:tc>
          <w:tcPr>
            <w:tcW w:w="2490" w:type="dxa"/>
            <w:vAlign w:val="center"/>
          </w:tcPr>
          <w:p>
            <w:pPr>
              <w:jc w:val="center"/>
              <w:rPr>
                <w:rFonts w:ascii="宋体" w:eastAsia="宋体"/>
                <w:b w:val="0"/>
                <w:color w:val="auto"/>
                <w:sz w:val="22"/>
                <w:szCs w:val="22"/>
              </w:rPr>
            </w:pPr>
            <w:r>
              <w:rPr>
                <w:rFonts w:hint="eastAsia" w:ascii="宋体" w:eastAsia="宋体"/>
                <w:b w:val="0"/>
                <w:color w:val="auto"/>
                <w:sz w:val="22"/>
                <w:szCs w:val="22"/>
              </w:rPr>
              <w:t>品牌型号规格</w:t>
            </w:r>
          </w:p>
        </w:tc>
        <w:tc>
          <w:tcPr>
            <w:tcW w:w="1231" w:type="dxa"/>
            <w:vAlign w:val="center"/>
          </w:tcPr>
          <w:p>
            <w:pPr>
              <w:jc w:val="center"/>
              <w:rPr>
                <w:rFonts w:ascii="宋体" w:eastAsia="宋体"/>
                <w:b w:val="0"/>
                <w:color w:val="auto"/>
                <w:sz w:val="22"/>
                <w:szCs w:val="22"/>
              </w:rPr>
            </w:pPr>
            <w:r>
              <w:rPr>
                <w:rFonts w:hint="eastAsia" w:ascii="宋体" w:eastAsia="宋体"/>
                <w:b w:val="0"/>
                <w:color w:val="auto"/>
                <w:sz w:val="22"/>
                <w:szCs w:val="22"/>
              </w:rPr>
              <w:t>数量</w:t>
            </w:r>
          </w:p>
        </w:tc>
        <w:tc>
          <w:tcPr>
            <w:tcW w:w="1069" w:type="dxa"/>
            <w:vAlign w:val="center"/>
          </w:tcPr>
          <w:p>
            <w:pPr>
              <w:jc w:val="center"/>
              <w:rPr>
                <w:rFonts w:ascii="宋体" w:eastAsia="宋体"/>
                <w:b w:val="0"/>
                <w:color w:val="auto"/>
                <w:sz w:val="22"/>
                <w:szCs w:val="22"/>
              </w:rPr>
            </w:pPr>
            <w:r>
              <w:rPr>
                <w:rFonts w:hint="eastAsia" w:ascii="宋体" w:eastAsia="宋体"/>
                <w:b w:val="0"/>
                <w:color w:val="auto"/>
                <w:sz w:val="22"/>
                <w:szCs w:val="22"/>
              </w:rPr>
              <w:t>单价</w:t>
            </w:r>
          </w:p>
        </w:tc>
        <w:tc>
          <w:tcPr>
            <w:tcW w:w="1118" w:type="dxa"/>
            <w:vAlign w:val="center"/>
          </w:tcPr>
          <w:p>
            <w:pPr>
              <w:jc w:val="center"/>
              <w:rPr>
                <w:rFonts w:ascii="宋体" w:eastAsia="宋体"/>
                <w:b w:val="0"/>
                <w:color w:val="auto"/>
                <w:sz w:val="22"/>
                <w:szCs w:val="22"/>
              </w:rPr>
            </w:pPr>
            <w:r>
              <w:rPr>
                <w:rFonts w:hint="eastAsia" w:ascii="宋体" w:eastAsia="宋体"/>
                <w:b w:val="0"/>
                <w:bCs w:val="0"/>
                <w:color w:val="auto"/>
                <w:sz w:val="22"/>
                <w:szCs w:val="22"/>
              </w:rPr>
              <w:t>合价</w:t>
            </w:r>
          </w:p>
        </w:tc>
        <w:tc>
          <w:tcPr>
            <w:tcW w:w="1310" w:type="dxa"/>
            <w:vAlign w:val="center"/>
          </w:tcPr>
          <w:p>
            <w:pPr>
              <w:jc w:val="center"/>
              <w:rPr>
                <w:rFonts w:ascii="宋体" w:eastAsia="宋体"/>
                <w:b w:val="0"/>
                <w:color w:val="auto"/>
                <w:sz w:val="22"/>
                <w:szCs w:val="22"/>
              </w:rPr>
            </w:pPr>
            <w:r>
              <w:rPr>
                <w:rFonts w:hint="eastAsia" w:asci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vAlign w:val="center"/>
          </w:tcPr>
          <w:p>
            <w:pPr>
              <w:numPr>
                <w:ilvl w:val="0"/>
                <w:numId w:val="9"/>
              </w:numPr>
              <w:jc w:val="center"/>
              <w:rPr>
                <w:rFonts w:ascii="宋体" w:eastAsia="宋体"/>
                <w:b w:val="0"/>
                <w:color w:val="auto"/>
                <w:sz w:val="22"/>
                <w:szCs w:val="22"/>
              </w:rPr>
            </w:pPr>
          </w:p>
        </w:tc>
        <w:tc>
          <w:tcPr>
            <w:tcW w:w="1632" w:type="dxa"/>
            <w:vAlign w:val="center"/>
          </w:tcPr>
          <w:p>
            <w:pPr>
              <w:pStyle w:val="23"/>
              <w:jc w:val="center"/>
              <w:rPr>
                <w:rFonts w:eastAsia="宋体"/>
                <w:b w:val="0"/>
                <w:color w:val="auto"/>
                <w:sz w:val="22"/>
                <w:szCs w:val="22"/>
              </w:rPr>
            </w:pPr>
          </w:p>
        </w:tc>
        <w:tc>
          <w:tcPr>
            <w:tcW w:w="2490" w:type="dxa"/>
            <w:vAlign w:val="center"/>
          </w:tcPr>
          <w:p>
            <w:pPr>
              <w:jc w:val="center"/>
              <w:rPr>
                <w:rFonts w:ascii="宋体" w:eastAsia="宋体"/>
                <w:b w:val="0"/>
                <w:color w:val="auto"/>
                <w:sz w:val="22"/>
                <w:szCs w:val="22"/>
              </w:rPr>
            </w:pPr>
          </w:p>
        </w:tc>
        <w:tc>
          <w:tcPr>
            <w:tcW w:w="1231" w:type="dxa"/>
            <w:vAlign w:val="center"/>
          </w:tcPr>
          <w:p>
            <w:pPr>
              <w:snapToGrid w:val="0"/>
              <w:spacing w:line="400" w:lineRule="atLeast"/>
              <w:jc w:val="center"/>
              <w:rPr>
                <w:rFonts w:ascii="宋体" w:eastAsia="宋体"/>
                <w:b w:val="0"/>
                <w:color w:val="auto"/>
                <w:sz w:val="22"/>
                <w:szCs w:val="22"/>
              </w:rPr>
            </w:pPr>
          </w:p>
        </w:tc>
        <w:tc>
          <w:tcPr>
            <w:tcW w:w="1069" w:type="dxa"/>
            <w:vAlign w:val="center"/>
          </w:tcPr>
          <w:p>
            <w:pPr>
              <w:jc w:val="center"/>
              <w:rPr>
                <w:rFonts w:ascii="宋体" w:eastAsia="宋体"/>
                <w:b w:val="0"/>
                <w:color w:val="auto"/>
                <w:sz w:val="22"/>
                <w:szCs w:val="22"/>
              </w:rPr>
            </w:pPr>
          </w:p>
        </w:tc>
        <w:tc>
          <w:tcPr>
            <w:tcW w:w="1118" w:type="dxa"/>
            <w:vAlign w:val="center"/>
          </w:tcPr>
          <w:p>
            <w:pPr>
              <w:jc w:val="center"/>
              <w:rPr>
                <w:rFonts w:ascii="宋体" w:eastAsia="宋体"/>
                <w:b w:val="0"/>
                <w:color w:val="auto"/>
                <w:sz w:val="22"/>
                <w:szCs w:val="22"/>
              </w:rPr>
            </w:pPr>
          </w:p>
        </w:tc>
        <w:tc>
          <w:tcPr>
            <w:tcW w:w="1310" w:type="dxa"/>
            <w:vAlign w:val="center"/>
          </w:tcPr>
          <w:p>
            <w:pPr>
              <w:pStyle w:val="23"/>
              <w:rPr>
                <w:rFonts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vAlign w:val="center"/>
          </w:tcPr>
          <w:p>
            <w:pPr>
              <w:numPr>
                <w:ilvl w:val="0"/>
                <w:numId w:val="9"/>
              </w:numPr>
              <w:jc w:val="center"/>
              <w:rPr>
                <w:rFonts w:ascii="宋体" w:eastAsia="宋体"/>
                <w:b w:val="0"/>
                <w:color w:val="auto"/>
                <w:sz w:val="22"/>
                <w:szCs w:val="22"/>
              </w:rPr>
            </w:pPr>
          </w:p>
        </w:tc>
        <w:tc>
          <w:tcPr>
            <w:tcW w:w="1632" w:type="dxa"/>
            <w:vAlign w:val="center"/>
          </w:tcPr>
          <w:p>
            <w:pPr>
              <w:pStyle w:val="23"/>
              <w:jc w:val="center"/>
              <w:rPr>
                <w:rFonts w:eastAsia="宋体"/>
                <w:b w:val="0"/>
                <w:color w:val="auto"/>
                <w:sz w:val="22"/>
                <w:szCs w:val="22"/>
              </w:rPr>
            </w:pPr>
          </w:p>
        </w:tc>
        <w:tc>
          <w:tcPr>
            <w:tcW w:w="2490" w:type="dxa"/>
            <w:vAlign w:val="center"/>
          </w:tcPr>
          <w:p>
            <w:pPr>
              <w:jc w:val="center"/>
              <w:rPr>
                <w:rFonts w:ascii="宋体" w:eastAsia="宋体"/>
                <w:b w:val="0"/>
                <w:color w:val="auto"/>
                <w:sz w:val="22"/>
                <w:szCs w:val="22"/>
              </w:rPr>
            </w:pPr>
          </w:p>
        </w:tc>
        <w:tc>
          <w:tcPr>
            <w:tcW w:w="1231" w:type="dxa"/>
            <w:vAlign w:val="center"/>
          </w:tcPr>
          <w:p>
            <w:pPr>
              <w:snapToGrid w:val="0"/>
              <w:spacing w:line="400" w:lineRule="atLeast"/>
              <w:jc w:val="center"/>
              <w:rPr>
                <w:rFonts w:ascii="宋体" w:eastAsia="宋体"/>
                <w:b w:val="0"/>
                <w:color w:val="auto"/>
                <w:sz w:val="22"/>
                <w:szCs w:val="22"/>
              </w:rPr>
            </w:pPr>
          </w:p>
        </w:tc>
        <w:tc>
          <w:tcPr>
            <w:tcW w:w="1069" w:type="dxa"/>
            <w:vAlign w:val="center"/>
          </w:tcPr>
          <w:p>
            <w:pPr>
              <w:jc w:val="center"/>
              <w:rPr>
                <w:rFonts w:ascii="宋体" w:eastAsia="宋体"/>
                <w:b w:val="0"/>
                <w:color w:val="auto"/>
                <w:sz w:val="22"/>
                <w:szCs w:val="22"/>
              </w:rPr>
            </w:pPr>
          </w:p>
        </w:tc>
        <w:tc>
          <w:tcPr>
            <w:tcW w:w="1118" w:type="dxa"/>
            <w:vAlign w:val="center"/>
          </w:tcPr>
          <w:p>
            <w:pPr>
              <w:jc w:val="center"/>
              <w:rPr>
                <w:rFonts w:ascii="宋体" w:eastAsia="宋体"/>
                <w:b w:val="0"/>
                <w:color w:val="auto"/>
                <w:sz w:val="22"/>
                <w:szCs w:val="22"/>
              </w:rPr>
            </w:pPr>
          </w:p>
        </w:tc>
        <w:tc>
          <w:tcPr>
            <w:tcW w:w="1310" w:type="dxa"/>
            <w:vAlign w:val="center"/>
          </w:tcPr>
          <w:p>
            <w:pPr>
              <w:pStyle w:val="23"/>
              <w:rPr>
                <w:rFonts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4" w:hRule="atLeast"/>
        </w:trPr>
        <w:tc>
          <w:tcPr>
            <w:tcW w:w="790" w:type="dxa"/>
            <w:vAlign w:val="center"/>
          </w:tcPr>
          <w:p>
            <w:pPr>
              <w:numPr>
                <w:ilvl w:val="0"/>
                <w:numId w:val="9"/>
              </w:numPr>
              <w:jc w:val="center"/>
              <w:rPr>
                <w:rFonts w:ascii="宋体" w:eastAsia="宋体"/>
                <w:b w:val="0"/>
                <w:color w:val="auto"/>
                <w:sz w:val="22"/>
                <w:szCs w:val="22"/>
              </w:rPr>
            </w:pPr>
          </w:p>
        </w:tc>
        <w:tc>
          <w:tcPr>
            <w:tcW w:w="1632" w:type="dxa"/>
            <w:vAlign w:val="center"/>
          </w:tcPr>
          <w:p>
            <w:pPr>
              <w:pStyle w:val="23"/>
              <w:jc w:val="center"/>
              <w:rPr>
                <w:rFonts w:eastAsia="宋体"/>
                <w:b w:val="0"/>
                <w:color w:val="auto"/>
                <w:sz w:val="22"/>
                <w:szCs w:val="22"/>
              </w:rPr>
            </w:pPr>
          </w:p>
        </w:tc>
        <w:tc>
          <w:tcPr>
            <w:tcW w:w="2490" w:type="dxa"/>
            <w:vAlign w:val="center"/>
          </w:tcPr>
          <w:p>
            <w:pPr>
              <w:jc w:val="center"/>
              <w:rPr>
                <w:rFonts w:ascii="宋体" w:eastAsia="宋体"/>
                <w:b w:val="0"/>
                <w:color w:val="auto"/>
                <w:sz w:val="22"/>
                <w:szCs w:val="22"/>
              </w:rPr>
            </w:pPr>
          </w:p>
        </w:tc>
        <w:tc>
          <w:tcPr>
            <w:tcW w:w="1231" w:type="dxa"/>
            <w:vAlign w:val="center"/>
          </w:tcPr>
          <w:p>
            <w:pPr>
              <w:snapToGrid w:val="0"/>
              <w:spacing w:line="400" w:lineRule="atLeast"/>
              <w:jc w:val="center"/>
              <w:rPr>
                <w:rFonts w:ascii="宋体" w:eastAsia="宋体"/>
                <w:b w:val="0"/>
                <w:color w:val="auto"/>
                <w:sz w:val="22"/>
                <w:szCs w:val="22"/>
              </w:rPr>
            </w:pPr>
          </w:p>
        </w:tc>
        <w:tc>
          <w:tcPr>
            <w:tcW w:w="1069" w:type="dxa"/>
            <w:vAlign w:val="center"/>
          </w:tcPr>
          <w:p>
            <w:pPr>
              <w:jc w:val="center"/>
              <w:rPr>
                <w:rFonts w:ascii="宋体" w:eastAsia="宋体"/>
                <w:b w:val="0"/>
                <w:color w:val="auto"/>
                <w:sz w:val="22"/>
                <w:szCs w:val="22"/>
              </w:rPr>
            </w:pPr>
          </w:p>
        </w:tc>
        <w:tc>
          <w:tcPr>
            <w:tcW w:w="1118" w:type="dxa"/>
            <w:vAlign w:val="center"/>
          </w:tcPr>
          <w:p>
            <w:pPr>
              <w:jc w:val="center"/>
              <w:rPr>
                <w:rFonts w:ascii="宋体" w:eastAsia="宋体"/>
                <w:b w:val="0"/>
                <w:color w:val="auto"/>
                <w:sz w:val="22"/>
                <w:szCs w:val="22"/>
              </w:rPr>
            </w:pPr>
          </w:p>
        </w:tc>
        <w:tc>
          <w:tcPr>
            <w:tcW w:w="1310" w:type="dxa"/>
            <w:vAlign w:val="center"/>
          </w:tcPr>
          <w:p>
            <w:pPr>
              <w:pStyle w:val="23"/>
              <w:rPr>
                <w:rFonts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vAlign w:val="center"/>
          </w:tcPr>
          <w:p>
            <w:pPr>
              <w:numPr>
                <w:ilvl w:val="0"/>
                <w:numId w:val="9"/>
              </w:numPr>
              <w:jc w:val="center"/>
              <w:rPr>
                <w:rFonts w:ascii="宋体" w:eastAsia="宋体"/>
                <w:b w:val="0"/>
                <w:color w:val="auto"/>
                <w:sz w:val="22"/>
                <w:szCs w:val="22"/>
              </w:rPr>
            </w:pPr>
          </w:p>
        </w:tc>
        <w:tc>
          <w:tcPr>
            <w:tcW w:w="1632" w:type="dxa"/>
            <w:vAlign w:val="center"/>
          </w:tcPr>
          <w:p>
            <w:pPr>
              <w:pStyle w:val="23"/>
              <w:jc w:val="center"/>
              <w:rPr>
                <w:rFonts w:eastAsia="宋体"/>
                <w:b w:val="0"/>
                <w:color w:val="auto"/>
                <w:sz w:val="22"/>
                <w:szCs w:val="22"/>
              </w:rPr>
            </w:pPr>
          </w:p>
        </w:tc>
        <w:tc>
          <w:tcPr>
            <w:tcW w:w="2490" w:type="dxa"/>
            <w:vAlign w:val="center"/>
          </w:tcPr>
          <w:p>
            <w:pPr>
              <w:jc w:val="center"/>
              <w:rPr>
                <w:rFonts w:ascii="宋体" w:eastAsia="宋体"/>
                <w:b w:val="0"/>
                <w:color w:val="auto"/>
                <w:sz w:val="22"/>
                <w:szCs w:val="22"/>
              </w:rPr>
            </w:pPr>
          </w:p>
        </w:tc>
        <w:tc>
          <w:tcPr>
            <w:tcW w:w="1231" w:type="dxa"/>
            <w:vAlign w:val="center"/>
          </w:tcPr>
          <w:p>
            <w:pPr>
              <w:snapToGrid w:val="0"/>
              <w:spacing w:line="400" w:lineRule="atLeast"/>
              <w:jc w:val="center"/>
              <w:rPr>
                <w:rFonts w:ascii="宋体" w:eastAsia="宋体"/>
                <w:b w:val="0"/>
                <w:color w:val="auto"/>
                <w:sz w:val="22"/>
                <w:szCs w:val="22"/>
              </w:rPr>
            </w:pPr>
          </w:p>
        </w:tc>
        <w:tc>
          <w:tcPr>
            <w:tcW w:w="1069" w:type="dxa"/>
            <w:vAlign w:val="center"/>
          </w:tcPr>
          <w:p>
            <w:pPr>
              <w:jc w:val="center"/>
              <w:rPr>
                <w:rFonts w:ascii="宋体" w:eastAsia="宋体"/>
                <w:b w:val="0"/>
                <w:color w:val="auto"/>
                <w:sz w:val="22"/>
                <w:szCs w:val="22"/>
              </w:rPr>
            </w:pPr>
          </w:p>
        </w:tc>
        <w:tc>
          <w:tcPr>
            <w:tcW w:w="1118" w:type="dxa"/>
            <w:vAlign w:val="center"/>
          </w:tcPr>
          <w:p>
            <w:pPr>
              <w:jc w:val="center"/>
              <w:rPr>
                <w:rFonts w:ascii="宋体" w:eastAsia="宋体"/>
                <w:b w:val="0"/>
                <w:color w:val="auto"/>
                <w:sz w:val="22"/>
                <w:szCs w:val="22"/>
              </w:rPr>
            </w:pPr>
          </w:p>
        </w:tc>
        <w:tc>
          <w:tcPr>
            <w:tcW w:w="1310" w:type="dxa"/>
            <w:vAlign w:val="center"/>
          </w:tcPr>
          <w:p>
            <w:pPr>
              <w:pStyle w:val="23"/>
              <w:rPr>
                <w:rFonts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vAlign w:val="center"/>
          </w:tcPr>
          <w:p>
            <w:pPr>
              <w:numPr>
                <w:ilvl w:val="0"/>
                <w:numId w:val="9"/>
              </w:numPr>
              <w:jc w:val="center"/>
              <w:rPr>
                <w:rFonts w:ascii="宋体" w:eastAsia="宋体"/>
                <w:b w:val="0"/>
                <w:color w:val="auto"/>
                <w:sz w:val="22"/>
                <w:szCs w:val="22"/>
              </w:rPr>
            </w:pPr>
          </w:p>
        </w:tc>
        <w:tc>
          <w:tcPr>
            <w:tcW w:w="1632" w:type="dxa"/>
            <w:vAlign w:val="center"/>
          </w:tcPr>
          <w:p>
            <w:pPr>
              <w:jc w:val="center"/>
              <w:rPr>
                <w:rFonts w:ascii="宋体" w:eastAsia="宋体"/>
                <w:b w:val="0"/>
                <w:color w:val="auto"/>
                <w:sz w:val="22"/>
                <w:szCs w:val="22"/>
              </w:rPr>
            </w:pPr>
          </w:p>
        </w:tc>
        <w:tc>
          <w:tcPr>
            <w:tcW w:w="2490" w:type="dxa"/>
            <w:vAlign w:val="center"/>
          </w:tcPr>
          <w:p>
            <w:pPr>
              <w:jc w:val="center"/>
              <w:rPr>
                <w:rFonts w:ascii="宋体" w:eastAsia="宋体"/>
                <w:b w:val="0"/>
                <w:color w:val="auto"/>
                <w:sz w:val="22"/>
                <w:szCs w:val="22"/>
              </w:rPr>
            </w:pPr>
          </w:p>
        </w:tc>
        <w:tc>
          <w:tcPr>
            <w:tcW w:w="1231" w:type="dxa"/>
            <w:vAlign w:val="center"/>
          </w:tcPr>
          <w:p>
            <w:pPr>
              <w:snapToGrid w:val="0"/>
              <w:spacing w:line="400" w:lineRule="atLeast"/>
              <w:jc w:val="center"/>
              <w:rPr>
                <w:rFonts w:ascii="宋体" w:eastAsia="宋体"/>
                <w:b w:val="0"/>
                <w:color w:val="auto"/>
                <w:sz w:val="22"/>
                <w:szCs w:val="22"/>
              </w:rPr>
            </w:pPr>
          </w:p>
        </w:tc>
        <w:tc>
          <w:tcPr>
            <w:tcW w:w="1069" w:type="dxa"/>
            <w:vAlign w:val="center"/>
          </w:tcPr>
          <w:p>
            <w:pPr>
              <w:jc w:val="center"/>
              <w:rPr>
                <w:rFonts w:ascii="宋体" w:eastAsia="宋体"/>
                <w:b w:val="0"/>
                <w:color w:val="auto"/>
                <w:sz w:val="22"/>
                <w:szCs w:val="22"/>
              </w:rPr>
            </w:pPr>
          </w:p>
        </w:tc>
        <w:tc>
          <w:tcPr>
            <w:tcW w:w="1118" w:type="dxa"/>
            <w:vAlign w:val="center"/>
          </w:tcPr>
          <w:p>
            <w:pPr>
              <w:jc w:val="center"/>
              <w:rPr>
                <w:rFonts w:ascii="宋体" w:eastAsia="宋体"/>
                <w:b w:val="0"/>
                <w:color w:val="auto"/>
                <w:sz w:val="22"/>
                <w:szCs w:val="22"/>
              </w:rPr>
            </w:pPr>
          </w:p>
        </w:tc>
        <w:tc>
          <w:tcPr>
            <w:tcW w:w="1310" w:type="dxa"/>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vAlign w:val="center"/>
          </w:tcPr>
          <w:p>
            <w:pPr>
              <w:numPr>
                <w:ilvl w:val="0"/>
                <w:numId w:val="9"/>
              </w:numPr>
              <w:jc w:val="center"/>
              <w:rPr>
                <w:rFonts w:ascii="宋体" w:eastAsia="宋体"/>
                <w:b w:val="0"/>
                <w:color w:val="auto"/>
                <w:sz w:val="22"/>
                <w:szCs w:val="22"/>
              </w:rPr>
            </w:pPr>
          </w:p>
        </w:tc>
        <w:tc>
          <w:tcPr>
            <w:tcW w:w="1632" w:type="dxa"/>
            <w:vAlign w:val="center"/>
          </w:tcPr>
          <w:p>
            <w:pPr>
              <w:jc w:val="center"/>
              <w:rPr>
                <w:rFonts w:ascii="宋体" w:eastAsia="宋体"/>
                <w:b w:val="0"/>
                <w:color w:val="auto"/>
                <w:sz w:val="22"/>
                <w:szCs w:val="22"/>
              </w:rPr>
            </w:pPr>
          </w:p>
        </w:tc>
        <w:tc>
          <w:tcPr>
            <w:tcW w:w="2490" w:type="dxa"/>
            <w:vAlign w:val="center"/>
          </w:tcPr>
          <w:p>
            <w:pPr>
              <w:jc w:val="center"/>
              <w:rPr>
                <w:rFonts w:ascii="宋体" w:eastAsia="宋体"/>
                <w:b w:val="0"/>
                <w:color w:val="auto"/>
                <w:sz w:val="22"/>
                <w:szCs w:val="22"/>
              </w:rPr>
            </w:pPr>
          </w:p>
        </w:tc>
        <w:tc>
          <w:tcPr>
            <w:tcW w:w="1231" w:type="dxa"/>
            <w:vAlign w:val="center"/>
          </w:tcPr>
          <w:p>
            <w:pPr>
              <w:snapToGrid w:val="0"/>
              <w:spacing w:line="400" w:lineRule="atLeast"/>
              <w:jc w:val="center"/>
              <w:rPr>
                <w:rFonts w:ascii="宋体" w:eastAsia="宋体"/>
                <w:b w:val="0"/>
                <w:color w:val="auto"/>
                <w:sz w:val="22"/>
                <w:szCs w:val="22"/>
              </w:rPr>
            </w:pPr>
          </w:p>
        </w:tc>
        <w:tc>
          <w:tcPr>
            <w:tcW w:w="1069" w:type="dxa"/>
            <w:vAlign w:val="center"/>
          </w:tcPr>
          <w:p>
            <w:pPr>
              <w:jc w:val="center"/>
              <w:rPr>
                <w:rFonts w:ascii="宋体" w:eastAsia="宋体"/>
                <w:b w:val="0"/>
                <w:color w:val="auto"/>
                <w:sz w:val="22"/>
                <w:szCs w:val="22"/>
              </w:rPr>
            </w:pPr>
          </w:p>
        </w:tc>
        <w:tc>
          <w:tcPr>
            <w:tcW w:w="1118" w:type="dxa"/>
            <w:vAlign w:val="center"/>
          </w:tcPr>
          <w:p>
            <w:pPr>
              <w:jc w:val="center"/>
              <w:rPr>
                <w:rFonts w:ascii="宋体" w:eastAsia="宋体"/>
                <w:b w:val="0"/>
                <w:color w:val="auto"/>
                <w:sz w:val="22"/>
                <w:szCs w:val="22"/>
              </w:rPr>
            </w:pPr>
          </w:p>
        </w:tc>
        <w:tc>
          <w:tcPr>
            <w:tcW w:w="1310" w:type="dxa"/>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vAlign w:val="center"/>
          </w:tcPr>
          <w:p>
            <w:pPr>
              <w:numPr>
                <w:ilvl w:val="0"/>
                <w:numId w:val="9"/>
              </w:numPr>
              <w:jc w:val="center"/>
              <w:rPr>
                <w:rFonts w:ascii="宋体" w:eastAsia="宋体"/>
                <w:b w:val="0"/>
                <w:color w:val="auto"/>
                <w:sz w:val="22"/>
                <w:szCs w:val="22"/>
              </w:rPr>
            </w:pPr>
          </w:p>
        </w:tc>
        <w:tc>
          <w:tcPr>
            <w:tcW w:w="1632" w:type="dxa"/>
            <w:vAlign w:val="center"/>
          </w:tcPr>
          <w:p>
            <w:pPr>
              <w:jc w:val="center"/>
              <w:rPr>
                <w:rFonts w:ascii="宋体" w:eastAsia="宋体"/>
                <w:b w:val="0"/>
                <w:color w:val="auto"/>
                <w:sz w:val="22"/>
                <w:szCs w:val="22"/>
              </w:rPr>
            </w:pPr>
          </w:p>
        </w:tc>
        <w:tc>
          <w:tcPr>
            <w:tcW w:w="2490" w:type="dxa"/>
            <w:vAlign w:val="center"/>
          </w:tcPr>
          <w:p>
            <w:pPr>
              <w:jc w:val="center"/>
              <w:rPr>
                <w:rFonts w:ascii="宋体" w:eastAsia="宋体"/>
                <w:b w:val="0"/>
                <w:color w:val="auto"/>
                <w:sz w:val="22"/>
                <w:szCs w:val="22"/>
              </w:rPr>
            </w:pPr>
          </w:p>
        </w:tc>
        <w:tc>
          <w:tcPr>
            <w:tcW w:w="1231" w:type="dxa"/>
            <w:vAlign w:val="center"/>
          </w:tcPr>
          <w:p>
            <w:pPr>
              <w:snapToGrid w:val="0"/>
              <w:spacing w:line="400" w:lineRule="atLeast"/>
              <w:jc w:val="center"/>
              <w:rPr>
                <w:rFonts w:ascii="宋体" w:eastAsia="宋体"/>
                <w:b w:val="0"/>
                <w:color w:val="auto"/>
                <w:sz w:val="22"/>
                <w:szCs w:val="22"/>
              </w:rPr>
            </w:pPr>
          </w:p>
        </w:tc>
        <w:tc>
          <w:tcPr>
            <w:tcW w:w="1069" w:type="dxa"/>
            <w:vAlign w:val="center"/>
          </w:tcPr>
          <w:p>
            <w:pPr>
              <w:jc w:val="center"/>
              <w:rPr>
                <w:rFonts w:ascii="宋体" w:eastAsia="宋体"/>
                <w:b w:val="0"/>
                <w:color w:val="auto"/>
                <w:sz w:val="22"/>
                <w:szCs w:val="22"/>
              </w:rPr>
            </w:pPr>
          </w:p>
        </w:tc>
        <w:tc>
          <w:tcPr>
            <w:tcW w:w="1118" w:type="dxa"/>
            <w:vAlign w:val="center"/>
          </w:tcPr>
          <w:p>
            <w:pPr>
              <w:jc w:val="center"/>
              <w:rPr>
                <w:rFonts w:ascii="宋体" w:eastAsia="宋体"/>
                <w:b w:val="0"/>
                <w:color w:val="auto"/>
                <w:sz w:val="22"/>
                <w:szCs w:val="22"/>
              </w:rPr>
            </w:pPr>
          </w:p>
        </w:tc>
        <w:tc>
          <w:tcPr>
            <w:tcW w:w="1310" w:type="dxa"/>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4" w:hRule="atLeast"/>
        </w:trPr>
        <w:tc>
          <w:tcPr>
            <w:tcW w:w="790" w:type="dxa"/>
            <w:vAlign w:val="center"/>
          </w:tcPr>
          <w:p>
            <w:pPr>
              <w:numPr>
                <w:ilvl w:val="0"/>
                <w:numId w:val="9"/>
              </w:numPr>
              <w:jc w:val="center"/>
              <w:rPr>
                <w:rFonts w:ascii="宋体" w:eastAsia="宋体"/>
                <w:b w:val="0"/>
                <w:color w:val="auto"/>
                <w:sz w:val="22"/>
                <w:szCs w:val="22"/>
              </w:rPr>
            </w:pPr>
          </w:p>
        </w:tc>
        <w:tc>
          <w:tcPr>
            <w:tcW w:w="1632" w:type="dxa"/>
            <w:vAlign w:val="center"/>
          </w:tcPr>
          <w:p>
            <w:pPr>
              <w:jc w:val="center"/>
              <w:rPr>
                <w:rFonts w:ascii="宋体" w:eastAsia="宋体"/>
                <w:b w:val="0"/>
                <w:color w:val="auto"/>
                <w:sz w:val="22"/>
                <w:szCs w:val="22"/>
              </w:rPr>
            </w:pPr>
          </w:p>
        </w:tc>
        <w:tc>
          <w:tcPr>
            <w:tcW w:w="2490" w:type="dxa"/>
            <w:vAlign w:val="center"/>
          </w:tcPr>
          <w:p>
            <w:pPr>
              <w:jc w:val="center"/>
              <w:rPr>
                <w:rFonts w:ascii="宋体" w:eastAsia="宋体"/>
                <w:b w:val="0"/>
                <w:color w:val="auto"/>
                <w:sz w:val="22"/>
                <w:szCs w:val="22"/>
              </w:rPr>
            </w:pPr>
          </w:p>
        </w:tc>
        <w:tc>
          <w:tcPr>
            <w:tcW w:w="1231" w:type="dxa"/>
            <w:vAlign w:val="center"/>
          </w:tcPr>
          <w:p>
            <w:pPr>
              <w:snapToGrid w:val="0"/>
              <w:spacing w:line="400" w:lineRule="atLeast"/>
              <w:jc w:val="center"/>
              <w:rPr>
                <w:rFonts w:ascii="宋体" w:eastAsia="宋体"/>
                <w:b w:val="0"/>
                <w:color w:val="auto"/>
                <w:sz w:val="22"/>
                <w:szCs w:val="22"/>
              </w:rPr>
            </w:pPr>
          </w:p>
        </w:tc>
        <w:tc>
          <w:tcPr>
            <w:tcW w:w="1069" w:type="dxa"/>
            <w:vAlign w:val="center"/>
          </w:tcPr>
          <w:p>
            <w:pPr>
              <w:jc w:val="center"/>
              <w:rPr>
                <w:rFonts w:ascii="宋体" w:eastAsia="宋体"/>
                <w:b w:val="0"/>
                <w:color w:val="auto"/>
                <w:sz w:val="22"/>
                <w:szCs w:val="22"/>
              </w:rPr>
            </w:pPr>
          </w:p>
        </w:tc>
        <w:tc>
          <w:tcPr>
            <w:tcW w:w="1118" w:type="dxa"/>
            <w:vAlign w:val="center"/>
          </w:tcPr>
          <w:p>
            <w:pPr>
              <w:jc w:val="center"/>
              <w:rPr>
                <w:rFonts w:ascii="宋体" w:eastAsia="宋体"/>
                <w:b w:val="0"/>
                <w:color w:val="auto"/>
                <w:sz w:val="22"/>
                <w:szCs w:val="22"/>
              </w:rPr>
            </w:pPr>
          </w:p>
        </w:tc>
        <w:tc>
          <w:tcPr>
            <w:tcW w:w="1310" w:type="dxa"/>
            <w:vAlign w:val="center"/>
          </w:tcPr>
          <w:p>
            <w:pPr>
              <w:jc w:val="cente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12" w:type="dxa"/>
            <w:gridSpan w:val="3"/>
            <w:vAlign w:val="center"/>
          </w:tcPr>
          <w:p>
            <w:pPr>
              <w:jc w:val="center"/>
              <w:rPr>
                <w:rFonts w:ascii="宋体" w:eastAsia="宋体"/>
                <w:b w:val="0"/>
                <w:color w:val="auto"/>
                <w:sz w:val="22"/>
                <w:szCs w:val="22"/>
              </w:rPr>
            </w:pPr>
            <w:r>
              <w:rPr>
                <w:rFonts w:hint="eastAsia" w:ascii="宋体" w:eastAsia="宋体"/>
                <w:b w:val="0"/>
                <w:color w:val="auto"/>
                <w:sz w:val="22"/>
                <w:szCs w:val="22"/>
              </w:rPr>
              <w:t>合计总价</w:t>
            </w:r>
          </w:p>
        </w:tc>
        <w:tc>
          <w:tcPr>
            <w:tcW w:w="4728" w:type="dxa"/>
            <w:gridSpan w:val="4"/>
            <w:vAlign w:val="center"/>
          </w:tcPr>
          <w:p>
            <w:pPr>
              <w:jc w:val="center"/>
              <w:rPr>
                <w:rFonts w:ascii="宋体" w:eastAsia="宋体"/>
                <w:b w:val="0"/>
                <w:color w:val="auto"/>
                <w:sz w:val="22"/>
                <w:szCs w:val="22"/>
              </w:rPr>
            </w:pPr>
          </w:p>
        </w:tc>
      </w:tr>
    </w:tbl>
    <w:p>
      <w:pPr>
        <w:pStyle w:val="23"/>
        <w:spacing w:line="460" w:lineRule="atLeast"/>
        <w:rPr>
          <w:rFonts w:hAnsi="宋体" w:eastAsia="宋体"/>
          <w:b w:val="0"/>
          <w:color w:val="auto"/>
          <w:sz w:val="22"/>
          <w:szCs w:val="22"/>
        </w:rPr>
      </w:pPr>
      <w:r>
        <w:rPr>
          <w:rFonts w:hint="eastAsia" w:hAnsi="宋体" w:eastAsia="宋体"/>
          <w:b w:val="0"/>
          <w:color w:val="auto"/>
          <w:sz w:val="22"/>
          <w:szCs w:val="22"/>
        </w:rPr>
        <w:t>说明：1、表格可延续或自行编制；</w:t>
      </w:r>
    </w:p>
    <w:p>
      <w:pPr>
        <w:pStyle w:val="23"/>
        <w:spacing w:line="460" w:lineRule="atLeast"/>
        <w:rPr>
          <w:rFonts w:hAnsi="宋体" w:eastAsia="宋体"/>
          <w:color w:val="auto"/>
          <w:sz w:val="22"/>
          <w:szCs w:val="22"/>
        </w:rPr>
      </w:pPr>
      <w:r>
        <w:rPr>
          <w:rFonts w:hint="eastAsia" w:hAnsi="宋体" w:eastAsia="宋体"/>
          <w:color w:val="auto"/>
          <w:sz w:val="22"/>
          <w:szCs w:val="22"/>
        </w:rPr>
        <w:t>报价一览表中投标价为符合招标文件要求的货物总价（含税、运保、安装、随机工具、随机附件等费用），同时包括货物技术服务费（含货物调试直至能够正常使用的费用）、材料费、税金、人工费、技术培训费、验收费等。</w:t>
      </w:r>
    </w:p>
    <w:p>
      <w:pPr>
        <w:pStyle w:val="23"/>
        <w:spacing w:line="460" w:lineRule="atLeast"/>
        <w:rPr>
          <w:rFonts w:hAnsi="宋体" w:eastAsia="宋体"/>
          <w:color w:val="auto"/>
          <w:sz w:val="22"/>
          <w:szCs w:val="22"/>
        </w:rPr>
      </w:pPr>
      <w:r>
        <w:rPr>
          <w:rFonts w:hint="eastAsia" w:hAnsi="宋体" w:eastAsia="宋体"/>
          <w:color w:val="auto"/>
          <w:sz w:val="22"/>
          <w:szCs w:val="22"/>
        </w:rPr>
        <w:t>不提供此表格的将视为没有实质性响应招标文件。</w:t>
      </w:r>
    </w:p>
    <w:p>
      <w:pPr>
        <w:pStyle w:val="23"/>
        <w:spacing w:line="460" w:lineRule="atLeast"/>
        <w:rPr>
          <w:rFonts w:hAnsi="宋体" w:eastAsia="宋体"/>
          <w:b w:val="0"/>
          <w:color w:val="auto"/>
          <w:sz w:val="22"/>
          <w:szCs w:val="22"/>
        </w:rPr>
      </w:pPr>
      <w:r>
        <w:rPr>
          <w:rFonts w:hint="eastAsia" w:hAnsi="宋体" w:eastAsia="宋体"/>
          <w:b w:val="0"/>
          <w:color w:val="auto"/>
          <w:sz w:val="22"/>
          <w:szCs w:val="22"/>
        </w:rPr>
        <w:t>报价供应商（盖章）：</w:t>
      </w:r>
    </w:p>
    <w:p>
      <w:pPr>
        <w:pStyle w:val="23"/>
        <w:spacing w:line="460" w:lineRule="atLeast"/>
        <w:rPr>
          <w:rFonts w:hAnsi="宋体" w:eastAsia="宋体"/>
          <w:b w:val="0"/>
          <w:color w:val="auto"/>
          <w:sz w:val="22"/>
          <w:szCs w:val="22"/>
        </w:rPr>
      </w:pPr>
      <w:r>
        <w:rPr>
          <w:rFonts w:hint="eastAsia" w:hAnsi="宋体" w:eastAsia="宋体"/>
          <w:b w:val="0"/>
          <w:color w:val="auto"/>
          <w:sz w:val="22"/>
          <w:szCs w:val="22"/>
        </w:rPr>
        <w:t>授权代表签字：</w:t>
      </w:r>
    </w:p>
    <w:p>
      <w:pPr>
        <w:pStyle w:val="23"/>
        <w:spacing w:line="460" w:lineRule="atLeast"/>
        <w:rPr>
          <w:rFonts w:hAnsi="宋体" w:eastAsia="宋体"/>
          <w:b w:val="0"/>
          <w:color w:val="auto"/>
          <w:sz w:val="22"/>
          <w:szCs w:val="22"/>
        </w:rPr>
      </w:pPr>
      <w:r>
        <w:rPr>
          <w:rFonts w:hint="eastAsia" w:hAnsi="宋体" w:eastAsia="宋体"/>
          <w:b w:val="0"/>
          <w:color w:val="auto"/>
          <w:sz w:val="22"/>
          <w:szCs w:val="22"/>
        </w:rPr>
        <w:t>日期：</w:t>
      </w:r>
    </w:p>
    <w:p>
      <w:pPr>
        <w:pStyle w:val="23"/>
        <w:spacing w:line="400" w:lineRule="atLeast"/>
        <w:rPr>
          <w:rFonts w:hAnsi="宋体" w:eastAsia="宋体"/>
          <w:b w:val="0"/>
          <w:color w:val="auto"/>
          <w:sz w:val="22"/>
          <w:szCs w:val="22"/>
        </w:rPr>
      </w:pPr>
    </w:p>
    <w:p>
      <w:pPr>
        <w:pStyle w:val="23"/>
        <w:spacing w:line="400" w:lineRule="atLeast"/>
        <w:rPr>
          <w:rFonts w:hAnsi="宋体" w:eastAsia="宋体"/>
          <w:b w:val="0"/>
          <w:color w:val="auto"/>
          <w:sz w:val="22"/>
          <w:szCs w:val="22"/>
        </w:rPr>
      </w:pPr>
    </w:p>
    <w:p>
      <w:pPr>
        <w:pStyle w:val="23"/>
        <w:spacing w:line="400" w:lineRule="atLeast"/>
        <w:rPr>
          <w:rFonts w:hAnsi="宋体" w:eastAsia="宋体"/>
          <w:b w:val="0"/>
          <w:color w:val="auto"/>
          <w:sz w:val="22"/>
          <w:szCs w:val="22"/>
        </w:rPr>
      </w:pPr>
    </w:p>
    <w:p>
      <w:pPr>
        <w:pStyle w:val="23"/>
        <w:spacing w:line="400" w:lineRule="atLeast"/>
        <w:rPr>
          <w:rFonts w:hAnsi="宋体" w:eastAsia="宋体"/>
          <w:b w:val="0"/>
          <w:color w:val="auto"/>
          <w:sz w:val="22"/>
          <w:szCs w:val="22"/>
        </w:rPr>
      </w:pPr>
    </w:p>
    <w:p>
      <w:pPr>
        <w:pStyle w:val="23"/>
        <w:spacing w:line="400" w:lineRule="atLeast"/>
        <w:rPr>
          <w:rFonts w:hAnsi="宋体" w:eastAsia="宋体"/>
          <w:b w:val="0"/>
          <w:color w:val="auto"/>
          <w:sz w:val="22"/>
          <w:szCs w:val="22"/>
        </w:rPr>
      </w:pPr>
    </w:p>
    <w:p>
      <w:pPr>
        <w:pStyle w:val="23"/>
        <w:spacing w:line="400" w:lineRule="atLeast"/>
        <w:rPr>
          <w:rFonts w:hAnsi="宋体" w:eastAsia="宋体"/>
          <w:b w:val="0"/>
          <w:color w:val="auto"/>
          <w:sz w:val="22"/>
          <w:szCs w:val="22"/>
        </w:rPr>
      </w:pPr>
    </w:p>
    <w:p>
      <w:pPr>
        <w:pStyle w:val="23"/>
        <w:spacing w:line="400" w:lineRule="atLeast"/>
        <w:rPr>
          <w:rFonts w:hAnsi="宋体" w:eastAsia="宋体"/>
          <w:b w:val="0"/>
          <w:color w:val="auto"/>
          <w:sz w:val="22"/>
          <w:szCs w:val="22"/>
        </w:rPr>
      </w:pPr>
    </w:p>
    <w:p>
      <w:pPr>
        <w:pStyle w:val="23"/>
        <w:spacing w:line="400" w:lineRule="atLeast"/>
        <w:rPr>
          <w:rFonts w:hAnsi="宋体" w:eastAsia="宋体"/>
          <w:b w:val="0"/>
          <w:color w:val="auto"/>
          <w:sz w:val="22"/>
          <w:szCs w:val="22"/>
        </w:rPr>
      </w:pPr>
    </w:p>
    <w:p>
      <w:pPr>
        <w:pStyle w:val="23"/>
        <w:spacing w:line="400" w:lineRule="atLeast"/>
        <w:rPr>
          <w:rFonts w:hAnsi="宋体" w:eastAsia="宋体"/>
          <w:b w:val="0"/>
          <w:color w:val="auto"/>
          <w:sz w:val="22"/>
          <w:szCs w:val="22"/>
        </w:rPr>
      </w:pPr>
    </w:p>
    <w:p>
      <w:pPr>
        <w:pStyle w:val="23"/>
        <w:spacing w:line="400" w:lineRule="atLeast"/>
        <w:rPr>
          <w:rFonts w:hAnsi="宋体" w:eastAsia="宋体"/>
          <w:b w:val="0"/>
          <w:color w:val="auto"/>
          <w:sz w:val="22"/>
          <w:szCs w:val="22"/>
        </w:rPr>
      </w:pPr>
    </w:p>
    <w:p>
      <w:pPr>
        <w:pStyle w:val="23"/>
        <w:adjustRightInd w:val="0"/>
        <w:snapToGrid w:val="0"/>
        <w:spacing w:line="400" w:lineRule="exact"/>
        <w:rPr>
          <w:rFonts w:hAnsi="宋体" w:eastAsia="宋体"/>
          <w:b w:val="0"/>
          <w:color w:val="auto"/>
          <w:sz w:val="30"/>
          <w:szCs w:val="30"/>
        </w:rPr>
      </w:pPr>
      <w:r>
        <w:rPr>
          <w:rFonts w:hint="eastAsia" w:hAnsi="宋体" w:eastAsia="宋体"/>
          <w:b w:val="0"/>
          <w:color w:val="auto"/>
          <w:sz w:val="30"/>
          <w:szCs w:val="30"/>
        </w:rPr>
        <w:t>附件七（二）</w:t>
      </w:r>
    </w:p>
    <w:p>
      <w:pPr>
        <w:pStyle w:val="23"/>
        <w:adjustRightInd w:val="0"/>
        <w:snapToGrid w:val="0"/>
        <w:spacing w:line="400" w:lineRule="exact"/>
        <w:rPr>
          <w:rFonts w:hAnsi="宋体" w:eastAsia="宋体"/>
          <w:b w:val="0"/>
          <w:color w:val="auto"/>
          <w:sz w:val="32"/>
          <w:szCs w:val="32"/>
        </w:rPr>
      </w:pPr>
    </w:p>
    <w:p>
      <w:pPr>
        <w:pStyle w:val="23"/>
        <w:adjustRightInd w:val="0"/>
        <w:snapToGrid w:val="0"/>
        <w:spacing w:line="400" w:lineRule="exact"/>
        <w:jc w:val="center"/>
        <w:rPr>
          <w:rFonts w:hAnsi="宋体" w:eastAsia="宋体"/>
          <w:b w:val="0"/>
          <w:color w:val="auto"/>
          <w:sz w:val="36"/>
          <w:szCs w:val="36"/>
        </w:rPr>
      </w:pPr>
      <w:r>
        <w:rPr>
          <w:rFonts w:hint="eastAsia" w:hAnsi="宋体" w:eastAsia="宋体"/>
          <w:color w:val="auto"/>
          <w:sz w:val="36"/>
          <w:szCs w:val="36"/>
        </w:rPr>
        <w:t>货物零件、易损件、备品备件报价表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63"/>
        <w:gridCol w:w="2175"/>
        <w:gridCol w:w="1131"/>
        <w:gridCol w:w="174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82" w:type="dxa"/>
            <w:vAlign w:val="center"/>
          </w:tcPr>
          <w:p>
            <w:pPr>
              <w:pStyle w:val="23"/>
              <w:adjustRightInd w:val="0"/>
              <w:snapToGrid w:val="0"/>
              <w:spacing w:line="400" w:lineRule="exact"/>
              <w:jc w:val="center"/>
              <w:rPr>
                <w:rFonts w:hAnsi="宋体" w:eastAsia="宋体"/>
                <w:b w:val="0"/>
                <w:color w:val="auto"/>
                <w:sz w:val="22"/>
                <w:szCs w:val="22"/>
              </w:rPr>
            </w:pPr>
            <w:r>
              <w:rPr>
                <w:rFonts w:hint="eastAsia" w:hAnsi="宋体" w:eastAsia="宋体"/>
                <w:b w:val="0"/>
                <w:color w:val="auto"/>
                <w:sz w:val="22"/>
                <w:szCs w:val="22"/>
              </w:rPr>
              <w:t>序号</w:t>
            </w:r>
          </w:p>
        </w:tc>
        <w:tc>
          <w:tcPr>
            <w:tcW w:w="1763" w:type="dxa"/>
            <w:vAlign w:val="center"/>
          </w:tcPr>
          <w:p>
            <w:pPr>
              <w:pStyle w:val="23"/>
              <w:adjustRightInd w:val="0"/>
              <w:snapToGrid w:val="0"/>
              <w:spacing w:line="400" w:lineRule="exact"/>
              <w:jc w:val="center"/>
              <w:rPr>
                <w:rFonts w:hAnsi="宋体" w:eastAsia="宋体"/>
                <w:b w:val="0"/>
                <w:color w:val="auto"/>
                <w:sz w:val="22"/>
                <w:szCs w:val="22"/>
              </w:rPr>
            </w:pPr>
            <w:r>
              <w:rPr>
                <w:rFonts w:hint="eastAsia" w:hAnsi="宋体" w:eastAsia="宋体"/>
                <w:b w:val="0"/>
                <w:color w:val="auto"/>
                <w:sz w:val="22"/>
                <w:szCs w:val="22"/>
              </w:rPr>
              <w:t>名称</w:t>
            </w:r>
          </w:p>
        </w:tc>
        <w:tc>
          <w:tcPr>
            <w:tcW w:w="2175" w:type="dxa"/>
            <w:vAlign w:val="center"/>
          </w:tcPr>
          <w:p>
            <w:pPr>
              <w:pStyle w:val="23"/>
              <w:adjustRightInd w:val="0"/>
              <w:snapToGrid w:val="0"/>
              <w:spacing w:line="400" w:lineRule="exact"/>
              <w:jc w:val="center"/>
              <w:rPr>
                <w:rFonts w:hAnsi="宋体" w:eastAsia="宋体"/>
                <w:b w:val="0"/>
                <w:color w:val="auto"/>
                <w:sz w:val="22"/>
                <w:szCs w:val="22"/>
              </w:rPr>
            </w:pPr>
            <w:r>
              <w:rPr>
                <w:rFonts w:hint="eastAsia" w:hAnsi="宋体" w:eastAsia="宋体"/>
                <w:b w:val="0"/>
                <w:color w:val="auto"/>
                <w:sz w:val="22"/>
                <w:szCs w:val="22"/>
              </w:rPr>
              <w:t>产地/规格/型号</w:t>
            </w:r>
          </w:p>
        </w:tc>
        <w:tc>
          <w:tcPr>
            <w:tcW w:w="1131" w:type="dxa"/>
            <w:vAlign w:val="center"/>
          </w:tcPr>
          <w:p>
            <w:pPr>
              <w:pStyle w:val="23"/>
              <w:adjustRightInd w:val="0"/>
              <w:snapToGrid w:val="0"/>
              <w:spacing w:line="400" w:lineRule="exact"/>
              <w:jc w:val="center"/>
              <w:rPr>
                <w:rFonts w:hAnsi="宋体" w:eastAsia="宋体"/>
                <w:b w:val="0"/>
                <w:color w:val="auto"/>
                <w:sz w:val="22"/>
                <w:szCs w:val="22"/>
              </w:rPr>
            </w:pPr>
            <w:r>
              <w:rPr>
                <w:rFonts w:hint="eastAsia" w:hAnsi="宋体" w:eastAsia="宋体"/>
                <w:b w:val="0"/>
                <w:color w:val="auto"/>
                <w:sz w:val="22"/>
                <w:szCs w:val="22"/>
              </w:rPr>
              <w:t>数量</w:t>
            </w:r>
          </w:p>
        </w:tc>
        <w:tc>
          <w:tcPr>
            <w:tcW w:w="1748" w:type="dxa"/>
            <w:vAlign w:val="center"/>
          </w:tcPr>
          <w:p>
            <w:pPr>
              <w:pStyle w:val="23"/>
              <w:adjustRightInd w:val="0"/>
              <w:snapToGrid w:val="0"/>
              <w:spacing w:line="400" w:lineRule="exact"/>
              <w:jc w:val="center"/>
              <w:rPr>
                <w:rFonts w:hAnsi="宋体" w:eastAsia="宋体"/>
                <w:b w:val="0"/>
                <w:color w:val="auto"/>
                <w:sz w:val="22"/>
                <w:szCs w:val="22"/>
              </w:rPr>
            </w:pPr>
            <w:r>
              <w:rPr>
                <w:rFonts w:hint="eastAsia" w:hAnsi="宋体" w:eastAsia="宋体"/>
                <w:b w:val="0"/>
                <w:color w:val="auto"/>
                <w:sz w:val="22"/>
                <w:szCs w:val="22"/>
              </w:rPr>
              <w:t>单价</w:t>
            </w:r>
          </w:p>
        </w:tc>
        <w:tc>
          <w:tcPr>
            <w:tcW w:w="1901" w:type="dxa"/>
            <w:vAlign w:val="center"/>
          </w:tcPr>
          <w:p>
            <w:pPr>
              <w:pStyle w:val="23"/>
              <w:adjustRightInd w:val="0"/>
              <w:snapToGrid w:val="0"/>
              <w:spacing w:line="400" w:lineRule="exact"/>
              <w:jc w:val="center"/>
              <w:rPr>
                <w:rFonts w:hAnsi="宋体" w:eastAsia="宋体"/>
                <w:b w:val="0"/>
                <w:color w:val="auto"/>
                <w:sz w:val="22"/>
                <w:szCs w:val="22"/>
              </w:rPr>
            </w:pPr>
            <w:r>
              <w:rPr>
                <w:rFonts w:hint="eastAsia" w:hAns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82" w:type="dxa"/>
          </w:tcPr>
          <w:p>
            <w:pPr>
              <w:pStyle w:val="23"/>
              <w:adjustRightInd w:val="0"/>
              <w:snapToGrid w:val="0"/>
              <w:spacing w:line="400" w:lineRule="exact"/>
              <w:rPr>
                <w:rFonts w:hAnsi="宋体" w:eastAsia="宋体"/>
                <w:b w:val="0"/>
                <w:color w:val="auto"/>
                <w:sz w:val="22"/>
                <w:szCs w:val="22"/>
              </w:rPr>
            </w:pPr>
          </w:p>
        </w:tc>
        <w:tc>
          <w:tcPr>
            <w:tcW w:w="1763" w:type="dxa"/>
          </w:tcPr>
          <w:p>
            <w:pPr>
              <w:pStyle w:val="23"/>
              <w:adjustRightInd w:val="0"/>
              <w:snapToGrid w:val="0"/>
              <w:spacing w:line="400" w:lineRule="exact"/>
              <w:rPr>
                <w:rFonts w:hAnsi="宋体" w:eastAsia="宋体"/>
                <w:b w:val="0"/>
                <w:color w:val="auto"/>
                <w:sz w:val="22"/>
                <w:szCs w:val="22"/>
              </w:rPr>
            </w:pPr>
          </w:p>
        </w:tc>
        <w:tc>
          <w:tcPr>
            <w:tcW w:w="2175" w:type="dxa"/>
          </w:tcPr>
          <w:p>
            <w:pPr>
              <w:pStyle w:val="23"/>
              <w:adjustRightInd w:val="0"/>
              <w:snapToGrid w:val="0"/>
              <w:spacing w:line="400" w:lineRule="exact"/>
              <w:rPr>
                <w:rFonts w:hAnsi="宋体" w:eastAsia="宋体"/>
                <w:b w:val="0"/>
                <w:color w:val="auto"/>
                <w:sz w:val="22"/>
                <w:szCs w:val="22"/>
              </w:rPr>
            </w:pPr>
          </w:p>
        </w:tc>
        <w:tc>
          <w:tcPr>
            <w:tcW w:w="1131" w:type="dxa"/>
          </w:tcPr>
          <w:p>
            <w:pPr>
              <w:pStyle w:val="23"/>
              <w:adjustRightInd w:val="0"/>
              <w:snapToGrid w:val="0"/>
              <w:spacing w:line="400" w:lineRule="exact"/>
              <w:rPr>
                <w:rFonts w:hAnsi="宋体" w:eastAsia="宋体"/>
                <w:b w:val="0"/>
                <w:color w:val="auto"/>
                <w:sz w:val="22"/>
                <w:szCs w:val="22"/>
              </w:rPr>
            </w:pPr>
          </w:p>
        </w:tc>
        <w:tc>
          <w:tcPr>
            <w:tcW w:w="1748" w:type="dxa"/>
          </w:tcPr>
          <w:p>
            <w:pPr>
              <w:pStyle w:val="23"/>
              <w:adjustRightInd w:val="0"/>
              <w:snapToGrid w:val="0"/>
              <w:spacing w:line="400" w:lineRule="exact"/>
              <w:rPr>
                <w:rFonts w:hAnsi="宋体" w:eastAsia="宋体"/>
                <w:b w:val="0"/>
                <w:color w:val="auto"/>
                <w:sz w:val="22"/>
                <w:szCs w:val="22"/>
              </w:rPr>
            </w:pPr>
          </w:p>
        </w:tc>
        <w:tc>
          <w:tcPr>
            <w:tcW w:w="1901" w:type="dxa"/>
          </w:tcPr>
          <w:p>
            <w:pPr>
              <w:pStyle w:val="23"/>
              <w:adjustRightInd w:val="0"/>
              <w:snapToGrid w:val="0"/>
              <w:spacing w:line="400" w:lineRule="exact"/>
              <w:rPr>
                <w:rFonts w:hAnsi="宋体" w:eastAsia="宋体"/>
                <w:b w:val="0"/>
                <w:color w:val="auto"/>
                <w:sz w:val="22"/>
                <w:szCs w:val="22"/>
              </w:rPr>
            </w:pPr>
          </w:p>
        </w:tc>
      </w:tr>
    </w:tbl>
    <w:p>
      <w:pPr>
        <w:pStyle w:val="23"/>
        <w:adjustRightInd w:val="0"/>
        <w:snapToGrid w:val="0"/>
        <w:spacing w:line="400" w:lineRule="exact"/>
        <w:rPr>
          <w:rFonts w:hAnsi="宋体" w:eastAsia="宋体"/>
          <w:b w:val="0"/>
          <w:color w:val="auto"/>
          <w:sz w:val="22"/>
          <w:szCs w:val="22"/>
        </w:rPr>
      </w:pPr>
    </w:p>
    <w:p>
      <w:pPr>
        <w:pStyle w:val="23"/>
        <w:adjustRightInd w:val="0"/>
        <w:snapToGrid w:val="0"/>
        <w:spacing w:line="400" w:lineRule="exact"/>
        <w:rPr>
          <w:rFonts w:hAnsi="宋体" w:eastAsia="宋体"/>
          <w:b w:val="0"/>
          <w:color w:val="auto"/>
          <w:sz w:val="22"/>
          <w:szCs w:val="22"/>
        </w:rPr>
      </w:pPr>
      <w:r>
        <w:rPr>
          <w:rFonts w:hint="eastAsia" w:hAnsi="宋体" w:eastAsia="宋体"/>
          <w:b w:val="0"/>
          <w:color w:val="auto"/>
          <w:sz w:val="22"/>
          <w:szCs w:val="22"/>
        </w:rPr>
        <w:t>供应商盖章：</w:t>
      </w:r>
    </w:p>
    <w:p>
      <w:pPr>
        <w:pStyle w:val="23"/>
        <w:adjustRightInd w:val="0"/>
        <w:snapToGrid w:val="0"/>
        <w:spacing w:line="400" w:lineRule="exact"/>
        <w:rPr>
          <w:rFonts w:hAnsi="宋体" w:eastAsia="宋体"/>
          <w:b w:val="0"/>
          <w:color w:val="auto"/>
          <w:sz w:val="22"/>
          <w:szCs w:val="22"/>
        </w:rPr>
      </w:pPr>
      <w:r>
        <w:rPr>
          <w:rFonts w:hint="eastAsia" w:hAnsi="宋体" w:eastAsia="宋体"/>
          <w:b w:val="0"/>
          <w:color w:val="auto"/>
          <w:sz w:val="22"/>
          <w:szCs w:val="22"/>
        </w:rPr>
        <w:t>本表为质保期满后供货物使用两年的必备的零件，易损件，专用工具的报价表。由投标供应商填写，费用不包括在投标总价中，但作为评标的重要依据。也作为质保期满后使用单位选购零件，易损件，专用工具的价格依据。</w:t>
      </w:r>
    </w:p>
    <w:p>
      <w:pPr>
        <w:pStyle w:val="3"/>
        <w:rPr>
          <w:color w:val="auto"/>
          <w:lang w:val="zh-CN"/>
        </w:rPr>
      </w:pPr>
    </w:p>
    <w:p>
      <w:pPr>
        <w:pStyle w:val="3"/>
        <w:rPr>
          <w:color w:val="auto"/>
          <w:lang w:val="zh-CN"/>
        </w:rPr>
      </w:pPr>
    </w:p>
    <w:p>
      <w:pPr>
        <w:snapToGrid w:val="0"/>
        <w:spacing w:line="500" w:lineRule="atLeast"/>
        <w:jc w:val="center"/>
        <w:rPr>
          <w:rFonts w:ascii="宋体" w:eastAsia="宋体"/>
          <w:b w:val="0"/>
          <w:color w:val="auto"/>
          <w:sz w:val="22"/>
          <w:szCs w:val="22"/>
        </w:rPr>
      </w:pPr>
      <w:bookmarkStart w:id="81" w:name="_Toc295828978"/>
      <w:r>
        <w:rPr>
          <w:rFonts w:hint="eastAsia" w:ascii="宋体" w:eastAsia="宋体"/>
          <w:b w:val="0"/>
          <w:color w:val="auto"/>
          <w:sz w:val="36"/>
          <w:szCs w:val="36"/>
          <w:lang w:val="zh-CN"/>
        </w:rPr>
        <w:t>三、商务技术文件格式</w:t>
      </w:r>
    </w:p>
    <w:p>
      <w:pPr>
        <w:spacing w:line="430" w:lineRule="atLeast"/>
        <w:rPr>
          <w:rFonts w:ascii="宋体" w:eastAsia="宋体"/>
          <w:b w:val="0"/>
          <w:color w:val="auto"/>
          <w:sz w:val="22"/>
          <w:szCs w:val="22"/>
        </w:rPr>
      </w:pPr>
      <w:r>
        <w:rPr>
          <w:rFonts w:hint="eastAsia" w:ascii="宋体" w:eastAsia="宋体"/>
          <w:b w:val="0"/>
          <w:color w:val="auto"/>
          <w:sz w:val="30"/>
          <w:szCs w:val="30"/>
        </w:rPr>
        <w:t>附件八</w:t>
      </w:r>
      <w:r>
        <w:rPr>
          <w:rFonts w:hint="eastAsia" w:ascii="宋体" w:eastAsia="宋体"/>
          <w:b w:val="0"/>
          <w:color w:val="auto"/>
          <w:sz w:val="22"/>
          <w:szCs w:val="22"/>
        </w:rPr>
        <w:t xml:space="preserve"> </w:t>
      </w:r>
      <w:bookmarkEnd w:id="81"/>
    </w:p>
    <w:p>
      <w:pPr>
        <w:autoSpaceDE w:val="0"/>
        <w:autoSpaceDN w:val="0"/>
        <w:adjustRightInd w:val="0"/>
        <w:spacing w:line="44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投</w:t>
      </w:r>
      <w:r>
        <w:rPr>
          <w:rFonts w:ascii="宋体" w:eastAsia="宋体" w:cs="仿宋_GB2312"/>
          <w:b w:val="0"/>
          <w:color w:val="auto"/>
          <w:sz w:val="36"/>
          <w:szCs w:val="36"/>
          <w:lang w:val="zh-CN"/>
        </w:rPr>
        <w:t xml:space="preserve">  </w:t>
      </w:r>
      <w:r>
        <w:rPr>
          <w:rFonts w:hint="eastAsia" w:ascii="宋体" w:eastAsia="宋体" w:cs="仿宋_GB2312"/>
          <w:b w:val="0"/>
          <w:color w:val="auto"/>
          <w:sz w:val="36"/>
          <w:szCs w:val="36"/>
          <w:lang w:val="zh-CN"/>
        </w:rPr>
        <w:t>标</w:t>
      </w:r>
      <w:r>
        <w:rPr>
          <w:rFonts w:ascii="宋体" w:eastAsia="宋体" w:cs="仿宋_GB2312"/>
          <w:b w:val="0"/>
          <w:color w:val="auto"/>
          <w:sz w:val="36"/>
          <w:szCs w:val="36"/>
          <w:lang w:val="zh-CN"/>
        </w:rPr>
        <w:t xml:space="preserve">  </w:t>
      </w:r>
      <w:r>
        <w:rPr>
          <w:rFonts w:hint="eastAsia" w:ascii="宋体" w:eastAsia="宋体" w:cs="仿宋_GB2312"/>
          <w:b w:val="0"/>
          <w:color w:val="auto"/>
          <w:sz w:val="36"/>
          <w:szCs w:val="36"/>
          <w:lang w:val="zh-CN"/>
        </w:rPr>
        <w:t>函</w:t>
      </w:r>
    </w:p>
    <w:p>
      <w:pPr>
        <w:autoSpaceDE w:val="0"/>
        <w:autoSpaceDN w:val="0"/>
        <w:adjustRightInd w:val="0"/>
        <w:spacing w:line="440" w:lineRule="atLeast"/>
        <w:rPr>
          <w:rFonts w:ascii="宋体" w:eastAsia="宋体"/>
          <w:color w:val="auto"/>
          <w:sz w:val="22"/>
          <w:szCs w:val="22"/>
          <w:u w:val="single"/>
        </w:rPr>
      </w:pPr>
      <w:r>
        <w:rPr>
          <w:rFonts w:hint="eastAsia" w:ascii="宋体" w:eastAsia="宋体" w:cs="仿宋_GB2312"/>
          <w:color w:val="auto"/>
          <w:sz w:val="22"/>
          <w:szCs w:val="22"/>
          <w:u w:val="single"/>
          <w:lang w:val="zh-CN"/>
        </w:rPr>
        <w:t xml:space="preserve">           ：</w:t>
      </w:r>
    </w:p>
    <w:p>
      <w:pPr>
        <w:autoSpaceDE w:val="0"/>
        <w:autoSpaceDN w:val="0"/>
        <w:adjustRightInd w:val="0"/>
        <w:spacing w:line="440" w:lineRule="atLeast"/>
        <w:rPr>
          <w:rFonts w:ascii="宋体" w:eastAsia="宋体" w:cs="仿宋_GB2312"/>
          <w:b w:val="0"/>
          <w:color w:val="auto"/>
          <w:sz w:val="22"/>
          <w:szCs w:val="22"/>
          <w:lang w:val="zh-CN"/>
        </w:rPr>
      </w:pPr>
      <w:r>
        <w:rPr>
          <w:rFonts w:ascii="宋体" w:eastAsia="宋体" w:cs="仿宋_GB2312"/>
          <w:b w:val="0"/>
          <w:color w:val="auto"/>
          <w:sz w:val="22"/>
          <w:szCs w:val="22"/>
          <w:lang w:val="zh-CN"/>
        </w:rPr>
        <w:t xml:space="preserve">    </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（供应商全称）授权</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（授权代表名称）</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（职务、职称）为授权代表，参加贵方组织的</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（招标项目名称）（括号内填投标编号）招标的有关活动，并对该项目进行投标。为此：</w:t>
      </w:r>
      <w:r>
        <w:rPr>
          <w:rFonts w:ascii="宋体" w:eastAsia="宋体" w:cs="仿宋_GB2312"/>
          <w:b w:val="0"/>
          <w:color w:val="auto"/>
          <w:sz w:val="22"/>
          <w:szCs w:val="22"/>
          <w:lang w:val="zh-CN"/>
        </w:rPr>
        <w:t xml:space="preserve">    </w:t>
      </w:r>
    </w:p>
    <w:p>
      <w:pPr>
        <w:tabs>
          <w:tab w:val="left" w:pos="803"/>
        </w:tabs>
        <w:autoSpaceDE w:val="0"/>
        <w:autoSpaceDN w:val="0"/>
        <w:adjustRightInd w:val="0"/>
        <w:spacing w:line="440" w:lineRule="atLeast"/>
        <w:ind w:left="443"/>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1、提供投标须知规定的全部投标文件：</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 xml:space="preserve">    2、我方承诺在合同生效后</w:t>
      </w:r>
      <w:r>
        <w:rPr>
          <w:rFonts w:hint="eastAsia" w:ascii="宋体" w:eastAsia="宋体" w:cs="仿宋_GB2312"/>
          <w:color w:val="auto"/>
          <w:sz w:val="22"/>
          <w:szCs w:val="22"/>
          <w:u w:val="single"/>
        </w:rPr>
        <w:t>按招标文件要求</w:t>
      </w:r>
      <w:r>
        <w:rPr>
          <w:rFonts w:hint="eastAsia" w:ascii="宋体" w:eastAsia="宋体" w:cs="仿宋_GB2312"/>
          <w:b w:val="0"/>
          <w:color w:val="auto"/>
          <w:sz w:val="22"/>
          <w:szCs w:val="22"/>
          <w:lang w:val="zh-CN"/>
        </w:rPr>
        <w:t>交货、完工并通过</w:t>
      </w:r>
      <w:r>
        <w:rPr>
          <w:rFonts w:hint="eastAsia" w:ascii="宋体" w:eastAsia="宋体" w:cs="仿宋_GB2312"/>
          <w:color w:val="auto"/>
          <w:sz w:val="22"/>
          <w:szCs w:val="22"/>
          <w:u w:val="single"/>
          <w:lang w:val="zh-CN"/>
        </w:rPr>
        <w:t>采购人</w:t>
      </w:r>
      <w:r>
        <w:rPr>
          <w:rFonts w:hint="eastAsia" w:ascii="宋体" w:eastAsia="宋体" w:cs="仿宋_GB2312"/>
          <w:b w:val="0"/>
          <w:color w:val="auto"/>
          <w:sz w:val="22"/>
          <w:szCs w:val="22"/>
          <w:lang w:val="zh-CN"/>
        </w:rPr>
        <w:t>组织的验收；</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3、保证遵守招标文件中的有关规定和收费标准。</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4、保证忠实地执行采购人、中标供应商双方所签的合同，</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并承担合同规定的责任义务。</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7、利益冲突：近三年内直至目前，我公司与本项目的采购人、采购人没有任何的隶属关系。</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8、我公司</w:t>
      </w:r>
      <w:r>
        <w:rPr>
          <w:rFonts w:ascii="宋体" w:eastAsia="宋体" w:cs="仿宋_GB2312"/>
          <w:b w:val="0"/>
          <w:color w:val="auto"/>
          <w:sz w:val="22"/>
          <w:szCs w:val="22"/>
          <w:lang w:val="zh-CN"/>
        </w:rPr>
        <w:t>没有被</w:t>
      </w:r>
      <w:r>
        <w:rPr>
          <w:rFonts w:hint="eastAsia" w:ascii="宋体" w:eastAsia="宋体" w:cs="仿宋_GB2312"/>
          <w:b w:val="0"/>
          <w:color w:val="auto"/>
          <w:sz w:val="22"/>
          <w:szCs w:val="22"/>
          <w:lang w:val="zh-CN"/>
        </w:rPr>
        <w:t>浙江省财政厅、温州市财政局及文成县财政局</w:t>
      </w:r>
      <w:r>
        <w:rPr>
          <w:rFonts w:ascii="宋体" w:eastAsia="宋体" w:cs="仿宋_GB2312"/>
          <w:b w:val="0"/>
          <w:color w:val="auto"/>
          <w:sz w:val="22"/>
          <w:szCs w:val="22"/>
          <w:lang w:val="zh-CN"/>
        </w:rPr>
        <w:t>限制参加</w:t>
      </w:r>
      <w:r>
        <w:rPr>
          <w:rFonts w:hint="eastAsia" w:ascii="宋体" w:eastAsia="宋体" w:cs="仿宋_GB2312"/>
          <w:b w:val="0"/>
          <w:color w:val="auto"/>
          <w:sz w:val="22"/>
          <w:szCs w:val="22"/>
          <w:lang w:val="zh-CN"/>
        </w:rPr>
        <w:t>政府采购活动。</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9、本投标自开标之日起9</w:t>
      </w:r>
      <w:r>
        <w:rPr>
          <w:rFonts w:ascii="宋体" w:eastAsia="宋体" w:cs="仿宋_GB2312"/>
          <w:b w:val="0"/>
          <w:color w:val="auto"/>
          <w:sz w:val="22"/>
          <w:szCs w:val="22"/>
          <w:lang w:val="zh-CN"/>
        </w:rPr>
        <w:t>0</w:t>
      </w:r>
      <w:r>
        <w:rPr>
          <w:rFonts w:hint="eastAsia" w:ascii="宋体" w:eastAsia="宋体" w:cs="仿宋_GB2312"/>
          <w:b w:val="0"/>
          <w:color w:val="auto"/>
          <w:sz w:val="22"/>
          <w:szCs w:val="22"/>
          <w:lang w:val="zh-CN"/>
        </w:rPr>
        <w:t>天内有效。</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10、与本投标有关的一切往来通讯请寄：</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地址：</w:t>
      </w:r>
      <w:r>
        <w:rPr>
          <w:rFonts w:ascii="宋体" w:eastAsia="宋体" w:cs="仿宋_GB2312"/>
          <w:b w:val="0"/>
          <w:color w:val="auto"/>
          <w:sz w:val="22"/>
          <w:szCs w:val="22"/>
          <w:u w:val="single"/>
          <w:lang w:val="zh-CN"/>
        </w:rPr>
        <w:t xml:space="preserve">                                 </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邮编：</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电话：</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传真：</w:t>
      </w:r>
      <w:r>
        <w:rPr>
          <w:rFonts w:ascii="宋体" w:eastAsia="宋体" w:cs="仿宋_GB2312"/>
          <w:b w:val="0"/>
          <w:color w:val="auto"/>
          <w:sz w:val="22"/>
          <w:szCs w:val="22"/>
          <w:u w:val="single"/>
          <w:lang w:val="zh-CN"/>
        </w:rPr>
        <w:t xml:space="preserve">                 </w:t>
      </w:r>
    </w:p>
    <w:p>
      <w:pPr>
        <w:autoSpaceDE w:val="0"/>
        <w:autoSpaceDN w:val="0"/>
        <w:adjustRightInd w:val="0"/>
        <w:spacing w:line="440" w:lineRule="atLeast"/>
        <w:ind w:firstLine="1980" w:firstLineChars="900"/>
        <w:rPr>
          <w:rFonts w:ascii="宋体" w:eastAsia="宋体" w:cs="仿宋_GB2312"/>
          <w:b w:val="0"/>
          <w:color w:val="auto"/>
          <w:sz w:val="22"/>
          <w:szCs w:val="22"/>
          <w:lang w:val="zh-CN"/>
        </w:rPr>
      </w:pPr>
    </w:p>
    <w:p>
      <w:pPr>
        <w:autoSpaceDE w:val="0"/>
        <w:autoSpaceDN w:val="0"/>
        <w:adjustRightInd w:val="0"/>
        <w:spacing w:line="440" w:lineRule="atLeast"/>
        <w:ind w:firstLine="1980" w:firstLineChars="9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供应商全称（盖章）：</w:t>
      </w:r>
    </w:p>
    <w:p>
      <w:pPr>
        <w:autoSpaceDE w:val="0"/>
        <w:autoSpaceDN w:val="0"/>
        <w:adjustRightInd w:val="0"/>
        <w:spacing w:line="440" w:lineRule="atLeast"/>
        <w:ind w:firstLine="1920"/>
        <w:rPr>
          <w:rFonts w:ascii="宋体" w:eastAsia="宋体" w:cs="仿宋_GB2312"/>
          <w:b w:val="0"/>
          <w:color w:val="auto"/>
          <w:sz w:val="22"/>
          <w:szCs w:val="22"/>
          <w:lang w:val="zh-CN"/>
        </w:rPr>
      </w:pP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授权代表（签字）：</w:t>
      </w:r>
    </w:p>
    <w:p>
      <w:pPr>
        <w:autoSpaceDE w:val="0"/>
        <w:autoSpaceDN w:val="0"/>
        <w:adjustRightInd w:val="0"/>
        <w:spacing w:line="440" w:lineRule="atLeast"/>
        <w:ind w:firstLine="216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autoSpaceDE w:val="0"/>
        <w:autoSpaceDN w:val="0"/>
        <w:adjustRightInd w:val="0"/>
        <w:jc w:val="left"/>
        <w:rPr>
          <w:rFonts w:ascii="宋体" w:eastAsia="宋体" w:cs="仿宋_GB2312"/>
          <w:b w:val="0"/>
          <w:color w:val="auto"/>
          <w:sz w:val="30"/>
          <w:szCs w:val="30"/>
          <w:lang w:val="zh-CN"/>
        </w:rPr>
      </w:pPr>
    </w:p>
    <w:p>
      <w:pPr>
        <w:spacing w:line="430" w:lineRule="atLeast"/>
        <w:rPr>
          <w:rFonts w:ascii="宋体" w:eastAsia="宋体"/>
          <w:b w:val="0"/>
          <w:color w:val="auto"/>
          <w:sz w:val="22"/>
          <w:szCs w:val="22"/>
        </w:rPr>
      </w:pPr>
      <w:bookmarkStart w:id="82" w:name="_Toc295828980"/>
    </w:p>
    <w:p>
      <w:pPr>
        <w:spacing w:line="430" w:lineRule="atLeast"/>
        <w:rPr>
          <w:rFonts w:ascii="宋体" w:eastAsia="宋体"/>
          <w:b w:val="0"/>
          <w:color w:val="auto"/>
          <w:sz w:val="22"/>
          <w:szCs w:val="22"/>
        </w:rPr>
      </w:pPr>
    </w:p>
    <w:p>
      <w:pPr>
        <w:spacing w:line="430" w:lineRule="atLeast"/>
        <w:rPr>
          <w:rFonts w:ascii="宋体" w:eastAsia="宋体"/>
          <w:b w:val="0"/>
          <w:color w:val="auto"/>
          <w:sz w:val="22"/>
          <w:szCs w:val="22"/>
        </w:rPr>
      </w:pPr>
    </w:p>
    <w:p>
      <w:pPr>
        <w:spacing w:line="430" w:lineRule="atLeast"/>
        <w:rPr>
          <w:rFonts w:ascii="宋体" w:eastAsia="宋体"/>
          <w:b w:val="0"/>
          <w:color w:val="auto"/>
          <w:sz w:val="22"/>
          <w:szCs w:val="22"/>
        </w:rPr>
      </w:pPr>
    </w:p>
    <w:p>
      <w:pPr>
        <w:spacing w:line="430" w:lineRule="atLeast"/>
        <w:rPr>
          <w:rFonts w:ascii="宋体" w:eastAsia="宋体"/>
          <w:b w:val="0"/>
          <w:color w:val="auto"/>
          <w:sz w:val="30"/>
          <w:szCs w:val="30"/>
        </w:rPr>
      </w:pPr>
      <w:r>
        <w:rPr>
          <w:rFonts w:hint="eastAsia" w:ascii="宋体" w:eastAsia="宋体"/>
          <w:b w:val="0"/>
          <w:color w:val="auto"/>
          <w:sz w:val="30"/>
          <w:szCs w:val="30"/>
        </w:rPr>
        <w:t xml:space="preserve">附件九 </w:t>
      </w:r>
    </w:p>
    <w:p>
      <w:pPr>
        <w:tabs>
          <w:tab w:val="left" w:pos="1080"/>
        </w:tabs>
        <w:autoSpaceDE w:val="0"/>
        <w:autoSpaceDN w:val="0"/>
        <w:adjustRightInd w:val="0"/>
        <w:spacing w:line="44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法定代表人授权书</w:t>
      </w:r>
    </w:p>
    <w:p>
      <w:pPr>
        <w:autoSpaceDE w:val="0"/>
        <w:autoSpaceDN w:val="0"/>
        <w:adjustRightInd w:val="0"/>
        <w:spacing w:line="440" w:lineRule="atLeast"/>
        <w:jc w:val="center"/>
        <w:rPr>
          <w:rFonts w:ascii="宋体" w:eastAsia="宋体" w:cs="仿宋_GB2312"/>
          <w:b w:val="0"/>
          <w:color w:val="auto"/>
          <w:sz w:val="22"/>
          <w:szCs w:val="22"/>
          <w:lang w:val="zh-CN"/>
        </w:rPr>
      </w:pPr>
    </w:p>
    <w:p>
      <w:pPr>
        <w:spacing w:line="480" w:lineRule="auto"/>
        <w:rPr>
          <w:rFonts w:ascii="宋体" w:eastAsia="宋体"/>
          <w:b w:val="0"/>
          <w:color w:val="auto"/>
          <w:sz w:val="22"/>
          <w:szCs w:val="22"/>
        </w:rPr>
      </w:pPr>
      <w:r>
        <w:rPr>
          <w:rFonts w:hint="eastAsia" w:ascii="宋体" w:eastAsia="宋体"/>
          <w:b w:val="0"/>
          <w:color w:val="auto"/>
          <w:sz w:val="22"/>
          <w:szCs w:val="22"/>
          <w:u w:val="single"/>
        </w:rPr>
        <w:t>（采购人名称）</w:t>
      </w:r>
      <w:r>
        <w:rPr>
          <w:rFonts w:hint="eastAsia" w:ascii="宋体" w:eastAsia="宋体"/>
          <w:b w:val="0"/>
          <w:color w:val="auto"/>
          <w:sz w:val="22"/>
          <w:szCs w:val="22"/>
          <w:lang w:val="zh-CN"/>
        </w:rPr>
        <w:t>：</w:t>
      </w:r>
    </w:p>
    <w:p>
      <w:pPr>
        <w:spacing w:line="480" w:lineRule="auto"/>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pPr>
        <w:spacing w:line="480" w:lineRule="auto"/>
        <w:ind w:firstLine="440" w:firstLineChars="200"/>
        <w:rPr>
          <w:rFonts w:ascii="宋体" w:eastAsia="宋体"/>
          <w:b w:val="0"/>
          <w:color w:val="auto"/>
          <w:sz w:val="22"/>
          <w:szCs w:val="22"/>
        </w:rPr>
      </w:pPr>
      <w:r>
        <w:rPr>
          <w:rFonts w:hint="eastAsia" w:ascii="宋体" w:eastAsia="宋体"/>
          <w:b w:val="0"/>
          <w:color w:val="auto"/>
          <w:sz w:val="22"/>
          <w:szCs w:val="22"/>
        </w:rPr>
        <w:t>授权代表无转授权，特此授权</w:t>
      </w:r>
    </w:p>
    <w:p>
      <w:pPr>
        <w:spacing w:line="360" w:lineRule="auto"/>
        <w:ind w:left="1260"/>
        <w:rPr>
          <w:rFonts w:ascii="宋体" w:eastAsia="宋体"/>
          <w:b w:val="0"/>
          <w:color w:val="auto"/>
          <w:sz w:val="22"/>
          <w:szCs w:val="22"/>
        </w:rPr>
      </w:pP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授权代表：</w:t>
      </w:r>
      <w:r>
        <w:rPr>
          <w:rFonts w:hint="eastAsia" w:ascii="宋体" w:eastAsia="宋体"/>
          <w:b w:val="0"/>
          <w:color w:val="auto"/>
          <w:sz w:val="22"/>
          <w:szCs w:val="22"/>
          <w:u w:val="single"/>
        </w:rPr>
        <w:t xml:space="preserve">   （签字）  </w:t>
      </w:r>
      <w:r>
        <w:rPr>
          <w:rFonts w:hint="eastAsia" w:ascii="宋体" w:eastAsia="宋体"/>
          <w:b w:val="0"/>
          <w:color w:val="auto"/>
          <w:sz w:val="22"/>
          <w:szCs w:val="22"/>
        </w:rPr>
        <w:t xml:space="preserve"> 性别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职务：</w:t>
      </w:r>
      <w:r>
        <w:rPr>
          <w:rFonts w:hint="eastAsia" w:ascii="宋体" w:eastAsia="宋体"/>
          <w:b w:val="0"/>
          <w:color w:val="auto"/>
          <w:sz w:val="22"/>
          <w:szCs w:val="22"/>
          <w:u w:val="single"/>
        </w:rPr>
        <w:t xml:space="preserve">                  </w:t>
      </w:r>
      <w:r>
        <w:rPr>
          <w:rFonts w:hint="eastAsia" w:ascii="宋体" w:eastAsia="宋体"/>
          <w:b w:val="0"/>
          <w:color w:val="auto"/>
          <w:sz w:val="22"/>
          <w:szCs w:val="22"/>
        </w:rPr>
        <w:t>年龄：</w:t>
      </w:r>
      <w:r>
        <w:rPr>
          <w:rFonts w:hint="eastAsia" w:ascii="宋体" w:eastAsia="宋体"/>
          <w:b w:val="0"/>
          <w:color w:val="auto"/>
          <w:sz w:val="22"/>
          <w:szCs w:val="22"/>
          <w:u w:val="single"/>
        </w:rPr>
        <w:t xml:space="preserve">                        </w:t>
      </w: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详细通讯地址：</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邮政编码：</w:t>
      </w:r>
      <w:r>
        <w:rPr>
          <w:rFonts w:hint="eastAsia" w:ascii="宋体" w:eastAsia="宋体"/>
          <w:b w:val="0"/>
          <w:color w:val="auto"/>
          <w:sz w:val="22"/>
          <w:szCs w:val="22"/>
          <w:u w:val="single"/>
        </w:rPr>
        <w:t xml:space="preserve">           </w:t>
      </w:r>
    </w:p>
    <w:p>
      <w:pPr>
        <w:spacing w:line="480" w:lineRule="auto"/>
        <w:ind w:left="1" w:firstLine="2510" w:firstLineChars="1141"/>
        <w:rPr>
          <w:rFonts w:ascii="宋体" w:eastAsia="宋体"/>
          <w:b w:val="0"/>
          <w:color w:val="auto"/>
          <w:sz w:val="22"/>
          <w:szCs w:val="22"/>
          <w:u w:val="single"/>
        </w:rPr>
      </w:pPr>
      <w:r>
        <w:rPr>
          <w:rFonts w:hint="eastAsia" w:ascii="宋体" w:eastAsia="宋体"/>
          <w:b w:val="0"/>
          <w:color w:val="auto"/>
          <w:sz w:val="22"/>
          <w:szCs w:val="22"/>
        </w:rPr>
        <w:t>电话：</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传真：</w:t>
      </w:r>
      <w:r>
        <w:rPr>
          <w:rFonts w:hint="eastAsia" w:ascii="宋体" w:eastAsia="宋体"/>
          <w:b w:val="0"/>
          <w:color w:val="auto"/>
          <w:sz w:val="22"/>
          <w:szCs w:val="22"/>
          <w:u w:val="single"/>
        </w:rPr>
        <w:t xml:space="preserve">                      </w:t>
      </w:r>
    </w:p>
    <w:p>
      <w:pPr>
        <w:spacing w:line="480" w:lineRule="auto"/>
        <w:ind w:left="1" w:firstLine="422" w:firstLineChars="192"/>
        <w:rPr>
          <w:rFonts w:ascii="宋体" w:eastAsia="宋体"/>
          <w:b w:val="0"/>
          <w:color w:val="auto"/>
          <w:sz w:val="22"/>
          <w:szCs w:val="22"/>
        </w:rPr>
      </w:pPr>
      <w:r>
        <w:rPr>
          <w:rFonts w:hint="eastAsia" w:ascii="宋体" w:eastAsia="宋体"/>
          <w:b w:val="0"/>
          <w:color w:val="auto"/>
          <w:sz w:val="22"/>
          <w:szCs w:val="22"/>
        </w:rPr>
        <w:t xml:space="preserve">                   供应商：</w:t>
      </w:r>
      <w:r>
        <w:rPr>
          <w:rFonts w:hint="eastAsia" w:ascii="宋体" w:eastAsia="宋体"/>
          <w:b w:val="0"/>
          <w:color w:val="auto"/>
          <w:sz w:val="22"/>
          <w:szCs w:val="22"/>
          <w:u w:val="single"/>
        </w:rPr>
        <w:t xml:space="preserve">                                      （盖章）</w:t>
      </w:r>
    </w:p>
    <w:p>
      <w:pPr>
        <w:spacing w:line="480" w:lineRule="auto"/>
        <w:ind w:left="2100" w:right="440"/>
        <w:jc w:val="center"/>
        <w:rPr>
          <w:rFonts w:ascii="宋体" w:eastAsia="宋体"/>
          <w:b w:val="0"/>
          <w:color w:val="auto"/>
          <w:sz w:val="22"/>
          <w:szCs w:val="22"/>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（签字或盖章）</w:t>
      </w:r>
    </w:p>
    <w:p>
      <w:pPr>
        <w:spacing w:line="480" w:lineRule="auto"/>
        <w:ind w:right="440" w:firstLine="3300" w:firstLineChars="1500"/>
        <w:jc w:val="right"/>
        <w:rPr>
          <w:rFonts w:ascii="宋体" w:eastAsia="宋体"/>
          <w:b w:val="0"/>
          <w:color w:val="auto"/>
          <w:sz w:val="22"/>
          <w:szCs w:val="22"/>
        </w:rPr>
      </w:pPr>
      <w:r>
        <w:rPr>
          <w:rFonts w:hint="eastAsia" w:ascii="宋体" w:eastAsia="宋体"/>
          <w:b w:val="0"/>
          <w:color w:val="auto"/>
          <w:sz w:val="22"/>
          <w:szCs w:val="22"/>
        </w:rPr>
        <w:t>授权委托日期：</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w:t>
      </w:r>
    </w:p>
    <w:tbl>
      <w:tblPr>
        <w:tblStyle w:val="38"/>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6722" w:type="dxa"/>
            <w:vAlign w:val="center"/>
          </w:tcPr>
          <w:p>
            <w:pPr>
              <w:pStyle w:val="23"/>
              <w:spacing w:line="440" w:lineRule="atLeast"/>
              <w:jc w:val="center"/>
              <w:rPr>
                <w:rFonts w:hAnsi="宋体" w:eastAsia="宋体"/>
                <w:b w:val="0"/>
                <w:color w:val="auto"/>
                <w:sz w:val="36"/>
              </w:rPr>
            </w:pPr>
            <w:r>
              <w:rPr>
                <w:rFonts w:hint="eastAsia" w:hAnsi="宋体" w:eastAsia="宋体"/>
                <w:color w:val="auto"/>
                <w:sz w:val="36"/>
              </w:rPr>
              <w:t>粘贴授权代表身份证复印件或影印件</w:t>
            </w:r>
          </w:p>
        </w:tc>
      </w:tr>
    </w:tbl>
    <w:p>
      <w:pPr>
        <w:pStyle w:val="23"/>
        <w:adjustRightInd w:val="0"/>
        <w:snapToGrid w:val="0"/>
        <w:spacing w:line="580" w:lineRule="atLeast"/>
        <w:jc w:val="center"/>
        <w:rPr>
          <w:rFonts w:hAnsi="宋体" w:eastAsia="宋体"/>
          <w:b w:val="0"/>
          <w:color w:val="auto"/>
          <w:sz w:val="22"/>
          <w:szCs w:val="22"/>
        </w:rPr>
      </w:pPr>
    </w:p>
    <w:p>
      <w:pPr>
        <w:pStyle w:val="23"/>
        <w:snapToGrid w:val="0"/>
        <w:spacing w:line="580" w:lineRule="atLeast"/>
        <w:rPr>
          <w:rFonts w:hAnsi="宋体" w:eastAsia="宋体" w:cs="Arial"/>
          <w:color w:val="auto"/>
          <w:sz w:val="22"/>
          <w:szCs w:val="22"/>
          <w:u w:val="thick"/>
        </w:rPr>
      </w:pPr>
    </w:p>
    <w:p>
      <w:pPr>
        <w:pStyle w:val="23"/>
        <w:snapToGrid w:val="0"/>
        <w:spacing w:line="580" w:lineRule="atLeast"/>
        <w:rPr>
          <w:rFonts w:hAnsi="宋体" w:eastAsia="宋体" w:cs="Arial"/>
          <w:color w:val="auto"/>
          <w:sz w:val="22"/>
          <w:szCs w:val="22"/>
          <w:u w:val="thick"/>
        </w:rPr>
      </w:pPr>
    </w:p>
    <w:p>
      <w:pPr>
        <w:pStyle w:val="23"/>
        <w:adjustRightInd w:val="0"/>
        <w:snapToGrid w:val="0"/>
        <w:spacing w:line="360" w:lineRule="exact"/>
        <w:rPr>
          <w:rFonts w:hAnsi="宋体" w:eastAsia="宋体"/>
          <w:b w:val="0"/>
          <w:color w:val="auto"/>
          <w:sz w:val="22"/>
        </w:rPr>
      </w:pPr>
    </w:p>
    <w:tbl>
      <w:tblPr>
        <w:tblStyle w:val="38"/>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6722" w:type="dxa"/>
            <w:vAlign w:val="center"/>
          </w:tcPr>
          <w:p>
            <w:pPr>
              <w:pStyle w:val="23"/>
              <w:spacing w:line="440" w:lineRule="atLeast"/>
              <w:jc w:val="center"/>
              <w:rPr>
                <w:rFonts w:hAnsi="宋体" w:eastAsia="宋体"/>
                <w:b w:val="0"/>
                <w:color w:val="auto"/>
                <w:sz w:val="36"/>
              </w:rPr>
            </w:pPr>
            <w:r>
              <w:rPr>
                <w:rFonts w:hint="eastAsia" w:hAnsi="宋体" w:eastAsia="宋体"/>
                <w:color w:val="auto"/>
                <w:sz w:val="36"/>
              </w:rPr>
              <w:t>粘贴法定代表人身份证复印件或影印件</w:t>
            </w:r>
          </w:p>
        </w:tc>
      </w:tr>
    </w:tbl>
    <w:p>
      <w:pPr>
        <w:autoSpaceDE w:val="0"/>
        <w:autoSpaceDN w:val="0"/>
        <w:adjustRightInd w:val="0"/>
        <w:spacing w:line="440" w:lineRule="atLeast"/>
        <w:rPr>
          <w:rFonts w:ascii="宋体" w:eastAsia="宋体" w:cs="仿宋_GB2312"/>
          <w:b w:val="0"/>
          <w:color w:val="auto"/>
          <w:sz w:val="36"/>
          <w:szCs w:val="36"/>
          <w:lang w:val="zh-CN"/>
        </w:rPr>
      </w:pPr>
    </w:p>
    <w:p>
      <w:pPr>
        <w:pStyle w:val="2"/>
        <w:rPr>
          <w:rFonts w:ascii="宋体" w:eastAsia="宋体" w:cs="仿宋_GB2312"/>
          <w:b/>
          <w:color w:val="auto"/>
          <w:sz w:val="36"/>
          <w:szCs w:val="36"/>
          <w:lang w:val="zh-CN"/>
        </w:rPr>
      </w:pPr>
    </w:p>
    <w:p>
      <w:pPr>
        <w:pStyle w:val="2"/>
        <w:rPr>
          <w:rFonts w:ascii="宋体" w:eastAsia="宋体" w:cs="仿宋_GB2312"/>
          <w:b/>
          <w:color w:val="auto"/>
          <w:sz w:val="36"/>
          <w:szCs w:val="36"/>
          <w:lang w:val="zh-CN"/>
        </w:rPr>
      </w:pPr>
    </w:p>
    <w:p>
      <w:pPr>
        <w:pStyle w:val="2"/>
        <w:rPr>
          <w:rFonts w:ascii="宋体" w:eastAsia="宋体" w:cs="仿宋_GB2312"/>
          <w:b/>
          <w:color w:val="auto"/>
          <w:sz w:val="36"/>
          <w:szCs w:val="36"/>
          <w:lang w:val="zh-CN"/>
        </w:rPr>
      </w:pPr>
    </w:p>
    <w:bookmarkEnd w:id="82"/>
    <w:p>
      <w:pPr>
        <w:snapToGrid w:val="0"/>
        <w:spacing w:line="500" w:lineRule="atLeast"/>
        <w:rPr>
          <w:rFonts w:ascii="宋体" w:eastAsia="宋体"/>
          <w:b w:val="0"/>
          <w:color w:val="auto"/>
          <w:sz w:val="30"/>
          <w:szCs w:val="30"/>
        </w:rPr>
      </w:pPr>
      <w:r>
        <w:rPr>
          <w:rFonts w:hint="eastAsia" w:ascii="宋体" w:eastAsia="宋体"/>
          <w:b w:val="0"/>
          <w:color w:val="auto"/>
          <w:sz w:val="30"/>
          <w:szCs w:val="30"/>
        </w:rPr>
        <w:t>附件十</w:t>
      </w:r>
    </w:p>
    <w:p>
      <w:pPr>
        <w:snapToGrid w:val="0"/>
        <w:spacing w:line="500" w:lineRule="atLeast"/>
        <w:jc w:val="center"/>
        <w:rPr>
          <w:rFonts w:ascii="宋体" w:eastAsia="宋体"/>
          <w:b w:val="0"/>
          <w:color w:val="auto"/>
          <w:sz w:val="36"/>
          <w:szCs w:val="36"/>
          <w:lang w:val="zh-CN"/>
        </w:rPr>
      </w:pPr>
      <w:r>
        <w:rPr>
          <w:rFonts w:hint="eastAsia" w:ascii="宋体" w:eastAsia="宋体"/>
          <w:b w:val="0"/>
          <w:color w:val="auto"/>
          <w:sz w:val="36"/>
          <w:szCs w:val="36"/>
          <w:lang w:val="zh-CN"/>
        </w:rPr>
        <w:t>法定代表人诚信投标承诺书</w:t>
      </w:r>
    </w:p>
    <w:p>
      <w:pPr>
        <w:spacing w:line="460" w:lineRule="atLeast"/>
        <w:jc w:val="left"/>
        <w:rPr>
          <w:rFonts w:ascii="宋体" w:eastAsia="宋体"/>
          <w:b w:val="0"/>
          <w:color w:val="auto"/>
          <w:sz w:val="22"/>
        </w:rPr>
      </w:pPr>
      <w:r>
        <w:rPr>
          <w:rFonts w:hint="eastAsia" w:ascii="宋体" w:eastAsia="宋体"/>
          <w:b w:val="0"/>
          <w:color w:val="auto"/>
          <w:sz w:val="22"/>
        </w:rPr>
        <w:t>本人以企业法定代表人的身份郑重承诺：</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将遵循公开、公平、公正和诚信信用的原则参加</w:t>
      </w:r>
      <w:r>
        <w:rPr>
          <w:rFonts w:hint="eastAsia" w:ascii="宋体" w:eastAsia="宋体" w:cs="楷体_GB2312"/>
          <w:b w:val="0"/>
          <w:color w:val="auto"/>
          <w:sz w:val="22"/>
          <w:u w:val="single"/>
        </w:rPr>
        <w:t xml:space="preserve">              项目（招标编号：   ）</w:t>
      </w:r>
      <w:r>
        <w:rPr>
          <w:rFonts w:hint="eastAsia" w:ascii="宋体" w:eastAsia="宋体"/>
          <w:b w:val="0"/>
          <w:color w:val="auto"/>
          <w:sz w:val="22"/>
        </w:rPr>
        <w:t>的投标；</w:t>
      </w:r>
    </w:p>
    <w:p>
      <w:pPr>
        <w:spacing w:line="460" w:lineRule="atLeast"/>
        <w:ind w:firstLine="440" w:firstLineChars="200"/>
        <w:jc w:val="left"/>
        <w:rPr>
          <w:rFonts w:ascii="宋体" w:eastAsia="宋体"/>
          <w:b w:val="0"/>
          <w:color w:val="auto"/>
          <w:sz w:val="22"/>
          <w:u w:val="single"/>
        </w:rPr>
      </w:pPr>
      <w:r>
        <w:rPr>
          <w:rFonts w:hint="eastAsia" w:ascii="宋体" w:eastAsia="宋体"/>
          <w:b w:val="0"/>
          <w:color w:val="auto"/>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二、投标文件所提供的一切材料都是真实、有效、合法的。</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三、不与其他投标供应商相互串通投标报价，不排挤其他投标人的公平竞争，不损害招标人或其他投标人的合法权益。</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四、不与采购人或采购机构串通投标，不损害国家利益，社会公共利益或其他人的合法权益。</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五、不向采购人或者评标委员会成员行贿以牟取中标。</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六、不以其他人名义投标或者以其他方式弄虚作假，骗取中标。</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七、不在开标后进行虚假恶意投诉。</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八、我单位没有被政府机关</w:t>
      </w:r>
      <w:r>
        <w:rPr>
          <w:rFonts w:ascii="宋体" w:eastAsia="宋体"/>
          <w:b w:val="0"/>
          <w:color w:val="auto"/>
          <w:sz w:val="22"/>
        </w:rPr>
        <w:t>列入失信被执行人</w:t>
      </w:r>
      <w:r>
        <w:rPr>
          <w:rFonts w:hint="eastAsia" w:ascii="宋体" w:eastAsia="宋体"/>
          <w:b w:val="0"/>
          <w:color w:val="auto"/>
          <w:sz w:val="22"/>
        </w:rPr>
        <w:t>名单</w:t>
      </w:r>
      <w:r>
        <w:rPr>
          <w:rFonts w:ascii="宋体" w:eastAsia="宋体"/>
          <w:b w:val="0"/>
          <w:color w:val="auto"/>
          <w:sz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rPr>
        <w:t>的情形：</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 xml:space="preserve">九、没有被财政部门限制参加政府采购活动或曾被财政部门限制参加政府采购活动但已不在限制期内。    </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十、参与本项目政府采购活动3年内没有重大违法记录情况。</w:t>
      </w:r>
    </w:p>
    <w:p>
      <w:pPr>
        <w:spacing w:line="460" w:lineRule="atLeast"/>
        <w:ind w:firstLine="440" w:firstLineChars="200"/>
        <w:rPr>
          <w:rFonts w:ascii="宋体" w:eastAsia="宋体"/>
          <w:b w:val="0"/>
          <w:color w:val="auto"/>
          <w:sz w:val="22"/>
        </w:rPr>
      </w:pPr>
      <w:r>
        <w:rPr>
          <w:rFonts w:hint="eastAsia" w:ascii="宋体" w:eastAsia="宋体"/>
          <w:b w:val="0"/>
          <w:color w:val="auto"/>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eastAsia="宋体"/>
          <w:b w:val="0"/>
          <w:color w:val="auto"/>
          <w:sz w:val="22"/>
        </w:rPr>
      </w:pPr>
    </w:p>
    <w:p>
      <w:pPr>
        <w:spacing w:line="460" w:lineRule="atLeast"/>
        <w:ind w:right="1120"/>
        <w:rPr>
          <w:rFonts w:ascii="宋体" w:eastAsia="宋体"/>
          <w:b w:val="0"/>
          <w:color w:val="auto"/>
          <w:sz w:val="22"/>
        </w:rPr>
      </w:pPr>
      <w:r>
        <w:rPr>
          <w:rFonts w:hint="eastAsia" w:ascii="宋体" w:eastAsia="宋体"/>
          <w:b w:val="0"/>
          <w:color w:val="auto"/>
          <w:sz w:val="22"/>
        </w:rPr>
        <w:t>投标供应商（盖章）</w:t>
      </w:r>
    </w:p>
    <w:p>
      <w:pPr>
        <w:spacing w:line="460" w:lineRule="atLeast"/>
        <w:ind w:right="1120"/>
        <w:rPr>
          <w:rFonts w:ascii="宋体" w:eastAsia="宋体"/>
          <w:b w:val="0"/>
          <w:color w:val="auto"/>
          <w:sz w:val="22"/>
        </w:rPr>
      </w:pPr>
      <w:r>
        <w:rPr>
          <w:rFonts w:hint="eastAsia" w:ascii="宋体" w:eastAsia="宋体"/>
          <w:b w:val="0"/>
          <w:color w:val="auto"/>
          <w:sz w:val="22"/>
        </w:rPr>
        <w:t>法定代表人（签字或盖章）：</w:t>
      </w:r>
    </w:p>
    <w:p>
      <w:pPr>
        <w:snapToGrid w:val="0"/>
        <w:spacing w:line="500" w:lineRule="atLeast"/>
        <w:rPr>
          <w:rFonts w:ascii="宋体" w:eastAsia="宋体"/>
          <w:b w:val="0"/>
          <w:color w:val="auto"/>
          <w:sz w:val="30"/>
          <w:szCs w:val="30"/>
        </w:rPr>
      </w:pPr>
      <w:r>
        <w:rPr>
          <w:rFonts w:hint="eastAsia" w:ascii="宋体" w:eastAsia="宋体"/>
          <w:b w:val="0"/>
          <w:color w:val="auto"/>
          <w:sz w:val="22"/>
        </w:rPr>
        <w:t xml:space="preserve">承诺书签署日期：  </w:t>
      </w:r>
    </w:p>
    <w:p>
      <w:pPr>
        <w:pStyle w:val="47"/>
        <w:rPr>
          <w:rFonts w:ascii="宋体"/>
          <w:bCs w:val="0"/>
          <w:color w:val="auto"/>
          <w:sz w:val="22"/>
          <w:szCs w:val="22"/>
          <w:lang w:bidi="ar"/>
        </w:rPr>
      </w:pPr>
    </w:p>
    <w:p>
      <w:pPr>
        <w:pStyle w:val="3"/>
        <w:rPr>
          <w:rFonts w:ascii="宋体"/>
          <w:bCs/>
          <w:color w:val="auto"/>
          <w:sz w:val="22"/>
          <w:szCs w:val="22"/>
          <w:lang w:bidi="ar"/>
        </w:rPr>
      </w:pPr>
    </w:p>
    <w:p>
      <w:pPr>
        <w:pStyle w:val="23"/>
        <w:widowControl/>
        <w:jc w:val="left"/>
        <w:textAlignment w:val="center"/>
        <w:rPr>
          <w:rFonts w:hAnsi="宋体" w:eastAsia="宋体"/>
          <w:b w:val="0"/>
          <w:color w:val="auto"/>
          <w:sz w:val="22"/>
          <w:szCs w:val="22"/>
        </w:rPr>
      </w:pPr>
    </w:p>
    <w:p>
      <w:pPr>
        <w:spacing w:line="430" w:lineRule="atLeast"/>
        <w:rPr>
          <w:rFonts w:ascii="宋体" w:eastAsia="宋体"/>
          <w:b w:val="0"/>
          <w:color w:val="auto"/>
          <w:sz w:val="32"/>
          <w:szCs w:val="32"/>
        </w:rPr>
      </w:pPr>
      <w:r>
        <w:rPr>
          <w:rFonts w:hint="eastAsia" w:ascii="宋体" w:eastAsia="宋体"/>
          <w:b w:val="0"/>
          <w:color w:val="auto"/>
          <w:sz w:val="32"/>
          <w:szCs w:val="32"/>
        </w:rPr>
        <w:t xml:space="preserve">附件十一        </w:t>
      </w:r>
      <w:r>
        <w:rPr>
          <w:rFonts w:hint="eastAsia" w:ascii="宋体" w:eastAsia="宋体" w:cs="Arial"/>
          <w:b w:val="0"/>
          <w:color w:val="auto"/>
          <w:sz w:val="32"/>
          <w:szCs w:val="32"/>
        </w:rPr>
        <w:t>2018年以来同类项目的业绩</w:t>
      </w:r>
    </w:p>
    <w:p>
      <w:pPr>
        <w:pStyle w:val="23"/>
        <w:adjustRightInd w:val="0"/>
        <w:snapToGrid w:val="0"/>
        <w:spacing w:line="440" w:lineRule="atLeast"/>
        <w:rPr>
          <w:rFonts w:hAnsi="宋体" w:eastAsia="宋体"/>
          <w:b w:val="0"/>
          <w:color w:val="auto"/>
          <w:sz w:val="22"/>
          <w:szCs w:val="22"/>
        </w:rPr>
      </w:pPr>
      <w:r>
        <w:rPr>
          <w:rFonts w:hint="eastAsia" w:eastAsia="宋体" w:cs="Arial"/>
          <w:b w:val="0"/>
          <w:color w:val="auto"/>
          <w:sz w:val="22"/>
          <w:szCs w:val="22"/>
        </w:rPr>
        <w:t>2018年以来同类项目的业绩</w:t>
      </w:r>
      <w:r>
        <w:rPr>
          <w:rFonts w:hint="eastAsia" w:eastAsia="宋体"/>
          <w:b w:val="0"/>
          <w:color w:val="auto"/>
          <w:sz w:val="22"/>
          <w:szCs w:val="22"/>
        </w:rPr>
        <w:t>（提供成交（中标）通知书和合同复印件加盖公章）</w:t>
      </w:r>
    </w:p>
    <w:tbl>
      <w:tblPr>
        <w:tblStyle w:val="38"/>
        <w:tblW w:w="0" w:type="auto"/>
        <w:tblInd w:w="-22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268"/>
        <w:gridCol w:w="983"/>
        <w:gridCol w:w="983"/>
        <w:gridCol w:w="983"/>
        <w:gridCol w:w="983"/>
        <w:gridCol w:w="983"/>
        <w:gridCol w:w="983"/>
        <w:gridCol w:w="983"/>
        <w:gridCol w:w="98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vAlign w:val="center"/>
          </w:tcPr>
          <w:p>
            <w:pPr>
              <w:jc w:val="center"/>
              <w:rPr>
                <w:rFonts w:ascii="宋体" w:eastAsia="宋体"/>
                <w:b w:val="0"/>
                <w:caps/>
                <w:color w:val="auto"/>
                <w:spacing w:val="20"/>
                <w:sz w:val="22"/>
                <w:szCs w:val="22"/>
              </w:rPr>
            </w:pPr>
            <w:r>
              <w:rPr>
                <w:rFonts w:hint="eastAsia" w:ascii="宋体" w:eastAsia="宋体"/>
                <w:b w:val="0"/>
                <w:caps/>
                <w:color w:val="auto"/>
                <w:spacing w:val="20"/>
                <w:sz w:val="22"/>
                <w:szCs w:val="22"/>
              </w:rPr>
              <w:t>序号</w:t>
            </w:r>
          </w:p>
        </w:tc>
        <w:tc>
          <w:tcPr>
            <w:tcW w:w="1268" w:type="dxa"/>
            <w:vAlign w:val="center"/>
          </w:tcPr>
          <w:p>
            <w:pPr>
              <w:jc w:val="center"/>
              <w:rPr>
                <w:rFonts w:ascii="宋体" w:eastAsia="宋体"/>
                <w:b w:val="0"/>
                <w:caps/>
                <w:color w:val="auto"/>
                <w:spacing w:val="20"/>
                <w:sz w:val="22"/>
                <w:szCs w:val="22"/>
              </w:rPr>
            </w:pPr>
            <w:r>
              <w:rPr>
                <w:rFonts w:hint="eastAsia" w:ascii="宋体" w:eastAsia="宋体"/>
                <w:b w:val="0"/>
                <w:color w:val="auto"/>
                <w:spacing w:val="20"/>
                <w:sz w:val="22"/>
                <w:szCs w:val="22"/>
              </w:rPr>
              <w:t>合同编号</w:t>
            </w:r>
          </w:p>
        </w:tc>
        <w:tc>
          <w:tcPr>
            <w:tcW w:w="983" w:type="dxa"/>
            <w:vAlign w:val="center"/>
          </w:tcPr>
          <w:p>
            <w:pPr>
              <w:jc w:val="center"/>
              <w:rPr>
                <w:rFonts w:ascii="宋体" w:eastAsia="宋体"/>
                <w:b w:val="0"/>
                <w:caps/>
                <w:color w:val="auto"/>
                <w:spacing w:val="20"/>
                <w:sz w:val="22"/>
                <w:szCs w:val="22"/>
              </w:rPr>
            </w:pPr>
            <w:r>
              <w:rPr>
                <w:rFonts w:hint="eastAsia" w:ascii="宋体" w:eastAsia="宋体"/>
                <w:b w:val="0"/>
                <w:caps/>
                <w:color w:val="auto"/>
                <w:spacing w:val="20"/>
                <w:sz w:val="22"/>
                <w:szCs w:val="22"/>
              </w:rPr>
              <w:t>用户名称</w:t>
            </w:r>
          </w:p>
        </w:tc>
        <w:tc>
          <w:tcPr>
            <w:tcW w:w="983" w:type="dxa"/>
            <w:vAlign w:val="center"/>
          </w:tcPr>
          <w:p>
            <w:pPr>
              <w:jc w:val="center"/>
              <w:rPr>
                <w:rFonts w:ascii="宋体" w:eastAsia="宋体"/>
                <w:b w:val="0"/>
                <w:caps/>
                <w:color w:val="auto"/>
                <w:spacing w:val="20"/>
                <w:sz w:val="22"/>
                <w:szCs w:val="22"/>
              </w:rPr>
            </w:pPr>
            <w:r>
              <w:rPr>
                <w:rFonts w:hint="eastAsia" w:ascii="宋体" w:eastAsia="宋体"/>
                <w:b w:val="0"/>
                <w:caps/>
                <w:color w:val="auto"/>
                <w:spacing w:val="20"/>
                <w:sz w:val="22"/>
                <w:szCs w:val="22"/>
              </w:rPr>
              <w:t>设备型号</w:t>
            </w:r>
          </w:p>
        </w:tc>
        <w:tc>
          <w:tcPr>
            <w:tcW w:w="983" w:type="dxa"/>
            <w:vAlign w:val="center"/>
          </w:tcPr>
          <w:p>
            <w:pPr>
              <w:jc w:val="center"/>
              <w:rPr>
                <w:rFonts w:ascii="宋体" w:eastAsia="宋体"/>
                <w:b w:val="0"/>
                <w:caps/>
                <w:color w:val="auto"/>
                <w:spacing w:val="20"/>
                <w:sz w:val="22"/>
                <w:szCs w:val="22"/>
              </w:rPr>
            </w:pPr>
            <w:r>
              <w:rPr>
                <w:rFonts w:hint="eastAsia" w:ascii="宋体" w:eastAsia="宋体"/>
                <w:b w:val="0"/>
                <w:caps/>
                <w:color w:val="auto"/>
                <w:spacing w:val="20"/>
                <w:sz w:val="22"/>
                <w:szCs w:val="22"/>
              </w:rPr>
              <w:t>数量</w:t>
            </w:r>
          </w:p>
        </w:tc>
        <w:tc>
          <w:tcPr>
            <w:tcW w:w="983" w:type="dxa"/>
            <w:vAlign w:val="center"/>
          </w:tcPr>
          <w:p>
            <w:pPr>
              <w:jc w:val="center"/>
              <w:rPr>
                <w:rFonts w:ascii="宋体" w:eastAsia="宋体"/>
                <w:b w:val="0"/>
                <w:caps/>
                <w:color w:val="auto"/>
                <w:spacing w:val="20"/>
                <w:sz w:val="22"/>
                <w:szCs w:val="22"/>
              </w:rPr>
            </w:pPr>
            <w:r>
              <w:rPr>
                <w:rFonts w:hint="eastAsia" w:ascii="宋体" w:eastAsia="宋体"/>
                <w:b w:val="0"/>
                <w:caps/>
                <w:color w:val="auto"/>
                <w:spacing w:val="20"/>
                <w:sz w:val="22"/>
                <w:szCs w:val="22"/>
              </w:rPr>
              <w:t>合同金额</w:t>
            </w:r>
          </w:p>
        </w:tc>
        <w:tc>
          <w:tcPr>
            <w:tcW w:w="983" w:type="dxa"/>
            <w:vAlign w:val="center"/>
          </w:tcPr>
          <w:p>
            <w:pPr>
              <w:jc w:val="center"/>
              <w:rPr>
                <w:rFonts w:ascii="宋体" w:eastAsia="宋体"/>
                <w:b w:val="0"/>
                <w:caps/>
                <w:color w:val="auto"/>
                <w:spacing w:val="20"/>
                <w:sz w:val="22"/>
                <w:szCs w:val="22"/>
              </w:rPr>
            </w:pPr>
            <w:r>
              <w:rPr>
                <w:rFonts w:hint="eastAsia" w:ascii="宋体" w:eastAsia="宋体"/>
                <w:b w:val="0"/>
                <w:color w:val="auto"/>
                <w:spacing w:val="20"/>
                <w:sz w:val="22"/>
                <w:szCs w:val="22"/>
              </w:rPr>
              <w:t>签约日期</w:t>
            </w:r>
          </w:p>
        </w:tc>
        <w:tc>
          <w:tcPr>
            <w:tcW w:w="983"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联系人</w:t>
            </w:r>
          </w:p>
        </w:tc>
        <w:tc>
          <w:tcPr>
            <w:tcW w:w="983"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联系电话</w:t>
            </w:r>
          </w:p>
        </w:tc>
        <w:tc>
          <w:tcPr>
            <w:tcW w:w="983"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45"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45"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64" w:hRule="atLeast"/>
        </w:trPr>
        <w:tc>
          <w:tcPr>
            <w:tcW w:w="925" w:type="dxa"/>
          </w:tcPr>
          <w:p>
            <w:pPr>
              <w:spacing w:line="360" w:lineRule="auto"/>
              <w:rPr>
                <w:rFonts w:ascii="宋体" w:eastAsia="宋体"/>
                <w:b w:val="0"/>
                <w:color w:val="auto"/>
                <w:spacing w:val="20"/>
                <w:sz w:val="22"/>
                <w:szCs w:val="22"/>
              </w:rPr>
            </w:pPr>
          </w:p>
        </w:tc>
        <w:tc>
          <w:tcPr>
            <w:tcW w:w="1268"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c>
          <w:tcPr>
            <w:tcW w:w="983" w:type="dxa"/>
          </w:tcPr>
          <w:p>
            <w:pPr>
              <w:spacing w:line="360" w:lineRule="auto"/>
              <w:rPr>
                <w:rFonts w:ascii="宋体" w:eastAsia="宋体"/>
                <w:b w:val="0"/>
                <w:color w:val="auto"/>
                <w:spacing w:val="20"/>
                <w:sz w:val="22"/>
                <w:szCs w:val="22"/>
              </w:rPr>
            </w:pPr>
          </w:p>
        </w:tc>
      </w:tr>
    </w:tbl>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r>
        <w:rPr>
          <w:rFonts w:hint="eastAsia" w:hAnsi="宋体" w:eastAsia="宋体"/>
          <w:b w:val="0"/>
          <w:color w:val="auto"/>
          <w:sz w:val="22"/>
          <w:szCs w:val="22"/>
        </w:rPr>
        <w:t>供应商盖章：</w:t>
      </w:r>
      <w:r>
        <w:rPr>
          <w:rFonts w:hint="eastAsia" w:hAnsi="宋体" w:eastAsia="宋体"/>
          <w:b w:val="0"/>
          <w:color w:val="auto"/>
          <w:sz w:val="22"/>
          <w:szCs w:val="22"/>
          <w:u w:val="single"/>
        </w:rPr>
        <w:t xml:space="preserve">                         </w:t>
      </w: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spacing w:line="430" w:lineRule="atLeast"/>
        <w:rPr>
          <w:rFonts w:ascii="宋体" w:eastAsia="宋体"/>
          <w:b w:val="0"/>
          <w:color w:val="auto"/>
          <w:sz w:val="30"/>
          <w:szCs w:val="30"/>
        </w:rPr>
      </w:pPr>
      <w:bookmarkStart w:id="83" w:name="_Toc295828982"/>
      <w:r>
        <w:rPr>
          <w:rFonts w:hint="eastAsia" w:ascii="宋体" w:eastAsia="宋体"/>
          <w:b w:val="0"/>
          <w:color w:val="auto"/>
          <w:sz w:val="30"/>
          <w:szCs w:val="30"/>
        </w:rPr>
        <w:t>附件十二（一）</w:t>
      </w:r>
      <w:bookmarkEnd w:id="83"/>
    </w:p>
    <w:p>
      <w:pPr>
        <w:autoSpaceDE w:val="0"/>
        <w:autoSpaceDN w:val="0"/>
        <w:adjustRightInd w:val="0"/>
        <w:spacing w:line="44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商</w:t>
      </w:r>
      <w:r>
        <w:rPr>
          <w:rFonts w:ascii="宋体" w:eastAsia="宋体" w:cs="仿宋_GB2312"/>
          <w:b w:val="0"/>
          <w:color w:val="auto"/>
          <w:sz w:val="36"/>
          <w:szCs w:val="36"/>
          <w:lang w:val="zh-CN"/>
        </w:rPr>
        <w:t xml:space="preserve"> </w:t>
      </w:r>
      <w:r>
        <w:rPr>
          <w:rFonts w:hint="eastAsia" w:ascii="宋体" w:eastAsia="宋体" w:cs="仿宋_GB2312"/>
          <w:b w:val="0"/>
          <w:color w:val="auto"/>
          <w:sz w:val="36"/>
          <w:szCs w:val="36"/>
          <w:lang w:val="zh-CN"/>
        </w:rPr>
        <w:t>务</w:t>
      </w:r>
      <w:r>
        <w:rPr>
          <w:rFonts w:ascii="宋体" w:eastAsia="宋体" w:cs="仿宋_GB2312"/>
          <w:b w:val="0"/>
          <w:color w:val="auto"/>
          <w:sz w:val="36"/>
          <w:szCs w:val="36"/>
          <w:lang w:val="zh-CN"/>
        </w:rPr>
        <w:t xml:space="preserve"> </w:t>
      </w:r>
      <w:r>
        <w:rPr>
          <w:rFonts w:hint="eastAsia" w:ascii="宋体" w:eastAsia="宋体" w:cs="仿宋_GB2312"/>
          <w:b w:val="0"/>
          <w:color w:val="auto"/>
          <w:sz w:val="36"/>
          <w:szCs w:val="36"/>
          <w:lang w:val="zh-CN"/>
        </w:rPr>
        <w:t>偏 离 表</w:t>
      </w:r>
    </w:p>
    <w:tbl>
      <w:tblPr>
        <w:tblStyle w:val="38"/>
        <w:tblW w:w="0" w:type="auto"/>
        <w:tblInd w:w="0" w:type="dxa"/>
        <w:tblLayout w:type="fixed"/>
        <w:tblCellMar>
          <w:top w:w="0" w:type="dxa"/>
          <w:left w:w="108" w:type="dxa"/>
          <w:bottom w:w="0" w:type="dxa"/>
          <w:right w:w="108" w:type="dxa"/>
        </w:tblCellMar>
      </w:tblPr>
      <w:tblGrid>
        <w:gridCol w:w="902"/>
        <w:gridCol w:w="1803"/>
        <w:gridCol w:w="2669"/>
        <w:gridCol w:w="2115"/>
        <w:gridCol w:w="2131"/>
      </w:tblGrid>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号</w:t>
            </w:r>
          </w:p>
        </w:tc>
        <w:tc>
          <w:tcPr>
            <w:tcW w:w="1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6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1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注</w:t>
            </w: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r>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4"/>
                <w:lang w:val="zh-CN"/>
              </w:rPr>
            </w:pPr>
          </w:p>
        </w:tc>
      </w:tr>
    </w:tbl>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供应商盖章：</w:t>
      </w:r>
    </w:p>
    <w:p>
      <w:pPr>
        <w:autoSpaceDE w:val="0"/>
        <w:autoSpaceDN w:val="0"/>
        <w:adjustRightInd w:val="0"/>
        <w:spacing w:line="440" w:lineRule="atLeast"/>
        <w:rPr>
          <w:rFonts w:ascii="宋体" w:eastAsia="宋体" w:cs="仿宋_GB2312"/>
          <w:b w:val="0"/>
          <w:bCs w:val="0"/>
          <w:color w:val="auto"/>
          <w:sz w:val="32"/>
          <w:szCs w:val="32"/>
          <w:lang w:val="zh-CN"/>
        </w:rPr>
      </w:pPr>
    </w:p>
    <w:p>
      <w:pPr>
        <w:spacing w:line="430" w:lineRule="atLeast"/>
        <w:rPr>
          <w:rFonts w:ascii="宋体" w:eastAsia="宋体"/>
          <w:b w:val="0"/>
          <w:color w:val="auto"/>
          <w:sz w:val="30"/>
          <w:szCs w:val="30"/>
        </w:rPr>
      </w:pPr>
      <w:bookmarkStart w:id="84" w:name="_Toc295828983"/>
      <w:r>
        <w:rPr>
          <w:rFonts w:hint="eastAsia" w:ascii="宋体" w:eastAsia="宋体"/>
          <w:b w:val="0"/>
          <w:color w:val="auto"/>
          <w:sz w:val="30"/>
          <w:szCs w:val="30"/>
        </w:rPr>
        <w:t>附件十二（二）</w:t>
      </w:r>
      <w:bookmarkEnd w:id="84"/>
    </w:p>
    <w:p>
      <w:pPr>
        <w:autoSpaceDE w:val="0"/>
        <w:autoSpaceDN w:val="0"/>
        <w:adjustRightInd w:val="0"/>
        <w:spacing w:line="44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技术偏离表</w:t>
      </w:r>
    </w:p>
    <w:tbl>
      <w:tblPr>
        <w:tblStyle w:val="38"/>
        <w:tblW w:w="0" w:type="auto"/>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sz w:val="22"/>
                <w:szCs w:val="22"/>
                <w:lang w:val="zh-CN"/>
              </w:rPr>
            </w:pPr>
          </w:p>
        </w:tc>
      </w:tr>
    </w:tbl>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供应商盖章：</w:t>
      </w:r>
      <w:r>
        <w:rPr>
          <w:rFonts w:ascii="宋体" w:eastAsia="宋体" w:cs="仿宋_GB2312"/>
          <w:b w:val="0"/>
          <w:color w:val="auto"/>
          <w:sz w:val="22"/>
          <w:szCs w:val="22"/>
          <w:u w:val="single"/>
          <w:lang w:val="zh-CN"/>
        </w:rPr>
        <w:t xml:space="preserve">               </w:t>
      </w:r>
    </w:p>
    <w:p>
      <w:pPr>
        <w:pStyle w:val="47"/>
        <w:rPr>
          <w:color w:val="auto"/>
        </w:rPr>
      </w:pPr>
    </w:p>
    <w:p>
      <w:pPr>
        <w:pStyle w:val="23"/>
        <w:widowControl/>
        <w:jc w:val="left"/>
        <w:textAlignment w:val="center"/>
        <w:rPr>
          <w:rFonts w:hAnsi="宋体" w:eastAsia="宋体"/>
          <w:b w:val="0"/>
          <w:color w:val="auto"/>
          <w:sz w:val="22"/>
          <w:szCs w:val="22"/>
        </w:rPr>
        <w:sectPr>
          <w:headerReference r:id="rId10" w:type="first"/>
          <w:headerReference r:id="rId9" w:type="default"/>
          <w:footerReference r:id="rId11" w:type="default"/>
          <w:pgSz w:w="11906" w:h="16838"/>
          <w:pgMar w:top="1440" w:right="1281" w:bottom="1440" w:left="1281" w:header="851" w:footer="992" w:gutter="0"/>
          <w:cols w:space="720" w:num="1"/>
          <w:docGrid w:linePitch="312" w:charSpace="0"/>
        </w:sectPr>
      </w:pPr>
    </w:p>
    <w:p>
      <w:pPr>
        <w:spacing w:line="430" w:lineRule="atLeast"/>
        <w:rPr>
          <w:rFonts w:ascii="宋体" w:eastAsia="宋体"/>
          <w:b w:val="0"/>
          <w:color w:val="auto"/>
          <w:sz w:val="30"/>
          <w:szCs w:val="30"/>
        </w:rPr>
      </w:pPr>
      <w:bookmarkStart w:id="85" w:name="_Toc295828981"/>
      <w:bookmarkStart w:id="86" w:name="_Toc295828984"/>
      <w:r>
        <w:rPr>
          <w:rFonts w:hint="eastAsia" w:ascii="宋体" w:eastAsia="宋体"/>
          <w:b w:val="0"/>
          <w:color w:val="auto"/>
          <w:sz w:val="30"/>
          <w:szCs w:val="30"/>
        </w:rPr>
        <w:t>附件十三</w:t>
      </w:r>
      <w:bookmarkEnd w:id="85"/>
    </w:p>
    <w:p>
      <w:pPr>
        <w:jc w:val="center"/>
        <w:rPr>
          <w:rFonts w:ascii="宋体" w:eastAsia="宋体"/>
          <w:b w:val="0"/>
          <w:color w:val="auto"/>
          <w:spacing w:val="20"/>
          <w:sz w:val="36"/>
        </w:rPr>
      </w:pPr>
      <w:r>
        <w:rPr>
          <w:rFonts w:hint="eastAsia" w:ascii="宋体" w:eastAsia="宋体"/>
          <w:b w:val="0"/>
          <w:color w:val="auto"/>
          <w:spacing w:val="20"/>
          <w:sz w:val="36"/>
        </w:rPr>
        <w:t>产品配置数量及主要技术参数</w:t>
      </w:r>
    </w:p>
    <w:p>
      <w:pPr>
        <w:rPr>
          <w:rFonts w:ascii="宋体" w:eastAsia="宋体"/>
          <w:b w:val="0"/>
          <w:color w:val="auto"/>
          <w:spacing w:val="20"/>
          <w:sz w:val="22"/>
          <w:szCs w:val="22"/>
        </w:rPr>
      </w:pPr>
    </w:p>
    <w:p>
      <w:pPr>
        <w:rPr>
          <w:rFonts w:ascii="宋体" w:eastAsia="宋体"/>
          <w:b w:val="0"/>
          <w:color w:val="auto"/>
          <w:spacing w:val="20"/>
          <w:sz w:val="22"/>
          <w:szCs w:val="22"/>
        </w:rPr>
      </w:pPr>
      <w:r>
        <w:rPr>
          <w:rFonts w:hint="eastAsia" w:ascii="宋体" w:eastAsia="宋体"/>
          <w:b w:val="0"/>
          <w:color w:val="auto"/>
          <w:spacing w:val="20"/>
          <w:sz w:val="22"/>
          <w:szCs w:val="22"/>
        </w:rPr>
        <w:t>供应商名称：</w:t>
      </w:r>
      <w:r>
        <w:rPr>
          <w:rFonts w:hint="eastAsia" w:ascii="宋体" w:eastAsia="宋体"/>
          <w:b w:val="0"/>
          <w:color w:val="auto"/>
          <w:spacing w:val="20"/>
          <w:sz w:val="22"/>
          <w:szCs w:val="22"/>
          <w:u w:val="single"/>
        </w:rPr>
        <w:t xml:space="preserve">          </w:t>
      </w:r>
      <w:r>
        <w:rPr>
          <w:rFonts w:hint="eastAsia" w:ascii="宋体" w:eastAsia="宋体"/>
          <w:b w:val="0"/>
          <w:color w:val="auto"/>
          <w:spacing w:val="20"/>
          <w:sz w:val="22"/>
          <w:szCs w:val="22"/>
        </w:rPr>
        <w:t xml:space="preserve">  招标编号：</w:t>
      </w:r>
      <w:r>
        <w:rPr>
          <w:rFonts w:hint="eastAsia" w:ascii="宋体" w:eastAsia="宋体"/>
          <w:b w:val="0"/>
          <w:color w:val="auto"/>
          <w:spacing w:val="20"/>
          <w:sz w:val="22"/>
          <w:szCs w:val="22"/>
          <w:u w:val="single"/>
        </w:rPr>
        <w:t xml:space="preserve">        </w:t>
      </w:r>
      <w:r>
        <w:rPr>
          <w:rFonts w:hint="eastAsia" w:ascii="宋体" w:eastAsia="宋体"/>
          <w:b w:val="0"/>
          <w:color w:val="auto"/>
          <w:spacing w:val="20"/>
          <w:sz w:val="22"/>
          <w:szCs w:val="22"/>
        </w:rPr>
        <w:t xml:space="preserve">   货物名称：</w:t>
      </w:r>
      <w:r>
        <w:rPr>
          <w:rFonts w:hint="eastAsia" w:ascii="宋体" w:eastAsia="宋体"/>
          <w:b w:val="0"/>
          <w:color w:val="auto"/>
          <w:spacing w:val="20"/>
          <w:sz w:val="22"/>
          <w:szCs w:val="22"/>
          <w:u w:val="single"/>
        </w:rPr>
        <w:t xml:space="preserve">         </w:t>
      </w:r>
    </w:p>
    <w:tbl>
      <w:tblPr>
        <w:tblStyle w:val="3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3045"/>
        <w:gridCol w:w="1260"/>
        <w:gridCol w:w="37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货号</w:t>
            </w:r>
          </w:p>
        </w:tc>
        <w:tc>
          <w:tcPr>
            <w:tcW w:w="2520"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货物名称</w:t>
            </w:r>
          </w:p>
        </w:tc>
        <w:tc>
          <w:tcPr>
            <w:tcW w:w="1995"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品牌产地</w:t>
            </w:r>
          </w:p>
        </w:tc>
        <w:tc>
          <w:tcPr>
            <w:tcW w:w="3045"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主要规格</w:t>
            </w:r>
          </w:p>
        </w:tc>
        <w:tc>
          <w:tcPr>
            <w:tcW w:w="1260"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数量</w:t>
            </w:r>
          </w:p>
        </w:tc>
        <w:tc>
          <w:tcPr>
            <w:tcW w:w="3741" w:type="dxa"/>
            <w:vAlign w:val="center"/>
          </w:tcPr>
          <w:p>
            <w:pPr>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sz w:val="22"/>
                <w:szCs w:val="22"/>
              </w:rPr>
            </w:pPr>
          </w:p>
        </w:tc>
        <w:tc>
          <w:tcPr>
            <w:tcW w:w="2520" w:type="dxa"/>
            <w:vAlign w:val="center"/>
          </w:tcPr>
          <w:p>
            <w:pPr>
              <w:jc w:val="center"/>
              <w:rPr>
                <w:rFonts w:ascii="宋体" w:eastAsia="宋体"/>
                <w:color w:val="auto"/>
                <w:spacing w:val="20"/>
                <w:sz w:val="22"/>
                <w:szCs w:val="22"/>
              </w:rPr>
            </w:pPr>
          </w:p>
        </w:tc>
        <w:tc>
          <w:tcPr>
            <w:tcW w:w="1995" w:type="dxa"/>
            <w:vAlign w:val="center"/>
          </w:tcPr>
          <w:p>
            <w:pPr>
              <w:jc w:val="center"/>
              <w:rPr>
                <w:rFonts w:ascii="宋体" w:eastAsia="宋体"/>
                <w:color w:val="auto"/>
                <w:spacing w:val="20"/>
                <w:sz w:val="22"/>
                <w:szCs w:val="22"/>
              </w:rPr>
            </w:pPr>
          </w:p>
        </w:tc>
        <w:tc>
          <w:tcPr>
            <w:tcW w:w="3045" w:type="dxa"/>
            <w:vAlign w:val="center"/>
          </w:tcPr>
          <w:p>
            <w:pPr>
              <w:jc w:val="center"/>
              <w:rPr>
                <w:rFonts w:ascii="宋体" w:eastAsia="宋体"/>
                <w:color w:val="auto"/>
                <w:spacing w:val="20"/>
                <w:sz w:val="22"/>
                <w:szCs w:val="22"/>
              </w:rPr>
            </w:pPr>
          </w:p>
        </w:tc>
        <w:tc>
          <w:tcPr>
            <w:tcW w:w="1260" w:type="dxa"/>
            <w:vAlign w:val="center"/>
          </w:tcPr>
          <w:p>
            <w:pPr>
              <w:jc w:val="center"/>
              <w:rPr>
                <w:rFonts w:ascii="宋体" w:eastAsia="宋体"/>
                <w:color w:val="auto"/>
                <w:spacing w:val="20"/>
                <w:sz w:val="22"/>
                <w:szCs w:val="22"/>
              </w:rPr>
            </w:pPr>
          </w:p>
        </w:tc>
        <w:tc>
          <w:tcPr>
            <w:tcW w:w="3741" w:type="dxa"/>
            <w:vAlign w:val="center"/>
          </w:tcPr>
          <w:p>
            <w:pPr>
              <w:jc w:val="center"/>
              <w:rPr>
                <w:rFonts w:ascii="宋体" w:eastAsia="宋体"/>
                <w:color w:val="auto"/>
                <w:spacing w:val="20"/>
                <w:sz w:val="22"/>
                <w:szCs w:val="22"/>
              </w:rPr>
            </w:pPr>
          </w:p>
        </w:tc>
      </w:tr>
    </w:tbl>
    <w:p>
      <w:pPr>
        <w:spacing w:line="360" w:lineRule="auto"/>
        <w:rPr>
          <w:rFonts w:ascii="宋体" w:eastAsia="宋体"/>
          <w:color w:val="auto"/>
          <w:spacing w:val="20"/>
          <w:sz w:val="24"/>
        </w:rPr>
      </w:pPr>
      <w:r>
        <w:rPr>
          <w:rFonts w:hint="eastAsia" w:ascii="宋体" w:eastAsia="宋体"/>
          <w:b w:val="0"/>
          <w:color w:val="auto"/>
          <w:spacing w:val="20"/>
          <w:sz w:val="22"/>
          <w:szCs w:val="22"/>
        </w:rPr>
        <w:t>供应商盖章</w:t>
      </w:r>
      <w:r>
        <w:rPr>
          <w:rFonts w:hint="eastAsia" w:ascii="宋体" w:eastAsia="宋体"/>
          <w:color w:val="auto"/>
          <w:spacing w:val="20"/>
          <w:sz w:val="22"/>
          <w:szCs w:val="22"/>
        </w:rPr>
        <w:t>：</w:t>
      </w:r>
      <w:r>
        <w:rPr>
          <w:rFonts w:hint="eastAsia" w:ascii="宋体" w:eastAsia="宋体"/>
          <w:color w:val="auto"/>
          <w:spacing w:val="20"/>
          <w:sz w:val="22"/>
          <w:szCs w:val="22"/>
          <w:u w:val="single"/>
        </w:rPr>
        <w:t xml:space="preserve">               </w:t>
      </w:r>
      <w:r>
        <w:rPr>
          <w:rFonts w:hint="eastAsia" w:ascii="宋体" w:eastAsia="宋体"/>
          <w:color w:val="auto"/>
          <w:spacing w:val="20"/>
          <w:sz w:val="22"/>
          <w:szCs w:val="22"/>
        </w:rPr>
        <w:t xml:space="preserve">   </w:t>
      </w:r>
    </w:p>
    <w:p>
      <w:pPr>
        <w:spacing w:line="360" w:lineRule="auto"/>
        <w:rPr>
          <w:rFonts w:eastAsia="宋体"/>
          <w:b w:val="0"/>
          <w:color w:val="auto"/>
          <w:sz w:val="22"/>
          <w:szCs w:val="22"/>
        </w:rPr>
      </w:pPr>
      <w:r>
        <w:rPr>
          <w:rFonts w:hint="eastAsia" w:ascii="宋体" w:eastAsia="宋体"/>
          <w:bCs w:val="0"/>
          <w:iCs/>
          <w:color w:val="auto"/>
          <w:spacing w:val="20"/>
          <w:sz w:val="22"/>
          <w:szCs w:val="22"/>
          <w:u w:val="single"/>
        </w:rPr>
        <w:t>▲注：货物详细配置、技术应另页描述。</w:t>
      </w:r>
    </w:p>
    <w:p>
      <w:pPr>
        <w:spacing w:line="430" w:lineRule="atLeast"/>
        <w:rPr>
          <w:rFonts w:ascii="宋体" w:eastAsia="宋体"/>
          <w:b w:val="0"/>
          <w:color w:val="auto"/>
          <w:sz w:val="22"/>
          <w:szCs w:val="22"/>
        </w:rPr>
      </w:pPr>
    </w:p>
    <w:bookmarkEnd w:id="86"/>
    <w:p>
      <w:pPr>
        <w:autoSpaceDE w:val="0"/>
        <w:autoSpaceDN w:val="0"/>
        <w:adjustRightInd w:val="0"/>
        <w:spacing w:line="360" w:lineRule="exact"/>
        <w:rPr>
          <w:rFonts w:ascii="宋体" w:eastAsia="宋体"/>
          <w:b w:val="0"/>
          <w:color w:val="auto"/>
          <w:sz w:val="32"/>
          <w:lang w:val="zh-CN"/>
        </w:rPr>
      </w:pPr>
      <w:bookmarkStart w:id="87" w:name="_Toc295828986"/>
    </w:p>
    <w:p>
      <w:pPr>
        <w:autoSpaceDE w:val="0"/>
        <w:autoSpaceDN w:val="0"/>
        <w:adjustRightInd w:val="0"/>
        <w:spacing w:line="360" w:lineRule="exact"/>
        <w:rPr>
          <w:rFonts w:ascii="宋体" w:eastAsia="宋体"/>
          <w:b w:val="0"/>
          <w:color w:val="auto"/>
          <w:sz w:val="32"/>
          <w:lang w:val="zh-CN"/>
        </w:rPr>
      </w:pPr>
    </w:p>
    <w:p>
      <w:pPr>
        <w:pStyle w:val="3"/>
        <w:rPr>
          <w:rFonts w:ascii="宋体"/>
          <w:b/>
          <w:color w:val="auto"/>
          <w:sz w:val="32"/>
          <w:lang w:val="zh-CN"/>
        </w:rPr>
      </w:pPr>
    </w:p>
    <w:p>
      <w:pPr>
        <w:pStyle w:val="3"/>
        <w:rPr>
          <w:rFonts w:ascii="宋体"/>
          <w:b/>
          <w:color w:val="auto"/>
          <w:sz w:val="32"/>
          <w:lang w:val="zh-CN"/>
        </w:rPr>
        <w:sectPr>
          <w:pgSz w:w="16838" w:h="11906" w:orient="landscape"/>
          <w:pgMar w:top="1287" w:right="1440" w:bottom="1287" w:left="1440" w:header="851" w:footer="992" w:gutter="0"/>
          <w:cols w:space="720" w:num="1"/>
          <w:docGrid w:linePitch="312" w:charSpace="0"/>
        </w:sectPr>
      </w:pPr>
    </w:p>
    <w:p>
      <w:pPr>
        <w:autoSpaceDE w:val="0"/>
        <w:autoSpaceDN w:val="0"/>
        <w:adjustRightInd w:val="0"/>
        <w:spacing w:line="360" w:lineRule="exact"/>
        <w:rPr>
          <w:rFonts w:ascii="宋体" w:eastAsia="宋体"/>
          <w:b w:val="0"/>
          <w:color w:val="auto"/>
          <w:sz w:val="32"/>
          <w:lang w:val="zh-CN"/>
        </w:rPr>
      </w:pPr>
      <w:r>
        <w:rPr>
          <w:rFonts w:hint="eastAsia" w:ascii="宋体" w:eastAsia="宋体"/>
          <w:b w:val="0"/>
          <w:color w:val="auto"/>
          <w:sz w:val="32"/>
          <w:lang w:val="zh-CN"/>
        </w:rPr>
        <w:t>附件十</w:t>
      </w:r>
      <w:r>
        <w:rPr>
          <w:rFonts w:hint="eastAsia" w:ascii="宋体" w:eastAsia="宋体"/>
          <w:b w:val="0"/>
          <w:color w:val="auto"/>
          <w:sz w:val="32"/>
        </w:rPr>
        <w:t>四</w:t>
      </w:r>
      <w:r>
        <w:rPr>
          <w:rFonts w:hint="eastAsia" w:ascii="宋体" w:eastAsia="宋体"/>
          <w:b w:val="0"/>
          <w:color w:val="auto"/>
          <w:sz w:val="32"/>
          <w:lang w:val="zh-CN"/>
        </w:rPr>
        <w:t xml:space="preserve">       </w:t>
      </w:r>
    </w:p>
    <w:p>
      <w:pPr>
        <w:spacing w:line="360" w:lineRule="auto"/>
        <w:jc w:val="center"/>
        <w:outlineLvl w:val="1"/>
        <w:rPr>
          <w:rFonts w:ascii="宋体" w:eastAsia="宋体"/>
          <w:color w:val="auto"/>
          <w:sz w:val="32"/>
          <w:szCs w:val="32"/>
        </w:rPr>
      </w:pPr>
      <w:r>
        <w:rPr>
          <w:rFonts w:hint="eastAsia" w:ascii="宋体" w:eastAsia="宋体"/>
          <w:color w:val="auto"/>
          <w:sz w:val="32"/>
          <w:szCs w:val="32"/>
        </w:rPr>
        <w:t>项目总负责人资格情况表</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417"/>
        <w:gridCol w:w="5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19" w:type="pct"/>
            <w:tcBorders>
              <w:top w:val="single" w:color="auto" w:sz="12" w:space="0"/>
              <w:left w:val="single" w:color="auto" w:sz="12" w:space="0"/>
              <w:bottom w:val="single" w:color="auto" w:sz="4" w:space="0"/>
              <w:right w:val="single" w:color="auto" w:sz="4" w:space="0"/>
            </w:tcBorders>
            <w:vAlign w:val="center"/>
          </w:tcPr>
          <w:p>
            <w:pPr>
              <w:pStyle w:val="142"/>
              <w:autoSpaceDE w:val="0"/>
              <w:autoSpaceDN w:val="0"/>
              <w:adjustRightInd w:val="0"/>
              <w:spacing w:line="240" w:lineRule="auto"/>
              <w:rPr>
                <w:rFonts w:ascii="宋体" w:hAnsi="宋体" w:eastAsia="宋体" w:cs="宋体"/>
                <w:color w:val="auto"/>
                <w:sz w:val="22"/>
                <w:szCs w:val="22"/>
                <w:lang w:val="zh-CN"/>
              </w:rPr>
            </w:pPr>
            <w:r>
              <w:rPr>
                <w:rFonts w:hint="eastAsia" w:ascii="宋体" w:hAnsi="宋体" w:eastAsia="宋体" w:cs="宋体"/>
                <w:color w:val="auto"/>
                <w:sz w:val="22"/>
                <w:szCs w:val="22"/>
                <w:lang w:val="zh-CN"/>
              </w:rPr>
              <w:t>姓名</w:t>
            </w:r>
          </w:p>
        </w:tc>
        <w:tc>
          <w:tcPr>
            <w:tcW w:w="1265" w:type="pct"/>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eastAsia="宋体"/>
                <w:color w:val="auto"/>
                <w:sz w:val="22"/>
                <w:szCs w:val="22"/>
                <w:lang w:val="zh-CN"/>
              </w:rPr>
            </w:pPr>
          </w:p>
        </w:tc>
        <w:tc>
          <w:tcPr>
            <w:tcW w:w="2715" w:type="pct"/>
            <w:tcBorders>
              <w:top w:val="single" w:color="auto" w:sz="12" w:space="0"/>
              <w:left w:val="single" w:color="auto" w:sz="4" w:space="0"/>
              <w:bottom w:val="single" w:color="auto" w:sz="4" w:space="0"/>
              <w:right w:val="single" w:color="auto" w:sz="12" w:space="0"/>
            </w:tcBorders>
            <w:vAlign w:val="center"/>
          </w:tcPr>
          <w:p>
            <w:pPr>
              <w:pStyle w:val="142"/>
              <w:autoSpaceDE w:val="0"/>
              <w:autoSpaceDN w:val="0"/>
              <w:adjustRightInd w:val="0"/>
              <w:spacing w:line="360" w:lineRule="auto"/>
              <w:rPr>
                <w:rFonts w:ascii="宋体" w:hAnsi="宋体" w:eastAsia="宋体" w:cs="宋体"/>
                <w:color w:val="auto"/>
                <w:sz w:val="22"/>
                <w:szCs w:val="22"/>
                <w:lang w:val="zh-CN"/>
              </w:rPr>
            </w:pPr>
            <w:r>
              <w:rPr>
                <w:rFonts w:hint="eastAsia" w:ascii="宋体" w:hAnsi="宋体" w:eastAsia="宋体" w:cs="宋体"/>
                <w:color w:val="auto"/>
                <w:sz w:val="22"/>
                <w:szCs w:val="22"/>
                <w:lang w:val="zh-CN"/>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pPr>
              <w:pStyle w:val="142"/>
              <w:autoSpaceDE w:val="0"/>
              <w:autoSpaceDN w:val="0"/>
              <w:adjustRightInd w:val="0"/>
              <w:spacing w:line="240" w:lineRule="auto"/>
              <w:rPr>
                <w:rFonts w:ascii="宋体" w:hAnsi="宋体" w:eastAsia="宋体" w:cs="宋体"/>
                <w:color w:val="auto"/>
                <w:sz w:val="22"/>
                <w:szCs w:val="22"/>
                <w:lang w:val="zh-CN"/>
              </w:rPr>
            </w:pPr>
            <w:r>
              <w:rPr>
                <w:rFonts w:hint="eastAsia" w:ascii="宋体" w:hAnsi="宋体" w:eastAsia="宋体" w:cs="宋体"/>
                <w:color w:val="auto"/>
                <w:sz w:val="22"/>
                <w:szCs w:val="22"/>
                <w:lang w:val="zh-CN"/>
              </w:rPr>
              <w:t>性别</w:t>
            </w:r>
          </w:p>
        </w:tc>
        <w:tc>
          <w:tcPr>
            <w:tcW w:w="1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eastAsia="宋体"/>
                <w:color w:val="auto"/>
                <w:sz w:val="22"/>
                <w:szCs w:val="22"/>
                <w:lang w:val="zh-CN"/>
              </w:rPr>
            </w:pPr>
          </w:p>
        </w:tc>
        <w:tc>
          <w:tcPr>
            <w:tcW w:w="2715" w:type="pct"/>
            <w:vMerge w:val="restart"/>
            <w:tcBorders>
              <w:top w:val="single" w:color="auto" w:sz="4" w:space="0"/>
              <w:left w:val="single" w:color="auto" w:sz="4" w:space="0"/>
              <w:bottom w:val="single" w:color="auto" w:sz="4" w:space="0"/>
              <w:right w:val="single" w:color="auto" w:sz="12" w:space="0"/>
            </w:tcBorders>
            <w:vAlign w:val="center"/>
          </w:tcPr>
          <w:p>
            <w:pPr>
              <w:pStyle w:val="149"/>
              <w:widowControl w:val="0"/>
              <w:autoSpaceDE w:val="0"/>
              <w:autoSpaceDN w:val="0"/>
              <w:adjustRightInd w:val="0"/>
              <w:spacing w:before="0" w:beforeAutospacing="0" w:after="0" w:afterAutospacing="0" w:line="360" w:lineRule="auto"/>
              <w:textAlignment w:val="auto"/>
              <w:rPr>
                <w:rFonts w:ascii="宋体" w:hAnsi="宋体" w:cs="宋体"/>
                <w:b w:val="0"/>
                <w:color w:val="auto"/>
                <w:kern w:val="2"/>
                <w:sz w:val="22"/>
                <w:szCs w:val="22"/>
              </w:rPr>
            </w:pPr>
            <w:r>
              <w:rPr>
                <w:rFonts w:hint="eastAsia" w:ascii="宋体" w:hAnsi="宋体" w:cs="宋体"/>
                <w:b w:val="0"/>
                <w:color w:val="auto"/>
                <w:kern w:val="2"/>
                <w:sz w:val="22"/>
                <w:szCs w:val="22"/>
              </w:rPr>
              <w:t>注：业绩证明应提供旁证材料</w:t>
            </w:r>
          </w:p>
          <w:p>
            <w:pPr>
              <w:autoSpaceDE w:val="0"/>
              <w:autoSpaceDN w:val="0"/>
              <w:adjustRightInd w:val="0"/>
              <w:spacing w:line="360" w:lineRule="auto"/>
              <w:jc w:val="center"/>
              <w:rPr>
                <w:rFonts w:ascii="宋体" w:eastAsia="宋体"/>
                <w:color w:val="auto"/>
                <w:sz w:val="22"/>
                <w:szCs w:val="22"/>
                <w:lang w:val="zh-CN"/>
              </w:rPr>
            </w:pPr>
            <w:r>
              <w:rPr>
                <w:rFonts w:hint="eastAsia" w:ascii="宋体" w:eastAsia="宋体"/>
                <w:color w:val="auto"/>
                <w:sz w:val="22"/>
                <w:szCs w:val="22"/>
              </w:rPr>
              <w:t>（合同或中标通知书等）。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pPr>
              <w:pStyle w:val="142"/>
              <w:autoSpaceDE w:val="0"/>
              <w:autoSpaceDN w:val="0"/>
              <w:adjustRightInd w:val="0"/>
              <w:spacing w:line="240" w:lineRule="auto"/>
              <w:rPr>
                <w:rFonts w:ascii="宋体" w:hAnsi="宋体" w:eastAsia="宋体" w:cs="宋体"/>
                <w:color w:val="auto"/>
                <w:sz w:val="22"/>
                <w:szCs w:val="22"/>
                <w:lang w:val="zh-CN"/>
              </w:rPr>
            </w:pPr>
            <w:r>
              <w:rPr>
                <w:rFonts w:hint="eastAsia" w:ascii="宋体" w:hAnsi="宋体" w:eastAsia="宋体" w:cs="宋体"/>
                <w:color w:val="auto"/>
                <w:sz w:val="22"/>
                <w:szCs w:val="22"/>
                <w:lang w:val="zh-CN"/>
              </w:rPr>
              <w:t>年龄</w:t>
            </w:r>
          </w:p>
        </w:tc>
        <w:tc>
          <w:tcPr>
            <w:tcW w:w="1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eastAsia="宋体"/>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pPr>
              <w:pStyle w:val="142"/>
              <w:autoSpaceDE w:val="0"/>
              <w:autoSpaceDN w:val="0"/>
              <w:adjustRightInd w:val="0"/>
              <w:spacing w:line="240" w:lineRule="auto"/>
              <w:rPr>
                <w:rFonts w:ascii="宋体" w:hAnsi="宋体" w:eastAsia="宋体" w:cs="宋体"/>
                <w:color w:val="auto"/>
                <w:sz w:val="22"/>
                <w:szCs w:val="22"/>
                <w:lang w:val="zh-CN"/>
              </w:rPr>
            </w:pPr>
            <w:r>
              <w:rPr>
                <w:rFonts w:hint="eastAsia" w:ascii="宋体" w:hAnsi="宋体" w:eastAsia="宋体" w:cs="宋体"/>
                <w:color w:val="auto"/>
                <w:sz w:val="22"/>
                <w:szCs w:val="22"/>
                <w:lang w:val="zh-CN"/>
              </w:rPr>
              <w:t>职称</w:t>
            </w:r>
          </w:p>
        </w:tc>
        <w:tc>
          <w:tcPr>
            <w:tcW w:w="1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eastAsia="宋体"/>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pPr>
              <w:pStyle w:val="142"/>
              <w:autoSpaceDE w:val="0"/>
              <w:autoSpaceDN w:val="0"/>
              <w:adjustRightInd w:val="0"/>
              <w:spacing w:line="240" w:lineRule="auto"/>
              <w:rPr>
                <w:rFonts w:ascii="宋体" w:hAnsi="宋体" w:eastAsia="宋体" w:cs="宋体"/>
                <w:color w:val="auto"/>
                <w:sz w:val="22"/>
                <w:szCs w:val="22"/>
                <w:lang w:val="zh-CN"/>
              </w:rPr>
            </w:pPr>
            <w:r>
              <w:rPr>
                <w:rFonts w:hint="eastAsia" w:ascii="宋体" w:hAnsi="宋体" w:eastAsia="宋体" w:cs="宋体"/>
                <w:color w:val="auto"/>
                <w:sz w:val="22"/>
                <w:szCs w:val="22"/>
                <w:lang w:val="zh-CN"/>
              </w:rPr>
              <w:t>资格证书</w:t>
            </w:r>
          </w:p>
        </w:tc>
        <w:tc>
          <w:tcPr>
            <w:tcW w:w="1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eastAsia="宋体"/>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pPr>
              <w:pStyle w:val="142"/>
              <w:autoSpaceDE w:val="0"/>
              <w:autoSpaceDN w:val="0"/>
              <w:adjustRightInd w:val="0"/>
              <w:spacing w:line="240" w:lineRule="auto"/>
              <w:rPr>
                <w:rFonts w:ascii="宋体" w:hAnsi="宋体" w:eastAsia="宋体" w:cs="宋体"/>
                <w:color w:val="auto"/>
                <w:sz w:val="22"/>
                <w:szCs w:val="22"/>
                <w:lang w:val="zh-CN"/>
              </w:rPr>
            </w:pPr>
            <w:r>
              <w:rPr>
                <w:rFonts w:hint="eastAsia" w:ascii="宋体" w:hAnsi="宋体" w:eastAsia="宋体" w:cs="宋体"/>
                <w:color w:val="auto"/>
                <w:sz w:val="22"/>
                <w:szCs w:val="22"/>
                <w:lang w:val="zh-CN"/>
              </w:rPr>
              <w:t>毕业时间</w:t>
            </w:r>
          </w:p>
        </w:tc>
        <w:tc>
          <w:tcPr>
            <w:tcW w:w="1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eastAsia="宋体"/>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pPr>
              <w:pStyle w:val="142"/>
              <w:autoSpaceDE w:val="0"/>
              <w:autoSpaceDN w:val="0"/>
              <w:adjustRightInd w:val="0"/>
              <w:spacing w:line="240" w:lineRule="auto"/>
              <w:rPr>
                <w:rFonts w:ascii="宋体" w:hAnsi="宋体" w:eastAsia="宋体" w:cs="宋体"/>
                <w:color w:val="auto"/>
                <w:sz w:val="22"/>
                <w:szCs w:val="22"/>
                <w:lang w:val="zh-CN"/>
              </w:rPr>
            </w:pPr>
            <w:r>
              <w:rPr>
                <w:rFonts w:hint="eastAsia" w:ascii="宋体" w:hAnsi="宋体" w:eastAsia="宋体" w:cs="宋体"/>
                <w:color w:val="auto"/>
                <w:sz w:val="22"/>
                <w:szCs w:val="22"/>
                <w:lang w:val="zh-CN"/>
              </w:rPr>
              <w:t>学校专业</w:t>
            </w:r>
          </w:p>
        </w:tc>
        <w:tc>
          <w:tcPr>
            <w:tcW w:w="1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eastAsia="宋体"/>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pPr>
              <w:pStyle w:val="142"/>
              <w:autoSpaceDE w:val="0"/>
              <w:autoSpaceDN w:val="0"/>
              <w:adjustRightInd w:val="0"/>
              <w:spacing w:line="240" w:lineRule="auto"/>
              <w:rPr>
                <w:rFonts w:ascii="宋体" w:hAnsi="宋体" w:eastAsia="宋体" w:cs="宋体"/>
                <w:color w:val="auto"/>
                <w:sz w:val="22"/>
                <w:szCs w:val="22"/>
                <w:lang w:val="zh-CN"/>
              </w:rPr>
            </w:pPr>
            <w:r>
              <w:rPr>
                <w:rFonts w:hint="eastAsia" w:ascii="宋体" w:hAnsi="宋体" w:eastAsia="宋体" w:cs="宋体"/>
                <w:color w:val="auto"/>
                <w:sz w:val="22"/>
                <w:szCs w:val="22"/>
                <w:lang w:val="zh-CN"/>
              </w:rPr>
              <w:t>联系电话</w:t>
            </w:r>
          </w:p>
        </w:tc>
        <w:tc>
          <w:tcPr>
            <w:tcW w:w="12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eastAsia="宋体"/>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19" w:type="pct"/>
            <w:tcBorders>
              <w:top w:val="single" w:color="auto" w:sz="4" w:space="0"/>
              <w:left w:val="single" w:color="auto" w:sz="12" w:space="0"/>
              <w:bottom w:val="single" w:color="auto" w:sz="12" w:space="0"/>
              <w:right w:val="single" w:color="auto" w:sz="4" w:space="0"/>
            </w:tcBorders>
            <w:vAlign w:val="center"/>
          </w:tcPr>
          <w:p>
            <w:pPr>
              <w:pStyle w:val="142"/>
              <w:autoSpaceDE w:val="0"/>
              <w:autoSpaceDN w:val="0"/>
              <w:adjustRightInd w:val="0"/>
              <w:spacing w:line="240" w:lineRule="auto"/>
              <w:rPr>
                <w:rFonts w:ascii="宋体" w:hAnsi="宋体" w:eastAsia="宋体" w:cs="宋体"/>
                <w:color w:val="auto"/>
                <w:sz w:val="22"/>
                <w:szCs w:val="22"/>
                <w:lang w:val="zh-CN"/>
              </w:rPr>
            </w:pPr>
            <w:r>
              <w:rPr>
                <w:rFonts w:hint="eastAsia" w:ascii="宋体" w:hAnsi="宋体" w:eastAsia="宋体" w:cs="宋体"/>
                <w:color w:val="auto"/>
                <w:sz w:val="22"/>
                <w:szCs w:val="22"/>
                <w:lang w:val="zh-CN"/>
              </w:rPr>
              <w:t>拟在本项目中担任主要工作</w:t>
            </w:r>
          </w:p>
        </w:tc>
        <w:tc>
          <w:tcPr>
            <w:tcW w:w="3980" w:type="pct"/>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eastAsia="宋体"/>
                <w:color w:val="auto"/>
                <w:sz w:val="22"/>
                <w:szCs w:val="22"/>
                <w:lang w:val="zh-CN"/>
              </w:rPr>
            </w:pPr>
          </w:p>
        </w:tc>
      </w:tr>
    </w:tbl>
    <w:p>
      <w:pPr>
        <w:spacing w:line="460" w:lineRule="atLeast"/>
        <w:ind w:firstLine="480"/>
        <w:rPr>
          <w:rFonts w:ascii="宋体" w:eastAsia="宋体"/>
          <w:color w:val="auto"/>
          <w:spacing w:val="20"/>
          <w:sz w:val="22"/>
          <w:szCs w:val="22"/>
        </w:rPr>
      </w:pPr>
      <w:r>
        <w:rPr>
          <w:rFonts w:hint="eastAsia" w:ascii="宋体" w:eastAsia="宋体"/>
          <w:color w:val="auto"/>
          <w:spacing w:val="20"/>
          <w:sz w:val="22"/>
          <w:szCs w:val="22"/>
        </w:rPr>
        <w:t>注：1、需在本表格后加附项目总负责人身份证复印件、劳动合同复印件及在公司曾参加的项目经历等。</w:t>
      </w:r>
    </w:p>
    <w:p>
      <w:pPr>
        <w:spacing w:line="460" w:lineRule="atLeast"/>
        <w:ind w:firstLine="480"/>
        <w:rPr>
          <w:color w:val="auto"/>
        </w:rPr>
      </w:pPr>
      <w:r>
        <w:rPr>
          <w:rFonts w:hint="eastAsia" w:ascii="宋体" w:eastAsia="宋体"/>
          <w:color w:val="auto"/>
          <w:spacing w:val="20"/>
          <w:sz w:val="22"/>
          <w:szCs w:val="22"/>
        </w:rPr>
        <w:t>2、列入本表人员如要更换，需经采购人同意；擅自更换或不到位属违约行为。</w:t>
      </w:r>
    </w:p>
    <w:p>
      <w:pPr>
        <w:spacing w:line="460" w:lineRule="atLeast"/>
        <w:ind w:firstLine="480"/>
        <w:rPr>
          <w:rFonts w:ascii="宋体" w:eastAsia="宋体"/>
          <w:color w:val="auto"/>
          <w:spacing w:val="20"/>
          <w:sz w:val="22"/>
          <w:szCs w:val="22"/>
        </w:rPr>
      </w:pPr>
      <w:r>
        <w:rPr>
          <w:rFonts w:hint="eastAsia" w:ascii="宋体" w:eastAsia="宋体"/>
          <w:color w:val="auto"/>
          <w:spacing w:val="20"/>
          <w:sz w:val="22"/>
          <w:szCs w:val="22"/>
        </w:rPr>
        <w:t>供应商全称（公章）：</w:t>
      </w:r>
    </w:p>
    <w:p>
      <w:pPr>
        <w:spacing w:line="460" w:lineRule="atLeast"/>
        <w:ind w:firstLine="480"/>
        <w:rPr>
          <w:rFonts w:ascii="宋体" w:eastAsia="宋体"/>
          <w:color w:val="auto"/>
          <w:spacing w:val="20"/>
          <w:sz w:val="22"/>
          <w:szCs w:val="22"/>
        </w:rPr>
      </w:pPr>
      <w:r>
        <w:rPr>
          <w:rFonts w:hint="eastAsia" w:ascii="宋体" w:eastAsia="宋体"/>
          <w:color w:val="auto"/>
          <w:spacing w:val="20"/>
          <w:sz w:val="22"/>
          <w:szCs w:val="22"/>
        </w:rPr>
        <w:t>日期：</w:t>
      </w:r>
    </w:p>
    <w:p>
      <w:pPr>
        <w:tabs>
          <w:tab w:val="left" w:pos="465"/>
        </w:tabs>
        <w:rPr>
          <w:rFonts w:ascii="宋体" w:eastAsia="宋体"/>
          <w:color w:val="auto"/>
          <w:sz w:val="32"/>
          <w:szCs w:val="32"/>
        </w:rPr>
      </w:pPr>
    </w:p>
    <w:p>
      <w:pPr>
        <w:spacing w:line="360" w:lineRule="auto"/>
        <w:rPr>
          <w:rFonts w:ascii="宋体" w:eastAsia="宋体"/>
          <w:b w:val="0"/>
          <w:color w:val="auto"/>
          <w:sz w:val="22"/>
          <w:szCs w:val="22"/>
        </w:rPr>
      </w:pPr>
    </w:p>
    <w:p>
      <w:pPr>
        <w:rPr>
          <w:rFonts w:ascii="宋体" w:eastAsia="宋体"/>
          <w:b w:val="0"/>
          <w:color w:val="auto"/>
          <w:sz w:val="32"/>
          <w:szCs w:val="32"/>
        </w:rPr>
      </w:pPr>
    </w:p>
    <w:p>
      <w:pPr>
        <w:rPr>
          <w:rFonts w:ascii="宋体" w:eastAsia="宋体"/>
          <w:b w:val="0"/>
          <w:color w:val="auto"/>
          <w:sz w:val="32"/>
          <w:szCs w:val="32"/>
        </w:rPr>
      </w:pPr>
    </w:p>
    <w:p>
      <w:pPr>
        <w:pStyle w:val="3"/>
        <w:rPr>
          <w:rFonts w:ascii="宋体"/>
          <w:color w:val="auto"/>
          <w:sz w:val="32"/>
          <w:szCs w:val="32"/>
        </w:rPr>
      </w:pPr>
    </w:p>
    <w:p>
      <w:pPr>
        <w:rPr>
          <w:rFonts w:ascii="宋体" w:eastAsia="宋体"/>
          <w:b w:val="0"/>
          <w:color w:val="auto"/>
          <w:sz w:val="32"/>
          <w:szCs w:val="32"/>
        </w:rPr>
      </w:pPr>
      <w:r>
        <w:rPr>
          <w:rFonts w:hint="eastAsia" w:ascii="宋体" w:eastAsia="宋体"/>
          <w:b w:val="0"/>
          <w:color w:val="auto"/>
          <w:sz w:val="32"/>
          <w:szCs w:val="32"/>
        </w:rPr>
        <w:t>附件十五</w:t>
      </w:r>
    </w:p>
    <w:p>
      <w:pPr>
        <w:spacing w:line="500" w:lineRule="exact"/>
        <w:ind w:firstLine="643" w:firstLineChars="200"/>
        <w:jc w:val="center"/>
        <w:outlineLvl w:val="1"/>
        <w:rPr>
          <w:rFonts w:ascii="宋体" w:eastAsia="宋体"/>
          <w:color w:val="auto"/>
          <w:sz w:val="32"/>
          <w:szCs w:val="32"/>
        </w:rPr>
      </w:pPr>
      <w:r>
        <w:rPr>
          <w:rFonts w:hint="eastAsia" w:ascii="宋体" w:eastAsia="宋体"/>
          <w:color w:val="auto"/>
          <w:sz w:val="32"/>
          <w:szCs w:val="32"/>
        </w:rPr>
        <w:t>项目组人员一览表</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4"/>
        <w:gridCol w:w="2452"/>
        <w:gridCol w:w="699"/>
        <w:gridCol w:w="699"/>
        <w:gridCol w:w="699"/>
        <w:gridCol w:w="1050"/>
        <w:gridCol w:w="1050"/>
        <w:gridCol w:w="20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jc w:val="center"/>
              <w:rPr>
                <w:rFonts w:ascii="宋体" w:eastAsia="宋体"/>
                <w:color w:val="auto"/>
                <w:sz w:val="22"/>
                <w:szCs w:val="22"/>
              </w:rPr>
            </w:pPr>
            <w:r>
              <w:rPr>
                <w:rFonts w:hint="eastAsia" w:ascii="宋体" w:eastAsia="宋体"/>
                <w:color w:val="auto"/>
                <w:sz w:val="22"/>
                <w:szCs w:val="22"/>
              </w:rPr>
              <w:t>姓名</w:t>
            </w:r>
          </w:p>
        </w:tc>
        <w:tc>
          <w:tcPr>
            <w:tcW w:w="1284" w:type="pct"/>
            <w:vAlign w:val="center"/>
          </w:tcPr>
          <w:p>
            <w:pPr>
              <w:jc w:val="center"/>
              <w:rPr>
                <w:rFonts w:ascii="宋体" w:eastAsia="宋体"/>
                <w:color w:val="auto"/>
                <w:sz w:val="22"/>
                <w:szCs w:val="22"/>
              </w:rPr>
            </w:pPr>
            <w:r>
              <w:rPr>
                <w:rFonts w:hint="eastAsia" w:ascii="宋体" w:eastAsia="宋体"/>
                <w:color w:val="auto"/>
                <w:sz w:val="22"/>
                <w:szCs w:val="22"/>
              </w:rPr>
              <w:t>本项目主要工作</w:t>
            </w:r>
          </w:p>
        </w:tc>
        <w:tc>
          <w:tcPr>
            <w:tcW w:w="366" w:type="pct"/>
            <w:vAlign w:val="center"/>
          </w:tcPr>
          <w:p>
            <w:pPr>
              <w:jc w:val="center"/>
              <w:rPr>
                <w:rFonts w:ascii="宋体" w:eastAsia="宋体"/>
                <w:color w:val="auto"/>
                <w:sz w:val="22"/>
                <w:szCs w:val="22"/>
              </w:rPr>
            </w:pPr>
            <w:r>
              <w:rPr>
                <w:rFonts w:hint="eastAsia" w:ascii="宋体" w:eastAsia="宋体"/>
                <w:color w:val="auto"/>
                <w:sz w:val="22"/>
                <w:szCs w:val="22"/>
              </w:rPr>
              <w:t>年龄</w:t>
            </w:r>
          </w:p>
        </w:tc>
        <w:tc>
          <w:tcPr>
            <w:tcW w:w="366" w:type="pct"/>
            <w:vAlign w:val="center"/>
          </w:tcPr>
          <w:p>
            <w:pPr>
              <w:jc w:val="center"/>
              <w:rPr>
                <w:rFonts w:ascii="宋体" w:eastAsia="宋体"/>
                <w:color w:val="auto"/>
                <w:sz w:val="22"/>
                <w:szCs w:val="22"/>
              </w:rPr>
            </w:pPr>
            <w:r>
              <w:rPr>
                <w:rFonts w:hint="eastAsia" w:ascii="宋体" w:eastAsia="宋体"/>
                <w:color w:val="auto"/>
                <w:sz w:val="22"/>
                <w:szCs w:val="22"/>
              </w:rPr>
              <w:t>性别</w:t>
            </w:r>
          </w:p>
        </w:tc>
        <w:tc>
          <w:tcPr>
            <w:tcW w:w="366" w:type="pct"/>
            <w:vAlign w:val="center"/>
          </w:tcPr>
          <w:p>
            <w:pPr>
              <w:jc w:val="center"/>
              <w:rPr>
                <w:rFonts w:ascii="宋体" w:eastAsia="宋体"/>
                <w:color w:val="auto"/>
                <w:sz w:val="22"/>
                <w:szCs w:val="22"/>
              </w:rPr>
            </w:pPr>
            <w:r>
              <w:rPr>
                <w:rFonts w:hint="eastAsia" w:ascii="宋体" w:eastAsia="宋体"/>
                <w:color w:val="auto"/>
                <w:sz w:val="22"/>
                <w:szCs w:val="22"/>
              </w:rPr>
              <w:t>专业</w:t>
            </w:r>
          </w:p>
        </w:tc>
        <w:tc>
          <w:tcPr>
            <w:tcW w:w="550" w:type="pct"/>
            <w:vAlign w:val="center"/>
          </w:tcPr>
          <w:p>
            <w:pPr>
              <w:jc w:val="center"/>
              <w:rPr>
                <w:rFonts w:ascii="宋体" w:eastAsia="宋体"/>
                <w:color w:val="auto"/>
                <w:sz w:val="22"/>
                <w:szCs w:val="22"/>
              </w:rPr>
            </w:pPr>
            <w:r>
              <w:rPr>
                <w:rFonts w:hint="eastAsia" w:ascii="宋体" w:eastAsia="宋体"/>
                <w:color w:val="auto"/>
                <w:sz w:val="22"/>
                <w:szCs w:val="22"/>
              </w:rPr>
              <w:t>专业</w:t>
            </w:r>
          </w:p>
          <w:p>
            <w:pPr>
              <w:jc w:val="center"/>
              <w:rPr>
                <w:rFonts w:ascii="宋体" w:eastAsia="宋体"/>
                <w:color w:val="auto"/>
                <w:sz w:val="22"/>
                <w:szCs w:val="22"/>
              </w:rPr>
            </w:pPr>
            <w:r>
              <w:rPr>
                <w:rFonts w:hint="eastAsia" w:ascii="宋体" w:eastAsia="宋体"/>
                <w:color w:val="auto"/>
                <w:sz w:val="22"/>
                <w:szCs w:val="22"/>
              </w:rPr>
              <w:t>年限</w:t>
            </w:r>
          </w:p>
        </w:tc>
        <w:tc>
          <w:tcPr>
            <w:tcW w:w="550" w:type="pct"/>
            <w:vAlign w:val="center"/>
          </w:tcPr>
          <w:p>
            <w:pPr>
              <w:jc w:val="center"/>
              <w:rPr>
                <w:rFonts w:ascii="宋体" w:eastAsia="宋体"/>
                <w:color w:val="auto"/>
                <w:sz w:val="22"/>
                <w:szCs w:val="22"/>
              </w:rPr>
            </w:pPr>
            <w:r>
              <w:rPr>
                <w:rFonts w:hint="eastAsia" w:ascii="宋体" w:eastAsia="宋体"/>
                <w:color w:val="auto"/>
                <w:sz w:val="22"/>
                <w:szCs w:val="22"/>
              </w:rPr>
              <w:t>职务</w:t>
            </w:r>
          </w:p>
          <w:p>
            <w:pPr>
              <w:jc w:val="center"/>
              <w:rPr>
                <w:rFonts w:ascii="宋体" w:eastAsia="宋体"/>
                <w:color w:val="auto"/>
                <w:sz w:val="22"/>
                <w:szCs w:val="22"/>
              </w:rPr>
            </w:pPr>
            <w:r>
              <w:rPr>
                <w:rFonts w:hint="eastAsia" w:ascii="宋体" w:eastAsia="宋体"/>
                <w:color w:val="auto"/>
                <w:sz w:val="22"/>
                <w:szCs w:val="22"/>
              </w:rPr>
              <w:t>和职称</w:t>
            </w:r>
          </w:p>
        </w:tc>
        <w:tc>
          <w:tcPr>
            <w:tcW w:w="1093" w:type="pct"/>
            <w:vAlign w:val="center"/>
          </w:tcPr>
          <w:p>
            <w:pPr>
              <w:jc w:val="center"/>
              <w:rPr>
                <w:rFonts w:ascii="宋体" w:eastAsia="宋体"/>
                <w:color w:val="auto"/>
                <w:sz w:val="22"/>
                <w:szCs w:val="22"/>
              </w:rPr>
            </w:pPr>
            <w:r>
              <w:rPr>
                <w:rFonts w:hint="eastAsia" w:ascii="宋体" w:eastAsia="宋体"/>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pStyle w:val="159"/>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s="宋体"/>
                <w:b w:val="0"/>
                <w:color w:val="auto"/>
                <w:kern w:val="2"/>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pStyle w:val="24"/>
              <w:spacing w:line="360" w:lineRule="auto"/>
              <w:ind w:left="5271"/>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pPr>
              <w:spacing w:line="360" w:lineRule="auto"/>
              <w:rPr>
                <w:rFonts w:ascii="宋体" w:eastAsia="宋体"/>
                <w:color w:val="auto"/>
                <w:sz w:val="22"/>
                <w:szCs w:val="22"/>
              </w:rPr>
            </w:pPr>
          </w:p>
        </w:tc>
        <w:tc>
          <w:tcPr>
            <w:tcW w:w="1284"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366"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550" w:type="pct"/>
            <w:vAlign w:val="center"/>
          </w:tcPr>
          <w:p>
            <w:pPr>
              <w:spacing w:line="360" w:lineRule="auto"/>
              <w:rPr>
                <w:rFonts w:ascii="宋体" w:eastAsia="宋体"/>
                <w:color w:val="auto"/>
                <w:sz w:val="22"/>
                <w:szCs w:val="22"/>
              </w:rPr>
            </w:pPr>
          </w:p>
        </w:tc>
        <w:tc>
          <w:tcPr>
            <w:tcW w:w="1093" w:type="pct"/>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trPr>
        <w:tc>
          <w:tcPr>
            <w:tcW w:w="5000" w:type="pct"/>
            <w:gridSpan w:val="8"/>
            <w:vAlign w:val="center"/>
          </w:tcPr>
          <w:p>
            <w:pPr>
              <w:spacing w:line="360" w:lineRule="auto"/>
              <w:rPr>
                <w:rFonts w:ascii="宋体" w:eastAsia="宋体"/>
                <w:color w:val="auto"/>
                <w:sz w:val="22"/>
                <w:szCs w:val="22"/>
              </w:rPr>
            </w:pPr>
          </w:p>
          <w:p>
            <w:pPr>
              <w:pStyle w:val="24"/>
              <w:spacing w:line="360" w:lineRule="auto"/>
              <w:ind w:left="5271"/>
              <w:rPr>
                <w:rFonts w:ascii="宋体" w:eastAsia="宋体"/>
                <w:color w:val="auto"/>
                <w:sz w:val="22"/>
                <w:szCs w:val="22"/>
              </w:rPr>
            </w:pPr>
          </w:p>
        </w:tc>
      </w:tr>
    </w:tbl>
    <w:p>
      <w:pPr>
        <w:spacing w:line="460" w:lineRule="atLeast"/>
        <w:rPr>
          <w:rFonts w:ascii="宋体" w:eastAsia="宋体"/>
          <w:color w:val="auto"/>
          <w:spacing w:val="20"/>
          <w:sz w:val="22"/>
          <w:szCs w:val="22"/>
        </w:rPr>
      </w:pPr>
      <w:r>
        <w:rPr>
          <w:rFonts w:hint="eastAsia" w:ascii="宋体" w:eastAsia="宋体"/>
          <w:color w:val="auto"/>
          <w:spacing w:val="20"/>
          <w:sz w:val="22"/>
          <w:szCs w:val="22"/>
        </w:rPr>
        <w:t>注：1、本表人员有资格证书的应随表提交职称、资格证书复印件（加盖公章）。</w:t>
      </w:r>
    </w:p>
    <w:p>
      <w:pPr>
        <w:spacing w:line="460" w:lineRule="atLeast"/>
        <w:ind w:firstLine="480"/>
        <w:rPr>
          <w:rFonts w:ascii="宋体" w:eastAsia="宋体"/>
          <w:color w:val="auto"/>
          <w:spacing w:val="20"/>
          <w:sz w:val="22"/>
          <w:szCs w:val="22"/>
        </w:rPr>
      </w:pPr>
      <w:r>
        <w:rPr>
          <w:rFonts w:hint="eastAsia" w:ascii="宋体" w:eastAsia="宋体"/>
          <w:color w:val="auto"/>
          <w:spacing w:val="20"/>
          <w:sz w:val="22"/>
          <w:szCs w:val="22"/>
        </w:rPr>
        <w:t>2、列入本表人员如要更换，需经采购人同意；擅自更换或不到位属违约行为。</w:t>
      </w:r>
    </w:p>
    <w:p>
      <w:pPr>
        <w:spacing w:line="460" w:lineRule="atLeast"/>
        <w:ind w:firstLine="480"/>
        <w:rPr>
          <w:rFonts w:ascii="宋体" w:eastAsia="宋体"/>
          <w:color w:val="auto"/>
          <w:spacing w:val="20"/>
          <w:sz w:val="22"/>
          <w:szCs w:val="22"/>
        </w:rPr>
      </w:pPr>
    </w:p>
    <w:p>
      <w:pPr>
        <w:spacing w:line="460" w:lineRule="atLeast"/>
        <w:ind w:firstLine="480"/>
        <w:rPr>
          <w:rFonts w:ascii="宋体"/>
          <w:color w:val="auto"/>
          <w:spacing w:val="20"/>
          <w:sz w:val="22"/>
          <w:szCs w:val="22"/>
        </w:rPr>
      </w:pPr>
      <w:r>
        <w:rPr>
          <w:rFonts w:hint="eastAsia" w:ascii="宋体" w:eastAsia="宋体"/>
          <w:color w:val="auto"/>
          <w:spacing w:val="20"/>
          <w:sz w:val="22"/>
          <w:szCs w:val="22"/>
        </w:rPr>
        <w:t>供应商全称（公章）：</w:t>
      </w:r>
    </w:p>
    <w:p>
      <w:pPr>
        <w:pStyle w:val="36"/>
        <w:ind w:firstLine="522" w:firstLineChars="200"/>
        <w:jc w:val="both"/>
        <w:rPr>
          <w:rFonts w:ascii="宋体" w:hAnsi="宋体"/>
          <w:color w:val="auto"/>
          <w:spacing w:val="20"/>
          <w:sz w:val="22"/>
          <w:szCs w:val="22"/>
        </w:rPr>
      </w:pPr>
      <w:r>
        <w:rPr>
          <w:rFonts w:ascii="宋体" w:hAnsi="宋体"/>
          <w:color w:val="auto"/>
          <w:spacing w:val="20"/>
          <w:sz w:val="22"/>
          <w:szCs w:val="22"/>
        </w:rPr>
        <w:t>日期：</w:t>
      </w:r>
    </w:p>
    <w:p>
      <w:pPr>
        <w:pStyle w:val="23"/>
        <w:spacing w:line="440" w:lineRule="atLeast"/>
        <w:rPr>
          <w:rFonts w:eastAsia="宋体"/>
          <w:b w:val="0"/>
          <w:color w:val="auto"/>
          <w:sz w:val="32"/>
          <w:szCs w:val="32"/>
        </w:rPr>
      </w:pPr>
    </w:p>
    <w:p>
      <w:pPr>
        <w:pStyle w:val="23"/>
        <w:spacing w:line="440" w:lineRule="atLeast"/>
        <w:rPr>
          <w:rFonts w:eastAsia="宋体"/>
          <w:b w:val="0"/>
          <w:color w:val="auto"/>
          <w:sz w:val="32"/>
          <w:szCs w:val="32"/>
        </w:rPr>
      </w:pPr>
    </w:p>
    <w:p>
      <w:pPr>
        <w:pStyle w:val="23"/>
        <w:spacing w:line="440" w:lineRule="atLeast"/>
        <w:rPr>
          <w:rFonts w:eastAsia="宋体"/>
          <w:b w:val="0"/>
          <w:color w:val="auto"/>
          <w:sz w:val="32"/>
          <w:szCs w:val="32"/>
        </w:rPr>
      </w:pPr>
    </w:p>
    <w:p>
      <w:pPr>
        <w:pStyle w:val="23"/>
        <w:spacing w:line="440" w:lineRule="atLeast"/>
        <w:rPr>
          <w:rFonts w:eastAsia="宋体"/>
          <w:b w:val="0"/>
          <w:color w:val="auto"/>
          <w:sz w:val="32"/>
          <w:szCs w:val="32"/>
        </w:rPr>
      </w:pPr>
    </w:p>
    <w:p>
      <w:pPr>
        <w:autoSpaceDE w:val="0"/>
        <w:autoSpaceDN w:val="0"/>
        <w:adjustRightInd w:val="0"/>
        <w:spacing w:line="460" w:lineRule="atLeast"/>
        <w:rPr>
          <w:rFonts w:ascii="宋体" w:eastAsia="宋体"/>
          <w:b w:val="0"/>
          <w:color w:val="auto"/>
          <w:sz w:val="32"/>
          <w:lang w:val="zh-CN"/>
        </w:rPr>
      </w:pPr>
      <w:r>
        <w:rPr>
          <w:rFonts w:hint="eastAsia" w:ascii="宋体" w:eastAsia="宋体"/>
          <w:b w:val="0"/>
          <w:color w:val="auto"/>
          <w:sz w:val="32"/>
          <w:szCs w:val="32"/>
        </w:rPr>
        <w:t>附件十六</w:t>
      </w:r>
      <w:r>
        <w:rPr>
          <w:rFonts w:hint="eastAsia" w:ascii="宋体" w:eastAsia="宋体"/>
          <w:b w:val="0"/>
          <w:color w:val="auto"/>
          <w:sz w:val="32"/>
          <w:lang w:val="zh-CN"/>
        </w:rPr>
        <w:t xml:space="preserve">       </w:t>
      </w:r>
    </w:p>
    <w:p>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36"/>
          <w:lang w:val="zh-CN"/>
        </w:rPr>
        <w:t>节能环保产品声明函</w:t>
      </w:r>
    </w:p>
    <w:p>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22"/>
          <w:szCs w:val="22"/>
        </w:rPr>
        <w:t>(如有则提供)</w:t>
      </w:r>
    </w:p>
    <w:p>
      <w:pPr>
        <w:rPr>
          <w:rFonts w:ascii="宋体" w:eastAsia="宋体"/>
          <w:color w:val="auto"/>
          <w:sz w:val="28"/>
          <w:szCs w:val="28"/>
        </w:rPr>
      </w:pP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的规定，本公司声明如下：</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w:t>
      </w:r>
      <w:r>
        <w:rPr>
          <w:rFonts w:hint="eastAsia" w:ascii="宋体" w:eastAsia="宋体"/>
          <w:b w:val="0"/>
          <w:color w:val="auto"/>
          <w:sz w:val="22"/>
          <w:szCs w:val="22"/>
          <w:u w:val="single"/>
        </w:rPr>
        <w:t xml:space="preserve">      </w:t>
      </w:r>
      <w:r>
        <w:rPr>
          <w:rFonts w:hint="eastAsia" w:ascii="宋体" w:eastAsia="宋体"/>
          <w:b w:val="0"/>
          <w:color w:val="auto"/>
          <w:sz w:val="22"/>
          <w:szCs w:val="22"/>
        </w:rPr>
        <w:t>产品已列入《节能产品政府采购品目清单》。</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2.本公司参加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w:t>
      </w:r>
      <w:r>
        <w:rPr>
          <w:rFonts w:hint="eastAsia" w:ascii="宋体" w:eastAsia="宋体"/>
          <w:b w:val="0"/>
          <w:color w:val="auto"/>
          <w:sz w:val="22"/>
          <w:szCs w:val="22"/>
          <w:u w:val="single"/>
        </w:rPr>
        <w:t xml:space="preserve">      </w:t>
      </w:r>
      <w:r>
        <w:rPr>
          <w:rFonts w:hint="eastAsia" w:ascii="宋体" w:eastAsia="宋体"/>
          <w:b w:val="0"/>
          <w:color w:val="auto"/>
          <w:sz w:val="22"/>
          <w:szCs w:val="22"/>
        </w:rPr>
        <w:t>产品已列入《环境标志产品政府采购品目清单》。</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本公司对上述声明的真实性负责。如有虚假，将依法承担相应法律责任。</w:t>
      </w:r>
    </w:p>
    <w:p>
      <w:pPr>
        <w:spacing w:line="460" w:lineRule="atLeast"/>
        <w:rPr>
          <w:rFonts w:ascii="宋体" w:eastAsia="宋体"/>
          <w:b w:val="0"/>
          <w:color w:val="auto"/>
          <w:sz w:val="22"/>
          <w:szCs w:val="22"/>
        </w:rPr>
      </w:pPr>
    </w:p>
    <w:p>
      <w:pPr>
        <w:autoSpaceDE w:val="0"/>
        <w:autoSpaceDN w:val="0"/>
        <w:adjustRightInd w:val="0"/>
        <w:spacing w:line="460" w:lineRule="atLeast"/>
        <w:rPr>
          <w:rFonts w:ascii="宋体" w:eastAsia="宋体"/>
          <w:b w:val="0"/>
          <w:color w:val="auto"/>
          <w:sz w:val="22"/>
          <w:lang w:val="zh-CN"/>
        </w:rPr>
      </w:pPr>
      <w:r>
        <w:rPr>
          <w:rFonts w:hint="eastAsia" w:ascii="宋体" w:eastAsia="宋体"/>
          <w:b w:val="0"/>
          <w:color w:val="auto"/>
          <w:sz w:val="22"/>
          <w:lang w:val="zh-CN"/>
        </w:rPr>
        <w:t xml:space="preserve">投标供应商盖章：        </w:t>
      </w:r>
    </w:p>
    <w:p>
      <w:pPr>
        <w:spacing w:line="460" w:lineRule="atLeast"/>
        <w:rPr>
          <w:rFonts w:ascii="宋体" w:eastAsia="宋体"/>
          <w:b w:val="0"/>
          <w:color w:val="auto"/>
          <w:sz w:val="28"/>
          <w:szCs w:val="28"/>
        </w:rPr>
      </w:pPr>
      <w:r>
        <w:rPr>
          <w:rFonts w:hint="eastAsia" w:ascii="宋体" w:eastAsia="宋体"/>
          <w:b w:val="0"/>
          <w:color w:val="auto"/>
          <w:sz w:val="22"/>
          <w:szCs w:val="22"/>
        </w:rPr>
        <w:t xml:space="preserve">日 期：                  </w:t>
      </w:r>
    </w:p>
    <w:p>
      <w:pPr>
        <w:autoSpaceDE w:val="0"/>
        <w:autoSpaceDN w:val="0"/>
        <w:adjustRightInd w:val="0"/>
        <w:spacing w:line="460" w:lineRule="atLeast"/>
        <w:rPr>
          <w:rFonts w:ascii="宋体" w:eastAsia="宋体"/>
          <w:b w:val="0"/>
          <w:color w:val="auto"/>
          <w:sz w:val="28"/>
          <w:szCs w:val="28"/>
        </w:rPr>
      </w:pPr>
      <w:r>
        <w:rPr>
          <w:rFonts w:hint="eastAsia" w:ascii="宋体" w:eastAsia="宋体"/>
          <w:b w:val="0"/>
          <w:color w:val="auto"/>
          <w:sz w:val="28"/>
          <w:szCs w:val="28"/>
        </w:rPr>
        <w:br w:type="page"/>
      </w:r>
      <w:r>
        <w:rPr>
          <w:rFonts w:hint="eastAsia" w:ascii="宋体" w:eastAsia="宋体"/>
          <w:b w:val="0"/>
          <w:color w:val="auto"/>
          <w:sz w:val="32"/>
          <w:szCs w:val="32"/>
        </w:rPr>
        <w:t>附件十七</w:t>
      </w:r>
    </w:p>
    <w:p>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36"/>
          <w:lang w:val="zh-CN"/>
        </w:rPr>
        <w:t>节能（环保）产品清单</w:t>
      </w:r>
    </w:p>
    <w:p>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22"/>
          <w:szCs w:val="22"/>
        </w:rPr>
        <w:t>(如有则提供)</w:t>
      </w:r>
    </w:p>
    <w:p>
      <w:pPr>
        <w:rPr>
          <w:rFonts w:ascii="宋体" w:eastAsia="宋体"/>
          <w:b w:val="0"/>
          <w:color w:val="auto"/>
          <w:sz w:val="22"/>
          <w:szCs w:val="22"/>
        </w:rPr>
      </w:pPr>
      <w:r>
        <w:rPr>
          <w:rFonts w:hint="eastAsia" w:ascii="宋体" w:eastAsia="宋体"/>
          <w:b w:val="0"/>
          <w:color w:val="auto"/>
          <w:sz w:val="22"/>
          <w:szCs w:val="22"/>
        </w:rPr>
        <w:t>（1）投标产品中已列入《节能产品政府采购品目清单》明细</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988"/>
        <w:gridCol w:w="1410"/>
        <w:gridCol w:w="1412"/>
        <w:gridCol w:w="1552"/>
        <w:gridCol w:w="113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9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制造商</w:t>
            </w:r>
          </w:p>
        </w:tc>
        <w:tc>
          <w:tcPr>
            <w:tcW w:w="517"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品牌</w:t>
            </w:r>
          </w:p>
        </w:tc>
        <w:tc>
          <w:tcPr>
            <w:tcW w:w="738"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产品名称、</w:t>
            </w:r>
          </w:p>
          <w:p>
            <w:pPr>
              <w:spacing w:line="460" w:lineRule="exact"/>
              <w:jc w:val="center"/>
              <w:rPr>
                <w:rFonts w:ascii="宋体" w:eastAsia="宋体"/>
                <w:b w:val="0"/>
                <w:color w:val="auto"/>
                <w:sz w:val="22"/>
              </w:rPr>
            </w:pPr>
            <w:r>
              <w:rPr>
                <w:rFonts w:hint="eastAsia" w:ascii="宋体" w:eastAsia="宋体"/>
                <w:b w:val="0"/>
                <w:color w:val="auto"/>
                <w:sz w:val="22"/>
              </w:rPr>
              <w:t>规格型号</w:t>
            </w:r>
          </w:p>
        </w:tc>
        <w:tc>
          <w:tcPr>
            <w:tcW w:w="739"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节字标志认证证书号</w:t>
            </w:r>
          </w:p>
        </w:tc>
        <w:tc>
          <w:tcPr>
            <w:tcW w:w="812"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认证证书有效截止日期</w:t>
            </w:r>
          </w:p>
        </w:tc>
        <w:tc>
          <w:tcPr>
            <w:tcW w:w="59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依据的标准</w:t>
            </w:r>
          </w:p>
        </w:tc>
        <w:tc>
          <w:tcPr>
            <w:tcW w:w="1009"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17"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8"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9"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812"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9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1009"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17"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8"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9"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812"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9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1009"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17"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8"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9"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812"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9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1009"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p>
            <w:pPr>
              <w:spacing w:line="460" w:lineRule="exact"/>
              <w:rPr>
                <w:rFonts w:ascii="宋体" w:eastAsia="宋体"/>
                <w:b w:val="0"/>
                <w:color w:val="auto"/>
                <w:sz w:val="22"/>
              </w:rPr>
            </w:pPr>
          </w:p>
        </w:tc>
        <w:tc>
          <w:tcPr>
            <w:tcW w:w="517"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8"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9"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812"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9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1009"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r>
    </w:tbl>
    <w:p>
      <w:pPr>
        <w:spacing w:line="460" w:lineRule="exact"/>
        <w:rPr>
          <w:rFonts w:ascii="宋体" w:eastAsia="宋体"/>
          <w:b w:val="0"/>
          <w:color w:val="auto"/>
          <w:sz w:val="22"/>
          <w:szCs w:val="22"/>
        </w:rPr>
      </w:pPr>
      <w:r>
        <w:rPr>
          <w:rFonts w:hint="eastAsia" w:ascii="宋体" w:eastAsia="宋体"/>
          <w:b w:val="0"/>
          <w:color w:val="auto"/>
          <w:sz w:val="22"/>
          <w:szCs w:val="22"/>
        </w:rPr>
        <w:t>（2）投标产品中已列入《环境标志产品政府采购品目清单》明细</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986"/>
        <w:gridCol w:w="1409"/>
        <w:gridCol w:w="1411"/>
        <w:gridCol w:w="1550"/>
        <w:gridCol w:w="112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90"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制造商</w:t>
            </w:r>
          </w:p>
        </w:tc>
        <w:tc>
          <w:tcPr>
            <w:tcW w:w="516"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品牌</w:t>
            </w:r>
          </w:p>
        </w:tc>
        <w:tc>
          <w:tcPr>
            <w:tcW w:w="737"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产品名称、</w:t>
            </w:r>
          </w:p>
          <w:p>
            <w:pPr>
              <w:spacing w:line="460" w:lineRule="exact"/>
              <w:jc w:val="center"/>
              <w:rPr>
                <w:rFonts w:ascii="宋体" w:eastAsia="宋体"/>
                <w:b w:val="0"/>
                <w:color w:val="auto"/>
                <w:sz w:val="22"/>
              </w:rPr>
            </w:pPr>
            <w:r>
              <w:rPr>
                <w:rFonts w:hint="eastAsia" w:ascii="宋体" w:eastAsia="宋体"/>
                <w:b w:val="0"/>
                <w:color w:val="auto"/>
                <w:sz w:val="22"/>
              </w:rPr>
              <w:t>规格型号</w:t>
            </w:r>
          </w:p>
        </w:tc>
        <w:tc>
          <w:tcPr>
            <w:tcW w:w="738"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中国环境标志认证证书编号</w:t>
            </w:r>
          </w:p>
        </w:tc>
        <w:tc>
          <w:tcPr>
            <w:tcW w:w="81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认证证书有效截止日期</w:t>
            </w:r>
          </w:p>
        </w:tc>
        <w:tc>
          <w:tcPr>
            <w:tcW w:w="590"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依据的标准</w:t>
            </w:r>
          </w:p>
        </w:tc>
        <w:tc>
          <w:tcPr>
            <w:tcW w:w="1014"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eastAsia="宋体"/>
                <w:b w:val="0"/>
                <w:color w:val="auto"/>
                <w:sz w:val="22"/>
              </w:rPr>
            </w:pPr>
            <w:r>
              <w:rPr>
                <w:rFonts w:hint="eastAsia" w:ascii="宋体" w:eastAsia="宋体"/>
                <w:b w:val="0"/>
                <w:color w:val="auto"/>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0"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16"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7"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8"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81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90"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1014"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0"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16"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7"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8"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81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90"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1014"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0"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16"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7"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738"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811"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590"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c>
          <w:tcPr>
            <w:tcW w:w="1014" w:type="pct"/>
            <w:tcBorders>
              <w:top w:val="single" w:color="auto" w:sz="4" w:space="0"/>
              <w:left w:val="single" w:color="auto" w:sz="4" w:space="0"/>
              <w:bottom w:val="single" w:color="auto" w:sz="4" w:space="0"/>
              <w:right w:val="single" w:color="auto" w:sz="4" w:space="0"/>
            </w:tcBorders>
          </w:tcPr>
          <w:p>
            <w:pPr>
              <w:spacing w:line="460" w:lineRule="exact"/>
              <w:rPr>
                <w:rFonts w:ascii="宋体" w:eastAsia="宋体"/>
                <w:b w:val="0"/>
                <w:color w:val="auto"/>
                <w:sz w:val="22"/>
              </w:rPr>
            </w:pPr>
          </w:p>
        </w:tc>
      </w:tr>
    </w:tbl>
    <w:p>
      <w:pPr>
        <w:spacing w:line="460" w:lineRule="exact"/>
        <w:rPr>
          <w:rFonts w:ascii="宋体" w:eastAsia="宋体"/>
          <w:color w:val="auto"/>
          <w:sz w:val="22"/>
          <w:szCs w:val="22"/>
        </w:rPr>
      </w:pPr>
      <w:r>
        <w:rPr>
          <w:rFonts w:hint="eastAsia" w:ascii="宋体" w:eastAsia="宋体"/>
          <w:color w:val="auto"/>
          <w:sz w:val="22"/>
          <w:szCs w:val="22"/>
        </w:rPr>
        <w:t>说明：1、供应商应提供所投产品具体型号，如因型号无法确认的，造成的后果由投标供应商自负</w:t>
      </w:r>
      <w:r>
        <w:rPr>
          <w:rFonts w:hint="eastAsia" w:ascii="宋体" w:eastAsia="宋体"/>
          <w:b w:val="0"/>
          <w:color w:val="auto"/>
          <w:sz w:val="22"/>
          <w:szCs w:val="22"/>
        </w:rPr>
        <w:t>。</w:t>
      </w:r>
      <w:r>
        <w:rPr>
          <w:rFonts w:hint="eastAsia" w:ascii="宋体" w:eastAsia="宋体"/>
          <w:color w:val="auto"/>
          <w:sz w:val="22"/>
          <w:szCs w:val="22"/>
        </w:rPr>
        <w:t>表后附所投相关产品对应的认证证书复印件；其中本次采购的产品属于政府强制采购节能产品范围的，投标供应商必须选用符合要求的产品并在投标文件中提供相关产品的认证证书复印件，具体品目见《关于印发节能产品政府采购品目清单的通知》（财库〔2019〕19号）。</w:t>
      </w:r>
      <w:r>
        <w:rPr>
          <w:rFonts w:hint="eastAsia" w:ascii="宋体" w:eastAsia="宋体"/>
          <w:color w:val="auto"/>
          <w:sz w:val="22"/>
        </w:rPr>
        <w:t>投标文件中必须提供</w:t>
      </w:r>
      <w:r>
        <w:rPr>
          <w:rFonts w:hint="eastAsia" w:ascii="宋体" w:eastAsia="宋体"/>
          <w:color w:val="auto"/>
          <w:sz w:val="22"/>
          <w:szCs w:val="22"/>
        </w:rPr>
        <w:t>属于政府强制采购的节能产品</w:t>
      </w:r>
      <w:r>
        <w:rPr>
          <w:rFonts w:hint="eastAsia" w:ascii="宋体" w:eastAsia="宋体"/>
          <w:color w:val="auto"/>
          <w:sz w:val="22"/>
        </w:rPr>
        <w:t>的认证证书复印件。</w:t>
      </w:r>
    </w:p>
    <w:p>
      <w:pPr>
        <w:spacing w:line="460" w:lineRule="exact"/>
        <w:ind w:firstLine="663" w:firstLineChars="300"/>
        <w:rPr>
          <w:rFonts w:ascii="宋体" w:eastAsia="宋体"/>
          <w:color w:val="auto"/>
          <w:sz w:val="22"/>
          <w:szCs w:val="22"/>
        </w:rPr>
      </w:pPr>
      <w:r>
        <w:rPr>
          <w:rFonts w:hint="eastAsia" w:ascii="宋体" w:eastAsia="宋体"/>
          <w:color w:val="auto"/>
          <w:sz w:val="22"/>
          <w:szCs w:val="22"/>
        </w:rPr>
        <w:t>2、表格可以延续。</w:t>
      </w:r>
    </w:p>
    <w:p>
      <w:pPr>
        <w:autoSpaceDE w:val="0"/>
        <w:autoSpaceDN w:val="0"/>
        <w:adjustRightInd w:val="0"/>
        <w:spacing w:line="460" w:lineRule="atLeast"/>
        <w:rPr>
          <w:rFonts w:ascii="宋体" w:eastAsia="宋体"/>
          <w:b w:val="0"/>
          <w:color w:val="auto"/>
          <w:sz w:val="22"/>
          <w:lang w:val="zh-CN"/>
        </w:rPr>
      </w:pPr>
      <w:r>
        <w:rPr>
          <w:rFonts w:hint="eastAsia" w:ascii="宋体" w:eastAsia="宋体"/>
          <w:b w:val="0"/>
          <w:color w:val="auto"/>
          <w:sz w:val="22"/>
          <w:lang w:val="zh-CN"/>
        </w:rPr>
        <w:t xml:space="preserve">投标供应商盖章：   </w:t>
      </w:r>
    </w:p>
    <w:p>
      <w:pPr>
        <w:pStyle w:val="23"/>
        <w:spacing w:line="440" w:lineRule="atLeast"/>
        <w:rPr>
          <w:rFonts w:hAnsi="宋体" w:eastAsia="宋体"/>
          <w:b w:val="0"/>
          <w:color w:val="auto"/>
          <w:sz w:val="22"/>
          <w:szCs w:val="22"/>
        </w:rPr>
      </w:pPr>
      <w:r>
        <w:rPr>
          <w:rFonts w:hint="eastAsia" w:hAnsi="宋体" w:eastAsia="宋体"/>
          <w:b w:val="0"/>
          <w:color w:val="auto"/>
          <w:sz w:val="22"/>
          <w:szCs w:val="22"/>
        </w:rPr>
        <w:t xml:space="preserve">日 期：  </w:t>
      </w:r>
    </w:p>
    <w:p>
      <w:pPr>
        <w:pStyle w:val="23"/>
        <w:spacing w:line="440" w:lineRule="atLeast"/>
        <w:rPr>
          <w:rFonts w:hAnsi="宋体" w:eastAsia="宋体"/>
          <w:b w:val="0"/>
          <w:color w:val="auto"/>
          <w:sz w:val="22"/>
          <w:szCs w:val="22"/>
        </w:rPr>
      </w:pPr>
    </w:p>
    <w:p>
      <w:pPr>
        <w:pStyle w:val="23"/>
        <w:spacing w:line="440" w:lineRule="atLeast"/>
        <w:rPr>
          <w:rFonts w:hAnsi="宋体" w:eastAsia="宋体"/>
          <w:b w:val="0"/>
          <w:color w:val="auto"/>
          <w:sz w:val="22"/>
          <w:szCs w:val="22"/>
        </w:rPr>
      </w:pPr>
    </w:p>
    <w:p>
      <w:pPr>
        <w:pStyle w:val="23"/>
        <w:spacing w:line="440" w:lineRule="atLeast"/>
        <w:rPr>
          <w:rFonts w:eastAsia="宋体"/>
          <w:b w:val="0"/>
          <w:color w:val="auto"/>
          <w:sz w:val="32"/>
          <w:szCs w:val="32"/>
        </w:rPr>
      </w:pPr>
      <w:r>
        <w:rPr>
          <w:rFonts w:hint="eastAsia" w:eastAsia="宋体"/>
          <w:b w:val="0"/>
          <w:color w:val="auto"/>
          <w:sz w:val="32"/>
          <w:szCs w:val="32"/>
        </w:rPr>
        <w:t>附件十八                 验收报告</w:t>
      </w:r>
    </w:p>
    <w:p>
      <w:pPr>
        <w:tabs>
          <w:tab w:val="left" w:pos="465"/>
        </w:tabs>
        <w:ind w:left="2233" w:hanging="2233" w:hangingChars="695"/>
        <w:rPr>
          <w:rFonts w:ascii="宋体" w:eastAsia="宋体"/>
          <w:color w:val="auto"/>
          <w:sz w:val="32"/>
          <w:szCs w:val="32"/>
        </w:rPr>
      </w:pPr>
    </w:p>
    <w:p>
      <w:pPr>
        <w:tabs>
          <w:tab w:val="left" w:pos="465"/>
        </w:tabs>
        <w:rPr>
          <w:rFonts w:ascii="宋体" w:eastAsia="宋体"/>
          <w:b w:val="0"/>
          <w:color w:val="auto"/>
          <w:sz w:val="22"/>
          <w:szCs w:val="22"/>
        </w:rPr>
      </w:pPr>
      <w:r>
        <w:rPr>
          <w:rFonts w:hint="eastAsia" w:ascii="宋体" w:eastAsia="宋体"/>
          <w:b w:val="0"/>
          <w:color w:val="auto"/>
          <w:sz w:val="22"/>
          <w:szCs w:val="22"/>
        </w:rPr>
        <w:t>项目名称：                                      项目编号：</w:t>
      </w:r>
    </w:p>
    <w:tbl>
      <w:tblPr>
        <w:tblStyle w:val="38"/>
        <w:tblpPr w:leftFromText="180" w:rightFromText="180" w:vertAnchor="page" w:horzAnchor="margin" w:tblpY="268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2371"/>
        <w:gridCol w:w="808"/>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912" w:type="pct"/>
            <w:gridSpan w:val="2"/>
            <w:vMerge w:val="restart"/>
            <w:vAlign w:val="center"/>
          </w:tcPr>
          <w:p>
            <w:pPr>
              <w:rPr>
                <w:rFonts w:ascii="宋体" w:eastAsia="宋体"/>
                <w:b w:val="0"/>
                <w:color w:val="auto"/>
                <w:sz w:val="22"/>
                <w:szCs w:val="22"/>
              </w:rPr>
            </w:pPr>
            <w:r>
              <w:rPr>
                <w:rFonts w:hint="eastAsia" w:ascii="宋体" w:eastAsia="宋体"/>
                <w:b w:val="0"/>
                <w:color w:val="auto"/>
                <w:sz w:val="22"/>
                <w:szCs w:val="22"/>
              </w:rPr>
              <w:t>采购人：</w:t>
            </w:r>
          </w:p>
        </w:tc>
        <w:tc>
          <w:tcPr>
            <w:tcW w:w="2087" w:type="pct"/>
            <w:gridSpan w:val="2"/>
            <w:vAlign w:val="center"/>
          </w:tcPr>
          <w:p>
            <w:pPr>
              <w:rPr>
                <w:rFonts w:ascii="宋体" w:eastAsia="宋体"/>
                <w:b w:val="0"/>
                <w:color w:val="auto"/>
                <w:sz w:val="22"/>
                <w:szCs w:val="22"/>
              </w:rPr>
            </w:pPr>
            <w:r>
              <w:rPr>
                <w:rFonts w:hint="eastAsia" w:ascii="宋体" w:eastAsia="宋体"/>
                <w:b w:val="0"/>
                <w:color w:val="auto"/>
                <w:sz w:val="22"/>
                <w:szCs w:val="22"/>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912" w:type="pct"/>
            <w:gridSpan w:val="2"/>
            <w:vMerge w:val="continue"/>
            <w:vAlign w:val="center"/>
          </w:tcPr>
          <w:p>
            <w:pPr>
              <w:rPr>
                <w:rFonts w:ascii="宋体" w:eastAsia="宋体"/>
                <w:b w:val="0"/>
                <w:color w:val="auto"/>
                <w:sz w:val="22"/>
                <w:szCs w:val="22"/>
              </w:rPr>
            </w:pPr>
          </w:p>
        </w:tc>
        <w:tc>
          <w:tcPr>
            <w:tcW w:w="2087" w:type="pct"/>
            <w:gridSpan w:val="2"/>
            <w:vAlign w:val="center"/>
          </w:tcPr>
          <w:p>
            <w:pPr>
              <w:rPr>
                <w:rFonts w:ascii="宋体" w:eastAsia="宋体"/>
                <w:b w:val="0"/>
                <w:color w:val="auto"/>
                <w:sz w:val="22"/>
                <w:szCs w:val="22"/>
              </w:rPr>
            </w:pPr>
            <w:r>
              <w:rPr>
                <w:rFonts w:hint="eastAsia" w:ascii="宋体" w:eastAsia="宋体"/>
                <w:b w:val="0"/>
                <w:color w:val="auto"/>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00" w:type="pct"/>
            <w:gridSpan w:val="4"/>
            <w:vAlign w:val="center"/>
          </w:tcPr>
          <w:p>
            <w:pPr>
              <w:rPr>
                <w:rFonts w:ascii="宋体" w:eastAsia="宋体"/>
                <w:b w:val="0"/>
                <w:color w:val="auto"/>
                <w:sz w:val="22"/>
                <w:szCs w:val="22"/>
              </w:rPr>
            </w:pPr>
            <w:r>
              <w:rPr>
                <w:rFonts w:hint="eastAsia" w:ascii="宋体" w:eastAsia="宋体"/>
                <w:b w:val="0"/>
                <w:color w:val="auto"/>
                <w:sz w:val="22"/>
                <w:szCs w:val="22"/>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71" w:type="pct"/>
            <w:vAlign w:val="center"/>
          </w:tcPr>
          <w:p>
            <w:pPr>
              <w:jc w:val="center"/>
              <w:rPr>
                <w:rFonts w:ascii="宋体" w:eastAsia="宋体"/>
                <w:b w:val="0"/>
                <w:color w:val="auto"/>
                <w:sz w:val="22"/>
                <w:szCs w:val="22"/>
              </w:rPr>
            </w:pPr>
            <w:r>
              <w:rPr>
                <w:rFonts w:hint="eastAsia" w:ascii="宋体" w:eastAsia="宋体"/>
                <w:b w:val="0"/>
                <w:color w:val="auto"/>
                <w:sz w:val="22"/>
                <w:szCs w:val="22"/>
              </w:rPr>
              <w:t>设备名称</w:t>
            </w:r>
          </w:p>
        </w:tc>
        <w:tc>
          <w:tcPr>
            <w:tcW w:w="1664" w:type="pct"/>
            <w:gridSpan w:val="2"/>
            <w:vAlign w:val="center"/>
          </w:tcPr>
          <w:p>
            <w:pPr>
              <w:jc w:val="center"/>
              <w:rPr>
                <w:rFonts w:ascii="宋体" w:eastAsia="宋体"/>
                <w:b w:val="0"/>
                <w:color w:val="auto"/>
                <w:sz w:val="22"/>
                <w:szCs w:val="22"/>
              </w:rPr>
            </w:pPr>
            <w:r>
              <w:rPr>
                <w:rFonts w:hint="eastAsia" w:ascii="宋体" w:eastAsia="宋体"/>
                <w:b w:val="0"/>
                <w:color w:val="auto"/>
                <w:sz w:val="22"/>
                <w:szCs w:val="22"/>
              </w:rPr>
              <w:t>品牌型号</w:t>
            </w:r>
          </w:p>
        </w:tc>
        <w:tc>
          <w:tcPr>
            <w:tcW w:w="1663" w:type="pct"/>
            <w:vAlign w:val="center"/>
          </w:tcPr>
          <w:p>
            <w:pPr>
              <w:jc w:val="center"/>
              <w:rPr>
                <w:rFonts w:ascii="宋体" w:eastAsia="宋体"/>
                <w:b w:val="0"/>
                <w:color w:val="auto"/>
                <w:sz w:val="22"/>
                <w:szCs w:val="22"/>
              </w:rPr>
            </w:pPr>
            <w:r>
              <w:rPr>
                <w:rFonts w:hint="eastAsia" w:ascii="宋体" w:eastAsia="宋体"/>
                <w:b w:val="0"/>
                <w:color w:val="auto"/>
                <w:sz w:val="22"/>
                <w:szCs w:val="22"/>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71" w:type="pct"/>
            <w:vAlign w:val="center"/>
          </w:tcPr>
          <w:p>
            <w:pPr>
              <w:rPr>
                <w:rFonts w:ascii="宋体" w:eastAsia="宋体"/>
                <w:b w:val="0"/>
                <w:color w:val="auto"/>
                <w:sz w:val="22"/>
                <w:szCs w:val="22"/>
              </w:rPr>
            </w:pPr>
          </w:p>
        </w:tc>
        <w:tc>
          <w:tcPr>
            <w:tcW w:w="1664" w:type="pct"/>
            <w:gridSpan w:val="2"/>
            <w:vAlign w:val="center"/>
          </w:tcPr>
          <w:p>
            <w:pPr>
              <w:rPr>
                <w:rFonts w:ascii="宋体" w:eastAsia="宋体"/>
                <w:b w:val="0"/>
                <w:color w:val="auto"/>
                <w:sz w:val="22"/>
                <w:szCs w:val="22"/>
              </w:rPr>
            </w:pPr>
          </w:p>
        </w:tc>
        <w:tc>
          <w:tcPr>
            <w:tcW w:w="1663" w:type="pct"/>
            <w:vAlign w:val="center"/>
          </w:tcPr>
          <w:p>
            <w:pP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00" w:type="pct"/>
            <w:gridSpan w:val="4"/>
            <w:vAlign w:val="center"/>
          </w:tcPr>
          <w:p>
            <w:pPr>
              <w:tabs>
                <w:tab w:val="left" w:pos="465"/>
              </w:tabs>
              <w:jc w:val="left"/>
              <w:rPr>
                <w:rFonts w:ascii="宋体" w:eastAsia="宋体"/>
                <w:b w:val="0"/>
                <w:color w:val="auto"/>
                <w:sz w:val="22"/>
                <w:szCs w:val="22"/>
              </w:rPr>
            </w:pPr>
            <w:r>
              <w:rPr>
                <w:rFonts w:hint="eastAsia" w:ascii="宋体" w:eastAsia="宋体"/>
                <w:b w:val="0"/>
                <w:color w:val="auto"/>
                <w:sz w:val="22"/>
                <w:szCs w:val="22"/>
              </w:rPr>
              <w:t>1、结题验收工作依据</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w:t>
            </w:r>
            <w:r>
              <w:rPr>
                <w:rFonts w:hint="eastAsia" w:ascii="宋体" w:eastAsia="宋体"/>
                <w:b w:val="0"/>
                <w:color w:val="auto"/>
                <w:sz w:val="22"/>
                <w:szCs w:val="22"/>
              </w:rPr>
              <w:t>）招标文件、投标文件、询标纪要、会议纪要或其他文件要求；</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2、验收目的</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为科学、公开、公正对项目进行验收，使采购人更好了解掌握项目实施情况与项目效果，规范验收程序和方法，改进项目管理机制，并为进一步推动跟踪管理和绩效评价积累经验。</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3、验收工作原则</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客观、公正原则；回避原则；保密原则；规范原则。</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4、验收工作方法</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w:t>
            </w:r>
            <w:r>
              <w:rPr>
                <w:rFonts w:hint="eastAsia" w:ascii="宋体" w:eastAsia="宋体"/>
                <w:b w:val="0"/>
                <w:color w:val="auto"/>
                <w:sz w:val="22"/>
                <w:szCs w:val="22"/>
              </w:rPr>
              <w:t>）专家评审：对产品样本，文件要求比对的方式进行；重大、重点项目须项目逐个进行，并进行现场考察。</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2</w:t>
            </w:r>
            <w:r>
              <w:rPr>
                <w:rFonts w:hint="eastAsia" w:ascii="宋体" w:eastAsia="宋体"/>
                <w:b w:val="0"/>
                <w:color w:val="auto"/>
                <w:sz w:val="22"/>
                <w:szCs w:val="22"/>
              </w:rPr>
              <w:t>）部分项目由经委托的财务审计要求对项目经费执行情况进行专项审计。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00" w:type="pct"/>
            <w:gridSpan w:val="4"/>
            <w:vAlign w:val="center"/>
          </w:tcPr>
          <w:p>
            <w:pPr>
              <w:tabs>
                <w:tab w:val="left" w:pos="465"/>
              </w:tabs>
              <w:jc w:val="left"/>
              <w:rPr>
                <w:rFonts w:ascii="宋体" w:eastAsia="宋体"/>
                <w:b w:val="0"/>
                <w:color w:val="auto"/>
                <w:sz w:val="22"/>
                <w:szCs w:val="22"/>
              </w:rPr>
            </w:pPr>
            <w:r>
              <w:rPr>
                <w:rFonts w:hint="eastAsia" w:ascii="宋体" w:eastAsia="宋体"/>
                <w:b w:val="0"/>
                <w:color w:val="auto"/>
                <w:sz w:val="22"/>
                <w:szCs w:val="22"/>
              </w:rPr>
              <w:t>验收成果：经综合专家验收意见、财务审计要求（经费使用报告），本项目不具有以下情况之一（或具有以下第</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b w:val="0"/>
                <w:color w:val="auto"/>
                <w:sz w:val="22"/>
                <w:szCs w:val="22"/>
              </w:rPr>
              <w:t>项情况）：</w:t>
            </w:r>
          </w:p>
          <w:p>
            <w:pPr>
              <w:widowControl/>
              <w:numPr>
                <w:ilvl w:val="1"/>
                <w:numId w:val="10"/>
              </w:numPr>
              <w:tabs>
                <w:tab w:val="left" w:pos="465"/>
              </w:tabs>
              <w:ind w:firstLine="0"/>
              <w:jc w:val="left"/>
              <w:rPr>
                <w:rFonts w:ascii="宋体" w:eastAsia="宋体"/>
                <w:b w:val="0"/>
                <w:color w:val="auto"/>
                <w:sz w:val="22"/>
                <w:szCs w:val="22"/>
              </w:rPr>
            </w:pPr>
            <w:r>
              <w:rPr>
                <w:rFonts w:hint="eastAsia" w:ascii="宋体" w:eastAsia="宋体"/>
                <w:b w:val="0"/>
                <w:color w:val="auto"/>
                <w:sz w:val="22"/>
                <w:szCs w:val="22"/>
              </w:rPr>
              <w:t>完成规定目标和任务或数量不足</w:t>
            </w:r>
            <w:r>
              <w:rPr>
                <w:rFonts w:ascii="宋体" w:eastAsia="宋体"/>
                <w:b w:val="0"/>
                <w:color w:val="auto"/>
                <w:sz w:val="22"/>
                <w:szCs w:val="22"/>
              </w:rPr>
              <w:t>85%</w:t>
            </w:r>
            <w:r>
              <w:rPr>
                <w:rFonts w:hint="eastAsia" w:ascii="宋体" w:eastAsia="宋体"/>
                <w:b w:val="0"/>
                <w:color w:val="auto"/>
                <w:sz w:val="22"/>
                <w:szCs w:val="22"/>
              </w:rPr>
              <w:t>；</w:t>
            </w:r>
          </w:p>
          <w:p>
            <w:pPr>
              <w:widowControl/>
              <w:numPr>
                <w:ilvl w:val="1"/>
                <w:numId w:val="10"/>
              </w:numPr>
              <w:tabs>
                <w:tab w:val="left" w:pos="465"/>
              </w:tabs>
              <w:ind w:firstLine="0"/>
              <w:jc w:val="left"/>
              <w:rPr>
                <w:rFonts w:ascii="宋体" w:eastAsia="宋体"/>
                <w:b w:val="0"/>
                <w:color w:val="auto"/>
                <w:sz w:val="22"/>
                <w:szCs w:val="22"/>
              </w:rPr>
            </w:pPr>
            <w:r>
              <w:rPr>
                <w:rFonts w:hint="eastAsia" w:ascii="宋体" w:eastAsia="宋体"/>
                <w:b w:val="0"/>
                <w:color w:val="auto"/>
                <w:sz w:val="22"/>
                <w:szCs w:val="22"/>
              </w:rPr>
              <w:t>预定成果未能实现或成果已无科学或实用价值；</w:t>
            </w:r>
          </w:p>
          <w:p>
            <w:pPr>
              <w:widowControl/>
              <w:numPr>
                <w:ilvl w:val="1"/>
                <w:numId w:val="10"/>
              </w:numPr>
              <w:tabs>
                <w:tab w:val="left" w:pos="465"/>
              </w:tabs>
              <w:ind w:firstLine="0"/>
              <w:jc w:val="left"/>
              <w:rPr>
                <w:rFonts w:ascii="宋体" w:eastAsia="宋体"/>
                <w:b w:val="0"/>
                <w:color w:val="auto"/>
                <w:sz w:val="22"/>
                <w:szCs w:val="22"/>
              </w:rPr>
            </w:pPr>
            <w:r>
              <w:rPr>
                <w:rFonts w:hint="eastAsia" w:ascii="宋体" w:eastAsia="宋体"/>
                <w:b w:val="0"/>
                <w:color w:val="auto"/>
                <w:sz w:val="22"/>
                <w:szCs w:val="22"/>
              </w:rPr>
              <w:t>所提供验收文件、资料、数据不真实；</w:t>
            </w:r>
          </w:p>
          <w:p>
            <w:pPr>
              <w:widowControl/>
              <w:numPr>
                <w:ilvl w:val="1"/>
                <w:numId w:val="10"/>
              </w:numPr>
              <w:tabs>
                <w:tab w:val="left" w:pos="465"/>
              </w:tabs>
              <w:ind w:firstLine="0"/>
              <w:jc w:val="left"/>
              <w:rPr>
                <w:rFonts w:ascii="宋体" w:eastAsia="宋体"/>
                <w:b w:val="0"/>
                <w:color w:val="auto"/>
                <w:sz w:val="22"/>
                <w:szCs w:val="22"/>
              </w:rPr>
            </w:pPr>
            <w:r>
              <w:rPr>
                <w:rFonts w:hint="eastAsia" w:ascii="宋体" w:eastAsia="宋体"/>
                <w:b w:val="0"/>
                <w:color w:val="auto"/>
                <w:sz w:val="22"/>
                <w:szCs w:val="22"/>
              </w:rPr>
              <w:t>擅自修改对招投标文件指标、参数、内容；</w:t>
            </w:r>
          </w:p>
          <w:p>
            <w:pPr>
              <w:widowControl/>
              <w:numPr>
                <w:ilvl w:val="1"/>
                <w:numId w:val="10"/>
              </w:numPr>
              <w:tabs>
                <w:tab w:val="left" w:pos="465"/>
              </w:tabs>
              <w:ind w:firstLine="0"/>
              <w:jc w:val="left"/>
              <w:rPr>
                <w:rFonts w:ascii="宋体" w:eastAsia="宋体"/>
                <w:b w:val="0"/>
                <w:color w:val="auto"/>
                <w:sz w:val="22"/>
                <w:szCs w:val="22"/>
              </w:rPr>
            </w:pPr>
            <w:r>
              <w:rPr>
                <w:rFonts w:hint="eastAsia" w:ascii="宋体" w:eastAsia="宋体"/>
                <w:b w:val="0"/>
                <w:color w:val="auto"/>
                <w:sz w:val="22"/>
                <w:szCs w:val="22"/>
              </w:rPr>
              <w:t>经费使用不合理，严重违反有关规定。</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因此，验收结论为“通过验收”（或“不通过验收”）。</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具体说明如下：</w:t>
            </w:r>
          </w:p>
          <w:p>
            <w:pPr>
              <w:tabs>
                <w:tab w:val="left" w:pos="465"/>
              </w:tabs>
              <w:jc w:val="left"/>
              <w:rPr>
                <w:rFonts w:ascii="宋体" w:eastAsia="宋体"/>
                <w:b w:val="0"/>
                <w:color w:val="auto"/>
                <w:sz w:val="22"/>
                <w:szCs w:val="22"/>
              </w:rPr>
            </w:pPr>
          </w:p>
          <w:p>
            <w:pPr>
              <w:tabs>
                <w:tab w:val="left" w:pos="465"/>
              </w:tabs>
              <w:jc w:val="left"/>
              <w:rPr>
                <w:rFonts w:ascii="宋体" w:eastAsia="宋体"/>
                <w:b w:val="0"/>
                <w:color w:val="auto"/>
                <w:sz w:val="22"/>
                <w:szCs w:val="22"/>
              </w:rPr>
            </w:pPr>
          </w:p>
        </w:tc>
      </w:tr>
    </w:tbl>
    <w:p>
      <w:pPr>
        <w:jc w:val="left"/>
        <w:rPr>
          <w:rFonts w:ascii="宋体" w:eastAsia="宋体"/>
          <w:b w:val="0"/>
          <w:color w:val="auto"/>
          <w:sz w:val="22"/>
          <w:szCs w:val="22"/>
        </w:rPr>
      </w:pPr>
    </w:p>
    <w:p>
      <w:pPr>
        <w:jc w:val="left"/>
        <w:rPr>
          <w:rFonts w:ascii="宋体" w:eastAsia="宋体"/>
          <w:b w:val="0"/>
          <w:color w:val="auto"/>
          <w:sz w:val="22"/>
          <w:szCs w:val="22"/>
        </w:rPr>
      </w:pPr>
      <w:r>
        <w:rPr>
          <w:rFonts w:hint="eastAsia" w:ascii="宋体" w:eastAsia="宋体"/>
          <w:b w:val="0"/>
          <w:color w:val="auto"/>
          <w:sz w:val="22"/>
          <w:szCs w:val="22"/>
        </w:rPr>
        <w:t>表格不足自行添加；</w:t>
      </w:r>
    </w:p>
    <w:p>
      <w:pPr>
        <w:spacing w:line="440" w:lineRule="exact"/>
        <w:rPr>
          <w:rFonts w:ascii="宋体" w:eastAsia="宋体"/>
          <w:b w:val="0"/>
          <w:color w:val="auto"/>
          <w:sz w:val="22"/>
          <w:szCs w:val="22"/>
        </w:rPr>
      </w:pPr>
      <w:r>
        <w:rPr>
          <w:rFonts w:hint="eastAsia" w:ascii="宋体" w:eastAsia="宋体"/>
          <w:b w:val="0"/>
          <w:color w:val="auto"/>
          <w:sz w:val="22"/>
          <w:szCs w:val="22"/>
        </w:rPr>
        <w:t>供应商签名（盖章）：</w:t>
      </w:r>
    </w:p>
    <w:p>
      <w:pPr>
        <w:spacing w:line="440" w:lineRule="exact"/>
        <w:rPr>
          <w:rFonts w:ascii="宋体" w:eastAsia="宋体"/>
          <w:b w:val="0"/>
          <w:color w:val="auto"/>
          <w:sz w:val="22"/>
          <w:szCs w:val="22"/>
        </w:rPr>
      </w:pPr>
      <w:r>
        <w:rPr>
          <w:rFonts w:hint="eastAsia" w:ascii="宋体" w:eastAsia="宋体"/>
          <w:b w:val="0"/>
          <w:color w:val="auto"/>
          <w:sz w:val="22"/>
          <w:szCs w:val="22"/>
        </w:rPr>
        <w:t>验收人签名（需至少3人以上，附联系方式）：</w:t>
      </w:r>
    </w:p>
    <w:p>
      <w:pPr>
        <w:spacing w:line="440" w:lineRule="exact"/>
        <w:rPr>
          <w:rFonts w:ascii="宋体" w:eastAsia="宋体"/>
          <w:b w:val="0"/>
          <w:color w:val="auto"/>
          <w:sz w:val="22"/>
          <w:szCs w:val="22"/>
        </w:rPr>
      </w:pPr>
    </w:p>
    <w:p>
      <w:pPr>
        <w:spacing w:line="440" w:lineRule="exact"/>
        <w:rPr>
          <w:rFonts w:ascii="宋体" w:eastAsia="宋体"/>
          <w:b w:val="0"/>
          <w:color w:val="auto"/>
          <w:sz w:val="22"/>
          <w:szCs w:val="22"/>
        </w:rPr>
      </w:pPr>
      <w:r>
        <w:rPr>
          <w:rFonts w:hint="eastAsia" w:ascii="宋体" w:eastAsia="宋体"/>
          <w:b w:val="0"/>
          <w:color w:val="auto"/>
          <w:sz w:val="22"/>
          <w:szCs w:val="22"/>
        </w:rPr>
        <w:t>验收单位（盖章）：</w:t>
      </w:r>
    </w:p>
    <w:p>
      <w:pPr>
        <w:spacing w:line="440" w:lineRule="exact"/>
        <w:rPr>
          <w:rFonts w:ascii="宋体" w:eastAsia="宋体"/>
          <w:b w:val="0"/>
          <w:color w:val="auto"/>
          <w:sz w:val="22"/>
          <w:szCs w:val="22"/>
        </w:rPr>
      </w:pPr>
      <w:r>
        <w:rPr>
          <w:rFonts w:hint="eastAsia" w:ascii="宋体" w:eastAsia="宋体"/>
          <w:b w:val="0"/>
          <w:color w:val="auto"/>
          <w:sz w:val="22"/>
          <w:szCs w:val="22"/>
        </w:rPr>
        <w:t>日期：</w:t>
      </w:r>
    </w:p>
    <w:p>
      <w:pPr>
        <w:pStyle w:val="36"/>
        <w:rPr>
          <w:rFonts w:ascii="宋体" w:hAnsi="宋体"/>
          <w:color w:val="auto"/>
        </w:rPr>
      </w:pPr>
    </w:p>
    <w:p>
      <w:pPr>
        <w:rPr>
          <w:color w:val="auto"/>
        </w:rPr>
      </w:pPr>
    </w:p>
    <w:p>
      <w:pPr>
        <w:pStyle w:val="36"/>
        <w:rPr>
          <w:rFonts w:ascii="宋体" w:hAnsi="宋体"/>
          <w:color w:val="auto"/>
        </w:rPr>
      </w:pPr>
      <w:r>
        <w:rPr>
          <w:rFonts w:hint="eastAsia" w:ascii="宋体" w:hAnsi="宋体"/>
          <w:color w:val="auto"/>
        </w:rPr>
        <w:t xml:space="preserve">附：  </w:t>
      </w:r>
      <w:bookmarkStart w:id="88" w:name="_Toc161563051"/>
      <w:r>
        <w:rPr>
          <w:rFonts w:hint="eastAsia" w:ascii="宋体" w:hAnsi="宋体"/>
          <w:color w:val="auto"/>
        </w:rPr>
        <w:t>评标定标办法</w:t>
      </w:r>
      <w:bookmarkEnd w:id="87"/>
      <w:bookmarkEnd w:id="88"/>
    </w:p>
    <w:p>
      <w:pPr>
        <w:tabs>
          <w:tab w:val="left" w:pos="8820"/>
        </w:tabs>
        <w:adjustRightInd w:val="0"/>
        <w:snapToGrid w:val="0"/>
        <w:spacing w:before="100" w:after="50"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根据《中华人民共和国政府采购法》等有关政府采购法规，结合本次采购实际，按照公平、公正、科学、择优的原则选择中标单位，特制定本评审办法。</w:t>
      </w:r>
    </w:p>
    <w:p>
      <w:pPr>
        <w:adjustRightInd w:val="0"/>
        <w:snapToGrid w:val="0"/>
        <w:spacing w:before="120" w:beforeLines="50" w:after="50" w:line="460" w:lineRule="atLeast"/>
        <w:jc w:val="center"/>
        <w:rPr>
          <w:rFonts w:ascii="宋体" w:eastAsia="宋体"/>
          <w:b w:val="0"/>
          <w:color w:val="auto"/>
          <w:sz w:val="22"/>
          <w:szCs w:val="22"/>
        </w:rPr>
      </w:pPr>
      <w:r>
        <w:rPr>
          <w:rFonts w:hint="eastAsia" w:ascii="宋体" w:eastAsia="宋体"/>
          <w:b w:val="0"/>
          <w:color w:val="auto"/>
          <w:sz w:val="22"/>
          <w:szCs w:val="22"/>
        </w:rPr>
        <w:t>一、总则</w:t>
      </w:r>
    </w:p>
    <w:p>
      <w:pPr>
        <w:pStyle w:val="25"/>
        <w:adjustRightInd w:val="0"/>
        <w:snapToGrid w:val="0"/>
        <w:spacing w:before="100" w:after="50" w:line="460" w:lineRule="atLeast"/>
        <w:rPr>
          <w:rFonts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adjustRightInd w:val="0"/>
        <w:snapToGrid w:val="0"/>
        <w:spacing w:before="120" w:beforeLines="50" w:after="50" w:line="460" w:lineRule="atLeast"/>
        <w:jc w:val="center"/>
        <w:rPr>
          <w:rFonts w:ascii="宋体" w:eastAsia="宋体"/>
          <w:b w:val="0"/>
          <w:color w:val="auto"/>
          <w:sz w:val="22"/>
          <w:szCs w:val="22"/>
        </w:rPr>
      </w:pPr>
      <w:r>
        <w:rPr>
          <w:rFonts w:hint="eastAsia" w:ascii="宋体" w:eastAsia="宋体"/>
          <w:b w:val="0"/>
          <w:color w:val="auto"/>
          <w:sz w:val="22"/>
          <w:szCs w:val="22"/>
        </w:rPr>
        <w:t>二、评审组织</w:t>
      </w:r>
    </w:p>
    <w:p>
      <w:pPr>
        <w:pStyle w:val="25"/>
        <w:adjustRightInd w:val="0"/>
        <w:snapToGrid w:val="0"/>
        <w:spacing w:before="100" w:after="50" w:line="460" w:lineRule="atLeast"/>
        <w:rPr>
          <w:rFonts w:eastAsia="宋体"/>
          <w:b w:val="0"/>
          <w:color w:val="auto"/>
          <w:sz w:val="22"/>
          <w:szCs w:val="22"/>
        </w:rPr>
      </w:pPr>
      <w:r>
        <w:rPr>
          <w:rFonts w:hint="eastAsia" w:eastAsia="宋体"/>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pPr>
        <w:pStyle w:val="109"/>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ascii="宋体" w:hAnsi="宋体"/>
          <w:b w:val="0"/>
          <w:color w:val="auto"/>
          <w:kern w:val="2"/>
          <w:sz w:val="22"/>
          <w:szCs w:val="22"/>
        </w:rPr>
      </w:pPr>
      <w:r>
        <w:rPr>
          <w:rFonts w:hint="eastAsia" w:ascii="宋体" w:hAnsi="宋体"/>
          <w:b w:val="0"/>
          <w:color w:val="auto"/>
          <w:kern w:val="2"/>
          <w:sz w:val="22"/>
          <w:szCs w:val="22"/>
        </w:rPr>
        <w:t>三、评标程序及评审办法</w:t>
      </w:r>
    </w:p>
    <w:p>
      <w:pPr>
        <w:pStyle w:val="11"/>
        <w:adjustRightInd w:val="0"/>
        <w:snapToGrid w:val="0"/>
        <w:spacing w:before="120" w:beforeLines="50" w:after="50" w:line="440" w:lineRule="atLeast"/>
        <w:ind w:firstLine="440"/>
        <w:rPr>
          <w:rFonts w:ascii="宋体" w:eastAsia="宋体"/>
          <w:b w:val="0"/>
          <w:color w:val="auto"/>
          <w:sz w:val="22"/>
          <w:szCs w:val="22"/>
        </w:rPr>
      </w:pPr>
      <w:r>
        <w:rPr>
          <w:rFonts w:hint="eastAsia" w:ascii="宋体" w:eastAsia="宋体"/>
          <w:b w:val="0"/>
          <w:color w:val="auto"/>
          <w:sz w:val="22"/>
          <w:szCs w:val="22"/>
        </w:rPr>
        <w:t>具体流程见本招标文件第三部分相关内容描述。</w:t>
      </w:r>
    </w:p>
    <w:p>
      <w:pPr>
        <w:adjustRightInd w:val="0"/>
        <w:spacing w:before="100" w:after="50" w:line="460" w:lineRule="atLeast"/>
        <w:jc w:val="center"/>
        <w:rPr>
          <w:rFonts w:ascii="宋体" w:eastAsia="宋体"/>
          <w:b w:val="0"/>
          <w:bCs w:val="0"/>
          <w:color w:val="auto"/>
          <w:sz w:val="22"/>
          <w:szCs w:val="22"/>
        </w:rPr>
      </w:pPr>
      <w:r>
        <w:rPr>
          <w:rFonts w:hint="eastAsia" w:ascii="宋体" w:eastAsia="宋体"/>
          <w:b w:val="0"/>
          <w:bCs w:val="0"/>
          <w:color w:val="auto"/>
          <w:sz w:val="22"/>
          <w:szCs w:val="22"/>
        </w:rPr>
        <w:t>四、评分细则</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 xml:space="preserve">一、商务报价评分   </w:t>
      </w:r>
    </w:p>
    <w:p>
      <w:pPr>
        <w:snapToGrid w:val="0"/>
        <w:spacing w:line="360" w:lineRule="auto"/>
        <w:ind w:firstLine="658" w:firstLineChars="298"/>
        <w:rPr>
          <w:rFonts w:ascii="宋体" w:eastAsia="宋体"/>
          <w:color w:val="auto"/>
          <w:sz w:val="22"/>
          <w:szCs w:val="22"/>
          <w:u w:val="single"/>
        </w:rPr>
      </w:pPr>
      <w:r>
        <w:rPr>
          <w:rFonts w:hint="eastAsia" w:ascii="宋体" w:eastAsia="宋体"/>
          <w:color w:val="auto"/>
          <w:sz w:val="22"/>
          <w:szCs w:val="22"/>
          <w:u w:val="single"/>
        </w:rPr>
        <w:t>1、商务报价评分30分；以供应商有效投标价中的最低价为评标基准价，得满分30分。商务报价评分计算公式为:投标报价得分=(评标基准价／投标报价)×30%×100。</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 xml:space="preserve">  2、如果所有供应商的报价均超出采购预算且采购人确认不能支付的情况，本次采购做流（废）标处理。如果仅仅某个（些）供应商的商务报价超出采购预算则该供应商的商务报价得分为0分，失去中标机会。</w:t>
      </w:r>
    </w:p>
    <w:p>
      <w:pPr>
        <w:spacing w:line="460" w:lineRule="atLeast"/>
        <w:ind w:firstLine="442" w:firstLineChars="200"/>
        <w:rPr>
          <w:rFonts w:ascii="宋体" w:eastAsia="宋体"/>
          <w:bCs w:val="0"/>
          <w:color w:val="auto"/>
          <w:sz w:val="22"/>
          <w:szCs w:val="22"/>
        </w:rPr>
      </w:pPr>
      <w:r>
        <w:rPr>
          <w:rFonts w:hint="eastAsia" w:ascii="宋体" w:eastAsia="宋体"/>
          <w:bCs w:val="0"/>
          <w:color w:val="auto"/>
          <w:sz w:val="22"/>
          <w:szCs w:val="22"/>
          <w:u w:val="single"/>
        </w:rPr>
        <w:t>符合招标文件规定条件的小、微企业（或监狱企业、残疾人福利性单位），给予评标价格折扣。</w:t>
      </w:r>
    </w:p>
    <w:p>
      <w:pPr>
        <w:numPr>
          <w:ilvl w:val="0"/>
          <w:numId w:val="0"/>
        </w:numPr>
        <w:spacing w:line="460" w:lineRule="atLeast"/>
        <w:ind w:leftChars="200" w:firstLine="221" w:firstLineChars="100"/>
        <w:rPr>
          <w:rFonts w:hint="eastAsia" w:ascii="宋体" w:eastAsia="宋体"/>
          <w:color w:val="auto"/>
          <w:sz w:val="22"/>
          <w:szCs w:val="22"/>
          <w:u w:val="single"/>
        </w:rPr>
      </w:pPr>
      <w:r>
        <w:rPr>
          <w:rFonts w:hint="eastAsia" w:ascii="宋体" w:eastAsia="宋体"/>
          <w:color w:val="auto"/>
          <w:sz w:val="22"/>
          <w:szCs w:val="22"/>
          <w:u w:val="single"/>
          <w:lang w:val="en-US" w:eastAsia="zh-CN"/>
        </w:rPr>
        <w:t>3、</w:t>
      </w:r>
      <w:r>
        <w:rPr>
          <w:rFonts w:hint="eastAsia" w:ascii="宋体" w:eastAsia="宋体"/>
          <w:color w:val="auto"/>
          <w:sz w:val="22"/>
          <w:szCs w:val="22"/>
          <w:u w:val="single"/>
        </w:rPr>
        <w:t>技术、服务、资信业绩综合评分70分</w:t>
      </w:r>
    </w:p>
    <w:tbl>
      <w:tblPr>
        <w:tblStyle w:val="38"/>
        <w:tblW w:w="100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967"/>
        <w:gridCol w:w="1157"/>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1" w:type="dxa"/>
            <w:vAlign w:val="center"/>
          </w:tcPr>
          <w:p>
            <w:pPr>
              <w:jc w:val="center"/>
              <w:rPr>
                <w:rFonts w:ascii="宋体" w:eastAsia="宋体"/>
                <w:b w:val="0"/>
                <w:color w:val="auto"/>
                <w:sz w:val="22"/>
                <w:szCs w:val="22"/>
              </w:rPr>
            </w:pPr>
            <w:r>
              <w:rPr>
                <w:rFonts w:hint="eastAsia" w:ascii="宋体" w:eastAsia="宋体"/>
                <w:b w:val="0"/>
                <w:color w:val="auto"/>
                <w:sz w:val="22"/>
                <w:szCs w:val="22"/>
              </w:rPr>
              <w:t>序号</w:t>
            </w:r>
          </w:p>
        </w:tc>
        <w:tc>
          <w:tcPr>
            <w:tcW w:w="1967" w:type="dxa"/>
            <w:vAlign w:val="center"/>
          </w:tcPr>
          <w:p>
            <w:pPr>
              <w:rPr>
                <w:rFonts w:ascii="宋体" w:eastAsia="宋体"/>
                <w:b w:val="0"/>
                <w:color w:val="auto"/>
                <w:sz w:val="22"/>
                <w:szCs w:val="22"/>
              </w:rPr>
            </w:pPr>
            <w:r>
              <w:rPr>
                <w:rFonts w:hint="eastAsia" w:ascii="宋体" w:eastAsia="宋体"/>
                <w:b w:val="0"/>
                <w:color w:val="auto"/>
                <w:sz w:val="22"/>
                <w:szCs w:val="22"/>
              </w:rPr>
              <w:t>评定项目</w:t>
            </w:r>
          </w:p>
        </w:tc>
        <w:tc>
          <w:tcPr>
            <w:tcW w:w="1157" w:type="dxa"/>
            <w:vAlign w:val="center"/>
          </w:tcPr>
          <w:p>
            <w:pPr>
              <w:rPr>
                <w:rFonts w:ascii="宋体" w:eastAsia="宋体"/>
                <w:b w:val="0"/>
                <w:color w:val="auto"/>
                <w:sz w:val="22"/>
                <w:szCs w:val="22"/>
              </w:rPr>
            </w:pPr>
            <w:r>
              <w:rPr>
                <w:rFonts w:hint="eastAsia" w:ascii="宋体" w:eastAsia="宋体"/>
                <w:b w:val="0"/>
                <w:color w:val="auto"/>
                <w:sz w:val="22"/>
                <w:szCs w:val="22"/>
              </w:rPr>
              <w:t>分值范围</w:t>
            </w:r>
          </w:p>
        </w:tc>
        <w:tc>
          <w:tcPr>
            <w:tcW w:w="6235" w:type="dxa"/>
            <w:vAlign w:val="center"/>
          </w:tcPr>
          <w:p>
            <w:pPr>
              <w:ind w:firstLine="1320" w:firstLineChars="600"/>
              <w:rPr>
                <w:rFonts w:ascii="宋体" w:eastAsia="宋体"/>
                <w:b w:val="0"/>
                <w:color w:val="auto"/>
                <w:sz w:val="22"/>
                <w:szCs w:val="22"/>
              </w:rPr>
            </w:pPr>
            <w:r>
              <w:rPr>
                <w:rFonts w:hint="eastAsia" w:ascii="宋体" w:eastAsia="宋体"/>
                <w:b w:val="0"/>
                <w:color w:val="auto"/>
                <w:sz w:val="22"/>
                <w:szCs w:val="22"/>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1" w:type="dxa"/>
            <w:vAlign w:val="center"/>
          </w:tcPr>
          <w:p>
            <w:pPr>
              <w:jc w:val="center"/>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1</w:t>
            </w:r>
          </w:p>
        </w:tc>
        <w:tc>
          <w:tcPr>
            <w:tcW w:w="1967" w:type="dxa"/>
            <w:vAlign w:val="center"/>
          </w:tcPr>
          <w:p>
            <w:pPr>
              <w:jc w:val="left"/>
              <w:rPr>
                <w:rFonts w:hint="eastAsia" w:ascii="宋体" w:eastAsia="宋体"/>
                <w:b w:val="0"/>
                <w:color w:val="auto"/>
                <w:sz w:val="22"/>
                <w:szCs w:val="22"/>
              </w:rPr>
            </w:pPr>
            <w:r>
              <w:rPr>
                <w:rFonts w:hint="eastAsia" w:ascii="宋体" w:eastAsia="宋体"/>
                <w:b w:val="0"/>
                <w:color w:val="auto"/>
                <w:kern w:val="2"/>
                <w:sz w:val="22"/>
                <w:szCs w:val="22"/>
              </w:rPr>
              <w:t>供应商服务机构</w:t>
            </w:r>
          </w:p>
        </w:tc>
        <w:tc>
          <w:tcPr>
            <w:tcW w:w="1157" w:type="dxa"/>
            <w:vAlign w:val="center"/>
          </w:tcPr>
          <w:p>
            <w:pPr>
              <w:jc w:val="center"/>
              <w:rPr>
                <w:rFonts w:hint="eastAsia" w:ascii="宋体" w:eastAsia="宋体"/>
                <w:b w:val="0"/>
                <w:color w:val="auto"/>
                <w:sz w:val="22"/>
                <w:szCs w:val="22"/>
              </w:rPr>
            </w:pPr>
            <w:r>
              <w:rPr>
                <w:rFonts w:hint="eastAsia" w:ascii="宋体" w:eastAsia="宋体"/>
                <w:b w:val="0"/>
                <w:bCs w:val="0"/>
                <w:snapToGrid w:val="0"/>
                <w:color w:val="auto"/>
                <w:sz w:val="22"/>
                <w:szCs w:val="22"/>
              </w:rPr>
              <w:t>0-</w:t>
            </w:r>
            <w:r>
              <w:rPr>
                <w:rFonts w:hint="eastAsia" w:ascii="宋体" w:eastAsia="宋体"/>
                <w:b w:val="0"/>
                <w:bCs w:val="0"/>
                <w:snapToGrid w:val="0"/>
                <w:color w:val="auto"/>
                <w:sz w:val="22"/>
                <w:szCs w:val="22"/>
                <w:lang w:val="en-US" w:eastAsia="zh-CN"/>
              </w:rPr>
              <w:t>7</w:t>
            </w:r>
            <w:r>
              <w:rPr>
                <w:rFonts w:hint="eastAsia" w:ascii="宋体" w:eastAsia="宋体"/>
                <w:b w:val="0"/>
                <w:bCs w:val="0"/>
                <w:snapToGrid w:val="0"/>
                <w:color w:val="auto"/>
                <w:sz w:val="22"/>
                <w:szCs w:val="22"/>
              </w:rPr>
              <w:t>分</w:t>
            </w:r>
          </w:p>
        </w:tc>
        <w:tc>
          <w:tcPr>
            <w:tcW w:w="6235" w:type="dxa"/>
            <w:vAlign w:val="center"/>
          </w:tcPr>
          <w:p>
            <w:pPr>
              <w:tabs>
                <w:tab w:val="left" w:pos="482"/>
                <w:tab w:val="left" w:pos="2183"/>
                <w:tab w:val="left" w:pos="3884"/>
                <w:tab w:val="left" w:pos="5585"/>
              </w:tabs>
              <w:snapToGrid w:val="0"/>
              <w:rPr>
                <w:rFonts w:hint="eastAsia" w:ascii="宋体" w:hAnsi="宋体" w:eastAsia="宋体" w:cs="宋体"/>
                <w:b/>
                <w:bCs/>
                <w:color w:val="auto"/>
                <w:sz w:val="22"/>
                <w:szCs w:val="22"/>
              </w:rPr>
            </w:pP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根据投标供应商售后服务能力（售后服务机构分布、服务的专业技术能力等方面）的优劣情况进行打分</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0-</w:t>
            </w:r>
            <w:r>
              <w:rPr>
                <w:rFonts w:hint="eastAsia" w:asci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val="en-US" w:eastAsia="zh-CN"/>
              </w:rPr>
              <w:t>分。</w:t>
            </w:r>
            <w:r>
              <w:rPr>
                <w:rFonts w:hint="eastAsia" w:ascii="宋体" w:hAnsi="宋体" w:eastAsia="宋体" w:cs="宋体"/>
                <w:b/>
                <w:bCs/>
                <w:color w:val="auto"/>
                <w:sz w:val="22"/>
                <w:szCs w:val="22"/>
              </w:rPr>
              <w:t xml:space="preserve">(提供证明材料，否则不得分。) </w:t>
            </w:r>
          </w:p>
          <w:p>
            <w:pPr>
              <w:tabs>
                <w:tab w:val="left" w:pos="482"/>
                <w:tab w:val="left" w:pos="2183"/>
                <w:tab w:val="left" w:pos="3884"/>
                <w:tab w:val="left" w:pos="5585"/>
              </w:tabs>
              <w:snapToGrid w:val="0"/>
              <w:rPr>
                <w:rFonts w:hint="eastAsia" w:ascii="宋体" w:hAnsi="宋体" w:eastAsia="宋体" w:cs="宋体"/>
                <w:b/>
                <w:bCs/>
                <w:color w:val="auto"/>
                <w:sz w:val="22"/>
                <w:szCs w:val="22"/>
                <w:lang w:val="en-US" w:eastAsia="zh-CN"/>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、培训方案有明确的培训专题、时间、地点、培训内容及承诺情况进行打分</w:t>
            </w:r>
            <w:r>
              <w:rPr>
                <w:rFonts w:hint="eastAsia" w:ascii="宋体" w:hAnsi="宋体" w:eastAsia="宋体" w:cs="宋体"/>
                <w:b w:val="0"/>
                <w:bCs w:val="0"/>
                <w:color w:val="auto"/>
                <w:sz w:val="22"/>
                <w:szCs w:val="22"/>
                <w:lang w:val="en-US" w:eastAsia="zh-CN"/>
              </w:rPr>
              <w:t>。</w:t>
            </w:r>
            <w:r>
              <w:rPr>
                <w:rFonts w:hint="eastAsia" w:ascii="宋体" w:hAnsi="宋体" w:eastAsia="宋体" w:cs="宋体"/>
                <w:b/>
                <w:bCs/>
                <w:color w:val="auto"/>
                <w:sz w:val="22"/>
                <w:szCs w:val="22"/>
                <w:lang w:val="en-US" w:eastAsia="zh-CN"/>
              </w:rPr>
              <w:t>优于项目需求要求的得</w:t>
            </w:r>
            <w:r>
              <w:rPr>
                <w:rFonts w:hint="eastAsia" w:ascii="宋体" w:eastAsia="宋体" w:cs="宋体"/>
                <w:b/>
                <w:bCs/>
                <w:color w:val="auto"/>
                <w:sz w:val="22"/>
                <w:szCs w:val="22"/>
                <w:lang w:val="en-US" w:eastAsia="zh-CN"/>
              </w:rPr>
              <w:t>3</w:t>
            </w:r>
            <w:r>
              <w:rPr>
                <w:rFonts w:hint="eastAsia" w:ascii="宋体" w:hAnsi="宋体" w:eastAsia="宋体" w:cs="宋体"/>
                <w:b/>
                <w:bCs/>
                <w:color w:val="auto"/>
                <w:sz w:val="22"/>
                <w:szCs w:val="22"/>
                <w:lang w:val="en-US" w:eastAsia="zh-CN"/>
              </w:rPr>
              <w:t>.0-</w:t>
            </w:r>
            <w:r>
              <w:rPr>
                <w:rFonts w:hint="eastAsia" w:ascii="宋体" w:eastAsia="宋体" w:cs="宋体"/>
                <w:b/>
                <w:bCs/>
                <w:color w:val="auto"/>
                <w:sz w:val="22"/>
                <w:szCs w:val="22"/>
                <w:lang w:val="en-US" w:eastAsia="zh-CN"/>
              </w:rPr>
              <w:t>2</w:t>
            </w:r>
            <w:r>
              <w:rPr>
                <w:rFonts w:hint="eastAsia" w:ascii="宋体" w:hAnsi="宋体" w:eastAsia="宋体" w:cs="宋体"/>
                <w:b/>
                <w:bCs/>
                <w:color w:val="auto"/>
                <w:sz w:val="22"/>
                <w:szCs w:val="22"/>
                <w:lang w:val="en-US" w:eastAsia="zh-CN"/>
              </w:rPr>
              <w:t>.1分，符合项目需求要求的得</w:t>
            </w:r>
            <w:r>
              <w:rPr>
                <w:rFonts w:hint="eastAsia" w:ascii="宋体" w:eastAsia="宋体" w:cs="宋体"/>
                <w:b/>
                <w:bCs/>
                <w:color w:val="auto"/>
                <w:sz w:val="22"/>
                <w:szCs w:val="22"/>
                <w:lang w:val="en-US" w:eastAsia="zh-CN"/>
              </w:rPr>
              <w:t>2</w:t>
            </w:r>
            <w:r>
              <w:rPr>
                <w:rFonts w:hint="eastAsia" w:ascii="宋体" w:hAnsi="宋体" w:eastAsia="宋体" w:cs="宋体"/>
                <w:b/>
                <w:bCs/>
                <w:color w:val="auto"/>
                <w:sz w:val="22"/>
                <w:szCs w:val="22"/>
                <w:lang w:val="en-US" w:eastAsia="zh-CN"/>
              </w:rPr>
              <w:t>.0-</w:t>
            </w:r>
            <w:r>
              <w:rPr>
                <w:rFonts w:hint="eastAsia" w:ascii="宋体" w:eastAsia="宋体" w:cs="宋体"/>
                <w:b/>
                <w:bCs/>
                <w:color w:val="auto"/>
                <w:sz w:val="22"/>
                <w:szCs w:val="22"/>
                <w:lang w:val="en-US" w:eastAsia="zh-CN"/>
              </w:rPr>
              <w:t>1</w:t>
            </w:r>
            <w:r>
              <w:rPr>
                <w:rFonts w:hint="eastAsia" w:ascii="宋体" w:hAnsi="宋体" w:eastAsia="宋体" w:cs="宋体"/>
                <w:b/>
                <w:bCs/>
                <w:color w:val="auto"/>
                <w:sz w:val="22"/>
                <w:szCs w:val="22"/>
                <w:lang w:val="en-US" w:eastAsia="zh-CN"/>
              </w:rPr>
              <w:t>.</w:t>
            </w:r>
            <w:r>
              <w:rPr>
                <w:rFonts w:hint="eastAsia" w:ascii="宋体" w:eastAsia="宋体" w:cs="宋体"/>
                <w:b/>
                <w:bCs/>
                <w:color w:val="auto"/>
                <w:sz w:val="22"/>
                <w:szCs w:val="22"/>
                <w:lang w:val="en-US" w:eastAsia="zh-CN"/>
              </w:rPr>
              <w:t>1</w:t>
            </w:r>
            <w:r>
              <w:rPr>
                <w:rFonts w:hint="eastAsia" w:ascii="宋体" w:hAnsi="宋体" w:eastAsia="宋体" w:cs="宋体"/>
                <w:b/>
                <w:bCs/>
                <w:color w:val="auto"/>
                <w:sz w:val="22"/>
                <w:szCs w:val="22"/>
                <w:lang w:val="en-US" w:eastAsia="zh-CN"/>
              </w:rPr>
              <w:t>分，部分符合项目需求要求的得</w:t>
            </w:r>
            <w:r>
              <w:rPr>
                <w:rFonts w:hint="eastAsia" w:ascii="宋体" w:eastAsia="宋体" w:cs="宋体"/>
                <w:b/>
                <w:bCs/>
                <w:color w:val="auto"/>
                <w:sz w:val="22"/>
                <w:szCs w:val="22"/>
                <w:lang w:val="en-US" w:eastAsia="zh-CN"/>
              </w:rPr>
              <w:t>1</w:t>
            </w:r>
            <w:r>
              <w:rPr>
                <w:rFonts w:hint="eastAsia" w:ascii="宋体" w:hAnsi="宋体" w:eastAsia="宋体" w:cs="宋体"/>
                <w:b/>
                <w:bCs/>
                <w:color w:val="auto"/>
                <w:sz w:val="22"/>
                <w:szCs w:val="22"/>
                <w:lang w:val="en-US" w:eastAsia="zh-CN"/>
              </w:rPr>
              <w:t>.</w:t>
            </w:r>
            <w:r>
              <w:rPr>
                <w:rFonts w:hint="eastAsia" w:ascii="宋体" w:eastAsia="宋体" w:cs="宋体"/>
                <w:b/>
                <w:bCs/>
                <w:color w:val="auto"/>
                <w:sz w:val="22"/>
                <w:szCs w:val="22"/>
                <w:lang w:val="en-US" w:eastAsia="zh-CN"/>
              </w:rPr>
              <w:t>0</w:t>
            </w:r>
            <w:r>
              <w:rPr>
                <w:rFonts w:hint="eastAsia" w:ascii="宋体" w:hAnsi="宋体" w:eastAsia="宋体" w:cs="宋体"/>
                <w:b/>
                <w:bCs/>
                <w:color w:val="auto"/>
                <w:sz w:val="22"/>
                <w:szCs w:val="22"/>
                <w:lang w:val="en-US" w:eastAsia="zh-CN"/>
              </w:rPr>
              <w:t>-0.1分，不符合不得分。</w:t>
            </w:r>
          </w:p>
          <w:p>
            <w:pPr>
              <w:tabs>
                <w:tab w:val="left" w:pos="482"/>
                <w:tab w:val="left" w:pos="2183"/>
                <w:tab w:val="left" w:pos="3884"/>
                <w:tab w:val="left" w:pos="5585"/>
              </w:tabs>
              <w:snapToGri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val="zh-CN" w:eastAsia="zh-CN"/>
              </w:rPr>
              <w:t>投标人备品备件数量及存放地点</w:t>
            </w:r>
            <w:r>
              <w:rPr>
                <w:rFonts w:hint="eastAsia" w:ascii="宋体" w:hAnsi="宋体" w:eastAsia="宋体" w:cs="宋体"/>
                <w:b w:val="0"/>
                <w:bCs w:val="0"/>
                <w:color w:val="auto"/>
                <w:sz w:val="22"/>
                <w:szCs w:val="22"/>
                <w:lang w:val="en-US" w:eastAsia="zh-CN"/>
              </w:rPr>
              <w:t>进行打分</w:t>
            </w:r>
            <w:r>
              <w:rPr>
                <w:rFonts w:hint="eastAsia" w:ascii="宋体" w:hAnsi="宋体" w:eastAsia="宋体" w:cs="宋体"/>
                <w:b w:val="0"/>
                <w:bCs w:val="0"/>
                <w:color w:val="auto"/>
                <w:sz w:val="22"/>
                <w:szCs w:val="22"/>
                <w:lang w:val="zh-CN" w:eastAsia="zh-CN"/>
              </w:rPr>
              <w:t>，</w:t>
            </w:r>
            <w:r>
              <w:rPr>
                <w:rFonts w:hint="eastAsia" w:ascii="宋体" w:hAnsi="宋体" w:eastAsia="宋体" w:cs="宋体"/>
                <w:b w:val="0"/>
                <w:bCs w:val="0"/>
                <w:color w:val="auto"/>
                <w:sz w:val="22"/>
                <w:szCs w:val="22"/>
                <w:lang w:val="en-US" w:eastAsia="zh-CN"/>
              </w:rPr>
              <w:t>0-2分。</w:t>
            </w:r>
          </w:p>
          <w:p>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供应商或产品原厂商售后服务承诺的范围、完善程度等（包括保修、服务标准、人员配备、故障响应、服务网点覆盖等方面）</w:t>
            </w:r>
            <w:r>
              <w:rPr>
                <w:rFonts w:hint="eastAsia" w:ascii="宋体" w:hAnsi="宋体" w:eastAsia="宋体" w:cs="宋体"/>
                <w:b w:val="0"/>
                <w:bCs w:val="0"/>
                <w:color w:val="auto"/>
                <w:sz w:val="22"/>
                <w:szCs w:val="22"/>
                <w:lang w:val="en-US" w:eastAsia="zh-CN"/>
              </w:rPr>
              <w:t>进行</w:t>
            </w:r>
            <w:r>
              <w:rPr>
                <w:rFonts w:hint="eastAsia" w:ascii="宋体" w:hAnsi="宋体" w:eastAsia="宋体" w:cs="宋体"/>
                <w:b w:val="0"/>
                <w:bCs w:val="0"/>
                <w:color w:val="auto"/>
                <w:sz w:val="22"/>
                <w:szCs w:val="22"/>
              </w:rPr>
              <w:t>打分</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61" w:type="dxa"/>
            <w:vAlign w:val="center"/>
          </w:tcPr>
          <w:p>
            <w:pPr>
              <w:jc w:val="center"/>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2</w:t>
            </w:r>
          </w:p>
        </w:tc>
        <w:tc>
          <w:tcPr>
            <w:tcW w:w="1967" w:type="dxa"/>
            <w:vAlign w:val="center"/>
          </w:tcPr>
          <w:p>
            <w:pPr>
              <w:rPr>
                <w:rFonts w:ascii="宋体" w:eastAsia="宋体"/>
                <w:b w:val="0"/>
                <w:bCs w:val="0"/>
                <w:color w:val="auto"/>
                <w:kern w:val="2"/>
                <w:sz w:val="22"/>
                <w:szCs w:val="22"/>
              </w:rPr>
            </w:pPr>
            <w:r>
              <w:rPr>
                <w:rFonts w:hint="eastAsia" w:ascii="宋体" w:eastAsia="宋体"/>
                <w:b w:val="0"/>
                <w:bCs w:val="0"/>
                <w:color w:val="auto"/>
                <w:kern w:val="2"/>
                <w:sz w:val="22"/>
                <w:szCs w:val="22"/>
              </w:rPr>
              <w:t>投标人综合实力</w:t>
            </w:r>
          </w:p>
        </w:tc>
        <w:tc>
          <w:tcPr>
            <w:tcW w:w="1157" w:type="dxa"/>
            <w:vAlign w:val="center"/>
          </w:tcPr>
          <w:p>
            <w:pPr>
              <w:jc w:val="center"/>
              <w:rPr>
                <w:rFonts w:eastAsia="宋体"/>
                <w:b w:val="0"/>
                <w:color w:val="auto"/>
                <w:sz w:val="22"/>
                <w:szCs w:val="22"/>
              </w:rPr>
            </w:pPr>
            <w:r>
              <w:rPr>
                <w:rFonts w:hint="eastAsia" w:ascii="宋体" w:eastAsia="宋体"/>
                <w:b w:val="0"/>
                <w:color w:val="auto"/>
                <w:kern w:val="2"/>
                <w:sz w:val="22"/>
                <w:szCs w:val="22"/>
              </w:rPr>
              <w:t>0-</w:t>
            </w:r>
            <w:r>
              <w:rPr>
                <w:rFonts w:hint="eastAsia" w:ascii="宋体" w:eastAsia="宋体"/>
                <w:b w:val="0"/>
                <w:color w:val="auto"/>
                <w:kern w:val="2"/>
                <w:sz w:val="22"/>
                <w:szCs w:val="22"/>
                <w:lang w:val="en-US" w:eastAsia="zh-CN"/>
              </w:rPr>
              <w:t>2</w:t>
            </w:r>
            <w:r>
              <w:rPr>
                <w:rFonts w:hint="eastAsia" w:ascii="宋体" w:eastAsia="宋体"/>
                <w:b w:val="0"/>
                <w:color w:val="auto"/>
                <w:kern w:val="2"/>
                <w:sz w:val="22"/>
                <w:szCs w:val="22"/>
              </w:rPr>
              <w:t>分</w:t>
            </w:r>
          </w:p>
        </w:tc>
        <w:tc>
          <w:tcPr>
            <w:tcW w:w="6235" w:type="dxa"/>
            <w:vAlign w:val="center"/>
          </w:tcPr>
          <w:p>
            <w:pPr>
              <w:pStyle w:val="23"/>
              <w:adjustRightInd w:val="0"/>
              <w:snapToGrid w:val="0"/>
              <w:rPr>
                <w:rFonts w:hint="default"/>
                <w:lang w:val="en-US" w:eastAsia="zh-CN"/>
              </w:rPr>
            </w:pPr>
            <w:r>
              <w:rPr>
                <w:rFonts w:hint="eastAsia" w:ascii="宋体" w:hAnsi="宋体" w:eastAsia="宋体" w:cs="宋体"/>
                <w:b w:val="0"/>
                <w:bCs w:val="0"/>
                <w:color w:val="auto"/>
                <w:sz w:val="22"/>
                <w:szCs w:val="22"/>
                <w:lang w:val="zh-CN" w:eastAsia="zh-CN"/>
              </w:rPr>
              <w:t>根据投标人企业资信、发展，现状等其他情况</w:t>
            </w:r>
            <w:r>
              <w:rPr>
                <w:rFonts w:hint="eastAsia" w:ascii="宋体" w:hAnsi="宋体" w:eastAsia="宋体" w:cs="宋体"/>
                <w:b w:val="0"/>
                <w:bCs w:val="0"/>
                <w:color w:val="auto"/>
                <w:sz w:val="22"/>
                <w:szCs w:val="22"/>
                <w:lang w:val="en-US" w:eastAsia="zh-CN"/>
              </w:rPr>
              <w:t>进行</w:t>
            </w:r>
            <w:r>
              <w:rPr>
                <w:rFonts w:hint="eastAsia" w:ascii="宋体" w:hAnsi="宋体" w:eastAsia="宋体" w:cs="宋体"/>
                <w:b w:val="0"/>
                <w:bCs w:val="0"/>
                <w:color w:val="auto"/>
                <w:sz w:val="22"/>
                <w:szCs w:val="22"/>
                <w:lang w:val="zh-CN" w:eastAsia="zh-CN"/>
              </w:rPr>
              <w:t>打分，</w:t>
            </w:r>
            <w:r>
              <w:rPr>
                <w:rFonts w:hint="eastAsia" w:ascii="宋体" w:hAnsi="宋体" w:eastAsia="宋体" w:cs="宋体"/>
                <w:b w:val="0"/>
                <w:bCs w:val="0"/>
                <w:color w:val="auto"/>
                <w:sz w:val="22"/>
                <w:szCs w:val="22"/>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61" w:type="dxa"/>
            <w:vAlign w:val="center"/>
          </w:tcPr>
          <w:p>
            <w:pPr>
              <w:jc w:val="center"/>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3</w:t>
            </w:r>
          </w:p>
        </w:tc>
        <w:tc>
          <w:tcPr>
            <w:tcW w:w="1967" w:type="dxa"/>
            <w:vAlign w:val="center"/>
          </w:tcPr>
          <w:p>
            <w:pPr>
              <w:rPr>
                <w:rFonts w:ascii="宋体" w:eastAsia="宋体"/>
                <w:b w:val="0"/>
                <w:bCs w:val="0"/>
                <w:color w:val="auto"/>
                <w:kern w:val="2"/>
                <w:sz w:val="22"/>
                <w:szCs w:val="22"/>
              </w:rPr>
            </w:pPr>
            <w:r>
              <w:rPr>
                <w:rFonts w:hint="eastAsia" w:ascii="宋体" w:eastAsia="宋体" w:cs="宋体"/>
                <w:b w:val="0"/>
                <w:bCs w:val="0"/>
                <w:color w:val="auto"/>
                <w:sz w:val="22"/>
                <w:szCs w:val="22"/>
                <w:lang w:val="en-US" w:eastAsia="zh-CN"/>
              </w:rPr>
              <w:t>投标人</w:t>
            </w:r>
            <w:r>
              <w:rPr>
                <w:rFonts w:hint="eastAsia" w:ascii="宋体" w:hAnsi="宋体" w:eastAsia="宋体" w:cs="宋体"/>
                <w:b w:val="0"/>
                <w:bCs w:val="0"/>
                <w:color w:val="auto"/>
                <w:sz w:val="22"/>
                <w:szCs w:val="22"/>
                <w:lang w:val="en-US" w:eastAsia="zh-CN"/>
              </w:rPr>
              <w:t>认证证书</w:t>
            </w:r>
          </w:p>
        </w:tc>
        <w:tc>
          <w:tcPr>
            <w:tcW w:w="1157" w:type="dxa"/>
            <w:vAlign w:val="center"/>
          </w:tcPr>
          <w:p>
            <w:pPr>
              <w:jc w:val="center"/>
              <w:rPr>
                <w:rFonts w:eastAsia="宋体"/>
                <w:b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5</w:t>
            </w:r>
            <w:r>
              <w:rPr>
                <w:rFonts w:hint="eastAsia" w:ascii="宋体" w:eastAsia="宋体"/>
                <w:b w:val="0"/>
                <w:color w:val="auto"/>
                <w:sz w:val="22"/>
                <w:szCs w:val="22"/>
              </w:rPr>
              <w:t>分</w:t>
            </w:r>
          </w:p>
        </w:tc>
        <w:tc>
          <w:tcPr>
            <w:tcW w:w="6235" w:type="dxa"/>
            <w:vAlign w:val="center"/>
          </w:tcPr>
          <w:p>
            <w:pPr>
              <w:pStyle w:val="23"/>
              <w:adjustRightInd w:val="0"/>
              <w:snapToGri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1、认证证书：</w:t>
            </w:r>
            <w:r>
              <w:rPr>
                <w:rFonts w:hint="eastAsia" w:ascii="宋体" w:hAnsi="宋体" w:eastAsia="宋体" w:cs="宋体"/>
                <w:b w:val="0"/>
                <w:bCs w:val="0"/>
                <w:color w:val="auto"/>
                <w:sz w:val="22"/>
                <w:szCs w:val="22"/>
                <w:lang w:val="zh-CN" w:eastAsia="zh-CN"/>
              </w:rPr>
              <w:t>质量管理体系认证（GB/T19001/ISO9001）、环境管理体系认证(GB/T24001/ISO14001)、职业健康安全管理体系认证（GB/T28001/OHSAS18001</w:t>
            </w:r>
            <w:r>
              <w:rPr>
                <w:rFonts w:hint="eastAsia" w:ascii="宋体" w:hAnsi="宋体" w:eastAsia="宋体" w:cs="宋体"/>
                <w:b w:val="0"/>
                <w:bCs w:val="0"/>
                <w:color w:val="auto"/>
                <w:sz w:val="22"/>
                <w:szCs w:val="22"/>
                <w:lang w:val="en-US" w:eastAsia="zh-CN"/>
              </w:rPr>
              <w:t>/</w:t>
            </w:r>
            <w:r>
              <w:rPr>
                <w:rFonts w:hint="eastAsia" w:hAnsi="宋体" w:eastAsia="宋体"/>
                <w:b w:val="0"/>
                <w:bCs w:val="0"/>
                <w:color w:val="auto"/>
                <w:sz w:val="22"/>
                <w:lang w:val="en-US" w:eastAsia="zh-CN"/>
              </w:rPr>
              <w:t>GB/T45001</w:t>
            </w:r>
            <w:r>
              <w:rPr>
                <w:rFonts w:hint="eastAsia" w:ascii="宋体" w:hAnsi="宋体" w:eastAsia="宋体" w:cs="宋体"/>
                <w:b w:val="0"/>
                <w:bCs w:val="0"/>
                <w:color w:val="auto"/>
                <w:sz w:val="22"/>
                <w:szCs w:val="22"/>
                <w:lang w:val="zh-CN" w:eastAsia="zh-CN"/>
              </w:rPr>
              <w:t>）</w:t>
            </w:r>
            <w:r>
              <w:rPr>
                <w:rFonts w:hint="eastAsia" w:ascii="宋体" w:hAnsi="宋体" w:eastAsia="宋体" w:cs="宋体"/>
                <w:b w:val="0"/>
                <w:bCs w:val="0"/>
                <w:color w:val="auto"/>
                <w:sz w:val="22"/>
                <w:szCs w:val="22"/>
                <w:lang w:val="en-US" w:eastAsia="zh-CN"/>
              </w:rPr>
              <w:t>：每提供</w:t>
            </w:r>
            <w:r>
              <w:rPr>
                <w:rFonts w:hint="eastAsia" w:ascii="宋体" w:hAnsi="宋体" w:eastAsia="宋体" w:cs="宋体"/>
                <w:b w:val="0"/>
                <w:bCs w:val="0"/>
                <w:color w:val="auto"/>
                <w:sz w:val="22"/>
                <w:szCs w:val="22"/>
                <w:lang w:val="zh-CN" w:eastAsia="zh-CN"/>
              </w:rPr>
              <w:t>一项得</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val="zh-CN" w:eastAsia="zh-CN"/>
              </w:rPr>
              <w:t>分，</w:t>
            </w:r>
            <w:r>
              <w:rPr>
                <w:rFonts w:hint="eastAsia" w:ascii="宋体" w:hAnsi="宋体" w:eastAsia="宋体" w:cs="宋体"/>
                <w:b w:val="0"/>
                <w:bCs w:val="0"/>
                <w:color w:val="auto"/>
                <w:sz w:val="22"/>
                <w:szCs w:val="22"/>
                <w:lang w:val="en-US" w:eastAsia="zh-CN"/>
              </w:rPr>
              <w:t>最高得3分。</w:t>
            </w:r>
          </w:p>
          <w:p>
            <w:pPr>
              <w:pStyle w:val="23"/>
              <w:adjustRightInd w:val="0"/>
              <w:snapToGrid w:val="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eastAsia" w:ascii="宋体" w:hAnsi="宋体" w:eastAsia="宋体" w:cs="宋体"/>
                <w:b/>
                <w:bCs/>
                <w:color w:val="auto"/>
                <w:sz w:val="22"/>
                <w:szCs w:val="22"/>
                <w:lang w:val="zh-CN" w:eastAsia="zh-CN"/>
              </w:rPr>
              <w:t>响应文件内提供以上证书复印件加盖</w:t>
            </w:r>
            <w:r>
              <w:rPr>
                <w:rFonts w:hint="eastAsia" w:ascii="宋体" w:hAnsi="宋体" w:eastAsia="宋体" w:cs="宋体"/>
                <w:b/>
                <w:bCs/>
                <w:color w:val="auto"/>
                <w:sz w:val="22"/>
                <w:szCs w:val="22"/>
                <w:lang w:val="en-US" w:eastAsia="zh-CN"/>
              </w:rPr>
              <w:t>电子</w:t>
            </w:r>
            <w:r>
              <w:rPr>
                <w:rFonts w:hint="eastAsia" w:ascii="宋体" w:hAnsi="宋体" w:eastAsia="宋体" w:cs="宋体"/>
                <w:b/>
                <w:bCs/>
                <w:color w:val="auto"/>
                <w:sz w:val="22"/>
                <w:szCs w:val="22"/>
                <w:lang w:val="zh-CN" w:eastAsia="zh-CN"/>
              </w:rPr>
              <w:t>公章，并要求可在中国国家认证认可监督管理委员会官网认证查询系统内查询到相关证书信息提供截图证明</w:t>
            </w:r>
            <w:r>
              <w:rPr>
                <w:rFonts w:hint="eastAsia" w:ascii="宋体" w:hAnsi="宋体" w:eastAsia="宋体" w:cs="宋体"/>
                <w:b/>
                <w:bCs/>
                <w:color w:val="auto"/>
                <w:sz w:val="22"/>
                <w:szCs w:val="22"/>
                <w:lang w:val="en-US" w:eastAsia="zh-CN"/>
              </w:rPr>
              <w:t>和</w:t>
            </w:r>
            <w:r>
              <w:rPr>
                <w:rFonts w:hint="eastAsia" w:ascii="宋体" w:hAnsi="宋体" w:eastAsia="宋体" w:cs="宋体"/>
                <w:b/>
                <w:bCs/>
                <w:color w:val="auto"/>
                <w:sz w:val="22"/>
                <w:szCs w:val="22"/>
                <w:lang w:val="zh-CN" w:eastAsia="zh-CN"/>
              </w:rPr>
              <w:t>ISO认证证书</w:t>
            </w:r>
            <w:r>
              <w:rPr>
                <w:rFonts w:hint="eastAsia" w:ascii="宋体" w:hAnsi="宋体" w:eastAsia="宋体" w:cs="宋体"/>
                <w:b/>
                <w:bCs/>
                <w:color w:val="auto"/>
                <w:sz w:val="22"/>
                <w:szCs w:val="22"/>
                <w:lang w:val="en-US" w:eastAsia="zh-CN"/>
              </w:rPr>
              <w:t>办证公司名称必须在</w:t>
            </w:r>
            <w:r>
              <w:rPr>
                <w:rFonts w:hint="eastAsia" w:ascii="宋体" w:hAnsi="宋体" w:eastAsia="宋体" w:cs="宋体"/>
                <w:b/>
                <w:bCs/>
                <w:color w:val="auto"/>
                <w:sz w:val="22"/>
                <w:szCs w:val="22"/>
                <w:lang w:val="zh-CN" w:eastAsia="zh-CN"/>
              </w:rPr>
              <w:t>全国认证认可信息公共服务平台查询到相关</w:t>
            </w:r>
            <w:r>
              <w:rPr>
                <w:rFonts w:hint="eastAsia" w:ascii="宋体" w:hAnsi="宋体" w:eastAsia="宋体" w:cs="宋体"/>
                <w:b/>
                <w:bCs/>
                <w:color w:val="auto"/>
                <w:sz w:val="22"/>
                <w:szCs w:val="22"/>
                <w:lang w:val="en-US" w:eastAsia="zh-CN"/>
              </w:rPr>
              <w:t>公司</w:t>
            </w:r>
            <w:r>
              <w:rPr>
                <w:rFonts w:hint="eastAsia" w:ascii="宋体" w:hAnsi="宋体" w:eastAsia="宋体" w:cs="宋体"/>
                <w:b/>
                <w:bCs/>
                <w:color w:val="auto"/>
                <w:sz w:val="22"/>
                <w:szCs w:val="22"/>
                <w:lang w:val="zh-CN" w:eastAsia="zh-CN"/>
              </w:rPr>
              <w:t>信息提供截图证明，否则不得分。</w:t>
            </w:r>
            <w:r>
              <w:rPr>
                <w:rFonts w:hint="eastAsia" w:ascii="宋体" w:hAnsi="宋体" w:eastAsia="宋体" w:cs="宋体"/>
                <w:b/>
                <w:bCs/>
                <w:color w:val="auto"/>
                <w:sz w:val="22"/>
                <w:szCs w:val="22"/>
                <w:lang w:val="en-US" w:eastAsia="zh-CN"/>
              </w:rPr>
              <w:t>)</w:t>
            </w:r>
          </w:p>
          <w:p>
            <w:pP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2、提供钉钉授权的钉钉定制/集成服务证书得1分；</w:t>
            </w:r>
          </w:p>
          <w:p>
            <w:pPr>
              <w:rPr>
                <w:rFonts w:hint="default" w:ascii="宋体" w:hAnsi="宋体" w:eastAsia="宋体" w:cs="宋体"/>
                <w:b/>
                <w:bCs/>
                <w:color w:val="auto"/>
                <w:sz w:val="22"/>
                <w:szCs w:val="22"/>
                <w:lang w:val="en-US" w:eastAsia="zh-CN"/>
              </w:rPr>
            </w:pPr>
            <w:r>
              <w:rPr>
                <w:rFonts w:hint="eastAsia" w:ascii="宋体" w:hAnsi="宋体" w:eastAsia="宋体" w:cs="宋体"/>
                <w:b w:val="0"/>
                <w:bCs w:val="0"/>
                <w:color w:val="auto"/>
                <w:sz w:val="22"/>
                <w:szCs w:val="22"/>
                <w:lang w:val="en-US" w:eastAsia="zh-CN"/>
              </w:rPr>
              <w:t>3、投标供应商获得高新技术企业证书得1分；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61" w:type="dxa"/>
            <w:vAlign w:val="center"/>
          </w:tcPr>
          <w:p>
            <w:pPr>
              <w:jc w:val="center"/>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4</w:t>
            </w:r>
          </w:p>
        </w:tc>
        <w:tc>
          <w:tcPr>
            <w:tcW w:w="1967" w:type="dxa"/>
            <w:vAlign w:val="center"/>
          </w:tcPr>
          <w:p>
            <w:pPr>
              <w:pStyle w:val="23"/>
              <w:adjustRightInd w:val="0"/>
              <w:snapToGrid w:val="0"/>
              <w:rPr>
                <w:rFonts w:ascii="宋体" w:hAnsi="Courier New" w:eastAsia="宋体" w:cs="宋体"/>
                <w:b w:val="0"/>
                <w:bCs w:val="0"/>
                <w:color w:val="auto"/>
                <w:kern w:val="2"/>
                <w:sz w:val="22"/>
                <w:szCs w:val="22"/>
                <w:lang w:val="en-US" w:eastAsia="zh-CN" w:bidi="ar-SA"/>
              </w:rPr>
            </w:pPr>
            <w:r>
              <w:rPr>
                <w:rFonts w:hint="eastAsia" w:hAnsi="宋体" w:eastAsia="宋体"/>
                <w:b w:val="0"/>
                <w:color w:val="auto"/>
                <w:sz w:val="22"/>
                <w:szCs w:val="22"/>
              </w:rPr>
              <w:t>节能环保</w:t>
            </w:r>
          </w:p>
        </w:tc>
        <w:tc>
          <w:tcPr>
            <w:tcW w:w="1157" w:type="dxa"/>
            <w:vAlign w:val="center"/>
          </w:tcPr>
          <w:p>
            <w:pPr>
              <w:pStyle w:val="23"/>
              <w:adjustRightInd w:val="0"/>
              <w:snapToGrid w:val="0"/>
              <w:jc w:val="center"/>
              <w:rPr>
                <w:rFonts w:ascii="宋体" w:hAnsi="Courier New" w:eastAsia="宋体" w:cs="宋体"/>
                <w:b w:val="0"/>
                <w:bCs w:val="0"/>
                <w:color w:val="auto"/>
                <w:sz w:val="22"/>
                <w:szCs w:val="22"/>
                <w:lang w:val="en-US" w:eastAsia="zh-CN" w:bidi="ar-SA"/>
              </w:rPr>
            </w:pPr>
            <w:r>
              <w:rPr>
                <w:rFonts w:hint="eastAsia" w:hAnsi="宋体" w:eastAsia="宋体"/>
                <w:b w:val="0"/>
                <w:bCs w:val="0"/>
                <w:color w:val="auto"/>
                <w:kern w:val="2"/>
                <w:sz w:val="22"/>
                <w:szCs w:val="22"/>
              </w:rPr>
              <w:t>0-2分</w:t>
            </w:r>
          </w:p>
        </w:tc>
        <w:tc>
          <w:tcPr>
            <w:tcW w:w="6235" w:type="dxa"/>
            <w:vAlign w:val="center"/>
          </w:tcPr>
          <w:p>
            <w:pPr>
              <w:tabs>
                <w:tab w:val="left" w:pos="482"/>
                <w:tab w:val="left" w:pos="2183"/>
                <w:tab w:val="left" w:pos="3884"/>
                <w:tab w:val="left" w:pos="5585"/>
              </w:tabs>
              <w:snapToGrid w:val="0"/>
              <w:rPr>
                <w:rFonts w:ascii="宋体" w:eastAsia="宋体"/>
                <w:b w:val="0"/>
                <w:bCs w:val="0"/>
                <w:color w:val="auto"/>
                <w:sz w:val="22"/>
                <w:szCs w:val="22"/>
              </w:rPr>
            </w:pPr>
            <w:r>
              <w:rPr>
                <w:rFonts w:hint="eastAsia" w:ascii="宋体" w:eastAsia="宋体"/>
                <w:b w:val="0"/>
                <w:bCs w:val="0"/>
                <w:color w:val="auto"/>
                <w:sz w:val="22"/>
                <w:szCs w:val="22"/>
              </w:rPr>
              <w:t>1、投标产品中除政府强制采购节能产品外有列入《节能产品政府采购品目清单》并具有相应认证证书的，可得1分；</w:t>
            </w:r>
          </w:p>
          <w:p>
            <w:pPr>
              <w:tabs>
                <w:tab w:val="left" w:pos="482"/>
                <w:tab w:val="left" w:pos="2183"/>
                <w:tab w:val="left" w:pos="3884"/>
                <w:tab w:val="left" w:pos="5585"/>
              </w:tabs>
              <w:snapToGrid w:val="0"/>
              <w:rPr>
                <w:rFonts w:ascii="宋体" w:eastAsia="宋体"/>
                <w:b w:val="0"/>
                <w:bCs w:val="0"/>
                <w:color w:val="auto"/>
                <w:sz w:val="22"/>
                <w:szCs w:val="22"/>
              </w:rPr>
            </w:pPr>
            <w:r>
              <w:rPr>
                <w:rFonts w:hint="eastAsia" w:ascii="宋体" w:eastAsia="宋体"/>
                <w:b w:val="0"/>
                <w:bCs w:val="0"/>
                <w:color w:val="auto"/>
                <w:sz w:val="22"/>
                <w:szCs w:val="22"/>
              </w:rPr>
              <w:t>2、投标产品中有列入《环境标志产品政府采购品目清单》并具有相应认证证书的，可得1分。</w:t>
            </w:r>
          </w:p>
          <w:p>
            <w:pPr>
              <w:tabs>
                <w:tab w:val="left" w:pos="482"/>
                <w:tab w:val="left" w:pos="2183"/>
                <w:tab w:val="left" w:pos="3884"/>
                <w:tab w:val="left" w:pos="5585"/>
              </w:tabs>
              <w:snapToGrid w:val="0"/>
              <w:rPr>
                <w:rFonts w:hint="default" w:ascii="仿宋_GB2312" w:hAnsi="宋体" w:eastAsia="宋体" w:cs="宋体"/>
                <w:b w:val="0"/>
                <w:bCs/>
                <w:color w:val="auto"/>
                <w:sz w:val="22"/>
                <w:szCs w:val="21"/>
                <w:lang w:val="en-US" w:eastAsia="zh-CN" w:bidi="ar-SA"/>
              </w:rPr>
            </w:pPr>
            <w:r>
              <w:rPr>
                <w:rFonts w:hint="eastAsia" w:ascii="宋体" w:eastAsia="宋体"/>
                <w:b w:val="0"/>
                <w:bCs w:val="0"/>
                <w:color w:val="auto"/>
                <w:sz w:val="22"/>
                <w:szCs w:val="22"/>
              </w:rPr>
              <w:t>说明：投标文件中必须提供附件十六《节能环保产品声明函》、附件十七《节能（环保）产品清单》及所投相关产品对应的认证证书复印件，否则不予给分。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61" w:type="dxa"/>
            <w:vAlign w:val="center"/>
          </w:tcPr>
          <w:p>
            <w:pPr>
              <w:jc w:val="center"/>
              <w:rPr>
                <w:rFonts w:hint="eastAsia" w:ascii="宋体" w:eastAsia="宋体"/>
                <w:b w:val="0"/>
                <w:bCs w:val="0"/>
                <w:color w:val="auto"/>
                <w:kern w:val="2"/>
                <w:sz w:val="22"/>
                <w:szCs w:val="22"/>
                <w:lang w:val="en-US" w:eastAsia="zh-CN"/>
              </w:rPr>
            </w:pPr>
            <w:r>
              <w:rPr>
                <w:rFonts w:hint="eastAsia" w:ascii="宋体" w:eastAsia="宋体"/>
                <w:b w:val="0"/>
                <w:bCs w:val="0"/>
                <w:color w:val="auto"/>
                <w:kern w:val="2"/>
                <w:sz w:val="22"/>
                <w:szCs w:val="22"/>
                <w:lang w:val="en-US" w:eastAsia="zh-CN"/>
              </w:rPr>
              <w:t>5</w:t>
            </w:r>
          </w:p>
        </w:tc>
        <w:tc>
          <w:tcPr>
            <w:tcW w:w="1967" w:type="dxa"/>
            <w:vAlign w:val="center"/>
          </w:tcPr>
          <w:p>
            <w:pPr>
              <w:pStyle w:val="23"/>
              <w:adjustRightInd w:val="0"/>
              <w:snapToGrid w:val="0"/>
              <w:jc w:val="left"/>
              <w:rPr>
                <w:rFonts w:ascii="宋体" w:eastAsia="宋体"/>
                <w:b w:val="0"/>
                <w:bCs w:val="0"/>
                <w:color w:val="auto"/>
                <w:kern w:val="2"/>
                <w:sz w:val="22"/>
                <w:szCs w:val="22"/>
              </w:rPr>
            </w:pPr>
            <w:r>
              <w:rPr>
                <w:rFonts w:hint="eastAsia" w:hAnsi="宋体" w:eastAsia="宋体"/>
                <w:b w:val="0"/>
                <w:color w:val="auto"/>
                <w:sz w:val="22"/>
                <w:szCs w:val="22"/>
              </w:rPr>
              <w:t>投标供应商同类业绩</w:t>
            </w:r>
          </w:p>
        </w:tc>
        <w:tc>
          <w:tcPr>
            <w:tcW w:w="1157" w:type="dxa"/>
            <w:vAlign w:val="center"/>
          </w:tcPr>
          <w:p>
            <w:pPr>
              <w:pStyle w:val="23"/>
              <w:adjustRightInd w:val="0"/>
              <w:snapToGrid w:val="0"/>
              <w:jc w:val="center"/>
              <w:rPr>
                <w:rFonts w:ascii="宋体" w:eastAsia="宋体"/>
                <w:b w:val="0"/>
                <w:color w:val="auto"/>
                <w:sz w:val="22"/>
                <w:szCs w:val="22"/>
              </w:rPr>
            </w:pPr>
            <w:r>
              <w:rPr>
                <w:rFonts w:hint="eastAsia" w:hAnsi="宋体" w:eastAsia="宋体"/>
                <w:b w:val="0"/>
                <w:color w:val="auto"/>
                <w:sz w:val="22"/>
                <w:szCs w:val="22"/>
              </w:rPr>
              <w:t>0-</w:t>
            </w:r>
            <w:r>
              <w:rPr>
                <w:rFonts w:hint="eastAsia" w:hAnsi="宋体" w:eastAsia="宋体"/>
                <w:b w:val="0"/>
                <w:color w:val="auto"/>
                <w:sz w:val="22"/>
                <w:szCs w:val="22"/>
                <w:lang w:val="en-US" w:eastAsia="zh-CN"/>
              </w:rPr>
              <w:t>2</w:t>
            </w:r>
            <w:r>
              <w:rPr>
                <w:rFonts w:hint="eastAsia" w:hAnsi="宋体" w:eastAsia="宋体"/>
                <w:b w:val="0"/>
                <w:color w:val="auto"/>
                <w:sz w:val="22"/>
                <w:szCs w:val="22"/>
              </w:rPr>
              <w:t>分</w:t>
            </w:r>
          </w:p>
        </w:tc>
        <w:tc>
          <w:tcPr>
            <w:tcW w:w="6235" w:type="dxa"/>
            <w:vAlign w:val="center"/>
          </w:tcPr>
          <w:p>
            <w:pPr>
              <w:pStyle w:val="23"/>
              <w:adjustRightInd w:val="0"/>
              <w:snapToGrid w:val="0"/>
              <w:jc w:val="left"/>
              <w:rPr>
                <w:rFonts w:eastAsia="宋体"/>
                <w:b w:val="0"/>
                <w:color w:val="auto"/>
                <w:sz w:val="22"/>
                <w:szCs w:val="22"/>
              </w:rPr>
            </w:pPr>
            <w:r>
              <w:rPr>
                <w:rFonts w:hint="eastAsia" w:hAnsi="宋体" w:eastAsia="宋体"/>
                <w:b w:val="0"/>
                <w:color w:val="auto"/>
                <w:sz w:val="22"/>
                <w:szCs w:val="22"/>
              </w:rPr>
              <w:t>2018年至今同类项目业绩具有单个业绩得1分；本项最多可得</w:t>
            </w:r>
            <w:r>
              <w:rPr>
                <w:rFonts w:hint="eastAsia" w:hAnsi="宋体" w:eastAsia="宋体"/>
                <w:b w:val="0"/>
                <w:color w:val="auto"/>
                <w:sz w:val="22"/>
                <w:szCs w:val="22"/>
                <w:lang w:val="en-US" w:eastAsia="zh-CN"/>
              </w:rPr>
              <w:t>2</w:t>
            </w:r>
            <w:r>
              <w:rPr>
                <w:rFonts w:hint="eastAsia" w:hAnsi="宋体" w:eastAsia="宋体"/>
                <w:b w:val="0"/>
                <w:color w:val="auto"/>
                <w:sz w:val="22"/>
                <w:szCs w:val="22"/>
              </w:rPr>
              <w:t>分。</w:t>
            </w:r>
            <w:r>
              <w:rPr>
                <w:rFonts w:hint="eastAsia" w:hAnsi="宋体" w:eastAsia="宋体"/>
                <w:bCs w:val="0"/>
                <w:color w:val="auto"/>
                <w:sz w:val="22"/>
                <w:szCs w:val="22"/>
              </w:rPr>
              <w:t>（响应文件内提供提供客户联系方式、中标（成交）通知书和合同复印件及验收报告并加盖投标供应商公章，否则不得分。）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1" w:type="dxa"/>
            <w:vAlign w:val="center"/>
          </w:tcPr>
          <w:p>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w:t>
            </w:r>
          </w:p>
        </w:tc>
        <w:tc>
          <w:tcPr>
            <w:tcW w:w="1967" w:type="dxa"/>
            <w:vAlign w:val="center"/>
          </w:tcPr>
          <w:p>
            <w:pPr>
              <w:widowControl/>
              <w:jc w:val="left"/>
              <w:textAlignment w:val="center"/>
              <w:rPr>
                <w:rFonts w:eastAsia="宋体"/>
                <w:b w:val="0"/>
                <w:bCs w:val="0"/>
                <w:color w:val="auto"/>
                <w:kern w:val="2"/>
                <w:sz w:val="22"/>
                <w:szCs w:val="22"/>
              </w:rPr>
            </w:pPr>
            <w:r>
              <w:rPr>
                <w:rFonts w:hint="eastAsia" w:ascii="宋体" w:eastAsia="宋体"/>
                <w:b w:val="0"/>
                <w:bCs w:val="0"/>
                <w:color w:val="auto"/>
                <w:sz w:val="22"/>
                <w:szCs w:val="22"/>
                <w:lang w:bidi="ar"/>
              </w:rPr>
              <w:t>项目实施方案</w:t>
            </w:r>
          </w:p>
        </w:tc>
        <w:tc>
          <w:tcPr>
            <w:tcW w:w="1157" w:type="dxa"/>
            <w:vAlign w:val="center"/>
          </w:tcPr>
          <w:p>
            <w:pPr>
              <w:widowControl/>
              <w:jc w:val="center"/>
              <w:textAlignment w:val="center"/>
              <w:rPr>
                <w:rFonts w:eastAsia="宋体"/>
                <w:b w:val="0"/>
                <w:bCs w:val="0"/>
                <w:color w:val="auto"/>
                <w:sz w:val="22"/>
                <w:szCs w:val="22"/>
              </w:rPr>
            </w:pPr>
            <w:r>
              <w:rPr>
                <w:rFonts w:hint="eastAsia" w:ascii="宋体" w:eastAsia="宋体"/>
                <w:b w:val="0"/>
                <w:bCs w:val="0"/>
                <w:color w:val="auto"/>
                <w:sz w:val="22"/>
                <w:szCs w:val="22"/>
                <w:lang w:bidi="ar"/>
              </w:rPr>
              <w:t>0-</w:t>
            </w:r>
            <w:r>
              <w:rPr>
                <w:rFonts w:hint="eastAsia" w:ascii="宋体" w:eastAsia="宋体"/>
                <w:b w:val="0"/>
                <w:bCs w:val="0"/>
                <w:color w:val="auto"/>
                <w:sz w:val="22"/>
                <w:szCs w:val="22"/>
                <w:lang w:val="en-US" w:eastAsia="zh-CN" w:bidi="ar"/>
              </w:rPr>
              <w:t>6</w:t>
            </w:r>
            <w:r>
              <w:rPr>
                <w:rFonts w:hint="eastAsia" w:ascii="宋体" w:eastAsia="宋体"/>
                <w:b w:val="0"/>
                <w:bCs w:val="0"/>
                <w:color w:val="auto"/>
                <w:sz w:val="22"/>
                <w:szCs w:val="22"/>
                <w:lang w:bidi="ar"/>
              </w:rPr>
              <w:t>分</w:t>
            </w:r>
          </w:p>
        </w:tc>
        <w:tc>
          <w:tcPr>
            <w:tcW w:w="6235" w:type="dxa"/>
            <w:vAlign w:val="bottom"/>
          </w:tcPr>
          <w:p>
            <w:pPr>
              <w:widowControl/>
              <w:numPr>
                <w:ilvl w:val="0"/>
                <w:numId w:val="11"/>
              </w:numPr>
              <w:jc w:val="left"/>
              <w:textAlignment w:val="bottom"/>
              <w:rPr>
                <w:rFonts w:hint="eastAsia" w:ascii="宋体" w:eastAsia="宋体"/>
                <w:b w:val="0"/>
                <w:bCs w:val="0"/>
                <w:color w:val="auto"/>
                <w:sz w:val="22"/>
                <w:szCs w:val="22"/>
                <w:lang w:eastAsia="zh-CN" w:bidi="ar"/>
              </w:rPr>
            </w:pPr>
            <w:r>
              <w:rPr>
                <w:rFonts w:hint="eastAsia" w:ascii="宋体" w:eastAsia="宋体"/>
                <w:b w:val="0"/>
                <w:bCs w:val="0"/>
                <w:color w:val="auto"/>
                <w:sz w:val="22"/>
                <w:szCs w:val="22"/>
                <w:lang w:val="en-US" w:eastAsia="zh-CN" w:bidi="ar"/>
              </w:rPr>
              <w:t>根据</w:t>
            </w:r>
            <w:r>
              <w:rPr>
                <w:rFonts w:hint="eastAsia" w:ascii="宋体" w:eastAsia="宋体"/>
                <w:b w:val="0"/>
                <w:bCs w:val="0"/>
                <w:color w:val="auto"/>
                <w:sz w:val="22"/>
                <w:szCs w:val="22"/>
                <w:lang w:eastAsia="zh-CN" w:bidi="ar"/>
              </w:rPr>
              <w:t>投标人深入建设单位勘查调研</w:t>
            </w:r>
            <w:r>
              <w:rPr>
                <w:rFonts w:hint="eastAsia" w:ascii="宋体" w:eastAsia="宋体"/>
                <w:b w:val="0"/>
                <w:bCs w:val="0"/>
                <w:color w:val="auto"/>
                <w:sz w:val="22"/>
                <w:szCs w:val="22"/>
                <w:lang w:val="en-US" w:eastAsia="zh-CN" w:bidi="ar"/>
              </w:rPr>
              <w:t>情况进行打分，0-4分</w:t>
            </w:r>
            <w:r>
              <w:rPr>
                <w:rFonts w:hint="eastAsia" w:ascii="宋体" w:eastAsia="宋体"/>
                <w:b w:val="0"/>
                <w:bCs w:val="0"/>
                <w:color w:val="auto"/>
                <w:sz w:val="22"/>
                <w:szCs w:val="22"/>
                <w:lang w:eastAsia="zh-CN" w:bidi="ar"/>
              </w:rPr>
              <w:t>。</w:t>
            </w:r>
          </w:p>
          <w:p>
            <w:pPr>
              <w:widowControl/>
              <w:numPr>
                <w:ilvl w:val="0"/>
                <w:numId w:val="0"/>
              </w:numPr>
              <w:jc w:val="left"/>
              <w:textAlignment w:val="bottom"/>
              <w:rPr>
                <w:rFonts w:hint="default" w:eastAsia="宋体"/>
                <w:b w:val="0"/>
                <w:color w:val="auto"/>
                <w:sz w:val="22"/>
                <w:lang w:val="en-US" w:eastAsia="zh-CN"/>
              </w:rPr>
            </w:pPr>
            <w:r>
              <w:rPr>
                <w:rFonts w:hint="eastAsia" w:ascii="宋体" w:eastAsia="宋体"/>
                <w:b w:val="0"/>
                <w:bCs w:val="0"/>
                <w:color w:val="auto"/>
                <w:sz w:val="22"/>
                <w:szCs w:val="22"/>
                <w:lang w:val="en-US" w:eastAsia="zh-CN" w:bidi="ar"/>
              </w:rPr>
              <w:t>2、</w:t>
            </w:r>
            <w:r>
              <w:rPr>
                <w:rFonts w:hint="eastAsia" w:ascii="宋体" w:eastAsia="宋体"/>
                <w:b w:val="0"/>
                <w:bCs w:val="0"/>
                <w:color w:val="auto"/>
                <w:sz w:val="22"/>
                <w:szCs w:val="22"/>
                <w:lang w:bidi="ar"/>
              </w:rPr>
              <w:t>根据本项目的供货、安装、调试、验收标准及方案（方案应具体、详细、可行，有利于项目实施；设计、安装、测试及验收标准应符合国家相关标准及规定）等</w:t>
            </w:r>
            <w:r>
              <w:rPr>
                <w:rFonts w:hint="eastAsia" w:ascii="宋体" w:hAnsi="宋体" w:eastAsia="宋体" w:cs="宋体"/>
                <w:b w:val="0"/>
                <w:bCs w:val="0"/>
                <w:snapToGrid w:val="0"/>
                <w:color w:val="auto"/>
                <w:sz w:val="22"/>
                <w:szCs w:val="22"/>
                <w:lang w:val="en-US" w:eastAsia="zh-CN"/>
              </w:rPr>
              <w:t>进行</w:t>
            </w:r>
            <w:r>
              <w:rPr>
                <w:rFonts w:hint="eastAsia" w:ascii="宋体" w:hAnsi="宋体" w:eastAsia="宋体" w:cs="宋体"/>
                <w:b w:val="0"/>
                <w:bCs w:val="0"/>
                <w:snapToGrid w:val="0"/>
                <w:color w:val="auto"/>
                <w:sz w:val="22"/>
                <w:szCs w:val="22"/>
              </w:rPr>
              <w:t>打分</w:t>
            </w:r>
            <w:r>
              <w:rPr>
                <w:rFonts w:hint="eastAsia" w:ascii="宋体" w:eastAsia="宋体"/>
                <w:b w:val="0"/>
                <w:bCs w:val="0"/>
                <w:color w:val="auto"/>
                <w:sz w:val="22"/>
                <w:szCs w:val="22"/>
                <w:lang w:eastAsia="zh-CN" w:bidi="ar"/>
              </w:rPr>
              <w:t>，</w:t>
            </w:r>
            <w:r>
              <w:rPr>
                <w:rFonts w:hint="eastAsia" w:ascii="宋体" w:eastAsia="宋体"/>
                <w:b w:val="0"/>
                <w:bCs w:val="0"/>
                <w:color w:val="auto"/>
                <w:sz w:val="22"/>
                <w:szCs w:val="22"/>
                <w:lang w:val="en-US" w:eastAsia="zh-CN"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661" w:type="dxa"/>
            <w:vAlign w:val="center"/>
          </w:tcPr>
          <w:p>
            <w:pPr>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7</w:t>
            </w:r>
          </w:p>
        </w:tc>
        <w:tc>
          <w:tcPr>
            <w:tcW w:w="1967" w:type="dxa"/>
            <w:vAlign w:val="center"/>
          </w:tcPr>
          <w:p>
            <w:pPr>
              <w:pStyle w:val="23"/>
              <w:adjustRightInd w:val="0"/>
              <w:snapToGrid w:val="0"/>
              <w:jc w:val="left"/>
              <w:rPr>
                <w:rFonts w:ascii="宋体" w:hAnsi="宋体" w:eastAsia="宋体" w:cs="宋体"/>
                <w:b w:val="0"/>
                <w:bCs/>
                <w:color w:val="auto"/>
                <w:sz w:val="22"/>
                <w:szCs w:val="22"/>
                <w:lang w:val="en-US" w:eastAsia="zh-CN" w:bidi="ar-SA"/>
              </w:rPr>
            </w:pPr>
            <w:r>
              <w:rPr>
                <w:rFonts w:hint="eastAsia" w:hAnsi="宋体" w:eastAsia="宋体"/>
                <w:b w:val="0"/>
                <w:color w:val="auto"/>
                <w:sz w:val="22"/>
                <w:szCs w:val="22"/>
              </w:rPr>
              <w:t>产品总体评价等综合因素</w:t>
            </w:r>
          </w:p>
        </w:tc>
        <w:tc>
          <w:tcPr>
            <w:tcW w:w="1157" w:type="dxa"/>
            <w:vAlign w:val="center"/>
          </w:tcPr>
          <w:p>
            <w:pPr>
              <w:pStyle w:val="23"/>
              <w:adjustRightInd w:val="0"/>
              <w:snapToGrid w:val="0"/>
              <w:jc w:val="center"/>
              <w:rPr>
                <w:rFonts w:ascii="宋体" w:hAnsi="宋体" w:eastAsia="宋体" w:cs="宋体"/>
                <w:b w:val="0"/>
                <w:bCs w:val="0"/>
                <w:color w:val="000000" w:themeColor="text1"/>
                <w:sz w:val="22"/>
                <w:szCs w:val="22"/>
                <w:lang w:val="en-US" w:eastAsia="zh-CN" w:bidi="ar-SA"/>
                <w14:textFill>
                  <w14:solidFill>
                    <w14:schemeClr w14:val="tx1"/>
                  </w14:solidFill>
                </w14:textFill>
              </w:rPr>
            </w:pPr>
            <w:r>
              <w:rPr>
                <w:rFonts w:hint="eastAsia" w:hAnsi="宋体" w:eastAsia="宋体"/>
                <w:b w:val="0"/>
                <w:bCs w:val="0"/>
                <w:color w:val="000000" w:themeColor="text1"/>
                <w:sz w:val="22"/>
                <w:szCs w:val="22"/>
                <w14:textFill>
                  <w14:solidFill>
                    <w14:schemeClr w14:val="tx1"/>
                  </w14:solidFill>
                </w14:textFill>
              </w:rPr>
              <w:t>0-</w:t>
            </w:r>
            <w:r>
              <w:rPr>
                <w:rFonts w:hint="eastAsia" w:hAnsi="宋体" w:eastAsia="宋体"/>
                <w:b w:val="0"/>
                <w:bCs w:val="0"/>
                <w:color w:val="000000" w:themeColor="text1"/>
                <w:sz w:val="22"/>
                <w:szCs w:val="22"/>
                <w:lang w:val="en-US" w:eastAsia="zh-CN"/>
                <w14:textFill>
                  <w14:solidFill>
                    <w14:schemeClr w14:val="tx1"/>
                  </w14:solidFill>
                </w14:textFill>
              </w:rPr>
              <w:t>3</w:t>
            </w:r>
            <w:r>
              <w:rPr>
                <w:rFonts w:hint="eastAsia" w:hAnsi="宋体" w:eastAsia="宋体"/>
                <w:b w:val="0"/>
                <w:bCs w:val="0"/>
                <w:color w:val="000000" w:themeColor="text1"/>
                <w:sz w:val="22"/>
                <w:szCs w:val="22"/>
                <w14:textFill>
                  <w14:solidFill>
                    <w14:schemeClr w14:val="tx1"/>
                  </w14:solidFill>
                </w14:textFill>
              </w:rPr>
              <w:t>分</w:t>
            </w:r>
          </w:p>
        </w:tc>
        <w:tc>
          <w:tcPr>
            <w:tcW w:w="6235" w:type="dxa"/>
            <w:vAlign w:val="center"/>
          </w:tcPr>
          <w:p>
            <w:pPr>
              <w:pStyle w:val="23"/>
              <w:adjustRightInd w:val="0"/>
              <w:snapToGrid w:val="0"/>
              <w:jc w:val="left"/>
              <w:rPr>
                <w:rFonts w:ascii="宋体" w:hAnsi="宋体" w:eastAsia="宋体" w:cs="宋体"/>
                <w:b w:val="0"/>
                <w:bCs/>
                <w:color w:val="auto"/>
                <w:sz w:val="22"/>
                <w:szCs w:val="22"/>
                <w:lang w:val="en-US" w:eastAsia="zh-CN" w:bidi="ar-SA"/>
              </w:rPr>
            </w:pPr>
            <w:r>
              <w:rPr>
                <w:rFonts w:hint="eastAsia" w:ascii="Times New Roman" w:hAnsi="Times New Roman" w:eastAsia="宋体" w:cs="Times New Roman"/>
                <w:b w:val="0"/>
                <w:bCs w:val="0"/>
                <w:color w:val="auto"/>
              </w:rPr>
              <w:t>根据产品技术资料、产品手册、检验报告、及确保产品质量安全稳定可靠的措施等方面进行评价。</w:t>
            </w:r>
            <w:r>
              <w:rPr>
                <w:rFonts w:hint="eastAsia" w:ascii="宋体" w:hAnsi="宋体" w:eastAsia="宋体" w:cs="宋体"/>
                <w:b/>
                <w:bCs/>
                <w:color w:val="auto"/>
                <w:sz w:val="22"/>
                <w:szCs w:val="22"/>
              </w:rPr>
              <w:t>优于项目需求要求的得</w:t>
            </w:r>
            <w:r>
              <w:rPr>
                <w:rFonts w:hint="eastAsia" w:hAnsi="宋体" w:eastAsia="宋体" w:cs="宋体"/>
                <w:b/>
                <w:bCs/>
                <w:color w:val="auto"/>
                <w:sz w:val="22"/>
                <w:szCs w:val="22"/>
                <w:lang w:val="en-US" w:eastAsia="zh-CN"/>
              </w:rPr>
              <w:t>3</w:t>
            </w:r>
            <w:r>
              <w:rPr>
                <w:rFonts w:hint="eastAsia" w:ascii="宋体" w:hAnsi="宋体" w:eastAsia="宋体" w:cs="宋体"/>
                <w:b/>
                <w:bCs/>
                <w:color w:val="auto"/>
                <w:sz w:val="22"/>
                <w:szCs w:val="22"/>
                <w:lang w:val="en-US" w:eastAsia="zh-CN"/>
              </w:rPr>
              <w:t>.0</w:t>
            </w:r>
            <w:r>
              <w:rPr>
                <w:rFonts w:hint="eastAsia" w:ascii="宋体" w:hAnsi="宋体" w:eastAsia="宋体" w:cs="宋体"/>
                <w:b/>
                <w:bCs/>
                <w:color w:val="auto"/>
                <w:sz w:val="22"/>
                <w:szCs w:val="22"/>
              </w:rPr>
              <w:t>-</w:t>
            </w:r>
            <w:r>
              <w:rPr>
                <w:rFonts w:hint="eastAsia" w:hAnsi="宋体" w:eastAsia="宋体" w:cs="宋体"/>
                <w:b/>
                <w:bCs/>
                <w:color w:val="auto"/>
                <w:sz w:val="22"/>
                <w:szCs w:val="22"/>
                <w:lang w:val="en-US" w:eastAsia="zh-CN"/>
              </w:rPr>
              <w:t>2</w:t>
            </w:r>
            <w:r>
              <w:rPr>
                <w:rFonts w:hint="eastAsia" w:ascii="宋体" w:hAnsi="宋体" w:eastAsia="宋体" w:cs="宋体"/>
                <w:b/>
                <w:bCs/>
                <w:color w:val="auto"/>
                <w:sz w:val="22"/>
                <w:szCs w:val="22"/>
                <w:lang w:val="en-US" w:eastAsia="zh-CN"/>
              </w:rPr>
              <w:t>.1</w:t>
            </w:r>
            <w:r>
              <w:rPr>
                <w:rFonts w:hint="eastAsia" w:ascii="宋体" w:hAnsi="宋体" w:eastAsia="宋体" w:cs="宋体"/>
                <w:b/>
                <w:bCs/>
                <w:color w:val="auto"/>
                <w:sz w:val="22"/>
                <w:szCs w:val="22"/>
              </w:rPr>
              <w:t>分，符合项目需求要求的得</w:t>
            </w:r>
            <w:r>
              <w:rPr>
                <w:rFonts w:hint="eastAsia" w:hAnsi="宋体" w:eastAsia="宋体" w:cs="宋体"/>
                <w:b/>
                <w:bCs/>
                <w:color w:val="auto"/>
                <w:sz w:val="22"/>
                <w:szCs w:val="22"/>
                <w:lang w:val="en-US" w:eastAsia="zh-CN"/>
              </w:rPr>
              <w:t>2</w:t>
            </w:r>
            <w:r>
              <w:rPr>
                <w:rFonts w:hint="eastAsia" w:ascii="宋体" w:hAnsi="宋体" w:eastAsia="宋体" w:cs="宋体"/>
                <w:b/>
                <w:bCs/>
                <w:color w:val="auto"/>
                <w:sz w:val="22"/>
                <w:szCs w:val="22"/>
              </w:rPr>
              <w:t>-</w:t>
            </w:r>
            <w:r>
              <w:rPr>
                <w:rFonts w:hint="eastAsia" w:hAnsi="宋体" w:eastAsia="宋体" w:cs="宋体"/>
                <w:b/>
                <w:bCs/>
                <w:color w:val="auto"/>
                <w:sz w:val="22"/>
                <w:szCs w:val="22"/>
                <w:lang w:val="en-US" w:eastAsia="zh-CN"/>
              </w:rPr>
              <w:t>1</w:t>
            </w:r>
            <w:r>
              <w:rPr>
                <w:rFonts w:hint="eastAsia" w:ascii="宋体" w:hAnsi="宋体" w:eastAsia="宋体" w:cs="宋体"/>
                <w:b/>
                <w:bCs/>
                <w:color w:val="auto"/>
                <w:sz w:val="22"/>
                <w:szCs w:val="22"/>
                <w:lang w:val="en-US" w:eastAsia="zh-CN"/>
              </w:rPr>
              <w:t>.1</w:t>
            </w:r>
            <w:r>
              <w:rPr>
                <w:rFonts w:hint="eastAsia" w:ascii="宋体" w:hAnsi="宋体" w:eastAsia="宋体" w:cs="宋体"/>
                <w:b/>
                <w:bCs/>
                <w:color w:val="auto"/>
                <w:sz w:val="22"/>
                <w:szCs w:val="22"/>
              </w:rPr>
              <w:t>分，部分符合项目需求要求的得</w:t>
            </w:r>
            <w:r>
              <w:rPr>
                <w:rFonts w:hint="eastAsia" w:hAnsi="宋体" w:eastAsia="宋体" w:cs="宋体"/>
                <w:b/>
                <w:bCs/>
                <w:color w:val="auto"/>
                <w:sz w:val="22"/>
                <w:szCs w:val="22"/>
                <w:lang w:val="en-US" w:eastAsia="zh-CN"/>
              </w:rPr>
              <w:t>1</w:t>
            </w:r>
            <w:r>
              <w:rPr>
                <w:rFonts w:hint="eastAsia" w:ascii="宋体" w:hAnsi="宋体" w:eastAsia="宋体" w:cs="宋体"/>
                <w:b/>
                <w:bCs/>
                <w:color w:val="auto"/>
                <w:sz w:val="22"/>
                <w:szCs w:val="22"/>
              </w:rPr>
              <w:t>-0.1分，不符合不得分。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61" w:type="dxa"/>
            <w:vAlign w:val="center"/>
          </w:tcPr>
          <w:p>
            <w:pPr>
              <w:jc w:val="center"/>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8</w:t>
            </w:r>
          </w:p>
        </w:tc>
        <w:tc>
          <w:tcPr>
            <w:tcW w:w="1967" w:type="dxa"/>
            <w:vAlign w:val="center"/>
          </w:tcPr>
          <w:p>
            <w:pPr>
              <w:pStyle w:val="23"/>
              <w:adjustRightInd w:val="0"/>
              <w:snapToGrid w:val="0"/>
              <w:rPr>
                <w:rFonts w:hAnsi="宋体" w:eastAsia="宋体"/>
                <w:b w:val="0"/>
                <w:color w:val="auto"/>
                <w:sz w:val="22"/>
                <w:szCs w:val="22"/>
              </w:rPr>
            </w:pPr>
            <w:r>
              <w:rPr>
                <w:rFonts w:hint="eastAsia" w:hAnsi="宋体" w:eastAsia="宋体"/>
                <w:b w:val="0"/>
                <w:color w:val="auto"/>
                <w:sz w:val="22"/>
                <w:szCs w:val="22"/>
              </w:rPr>
              <w:t>所投产品配置、产品特点和质量技术水平、技术指标等综合性能评价</w:t>
            </w:r>
          </w:p>
        </w:tc>
        <w:tc>
          <w:tcPr>
            <w:tcW w:w="1157" w:type="dxa"/>
            <w:vAlign w:val="center"/>
          </w:tcPr>
          <w:p>
            <w:pPr>
              <w:pStyle w:val="23"/>
              <w:adjustRightInd w:val="0"/>
              <w:snapToGrid w:val="0"/>
              <w:jc w:val="center"/>
              <w:rPr>
                <w:rFonts w:hAnsi="宋体" w:eastAsia="宋体"/>
                <w:b w:val="0"/>
                <w:bCs w:val="0"/>
                <w:color w:val="000000" w:themeColor="text1"/>
                <w:sz w:val="22"/>
                <w:szCs w:val="22"/>
                <w14:textFill>
                  <w14:solidFill>
                    <w14:schemeClr w14:val="tx1"/>
                  </w14:solidFill>
                </w14:textFill>
              </w:rPr>
            </w:pPr>
            <w:r>
              <w:rPr>
                <w:rFonts w:hint="eastAsia" w:hAnsi="宋体" w:eastAsia="宋体"/>
                <w:b w:val="0"/>
                <w:bCs w:val="0"/>
                <w:color w:val="000000" w:themeColor="text1"/>
                <w:sz w:val="22"/>
                <w:szCs w:val="22"/>
                <w14:textFill>
                  <w14:solidFill>
                    <w14:schemeClr w14:val="tx1"/>
                  </w14:solidFill>
                </w14:textFill>
              </w:rPr>
              <w:t>0-</w:t>
            </w:r>
            <w:r>
              <w:rPr>
                <w:rFonts w:hint="eastAsia" w:hAnsi="宋体" w:eastAsia="宋体"/>
                <w:b w:val="0"/>
                <w:bCs w:val="0"/>
                <w:color w:val="000000" w:themeColor="text1"/>
                <w:sz w:val="22"/>
                <w:szCs w:val="22"/>
                <w:lang w:val="en-US" w:eastAsia="zh-CN"/>
                <w14:textFill>
                  <w14:solidFill>
                    <w14:schemeClr w14:val="tx1"/>
                  </w14:solidFill>
                </w14:textFill>
              </w:rPr>
              <w:t>7</w:t>
            </w:r>
            <w:r>
              <w:rPr>
                <w:rFonts w:hint="eastAsia" w:hAnsi="宋体" w:eastAsia="宋体"/>
                <w:b w:val="0"/>
                <w:bCs w:val="0"/>
                <w:color w:val="000000" w:themeColor="text1"/>
                <w:sz w:val="22"/>
                <w:szCs w:val="22"/>
                <w14:textFill>
                  <w14:solidFill>
                    <w14:schemeClr w14:val="tx1"/>
                  </w14:solidFill>
                </w14:textFill>
              </w:rPr>
              <w:t>分</w:t>
            </w:r>
          </w:p>
        </w:tc>
        <w:tc>
          <w:tcPr>
            <w:tcW w:w="6235" w:type="dxa"/>
            <w:vAlign w:val="center"/>
          </w:tcPr>
          <w:p>
            <w:pPr>
              <w:pStyle w:val="23"/>
              <w:numPr>
                <w:ilvl w:val="0"/>
                <w:numId w:val="12"/>
              </w:numPr>
              <w:adjustRightInd w:val="0"/>
              <w:snapToGrid w:val="0"/>
              <w:rPr>
                <w:rFonts w:hAnsi="宋体" w:eastAsia="宋体"/>
                <w:b w:val="0"/>
                <w:color w:val="auto"/>
                <w:sz w:val="22"/>
                <w:szCs w:val="22"/>
              </w:rPr>
            </w:pPr>
            <w:r>
              <w:rPr>
                <w:rFonts w:hint="eastAsia" w:hAnsi="宋体" w:eastAsia="宋体"/>
                <w:b w:val="0"/>
                <w:color w:val="auto"/>
                <w:sz w:val="22"/>
                <w:szCs w:val="22"/>
              </w:rPr>
              <w:t>根据产品部件配置</w:t>
            </w:r>
            <w:r>
              <w:rPr>
                <w:rFonts w:hint="eastAsia" w:eastAsia="宋体"/>
                <w:b w:val="0"/>
                <w:bCs w:val="0"/>
                <w:color w:val="auto"/>
                <w:sz w:val="22"/>
              </w:rPr>
              <w:t>进行打分</w:t>
            </w:r>
            <w:r>
              <w:rPr>
                <w:rFonts w:hint="eastAsia" w:hAnsi="宋体" w:eastAsia="宋体"/>
                <w:b w:val="0"/>
                <w:color w:val="auto"/>
                <w:sz w:val="22"/>
                <w:szCs w:val="22"/>
              </w:rPr>
              <w:t>。</w:t>
            </w:r>
            <w:r>
              <w:rPr>
                <w:rFonts w:hint="eastAsia" w:ascii="宋体" w:hAnsi="宋体" w:eastAsia="宋体" w:cs="宋体"/>
                <w:b/>
                <w:bCs/>
                <w:color w:val="auto"/>
                <w:sz w:val="22"/>
                <w:szCs w:val="22"/>
                <w:lang w:val="en-US" w:eastAsia="zh-CN" w:bidi="ar-SA"/>
              </w:rPr>
              <w:t>优于项目需求要求的得</w:t>
            </w:r>
            <w:r>
              <w:rPr>
                <w:rFonts w:hint="eastAsia" w:hAnsi="宋体" w:eastAsia="宋体" w:cs="宋体"/>
                <w:b/>
                <w:bCs/>
                <w:color w:val="auto"/>
                <w:sz w:val="22"/>
                <w:szCs w:val="22"/>
                <w:lang w:val="en-US" w:eastAsia="zh-CN" w:bidi="ar-SA"/>
              </w:rPr>
              <w:t>3</w:t>
            </w:r>
            <w:r>
              <w:rPr>
                <w:rFonts w:hint="eastAsia" w:ascii="宋体" w:hAnsi="宋体" w:eastAsia="宋体" w:cs="宋体"/>
                <w:b/>
                <w:bCs/>
                <w:color w:val="auto"/>
                <w:sz w:val="22"/>
                <w:szCs w:val="22"/>
                <w:lang w:val="en-US" w:eastAsia="zh-CN" w:bidi="ar-SA"/>
              </w:rPr>
              <w:t>.0-2.1分，符合项目需求要求的得2.0-1.1分，部分符合项目需求要求的得1.0-0.1分，不符合不得分。</w:t>
            </w:r>
          </w:p>
          <w:p>
            <w:pPr>
              <w:pStyle w:val="23"/>
              <w:numPr>
                <w:ilvl w:val="0"/>
                <w:numId w:val="12"/>
              </w:numPr>
              <w:adjustRightInd w:val="0"/>
              <w:snapToGrid w:val="0"/>
              <w:rPr>
                <w:rFonts w:hAnsi="宋体" w:eastAsia="宋体"/>
                <w:b w:val="0"/>
                <w:color w:val="auto"/>
                <w:sz w:val="22"/>
                <w:szCs w:val="22"/>
              </w:rPr>
            </w:pPr>
            <w:r>
              <w:rPr>
                <w:rFonts w:hint="eastAsia" w:hAnsi="宋体" w:eastAsia="宋体"/>
                <w:b w:val="0"/>
                <w:color w:val="auto"/>
                <w:sz w:val="22"/>
                <w:szCs w:val="22"/>
              </w:rPr>
              <w:t>产品特点和质量技术水平</w:t>
            </w:r>
            <w:r>
              <w:rPr>
                <w:rFonts w:hint="eastAsia" w:eastAsia="宋体"/>
                <w:b w:val="0"/>
                <w:bCs w:val="0"/>
                <w:color w:val="auto"/>
                <w:sz w:val="22"/>
              </w:rPr>
              <w:t>进行打分</w:t>
            </w:r>
            <w:r>
              <w:rPr>
                <w:rFonts w:hint="eastAsia" w:hAnsi="宋体" w:eastAsia="宋体"/>
                <w:b w:val="0"/>
                <w:color w:val="auto"/>
                <w:sz w:val="22"/>
                <w:szCs w:val="22"/>
              </w:rPr>
              <w:t>。</w:t>
            </w:r>
            <w:r>
              <w:rPr>
                <w:rFonts w:hint="eastAsia" w:ascii="宋体" w:hAnsi="宋体" w:eastAsia="宋体" w:cs="宋体"/>
                <w:b/>
                <w:bCs/>
                <w:color w:val="auto"/>
                <w:sz w:val="22"/>
                <w:szCs w:val="22"/>
                <w:lang w:val="en-US" w:eastAsia="zh-CN" w:bidi="ar-SA"/>
              </w:rPr>
              <w:t>优于项目需求要求的得</w:t>
            </w:r>
            <w:r>
              <w:rPr>
                <w:rFonts w:hint="eastAsia" w:eastAsia="宋体" w:cs="宋体"/>
                <w:b/>
                <w:bCs/>
                <w:color w:val="auto"/>
                <w:sz w:val="22"/>
                <w:szCs w:val="22"/>
                <w:lang w:val="en-US" w:eastAsia="zh-CN" w:bidi="ar-SA"/>
              </w:rPr>
              <w:t>2</w:t>
            </w:r>
            <w:r>
              <w:rPr>
                <w:rFonts w:hint="eastAsia" w:ascii="宋体" w:hAnsi="宋体" w:eastAsia="宋体" w:cs="宋体"/>
                <w:b/>
                <w:bCs/>
                <w:color w:val="auto"/>
                <w:sz w:val="22"/>
                <w:szCs w:val="22"/>
                <w:lang w:val="en-US" w:eastAsia="zh-CN" w:bidi="ar-SA"/>
              </w:rPr>
              <w:t>.0-</w:t>
            </w:r>
            <w:r>
              <w:rPr>
                <w:rFonts w:hint="eastAsia" w:eastAsia="宋体" w:cs="宋体"/>
                <w:b/>
                <w:bCs/>
                <w:color w:val="auto"/>
                <w:sz w:val="22"/>
                <w:szCs w:val="22"/>
                <w:lang w:val="en-US" w:eastAsia="zh-CN" w:bidi="ar-SA"/>
              </w:rPr>
              <w:t>1</w:t>
            </w:r>
            <w:r>
              <w:rPr>
                <w:rFonts w:hint="eastAsia" w:ascii="宋体" w:hAnsi="宋体" w:eastAsia="宋体" w:cs="宋体"/>
                <w:b/>
                <w:bCs/>
                <w:color w:val="auto"/>
                <w:sz w:val="22"/>
                <w:szCs w:val="22"/>
                <w:lang w:val="en-US" w:eastAsia="zh-CN" w:bidi="ar-SA"/>
              </w:rPr>
              <w:t>.</w:t>
            </w:r>
            <w:r>
              <w:rPr>
                <w:rFonts w:hint="eastAsia" w:hAnsi="宋体" w:eastAsia="宋体" w:cs="宋体"/>
                <w:b/>
                <w:bCs/>
                <w:color w:val="auto"/>
                <w:sz w:val="22"/>
                <w:szCs w:val="22"/>
                <w:lang w:val="en-US" w:eastAsia="zh-CN" w:bidi="ar-SA"/>
              </w:rPr>
              <w:t>6</w:t>
            </w:r>
            <w:r>
              <w:rPr>
                <w:rFonts w:hint="eastAsia" w:ascii="宋体" w:hAnsi="宋体" w:eastAsia="宋体" w:cs="宋体"/>
                <w:b/>
                <w:bCs/>
                <w:color w:val="auto"/>
                <w:sz w:val="22"/>
                <w:szCs w:val="22"/>
                <w:lang w:val="en-US" w:eastAsia="zh-CN" w:bidi="ar-SA"/>
              </w:rPr>
              <w:t>分，符合项目需求要求的得</w:t>
            </w:r>
            <w:r>
              <w:rPr>
                <w:rFonts w:hint="eastAsia" w:eastAsia="宋体" w:cs="宋体"/>
                <w:b/>
                <w:bCs/>
                <w:color w:val="auto"/>
                <w:sz w:val="22"/>
                <w:szCs w:val="22"/>
                <w:lang w:val="en-US" w:eastAsia="zh-CN" w:bidi="ar-SA"/>
              </w:rPr>
              <w:t>1</w:t>
            </w:r>
            <w:r>
              <w:rPr>
                <w:rFonts w:hint="eastAsia" w:ascii="宋体" w:hAnsi="宋体" w:eastAsia="宋体" w:cs="宋体"/>
                <w:b/>
                <w:bCs/>
                <w:color w:val="auto"/>
                <w:sz w:val="22"/>
                <w:szCs w:val="22"/>
                <w:lang w:val="en-US" w:eastAsia="zh-CN" w:bidi="ar-SA"/>
              </w:rPr>
              <w:t>.</w:t>
            </w:r>
            <w:r>
              <w:rPr>
                <w:rFonts w:hint="eastAsia" w:hAnsi="宋体" w:eastAsia="宋体" w:cs="宋体"/>
                <w:b/>
                <w:bCs/>
                <w:color w:val="auto"/>
                <w:sz w:val="22"/>
                <w:szCs w:val="22"/>
                <w:lang w:val="en-US" w:eastAsia="zh-CN" w:bidi="ar-SA"/>
              </w:rPr>
              <w:t>5</w:t>
            </w:r>
            <w:r>
              <w:rPr>
                <w:rFonts w:hint="eastAsia" w:ascii="宋体" w:hAnsi="宋体" w:eastAsia="宋体" w:cs="宋体"/>
                <w:b/>
                <w:bCs/>
                <w:color w:val="auto"/>
                <w:sz w:val="22"/>
                <w:szCs w:val="22"/>
                <w:lang w:val="en-US" w:eastAsia="zh-CN" w:bidi="ar-SA"/>
              </w:rPr>
              <w:t>-1.1分，部分符合项目需求要求的得1.0-0.1分，不符合不得分。</w:t>
            </w:r>
          </w:p>
          <w:p>
            <w:pPr>
              <w:pStyle w:val="23"/>
              <w:adjustRightInd w:val="0"/>
              <w:snapToGrid w:val="0"/>
              <w:rPr>
                <w:rFonts w:hAnsi="宋体" w:eastAsia="宋体"/>
                <w:b w:val="0"/>
                <w:color w:val="auto"/>
                <w:sz w:val="22"/>
                <w:szCs w:val="22"/>
              </w:rPr>
            </w:pPr>
            <w:r>
              <w:rPr>
                <w:rFonts w:hint="eastAsia" w:hAnsi="宋体" w:eastAsia="宋体"/>
                <w:b w:val="0"/>
                <w:color w:val="auto"/>
                <w:sz w:val="22"/>
                <w:szCs w:val="22"/>
              </w:rPr>
              <w:t>3、技术指标等综合性能评价情况</w:t>
            </w:r>
            <w:r>
              <w:rPr>
                <w:rFonts w:hint="eastAsia" w:eastAsia="宋体"/>
                <w:b w:val="0"/>
                <w:bCs w:val="0"/>
                <w:color w:val="auto"/>
                <w:sz w:val="22"/>
              </w:rPr>
              <w:t>进行打分</w:t>
            </w:r>
            <w:r>
              <w:rPr>
                <w:rFonts w:hint="eastAsia" w:hAnsi="宋体" w:eastAsia="宋体"/>
                <w:b w:val="0"/>
                <w:color w:val="auto"/>
                <w:sz w:val="22"/>
                <w:szCs w:val="22"/>
              </w:rPr>
              <w:t>。</w:t>
            </w:r>
            <w:r>
              <w:rPr>
                <w:rFonts w:hint="eastAsia" w:ascii="宋体" w:hAnsi="宋体" w:eastAsia="宋体" w:cs="宋体"/>
                <w:b/>
                <w:bCs/>
                <w:color w:val="auto"/>
                <w:sz w:val="22"/>
                <w:szCs w:val="22"/>
                <w:lang w:val="en-US" w:eastAsia="zh-CN" w:bidi="ar-SA"/>
              </w:rPr>
              <w:t>优于项目需求要求的得</w:t>
            </w:r>
            <w:r>
              <w:rPr>
                <w:rFonts w:hint="eastAsia" w:eastAsia="宋体" w:cs="宋体"/>
                <w:b/>
                <w:bCs/>
                <w:color w:val="auto"/>
                <w:sz w:val="22"/>
                <w:szCs w:val="22"/>
                <w:lang w:val="en-US" w:eastAsia="zh-CN" w:bidi="ar-SA"/>
              </w:rPr>
              <w:t>2</w:t>
            </w:r>
            <w:r>
              <w:rPr>
                <w:rFonts w:hint="eastAsia" w:ascii="宋体" w:hAnsi="宋体" w:eastAsia="宋体" w:cs="宋体"/>
                <w:b/>
                <w:bCs/>
                <w:color w:val="auto"/>
                <w:sz w:val="22"/>
                <w:szCs w:val="22"/>
                <w:lang w:val="en-US" w:eastAsia="zh-CN" w:bidi="ar-SA"/>
              </w:rPr>
              <w:t>.0-</w:t>
            </w:r>
            <w:r>
              <w:rPr>
                <w:rFonts w:hint="eastAsia" w:eastAsia="宋体" w:cs="宋体"/>
                <w:b/>
                <w:bCs/>
                <w:color w:val="auto"/>
                <w:sz w:val="22"/>
                <w:szCs w:val="22"/>
                <w:lang w:val="en-US" w:eastAsia="zh-CN" w:bidi="ar-SA"/>
              </w:rPr>
              <w:t>1</w:t>
            </w:r>
            <w:r>
              <w:rPr>
                <w:rFonts w:hint="eastAsia" w:ascii="宋体" w:hAnsi="宋体" w:eastAsia="宋体" w:cs="宋体"/>
                <w:b/>
                <w:bCs/>
                <w:color w:val="auto"/>
                <w:sz w:val="22"/>
                <w:szCs w:val="22"/>
                <w:lang w:val="en-US" w:eastAsia="zh-CN" w:bidi="ar-SA"/>
              </w:rPr>
              <w:t>.</w:t>
            </w:r>
            <w:r>
              <w:rPr>
                <w:rFonts w:hint="eastAsia" w:hAnsi="宋体" w:eastAsia="宋体" w:cs="宋体"/>
                <w:b/>
                <w:bCs/>
                <w:color w:val="auto"/>
                <w:sz w:val="22"/>
                <w:szCs w:val="22"/>
                <w:lang w:val="en-US" w:eastAsia="zh-CN" w:bidi="ar-SA"/>
              </w:rPr>
              <w:t>6</w:t>
            </w:r>
            <w:r>
              <w:rPr>
                <w:rFonts w:hint="eastAsia" w:ascii="宋体" w:hAnsi="宋体" w:eastAsia="宋体" w:cs="宋体"/>
                <w:b/>
                <w:bCs/>
                <w:color w:val="auto"/>
                <w:sz w:val="22"/>
                <w:szCs w:val="22"/>
                <w:lang w:val="en-US" w:eastAsia="zh-CN" w:bidi="ar-SA"/>
              </w:rPr>
              <w:t>分，符合项目需求要求的得</w:t>
            </w:r>
            <w:r>
              <w:rPr>
                <w:rFonts w:hint="eastAsia" w:eastAsia="宋体" w:cs="宋体"/>
                <w:b/>
                <w:bCs/>
                <w:color w:val="auto"/>
                <w:sz w:val="22"/>
                <w:szCs w:val="22"/>
                <w:lang w:val="en-US" w:eastAsia="zh-CN" w:bidi="ar-SA"/>
              </w:rPr>
              <w:t>1</w:t>
            </w:r>
            <w:r>
              <w:rPr>
                <w:rFonts w:hint="eastAsia" w:ascii="宋体" w:hAnsi="宋体" w:eastAsia="宋体" w:cs="宋体"/>
                <w:b/>
                <w:bCs/>
                <w:color w:val="auto"/>
                <w:sz w:val="22"/>
                <w:szCs w:val="22"/>
                <w:lang w:val="en-US" w:eastAsia="zh-CN" w:bidi="ar-SA"/>
              </w:rPr>
              <w:t>.</w:t>
            </w:r>
            <w:r>
              <w:rPr>
                <w:rFonts w:hint="eastAsia" w:hAnsi="宋体" w:eastAsia="宋体" w:cs="宋体"/>
                <w:b/>
                <w:bCs/>
                <w:color w:val="auto"/>
                <w:sz w:val="22"/>
                <w:szCs w:val="22"/>
                <w:lang w:val="en-US" w:eastAsia="zh-CN" w:bidi="ar-SA"/>
              </w:rPr>
              <w:t>5</w:t>
            </w:r>
            <w:r>
              <w:rPr>
                <w:rFonts w:hint="eastAsia" w:ascii="宋体" w:hAnsi="宋体" w:eastAsia="宋体" w:cs="宋体"/>
                <w:b/>
                <w:bCs/>
                <w:color w:val="auto"/>
                <w:sz w:val="22"/>
                <w:szCs w:val="22"/>
                <w:lang w:val="en-US" w:eastAsia="zh-CN" w:bidi="ar-SA"/>
              </w:rPr>
              <w:t>-1.1分，部分符合项目需求要求的得1.0-0.1分，不符合不得分。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1" w:type="dxa"/>
            <w:vAlign w:val="center"/>
          </w:tcPr>
          <w:p>
            <w:pPr>
              <w:jc w:val="center"/>
              <w:rPr>
                <w:rFonts w:hint="eastAsia" w:ascii="宋体" w:eastAsia="宋体"/>
                <w:b w:val="0"/>
                <w:color w:val="auto"/>
                <w:sz w:val="22"/>
                <w:szCs w:val="22"/>
                <w:lang w:val="en-US" w:eastAsia="zh-CN"/>
              </w:rPr>
            </w:pPr>
            <w:r>
              <w:rPr>
                <w:rFonts w:hint="eastAsia" w:ascii="宋体" w:eastAsia="宋体"/>
                <w:b w:val="0"/>
                <w:color w:val="auto"/>
                <w:sz w:val="22"/>
                <w:szCs w:val="22"/>
                <w:lang w:val="en-US" w:eastAsia="zh-CN"/>
              </w:rPr>
              <w:t>9</w:t>
            </w:r>
          </w:p>
        </w:tc>
        <w:tc>
          <w:tcPr>
            <w:tcW w:w="1967" w:type="dxa"/>
            <w:vAlign w:val="center"/>
          </w:tcPr>
          <w:p>
            <w:pPr>
              <w:widowControl/>
              <w:textAlignment w:val="center"/>
              <w:rPr>
                <w:rFonts w:ascii="宋体" w:hAnsi="宋体" w:eastAsia="宋体" w:cs="宋体"/>
                <w:b w:val="0"/>
                <w:bCs/>
                <w:color w:val="auto"/>
                <w:sz w:val="22"/>
                <w:szCs w:val="22"/>
                <w:lang w:val="en-US" w:eastAsia="zh-CN" w:bidi="ar-SA"/>
              </w:rPr>
            </w:pPr>
            <w:r>
              <w:rPr>
                <w:rFonts w:hint="eastAsia" w:ascii="宋体" w:hAnsi="宋体" w:eastAsia="宋体" w:cs="宋体"/>
                <w:b w:val="0"/>
                <w:color w:val="auto"/>
                <w:sz w:val="22"/>
                <w:szCs w:val="22"/>
              </w:rPr>
              <w:t>投标供应商</w:t>
            </w:r>
            <w:r>
              <w:rPr>
                <w:rFonts w:hint="eastAsia" w:ascii="宋体" w:hAnsi="宋体" w:eastAsia="宋体" w:cs="宋体"/>
                <w:b w:val="0"/>
                <w:bCs w:val="0"/>
                <w:color w:val="auto"/>
                <w:sz w:val="22"/>
                <w:szCs w:val="22"/>
              </w:rPr>
              <w:t>所投各系统</w:t>
            </w:r>
            <w:r>
              <w:rPr>
                <w:rFonts w:hint="eastAsia" w:ascii="宋体" w:hAnsi="宋体" w:eastAsia="宋体" w:cs="宋体"/>
                <w:b w:val="0"/>
                <w:bCs w:val="0"/>
                <w:color w:val="auto"/>
                <w:sz w:val="22"/>
                <w:szCs w:val="22"/>
                <w:lang w:bidi="ar"/>
              </w:rPr>
              <w:t>产品符合性</w:t>
            </w:r>
          </w:p>
        </w:tc>
        <w:tc>
          <w:tcPr>
            <w:tcW w:w="1157" w:type="dxa"/>
            <w:vAlign w:val="center"/>
          </w:tcPr>
          <w:p>
            <w:pPr>
              <w:widowControl/>
              <w:jc w:val="center"/>
              <w:textAlignment w:val="center"/>
              <w:rPr>
                <w:rFonts w:ascii="宋体" w:hAnsi="宋体" w:eastAsia="宋体" w:cs="宋体"/>
                <w:b w:val="0"/>
                <w:bCs/>
                <w:color w:val="auto"/>
                <w:sz w:val="22"/>
                <w:szCs w:val="22"/>
                <w:lang w:val="en-US" w:eastAsia="zh-CN" w:bidi="ar-SA"/>
              </w:rPr>
            </w:pPr>
            <w:r>
              <w:rPr>
                <w:rFonts w:hint="eastAsia" w:ascii="宋体" w:hAnsi="宋体" w:eastAsia="宋体" w:cs="宋体"/>
                <w:b w:val="0"/>
                <w:bCs w:val="0"/>
                <w:color w:val="auto"/>
                <w:sz w:val="22"/>
                <w:szCs w:val="22"/>
                <w:lang w:bidi="ar"/>
              </w:rPr>
              <w:t>0-</w:t>
            </w:r>
            <w:r>
              <w:rPr>
                <w:rFonts w:hint="eastAsia" w:ascii="宋体" w:eastAsia="宋体" w:cs="宋体"/>
                <w:b w:val="0"/>
                <w:bCs w:val="0"/>
                <w:color w:val="auto"/>
                <w:sz w:val="22"/>
                <w:szCs w:val="22"/>
                <w:lang w:val="en-US" w:eastAsia="zh-CN" w:bidi="ar"/>
              </w:rPr>
              <w:t>15</w:t>
            </w:r>
            <w:r>
              <w:rPr>
                <w:rFonts w:hint="eastAsia" w:ascii="宋体" w:hAnsi="宋体" w:eastAsia="宋体" w:cs="宋体"/>
                <w:b w:val="0"/>
                <w:bCs w:val="0"/>
                <w:color w:val="auto"/>
                <w:sz w:val="22"/>
                <w:szCs w:val="22"/>
                <w:lang w:bidi="ar"/>
              </w:rPr>
              <w:t>分</w:t>
            </w:r>
          </w:p>
        </w:tc>
        <w:tc>
          <w:tcPr>
            <w:tcW w:w="6235" w:type="dxa"/>
            <w:vAlign w:val="bottom"/>
          </w:tcPr>
          <w:p>
            <w:pPr>
              <w:pStyle w:val="23"/>
              <w:adjustRightInd w:val="0"/>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根据投标</w:t>
            </w:r>
            <w:r>
              <w:rPr>
                <w:rFonts w:hint="eastAsia" w:ascii="宋体" w:hAnsi="宋体" w:eastAsia="宋体" w:cs="宋体"/>
                <w:b w:val="0"/>
                <w:color w:val="auto"/>
                <w:sz w:val="22"/>
                <w:szCs w:val="22"/>
                <w:lang w:val="zh-CN"/>
              </w:rPr>
              <w:t>供应商</w:t>
            </w:r>
            <w:r>
              <w:rPr>
                <w:rFonts w:hint="eastAsia" w:ascii="宋体" w:hAnsi="宋体" w:eastAsia="宋体" w:cs="宋体"/>
                <w:b w:val="0"/>
                <w:color w:val="auto"/>
                <w:sz w:val="22"/>
                <w:szCs w:val="22"/>
              </w:rPr>
              <w:t>所投各系统产品（系统功能、技术指标、硬件参数）与本项目招标技术要求的符合程度（包括技术偏离和商务偏离等），</w:t>
            </w:r>
            <w:r>
              <w:rPr>
                <w:rFonts w:hint="eastAsia" w:ascii="宋体" w:hAnsi="宋体" w:eastAsia="宋体" w:cs="宋体"/>
                <w:b w:val="0"/>
                <w:color w:val="auto"/>
                <w:sz w:val="22"/>
              </w:rPr>
              <w:t>由专家</w:t>
            </w:r>
            <w:r>
              <w:rPr>
                <w:rFonts w:hint="eastAsia" w:ascii="宋体" w:hAnsi="宋体" w:eastAsia="宋体" w:cs="宋体"/>
                <w:b w:val="0"/>
                <w:color w:val="auto"/>
                <w:sz w:val="22"/>
                <w:lang w:val="en-US" w:eastAsia="zh-CN"/>
              </w:rPr>
              <w:t>进行打分</w:t>
            </w:r>
            <w:r>
              <w:rPr>
                <w:rFonts w:hint="eastAsia" w:ascii="宋体" w:hAnsi="宋体" w:eastAsia="宋体" w:cs="宋体"/>
                <w:b w:val="0"/>
                <w:color w:val="auto"/>
                <w:sz w:val="22"/>
                <w:szCs w:val="22"/>
              </w:rPr>
              <w:t>。</w:t>
            </w:r>
          </w:p>
          <w:p>
            <w:pPr>
              <w:pStyle w:val="23"/>
              <w:adjustRightInd w:val="0"/>
              <w:snapToGrid w:val="0"/>
              <w:jc w:val="left"/>
              <w:rPr>
                <w:rFonts w:hint="default" w:ascii="宋体" w:hAnsi="宋体" w:eastAsia="宋体" w:cs="宋体"/>
                <w:b/>
                <w:bCs w:val="0"/>
                <w:color w:val="auto"/>
                <w:sz w:val="22"/>
                <w:szCs w:val="22"/>
                <w:lang w:val="en-US" w:eastAsia="zh-CN"/>
              </w:rPr>
            </w:pPr>
            <w:r>
              <w:rPr>
                <w:rFonts w:hint="eastAsia" w:hAnsi="宋体" w:eastAsia="宋体" w:cs="宋体"/>
                <w:b/>
                <w:bCs w:val="0"/>
                <w:color w:val="auto"/>
                <w:sz w:val="22"/>
                <w:szCs w:val="22"/>
                <w:lang w:eastAsia="zh-CN"/>
              </w:rPr>
              <w:t>参数中，带</w:t>
            </w:r>
            <w:r>
              <w:rPr>
                <w:rFonts w:hint="eastAsia" w:ascii="宋体" w:hAnsi="宋体" w:eastAsia="宋体" w:cs="宋体"/>
                <w:b/>
                <w:bCs w:val="0"/>
                <w:color w:val="auto"/>
                <w:sz w:val="22"/>
                <w:szCs w:val="22"/>
                <w:lang w:val="en-US" w:eastAsia="zh-CN"/>
              </w:rPr>
              <w:t>★</w:t>
            </w:r>
            <w:r>
              <w:rPr>
                <w:rFonts w:hint="eastAsia" w:hAnsi="宋体" w:eastAsia="宋体" w:cs="宋体"/>
                <w:b/>
                <w:bCs w:val="0"/>
                <w:color w:val="auto"/>
                <w:sz w:val="22"/>
                <w:szCs w:val="22"/>
                <w:lang w:val="en-US" w:eastAsia="zh-CN"/>
              </w:rPr>
              <w:t>的，需按要求提供证明材料。没提供要求的证明材料或者负偏离，每一项扣2分。</w:t>
            </w:r>
          </w:p>
          <w:p>
            <w:pPr>
              <w:pStyle w:val="23"/>
              <w:adjustRightInd w:val="0"/>
              <w:snapToGrid w:val="0"/>
              <w:jc w:val="left"/>
              <w:rPr>
                <w:rFonts w:hint="eastAsia" w:ascii="宋体" w:hAnsi="宋体" w:eastAsia="宋体" w:cs="宋体"/>
                <w:bCs w:val="0"/>
                <w:color w:val="auto"/>
                <w:sz w:val="22"/>
                <w:szCs w:val="22"/>
              </w:rPr>
            </w:pPr>
            <w:r>
              <w:rPr>
                <w:rFonts w:hint="eastAsia" w:ascii="宋体" w:hAnsi="宋体" w:eastAsia="宋体" w:cs="宋体"/>
                <w:bCs w:val="0"/>
                <w:color w:val="auto"/>
                <w:sz w:val="22"/>
                <w:szCs w:val="22"/>
              </w:rPr>
              <w:t>（若所投各系统产品（系统功能、技术指标、硬件参数）及技术要求、商务条款有偏离的，每负偏离一项扣1分，扣完为止。</w:t>
            </w:r>
            <w:r>
              <w:rPr>
                <w:rFonts w:hint="eastAsia" w:hAnsi="宋体" w:eastAsia="宋体" w:cs="宋体"/>
                <w:b/>
                <w:bCs w:val="0"/>
                <w:color w:val="auto"/>
                <w:sz w:val="22"/>
                <w:szCs w:val="22"/>
                <w:lang w:eastAsia="zh-CN"/>
              </w:rPr>
              <w:t>带</w:t>
            </w:r>
            <w:r>
              <w:rPr>
                <w:rFonts w:hint="eastAsia" w:ascii="宋体" w:hAnsi="宋体" w:eastAsia="宋体" w:cs="宋体"/>
                <w:b/>
                <w:bCs w:val="0"/>
                <w:color w:val="auto"/>
                <w:sz w:val="22"/>
                <w:szCs w:val="22"/>
                <w:lang w:val="en-US" w:eastAsia="zh-CN"/>
              </w:rPr>
              <w:t>★</w:t>
            </w:r>
            <w:r>
              <w:rPr>
                <w:rFonts w:hint="eastAsia" w:hAnsi="宋体" w:eastAsia="宋体" w:cs="宋体"/>
                <w:b/>
                <w:bCs w:val="0"/>
                <w:color w:val="auto"/>
                <w:sz w:val="22"/>
                <w:szCs w:val="22"/>
                <w:lang w:val="en-US" w:eastAsia="zh-CN"/>
              </w:rPr>
              <w:t>的除外。</w:t>
            </w:r>
            <w:r>
              <w:rPr>
                <w:rFonts w:hint="eastAsia" w:ascii="宋体" w:hAnsi="宋体" w:eastAsia="宋体" w:cs="宋体"/>
                <w:bCs w:val="0"/>
                <w:color w:val="auto"/>
                <w:sz w:val="22"/>
                <w:szCs w:val="22"/>
              </w:rPr>
              <w:t>）</w:t>
            </w:r>
          </w:p>
          <w:p>
            <w:pPr>
              <w:pStyle w:val="23"/>
              <w:adjustRightInd w:val="0"/>
              <w:snapToGrid w:val="0"/>
              <w:jc w:val="left"/>
              <w:rPr>
                <w:rFonts w:ascii="宋体" w:hAnsi="宋体" w:eastAsia="宋体" w:cs="宋体"/>
                <w:b w:val="0"/>
                <w:bCs/>
                <w:color w:val="auto"/>
                <w:sz w:val="22"/>
                <w:szCs w:val="22"/>
                <w:lang w:val="en-US" w:eastAsia="zh-CN" w:bidi="ar-SA"/>
              </w:rPr>
            </w:pPr>
            <w:r>
              <w:rPr>
                <w:rFonts w:hint="eastAsia" w:ascii="宋体" w:hAnsi="宋体" w:eastAsia="宋体" w:cs="宋体"/>
                <w:bCs w:val="0"/>
                <w:color w:val="auto"/>
                <w:sz w:val="22"/>
                <w:szCs w:val="22"/>
                <w:highlight w:val="yellow"/>
              </w:rPr>
              <w:t>（注：以上技术指标如出现偏离必须在《技术偏离表》中完整体现，</w:t>
            </w:r>
            <w:r>
              <w:rPr>
                <w:rFonts w:hint="eastAsia" w:ascii="宋体" w:hAnsi="宋体" w:eastAsia="宋体" w:cs="宋体"/>
                <w:bCs w:val="0"/>
                <w:color w:val="auto"/>
                <w:sz w:val="22"/>
                <w:szCs w:val="22"/>
                <w:highlight w:val="yellow"/>
                <w:lang w:val="en-US" w:eastAsia="zh-CN"/>
              </w:rPr>
              <w:t>技术</w:t>
            </w:r>
            <w:r>
              <w:rPr>
                <w:rFonts w:hint="eastAsia" w:ascii="宋体" w:hAnsi="宋体" w:eastAsia="宋体" w:cs="宋体"/>
                <w:bCs w:val="0"/>
                <w:color w:val="auto"/>
                <w:sz w:val="22"/>
                <w:szCs w:val="22"/>
                <w:highlight w:val="yellow"/>
              </w:rPr>
              <w:t>指标偏离表</w:t>
            </w:r>
            <w:r>
              <w:rPr>
                <w:rFonts w:hint="eastAsia" w:ascii="宋体" w:hAnsi="宋体" w:eastAsia="宋体" w:cs="宋体"/>
                <w:bCs w:val="0"/>
                <w:color w:val="auto"/>
                <w:sz w:val="22"/>
                <w:szCs w:val="22"/>
                <w:highlight w:val="yellow"/>
                <w:lang w:val="en-US" w:eastAsia="zh-CN"/>
              </w:rPr>
              <w:t>不</w:t>
            </w:r>
            <w:r>
              <w:rPr>
                <w:rFonts w:hint="eastAsia" w:ascii="宋体" w:hAnsi="宋体" w:eastAsia="宋体" w:cs="宋体"/>
                <w:bCs w:val="0"/>
                <w:color w:val="auto"/>
                <w:sz w:val="22"/>
                <w:szCs w:val="22"/>
                <w:highlight w:val="yellow"/>
              </w:rPr>
              <w:t>体现</w:t>
            </w:r>
            <w:r>
              <w:rPr>
                <w:rFonts w:hint="eastAsia" w:ascii="宋体" w:hAnsi="宋体" w:eastAsia="宋体" w:cs="宋体"/>
                <w:bCs w:val="0"/>
                <w:color w:val="auto"/>
                <w:sz w:val="22"/>
                <w:szCs w:val="22"/>
                <w:highlight w:val="yellow"/>
                <w:lang w:val="en-US" w:eastAsia="zh-CN"/>
              </w:rPr>
              <w:t>或技术</w:t>
            </w:r>
            <w:r>
              <w:rPr>
                <w:rFonts w:hint="eastAsia" w:ascii="宋体" w:hAnsi="宋体" w:eastAsia="宋体" w:cs="宋体"/>
                <w:bCs w:val="0"/>
                <w:color w:val="auto"/>
                <w:sz w:val="22"/>
                <w:szCs w:val="22"/>
                <w:highlight w:val="yellow"/>
              </w:rPr>
              <w:t>指标</w:t>
            </w:r>
            <w:r>
              <w:rPr>
                <w:rFonts w:hint="eastAsia" w:ascii="宋体" w:hAnsi="宋体" w:eastAsia="宋体" w:cs="宋体"/>
                <w:bCs w:val="0"/>
                <w:color w:val="auto"/>
                <w:sz w:val="22"/>
                <w:szCs w:val="22"/>
                <w:highlight w:val="yellow"/>
                <w:lang w:val="en-US" w:eastAsia="zh-CN"/>
              </w:rPr>
              <w:t>无偏离</w:t>
            </w:r>
            <w:r>
              <w:rPr>
                <w:rFonts w:hint="eastAsia" w:ascii="宋体" w:hAnsi="宋体" w:eastAsia="宋体" w:cs="宋体"/>
                <w:bCs w:val="0"/>
                <w:color w:val="auto"/>
                <w:sz w:val="22"/>
                <w:szCs w:val="22"/>
                <w:highlight w:val="yellow"/>
              </w:rPr>
              <w:t>表</w:t>
            </w:r>
            <w:r>
              <w:rPr>
                <w:rFonts w:hint="eastAsia" w:ascii="宋体" w:hAnsi="宋体" w:eastAsia="宋体" w:cs="宋体"/>
                <w:bCs w:val="0"/>
                <w:color w:val="auto"/>
                <w:sz w:val="22"/>
                <w:szCs w:val="22"/>
                <w:highlight w:val="yellow"/>
                <w:lang w:val="en-US" w:eastAsia="zh-CN"/>
              </w:rPr>
              <w:t>不</w:t>
            </w:r>
            <w:r>
              <w:rPr>
                <w:rFonts w:hint="eastAsia" w:ascii="宋体" w:hAnsi="宋体" w:eastAsia="宋体" w:cs="宋体"/>
                <w:bCs w:val="0"/>
                <w:color w:val="auto"/>
                <w:sz w:val="22"/>
                <w:szCs w:val="22"/>
                <w:highlight w:val="yellow"/>
              </w:rPr>
              <w:t>体现</w:t>
            </w:r>
            <w:r>
              <w:rPr>
                <w:rFonts w:hint="eastAsia" w:ascii="宋体" w:hAnsi="宋体" w:eastAsia="宋体" w:cs="宋体"/>
                <w:bCs w:val="0"/>
                <w:color w:val="auto"/>
                <w:sz w:val="22"/>
                <w:szCs w:val="22"/>
                <w:highlight w:val="yellow"/>
                <w:lang w:val="en-US" w:eastAsia="zh-CN"/>
              </w:rPr>
              <w:t>专家按0分处理。</w:t>
            </w:r>
            <w:r>
              <w:rPr>
                <w:rFonts w:hint="eastAsia" w:ascii="宋体" w:hAnsi="宋体" w:eastAsia="宋体" w:cs="宋体"/>
                <w:bCs w:val="0"/>
                <w:color w:val="auto"/>
                <w:sz w:val="22"/>
                <w:szCs w:val="22"/>
                <w:highlight w:val="yellow"/>
              </w:rPr>
              <w:t>如有虚假应标，将作无效标处理）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vAlign w:val="center"/>
          </w:tcPr>
          <w:p>
            <w:pPr>
              <w:pStyle w:val="23"/>
              <w:adjustRightInd w:val="0"/>
              <w:snapToGrid w:val="0"/>
              <w:jc w:val="center"/>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10</w:t>
            </w:r>
          </w:p>
        </w:tc>
        <w:tc>
          <w:tcPr>
            <w:tcW w:w="1967" w:type="dxa"/>
            <w:vAlign w:val="center"/>
          </w:tcPr>
          <w:p>
            <w:pPr>
              <w:widowControl/>
              <w:jc w:val="left"/>
              <w:textAlignment w:val="bottom"/>
              <w:rPr>
                <w:rFonts w:ascii="仿宋_GB2312" w:hAnsi="宋体" w:eastAsia="宋体" w:cs="宋体"/>
                <w:b w:val="0"/>
                <w:bCs/>
                <w:color w:val="auto"/>
                <w:sz w:val="22"/>
                <w:szCs w:val="22"/>
                <w:lang w:val="en-US" w:eastAsia="zh-CN" w:bidi="ar-SA"/>
              </w:rPr>
            </w:pPr>
            <w:r>
              <w:rPr>
                <w:rFonts w:hint="eastAsia" w:ascii="宋体" w:eastAsia="宋体"/>
                <w:b w:val="0"/>
                <w:bCs w:val="0"/>
                <w:color w:val="auto"/>
                <w:sz w:val="22"/>
                <w:szCs w:val="22"/>
                <w:lang w:bidi="ar"/>
              </w:rPr>
              <w:t>投标产品</w:t>
            </w:r>
            <w:r>
              <w:rPr>
                <w:rFonts w:hint="eastAsia" w:ascii="宋体" w:eastAsia="宋体"/>
                <w:b w:val="0"/>
                <w:bCs w:val="0"/>
                <w:color w:val="auto"/>
                <w:sz w:val="22"/>
                <w:szCs w:val="22"/>
                <w:lang w:eastAsia="zh-CN" w:bidi="ar"/>
              </w:rPr>
              <w:t>演示</w:t>
            </w:r>
            <w:r>
              <w:rPr>
                <w:rFonts w:hint="eastAsia" w:ascii="宋体" w:eastAsia="宋体"/>
                <w:b w:val="0"/>
                <w:bCs w:val="0"/>
                <w:color w:val="auto"/>
                <w:sz w:val="22"/>
                <w:szCs w:val="22"/>
                <w:lang w:bidi="ar"/>
              </w:rPr>
              <w:t>分</w:t>
            </w:r>
          </w:p>
        </w:tc>
        <w:tc>
          <w:tcPr>
            <w:tcW w:w="1157" w:type="dxa"/>
            <w:vAlign w:val="center"/>
          </w:tcPr>
          <w:p>
            <w:pPr>
              <w:widowControl/>
              <w:jc w:val="center"/>
              <w:textAlignment w:val="bottom"/>
              <w:rPr>
                <w:rFonts w:ascii="仿宋_GB2312" w:hAnsi="宋体" w:eastAsia="宋体" w:cs="宋体"/>
                <w:b w:val="0"/>
                <w:bCs/>
                <w:color w:val="auto"/>
                <w:sz w:val="22"/>
                <w:szCs w:val="22"/>
                <w:lang w:val="en-US" w:eastAsia="zh-CN" w:bidi="ar-SA"/>
              </w:rPr>
            </w:pPr>
            <w:r>
              <w:rPr>
                <w:rFonts w:hint="eastAsia" w:ascii="宋体" w:eastAsia="宋体"/>
                <w:b w:val="0"/>
                <w:bCs w:val="0"/>
                <w:color w:val="000000" w:themeColor="text1"/>
                <w:sz w:val="22"/>
                <w:szCs w:val="22"/>
                <w:lang w:bidi="ar"/>
                <w14:textFill>
                  <w14:solidFill>
                    <w14:schemeClr w14:val="tx1"/>
                  </w14:solidFill>
                </w14:textFill>
              </w:rPr>
              <w:t>0-</w:t>
            </w:r>
            <w:r>
              <w:rPr>
                <w:rFonts w:hint="eastAsia" w:ascii="宋体" w:eastAsia="宋体"/>
                <w:b w:val="0"/>
                <w:bCs w:val="0"/>
                <w:color w:val="000000" w:themeColor="text1"/>
                <w:sz w:val="22"/>
                <w:szCs w:val="22"/>
                <w:lang w:val="en-US" w:eastAsia="zh-CN" w:bidi="ar"/>
                <w14:textFill>
                  <w14:solidFill>
                    <w14:schemeClr w14:val="tx1"/>
                  </w14:solidFill>
                </w14:textFill>
              </w:rPr>
              <w:t>20</w:t>
            </w:r>
            <w:r>
              <w:rPr>
                <w:rFonts w:hint="eastAsia" w:ascii="宋体" w:eastAsia="宋体"/>
                <w:b w:val="0"/>
                <w:bCs w:val="0"/>
                <w:color w:val="000000" w:themeColor="text1"/>
                <w:sz w:val="22"/>
                <w:szCs w:val="22"/>
                <w:lang w:bidi="ar"/>
                <w14:textFill>
                  <w14:solidFill>
                    <w14:schemeClr w14:val="tx1"/>
                  </w14:solidFill>
                </w14:textFill>
              </w:rPr>
              <w:t>分</w:t>
            </w:r>
          </w:p>
        </w:tc>
        <w:tc>
          <w:tcPr>
            <w:tcW w:w="6235" w:type="dxa"/>
            <w:vAlign w:val="center"/>
          </w:tcPr>
          <w:p>
            <w:pPr>
              <w:widowControl/>
              <w:jc w:val="left"/>
              <w:textAlignment w:val="bottom"/>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一、管控终端</w:t>
            </w:r>
          </w:p>
          <w:p>
            <w:pPr>
              <w:widowControl/>
              <w:jc w:val="left"/>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1.管控终端能实现与“之江汇”网络学习空间用户信息的统一身份认证。（0-</w:t>
            </w:r>
            <w:r>
              <w:rPr>
                <w:rFonts w:hint="eastAsia" w:asci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lang w:val="en-US" w:eastAsia="zh-CN"/>
              </w:rPr>
              <w:t>分）</w:t>
            </w:r>
          </w:p>
          <w:p>
            <w:pPr>
              <w:widowControl/>
              <w:jc w:val="left"/>
              <w:textAlignment w:val="bottom"/>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二、应用管理平台服务</w:t>
            </w:r>
          </w:p>
          <w:p>
            <w:pPr>
              <w:widowControl/>
              <w:jc w:val="left"/>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2.支持扫码录课。上课教师通过移动端钉钉账号扫描二维码，即可进行课堂的课程实时录制。（0-</w:t>
            </w:r>
            <w:r>
              <w:rPr>
                <w:rFonts w:hint="eastAsia" w:asci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lang w:val="en-US" w:eastAsia="zh-CN"/>
              </w:rPr>
              <w:t>分）</w:t>
            </w:r>
          </w:p>
          <w:p>
            <w:pPr>
              <w:widowControl/>
              <w:jc w:val="left"/>
              <w:textAlignment w:val="bottom"/>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3.利用钉钉组织架构发起互动课堂。（0-3分）</w:t>
            </w:r>
          </w:p>
          <w:p>
            <w:pPr>
              <w:widowControl/>
              <w:jc w:val="left"/>
              <w:textAlignment w:val="bottom"/>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资源管理功能。在应用系统平台内，老师新增不同类型的课程，并提交教学课件资料、视频文件（或自动同步录制的课程文件）。老师提交完成后由学校管理员进行审批，审批通过的课程，可以在电脑端、移动端（手机、PAD等）进行观看。（0-3分）</w:t>
            </w:r>
          </w:p>
          <w:p>
            <w:pPr>
              <w:widowControl/>
              <w:jc w:val="left"/>
              <w:textAlignment w:val="bottom"/>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5.评课功能。在应用系统平台内，以评课老师的身份在公开课点击“填写听课记录”。评课记录填写成功后，将听课记录提交。（0-</w:t>
            </w:r>
            <w:r>
              <w:rPr>
                <w:rFonts w:hint="eastAsia" w:asci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val="en-US" w:eastAsia="zh-CN"/>
              </w:rPr>
              <w:t>分）</w:t>
            </w:r>
          </w:p>
          <w:p>
            <w:pPr>
              <w:widowControl/>
              <w:jc w:val="left"/>
              <w:textAlignment w:val="bottom"/>
              <w:rPr>
                <w:rFonts w:ascii="宋体" w:hAnsi="宋体" w:eastAsia="宋体" w:cs="宋体"/>
                <w:b w:val="0"/>
                <w:bCs/>
                <w:color w:val="auto"/>
                <w:sz w:val="22"/>
                <w:szCs w:val="22"/>
                <w:lang w:val="en-US" w:eastAsia="zh-CN" w:bidi="ar-SA"/>
              </w:rPr>
            </w:pPr>
            <w:r>
              <w:rPr>
                <w:rFonts w:hint="eastAsia" w:ascii="宋体" w:hAnsi="宋体" w:eastAsia="宋体" w:cs="宋体"/>
                <w:b w:val="0"/>
                <w:bCs w:val="0"/>
                <w:color w:val="auto"/>
                <w:sz w:val="22"/>
                <w:szCs w:val="22"/>
                <w:lang w:val="en-US" w:eastAsia="zh-CN"/>
              </w:rPr>
              <w:t>6.巡考功能。在应用系统平台内，模拟教育局领导用钉钉在线巡课，并进行截图、评论等操作。（0-</w:t>
            </w:r>
            <w:r>
              <w:rPr>
                <w:rFonts w:hint="eastAsia" w:asci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1" w:type="dxa"/>
            <w:vAlign w:val="center"/>
          </w:tcPr>
          <w:p>
            <w:pPr>
              <w:pStyle w:val="23"/>
              <w:adjustRightInd w:val="0"/>
              <w:snapToGrid w:val="0"/>
              <w:jc w:val="center"/>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11</w:t>
            </w:r>
          </w:p>
        </w:tc>
        <w:tc>
          <w:tcPr>
            <w:tcW w:w="1967" w:type="dxa"/>
            <w:vAlign w:val="center"/>
          </w:tcPr>
          <w:p>
            <w:pPr>
              <w:pStyle w:val="23"/>
              <w:adjustRightInd w:val="0"/>
              <w:snapToGrid w:val="0"/>
              <w:rPr>
                <w:rFonts w:hint="eastAsia" w:ascii="宋体" w:eastAsia="宋体"/>
                <w:b w:val="0"/>
                <w:color w:val="auto"/>
                <w:sz w:val="22"/>
                <w:szCs w:val="22"/>
              </w:rPr>
            </w:pPr>
            <w:r>
              <w:rPr>
                <w:rFonts w:hint="eastAsia" w:hAnsi="宋体" w:eastAsia="宋体"/>
                <w:b w:val="0"/>
                <w:color w:val="auto"/>
                <w:sz w:val="22"/>
              </w:rPr>
              <w:t>标书制作质量</w:t>
            </w:r>
          </w:p>
        </w:tc>
        <w:tc>
          <w:tcPr>
            <w:tcW w:w="1157" w:type="dxa"/>
            <w:vAlign w:val="center"/>
          </w:tcPr>
          <w:p>
            <w:pPr>
              <w:pStyle w:val="23"/>
              <w:adjustRightInd w:val="0"/>
              <w:snapToGrid w:val="0"/>
              <w:jc w:val="center"/>
              <w:rPr>
                <w:rFonts w:hint="eastAsia" w:ascii="宋体" w:eastAsia="宋体"/>
                <w:b w:val="0"/>
                <w:bCs w:val="0"/>
                <w:color w:val="auto"/>
                <w:sz w:val="22"/>
                <w:szCs w:val="22"/>
                <w:lang w:bidi="ar"/>
              </w:rPr>
            </w:pPr>
            <w:r>
              <w:rPr>
                <w:rFonts w:hint="eastAsia" w:hAnsi="宋体" w:eastAsia="宋体"/>
                <w:b w:val="0"/>
                <w:color w:val="auto"/>
                <w:sz w:val="22"/>
              </w:rPr>
              <w:t>0-1分</w:t>
            </w:r>
          </w:p>
        </w:tc>
        <w:tc>
          <w:tcPr>
            <w:tcW w:w="6235" w:type="dxa"/>
            <w:vAlign w:val="center"/>
          </w:tcPr>
          <w:p>
            <w:pPr>
              <w:pStyle w:val="23"/>
              <w:adjustRightInd w:val="0"/>
              <w:snapToGrid w:val="0"/>
              <w:rPr>
                <w:rFonts w:hint="eastAsia" w:hAnsi="宋体" w:eastAsia="宋体"/>
                <w:b w:val="0"/>
                <w:color w:val="auto"/>
                <w:sz w:val="22"/>
                <w:lang w:val="en-US" w:eastAsia="zh-CN"/>
              </w:rPr>
            </w:pPr>
            <w:r>
              <w:rPr>
                <w:rFonts w:hint="eastAsia" w:hAnsi="宋体" w:eastAsia="宋体"/>
                <w:b w:val="0"/>
                <w:color w:val="auto"/>
                <w:sz w:val="22"/>
                <w:lang w:val="en-US" w:eastAsia="zh-CN"/>
              </w:rPr>
              <w:t>有目录索引、页码无错乱、标题、编号、正文、表格等排版规范得0.6分。</w:t>
            </w:r>
          </w:p>
          <w:p>
            <w:pPr>
              <w:pStyle w:val="23"/>
              <w:adjustRightInd w:val="0"/>
              <w:snapToGrid w:val="0"/>
              <w:rPr>
                <w:rFonts w:hint="eastAsia" w:hAnsi="宋体" w:eastAsia="宋体"/>
                <w:bCs w:val="0"/>
                <w:color w:val="auto"/>
                <w:sz w:val="22"/>
                <w:szCs w:val="22"/>
                <w:highlight w:val="yellow"/>
              </w:rPr>
            </w:pPr>
            <w:r>
              <w:rPr>
                <w:rFonts w:hint="eastAsia" w:hAnsi="宋体" w:eastAsia="宋体"/>
                <w:b w:val="0"/>
                <w:color w:val="auto"/>
                <w:sz w:val="22"/>
                <w:lang w:val="en-US" w:eastAsia="zh-CN"/>
              </w:rPr>
              <w:t>电子投标文件的逐项响应、定位和绑定清晰准确得0.4分。</w:t>
            </w:r>
          </w:p>
        </w:tc>
      </w:tr>
    </w:tbl>
    <w:p>
      <w:pPr>
        <w:pStyle w:val="25"/>
        <w:adjustRightInd w:val="0"/>
        <w:snapToGrid w:val="0"/>
        <w:spacing w:before="100" w:after="50" w:line="360" w:lineRule="atLeast"/>
        <w:ind w:firstLine="0"/>
        <w:rPr>
          <w:rFonts w:eastAsia="宋体"/>
          <w:b w:val="0"/>
          <w:color w:val="auto"/>
          <w:sz w:val="22"/>
          <w:szCs w:val="22"/>
        </w:rPr>
      </w:pPr>
      <w:r>
        <w:rPr>
          <w:rFonts w:hint="eastAsia" w:eastAsia="宋体"/>
          <w:b w:val="0"/>
          <w:color w:val="auto"/>
          <w:sz w:val="22"/>
          <w:szCs w:val="22"/>
        </w:rPr>
        <w:t>二、说明</w:t>
      </w:r>
    </w:p>
    <w:p>
      <w:pPr>
        <w:pStyle w:val="25"/>
        <w:adjustRightInd w:val="0"/>
        <w:snapToGrid w:val="0"/>
        <w:spacing w:before="100" w:after="50" w:line="360" w:lineRule="atLeast"/>
        <w:rPr>
          <w:rFonts w:eastAsia="宋体"/>
          <w:b w:val="0"/>
          <w:color w:val="auto"/>
          <w:sz w:val="22"/>
          <w:szCs w:val="22"/>
        </w:rPr>
      </w:pPr>
      <w:r>
        <w:rPr>
          <w:rFonts w:hint="eastAsia" w:eastAsia="宋体"/>
          <w:b w:val="0"/>
          <w:color w:val="auto"/>
          <w:sz w:val="22"/>
          <w:szCs w:val="22"/>
        </w:rPr>
        <w:t>1、每个供应商最终得分=技术资信部分分值（所有评标委员会成员打分的算术平均值）＋商务报价部分分值。</w:t>
      </w:r>
    </w:p>
    <w:p>
      <w:pPr>
        <w:pStyle w:val="25"/>
        <w:adjustRightInd w:val="0"/>
        <w:snapToGrid w:val="0"/>
        <w:spacing w:before="100" w:after="50" w:line="360" w:lineRule="atLeast"/>
        <w:rPr>
          <w:rFonts w:eastAsia="宋体"/>
          <w:b w:val="0"/>
          <w:color w:val="auto"/>
          <w:sz w:val="22"/>
          <w:szCs w:val="22"/>
        </w:rPr>
      </w:pPr>
      <w:r>
        <w:rPr>
          <w:rFonts w:hint="eastAsia" w:eastAsia="宋体"/>
          <w:b w:val="0"/>
          <w:color w:val="auto"/>
          <w:sz w:val="22"/>
          <w:szCs w:val="22"/>
        </w:rPr>
        <w:t>2、评标委员会参考得分最高的供应商为预中标供应商（如果得分相同则按报价从低到高顺序依次参考为预中标单位）；如果得分相同，报价也相同，以抽签决定，并编写评标报告。</w:t>
      </w:r>
    </w:p>
    <w:p>
      <w:pPr>
        <w:pStyle w:val="25"/>
        <w:adjustRightInd w:val="0"/>
        <w:snapToGrid w:val="0"/>
        <w:spacing w:before="100" w:after="50" w:line="360" w:lineRule="atLeast"/>
        <w:rPr>
          <w:rFonts w:eastAsia="宋体"/>
          <w:b w:val="0"/>
          <w:color w:val="auto"/>
          <w:sz w:val="22"/>
          <w:szCs w:val="22"/>
        </w:rPr>
      </w:pPr>
      <w:r>
        <w:rPr>
          <w:rFonts w:hint="eastAsia" w:eastAsia="宋体"/>
          <w:b w:val="0"/>
          <w:color w:val="auto"/>
          <w:sz w:val="22"/>
          <w:szCs w:val="22"/>
        </w:rPr>
        <w:t>3、所有分值计算保留小数点后二位，小数点后三位四舍五入。</w:t>
      </w:r>
    </w:p>
    <w:p>
      <w:pPr>
        <w:pStyle w:val="25"/>
        <w:adjustRightInd w:val="0"/>
        <w:snapToGrid w:val="0"/>
        <w:spacing w:before="100" w:after="50" w:line="360" w:lineRule="atLeast"/>
        <w:rPr>
          <w:rFonts w:eastAsia="宋体"/>
          <w:b w:val="0"/>
          <w:bCs w:val="0"/>
          <w:color w:val="auto"/>
          <w:sz w:val="32"/>
          <w:szCs w:val="32"/>
        </w:rPr>
      </w:pPr>
      <w:r>
        <w:rPr>
          <w:rFonts w:hint="eastAsia" w:eastAsia="宋体"/>
          <w:b w:val="0"/>
          <w:color w:val="auto"/>
          <w:sz w:val="22"/>
          <w:szCs w:val="22"/>
        </w:rPr>
        <w:t>参见本招标文件第三部分：“供应商须知” 中的相关内容，未尽事宜按有关法律规定处理。</w:t>
      </w:r>
    </w:p>
    <w:p>
      <w:pPr>
        <w:spacing w:line="440" w:lineRule="exact"/>
        <w:jc w:val="center"/>
        <w:rPr>
          <w:rFonts w:ascii="宋体" w:eastAsia="宋体"/>
          <w:b w:val="0"/>
          <w:bCs w:val="0"/>
          <w:color w:val="auto"/>
          <w:sz w:val="32"/>
          <w:szCs w:val="32"/>
        </w:rPr>
      </w:pPr>
    </w:p>
    <w:p>
      <w:pPr>
        <w:spacing w:line="440" w:lineRule="exact"/>
        <w:jc w:val="center"/>
        <w:rPr>
          <w:rFonts w:ascii="宋体" w:eastAsia="宋体"/>
          <w:b w:val="0"/>
          <w:bCs w:val="0"/>
          <w:color w:val="auto"/>
          <w:sz w:val="32"/>
          <w:szCs w:val="32"/>
        </w:rPr>
      </w:pPr>
    </w:p>
    <w:p>
      <w:pPr>
        <w:pStyle w:val="3"/>
        <w:rPr>
          <w:color w:val="auto"/>
        </w:rPr>
      </w:pPr>
    </w:p>
    <w:p>
      <w:pPr>
        <w:spacing w:line="440" w:lineRule="exact"/>
        <w:jc w:val="center"/>
        <w:rPr>
          <w:rFonts w:hint="eastAsia" w:ascii="宋体" w:eastAsia="宋体"/>
          <w:b w:val="0"/>
          <w:bCs w:val="0"/>
          <w:color w:val="auto"/>
          <w:sz w:val="32"/>
          <w:szCs w:val="32"/>
        </w:rPr>
      </w:pPr>
    </w:p>
    <w:p>
      <w:pPr>
        <w:spacing w:line="440" w:lineRule="exact"/>
        <w:jc w:val="center"/>
        <w:rPr>
          <w:rFonts w:ascii="宋体" w:eastAsia="宋体"/>
          <w:b w:val="0"/>
          <w:bCs w:val="0"/>
          <w:color w:val="auto"/>
          <w:sz w:val="32"/>
          <w:szCs w:val="32"/>
        </w:rPr>
      </w:pPr>
      <w:r>
        <w:rPr>
          <w:rFonts w:hint="eastAsia" w:ascii="宋体" w:eastAsia="宋体"/>
          <w:b w:val="0"/>
          <w:bCs w:val="0"/>
          <w:color w:val="auto"/>
          <w:sz w:val="32"/>
          <w:szCs w:val="32"/>
        </w:rPr>
        <w:t>五、评分对应表（参考）</w:t>
      </w:r>
    </w:p>
    <w:p>
      <w:pPr>
        <w:spacing w:line="440" w:lineRule="exact"/>
        <w:ind w:firstLine="360" w:firstLineChars="150"/>
        <w:jc w:val="left"/>
        <w:rPr>
          <w:rFonts w:ascii="宋体" w:eastAsia="宋体"/>
          <w:b w:val="0"/>
          <w:bCs w:val="0"/>
          <w:color w:val="auto"/>
          <w:sz w:val="24"/>
        </w:rPr>
      </w:pPr>
      <w:r>
        <w:rPr>
          <w:rFonts w:hint="eastAsia" w:ascii="宋体" w:eastAsia="宋体"/>
          <w:b w:val="0"/>
          <w:bCs w:val="0"/>
          <w:color w:val="auto"/>
          <w:sz w:val="24"/>
        </w:rPr>
        <w:t xml:space="preserve">                                   </w:t>
      </w:r>
    </w:p>
    <w:p>
      <w:pPr>
        <w:autoSpaceDE w:val="0"/>
        <w:autoSpaceDN w:val="0"/>
        <w:adjustRightInd w:val="0"/>
        <w:spacing w:line="440" w:lineRule="exact"/>
        <w:ind w:firstLine="477" w:firstLineChars="199"/>
        <w:rPr>
          <w:rFonts w:ascii="宋体" w:eastAsia="宋体"/>
          <w:b w:val="0"/>
          <w:bCs w:val="0"/>
          <w:color w:val="auto"/>
          <w:sz w:val="24"/>
        </w:rPr>
      </w:pPr>
      <w:r>
        <w:rPr>
          <w:rFonts w:hint="eastAsia" w:ascii="宋体" w:eastAsia="宋体"/>
          <w:b w:val="0"/>
          <w:bCs w:val="0"/>
          <w:color w:val="auto"/>
          <w:sz w:val="24"/>
        </w:rPr>
        <w:t xml:space="preserve"> </w:t>
      </w:r>
      <w:r>
        <w:rPr>
          <w:rFonts w:hint="eastAsia" w:ascii="宋体" w:eastAsia="宋体"/>
          <w:b w:val="0"/>
          <w:bCs w:val="0"/>
          <w:color w:val="auto"/>
          <w:sz w:val="24"/>
          <w:lang w:val="zh-CN"/>
        </w:rPr>
        <w:t xml:space="preserve">供应商名称：             </w:t>
      </w:r>
      <w:r>
        <w:rPr>
          <w:rFonts w:hint="eastAsia" w:ascii="宋体" w:eastAsia="宋体"/>
          <w:b w:val="0"/>
          <w:bCs w:val="0"/>
          <w:color w:val="auto"/>
          <w:sz w:val="24"/>
        </w:rPr>
        <w:t xml:space="preserve">   项目编号：</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3562"/>
        <w:gridCol w:w="1586"/>
        <w:gridCol w:w="2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序号</w:t>
            </w:r>
          </w:p>
        </w:tc>
        <w:tc>
          <w:tcPr>
            <w:tcW w:w="35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评审内容</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评分标准</w:t>
            </w:r>
          </w:p>
        </w:tc>
        <w:tc>
          <w:tcPr>
            <w:tcW w:w="2733"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一</w:t>
            </w:r>
          </w:p>
        </w:tc>
        <w:tc>
          <w:tcPr>
            <w:tcW w:w="35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r>
              <w:rPr>
                <w:rFonts w:hint="eastAsia" w:hAnsi="宋体" w:eastAsia="宋体"/>
                <w:b w:val="0"/>
                <w:bCs w:val="0"/>
                <w:color w:val="auto"/>
                <w:sz w:val="22"/>
                <w:szCs w:val="22"/>
              </w:rPr>
              <w:t>技术分</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7"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1</w:t>
            </w:r>
          </w:p>
        </w:tc>
        <w:tc>
          <w:tcPr>
            <w:tcW w:w="3562" w:type="dxa"/>
            <w:tcBorders>
              <w:top w:val="single" w:color="auto" w:sz="4" w:space="0"/>
              <w:left w:val="single" w:color="auto" w:sz="4" w:space="0"/>
              <w:bottom w:val="single" w:color="auto" w:sz="4" w:space="0"/>
              <w:right w:val="single" w:color="auto" w:sz="4" w:space="0"/>
            </w:tcBorders>
            <w:vAlign w:val="center"/>
          </w:tcPr>
          <w:p>
            <w:pPr>
              <w:jc w:val="left"/>
              <w:rPr>
                <w:color w:val="auto"/>
              </w:rPr>
            </w:pPr>
            <w:r>
              <w:rPr>
                <w:rFonts w:hint="eastAsia" w:ascii="宋体" w:eastAsia="宋体"/>
                <w:b w:val="0"/>
                <w:color w:val="auto"/>
                <w:kern w:val="2"/>
                <w:sz w:val="22"/>
                <w:szCs w:val="22"/>
              </w:rPr>
              <w:t>供应商服务机构</w:t>
            </w:r>
          </w:p>
        </w:tc>
        <w:tc>
          <w:tcPr>
            <w:tcW w:w="1586" w:type="dxa"/>
            <w:tcBorders>
              <w:top w:val="single" w:color="auto" w:sz="4" w:space="0"/>
              <w:left w:val="single" w:color="auto" w:sz="4" w:space="0"/>
              <w:bottom w:val="nil"/>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nil"/>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7" w:hRule="atLeast"/>
          <w:jc w:val="center"/>
        </w:trPr>
        <w:tc>
          <w:tcPr>
            <w:tcW w:w="1056" w:type="dxa"/>
            <w:tcBorders>
              <w:top w:val="single" w:color="auto" w:sz="4" w:space="0"/>
              <w:left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2</w:t>
            </w:r>
          </w:p>
        </w:tc>
        <w:tc>
          <w:tcPr>
            <w:tcW w:w="3562" w:type="dxa"/>
            <w:tcBorders>
              <w:top w:val="single" w:color="auto" w:sz="4" w:space="0"/>
              <w:left w:val="single" w:color="auto" w:sz="4" w:space="0"/>
              <w:right w:val="single" w:color="auto" w:sz="4" w:space="0"/>
            </w:tcBorders>
            <w:vAlign w:val="center"/>
          </w:tcPr>
          <w:p>
            <w:pPr>
              <w:rPr>
                <w:color w:val="auto"/>
              </w:rPr>
            </w:pPr>
            <w:r>
              <w:rPr>
                <w:rFonts w:hint="eastAsia" w:ascii="宋体" w:eastAsia="宋体"/>
                <w:b w:val="0"/>
                <w:bCs w:val="0"/>
                <w:color w:val="auto"/>
                <w:kern w:val="2"/>
                <w:sz w:val="22"/>
                <w:szCs w:val="22"/>
              </w:rPr>
              <w:t>投标人综合实力</w:t>
            </w:r>
          </w:p>
        </w:tc>
        <w:tc>
          <w:tcPr>
            <w:tcW w:w="1586" w:type="dxa"/>
            <w:tcBorders>
              <w:top w:val="single" w:color="auto" w:sz="4" w:space="0"/>
              <w:left w:val="single" w:color="auto" w:sz="4" w:space="0"/>
              <w:bottom w:val="nil"/>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nil"/>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3</w:t>
            </w:r>
          </w:p>
        </w:tc>
        <w:tc>
          <w:tcPr>
            <w:tcW w:w="3562" w:type="dxa"/>
            <w:tcBorders>
              <w:top w:val="single" w:color="auto" w:sz="4" w:space="0"/>
              <w:left w:val="single" w:color="auto" w:sz="4" w:space="0"/>
              <w:bottom w:val="single" w:color="auto" w:sz="4" w:space="0"/>
              <w:right w:val="single" w:color="auto" w:sz="4" w:space="0"/>
            </w:tcBorders>
            <w:vAlign w:val="center"/>
          </w:tcPr>
          <w:p>
            <w:pPr>
              <w:rPr>
                <w:rFonts w:hAnsi="宋体" w:eastAsia="宋体"/>
                <w:b w:val="0"/>
                <w:bCs w:val="0"/>
                <w:color w:val="auto"/>
                <w:sz w:val="22"/>
                <w:szCs w:val="22"/>
              </w:rPr>
            </w:pPr>
            <w:r>
              <w:rPr>
                <w:rFonts w:hint="eastAsia" w:ascii="宋体" w:hAnsi="宋体" w:eastAsia="宋体" w:cs="宋体"/>
                <w:b w:val="0"/>
                <w:bCs w:val="0"/>
                <w:color w:val="auto"/>
                <w:sz w:val="22"/>
                <w:szCs w:val="22"/>
                <w:lang w:val="en-US" w:eastAsia="zh-CN"/>
              </w:rPr>
              <w:t>认证证书</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nil"/>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4"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4</w:t>
            </w:r>
          </w:p>
        </w:tc>
        <w:tc>
          <w:tcPr>
            <w:tcW w:w="35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eastAsia="宋体"/>
                <w:b w:val="0"/>
                <w:bCs w:val="0"/>
                <w:color w:val="auto"/>
                <w:sz w:val="22"/>
                <w:szCs w:val="22"/>
              </w:rPr>
            </w:pPr>
            <w:r>
              <w:rPr>
                <w:rFonts w:hint="eastAsia" w:hAnsi="宋体" w:eastAsia="宋体"/>
                <w:b w:val="0"/>
                <w:color w:val="auto"/>
                <w:sz w:val="22"/>
                <w:szCs w:val="22"/>
              </w:rPr>
              <w:t>节能环保</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2"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5</w:t>
            </w:r>
          </w:p>
        </w:tc>
        <w:tc>
          <w:tcPr>
            <w:tcW w:w="35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left"/>
              <w:rPr>
                <w:rFonts w:hAnsi="宋体" w:eastAsia="宋体"/>
                <w:b w:val="0"/>
                <w:bCs w:val="0"/>
                <w:color w:val="auto"/>
                <w:sz w:val="22"/>
                <w:szCs w:val="22"/>
              </w:rPr>
            </w:pPr>
            <w:r>
              <w:rPr>
                <w:rFonts w:hint="eastAsia" w:hAnsi="宋体" w:eastAsia="宋体"/>
                <w:b w:val="0"/>
                <w:color w:val="auto"/>
                <w:sz w:val="22"/>
                <w:szCs w:val="22"/>
              </w:rPr>
              <w:t>投标供应商同类业绩</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6</w:t>
            </w:r>
          </w:p>
        </w:tc>
        <w:tc>
          <w:tcPr>
            <w:tcW w:w="35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Ansi="宋体" w:eastAsia="宋体"/>
                <w:b w:val="0"/>
                <w:bCs w:val="0"/>
                <w:color w:val="auto"/>
                <w:sz w:val="22"/>
                <w:szCs w:val="22"/>
              </w:rPr>
            </w:pPr>
            <w:r>
              <w:rPr>
                <w:rFonts w:hint="eastAsia" w:ascii="宋体" w:eastAsia="宋体"/>
                <w:b w:val="0"/>
                <w:bCs w:val="0"/>
                <w:color w:val="auto"/>
                <w:sz w:val="22"/>
                <w:szCs w:val="22"/>
                <w:lang w:bidi="ar"/>
              </w:rPr>
              <w:t>项目实施方案</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7</w:t>
            </w:r>
          </w:p>
        </w:tc>
        <w:tc>
          <w:tcPr>
            <w:tcW w:w="35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left"/>
              <w:rPr>
                <w:rFonts w:hAnsi="宋体" w:eastAsia="宋体"/>
                <w:b w:val="0"/>
                <w:bCs w:val="0"/>
                <w:color w:val="auto"/>
                <w:sz w:val="22"/>
                <w:szCs w:val="22"/>
              </w:rPr>
            </w:pPr>
            <w:r>
              <w:rPr>
                <w:rFonts w:hint="eastAsia" w:hAnsi="宋体" w:eastAsia="宋体"/>
                <w:b w:val="0"/>
                <w:color w:val="auto"/>
                <w:sz w:val="22"/>
                <w:szCs w:val="22"/>
              </w:rPr>
              <w:t>产品总体评价等综合因素</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8</w:t>
            </w:r>
          </w:p>
        </w:tc>
        <w:tc>
          <w:tcPr>
            <w:tcW w:w="35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eastAsia="宋体"/>
                <w:b w:val="0"/>
                <w:bCs w:val="0"/>
                <w:color w:val="auto"/>
                <w:sz w:val="22"/>
                <w:szCs w:val="22"/>
              </w:rPr>
            </w:pPr>
            <w:r>
              <w:rPr>
                <w:rFonts w:hint="eastAsia" w:hAnsi="宋体" w:eastAsia="宋体"/>
                <w:b w:val="0"/>
                <w:color w:val="auto"/>
                <w:sz w:val="22"/>
                <w:szCs w:val="22"/>
              </w:rPr>
              <w:t>所投产品配置、产品特点和质量技术水平、技术指标等综合性能评价</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eastAsia" w:hAnsi="宋体" w:eastAsia="宋体"/>
                <w:b w:val="0"/>
                <w:bCs w:val="0"/>
                <w:color w:val="auto"/>
                <w:sz w:val="22"/>
                <w:szCs w:val="22"/>
                <w:lang w:val="en-US" w:eastAsia="zh-CN"/>
              </w:rPr>
            </w:pPr>
            <w:r>
              <w:rPr>
                <w:rFonts w:hint="eastAsia" w:hAnsi="宋体" w:eastAsia="宋体"/>
                <w:b w:val="0"/>
                <w:bCs w:val="0"/>
                <w:color w:val="auto"/>
                <w:sz w:val="22"/>
                <w:szCs w:val="22"/>
                <w:lang w:val="en-US" w:eastAsia="zh-CN"/>
              </w:rPr>
              <w:t>9</w:t>
            </w:r>
          </w:p>
        </w:tc>
        <w:tc>
          <w:tcPr>
            <w:tcW w:w="356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hAnsi="宋体" w:eastAsia="宋体"/>
                <w:b w:val="0"/>
                <w:color w:val="auto"/>
                <w:sz w:val="22"/>
              </w:rPr>
            </w:pPr>
            <w:r>
              <w:rPr>
                <w:rFonts w:hint="eastAsia" w:ascii="宋体" w:hAnsi="宋体" w:eastAsia="宋体" w:cs="宋体"/>
                <w:b w:val="0"/>
                <w:color w:val="auto"/>
                <w:sz w:val="22"/>
                <w:szCs w:val="22"/>
              </w:rPr>
              <w:t>投标供应商</w:t>
            </w:r>
            <w:r>
              <w:rPr>
                <w:rFonts w:hint="eastAsia" w:ascii="宋体" w:hAnsi="宋体" w:eastAsia="宋体" w:cs="宋体"/>
                <w:b w:val="0"/>
                <w:bCs w:val="0"/>
                <w:color w:val="auto"/>
                <w:sz w:val="22"/>
                <w:szCs w:val="22"/>
              </w:rPr>
              <w:t>所投各系统</w:t>
            </w:r>
            <w:r>
              <w:rPr>
                <w:rFonts w:hint="eastAsia" w:ascii="宋体" w:hAnsi="宋体" w:eastAsia="宋体" w:cs="宋体"/>
                <w:b w:val="0"/>
                <w:bCs w:val="0"/>
                <w:color w:val="auto"/>
                <w:sz w:val="22"/>
                <w:szCs w:val="22"/>
                <w:lang w:bidi="ar"/>
              </w:rPr>
              <w:t>产品符合性</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7"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default" w:hAnsi="宋体" w:eastAsia="宋体"/>
                <w:b w:val="0"/>
                <w:bCs w:val="0"/>
                <w:color w:val="auto"/>
                <w:sz w:val="22"/>
                <w:szCs w:val="22"/>
                <w:lang w:val="en-US" w:eastAsia="zh-CN"/>
              </w:rPr>
            </w:pPr>
            <w:r>
              <w:rPr>
                <w:rFonts w:hint="eastAsia" w:hAnsi="宋体" w:eastAsia="宋体"/>
                <w:b w:val="0"/>
                <w:bCs w:val="0"/>
                <w:color w:val="auto"/>
                <w:sz w:val="22"/>
                <w:szCs w:val="22"/>
                <w:lang w:val="en-US" w:eastAsia="zh-CN"/>
              </w:rPr>
              <w:t>10</w:t>
            </w:r>
          </w:p>
        </w:tc>
        <w:tc>
          <w:tcPr>
            <w:tcW w:w="3562"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hAnsi="宋体" w:eastAsia="宋体"/>
                <w:b w:val="0"/>
                <w:color w:val="auto"/>
                <w:sz w:val="22"/>
              </w:rPr>
            </w:pPr>
            <w:r>
              <w:rPr>
                <w:rFonts w:hint="eastAsia" w:ascii="宋体" w:eastAsia="宋体"/>
                <w:b w:val="0"/>
                <w:bCs w:val="0"/>
                <w:color w:val="auto"/>
                <w:sz w:val="22"/>
                <w:szCs w:val="22"/>
                <w:lang w:bidi="ar"/>
              </w:rPr>
              <w:t>投标产品</w:t>
            </w:r>
            <w:r>
              <w:rPr>
                <w:rFonts w:hint="eastAsia" w:ascii="宋体" w:eastAsia="宋体"/>
                <w:b w:val="0"/>
                <w:bCs w:val="0"/>
                <w:color w:val="auto"/>
                <w:sz w:val="22"/>
                <w:szCs w:val="22"/>
                <w:lang w:eastAsia="zh-CN" w:bidi="ar"/>
              </w:rPr>
              <w:t>演示</w:t>
            </w:r>
            <w:r>
              <w:rPr>
                <w:rFonts w:hint="eastAsia" w:ascii="宋体" w:eastAsia="宋体"/>
                <w:b w:val="0"/>
                <w:bCs w:val="0"/>
                <w:color w:val="auto"/>
                <w:sz w:val="22"/>
                <w:szCs w:val="22"/>
                <w:lang w:bidi="ar"/>
              </w:rPr>
              <w:t>分</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7"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default" w:hAnsi="宋体" w:eastAsia="宋体"/>
                <w:b w:val="0"/>
                <w:bCs w:val="0"/>
                <w:color w:val="auto"/>
                <w:sz w:val="22"/>
                <w:szCs w:val="22"/>
                <w:lang w:val="en-US" w:eastAsia="zh-CN"/>
              </w:rPr>
            </w:pPr>
            <w:r>
              <w:rPr>
                <w:rFonts w:hint="eastAsia" w:hAnsi="宋体" w:eastAsia="宋体"/>
                <w:b w:val="0"/>
                <w:bCs w:val="0"/>
                <w:color w:val="auto"/>
                <w:sz w:val="22"/>
                <w:szCs w:val="22"/>
                <w:lang w:val="en-US" w:eastAsia="zh-CN"/>
              </w:rPr>
              <w:t>11</w:t>
            </w:r>
          </w:p>
        </w:tc>
        <w:tc>
          <w:tcPr>
            <w:tcW w:w="35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int="eastAsia" w:hAnsi="宋体" w:eastAsia="宋体"/>
                <w:b w:val="0"/>
                <w:color w:val="auto"/>
                <w:sz w:val="22"/>
              </w:rPr>
            </w:pPr>
            <w:r>
              <w:rPr>
                <w:rFonts w:hint="eastAsia" w:hAnsi="宋体" w:eastAsia="宋体"/>
                <w:b w:val="0"/>
                <w:color w:val="auto"/>
                <w:sz w:val="22"/>
              </w:rPr>
              <w:t>标书制作质量</w:t>
            </w:r>
          </w:p>
        </w:tc>
        <w:tc>
          <w:tcPr>
            <w:tcW w:w="1586"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rPr>
                <w:rFonts w:hAnsi="宋体" w:eastAsia="宋体"/>
                <w:b w:val="0"/>
                <w:bCs w:val="0"/>
                <w:color w:val="auto"/>
                <w:sz w:val="22"/>
                <w:szCs w:val="22"/>
              </w:rPr>
            </w:pPr>
          </w:p>
        </w:tc>
        <w:tc>
          <w:tcPr>
            <w:tcW w:w="2733"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bl>
    <w:p>
      <w:pPr>
        <w:spacing w:line="360" w:lineRule="auto"/>
        <w:jc w:val="center"/>
        <w:rPr>
          <w:rFonts w:ascii="宋体"/>
          <w:b/>
          <w:bCs/>
          <w:color w:val="auto"/>
          <w:spacing w:val="-30"/>
          <w:sz w:val="36"/>
        </w:rPr>
      </w:pPr>
      <w:r>
        <w:rPr>
          <w:rFonts w:hint="eastAsia" w:ascii="宋体" w:eastAsia="宋体"/>
          <w:b w:val="0"/>
          <w:bCs w:val="0"/>
          <w:color w:val="auto"/>
          <w:sz w:val="24"/>
        </w:rPr>
        <w:t>注：评分对应表主要用于作为专家评分的一个参考及查阅依据。</w:t>
      </w:r>
    </w:p>
    <w:p>
      <w:pPr>
        <w:rPr>
          <w:rFonts w:hint="eastAsia" w:ascii="宋体" w:eastAsia="宋体"/>
          <w:b w:val="0"/>
          <w:bCs w:val="0"/>
          <w:color w:val="auto"/>
          <w:sz w:val="36"/>
          <w:szCs w:val="36"/>
        </w:rPr>
      </w:pPr>
    </w:p>
    <w:p>
      <w:pPr>
        <w:rPr>
          <w:rFonts w:ascii="宋体" w:eastAsia="宋体"/>
          <w:b w:val="0"/>
          <w:bCs w:val="0"/>
          <w:color w:val="auto"/>
          <w:sz w:val="36"/>
          <w:szCs w:val="36"/>
        </w:rPr>
      </w:pPr>
      <w:r>
        <w:rPr>
          <w:rFonts w:hint="eastAsia" w:ascii="宋体" w:eastAsia="宋体"/>
          <w:b w:val="0"/>
          <w:bCs w:val="0"/>
          <w:color w:val="auto"/>
          <w:sz w:val="36"/>
          <w:szCs w:val="36"/>
        </w:rPr>
        <w:t>六、信贷政策</w:t>
      </w:r>
    </w:p>
    <w:p>
      <w:pPr>
        <w:jc w:val="center"/>
        <w:rPr>
          <w:rFonts w:ascii="宋体" w:eastAsia="宋体"/>
          <w:b w:val="0"/>
          <w:bCs w:val="0"/>
          <w:color w:val="auto"/>
          <w:sz w:val="36"/>
          <w:szCs w:val="36"/>
        </w:rPr>
      </w:pPr>
      <w:r>
        <w:rPr>
          <w:rFonts w:hint="eastAsia" w:ascii="宋体" w:eastAsia="宋体"/>
          <w:b w:val="0"/>
          <w:bCs w:val="0"/>
          <w:color w:val="auto"/>
          <w:sz w:val="36"/>
          <w:szCs w:val="36"/>
        </w:rPr>
        <w:t>温州市政府采购信用融资意向银行选择表</w:t>
      </w:r>
    </w:p>
    <w:p>
      <w:pPr>
        <w:jc w:val="center"/>
        <w:rPr>
          <w:rFonts w:ascii="宋体" w:eastAsia="宋体"/>
          <w:b w:val="0"/>
          <w:bCs w:val="0"/>
          <w:color w:val="auto"/>
          <w:sz w:val="36"/>
          <w:szCs w:val="36"/>
        </w:rPr>
      </w:pPr>
      <w:r>
        <w:rPr>
          <w:rFonts w:hint="eastAsia" w:ascii="宋体" w:eastAsia="宋体"/>
          <w:b w:val="0"/>
          <w:bCs w:val="0"/>
          <w:color w:val="auto"/>
          <w:sz w:val="32"/>
          <w:szCs w:val="32"/>
        </w:rPr>
        <w:t>（温州市供应商填写）</w:t>
      </w:r>
    </w:p>
    <w:tbl>
      <w:tblPr>
        <w:tblStyle w:val="38"/>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501"/>
        <w:gridCol w:w="1563"/>
        <w:gridCol w:w="938"/>
        <w:gridCol w:w="172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企业名称</w:t>
            </w:r>
          </w:p>
        </w:tc>
        <w:tc>
          <w:tcPr>
            <w:tcW w:w="7560" w:type="dxa"/>
            <w:gridSpan w:val="5"/>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企业注册地</w:t>
            </w:r>
          </w:p>
        </w:tc>
        <w:tc>
          <w:tcPr>
            <w:tcW w:w="4064" w:type="dxa"/>
            <w:gridSpan w:val="2"/>
            <w:vAlign w:val="center"/>
          </w:tcPr>
          <w:p>
            <w:pPr>
              <w:pStyle w:val="145"/>
              <w:spacing w:line="240" w:lineRule="auto"/>
              <w:ind w:firstLine="0" w:firstLineChars="0"/>
              <w:jc w:val="both"/>
              <w:rPr>
                <w:rFonts w:ascii="宋体" w:hAnsi="宋体" w:eastAsia="宋体" w:cs="宋体"/>
                <w:b w:val="0"/>
                <w:bCs w:val="0"/>
                <w:color w:val="auto"/>
              </w:rPr>
            </w:pPr>
          </w:p>
        </w:tc>
        <w:tc>
          <w:tcPr>
            <w:tcW w:w="2658" w:type="dxa"/>
            <w:gridSpan w:val="2"/>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是否有融资意向</w:t>
            </w:r>
          </w:p>
        </w:tc>
        <w:tc>
          <w:tcPr>
            <w:tcW w:w="838" w:type="dxa"/>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融资联系人</w:t>
            </w:r>
          </w:p>
        </w:tc>
        <w:tc>
          <w:tcPr>
            <w:tcW w:w="2501" w:type="dxa"/>
            <w:vAlign w:val="center"/>
          </w:tcPr>
          <w:p>
            <w:pPr>
              <w:pStyle w:val="145"/>
              <w:spacing w:line="240" w:lineRule="auto"/>
              <w:ind w:firstLine="0" w:firstLineChars="0"/>
              <w:jc w:val="both"/>
              <w:rPr>
                <w:rFonts w:ascii="宋体" w:hAnsi="宋体" w:eastAsia="宋体" w:cs="宋体"/>
                <w:b w:val="0"/>
                <w:bCs w:val="0"/>
                <w:color w:val="auto"/>
              </w:rPr>
            </w:pPr>
          </w:p>
        </w:tc>
        <w:tc>
          <w:tcPr>
            <w:tcW w:w="2501" w:type="dxa"/>
            <w:gridSpan w:val="2"/>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联系方式</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温州市政府采购信用融资合作银行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温州银行股份有限公司温州分行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温州银行股份有限公司鹿城分行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中国工商银行股份有限公司温州分行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中国建设银行股份有限公司温州分行</w:t>
            </w:r>
          </w:p>
        </w:tc>
        <w:tc>
          <w:tcPr>
            <w:tcW w:w="2558" w:type="dxa"/>
            <w:gridSpan w:val="2"/>
            <w:vAlign w:val="center"/>
          </w:tcPr>
          <w:p>
            <w:pPr>
              <w:rPr>
                <w:rFonts w:ascii="宋体" w:eastAsia="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中国邮政储蓄银行股份有限公司温州市分行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中国民生银行股份有限公司温州分行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宁波银行股份有限公司温州分行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杭州银行股份有限公司温州分行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招商银行股份有限公司温州分行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兴业银行股份有限公司温州分行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交通银行股份有限公司温州分行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上海浦东发展银行股份有限公司温州分行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中国银行股份有限公司温州市分行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中国农业银行股份有限公司温州分行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中信银行股份有限公司温州分行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41" w:type="dxa"/>
            <w:gridSpan w:val="4"/>
            <w:vAlign w:val="center"/>
          </w:tcPr>
          <w:p>
            <w:pPr>
              <w:pStyle w:val="145"/>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浙商银行股份有限公司温州分行</w:t>
            </w:r>
          </w:p>
        </w:tc>
        <w:tc>
          <w:tcPr>
            <w:tcW w:w="2558" w:type="dxa"/>
            <w:gridSpan w:val="2"/>
            <w:vAlign w:val="center"/>
          </w:tcPr>
          <w:p>
            <w:pPr>
              <w:pStyle w:val="145"/>
              <w:spacing w:line="240" w:lineRule="auto"/>
              <w:ind w:firstLine="0" w:firstLineChars="0"/>
              <w:jc w:val="both"/>
              <w:rPr>
                <w:rFonts w:ascii="宋体" w:hAnsi="宋体" w:eastAsia="宋体" w:cs="宋体"/>
                <w:b w:val="0"/>
                <w:bCs w:val="0"/>
                <w:color w:val="auto"/>
              </w:rPr>
            </w:pPr>
          </w:p>
        </w:tc>
      </w:tr>
    </w:tbl>
    <w:p>
      <w:pPr>
        <w:rPr>
          <w:rFonts w:ascii="宋体" w:eastAsia="宋体"/>
          <w:b w:val="0"/>
          <w:bCs w:val="0"/>
          <w:color w:val="auto"/>
          <w:sz w:val="24"/>
          <w:szCs w:val="24"/>
        </w:rPr>
      </w:pPr>
      <w:r>
        <w:rPr>
          <w:rFonts w:hint="eastAsia" w:ascii="宋体" w:eastAsia="宋体"/>
          <w:b w:val="0"/>
          <w:bCs w:val="0"/>
          <w:color w:val="auto"/>
          <w:sz w:val="24"/>
          <w:szCs w:val="24"/>
        </w:rPr>
        <w:t>注：1、本表填写对象为注册地在温州市域内的供应商。</w:t>
      </w:r>
    </w:p>
    <w:p>
      <w:pPr>
        <w:ind w:firstLine="480" w:firstLineChars="200"/>
        <w:rPr>
          <w:rFonts w:ascii="宋体" w:eastAsia="宋体"/>
          <w:b w:val="0"/>
          <w:bCs w:val="0"/>
          <w:color w:val="auto"/>
          <w:sz w:val="24"/>
          <w:szCs w:val="24"/>
        </w:rPr>
      </w:pPr>
      <w:r>
        <w:rPr>
          <w:rFonts w:hint="eastAsia" w:ascii="宋体" w:eastAsia="宋体"/>
          <w:b w:val="0"/>
          <w:bCs w:val="0"/>
          <w:color w:val="auto"/>
          <w:sz w:val="24"/>
          <w:szCs w:val="24"/>
        </w:rPr>
        <w:t>2、财政部门根据企业自行选择，将本表及企业相关信息推送至相对应的融资意向银行经办人。</w:t>
      </w:r>
    </w:p>
    <w:p>
      <w:pPr>
        <w:pStyle w:val="2"/>
        <w:tabs>
          <w:tab w:val="left" w:pos="482"/>
          <w:tab w:val="left" w:pos="2183"/>
          <w:tab w:val="left" w:pos="3884"/>
          <w:tab w:val="left" w:pos="5585"/>
        </w:tabs>
        <w:rPr>
          <w:rFonts w:ascii="宋体" w:hAnsi="宋体" w:eastAsia="宋体" w:cs="宋体"/>
          <w:color w:val="auto"/>
        </w:rPr>
      </w:pPr>
    </w:p>
    <w:p>
      <w:pPr>
        <w:pStyle w:val="2"/>
        <w:tabs>
          <w:tab w:val="left" w:pos="482"/>
          <w:tab w:val="left" w:pos="2183"/>
          <w:tab w:val="left" w:pos="3884"/>
          <w:tab w:val="left" w:pos="5585"/>
        </w:tabs>
        <w:ind w:firstLine="0"/>
        <w:rPr>
          <w:rFonts w:ascii="宋体" w:hAnsi="宋体" w:eastAsia="宋体" w:cs="宋体"/>
          <w:color w:val="auto"/>
        </w:rPr>
      </w:pPr>
    </w:p>
    <w:p>
      <w:pPr>
        <w:pStyle w:val="2"/>
        <w:tabs>
          <w:tab w:val="left" w:pos="482"/>
          <w:tab w:val="left" w:pos="2183"/>
          <w:tab w:val="left" w:pos="3884"/>
          <w:tab w:val="left" w:pos="5585"/>
        </w:tabs>
        <w:ind w:firstLine="0"/>
        <w:rPr>
          <w:rFonts w:ascii="宋体" w:hAnsi="宋体" w:eastAsia="宋体" w:cs="宋体"/>
          <w:color w:val="auto"/>
        </w:rPr>
        <w:sectPr>
          <w:pgSz w:w="11906" w:h="16838"/>
          <w:pgMar w:top="1440" w:right="1281" w:bottom="1440" w:left="1287" w:header="850" w:footer="992" w:gutter="0"/>
          <w:cols w:space="720" w:num="1"/>
          <w:docGrid w:linePitch="312" w:charSpace="0"/>
        </w:sectPr>
      </w:pPr>
    </w:p>
    <w:tbl>
      <w:tblPr>
        <w:tblStyle w:val="38"/>
        <w:tblW w:w="9855"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025"/>
        <w:gridCol w:w="100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4"/>
            <w:vAlign w:val="center"/>
          </w:tcPr>
          <w:p>
            <w:pPr>
              <w:jc w:val="center"/>
              <w:rPr>
                <w:rFonts w:ascii="宋体" w:eastAsia="宋体"/>
                <w:b w:val="0"/>
                <w:bCs w:val="0"/>
                <w:color w:val="auto"/>
                <w:sz w:val="28"/>
                <w:szCs w:val="28"/>
              </w:rPr>
            </w:pPr>
            <w:r>
              <w:rPr>
                <w:rFonts w:hint="eastAsia" w:ascii="宋体" w:eastAsia="宋体"/>
                <w:b w:val="0"/>
                <w:bCs w:val="0"/>
                <w:color w:val="auto"/>
                <w:sz w:val="33"/>
                <w:szCs w:val="33"/>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90" w:type="dxa"/>
            <w:vAlign w:val="center"/>
          </w:tcPr>
          <w:p>
            <w:pPr>
              <w:pStyle w:val="145"/>
              <w:spacing w:line="240" w:lineRule="auto"/>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银行名称</w:t>
            </w:r>
          </w:p>
        </w:tc>
        <w:tc>
          <w:tcPr>
            <w:tcW w:w="5025" w:type="dxa"/>
            <w:vAlign w:val="center"/>
          </w:tcPr>
          <w:p>
            <w:pPr>
              <w:pStyle w:val="145"/>
              <w:spacing w:line="240" w:lineRule="auto"/>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产品特点（不超过120字）</w:t>
            </w:r>
          </w:p>
        </w:tc>
        <w:tc>
          <w:tcPr>
            <w:tcW w:w="1005" w:type="dxa"/>
            <w:vAlign w:val="center"/>
          </w:tcPr>
          <w:p>
            <w:pPr>
              <w:pStyle w:val="145"/>
              <w:spacing w:line="240" w:lineRule="auto"/>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经办人</w:t>
            </w:r>
          </w:p>
        </w:tc>
        <w:tc>
          <w:tcPr>
            <w:tcW w:w="2235" w:type="dxa"/>
            <w:vAlign w:val="center"/>
          </w:tcPr>
          <w:p>
            <w:pPr>
              <w:jc w:val="center"/>
              <w:rPr>
                <w:rFonts w:ascii="宋体" w:eastAsia="宋体"/>
                <w:color w:val="auto"/>
                <w:sz w:val="22"/>
                <w:szCs w:val="22"/>
              </w:rPr>
            </w:pPr>
            <w:r>
              <w:rPr>
                <w:rFonts w:hint="eastAsia" w:ascii="宋体" w:eastAsia="宋体"/>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中国工商银行股份有限公司温州分行</w:t>
            </w:r>
          </w:p>
        </w:tc>
        <w:tc>
          <w:tcPr>
            <w:tcW w:w="5025" w:type="dxa"/>
            <w:vAlign w:val="center"/>
          </w:tcPr>
          <w:p>
            <w:pPr>
              <w:rPr>
                <w:rFonts w:ascii="宋体" w:eastAsia="宋体"/>
                <w:b w:val="0"/>
                <w:bCs w:val="0"/>
                <w:color w:val="auto"/>
              </w:rPr>
            </w:pPr>
            <w:r>
              <w:rPr>
                <w:rFonts w:hint="eastAsia" w:ascii="宋体" w:eastAsia="宋体"/>
                <w:b w:val="0"/>
                <w:bCs w:val="0"/>
                <w:color w:val="auto"/>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vAlign w:val="center"/>
          </w:tcPr>
          <w:p>
            <w:pPr>
              <w:pStyle w:val="145"/>
              <w:spacing w:line="240" w:lineRule="auto"/>
              <w:ind w:firstLine="0" w:firstLineChars="0"/>
              <w:jc w:val="center"/>
              <w:rPr>
                <w:rFonts w:ascii="宋体" w:hAnsi="宋体" w:eastAsia="宋体" w:cs="宋体"/>
                <w:b w:val="0"/>
                <w:bCs w:val="0"/>
                <w:color w:val="auto"/>
                <w:sz w:val="21"/>
                <w:szCs w:val="28"/>
              </w:rPr>
            </w:pPr>
            <w:r>
              <w:rPr>
                <w:rFonts w:hint="eastAsia" w:ascii="宋体" w:hAnsi="宋体" w:eastAsia="宋体" w:cs="宋体"/>
                <w:b w:val="0"/>
                <w:bCs w:val="0"/>
                <w:color w:val="auto"/>
                <w:sz w:val="21"/>
                <w:szCs w:val="28"/>
              </w:rPr>
              <w:t>王经理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0577-88186626</w:t>
            </w:r>
          </w:p>
          <w:p>
            <w:pPr>
              <w:jc w:val="center"/>
              <w:rPr>
                <w:rFonts w:ascii="宋体" w:eastAsia="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90" w:type="dxa"/>
            <w:vAlign w:val="center"/>
          </w:tcPr>
          <w:p>
            <w:pPr>
              <w:rPr>
                <w:rFonts w:ascii="宋体" w:eastAsia="宋体"/>
                <w:b w:val="0"/>
                <w:bCs w:val="0"/>
                <w:color w:val="auto"/>
                <w:szCs w:val="24"/>
              </w:rPr>
            </w:pPr>
            <w:r>
              <w:rPr>
                <w:rFonts w:hint="eastAsia" w:ascii="宋体" w:eastAsia="宋体"/>
                <w:b w:val="0"/>
                <w:bCs w:val="0"/>
                <w:color w:val="auto"/>
                <w:szCs w:val="24"/>
              </w:rPr>
              <w:t>中国建设银行股份有限公司温州分行</w:t>
            </w:r>
          </w:p>
        </w:tc>
        <w:tc>
          <w:tcPr>
            <w:tcW w:w="5025" w:type="dxa"/>
            <w:vAlign w:val="center"/>
          </w:tcPr>
          <w:p>
            <w:pPr>
              <w:rPr>
                <w:rFonts w:ascii="宋体" w:eastAsia="宋体"/>
                <w:b w:val="0"/>
                <w:bCs w:val="0"/>
                <w:color w:val="auto"/>
              </w:rPr>
            </w:pPr>
            <w:r>
              <w:rPr>
                <w:rFonts w:hint="eastAsia" w:ascii="宋体" w:eastAsia="宋体"/>
                <w:b w:val="0"/>
                <w:bCs w:val="0"/>
                <w:color w:val="auto"/>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vAlign w:val="center"/>
          </w:tcPr>
          <w:p>
            <w:pPr>
              <w:jc w:val="center"/>
              <w:rPr>
                <w:rFonts w:ascii="宋体" w:eastAsia="宋体"/>
                <w:b w:val="0"/>
                <w:bCs w:val="0"/>
                <w:color w:val="auto"/>
                <w:szCs w:val="28"/>
              </w:rPr>
            </w:pPr>
            <w:r>
              <w:rPr>
                <w:rFonts w:hint="eastAsia" w:ascii="宋体" w:eastAsia="宋体"/>
                <w:b w:val="0"/>
                <w:bCs w:val="0"/>
                <w:color w:val="auto"/>
                <w:szCs w:val="28"/>
              </w:rPr>
              <w:t>张经理</w:t>
            </w:r>
          </w:p>
        </w:tc>
        <w:tc>
          <w:tcPr>
            <w:tcW w:w="2235" w:type="dxa"/>
            <w:vAlign w:val="center"/>
          </w:tcPr>
          <w:p>
            <w:pPr>
              <w:jc w:val="center"/>
              <w:rPr>
                <w:rFonts w:ascii="宋体" w:eastAsia="宋体"/>
                <w:b w:val="0"/>
                <w:bCs w:val="0"/>
                <w:color w:val="auto"/>
                <w:szCs w:val="28"/>
              </w:rPr>
            </w:pPr>
            <w:r>
              <w:rPr>
                <w:rFonts w:hint="eastAsia" w:ascii="宋体" w:eastAsia="宋体"/>
                <w:b w:val="0"/>
                <w:bCs w:val="0"/>
                <w:color w:val="auto"/>
                <w:szCs w:val="28"/>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中国邮政储蓄银行股份有限公司温州市分行</w:t>
            </w:r>
          </w:p>
        </w:tc>
        <w:tc>
          <w:tcPr>
            <w:tcW w:w="5025" w:type="dxa"/>
            <w:vAlign w:val="center"/>
          </w:tcPr>
          <w:p>
            <w:pPr>
              <w:rPr>
                <w:rFonts w:ascii="宋体" w:eastAsia="宋体"/>
                <w:b w:val="0"/>
                <w:bCs w:val="0"/>
                <w:color w:val="auto"/>
                <w:szCs w:val="28"/>
              </w:rPr>
            </w:pPr>
            <w:r>
              <w:rPr>
                <w:rFonts w:hint="eastAsia" w:ascii="宋体" w:eastAsia="宋体"/>
                <w:b w:val="0"/>
                <w:bCs w:val="0"/>
                <w:color w:val="auto"/>
                <w:szCs w:val="2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vAlign w:val="center"/>
          </w:tcPr>
          <w:p>
            <w:pPr>
              <w:jc w:val="center"/>
              <w:rPr>
                <w:rFonts w:ascii="宋体" w:eastAsia="宋体"/>
                <w:b w:val="0"/>
                <w:bCs w:val="0"/>
                <w:color w:val="auto"/>
                <w:szCs w:val="28"/>
              </w:rPr>
            </w:pPr>
            <w:r>
              <w:rPr>
                <w:rFonts w:hint="eastAsia" w:ascii="宋体" w:eastAsia="宋体"/>
                <w:b w:val="0"/>
                <w:bCs w:val="0"/>
                <w:color w:val="auto"/>
                <w:szCs w:val="28"/>
              </w:rPr>
              <w:t>郑经理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中国民生银行股份有限公司温州分行</w:t>
            </w:r>
          </w:p>
        </w:tc>
        <w:tc>
          <w:tcPr>
            <w:tcW w:w="5025" w:type="dxa"/>
            <w:vAlign w:val="center"/>
          </w:tcPr>
          <w:p>
            <w:pPr>
              <w:rPr>
                <w:rFonts w:ascii="宋体" w:eastAsia="宋体"/>
                <w:b w:val="0"/>
                <w:bCs w:val="0"/>
                <w:color w:val="auto"/>
                <w:szCs w:val="28"/>
              </w:rPr>
            </w:pPr>
            <w:r>
              <w:rPr>
                <w:rFonts w:hint="eastAsia" w:ascii="宋体" w:eastAsia="宋体"/>
                <w:b w:val="0"/>
                <w:bCs w:val="0"/>
                <w:color w:val="auto"/>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vAlign w:val="center"/>
          </w:tcPr>
          <w:p>
            <w:pPr>
              <w:jc w:val="center"/>
              <w:rPr>
                <w:rFonts w:ascii="宋体" w:eastAsia="宋体"/>
                <w:b w:val="0"/>
                <w:bCs w:val="0"/>
                <w:color w:val="auto"/>
                <w:szCs w:val="28"/>
              </w:rPr>
            </w:pPr>
            <w:r>
              <w:rPr>
                <w:rFonts w:hint="eastAsia" w:ascii="宋体" w:eastAsia="宋体"/>
                <w:b w:val="0"/>
                <w:bCs w:val="0"/>
                <w:color w:val="auto"/>
                <w:szCs w:val="28"/>
              </w:rPr>
              <w:t>项经理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宁波银行股份有限公司温州分行</w:t>
            </w:r>
          </w:p>
        </w:tc>
        <w:tc>
          <w:tcPr>
            <w:tcW w:w="5025" w:type="dxa"/>
            <w:vAlign w:val="center"/>
          </w:tcPr>
          <w:p>
            <w:pPr>
              <w:rPr>
                <w:rFonts w:ascii="宋体" w:eastAsia="宋体"/>
                <w:b w:val="0"/>
                <w:bCs w:val="0"/>
                <w:color w:val="auto"/>
                <w:szCs w:val="28"/>
              </w:rPr>
            </w:pPr>
            <w:r>
              <w:rPr>
                <w:rFonts w:hint="eastAsia" w:ascii="宋体" w:eastAsia="宋体"/>
                <w:b w:val="0"/>
                <w:bCs w:val="0"/>
                <w:color w:val="auto"/>
                <w:szCs w:val="2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vAlign w:val="center"/>
          </w:tcPr>
          <w:p>
            <w:pPr>
              <w:jc w:val="center"/>
              <w:rPr>
                <w:rFonts w:ascii="宋体" w:eastAsia="宋体"/>
                <w:b w:val="0"/>
                <w:bCs w:val="0"/>
                <w:color w:val="auto"/>
                <w:szCs w:val="28"/>
              </w:rPr>
            </w:pPr>
            <w:r>
              <w:rPr>
                <w:rFonts w:hint="eastAsia" w:ascii="宋体" w:eastAsia="宋体"/>
                <w:b w:val="0"/>
                <w:bCs w:val="0"/>
                <w:color w:val="auto"/>
                <w:szCs w:val="28"/>
              </w:rPr>
              <w:t>陈经理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0577－88007377</w:t>
            </w:r>
          </w:p>
          <w:p>
            <w:pPr>
              <w:jc w:val="center"/>
              <w:rPr>
                <w:rFonts w:ascii="宋体" w:eastAsia="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杭州银行股份有限公司温州分行</w:t>
            </w:r>
          </w:p>
        </w:tc>
        <w:tc>
          <w:tcPr>
            <w:tcW w:w="5025" w:type="dxa"/>
            <w:vAlign w:val="center"/>
          </w:tcPr>
          <w:p>
            <w:pPr>
              <w:rPr>
                <w:rFonts w:ascii="宋体" w:eastAsia="宋体"/>
                <w:b w:val="0"/>
                <w:bCs w:val="0"/>
                <w:color w:val="auto"/>
              </w:rPr>
            </w:pPr>
            <w:r>
              <w:rPr>
                <w:rFonts w:hint="eastAsia" w:ascii="宋体" w:eastAsia="宋体"/>
                <w:b w:val="0"/>
                <w:bCs w:val="0"/>
                <w:color w:val="auto"/>
              </w:rPr>
              <w:t>门槛低：纯信用，平台注册入库并取得采购合同即可申请</w:t>
            </w:r>
          </w:p>
          <w:p>
            <w:pPr>
              <w:rPr>
                <w:rFonts w:ascii="宋体" w:eastAsia="宋体"/>
                <w:b w:val="0"/>
                <w:bCs w:val="0"/>
                <w:color w:val="auto"/>
              </w:rPr>
            </w:pPr>
            <w:r>
              <w:rPr>
                <w:rFonts w:hint="eastAsia" w:ascii="宋体" w:eastAsia="宋体"/>
                <w:b w:val="0"/>
                <w:bCs w:val="0"/>
                <w:color w:val="auto"/>
              </w:rPr>
              <w:t>手续简：线上申请+线上签约，足不出户</w:t>
            </w:r>
          </w:p>
          <w:p>
            <w:pPr>
              <w:rPr>
                <w:rFonts w:ascii="宋体" w:eastAsia="宋体"/>
                <w:b w:val="0"/>
                <w:bCs w:val="0"/>
                <w:color w:val="auto"/>
              </w:rPr>
            </w:pPr>
            <w:r>
              <w:rPr>
                <w:rFonts w:hint="eastAsia" w:ascii="宋体" w:eastAsia="宋体"/>
                <w:b w:val="0"/>
                <w:bCs w:val="0"/>
                <w:color w:val="auto"/>
              </w:rPr>
              <w:t>利率优：按优于一般中小企业贷款利率执行</w:t>
            </w:r>
          </w:p>
          <w:p>
            <w:pPr>
              <w:rPr>
                <w:rFonts w:ascii="宋体" w:eastAsia="宋体"/>
                <w:b w:val="0"/>
                <w:bCs w:val="0"/>
                <w:color w:val="auto"/>
                <w:szCs w:val="28"/>
              </w:rPr>
            </w:pPr>
            <w:r>
              <w:rPr>
                <w:rFonts w:hint="eastAsia" w:ascii="宋体" w:eastAsia="宋体"/>
                <w:b w:val="0"/>
                <w:bCs w:val="0"/>
                <w:color w:val="auto"/>
              </w:rPr>
              <w:t>额度高：最高为合同金额的80%</w:t>
            </w:r>
          </w:p>
        </w:tc>
        <w:tc>
          <w:tcPr>
            <w:tcW w:w="1005" w:type="dxa"/>
            <w:vAlign w:val="center"/>
          </w:tcPr>
          <w:p>
            <w:pPr>
              <w:jc w:val="center"/>
              <w:rPr>
                <w:rFonts w:ascii="宋体" w:eastAsia="宋体"/>
                <w:b w:val="0"/>
                <w:bCs w:val="0"/>
                <w:color w:val="auto"/>
                <w:szCs w:val="28"/>
              </w:rPr>
            </w:pPr>
            <w:r>
              <w:rPr>
                <w:rFonts w:hint="eastAsia" w:ascii="宋体" w:eastAsia="宋体"/>
                <w:b w:val="0"/>
                <w:bCs w:val="0"/>
                <w:color w:val="auto"/>
                <w:szCs w:val="28"/>
              </w:rPr>
              <w:t>叶经理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招商银行股份有限公司温州分行</w:t>
            </w:r>
          </w:p>
        </w:tc>
        <w:tc>
          <w:tcPr>
            <w:tcW w:w="5025" w:type="dxa"/>
            <w:vAlign w:val="center"/>
          </w:tcPr>
          <w:p>
            <w:pPr>
              <w:rPr>
                <w:rFonts w:ascii="宋体" w:eastAsia="宋体"/>
                <w:b w:val="0"/>
                <w:bCs w:val="0"/>
                <w:color w:val="auto"/>
                <w:szCs w:val="28"/>
              </w:rPr>
            </w:pPr>
            <w:r>
              <w:rPr>
                <w:rFonts w:hint="eastAsia" w:ascii="宋体" w:eastAsia="宋体"/>
                <w:b w:val="0"/>
                <w:bCs w:val="0"/>
                <w:color w:val="auto"/>
                <w:szCs w:val="28"/>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vAlign w:val="center"/>
          </w:tcPr>
          <w:p>
            <w:pPr>
              <w:jc w:val="center"/>
              <w:rPr>
                <w:rFonts w:ascii="宋体" w:eastAsia="宋体"/>
                <w:b w:val="0"/>
                <w:bCs w:val="0"/>
                <w:color w:val="auto"/>
                <w:szCs w:val="28"/>
              </w:rPr>
            </w:pPr>
            <w:r>
              <w:rPr>
                <w:rFonts w:hint="eastAsia" w:ascii="宋体" w:eastAsia="宋体"/>
                <w:b w:val="0"/>
                <w:bCs w:val="0"/>
                <w:color w:val="auto"/>
                <w:szCs w:val="28"/>
              </w:rPr>
              <w:t>陈经理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0577-88056876</w:t>
            </w:r>
          </w:p>
          <w:p>
            <w:pPr>
              <w:jc w:val="center"/>
              <w:rPr>
                <w:rFonts w:ascii="宋体" w:eastAsia="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兴业银行股份有限公司温州分行</w:t>
            </w:r>
          </w:p>
        </w:tc>
        <w:tc>
          <w:tcPr>
            <w:tcW w:w="5025"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vAlign w:val="center"/>
          </w:tcPr>
          <w:p>
            <w:pPr>
              <w:jc w:val="center"/>
              <w:rPr>
                <w:rFonts w:ascii="宋体" w:eastAsia="宋体"/>
                <w:b w:val="0"/>
                <w:bCs w:val="0"/>
                <w:color w:val="auto"/>
                <w:szCs w:val="28"/>
              </w:rPr>
            </w:pPr>
            <w:r>
              <w:rPr>
                <w:rFonts w:hint="eastAsia" w:ascii="宋体" w:eastAsia="宋体"/>
                <w:b w:val="0"/>
                <w:bCs w:val="0"/>
                <w:color w:val="auto"/>
                <w:szCs w:val="28"/>
              </w:rPr>
              <w:t>张经理</w:t>
            </w:r>
          </w:p>
          <w:p>
            <w:pPr>
              <w:jc w:val="center"/>
              <w:rPr>
                <w:rFonts w:ascii="宋体" w:eastAsia="宋体"/>
                <w:b w:val="0"/>
                <w:bCs w:val="0"/>
                <w:color w:val="auto"/>
                <w:szCs w:val="28"/>
              </w:rPr>
            </w:pPr>
            <w:r>
              <w:rPr>
                <w:rFonts w:hint="eastAsia" w:ascii="宋体" w:eastAsia="宋体"/>
                <w:b w:val="0"/>
                <w:bCs w:val="0"/>
                <w:color w:val="auto"/>
                <w:szCs w:val="28"/>
              </w:rPr>
              <w:t>陈经理</w:t>
            </w:r>
          </w:p>
        </w:tc>
        <w:tc>
          <w:tcPr>
            <w:tcW w:w="2235" w:type="dxa"/>
            <w:vAlign w:val="center"/>
          </w:tcPr>
          <w:p>
            <w:pPr>
              <w:pStyle w:val="145"/>
              <w:spacing w:line="240" w:lineRule="auto"/>
              <w:ind w:firstLine="0" w:firstLineChars="0"/>
              <w:jc w:val="center"/>
              <w:rPr>
                <w:rFonts w:ascii="宋体" w:hAnsi="宋体" w:eastAsia="宋体" w:cs="宋体"/>
                <w:b w:val="0"/>
                <w:bCs w:val="0"/>
                <w:color w:val="auto"/>
                <w:sz w:val="21"/>
                <w:szCs w:val="22"/>
              </w:rPr>
            </w:pPr>
            <w:r>
              <w:rPr>
                <w:rFonts w:hint="eastAsia" w:ascii="宋体" w:hAnsi="宋体" w:eastAsia="宋体" w:cs="宋体"/>
                <w:b w:val="0"/>
                <w:bCs w:val="0"/>
                <w:color w:val="auto"/>
                <w:sz w:val="21"/>
                <w:szCs w:val="22"/>
              </w:rPr>
              <w:t>0577-88369368/13857713118</w:t>
            </w:r>
          </w:p>
          <w:p>
            <w:pPr>
              <w:pStyle w:val="145"/>
              <w:spacing w:line="240" w:lineRule="auto"/>
              <w:ind w:firstLine="0" w:firstLineChars="0"/>
              <w:jc w:val="center"/>
              <w:rPr>
                <w:rFonts w:ascii="宋体" w:hAnsi="宋体" w:eastAsia="宋体" w:cs="宋体"/>
                <w:b w:val="0"/>
                <w:bCs w:val="0"/>
                <w:color w:val="auto"/>
                <w:sz w:val="21"/>
                <w:szCs w:val="22"/>
              </w:rPr>
            </w:pPr>
            <w:r>
              <w:rPr>
                <w:rFonts w:hint="eastAsia" w:ascii="宋体" w:hAnsi="宋体" w:eastAsia="宋体" w:cs="宋体"/>
                <w:b w:val="0"/>
                <w:bCs w:val="0"/>
                <w:color w:val="auto"/>
                <w:sz w:val="21"/>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温州银行股份有限公司</w:t>
            </w:r>
          </w:p>
        </w:tc>
        <w:tc>
          <w:tcPr>
            <w:tcW w:w="5025" w:type="dxa"/>
            <w:vAlign w:val="center"/>
          </w:tcPr>
          <w:p>
            <w:pPr>
              <w:rPr>
                <w:rFonts w:ascii="宋体" w:eastAsia="宋体"/>
                <w:b w:val="0"/>
                <w:bCs w:val="0"/>
                <w:color w:val="auto"/>
                <w:szCs w:val="24"/>
              </w:rPr>
            </w:pPr>
            <w:r>
              <w:rPr>
                <w:rFonts w:hint="eastAsia" w:ascii="宋体" w:eastAsia="宋体"/>
                <w:b w:val="0"/>
                <w:bCs w:val="0"/>
                <w:color w:val="auto"/>
                <w:szCs w:val="24"/>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vAlign w:val="center"/>
          </w:tcPr>
          <w:p>
            <w:pPr>
              <w:jc w:val="center"/>
              <w:rPr>
                <w:rFonts w:ascii="宋体" w:eastAsia="宋体"/>
                <w:b w:val="0"/>
                <w:bCs w:val="0"/>
                <w:color w:val="auto"/>
                <w:szCs w:val="24"/>
              </w:rPr>
            </w:pPr>
            <w:r>
              <w:rPr>
                <w:rFonts w:hint="eastAsia" w:ascii="宋体" w:eastAsia="宋体"/>
                <w:b w:val="0"/>
                <w:bCs w:val="0"/>
                <w:color w:val="auto"/>
                <w:szCs w:val="24"/>
              </w:rPr>
              <w:t>陈经理</w:t>
            </w:r>
          </w:p>
          <w:p>
            <w:pPr>
              <w:jc w:val="center"/>
              <w:rPr>
                <w:rFonts w:ascii="宋体" w:eastAsia="宋体"/>
                <w:b w:val="0"/>
                <w:bCs w:val="0"/>
                <w:color w:val="auto"/>
                <w:szCs w:val="24"/>
              </w:rPr>
            </w:pPr>
            <w:r>
              <w:rPr>
                <w:rFonts w:hint="eastAsia" w:ascii="宋体" w:eastAsia="宋体"/>
                <w:b w:val="0"/>
                <w:bCs w:val="0"/>
                <w:color w:val="auto"/>
              </w:rPr>
              <w:t>戴经理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13736355866</w:t>
            </w:r>
          </w:p>
          <w:p>
            <w:pPr>
              <w:jc w:val="center"/>
              <w:rPr>
                <w:rFonts w:ascii="宋体" w:eastAsia="宋体"/>
                <w:b w:val="0"/>
                <w:bCs w:val="0"/>
                <w:color w:val="auto"/>
              </w:rPr>
            </w:pPr>
            <w:r>
              <w:rPr>
                <w:rFonts w:hint="eastAsia" w:ascii="宋体" w:eastAsia="宋体"/>
                <w:b w:val="0"/>
                <w:bCs w:val="0"/>
                <w:color w:val="auto"/>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交通银行股份有限公司温州分行</w:t>
            </w:r>
          </w:p>
        </w:tc>
        <w:tc>
          <w:tcPr>
            <w:tcW w:w="5025" w:type="dxa"/>
            <w:vAlign w:val="center"/>
          </w:tcPr>
          <w:p>
            <w:pPr>
              <w:autoSpaceDE w:val="0"/>
              <w:autoSpaceDN w:val="0"/>
              <w:adjustRightInd w:val="0"/>
              <w:rPr>
                <w:rFonts w:ascii="宋体" w:eastAsia="宋体"/>
                <w:b w:val="0"/>
                <w:bCs w:val="0"/>
                <w:color w:val="auto"/>
                <w:szCs w:val="24"/>
              </w:rPr>
            </w:pPr>
            <w:r>
              <w:rPr>
                <w:rFonts w:hint="eastAsia" w:ascii="宋体" w:eastAsia="宋体"/>
                <w:b w:val="0"/>
                <w:bCs w:val="0"/>
                <w:color w:val="auto"/>
                <w:szCs w:val="24"/>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vAlign w:val="center"/>
          </w:tcPr>
          <w:p>
            <w:pPr>
              <w:jc w:val="center"/>
              <w:rPr>
                <w:rFonts w:ascii="宋体" w:eastAsia="宋体"/>
                <w:b w:val="0"/>
                <w:bCs w:val="0"/>
                <w:color w:val="auto"/>
                <w:szCs w:val="28"/>
              </w:rPr>
            </w:pPr>
            <w:r>
              <w:rPr>
                <w:rFonts w:hint="eastAsia" w:ascii="宋体" w:eastAsia="宋体"/>
                <w:b w:val="0"/>
                <w:bCs w:val="0"/>
                <w:color w:val="auto"/>
                <w:szCs w:val="28"/>
              </w:rPr>
              <w:t>缪经理</w:t>
            </w:r>
          </w:p>
        </w:tc>
        <w:tc>
          <w:tcPr>
            <w:tcW w:w="2235" w:type="dxa"/>
            <w:vAlign w:val="center"/>
          </w:tcPr>
          <w:p>
            <w:pPr>
              <w:jc w:val="center"/>
              <w:rPr>
                <w:rFonts w:ascii="宋体" w:eastAsia="宋体"/>
                <w:b w:val="0"/>
                <w:bCs w:val="0"/>
                <w:color w:val="auto"/>
                <w:szCs w:val="28"/>
              </w:rPr>
            </w:pPr>
            <w:r>
              <w:rPr>
                <w:rFonts w:hint="eastAsia" w:ascii="宋体" w:eastAsia="宋体"/>
                <w:b w:val="0"/>
                <w:bCs w:val="0"/>
                <w:color w:val="auto"/>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上海浦东发展银行股份有限公司温州分行</w:t>
            </w:r>
          </w:p>
        </w:tc>
        <w:tc>
          <w:tcPr>
            <w:tcW w:w="5025" w:type="dxa"/>
            <w:vAlign w:val="center"/>
          </w:tcPr>
          <w:p>
            <w:pPr>
              <w:rPr>
                <w:rFonts w:ascii="宋体" w:eastAsia="宋体"/>
                <w:b w:val="0"/>
                <w:bCs w:val="0"/>
                <w:color w:val="auto"/>
                <w:szCs w:val="24"/>
              </w:rPr>
            </w:pPr>
            <w:r>
              <w:rPr>
                <w:rFonts w:hint="eastAsia" w:ascii="宋体" w:eastAsia="宋体"/>
                <w:b w:val="0"/>
                <w:bCs w:val="0"/>
                <w:color w:val="auto"/>
                <w:szCs w:val="24"/>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05" w:type="dxa"/>
            <w:vAlign w:val="center"/>
          </w:tcPr>
          <w:p>
            <w:pPr>
              <w:jc w:val="center"/>
              <w:rPr>
                <w:rFonts w:ascii="宋体" w:eastAsia="宋体"/>
                <w:b w:val="0"/>
                <w:bCs w:val="0"/>
                <w:color w:val="auto"/>
                <w:szCs w:val="24"/>
              </w:rPr>
            </w:pPr>
            <w:r>
              <w:rPr>
                <w:rFonts w:hint="eastAsia" w:ascii="宋体" w:eastAsia="宋体"/>
                <w:b w:val="0"/>
                <w:bCs w:val="0"/>
                <w:color w:val="auto"/>
                <w:szCs w:val="24"/>
              </w:rPr>
              <w:t>叶经理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0577-55570829</w:t>
            </w:r>
          </w:p>
          <w:p>
            <w:pPr>
              <w:jc w:val="center"/>
              <w:rPr>
                <w:rFonts w:ascii="宋体" w:eastAsia="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中国银行股份有限公司温州市分行</w:t>
            </w:r>
          </w:p>
        </w:tc>
        <w:tc>
          <w:tcPr>
            <w:tcW w:w="5025" w:type="dxa"/>
            <w:vAlign w:val="center"/>
          </w:tcPr>
          <w:p>
            <w:pPr>
              <w:rPr>
                <w:rFonts w:ascii="宋体" w:eastAsia="宋体"/>
                <w:b w:val="0"/>
                <w:bCs w:val="0"/>
                <w:color w:val="auto"/>
                <w:szCs w:val="24"/>
              </w:rPr>
            </w:pPr>
            <w:r>
              <w:rPr>
                <w:rFonts w:hint="eastAsia" w:ascii="宋体" w:eastAsia="宋体"/>
                <w:b w:val="0"/>
                <w:bCs w:val="0"/>
                <w:color w:val="auto"/>
                <w:szCs w:val="24"/>
              </w:rPr>
              <w:t>中标通知，即可申贷；合同签订，快速获贷；最高可贷采购金额的90%；全面享受普惠贷款优惠利率；信用贷款，免抵押免担保。</w:t>
            </w:r>
          </w:p>
        </w:tc>
        <w:tc>
          <w:tcPr>
            <w:tcW w:w="1005" w:type="dxa"/>
            <w:vAlign w:val="center"/>
          </w:tcPr>
          <w:p>
            <w:pPr>
              <w:jc w:val="center"/>
              <w:rPr>
                <w:rFonts w:ascii="宋体" w:eastAsia="宋体"/>
                <w:b w:val="0"/>
                <w:bCs w:val="0"/>
                <w:color w:val="auto"/>
                <w:szCs w:val="24"/>
              </w:rPr>
            </w:pPr>
            <w:r>
              <w:rPr>
                <w:rFonts w:hint="eastAsia" w:ascii="宋体" w:eastAsia="宋体"/>
                <w:b w:val="0"/>
                <w:bCs w:val="0"/>
                <w:color w:val="auto"/>
                <w:szCs w:val="24"/>
              </w:rPr>
              <w:t>金经理</w:t>
            </w:r>
          </w:p>
          <w:p>
            <w:pPr>
              <w:jc w:val="center"/>
              <w:rPr>
                <w:rFonts w:ascii="宋体" w:eastAsia="宋体"/>
                <w:b w:val="0"/>
                <w:bCs w:val="0"/>
                <w:color w:val="auto"/>
                <w:szCs w:val="24"/>
              </w:rPr>
            </w:pPr>
            <w:r>
              <w:rPr>
                <w:rFonts w:hint="eastAsia" w:ascii="宋体" w:eastAsia="宋体"/>
                <w:b w:val="0"/>
                <w:bCs w:val="0"/>
                <w:color w:val="auto"/>
                <w:szCs w:val="24"/>
              </w:rPr>
              <w:t>陈经理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0577-88802225-8243</w:t>
            </w:r>
          </w:p>
          <w:p>
            <w:pPr>
              <w:jc w:val="center"/>
              <w:rPr>
                <w:rFonts w:ascii="宋体" w:eastAsia="宋体"/>
                <w:b w:val="0"/>
                <w:bCs w:val="0"/>
                <w:color w:val="auto"/>
              </w:rPr>
            </w:pPr>
            <w:r>
              <w:rPr>
                <w:rFonts w:hint="eastAsia" w:ascii="宋体" w:eastAsia="宋体"/>
                <w:b w:val="0"/>
                <w:bCs w:val="0"/>
                <w:color w:val="auto"/>
              </w:rPr>
              <w:t>0577-88802225-8241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中国农业银行股份有限公司温州分行</w:t>
            </w:r>
          </w:p>
        </w:tc>
        <w:tc>
          <w:tcPr>
            <w:tcW w:w="5025" w:type="dxa"/>
            <w:vAlign w:val="center"/>
          </w:tcPr>
          <w:p>
            <w:pPr>
              <w:rPr>
                <w:rFonts w:ascii="宋体" w:eastAsia="宋体"/>
                <w:b w:val="0"/>
                <w:bCs w:val="0"/>
                <w:color w:val="auto"/>
                <w:szCs w:val="24"/>
              </w:rPr>
            </w:pPr>
            <w:r>
              <w:rPr>
                <w:rFonts w:hint="eastAsia" w:ascii="宋体" w:eastAsia="宋体"/>
                <w:b w:val="0"/>
                <w:bCs w:val="0"/>
                <w:color w:val="auto"/>
                <w:szCs w:val="24"/>
              </w:rPr>
              <w:t>借款额度不超过政府采购合同实有金额的80%，借款到期日不得晚于合同约定付款日后90天，担保方式原则上可以采用信用、保证、抵押方式用信，借款利率原则上可以享受优惠利率。</w:t>
            </w:r>
          </w:p>
        </w:tc>
        <w:tc>
          <w:tcPr>
            <w:tcW w:w="1005" w:type="dxa"/>
            <w:vAlign w:val="center"/>
          </w:tcPr>
          <w:p>
            <w:pPr>
              <w:jc w:val="center"/>
              <w:rPr>
                <w:rFonts w:ascii="宋体" w:eastAsia="宋体"/>
                <w:b w:val="0"/>
                <w:bCs w:val="0"/>
                <w:color w:val="auto"/>
                <w:szCs w:val="24"/>
              </w:rPr>
            </w:pPr>
            <w:r>
              <w:rPr>
                <w:rFonts w:hint="eastAsia" w:ascii="宋体" w:eastAsia="宋体"/>
                <w:b w:val="0"/>
                <w:bCs w:val="0"/>
                <w:color w:val="auto"/>
                <w:szCs w:val="24"/>
              </w:rPr>
              <w:t>陈经理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0577-88021093</w:t>
            </w:r>
          </w:p>
          <w:p>
            <w:pPr>
              <w:jc w:val="center"/>
              <w:rPr>
                <w:rFonts w:ascii="宋体" w:eastAsia="宋体"/>
                <w:b w:val="0"/>
                <w:bCs w:val="0"/>
                <w:color w:val="auto"/>
              </w:rPr>
            </w:pPr>
            <w:r>
              <w:rPr>
                <w:rFonts w:hint="eastAsia" w:ascii="宋体" w:eastAsia="宋体"/>
                <w:b w:val="0"/>
                <w:bCs w:val="0"/>
                <w:color w:val="auto"/>
              </w:rPr>
              <w:t>13858780486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中信银行股份有限公司温州分行</w:t>
            </w:r>
          </w:p>
        </w:tc>
        <w:tc>
          <w:tcPr>
            <w:tcW w:w="5025" w:type="dxa"/>
            <w:vAlign w:val="center"/>
          </w:tcPr>
          <w:p>
            <w:pPr>
              <w:rPr>
                <w:rFonts w:ascii="宋体" w:eastAsia="宋体"/>
                <w:b w:val="0"/>
                <w:bCs w:val="0"/>
                <w:color w:val="auto"/>
                <w:szCs w:val="24"/>
              </w:rPr>
            </w:pPr>
            <w:r>
              <w:rPr>
                <w:rFonts w:hint="eastAsia" w:ascii="宋体" w:eastAsia="宋体"/>
                <w:b w:val="0"/>
                <w:bCs w:val="0"/>
                <w:color w:val="auto"/>
                <w:szCs w:val="24"/>
              </w:rPr>
              <w:t>标准政采贷贷款金额不超过政府采购合同金额（扣除相应的预付款、质保金、其他已付款等）的90%，最高不超过1000万元。期限最长不超过一年，利率优惠，审批快，资料齐全最快当日审批。</w:t>
            </w:r>
          </w:p>
        </w:tc>
        <w:tc>
          <w:tcPr>
            <w:tcW w:w="1005" w:type="dxa"/>
            <w:vAlign w:val="center"/>
          </w:tcPr>
          <w:p>
            <w:pPr>
              <w:jc w:val="center"/>
              <w:rPr>
                <w:rFonts w:ascii="宋体" w:eastAsia="宋体"/>
                <w:b w:val="0"/>
                <w:bCs w:val="0"/>
                <w:color w:val="auto"/>
                <w:szCs w:val="24"/>
              </w:rPr>
            </w:pPr>
            <w:r>
              <w:rPr>
                <w:rFonts w:hint="eastAsia" w:ascii="宋体" w:eastAsia="宋体"/>
                <w:b w:val="0"/>
                <w:bCs w:val="0"/>
                <w:color w:val="auto"/>
                <w:szCs w:val="24"/>
              </w:rPr>
              <w:t>陈经理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13968701618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vAlign w:val="center"/>
          </w:tcPr>
          <w:p>
            <w:pPr>
              <w:pStyle w:val="145"/>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浙商银行股份有限公司温州分行</w:t>
            </w:r>
          </w:p>
        </w:tc>
        <w:tc>
          <w:tcPr>
            <w:tcW w:w="5025" w:type="dxa"/>
            <w:vAlign w:val="center"/>
          </w:tcPr>
          <w:p>
            <w:pPr>
              <w:rPr>
                <w:rFonts w:ascii="宋体" w:eastAsia="宋体"/>
                <w:b w:val="0"/>
                <w:bCs w:val="0"/>
                <w:color w:val="auto"/>
                <w:szCs w:val="24"/>
              </w:rPr>
            </w:pPr>
            <w:r>
              <w:rPr>
                <w:rFonts w:hint="eastAsia" w:ascii="宋体" w:eastAsia="宋体"/>
                <w:b w:val="0"/>
                <w:bCs w:val="0"/>
                <w:color w:val="auto"/>
                <w:szCs w:val="24"/>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05" w:type="dxa"/>
            <w:vAlign w:val="center"/>
          </w:tcPr>
          <w:p>
            <w:pPr>
              <w:jc w:val="center"/>
              <w:rPr>
                <w:rFonts w:ascii="宋体" w:eastAsia="宋体"/>
                <w:b w:val="0"/>
                <w:bCs w:val="0"/>
                <w:color w:val="auto"/>
                <w:szCs w:val="24"/>
              </w:rPr>
            </w:pPr>
            <w:r>
              <w:rPr>
                <w:rFonts w:hint="eastAsia" w:ascii="宋体" w:eastAsia="宋体"/>
                <w:b w:val="0"/>
                <w:bCs w:val="0"/>
                <w:color w:val="auto"/>
                <w:szCs w:val="24"/>
              </w:rPr>
              <w:t>瞿经理</w:t>
            </w:r>
          </w:p>
        </w:tc>
        <w:tc>
          <w:tcPr>
            <w:tcW w:w="2235" w:type="dxa"/>
            <w:vAlign w:val="center"/>
          </w:tcPr>
          <w:p>
            <w:pPr>
              <w:jc w:val="center"/>
              <w:rPr>
                <w:rFonts w:ascii="宋体" w:eastAsia="宋体"/>
                <w:b w:val="0"/>
                <w:bCs w:val="0"/>
                <w:color w:val="auto"/>
              </w:rPr>
            </w:pPr>
            <w:r>
              <w:rPr>
                <w:rFonts w:hint="eastAsia" w:ascii="宋体" w:eastAsia="宋体"/>
                <w:b w:val="0"/>
                <w:bCs w:val="0"/>
                <w:color w:val="auto"/>
              </w:rPr>
              <w:t>0577-88673097</w:t>
            </w:r>
          </w:p>
        </w:tc>
      </w:tr>
    </w:tbl>
    <w:p>
      <w:pPr>
        <w:tabs>
          <w:tab w:val="left" w:pos="465"/>
        </w:tabs>
        <w:rPr>
          <w:color w:val="auto"/>
        </w:rPr>
      </w:pPr>
    </w:p>
    <w:sectPr>
      <w:pgSz w:w="11906" w:h="16838"/>
      <w:pgMar w:top="1440" w:right="1287" w:bottom="1440" w:left="12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 Yb 2gj">
    <w:altName w:val="宋体"/>
    <w:panose1 w:val="00000000000000000000"/>
    <w:charset w:val="86"/>
    <w:family w:val="swiss"/>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09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8"/>
                            <w:rPr>
                              <w:rStyle w:val="43"/>
                            </w:rPr>
                          </w:pPr>
                          <w:r>
                            <w:fldChar w:fldCharType="begin"/>
                          </w:r>
                          <w:r>
                            <w:rPr>
                              <w:rStyle w:val="43"/>
                            </w:rPr>
                            <w:instrText xml:space="preserve">PAGE  </w:instrText>
                          </w:r>
                          <w:r>
                            <w:fldChar w:fldCharType="separate"/>
                          </w:r>
                          <w:r>
                            <w:rPr>
                              <w:rStyle w:val="43"/>
                            </w:rPr>
                            <w:t>1</w:t>
                          </w:r>
                          <w:r>
                            <w:fldChar w:fldCharType="end"/>
                          </w:r>
                        </w:p>
                      </w:txbxContent>
                    </wps:txbx>
                    <wps:bodyPr rot="0" vert="horz" wrap="none" lIns="0" tIns="0" rIns="0" bIns="0" anchor="t" anchorCtr="0" upright="1">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AnetCLCAIAAAcEAAAOAAAAAAAAAAEAIAAAAB4BAABkcnMv&#10;ZTJvRG9jLnhtbFBLBQYAAAAABgAGAFkBAACYBQAAAAA=&#10;">
              <v:fill on="f" focussize="0,0"/>
              <v:stroke on="f"/>
              <v:imagedata o:title=""/>
              <o:lock v:ext="edit" aspectratio="f"/>
              <v:textbox inset="0mm,0mm,0mm,0mm" style="mso-fit-shape-to-text:t;">
                <w:txbxContent>
                  <w:p>
                    <w:pPr>
                      <w:pStyle w:val="28"/>
                      <w:rPr>
                        <w:rStyle w:val="43"/>
                      </w:rPr>
                    </w:pPr>
                    <w:r>
                      <w:fldChar w:fldCharType="begin"/>
                    </w:r>
                    <w:r>
                      <w:rPr>
                        <w:rStyle w:val="43"/>
                      </w:rPr>
                      <w:instrText xml:space="preserve">PAGE  </w:instrText>
                    </w:r>
                    <w:r>
                      <w:fldChar w:fldCharType="separate"/>
                    </w:r>
                    <w:r>
                      <w:rPr>
                        <w:rStyle w:val="43"/>
                      </w:rPr>
                      <w:t>1</w:t>
                    </w:r>
                    <w:r>
                      <w:fldChar w:fldCharType="end"/>
                    </w:r>
                  </w:p>
                </w:txbxContent>
              </v:textbox>
            </v:shape>
          </w:pict>
        </mc:Fallback>
      </mc:AlternateContent>
    </w:r>
    <w:r>
      <w:rPr>
        <w:rStyle w:val="43"/>
        <w:rFonts w:hint="eastAsia"/>
      </w:rPr>
      <w:t xml:space="preserve">                                                </w:t>
    </w:r>
    <w:r>
      <w:tab/>
    </w:r>
    <w:r>
      <w:rPr>
        <w:rStyle w:val="4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147955"/>
              <wp:effectExtent l="0" t="0" r="0" b="0"/>
              <wp:wrapNone/>
              <wp:docPr id="4" name="文本框 4098"/>
              <wp:cNvGraphicFramePr/>
              <a:graphic xmlns:a="http://schemas.openxmlformats.org/drawingml/2006/main">
                <a:graphicData uri="http://schemas.microsoft.com/office/word/2010/wordprocessingShape">
                  <wps:wsp>
                    <wps:cNvSpPr txBox="1">
                      <a:spLocks noChangeArrowheads="1"/>
                    </wps:cNvSpPr>
                    <wps:spPr bwMode="auto">
                      <a:xfrm>
                        <a:off x="0" y="0"/>
                        <a:ext cx="115570" cy="147955"/>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098" o:spid="_x0000_s1026" o:spt="202" type="#_x0000_t202" style="position:absolute;left:0pt;margin-top:0pt;height:11.65pt;width:9.1pt;mso-position-horizontal:center;mso-position-horizontal-relative:margin;mso-wrap-style:none;z-index:251660288;mso-width-relative:page;mso-height-relative:page;" filled="f" stroked="f" coordsize="21600,21600" o:gfxdata="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&#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iCu80QAAAAMBAAAPAAAAAAAAAAEAIAAAACIAAABk&#10;cnMvZG93bnJldi54bWxQSwECFAAUAAAACACHTuJAInJNQQ0CAAAFBAAADgAAAAAAAAABACAAAAAg&#10;AQAAZHJzL2Uyb0RvYy54bWxQSwUGAAAAAAYABgBZAQAAnwU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4099"/>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099"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&#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yxwC0QAAAAIBAAAPAAAAAAAAAAEAIAAAACIAAABk&#10;cnMvZG93bnJldi54bWxQSwECFAAUAAAACACHTuJAtunPzw0CAAAEBAAADgAAAAAAAAABACAAAAAg&#10;AQAAZHJzL2Uyb0RvYy54bWxQSwUGAAAAAAYABgBZAQAAnwU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180"/>
      <w:jc w:val="right"/>
      <w:rPr>
        <w:rFonts w:asci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5570" cy="147955"/>
              <wp:effectExtent l="0" t="0" r="0" b="0"/>
              <wp:wrapNone/>
              <wp:docPr id="1" name="文本框 4100"/>
              <wp:cNvGraphicFramePr/>
              <a:graphic xmlns:a="http://schemas.openxmlformats.org/drawingml/2006/main">
                <a:graphicData uri="http://schemas.microsoft.com/office/word/2010/wordprocessingShape">
                  <wps:wsp>
                    <wps:cNvSpPr txBox="1">
                      <a:spLocks noChangeArrowheads="1"/>
                    </wps:cNvSpPr>
                    <wps:spPr bwMode="auto">
                      <a:xfrm>
                        <a:off x="0" y="0"/>
                        <a:ext cx="115570" cy="147955"/>
                      </a:xfrm>
                      <a:prstGeom prst="rect">
                        <a:avLst/>
                      </a:prstGeom>
                      <a:noFill/>
                      <a:ln>
                        <a:noFill/>
                      </a:ln>
                    </wps:spPr>
                    <wps:txbx>
                      <w:txbxContent>
                        <w:p>
                          <w:pPr>
                            <w:pStyle w:val="28"/>
                            <w:rPr>
                              <w:rStyle w:val="43"/>
                            </w:rPr>
                          </w:pPr>
                          <w:r>
                            <w:fldChar w:fldCharType="begin"/>
                          </w:r>
                          <w:r>
                            <w:rPr>
                              <w:rStyle w:val="43"/>
                            </w:rPr>
                            <w:instrText xml:space="preserve">PAGE  </w:instrText>
                          </w:r>
                          <w:r>
                            <w:fldChar w:fldCharType="separate"/>
                          </w:r>
                          <w:r>
                            <w:rPr>
                              <w:rStyle w:val="43"/>
                            </w:rPr>
                            <w:t>33</w:t>
                          </w:r>
                          <w:r>
                            <w:fldChar w:fldCharType="end"/>
                          </w:r>
                        </w:p>
                      </w:txbxContent>
                    </wps:txbx>
                    <wps:bodyPr rot="0" vert="horz" wrap="none" lIns="0" tIns="0" rIns="0" bIns="0" anchor="t" anchorCtr="0" upright="1">
                      <a:spAutoFit/>
                    </wps:bodyPr>
                  </wps:wsp>
                </a:graphicData>
              </a:graphic>
            </wp:anchor>
          </w:drawing>
        </mc:Choice>
        <mc:Fallback>
          <w:pict>
            <v:shape id="文本框 4100" o:spid="_x0000_s1026" o:spt="202" type="#_x0000_t202" style="position:absolute;left:0pt;margin-top:0pt;height:11.65pt;width:9.1pt;mso-position-horizontal:center;mso-position-horizontal-relative:margin;mso-wrap-style:none;z-index:251662336;mso-width-relative:page;mso-height-relative:page;" filled="f" stroked="f" coordsize="21600,21600" o:gfxdata="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iIK7zRAAAAAwEAAA8AAAAAAAAAAQAgAAAAIgAAAGRy&#10;cy9kb3ducmV2LnhtbFBLAQIUABQAAAAIAIdO4kDqONi6DAIAAAUEAAAOAAAAAAAAAAEAIAAAACAB&#10;AABkcnMvZTJvRG9jLnhtbFBLBQYAAAAABgAGAFkBAACeBQAAAAA=&#10;">
              <v:fill on="f" focussize="0,0"/>
              <v:stroke on="f"/>
              <v:imagedata o:title=""/>
              <o:lock v:ext="edit" aspectratio="f"/>
              <v:textbox inset="0mm,0mm,0mm,0mm" style="mso-fit-shape-to-text:t;">
                <w:txbxContent>
                  <w:p>
                    <w:pPr>
                      <w:pStyle w:val="28"/>
                      <w:rPr>
                        <w:rStyle w:val="43"/>
                      </w:rPr>
                    </w:pPr>
                    <w:r>
                      <w:fldChar w:fldCharType="begin"/>
                    </w:r>
                    <w:r>
                      <w:rPr>
                        <w:rStyle w:val="43"/>
                      </w:rPr>
                      <w:instrText xml:space="preserve">PAGE  </w:instrText>
                    </w:r>
                    <w:r>
                      <w:fldChar w:fldCharType="separate"/>
                    </w:r>
                    <w:r>
                      <w:rPr>
                        <w:rStyle w:val="43"/>
                      </w:rP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宋体" w:eastAsia="宋体"/>
        <w:b w:val="0"/>
      </w:rPr>
    </w:pPr>
    <w:r>
      <w:rPr>
        <w:rFonts w:hint="eastAsia" w:ascii="宋体" w:eastAsia="宋体"/>
        <w:b w:val="0"/>
      </w:rPr>
      <w:t>文成县政府采购招标文件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宋体" w:eastAsia="宋体"/>
        <w:b w:val="0"/>
      </w:rPr>
    </w:pPr>
    <w:r>
      <w:rPr>
        <w:rFonts w:hint="eastAsia" w:ascii="宋体" w:eastAsia="宋体"/>
        <w:b w:val="0"/>
      </w:rPr>
      <w:t>文成县政府采购招标文件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w:rPr>
        <w:rFonts w:hint="eastAsia" w:ascii="宋体" w:eastAsia="宋体"/>
        <w:b w:val="0"/>
      </w:rPr>
      <w:t>文成县政府采购招标文件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宋体" w:eastAsia="宋体"/>
        <w:b w:val="0"/>
      </w:rPr>
    </w:pPr>
    <w:r>
      <w:rPr>
        <w:rFonts w:hint="eastAsia" w:ascii="宋体" w:eastAsia="宋体"/>
        <w:b w:val="0"/>
      </w:rPr>
      <w:t>文成县政府采购招标文件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2AC59"/>
    <w:multiLevelType w:val="singleLevel"/>
    <w:tmpl w:val="D3D2AC59"/>
    <w:lvl w:ilvl="0" w:tentative="0">
      <w:start w:val="1"/>
      <w:numFmt w:val="decimal"/>
      <w:suff w:val="nothing"/>
      <w:lvlText w:val="%1、"/>
      <w:lvlJc w:val="left"/>
    </w:lvl>
  </w:abstractNum>
  <w:abstractNum w:abstractNumId="1">
    <w:nsid w:val="DC73296E"/>
    <w:multiLevelType w:val="singleLevel"/>
    <w:tmpl w:val="DC73296E"/>
    <w:lvl w:ilvl="0" w:tentative="0">
      <w:start w:val="1"/>
      <w:numFmt w:val="decimal"/>
      <w:suff w:val="nothing"/>
      <w:lvlText w:val="%1、"/>
      <w:lvlJc w:val="left"/>
    </w:lvl>
  </w:abstractNum>
  <w:abstractNum w:abstractNumId="2">
    <w:nsid w:val="F7225247"/>
    <w:multiLevelType w:val="singleLevel"/>
    <w:tmpl w:val="F7225247"/>
    <w:lvl w:ilvl="0" w:tentative="0">
      <w:start w:val="1"/>
      <w:numFmt w:val="decimal"/>
      <w:suff w:val="nothing"/>
      <w:lvlText w:val="%1、"/>
      <w:lvlJc w:val="left"/>
    </w:lvl>
  </w:abstractNum>
  <w:abstractNum w:abstractNumId="3">
    <w:nsid w:val="00000004"/>
    <w:multiLevelType w:val="multilevel"/>
    <w:tmpl w:val="00000004"/>
    <w:lvl w:ilvl="0" w:tentative="0">
      <w:start w:val="3"/>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38A08B"/>
    <w:multiLevelType w:val="singleLevel"/>
    <w:tmpl w:val="0038A08B"/>
    <w:lvl w:ilvl="0" w:tentative="0">
      <w:start w:val="1"/>
      <w:numFmt w:val="decimal"/>
      <w:suff w:val="nothing"/>
      <w:lvlText w:val="%1、"/>
      <w:lvlJc w:val="left"/>
    </w:lvl>
  </w:abstractNum>
  <w:abstractNum w:abstractNumId="5">
    <w:nsid w:val="25B5CB05"/>
    <w:multiLevelType w:val="singleLevel"/>
    <w:tmpl w:val="25B5CB05"/>
    <w:lvl w:ilvl="0" w:tentative="0">
      <w:start w:val="1"/>
      <w:numFmt w:val="decimal"/>
      <w:suff w:val="nothing"/>
      <w:lvlText w:val="%1、"/>
      <w:lvlJc w:val="left"/>
    </w:lvl>
  </w:abstractNum>
  <w:abstractNum w:abstractNumId="6">
    <w:nsid w:val="4F6E56C4"/>
    <w:multiLevelType w:val="singleLevel"/>
    <w:tmpl w:val="4F6E56C4"/>
    <w:lvl w:ilvl="0" w:tentative="0">
      <w:start w:val="1"/>
      <w:numFmt w:val="decimal"/>
      <w:suff w:val="nothing"/>
      <w:lvlText w:val="%1、"/>
      <w:lvlJc w:val="left"/>
    </w:lvl>
  </w:abstractNum>
  <w:abstractNum w:abstractNumId="7">
    <w:nsid w:val="57E2161F"/>
    <w:multiLevelType w:val="singleLevel"/>
    <w:tmpl w:val="57E2161F"/>
    <w:lvl w:ilvl="0" w:tentative="0">
      <w:start w:val="1"/>
      <w:numFmt w:val="decimal"/>
      <w:lvlText w:val="%1."/>
      <w:lvlJc w:val="left"/>
      <w:pPr>
        <w:ind w:left="425" w:hanging="425"/>
      </w:pPr>
      <w:rPr>
        <w:rFonts w:hint="default"/>
      </w:rPr>
    </w:lvl>
  </w:abstractNum>
  <w:abstractNum w:abstractNumId="8">
    <w:nsid w:val="59CBCB68"/>
    <w:multiLevelType w:val="singleLevel"/>
    <w:tmpl w:val="59CBCB68"/>
    <w:lvl w:ilvl="0" w:tentative="0">
      <w:start w:val="3"/>
      <w:numFmt w:val="decimal"/>
      <w:suff w:val="nothing"/>
      <w:lvlText w:val="%1、"/>
      <w:lvlJc w:val="left"/>
    </w:lvl>
  </w:abstractNum>
  <w:abstractNum w:abstractNumId="9">
    <w:nsid w:val="59CBCBD6"/>
    <w:multiLevelType w:val="singleLevel"/>
    <w:tmpl w:val="59CBCBD6"/>
    <w:lvl w:ilvl="0" w:tentative="0">
      <w:start w:val="2"/>
      <w:numFmt w:val="chineseCounting"/>
      <w:suff w:val="nothing"/>
      <w:lvlText w:val="%1、"/>
      <w:lvlJc w:val="left"/>
    </w:lvl>
  </w:abstractNum>
  <w:abstractNum w:abstractNumId="10">
    <w:nsid w:val="6047960F"/>
    <w:multiLevelType w:val="singleLevel"/>
    <w:tmpl w:val="6047960F"/>
    <w:lvl w:ilvl="0" w:tentative="0">
      <w:start w:val="1"/>
      <w:numFmt w:val="decimal"/>
      <w:suff w:val="nothing"/>
      <w:lvlText w:val="%1、"/>
      <w:lvlJc w:val="left"/>
    </w:lvl>
  </w:abstractNum>
  <w:abstractNum w:abstractNumId="11">
    <w:nsid w:val="7B5BAA89"/>
    <w:multiLevelType w:val="singleLevel"/>
    <w:tmpl w:val="7B5BAA89"/>
    <w:lvl w:ilvl="0" w:tentative="0">
      <w:start w:val="1"/>
      <w:numFmt w:val="decimal"/>
      <w:suff w:val="nothing"/>
      <w:lvlText w:val="%1、"/>
      <w:lvlJc w:val="left"/>
    </w:lvl>
  </w:abstractNum>
  <w:num w:numId="1">
    <w:abstractNumId w:val="8"/>
  </w:num>
  <w:num w:numId="2">
    <w:abstractNumId w:val="9"/>
  </w:num>
  <w:num w:numId="3">
    <w:abstractNumId w:val="11"/>
  </w:num>
  <w:num w:numId="4">
    <w:abstractNumId w:val="4"/>
  </w:num>
  <w:num w:numId="5">
    <w:abstractNumId w:val="2"/>
  </w:num>
  <w:num w:numId="6">
    <w:abstractNumId w:val="5"/>
  </w:num>
  <w:num w:numId="7">
    <w:abstractNumId w:val="10"/>
  </w:num>
  <w:num w:numId="8">
    <w:abstractNumId w:val="1"/>
  </w:num>
  <w:num w:numId="9">
    <w:abstractNumId w:val="7"/>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1bv6AItPNhsZkocOl04HNsm8fZU=" w:salt="ibCa+xj0lNVH7U6UdK7LVw=="/>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4F"/>
    <w:rsid w:val="000311BE"/>
    <w:rsid w:val="00033838"/>
    <w:rsid w:val="000347E2"/>
    <w:rsid w:val="00034C89"/>
    <w:rsid w:val="0004122A"/>
    <w:rsid w:val="00043923"/>
    <w:rsid w:val="00046CDA"/>
    <w:rsid w:val="00056997"/>
    <w:rsid w:val="000657BD"/>
    <w:rsid w:val="00067552"/>
    <w:rsid w:val="00073FF6"/>
    <w:rsid w:val="0007593F"/>
    <w:rsid w:val="00082001"/>
    <w:rsid w:val="00084167"/>
    <w:rsid w:val="00090801"/>
    <w:rsid w:val="000962FB"/>
    <w:rsid w:val="00096E5C"/>
    <w:rsid w:val="000B34E4"/>
    <w:rsid w:val="000C1644"/>
    <w:rsid w:val="000C79BD"/>
    <w:rsid w:val="000F2E35"/>
    <w:rsid w:val="000F6D37"/>
    <w:rsid w:val="00100CCC"/>
    <w:rsid w:val="001041E2"/>
    <w:rsid w:val="00104A6D"/>
    <w:rsid w:val="00106806"/>
    <w:rsid w:val="001142C2"/>
    <w:rsid w:val="001164B2"/>
    <w:rsid w:val="00121C0F"/>
    <w:rsid w:val="001226CF"/>
    <w:rsid w:val="00131ED9"/>
    <w:rsid w:val="0013479D"/>
    <w:rsid w:val="00135BE2"/>
    <w:rsid w:val="00136C3C"/>
    <w:rsid w:val="001428FF"/>
    <w:rsid w:val="0014293E"/>
    <w:rsid w:val="001437E9"/>
    <w:rsid w:val="001457AA"/>
    <w:rsid w:val="00172A27"/>
    <w:rsid w:val="00173CF0"/>
    <w:rsid w:val="00184410"/>
    <w:rsid w:val="0018501E"/>
    <w:rsid w:val="00190326"/>
    <w:rsid w:val="00191B22"/>
    <w:rsid w:val="00193C95"/>
    <w:rsid w:val="0019687A"/>
    <w:rsid w:val="001A5750"/>
    <w:rsid w:val="001A7D95"/>
    <w:rsid w:val="001B30F6"/>
    <w:rsid w:val="001C173C"/>
    <w:rsid w:val="001C2BEF"/>
    <w:rsid w:val="001D0290"/>
    <w:rsid w:val="001D2DDB"/>
    <w:rsid w:val="001D37EB"/>
    <w:rsid w:val="001E0DD7"/>
    <w:rsid w:val="001E58B5"/>
    <w:rsid w:val="001F1CA1"/>
    <w:rsid w:val="001F3A4C"/>
    <w:rsid w:val="00202931"/>
    <w:rsid w:val="002262DD"/>
    <w:rsid w:val="0022671F"/>
    <w:rsid w:val="00227462"/>
    <w:rsid w:val="002315BD"/>
    <w:rsid w:val="00245884"/>
    <w:rsid w:val="0025026D"/>
    <w:rsid w:val="0025360B"/>
    <w:rsid w:val="002556B6"/>
    <w:rsid w:val="00255A7A"/>
    <w:rsid w:val="00257FA6"/>
    <w:rsid w:val="00263239"/>
    <w:rsid w:val="002661E7"/>
    <w:rsid w:val="00266794"/>
    <w:rsid w:val="0027263E"/>
    <w:rsid w:val="00283880"/>
    <w:rsid w:val="002853C5"/>
    <w:rsid w:val="00286AA1"/>
    <w:rsid w:val="00287BE0"/>
    <w:rsid w:val="00291CC9"/>
    <w:rsid w:val="002A1FB2"/>
    <w:rsid w:val="002B1D7F"/>
    <w:rsid w:val="002B724A"/>
    <w:rsid w:val="002D7713"/>
    <w:rsid w:val="002F207D"/>
    <w:rsid w:val="002F38F0"/>
    <w:rsid w:val="00306469"/>
    <w:rsid w:val="0031135F"/>
    <w:rsid w:val="0031481D"/>
    <w:rsid w:val="00320522"/>
    <w:rsid w:val="0032308F"/>
    <w:rsid w:val="00323ACC"/>
    <w:rsid w:val="003260C6"/>
    <w:rsid w:val="003302C3"/>
    <w:rsid w:val="00332BA4"/>
    <w:rsid w:val="003402A9"/>
    <w:rsid w:val="003619CB"/>
    <w:rsid w:val="0037421B"/>
    <w:rsid w:val="00382849"/>
    <w:rsid w:val="00383700"/>
    <w:rsid w:val="003878D7"/>
    <w:rsid w:val="00387B77"/>
    <w:rsid w:val="00392BFB"/>
    <w:rsid w:val="00393CD6"/>
    <w:rsid w:val="003B4FAA"/>
    <w:rsid w:val="003B7A63"/>
    <w:rsid w:val="003C6236"/>
    <w:rsid w:val="003C79E7"/>
    <w:rsid w:val="003D01FF"/>
    <w:rsid w:val="003D30EC"/>
    <w:rsid w:val="00417D70"/>
    <w:rsid w:val="00423873"/>
    <w:rsid w:val="00424E31"/>
    <w:rsid w:val="0042642F"/>
    <w:rsid w:val="00427C24"/>
    <w:rsid w:val="00433BC2"/>
    <w:rsid w:val="00434A18"/>
    <w:rsid w:val="004424D4"/>
    <w:rsid w:val="00455F81"/>
    <w:rsid w:val="00460696"/>
    <w:rsid w:val="00461C41"/>
    <w:rsid w:val="00466F8D"/>
    <w:rsid w:val="00470A77"/>
    <w:rsid w:val="00473664"/>
    <w:rsid w:val="00474939"/>
    <w:rsid w:val="00476DDC"/>
    <w:rsid w:val="004777B0"/>
    <w:rsid w:val="00477AF4"/>
    <w:rsid w:val="00486C61"/>
    <w:rsid w:val="004958A3"/>
    <w:rsid w:val="004A1B79"/>
    <w:rsid w:val="004A743E"/>
    <w:rsid w:val="004B0974"/>
    <w:rsid w:val="004B7428"/>
    <w:rsid w:val="004C22AE"/>
    <w:rsid w:val="004C44C9"/>
    <w:rsid w:val="004D0E90"/>
    <w:rsid w:val="004D667F"/>
    <w:rsid w:val="004E0314"/>
    <w:rsid w:val="004F1AAA"/>
    <w:rsid w:val="00502439"/>
    <w:rsid w:val="00502F08"/>
    <w:rsid w:val="0051124A"/>
    <w:rsid w:val="00521614"/>
    <w:rsid w:val="00525220"/>
    <w:rsid w:val="00525C76"/>
    <w:rsid w:val="00525E2C"/>
    <w:rsid w:val="005359F2"/>
    <w:rsid w:val="0055155D"/>
    <w:rsid w:val="00551F61"/>
    <w:rsid w:val="00561B97"/>
    <w:rsid w:val="005713EB"/>
    <w:rsid w:val="005735E4"/>
    <w:rsid w:val="005808CD"/>
    <w:rsid w:val="005835F5"/>
    <w:rsid w:val="0058715D"/>
    <w:rsid w:val="00592C91"/>
    <w:rsid w:val="005A16CB"/>
    <w:rsid w:val="005B37B9"/>
    <w:rsid w:val="005D0617"/>
    <w:rsid w:val="005F7718"/>
    <w:rsid w:val="0061286A"/>
    <w:rsid w:val="00623AF2"/>
    <w:rsid w:val="00632D06"/>
    <w:rsid w:val="006373CD"/>
    <w:rsid w:val="00642E39"/>
    <w:rsid w:val="00650C18"/>
    <w:rsid w:val="00652497"/>
    <w:rsid w:val="0065384A"/>
    <w:rsid w:val="00657124"/>
    <w:rsid w:val="00667B84"/>
    <w:rsid w:val="00687108"/>
    <w:rsid w:val="00692B27"/>
    <w:rsid w:val="006A5764"/>
    <w:rsid w:val="006A6F64"/>
    <w:rsid w:val="006B30C9"/>
    <w:rsid w:val="006B3253"/>
    <w:rsid w:val="006C3838"/>
    <w:rsid w:val="006D058F"/>
    <w:rsid w:val="006E1208"/>
    <w:rsid w:val="006E1401"/>
    <w:rsid w:val="006E1585"/>
    <w:rsid w:val="006E1EE9"/>
    <w:rsid w:val="006E6B99"/>
    <w:rsid w:val="006F61E0"/>
    <w:rsid w:val="007235C9"/>
    <w:rsid w:val="00761BA5"/>
    <w:rsid w:val="00764D32"/>
    <w:rsid w:val="00773B94"/>
    <w:rsid w:val="007850F8"/>
    <w:rsid w:val="00785DCB"/>
    <w:rsid w:val="007903DB"/>
    <w:rsid w:val="00795420"/>
    <w:rsid w:val="007A67D1"/>
    <w:rsid w:val="007B24ED"/>
    <w:rsid w:val="007C008C"/>
    <w:rsid w:val="007C2D01"/>
    <w:rsid w:val="007C4222"/>
    <w:rsid w:val="007C73A5"/>
    <w:rsid w:val="007D031F"/>
    <w:rsid w:val="007E2BC4"/>
    <w:rsid w:val="007F0DF7"/>
    <w:rsid w:val="007F4183"/>
    <w:rsid w:val="007F7B41"/>
    <w:rsid w:val="00811B1F"/>
    <w:rsid w:val="00825DDC"/>
    <w:rsid w:val="0082724E"/>
    <w:rsid w:val="00832011"/>
    <w:rsid w:val="0083204C"/>
    <w:rsid w:val="008368C5"/>
    <w:rsid w:val="00842E5C"/>
    <w:rsid w:val="00847A80"/>
    <w:rsid w:val="0085053F"/>
    <w:rsid w:val="00857E81"/>
    <w:rsid w:val="00861BD3"/>
    <w:rsid w:val="00862652"/>
    <w:rsid w:val="00864797"/>
    <w:rsid w:val="008655B5"/>
    <w:rsid w:val="00865E28"/>
    <w:rsid w:val="00872961"/>
    <w:rsid w:val="00875A1C"/>
    <w:rsid w:val="00884653"/>
    <w:rsid w:val="00893E7F"/>
    <w:rsid w:val="008A2D09"/>
    <w:rsid w:val="008B7E3C"/>
    <w:rsid w:val="008C408C"/>
    <w:rsid w:val="008C507F"/>
    <w:rsid w:val="008C515A"/>
    <w:rsid w:val="008E0EE2"/>
    <w:rsid w:val="008E115E"/>
    <w:rsid w:val="008E1529"/>
    <w:rsid w:val="008F2A14"/>
    <w:rsid w:val="008F302C"/>
    <w:rsid w:val="00925960"/>
    <w:rsid w:val="00925C9F"/>
    <w:rsid w:val="00937981"/>
    <w:rsid w:val="00943665"/>
    <w:rsid w:val="00946FB9"/>
    <w:rsid w:val="00974EA9"/>
    <w:rsid w:val="009937D5"/>
    <w:rsid w:val="009A4BEB"/>
    <w:rsid w:val="009C0FBB"/>
    <w:rsid w:val="009C2C3C"/>
    <w:rsid w:val="009D5942"/>
    <w:rsid w:val="009D774E"/>
    <w:rsid w:val="009E4D9D"/>
    <w:rsid w:val="00A03F6E"/>
    <w:rsid w:val="00A05F10"/>
    <w:rsid w:val="00A10178"/>
    <w:rsid w:val="00A115DA"/>
    <w:rsid w:val="00A16B98"/>
    <w:rsid w:val="00A21624"/>
    <w:rsid w:val="00A43261"/>
    <w:rsid w:val="00A540AC"/>
    <w:rsid w:val="00A613BA"/>
    <w:rsid w:val="00A639E7"/>
    <w:rsid w:val="00A64B25"/>
    <w:rsid w:val="00A73789"/>
    <w:rsid w:val="00A77AE8"/>
    <w:rsid w:val="00A8166C"/>
    <w:rsid w:val="00A81B1D"/>
    <w:rsid w:val="00A87AC9"/>
    <w:rsid w:val="00A912E6"/>
    <w:rsid w:val="00A91E10"/>
    <w:rsid w:val="00A97463"/>
    <w:rsid w:val="00AB4B0A"/>
    <w:rsid w:val="00AC5FC3"/>
    <w:rsid w:val="00AC61E8"/>
    <w:rsid w:val="00AD0796"/>
    <w:rsid w:val="00AD20DF"/>
    <w:rsid w:val="00AD494A"/>
    <w:rsid w:val="00AD6599"/>
    <w:rsid w:val="00AD6FB1"/>
    <w:rsid w:val="00AD776F"/>
    <w:rsid w:val="00AE206C"/>
    <w:rsid w:val="00AE7F6F"/>
    <w:rsid w:val="00AF784A"/>
    <w:rsid w:val="00B07CB0"/>
    <w:rsid w:val="00B12E47"/>
    <w:rsid w:val="00B13F6F"/>
    <w:rsid w:val="00B1737A"/>
    <w:rsid w:val="00B469E2"/>
    <w:rsid w:val="00B47B58"/>
    <w:rsid w:val="00B52665"/>
    <w:rsid w:val="00B71A95"/>
    <w:rsid w:val="00B844A8"/>
    <w:rsid w:val="00B92827"/>
    <w:rsid w:val="00B94BEB"/>
    <w:rsid w:val="00B97537"/>
    <w:rsid w:val="00BB0CC2"/>
    <w:rsid w:val="00BB2634"/>
    <w:rsid w:val="00BB352A"/>
    <w:rsid w:val="00BB44B5"/>
    <w:rsid w:val="00BB642A"/>
    <w:rsid w:val="00BD7141"/>
    <w:rsid w:val="00BD7DE1"/>
    <w:rsid w:val="00BE2050"/>
    <w:rsid w:val="00BF2135"/>
    <w:rsid w:val="00BF791D"/>
    <w:rsid w:val="00C00978"/>
    <w:rsid w:val="00C016DF"/>
    <w:rsid w:val="00C019A3"/>
    <w:rsid w:val="00C04E7C"/>
    <w:rsid w:val="00C117F5"/>
    <w:rsid w:val="00C135AB"/>
    <w:rsid w:val="00C14373"/>
    <w:rsid w:val="00C148A4"/>
    <w:rsid w:val="00C35A78"/>
    <w:rsid w:val="00C50E45"/>
    <w:rsid w:val="00C55E90"/>
    <w:rsid w:val="00C56644"/>
    <w:rsid w:val="00C60E4E"/>
    <w:rsid w:val="00C63B96"/>
    <w:rsid w:val="00C767DE"/>
    <w:rsid w:val="00C87813"/>
    <w:rsid w:val="00CB0685"/>
    <w:rsid w:val="00CB22EC"/>
    <w:rsid w:val="00CB2760"/>
    <w:rsid w:val="00CB3BDC"/>
    <w:rsid w:val="00CE6770"/>
    <w:rsid w:val="00CF2A02"/>
    <w:rsid w:val="00D0070B"/>
    <w:rsid w:val="00D04703"/>
    <w:rsid w:val="00D234D4"/>
    <w:rsid w:val="00D24CD4"/>
    <w:rsid w:val="00D31721"/>
    <w:rsid w:val="00D50E99"/>
    <w:rsid w:val="00D56A7D"/>
    <w:rsid w:val="00D66C8B"/>
    <w:rsid w:val="00D850E3"/>
    <w:rsid w:val="00D8692C"/>
    <w:rsid w:val="00D941FD"/>
    <w:rsid w:val="00D97715"/>
    <w:rsid w:val="00DA0490"/>
    <w:rsid w:val="00DB0773"/>
    <w:rsid w:val="00DB0827"/>
    <w:rsid w:val="00DB548E"/>
    <w:rsid w:val="00DC4D43"/>
    <w:rsid w:val="00DC6083"/>
    <w:rsid w:val="00DD0A78"/>
    <w:rsid w:val="00DD3C27"/>
    <w:rsid w:val="00DD5080"/>
    <w:rsid w:val="00DF7E7E"/>
    <w:rsid w:val="00E1046B"/>
    <w:rsid w:val="00E21E4D"/>
    <w:rsid w:val="00E24B79"/>
    <w:rsid w:val="00E26BF7"/>
    <w:rsid w:val="00E355F8"/>
    <w:rsid w:val="00E362FE"/>
    <w:rsid w:val="00E618F4"/>
    <w:rsid w:val="00E6457F"/>
    <w:rsid w:val="00E7484D"/>
    <w:rsid w:val="00E87845"/>
    <w:rsid w:val="00E90FBD"/>
    <w:rsid w:val="00E91C47"/>
    <w:rsid w:val="00E92A2C"/>
    <w:rsid w:val="00E962CB"/>
    <w:rsid w:val="00EA4763"/>
    <w:rsid w:val="00EA70C8"/>
    <w:rsid w:val="00EB1ADE"/>
    <w:rsid w:val="00EB70F5"/>
    <w:rsid w:val="00EB7891"/>
    <w:rsid w:val="00EE51A4"/>
    <w:rsid w:val="00EF0A62"/>
    <w:rsid w:val="00EF51FD"/>
    <w:rsid w:val="00EF6DDE"/>
    <w:rsid w:val="00F22B08"/>
    <w:rsid w:val="00F22F5E"/>
    <w:rsid w:val="00F33E3C"/>
    <w:rsid w:val="00F41B57"/>
    <w:rsid w:val="00F61D3F"/>
    <w:rsid w:val="00F664FC"/>
    <w:rsid w:val="00F7019E"/>
    <w:rsid w:val="00F96E25"/>
    <w:rsid w:val="00FA4057"/>
    <w:rsid w:val="00FA483D"/>
    <w:rsid w:val="00FB73CA"/>
    <w:rsid w:val="00FC0575"/>
    <w:rsid w:val="00FC1A17"/>
    <w:rsid w:val="00FC7B96"/>
    <w:rsid w:val="00FD201D"/>
    <w:rsid w:val="00FD610B"/>
    <w:rsid w:val="00FF4CE6"/>
    <w:rsid w:val="010779D9"/>
    <w:rsid w:val="01112B9D"/>
    <w:rsid w:val="01152CA1"/>
    <w:rsid w:val="01174FB8"/>
    <w:rsid w:val="01253992"/>
    <w:rsid w:val="01441B5C"/>
    <w:rsid w:val="0145353B"/>
    <w:rsid w:val="014B3499"/>
    <w:rsid w:val="01511EE1"/>
    <w:rsid w:val="017C664D"/>
    <w:rsid w:val="018E069B"/>
    <w:rsid w:val="0191079E"/>
    <w:rsid w:val="019269F2"/>
    <w:rsid w:val="019F3836"/>
    <w:rsid w:val="01AB42FC"/>
    <w:rsid w:val="01BD63C0"/>
    <w:rsid w:val="01BE6B93"/>
    <w:rsid w:val="01D33A66"/>
    <w:rsid w:val="01E64AEC"/>
    <w:rsid w:val="01FB57EB"/>
    <w:rsid w:val="02070818"/>
    <w:rsid w:val="023302DB"/>
    <w:rsid w:val="024060D1"/>
    <w:rsid w:val="02536125"/>
    <w:rsid w:val="025F75F9"/>
    <w:rsid w:val="02666423"/>
    <w:rsid w:val="026C29CF"/>
    <w:rsid w:val="02C957B5"/>
    <w:rsid w:val="02CF7810"/>
    <w:rsid w:val="02D329A1"/>
    <w:rsid w:val="02D45932"/>
    <w:rsid w:val="02DB40AA"/>
    <w:rsid w:val="02F47491"/>
    <w:rsid w:val="03157976"/>
    <w:rsid w:val="031A4355"/>
    <w:rsid w:val="03214E3D"/>
    <w:rsid w:val="032F0C76"/>
    <w:rsid w:val="033636B4"/>
    <w:rsid w:val="03427DA8"/>
    <w:rsid w:val="035D23E6"/>
    <w:rsid w:val="03654401"/>
    <w:rsid w:val="036B09C9"/>
    <w:rsid w:val="03723049"/>
    <w:rsid w:val="03966C48"/>
    <w:rsid w:val="03B76A90"/>
    <w:rsid w:val="03D84FAC"/>
    <w:rsid w:val="03E26594"/>
    <w:rsid w:val="03E87651"/>
    <w:rsid w:val="03EF3FDD"/>
    <w:rsid w:val="03F5662D"/>
    <w:rsid w:val="040C3F9F"/>
    <w:rsid w:val="042116CC"/>
    <w:rsid w:val="04262A2E"/>
    <w:rsid w:val="042A55F6"/>
    <w:rsid w:val="0432455D"/>
    <w:rsid w:val="043C1395"/>
    <w:rsid w:val="043C321C"/>
    <w:rsid w:val="04425672"/>
    <w:rsid w:val="044F7C94"/>
    <w:rsid w:val="045960BB"/>
    <w:rsid w:val="04645845"/>
    <w:rsid w:val="046A7FB9"/>
    <w:rsid w:val="046B280C"/>
    <w:rsid w:val="047A7E0A"/>
    <w:rsid w:val="0488510A"/>
    <w:rsid w:val="048F1294"/>
    <w:rsid w:val="049006B1"/>
    <w:rsid w:val="0494086E"/>
    <w:rsid w:val="04987A46"/>
    <w:rsid w:val="049C1B7B"/>
    <w:rsid w:val="04A67AF9"/>
    <w:rsid w:val="04CC32AF"/>
    <w:rsid w:val="04E07736"/>
    <w:rsid w:val="04FC0178"/>
    <w:rsid w:val="05035BC7"/>
    <w:rsid w:val="05321FEB"/>
    <w:rsid w:val="054154A4"/>
    <w:rsid w:val="05523B5B"/>
    <w:rsid w:val="0553139B"/>
    <w:rsid w:val="055E5D39"/>
    <w:rsid w:val="056A489F"/>
    <w:rsid w:val="05762EFC"/>
    <w:rsid w:val="059E7C50"/>
    <w:rsid w:val="059F0FD9"/>
    <w:rsid w:val="05A825B6"/>
    <w:rsid w:val="05B6346C"/>
    <w:rsid w:val="05C5056F"/>
    <w:rsid w:val="05C9755E"/>
    <w:rsid w:val="05EB3D18"/>
    <w:rsid w:val="06221154"/>
    <w:rsid w:val="062A3785"/>
    <w:rsid w:val="0646136D"/>
    <w:rsid w:val="064B09EF"/>
    <w:rsid w:val="064F014E"/>
    <w:rsid w:val="064F2E8B"/>
    <w:rsid w:val="066120FE"/>
    <w:rsid w:val="066A4E69"/>
    <w:rsid w:val="067C0594"/>
    <w:rsid w:val="067C11C1"/>
    <w:rsid w:val="069025FA"/>
    <w:rsid w:val="06905670"/>
    <w:rsid w:val="06925271"/>
    <w:rsid w:val="069736A5"/>
    <w:rsid w:val="069E09D7"/>
    <w:rsid w:val="069E4484"/>
    <w:rsid w:val="06A12CF5"/>
    <w:rsid w:val="06AD0181"/>
    <w:rsid w:val="06B51522"/>
    <w:rsid w:val="06B76ECD"/>
    <w:rsid w:val="06BC5683"/>
    <w:rsid w:val="06D820FB"/>
    <w:rsid w:val="07007936"/>
    <w:rsid w:val="074A434D"/>
    <w:rsid w:val="07557695"/>
    <w:rsid w:val="0783573E"/>
    <w:rsid w:val="078A40CF"/>
    <w:rsid w:val="07916B73"/>
    <w:rsid w:val="07C81BD2"/>
    <w:rsid w:val="07D67E3A"/>
    <w:rsid w:val="07D83E85"/>
    <w:rsid w:val="07DB3A9C"/>
    <w:rsid w:val="07DC650F"/>
    <w:rsid w:val="080423AE"/>
    <w:rsid w:val="080878FC"/>
    <w:rsid w:val="08090DF2"/>
    <w:rsid w:val="0818626F"/>
    <w:rsid w:val="083C75B6"/>
    <w:rsid w:val="084950D6"/>
    <w:rsid w:val="084B6E4A"/>
    <w:rsid w:val="0863061D"/>
    <w:rsid w:val="0866507F"/>
    <w:rsid w:val="087D146A"/>
    <w:rsid w:val="088273B2"/>
    <w:rsid w:val="08A076B7"/>
    <w:rsid w:val="08B94D1D"/>
    <w:rsid w:val="08C5301C"/>
    <w:rsid w:val="08D50B3E"/>
    <w:rsid w:val="08E12900"/>
    <w:rsid w:val="08FD1CFB"/>
    <w:rsid w:val="09093832"/>
    <w:rsid w:val="09220C0A"/>
    <w:rsid w:val="092A1673"/>
    <w:rsid w:val="093632DD"/>
    <w:rsid w:val="09596E65"/>
    <w:rsid w:val="095B35F1"/>
    <w:rsid w:val="09681FDB"/>
    <w:rsid w:val="097428D7"/>
    <w:rsid w:val="097B1091"/>
    <w:rsid w:val="098068B0"/>
    <w:rsid w:val="099511BE"/>
    <w:rsid w:val="099633CB"/>
    <w:rsid w:val="09A8052C"/>
    <w:rsid w:val="09BE0A43"/>
    <w:rsid w:val="09C00426"/>
    <w:rsid w:val="09CB230C"/>
    <w:rsid w:val="09E10EB0"/>
    <w:rsid w:val="0A067756"/>
    <w:rsid w:val="0A0F5558"/>
    <w:rsid w:val="0A1D05CA"/>
    <w:rsid w:val="0A24445E"/>
    <w:rsid w:val="0A25013B"/>
    <w:rsid w:val="0A345848"/>
    <w:rsid w:val="0A42319C"/>
    <w:rsid w:val="0A5450D2"/>
    <w:rsid w:val="0AAC74D9"/>
    <w:rsid w:val="0AE4131D"/>
    <w:rsid w:val="0B01399E"/>
    <w:rsid w:val="0B144A96"/>
    <w:rsid w:val="0B554396"/>
    <w:rsid w:val="0B883877"/>
    <w:rsid w:val="0B8E15B5"/>
    <w:rsid w:val="0B9B29B7"/>
    <w:rsid w:val="0BA95CD7"/>
    <w:rsid w:val="0BB355E9"/>
    <w:rsid w:val="0BBE7D02"/>
    <w:rsid w:val="0BD06A85"/>
    <w:rsid w:val="0BE31B6A"/>
    <w:rsid w:val="0BEB6F41"/>
    <w:rsid w:val="0BED44DC"/>
    <w:rsid w:val="0C1F425C"/>
    <w:rsid w:val="0C786B12"/>
    <w:rsid w:val="0C7A3D9E"/>
    <w:rsid w:val="0C9706E1"/>
    <w:rsid w:val="0C977C7D"/>
    <w:rsid w:val="0C9867B2"/>
    <w:rsid w:val="0CB07979"/>
    <w:rsid w:val="0CCC14A6"/>
    <w:rsid w:val="0CEF2034"/>
    <w:rsid w:val="0D2D09AA"/>
    <w:rsid w:val="0D3460CA"/>
    <w:rsid w:val="0D6B2DE7"/>
    <w:rsid w:val="0D780FFD"/>
    <w:rsid w:val="0D877046"/>
    <w:rsid w:val="0D971A61"/>
    <w:rsid w:val="0D9F13AB"/>
    <w:rsid w:val="0DB62F9C"/>
    <w:rsid w:val="0DD237BC"/>
    <w:rsid w:val="0DD3343C"/>
    <w:rsid w:val="0DE46F59"/>
    <w:rsid w:val="0E057D7F"/>
    <w:rsid w:val="0E394011"/>
    <w:rsid w:val="0E443673"/>
    <w:rsid w:val="0E4B58E1"/>
    <w:rsid w:val="0E5171FB"/>
    <w:rsid w:val="0E5A56BE"/>
    <w:rsid w:val="0E6F78E2"/>
    <w:rsid w:val="0E7D110F"/>
    <w:rsid w:val="0E960A08"/>
    <w:rsid w:val="0EAB0BD8"/>
    <w:rsid w:val="0EB40C47"/>
    <w:rsid w:val="0EBB2D26"/>
    <w:rsid w:val="0EC44257"/>
    <w:rsid w:val="0EE451F6"/>
    <w:rsid w:val="0EEE1AF5"/>
    <w:rsid w:val="0F14764B"/>
    <w:rsid w:val="0F1A004B"/>
    <w:rsid w:val="0F204148"/>
    <w:rsid w:val="0F280323"/>
    <w:rsid w:val="0F2A6F0A"/>
    <w:rsid w:val="0F2B3577"/>
    <w:rsid w:val="0F2D2F2E"/>
    <w:rsid w:val="0F3E0F2A"/>
    <w:rsid w:val="0F3E57E3"/>
    <w:rsid w:val="0F453062"/>
    <w:rsid w:val="0F5C7746"/>
    <w:rsid w:val="0F701F85"/>
    <w:rsid w:val="0F7C7F74"/>
    <w:rsid w:val="0F87140D"/>
    <w:rsid w:val="0F8E3C33"/>
    <w:rsid w:val="0F9B2EAF"/>
    <w:rsid w:val="0FAE5920"/>
    <w:rsid w:val="0FAF74CA"/>
    <w:rsid w:val="0FB52A34"/>
    <w:rsid w:val="0FB62D0F"/>
    <w:rsid w:val="0FC05431"/>
    <w:rsid w:val="0FD15480"/>
    <w:rsid w:val="0FDF12AD"/>
    <w:rsid w:val="0FDF7A98"/>
    <w:rsid w:val="0FE75425"/>
    <w:rsid w:val="0FEA6911"/>
    <w:rsid w:val="10505B52"/>
    <w:rsid w:val="105C1070"/>
    <w:rsid w:val="106411BA"/>
    <w:rsid w:val="10687894"/>
    <w:rsid w:val="1069357C"/>
    <w:rsid w:val="106F31D3"/>
    <w:rsid w:val="109374F5"/>
    <w:rsid w:val="10A555F7"/>
    <w:rsid w:val="10F0402B"/>
    <w:rsid w:val="10FE4BED"/>
    <w:rsid w:val="111A43C1"/>
    <w:rsid w:val="1125180C"/>
    <w:rsid w:val="113C0846"/>
    <w:rsid w:val="115E1E89"/>
    <w:rsid w:val="116B5AE2"/>
    <w:rsid w:val="11726A30"/>
    <w:rsid w:val="117C695B"/>
    <w:rsid w:val="118F71A1"/>
    <w:rsid w:val="119B1AEF"/>
    <w:rsid w:val="11B8559E"/>
    <w:rsid w:val="11BD3279"/>
    <w:rsid w:val="11D74325"/>
    <w:rsid w:val="11D77212"/>
    <w:rsid w:val="11F5104C"/>
    <w:rsid w:val="11F854E7"/>
    <w:rsid w:val="12066C77"/>
    <w:rsid w:val="12083BD5"/>
    <w:rsid w:val="121D08C8"/>
    <w:rsid w:val="12204E8E"/>
    <w:rsid w:val="12213E45"/>
    <w:rsid w:val="12301F1B"/>
    <w:rsid w:val="1276178E"/>
    <w:rsid w:val="128539EB"/>
    <w:rsid w:val="129A0233"/>
    <w:rsid w:val="12A61DCC"/>
    <w:rsid w:val="12B138CA"/>
    <w:rsid w:val="12B719C0"/>
    <w:rsid w:val="12BF678A"/>
    <w:rsid w:val="12C13ECA"/>
    <w:rsid w:val="12D13266"/>
    <w:rsid w:val="12D1704D"/>
    <w:rsid w:val="12E032BB"/>
    <w:rsid w:val="12E44B11"/>
    <w:rsid w:val="12FA7122"/>
    <w:rsid w:val="12FF55D3"/>
    <w:rsid w:val="13653278"/>
    <w:rsid w:val="13712FC4"/>
    <w:rsid w:val="13962359"/>
    <w:rsid w:val="13A30BF9"/>
    <w:rsid w:val="13A85DEB"/>
    <w:rsid w:val="13C0442E"/>
    <w:rsid w:val="13D96E08"/>
    <w:rsid w:val="13E65033"/>
    <w:rsid w:val="13FB0A63"/>
    <w:rsid w:val="140005C0"/>
    <w:rsid w:val="14144EE7"/>
    <w:rsid w:val="14490541"/>
    <w:rsid w:val="144A6F1B"/>
    <w:rsid w:val="145C4E51"/>
    <w:rsid w:val="14605D29"/>
    <w:rsid w:val="147B4044"/>
    <w:rsid w:val="14A56DB7"/>
    <w:rsid w:val="14B85F0B"/>
    <w:rsid w:val="14BB6CB5"/>
    <w:rsid w:val="14C5347F"/>
    <w:rsid w:val="14CF0A11"/>
    <w:rsid w:val="14D13FBB"/>
    <w:rsid w:val="14EB1960"/>
    <w:rsid w:val="14F16CA5"/>
    <w:rsid w:val="14FB79FC"/>
    <w:rsid w:val="15162FF2"/>
    <w:rsid w:val="153B7E98"/>
    <w:rsid w:val="1540024F"/>
    <w:rsid w:val="154568BE"/>
    <w:rsid w:val="155A66EB"/>
    <w:rsid w:val="156A5EC3"/>
    <w:rsid w:val="156B2255"/>
    <w:rsid w:val="157A55B4"/>
    <w:rsid w:val="15834E46"/>
    <w:rsid w:val="158C4E54"/>
    <w:rsid w:val="15957D4F"/>
    <w:rsid w:val="15996CB5"/>
    <w:rsid w:val="15B84F37"/>
    <w:rsid w:val="15D00EC2"/>
    <w:rsid w:val="15E250A0"/>
    <w:rsid w:val="15ED6C71"/>
    <w:rsid w:val="15FB41C5"/>
    <w:rsid w:val="16230EA0"/>
    <w:rsid w:val="162B6B1E"/>
    <w:rsid w:val="16372D3E"/>
    <w:rsid w:val="16611C90"/>
    <w:rsid w:val="16731350"/>
    <w:rsid w:val="16744DD3"/>
    <w:rsid w:val="16765E01"/>
    <w:rsid w:val="167E7B78"/>
    <w:rsid w:val="16850F5B"/>
    <w:rsid w:val="16A6268A"/>
    <w:rsid w:val="16B600DD"/>
    <w:rsid w:val="16BE63C4"/>
    <w:rsid w:val="16BE6575"/>
    <w:rsid w:val="16C95247"/>
    <w:rsid w:val="16C960B5"/>
    <w:rsid w:val="16D075BF"/>
    <w:rsid w:val="16D4557A"/>
    <w:rsid w:val="17030DB1"/>
    <w:rsid w:val="1707076F"/>
    <w:rsid w:val="172E1D33"/>
    <w:rsid w:val="173044BC"/>
    <w:rsid w:val="174551C0"/>
    <w:rsid w:val="17513255"/>
    <w:rsid w:val="175C6BCA"/>
    <w:rsid w:val="17A505D6"/>
    <w:rsid w:val="17B04F76"/>
    <w:rsid w:val="17DF0871"/>
    <w:rsid w:val="18072AE9"/>
    <w:rsid w:val="18142377"/>
    <w:rsid w:val="184119D7"/>
    <w:rsid w:val="185F0ABB"/>
    <w:rsid w:val="18601920"/>
    <w:rsid w:val="186320D9"/>
    <w:rsid w:val="18787932"/>
    <w:rsid w:val="18831C22"/>
    <w:rsid w:val="188A2661"/>
    <w:rsid w:val="188D3F79"/>
    <w:rsid w:val="18997D74"/>
    <w:rsid w:val="189F0C25"/>
    <w:rsid w:val="18A50D9B"/>
    <w:rsid w:val="18A74BFE"/>
    <w:rsid w:val="18B54B8F"/>
    <w:rsid w:val="18B671BD"/>
    <w:rsid w:val="18BC4B46"/>
    <w:rsid w:val="18D67E7C"/>
    <w:rsid w:val="18E74ED4"/>
    <w:rsid w:val="18FB7368"/>
    <w:rsid w:val="19196A6D"/>
    <w:rsid w:val="192A3A7B"/>
    <w:rsid w:val="19316013"/>
    <w:rsid w:val="19360927"/>
    <w:rsid w:val="1975309C"/>
    <w:rsid w:val="197968AB"/>
    <w:rsid w:val="19B67770"/>
    <w:rsid w:val="19C11466"/>
    <w:rsid w:val="19DA180D"/>
    <w:rsid w:val="19E02360"/>
    <w:rsid w:val="19E05A97"/>
    <w:rsid w:val="1A0B0551"/>
    <w:rsid w:val="1A1F5A04"/>
    <w:rsid w:val="1A214EFE"/>
    <w:rsid w:val="1A256C9C"/>
    <w:rsid w:val="1A2E6263"/>
    <w:rsid w:val="1A3250AC"/>
    <w:rsid w:val="1A4B13C8"/>
    <w:rsid w:val="1A827A7D"/>
    <w:rsid w:val="1A9B37B3"/>
    <w:rsid w:val="1A9D3B46"/>
    <w:rsid w:val="1A9D7807"/>
    <w:rsid w:val="1A9D7956"/>
    <w:rsid w:val="1A9F4757"/>
    <w:rsid w:val="1A9F4FFD"/>
    <w:rsid w:val="1AFA4086"/>
    <w:rsid w:val="1B004AEE"/>
    <w:rsid w:val="1B04698E"/>
    <w:rsid w:val="1B1975D2"/>
    <w:rsid w:val="1B2453D6"/>
    <w:rsid w:val="1B2A5F93"/>
    <w:rsid w:val="1B31763B"/>
    <w:rsid w:val="1B386F4A"/>
    <w:rsid w:val="1B7353E0"/>
    <w:rsid w:val="1B825A2F"/>
    <w:rsid w:val="1B8865FC"/>
    <w:rsid w:val="1B8A08AC"/>
    <w:rsid w:val="1B951DCE"/>
    <w:rsid w:val="1BB71B14"/>
    <w:rsid w:val="1BB94D54"/>
    <w:rsid w:val="1BC156BB"/>
    <w:rsid w:val="1C255821"/>
    <w:rsid w:val="1C27714B"/>
    <w:rsid w:val="1C53111D"/>
    <w:rsid w:val="1C647E84"/>
    <w:rsid w:val="1C7F3D6E"/>
    <w:rsid w:val="1C9E5C0F"/>
    <w:rsid w:val="1CA36658"/>
    <w:rsid w:val="1CAF5582"/>
    <w:rsid w:val="1CBE4CF2"/>
    <w:rsid w:val="1CC01FC0"/>
    <w:rsid w:val="1CCE4B13"/>
    <w:rsid w:val="1D0A5747"/>
    <w:rsid w:val="1D240576"/>
    <w:rsid w:val="1D296D40"/>
    <w:rsid w:val="1D2B28F8"/>
    <w:rsid w:val="1D482E75"/>
    <w:rsid w:val="1D5368AC"/>
    <w:rsid w:val="1D793439"/>
    <w:rsid w:val="1D8B4EBE"/>
    <w:rsid w:val="1D8B6A06"/>
    <w:rsid w:val="1D99761F"/>
    <w:rsid w:val="1DA34C3D"/>
    <w:rsid w:val="1DF610A2"/>
    <w:rsid w:val="1DFC4531"/>
    <w:rsid w:val="1E0A28FB"/>
    <w:rsid w:val="1E0A4EFF"/>
    <w:rsid w:val="1E18598D"/>
    <w:rsid w:val="1E3220D9"/>
    <w:rsid w:val="1E411455"/>
    <w:rsid w:val="1E4954B3"/>
    <w:rsid w:val="1E59663B"/>
    <w:rsid w:val="1E597D35"/>
    <w:rsid w:val="1E5F03A5"/>
    <w:rsid w:val="1E6F5BF4"/>
    <w:rsid w:val="1E8110F4"/>
    <w:rsid w:val="1EC16A2C"/>
    <w:rsid w:val="1EC821D8"/>
    <w:rsid w:val="1EDD58DC"/>
    <w:rsid w:val="1EEC127C"/>
    <w:rsid w:val="1EF14F5A"/>
    <w:rsid w:val="1F035392"/>
    <w:rsid w:val="1F1415F6"/>
    <w:rsid w:val="1F1D414E"/>
    <w:rsid w:val="1F382198"/>
    <w:rsid w:val="1F425FC1"/>
    <w:rsid w:val="1F683680"/>
    <w:rsid w:val="1F781C35"/>
    <w:rsid w:val="1F7B0963"/>
    <w:rsid w:val="1F8863AB"/>
    <w:rsid w:val="1F8F3FAD"/>
    <w:rsid w:val="1F914040"/>
    <w:rsid w:val="1F96078E"/>
    <w:rsid w:val="1FA82D7D"/>
    <w:rsid w:val="1FAB0345"/>
    <w:rsid w:val="1FB0144A"/>
    <w:rsid w:val="1FD92A80"/>
    <w:rsid w:val="1FEB6764"/>
    <w:rsid w:val="1FF9540A"/>
    <w:rsid w:val="200068D2"/>
    <w:rsid w:val="200D12EE"/>
    <w:rsid w:val="20327658"/>
    <w:rsid w:val="20453BB1"/>
    <w:rsid w:val="204D52A7"/>
    <w:rsid w:val="20922B2A"/>
    <w:rsid w:val="209C75A6"/>
    <w:rsid w:val="20A03ABF"/>
    <w:rsid w:val="20A6689F"/>
    <w:rsid w:val="20B3665C"/>
    <w:rsid w:val="20BD7A25"/>
    <w:rsid w:val="20BF2867"/>
    <w:rsid w:val="21223AC6"/>
    <w:rsid w:val="212F02CA"/>
    <w:rsid w:val="212F4FD8"/>
    <w:rsid w:val="213D338D"/>
    <w:rsid w:val="214828B1"/>
    <w:rsid w:val="21723DED"/>
    <w:rsid w:val="21776840"/>
    <w:rsid w:val="21861909"/>
    <w:rsid w:val="218E1E63"/>
    <w:rsid w:val="21A45D25"/>
    <w:rsid w:val="220D0A7F"/>
    <w:rsid w:val="2231317E"/>
    <w:rsid w:val="22327DED"/>
    <w:rsid w:val="22401FAD"/>
    <w:rsid w:val="2251345B"/>
    <w:rsid w:val="22563987"/>
    <w:rsid w:val="22576198"/>
    <w:rsid w:val="226D0819"/>
    <w:rsid w:val="22860A13"/>
    <w:rsid w:val="229056FA"/>
    <w:rsid w:val="22956B28"/>
    <w:rsid w:val="22986650"/>
    <w:rsid w:val="229A1F53"/>
    <w:rsid w:val="22B1477A"/>
    <w:rsid w:val="22D762FC"/>
    <w:rsid w:val="22DD6D2E"/>
    <w:rsid w:val="22EF4ED4"/>
    <w:rsid w:val="232D356C"/>
    <w:rsid w:val="23406BAD"/>
    <w:rsid w:val="234E17D8"/>
    <w:rsid w:val="235311B4"/>
    <w:rsid w:val="235A6DA7"/>
    <w:rsid w:val="23615D75"/>
    <w:rsid w:val="23682BE9"/>
    <w:rsid w:val="23796087"/>
    <w:rsid w:val="23837DFB"/>
    <w:rsid w:val="23AA170B"/>
    <w:rsid w:val="23D74B68"/>
    <w:rsid w:val="23DE48B2"/>
    <w:rsid w:val="23EB1B0A"/>
    <w:rsid w:val="23F25D09"/>
    <w:rsid w:val="23FD7BD7"/>
    <w:rsid w:val="2435196B"/>
    <w:rsid w:val="2449334A"/>
    <w:rsid w:val="244A40E4"/>
    <w:rsid w:val="244D47D7"/>
    <w:rsid w:val="24544E22"/>
    <w:rsid w:val="2465659E"/>
    <w:rsid w:val="24734A59"/>
    <w:rsid w:val="24E71EE4"/>
    <w:rsid w:val="250803D4"/>
    <w:rsid w:val="250D1649"/>
    <w:rsid w:val="252F62DC"/>
    <w:rsid w:val="254262AE"/>
    <w:rsid w:val="25675F6C"/>
    <w:rsid w:val="258B7B66"/>
    <w:rsid w:val="25F2487B"/>
    <w:rsid w:val="25FE4B31"/>
    <w:rsid w:val="26336733"/>
    <w:rsid w:val="263F6FD4"/>
    <w:rsid w:val="264D5A0D"/>
    <w:rsid w:val="26587195"/>
    <w:rsid w:val="2663681E"/>
    <w:rsid w:val="26A8122B"/>
    <w:rsid w:val="26B80C34"/>
    <w:rsid w:val="26BB3703"/>
    <w:rsid w:val="26D87041"/>
    <w:rsid w:val="26E103ED"/>
    <w:rsid w:val="26F15A73"/>
    <w:rsid w:val="26F66678"/>
    <w:rsid w:val="26FD3A84"/>
    <w:rsid w:val="27112725"/>
    <w:rsid w:val="271832DF"/>
    <w:rsid w:val="272D72A8"/>
    <w:rsid w:val="275C11B6"/>
    <w:rsid w:val="27621585"/>
    <w:rsid w:val="27647D8A"/>
    <w:rsid w:val="276B3657"/>
    <w:rsid w:val="277222AA"/>
    <w:rsid w:val="27987601"/>
    <w:rsid w:val="279A0C2E"/>
    <w:rsid w:val="27AE6A05"/>
    <w:rsid w:val="27B222AE"/>
    <w:rsid w:val="27C94CE0"/>
    <w:rsid w:val="27E8562B"/>
    <w:rsid w:val="28046835"/>
    <w:rsid w:val="28122050"/>
    <w:rsid w:val="282B3772"/>
    <w:rsid w:val="28303EB5"/>
    <w:rsid w:val="283C049D"/>
    <w:rsid w:val="284F7C43"/>
    <w:rsid w:val="28586172"/>
    <w:rsid w:val="285D3110"/>
    <w:rsid w:val="28973679"/>
    <w:rsid w:val="289F2256"/>
    <w:rsid w:val="28B81B5C"/>
    <w:rsid w:val="28BE11D7"/>
    <w:rsid w:val="28BF1BF3"/>
    <w:rsid w:val="28C0575A"/>
    <w:rsid w:val="28CF59E5"/>
    <w:rsid w:val="28DD2107"/>
    <w:rsid w:val="28DF6332"/>
    <w:rsid w:val="28EF33D0"/>
    <w:rsid w:val="28F62F14"/>
    <w:rsid w:val="29175286"/>
    <w:rsid w:val="29352C66"/>
    <w:rsid w:val="293D4F7C"/>
    <w:rsid w:val="29686348"/>
    <w:rsid w:val="296E0EDC"/>
    <w:rsid w:val="29722508"/>
    <w:rsid w:val="29BA2969"/>
    <w:rsid w:val="29C46F1D"/>
    <w:rsid w:val="29C76260"/>
    <w:rsid w:val="29DA06C4"/>
    <w:rsid w:val="29EF2934"/>
    <w:rsid w:val="29EF3769"/>
    <w:rsid w:val="29F405CA"/>
    <w:rsid w:val="29F93567"/>
    <w:rsid w:val="2A121612"/>
    <w:rsid w:val="2A41174E"/>
    <w:rsid w:val="2AD95AF7"/>
    <w:rsid w:val="2AE73D24"/>
    <w:rsid w:val="2AF5702A"/>
    <w:rsid w:val="2B2B15C5"/>
    <w:rsid w:val="2B2D6BE8"/>
    <w:rsid w:val="2B2D73BA"/>
    <w:rsid w:val="2B3C0C77"/>
    <w:rsid w:val="2B591540"/>
    <w:rsid w:val="2B601B95"/>
    <w:rsid w:val="2B647364"/>
    <w:rsid w:val="2B771A89"/>
    <w:rsid w:val="2B8A3F40"/>
    <w:rsid w:val="2B8E395A"/>
    <w:rsid w:val="2B954E15"/>
    <w:rsid w:val="2B9B672E"/>
    <w:rsid w:val="2BB12427"/>
    <w:rsid w:val="2BB90F01"/>
    <w:rsid w:val="2BC34566"/>
    <w:rsid w:val="2BC84DCD"/>
    <w:rsid w:val="2BE15120"/>
    <w:rsid w:val="2C0B7F6F"/>
    <w:rsid w:val="2C107052"/>
    <w:rsid w:val="2C262397"/>
    <w:rsid w:val="2C2B380B"/>
    <w:rsid w:val="2C396BA3"/>
    <w:rsid w:val="2C4346FC"/>
    <w:rsid w:val="2C553819"/>
    <w:rsid w:val="2C5D33D2"/>
    <w:rsid w:val="2CE9501F"/>
    <w:rsid w:val="2D0F141F"/>
    <w:rsid w:val="2D317A35"/>
    <w:rsid w:val="2D3A1F90"/>
    <w:rsid w:val="2D5243DF"/>
    <w:rsid w:val="2D7247E1"/>
    <w:rsid w:val="2D861133"/>
    <w:rsid w:val="2D8E7DD9"/>
    <w:rsid w:val="2D93402A"/>
    <w:rsid w:val="2D9418F5"/>
    <w:rsid w:val="2D9509A4"/>
    <w:rsid w:val="2DAC3D68"/>
    <w:rsid w:val="2DAF6E52"/>
    <w:rsid w:val="2DD105BA"/>
    <w:rsid w:val="2DDB7FFB"/>
    <w:rsid w:val="2DDF3FC3"/>
    <w:rsid w:val="2DE90A10"/>
    <w:rsid w:val="2DF269DE"/>
    <w:rsid w:val="2E033AE8"/>
    <w:rsid w:val="2E1268FF"/>
    <w:rsid w:val="2E386409"/>
    <w:rsid w:val="2E4817C5"/>
    <w:rsid w:val="2E6726A4"/>
    <w:rsid w:val="2E681C4B"/>
    <w:rsid w:val="2E6E1500"/>
    <w:rsid w:val="2ED46239"/>
    <w:rsid w:val="2EDD0819"/>
    <w:rsid w:val="2EE12255"/>
    <w:rsid w:val="2EFA0FDB"/>
    <w:rsid w:val="2F250C35"/>
    <w:rsid w:val="2F390D7A"/>
    <w:rsid w:val="2F421924"/>
    <w:rsid w:val="2F423D90"/>
    <w:rsid w:val="2F5C442B"/>
    <w:rsid w:val="2F7B131D"/>
    <w:rsid w:val="2F7B69D2"/>
    <w:rsid w:val="2F854663"/>
    <w:rsid w:val="2F94151F"/>
    <w:rsid w:val="2FA31FEE"/>
    <w:rsid w:val="2FD27125"/>
    <w:rsid w:val="2FDA7BB0"/>
    <w:rsid w:val="2FE355C4"/>
    <w:rsid w:val="2FFB50B7"/>
    <w:rsid w:val="300A2880"/>
    <w:rsid w:val="30264412"/>
    <w:rsid w:val="302E5421"/>
    <w:rsid w:val="30711570"/>
    <w:rsid w:val="309F152B"/>
    <w:rsid w:val="30AC0CE6"/>
    <w:rsid w:val="30E66058"/>
    <w:rsid w:val="30FC1BBC"/>
    <w:rsid w:val="31092D16"/>
    <w:rsid w:val="312E017F"/>
    <w:rsid w:val="318A704C"/>
    <w:rsid w:val="31DB53AC"/>
    <w:rsid w:val="31EC64C1"/>
    <w:rsid w:val="31F2387D"/>
    <w:rsid w:val="31F943A8"/>
    <w:rsid w:val="32243D96"/>
    <w:rsid w:val="323170A7"/>
    <w:rsid w:val="32347C37"/>
    <w:rsid w:val="325A6466"/>
    <w:rsid w:val="32676DC4"/>
    <w:rsid w:val="326A1A4D"/>
    <w:rsid w:val="326A1D79"/>
    <w:rsid w:val="32735185"/>
    <w:rsid w:val="32743B3F"/>
    <w:rsid w:val="32D67A4D"/>
    <w:rsid w:val="32DC5EF5"/>
    <w:rsid w:val="33350380"/>
    <w:rsid w:val="33404D69"/>
    <w:rsid w:val="33441995"/>
    <w:rsid w:val="33597FB6"/>
    <w:rsid w:val="33646A55"/>
    <w:rsid w:val="336A266A"/>
    <w:rsid w:val="336F74CD"/>
    <w:rsid w:val="33AF27B8"/>
    <w:rsid w:val="33E069B4"/>
    <w:rsid w:val="33EC7A9D"/>
    <w:rsid w:val="341A59D7"/>
    <w:rsid w:val="34281A8F"/>
    <w:rsid w:val="343637B7"/>
    <w:rsid w:val="34806B50"/>
    <w:rsid w:val="348D58AA"/>
    <w:rsid w:val="34A829CB"/>
    <w:rsid w:val="351A0EB3"/>
    <w:rsid w:val="35317B2F"/>
    <w:rsid w:val="353E11B0"/>
    <w:rsid w:val="35431229"/>
    <w:rsid w:val="35525711"/>
    <w:rsid w:val="3565013D"/>
    <w:rsid w:val="357C1BC5"/>
    <w:rsid w:val="35803F8D"/>
    <w:rsid w:val="35822AA4"/>
    <w:rsid w:val="359C16DE"/>
    <w:rsid w:val="35A27AC2"/>
    <w:rsid w:val="35A53AA4"/>
    <w:rsid w:val="35B82849"/>
    <w:rsid w:val="35B84B44"/>
    <w:rsid w:val="35C3639F"/>
    <w:rsid w:val="35C77DEC"/>
    <w:rsid w:val="35E94153"/>
    <w:rsid w:val="36070166"/>
    <w:rsid w:val="360D368A"/>
    <w:rsid w:val="363C4E06"/>
    <w:rsid w:val="36A942F2"/>
    <w:rsid w:val="36B416B6"/>
    <w:rsid w:val="36DA09AF"/>
    <w:rsid w:val="36DD267D"/>
    <w:rsid w:val="37010DCE"/>
    <w:rsid w:val="371465D4"/>
    <w:rsid w:val="37172D4F"/>
    <w:rsid w:val="373B6457"/>
    <w:rsid w:val="374C1DE9"/>
    <w:rsid w:val="37803ACD"/>
    <w:rsid w:val="378367F4"/>
    <w:rsid w:val="37BE3767"/>
    <w:rsid w:val="37F45FED"/>
    <w:rsid w:val="3806592E"/>
    <w:rsid w:val="380B146F"/>
    <w:rsid w:val="38167AEB"/>
    <w:rsid w:val="38241474"/>
    <w:rsid w:val="383F4714"/>
    <w:rsid w:val="38500794"/>
    <w:rsid w:val="388F32FD"/>
    <w:rsid w:val="38976EC0"/>
    <w:rsid w:val="38A01817"/>
    <w:rsid w:val="38B133D0"/>
    <w:rsid w:val="38B30BBB"/>
    <w:rsid w:val="38B4701F"/>
    <w:rsid w:val="38B915D6"/>
    <w:rsid w:val="38C70033"/>
    <w:rsid w:val="38C70180"/>
    <w:rsid w:val="38E86715"/>
    <w:rsid w:val="38F346D7"/>
    <w:rsid w:val="39015895"/>
    <w:rsid w:val="39075588"/>
    <w:rsid w:val="39092902"/>
    <w:rsid w:val="39344AD6"/>
    <w:rsid w:val="393C3C92"/>
    <w:rsid w:val="394A250A"/>
    <w:rsid w:val="395D5EA5"/>
    <w:rsid w:val="39687A0E"/>
    <w:rsid w:val="3970273B"/>
    <w:rsid w:val="39756BD2"/>
    <w:rsid w:val="397D4A27"/>
    <w:rsid w:val="398B0B0F"/>
    <w:rsid w:val="399540E5"/>
    <w:rsid w:val="39AD6365"/>
    <w:rsid w:val="39D01289"/>
    <w:rsid w:val="39D65FA2"/>
    <w:rsid w:val="39E320D7"/>
    <w:rsid w:val="39EA102E"/>
    <w:rsid w:val="39EF235F"/>
    <w:rsid w:val="39F3417A"/>
    <w:rsid w:val="3A17641B"/>
    <w:rsid w:val="3A3D661B"/>
    <w:rsid w:val="3A433F83"/>
    <w:rsid w:val="3A64686A"/>
    <w:rsid w:val="3A6B3E5F"/>
    <w:rsid w:val="3A833615"/>
    <w:rsid w:val="3A870172"/>
    <w:rsid w:val="3A9E159E"/>
    <w:rsid w:val="3AAE5066"/>
    <w:rsid w:val="3AC65191"/>
    <w:rsid w:val="3AE33A3D"/>
    <w:rsid w:val="3AE46135"/>
    <w:rsid w:val="3AEC5F76"/>
    <w:rsid w:val="3AF82C84"/>
    <w:rsid w:val="3B205877"/>
    <w:rsid w:val="3B215CEE"/>
    <w:rsid w:val="3B2266A2"/>
    <w:rsid w:val="3B23230D"/>
    <w:rsid w:val="3B253E0B"/>
    <w:rsid w:val="3B476E5B"/>
    <w:rsid w:val="3B6B3ED8"/>
    <w:rsid w:val="3B921330"/>
    <w:rsid w:val="3B996F7E"/>
    <w:rsid w:val="3BA335DF"/>
    <w:rsid w:val="3BB4167F"/>
    <w:rsid w:val="3BB62604"/>
    <w:rsid w:val="3BF1231A"/>
    <w:rsid w:val="3BF62E74"/>
    <w:rsid w:val="3BF633ED"/>
    <w:rsid w:val="3BFB562A"/>
    <w:rsid w:val="3C376B76"/>
    <w:rsid w:val="3C3F3748"/>
    <w:rsid w:val="3C4D1C64"/>
    <w:rsid w:val="3C6E4C6B"/>
    <w:rsid w:val="3C91283D"/>
    <w:rsid w:val="3CD2712B"/>
    <w:rsid w:val="3CD77B87"/>
    <w:rsid w:val="3CDB7C49"/>
    <w:rsid w:val="3CE44755"/>
    <w:rsid w:val="3CEB4CE5"/>
    <w:rsid w:val="3CEF4500"/>
    <w:rsid w:val="3D05317E"/>
    <w:rsid w:val="3D582A0A"/>
    <w:rsid w:val="3D5D25EA"/>
    <w:rsid w:val="3D7D0314"/>
    <w:rsid w:val="3D9D51EB"/>
    <w:rsid w:val="3DC17B59"/>
    <w:rsid w:val="3DC55FB2"/>
    <w:rsid w:val="3DCE1E37"/>
    <w:rsid w:val="3DD33691"/>
    <w:rsid w:val="3DD642D2"/>
    <w:rsid w:val="3DD92EA4"/>
    <w:rsid w:val="3DF57FB5"/>
    <w:rsid w:val="3DFE5227"/>
    <w:rsid w:val="3E003136"/>
    <w:rsid w:val="3E0A302C"/>
    <w:rsid w:val="3E2F3F92"/>
    <w:rsid w:val="3E481972"/>
    <w:rsid w:val="3E5F1089"/>
    <w:rsid w:val="3E67130A"/>
    <w:rsid w:val="3EB056FB"/>
    <w:rsid w:val="3EEA26FD"/>
    <w:rsid w:val="3EF52A56"/>
    <w:rsid w:val="3EFB5D06"/>
    <w:rsid w:val="3F0E2CF4"/>
    <w:rsid w:val="3F117909"/>
    <w:rsid w:val="3F1D378A"/>
    <w:rsid w:val="3F201FE6"/>
    <w:rsid w:val="3F297A2D"/>
    <w:rsid w:val="3F397CC7"/>
    <w:rsid w:val="3F630F1B"/>
    <w:rsid w:val="3F8912C1"/>
    <w:rsid w:val="3F8D1AD8"/>
    <w:rsid w:val="3FBD7845"/>
    <w:rsid w:val="3FC363DD"/>
    <w:rsid w:val="3FC65849"/>
    <w:rsid w:val="3FCA5689"/>
    <w:rsid w:val="3FD0392E"/>
    <w:rsid w:val="3FD939DE"/>
    <w:rsid w:val="3FF47B2F"/>
    <w:rsid w:val="3FFF05AE"/>
    <w:rsid w:val="402E574A"/>
    <w:rsid w:val="40357277"/>
    <w:rsid w:val="40371D95"/>
    <w:rsid w:val="4046000E"/>
    <w:rsid w:val="40507581"/>
    <w:rsid w:val="406E5DEE"/>
    <w:rsid w:val="409200D5"/>
    <w:rsid w:val="40CD21D2"/>
    <w:rsid w:val="40F26BDA"/>
    <w:rsid w:val="40F72A86"/>
    <w:rsid w:val="41006A83"/>
    <w:rsid w:val="411731D0"/>
    <w:rsid w:val="41193235"/>
    <w:rsid w:val="411B0175"/>
    <w:rsid w:val="411F3C88"/>
    <w:rsid w:val="41201029"/>
    <w:rsid w:val="41297385"/>
    <w:rsid w:val="4130614B"/>
    <w:rsid w:val="41312FD9"/>
    <w:rsid w:val="413209AC"/>
    <w:rsid w:val="413426E8"/>
    <w:rsid w:val="4145314B"/>
    <w:rsid w:val="41457091"/>
    <w:rsid w:val="41482CD7"/>
    <w:rsid w:val="41554B3E"/>
    <w:rsid w:val="415B3B9B"/>
    <w:rsid w:val="41A62D78"/>
    <w:rsid w:val="41C333D9"/>
    <w:rsid w:val="41D51F71"/>
    <w:rsid w:val="41E63A2F"/>
    <w:rsid w:val="41EA2465"/>
    <w:rsid w:val="41EA3678"/>
    <w:rsid w:val="41EB1D1B"/>
    <w:rsid w:val="41EF7E05"/>
    <w:rsid w:val="41F16C0E"/>
    <w:rsid w:val="421F714B"/>
    <w:rsid w:val="422C38DD"/>
    <w:rsid w:val="42401420"/>
    <w:rsid w:val="424A3FAC"/>
    <w:rsid w:val="425212BE"/>
    <w:rsid w:val="42631478"/>
    <w:rsid w:val="42790866"/>
    <w:rsid w:val="42DA5F78"/>
    <w:rsid w:val="42DD3498"/>
    <w:rsid w:val="42EA1F08"/>
    <w:rsid w:val="42F052D9"/>
    <w:rsid w:val="42FA539E"/>
    <w:rsid w:val="43062925"/>
    <w:rsid w:val="430C3B77"/>
    <w:rsid w:val="43132619"/>
    <w:rsid w:val="4336141A"/>
    <w:rsid w:val="434C622C"/>
    <w:rsid w:val="435B60F9"/>
    <w:rsid w:val="435D5862"/>
    <w:rsid w:val="437C66CB"/>
    <w:rsid w:val="437E5D8D"/>
    <w:rsid w:val="43826E5F"/>
    <w:rsid w:val="43871391"/>
    <w:rsid w:val="43B8216A"/>
    <w:rsid w:val="43B86E47"/>
    <w:rsid w:val="43E933CE"/>
    <w:rsid w:val="43F9257B"/>
    <w:rsid w:val="43FC218D"/>
    <w:rsid w:val="44164E05"/>
    <w:rsid w:val="44217941"/>
    <w:rsid w:val="442A2A82"/>
    <w:rsid w:val="44317EFE"/>
    <w:rsid w:val="443618F0"/>
    <w:rsid w:val="444E4706"/>
    <w:rsid w:val="445801AB"/>
    <w:rsid w:val="445E3A9A"/>
    <w:rsid w:val="446420F5"/>
    <w:rsid w:val="44774F9E"/>
    <w:rsid w:val="44877E79"/>
    <w:rsid w:val="44957E0C"/>
    <w:rsid w:val="449D0315"/>
    <w:rsid w:val="44A902EF"/>
    <w:rsid w:val="44DF5C97"/>
    <w:rsid w:val="44EF54FC"/>
    <w:rsid w:val="450923CC"/>
    <w:rsid w:val="45105177"/>
    <w:rsid w:val="45347023"/>
    <w:rsid w:val="453E0144"/>
    <w:rsid w:val="456F70EA"/>
    <w:rsid w:val="457022AB"/>
    <w:rsid w:val="457F5ADB"/>
    <w:rsid w:val="45BF51BA"/>
    <w:rsid w:val="45DA1566"/>
    <w:rsid w:val="45E15A17"/>
    <w:rsid w:val="45EF191A"/>
    <w:rsid w:val="45F0463B"/>
    <w:rsid w:val="45FC3DC9"/>
    <w:rsid w:val="460E146D"/>
    <w:rsid w:val="461604CC"/>
    <w:rsid w:val="46181889"/>
    <w:rsid w:val="463F3571"/>
    <w:rsid w:val="464421BC"/>
    <w:rsid w:val="4669548B"/>
    <w:rsid w:val="46772A77"/>
    <w:rsid w:val="46A86627"/>
    <w:rsid w:val="46AB0D61"/>
    <w:rsid w:val="46BA737A"/>
    <w:rsid w:val="46D77749"/>
    <w:rsid w:val="472C5B40"/>
    <w:rsid w:val="473847F8"/>
    <w:rsid w:val="473F6BCF"/>
    <w:rsid w:val="47466BBD"/>
    <w:rsid w:val="474B6403"/>
    <w:rsid w:val="477341B3"/>
    <w:rsid w:val="47CD237E"/>
    <w:rsid w:val="47D0683E"/>
    <w:rsid w:val="47FF5CCA"/>
    <w:rsid w:val="481F54E2"/>
    <w:rsid w:val="4820780E"/>
    <w:rsid w:val="48367921"/>
    <w:rsid w:val="483B30EA"/>
    <w:rsid w:val="48424E51"/>
    <w:rsid w:val="48695D15"/>
    <w:rsid w:val="4872196B"/>
    <w:rsid w:val="48780A5F"/>
    <w:rsid w:val="487B03B0"/>
    <w:rsid w:val="48823E76"/>
    <w:rsid w:val="489D472B"/>
    <w:rsid w:val="48B21A1E"/>
    <w:rsid w:val="48DA1FA6"/>
    <w:rsid w:val="48ED2D1E"/>
    <w:rsid w:val="48ED7BFF"/>
    <w:rsid w:val="48EF6E1A"/>
    <w:rsid w:val="48F2643B"/>
    <w:rsid w:val="490D296D"/>
    <w:rsid w:val="490F5309"/>
    <w:rsid w:val="49116C0D"/>
    <w:rsid w:val="49322E46"/>
    <w:rsid w:val="493E1E75"/>
    <w:rsid w:val="49420DEC"/>
    <w:rsid w:val="494323D8"/>
    <w:rsid w:val="49452351"/>
    <w:rsid w:val="4954268C"/>
    <w:rsid w:val="49B04973"/>
    <w:rsid w:val="49C37D91"/>
    <w:rsid w:val="49CA1780"/>
    <w:rsid w:val="49F55321"/>
    <w:rsid w:val="4A167283"/>
    <w:rsid w:val="4A184A55"/>
    <w:rsid w:val="4A2172FE"/>
    <w:rsid w:val="4A30133A"/>
    <w:rsid w:val="4A7F7360"/>
    <w:rsid w:val="4A960578"/>
    <w:rsid w:val="4AB77E6B"/>
    <w:rsid w:val="4AD6619B"/>
    <w:rsid w:val="4AE10568"/>
    <w:rsid w:val="4B056F15"/>
    <w:rsid w:val="4B1942C6"/>
    <w:rsid w:val="4B1D1F0F"/>
    <w:rsid w:val="4B2462DA"/>
    <w:rsid w:val="4B2877E0"/>
    <w:rsid w:val="4B291F75"/>
    <w:rsid w:val="4B3E7CBE"/>
    <w:rsid w:val="4B966415"/>
    <w:rsid w:val="4BCB1460"/>
    <w:rsid w:val="4C0943B9"/>
    <w:rsid w:val="4C220B74"/>
    <w:rsid w:val="4C267FC6"/>
    <w:rsid w:val="4C5F2BE4"/>
    <w:rsid w:val="4C7609E4"/>
    <w:rsid w:val="4C7F56C0"/>
    <w:rsid w:val="4CA87E55"/>
    <w:rsid w:val="4CB97613"/>
    <w:rsid w:val="4CC74F06"/>
    <w:rsid w:val="4CF54F66"/>
    <w:rsid w:val="4CFB2104"/>
    <w:rsid w:val="4D016666"/>
    <w:rsid w:val="4D127AC4"/>
    <w:rsid w:val="4D271652"/>
    <w:rsid w:val="4D316F5F"/>
    <w:rsid w:val="4D3A7C05"/>
    <w:rsid w:val="4D3E450B"/>
    <w:rsid w:val="4D6860F2"/>
    <w:rsid w:val="4D86623D"/>
    <w:rsid w:val="4DC71ABE"/>
    <w:rsid w:val="4DF87980"/>
    <w:rsid w:val="4E133B76"/>
    <w:rsid w:val="4E160999"/>
    <w:rsid w:val="4E3A3F60"/>
    <w:rsid w:val="4E70098A"/>
    <w:rsid w:val="4E86096C"/>
    <w:rsid w:val="4E997A27"/>
    <w:rsid w:val="4E9D4827"/>
    <w:rsid w:val="4EAB64BB"/>
    <w:rsid w:val="4EB2494D"/>
    <w:rsid w:val="4EC46FD6"/>
    <w:rsid w:val="4ED06D47"/>
    <w:rsid w:val="4F0356FE"/>
    <w:rsid w:val="4F227605"/>
    <w:rsid w:val="4F2E3181"/>
    <w:rsid w:val="4F39341B"/>
    <w:rsid w:val="4F3B1F46"/>
    <w:rsid w:val="4F563ED8"/>
    <w:rsid w:val="4F74753E"/>
    <w:rsid w:val="4F8E49C1"/>
    <w:rsid w:val="4F917EB5"/>
    <w:rsid w:val="4FA601EC"/>
    <w:rsid w:val="4FB819D5"/>
    <w:rsid w:val="4FBC72DF"/>
    <w:rsid w:val="4FC71204"/>
    <w:rsid w:val="4FCE2187"/>
    <w:rsid w:val="4FE516C1"/>
    <w:rsid w:val="4FE605A5"/>
    <w:rsid w:val="4FE96256"/>
    <w:rsid w:val="4FED62E7"/>
    <w:rsid w:val="4FF74EAA"/>
    <w:rsid w:val="4FFD1D14"/>
    <w:rsid w:val="4FFE69B2"/>
    <w:rsid w:val="500C1F33"/>
    <w:rsid w:val="500C34FF"/>
    <w:rsid w:val="500C4833"/>
    <w:rsid w:val="501B5506"/>
    <w:rsid w:val="5028354E"/>
    <w:rsid w:val="503D2767"/>
    <w:rsid w:val="5061458C"/>
    <w:rsid w:val="507C3694"/>
    <w:rsid w:val="507C5241"/>
    <w:rsid w:val="5088682A"/>
    <w:rsid w:val="50C93F1D"/>
    <w:rsid w:val="50E568A3"/>
    <w:rsid w:val="50ED575B"/>
    <w:rsid w:val="515404FD"/>
    <w:rsid w:val="515F2178"/>
    <w:rsid w:val="51696CEC"/>
    <w:rsid w:val="516F55E1"/>
    <w:rsid w:val="517A4EB9"/>
    <w:rsid w:val="517D16C1"/>
    <w:rsid w:val="518318E1"/>
    <w:rsid w:val="51851678"/>
    <w:rsid w:val="518A5983"/>
    <w:rsid w:val="519662C3"/>
    <w:rsid w:val="519B4992"/>
    <w:rsid w:val="521521D7"/>
    <w:rsid w:val="52575B96"/>
    <w:rsid w:val="52616FF2"/>
    <w:rsid w:val="52917D90"/>
    <w:rsid w:val="529D3407"/>
    <w:rsid w:val="52D31180"/>
    <w:rsid w:val="52EA2D96"/>
    <w:rsid w:val="52EB41B1"/>
    <w:rsid w:val="52F64984"/>
    <w:rsid w:val="53061C45"/>
    <w:rsid w:val="53230242"/>
    <w:rsid w:val="53323876"/>
    <w:rsid w:val="53446E37"/>
    <w:rsid w:val="534B1E81"/>
    <w:rsid w:val="536762E6"/>
    <w:rsid w:val="536A69D6"/>
    <w:rsid w:val="536B77BB"/>
    <w:rsid w:val="53776D5D"/>
    <w:rsid w:val="53836A39"/>
    <w:rsid w:val="53933B87"/>
    <w:rsid w:val="539D2B22"/>
    <w:rsid w:val="53A000C2"/>
    <w:rsid w:val="53A14D76"/>
    <w:rsid w:val="53A35625"/>
    <w:rsid w:val="53B37291"/>
    <w:rsid w:val="53E407AA"/>
    <w:rsid w:val="54450F65"/>
    <w:rsid w:val="54453BA4"/>
    <w:rsid w:val="54630FA5"/>
    <w:rsid w:val="546E64AC"/>
    <w:rsid w:val="54875173"/>
    <w:rsid w:val="548E4213"/>
    <w:rsid w:val="54B20620"/>
    <w:rsid w:val="54C15335"/>
    <w:rsid w:val="54C954B4"/>
    <w:rsid w:val="54E52957"/>
    <w:rsid w:val="54F726EC"/>
    <w:rsid w:val="54FD1BBB"/>
    <w:rsid w:val="550C1B57"/>
    <w:rsid w:val="550C4F9F"/>
    <w:rsid w:val="55137B2B"/>
    <w:rsid w:val="551403D7"/>
    <w:rsid w:val="552114B7"/>
    <w:rsid w:val="556C3C0D"/>
    <w:rsid w:val="557944B2"/>
    <w:rsid w:val="55AE285D"/>
    <w:rsid w:val="55B72C5F"/>
    <w:rsid w:val="55B9052B"/>
    <w:rsid w:val="55C01680"/>
    <w:rsid w:val="55D46922"/>
    <w:rsid w:val="55E82426"/>
    <w:rsid w:val="55FE7B2E"/>
    <w:rsid w:val="56016526"/>
    <w:rsid w:val="56324A6C"/>
    <w:rsid w:val="56354943"/>
    <w:rsid w:val="56430406"/>
    <w:rsid w:val="5646709B"/>
    <w:rsid w:val="5658180D"/>
    <w:rsid w:val="567A656A"/>
    <w:rsid w:val="56883514"/>
    <w:rsid w:val="56A81230"/>
    <w:rsid w:val="56AD1678"/>
    <w:rsid w:val="56B40337"/>
    <w:rsid w:val="56C31C82"/>
    <w:rsid w:val="56CA3201"/>
    <w:rsid w:val="56E174C9"/>
    <w:rsid w:val="56E81FA1"/>
    <w:rsid w:val="56ED4184"/>
    <w:rsid w:val="56F175A6"/>
    <w:rsid w:val="570075AA"/>
    <w:rsid w:val="57146391"/>
    <w:rsid w:val="571F6A77"/>
    <w:rsid w:val="57265859"/>
    <w:rsid w:val="572E100B"/>
    <w:rsid w:val="57333EA9"/>
    <w:rsid w:val="574249B5"/>
    <w:rsid w:val="574B5BAF"/>
    <w:rsid w:val="5779090A"/>
    <w:rsid w:val="5784681E"/>
    <w:rsid w:val="57A6075B"/>
    <w:rsid w:val="57CC1BB7"/>
    <w:rsid w:val="57F02488"/>
    <w:rsid w:val="57FA1F56"/>
    <w:rsid w:val="58385DC9"/>
    <w:rsid w:val="58572F81"/>
    <w:rsid w:val="58723FB7"/>
    <w:rsid w:val="58727708"/>
    <w:rsid w:val="587E6FB7"/>
    <w:rsid w:val="587F055A"/>
    <w:rsid w:val="58A97DC1"/>
    <w:rsid w:val="58AF130B"/>
    <w:rsid w:val="58C0147C"/>
    <w:rsid w:val="58D32766"/>
    <w:rsid w:val="58E16AD0"/>
    <w:rsid w:val="59016BAB"/>
    <w:rsid w:val="59156091"/>
    <w:rsid w:val="5920027A"/>
    <w:rsid w:val="59302A89"/>
    <w:rsid w:val="5932730F"/>
    <w:rsid w:val="59491B91"/>
    <w:rsid w:val="594D2A6C"/>
    <w:rsid w:val="598D2A69"/>
    <w:rsid w:val="598E7ED3"/>
    <w:rsid w:val="59A76F2C"/>
    <w:rsid w:val="59B87C1D"/>
    <w:rsid w:val="59C400CC"/>
    <w:rsid w:val="59DC5B26"/>
    <w:rsid w:val="59FE5368"/>
    <w:rsid w:val="5A14390C"/>
    <w:rsid w:val="5A146EDB"/>
    <w:rsid w:val="5A2954CD"/>
    <w:rsid w:val="5A346210"/>
    <w:rsid w:val="5A5603D0"/>
    <w:rsid w:val="5A645D4A"/>
    <w:rsid w:val="5A914B39"/>
    <w:rsid w:val="5A964DAC"/>
    <w:rsid w:val="5AA96722"/>
    <w:rsid w:val="5AAE4C64"/>
    <w:rsid w:val="5AB16C5B"/>
    <w:rsid w:val="5ABA1EC9"/>
    <w:rsid w:val="5ABF016E"/>
    <w:rsid w:val="5AC42BBD"/>
    <w:rsid w:val="5ACA059F"/>
    <w:rsid w:val="5AD74398"/>
    <w:rsid w:val="5B077655"/>
    <w:rsid w:val="5B3B7CDD"/>
    <w:rsid w:val="5B432FCA"/>
    <w:rsid w:val="5B5834EA"/>
    <w:rsid w:val="5B910E18"/>
    <w:rsid w:val="5B950E77"/>
    <w:rsid w:val="5BB318AB"/>
    <w:rsid w:val="5BC80958"/>
    <w:rsid w:val="5BF36A67"/>
    <w:rsid w:val="5BFC5861"/>
    <w:rsid w:val="5C08695A"/>
    <w:rsid w:val="5C0F0D95"/>
    <w:rsid w:val="5C1F20C8"/>
    <w:rsid w:val="5C446AD5"/>
    <w:rsid w:val="5C587DC5"/>
    <w:rsid w:val="5C82133C"/>
    <w:rsid w:val="5C945A2D"/>
    <w:rsid w:val="5C95383A"/>
    <w:rsid w:val="5C9C15BF"/>
    <w:rsid w:val="5CA80D18"/>
    <w:rsid w:val="5CAE3B96"/>
    <w:rsid w:val="5CAF741C"/>
    <w:rsid w:val="5CF15AFB"/>
    <w:rsid w:val="5CF66CE3"/>
    <w:rsid w:val="5CFF43A7"/>
    <w:rsid w:val="5D0B084B"/>
    <w:rsid w:val="5D1C12D3"/>
    <w:rsid w:val="5D213990"/>
    <w:rsid w:val="5D333F24"/>
    <w:rsid w:val="5D8E7E25"/>
    <w:rsid w:val="5DB062C3"/>
    <w:rsid w:val="5DB12A6F"/>
    <w:rsid w:val="5DBC4B77"/>
    <w:rsid w:val="5E444B65"/>
    <w:rsid w:val="5E5B2E0E"/>
    <w:rsid w:val="5EBE4E8E"/>
    <w:rsid w:val="5ED21637"/>
    <w:rsid w:val="5ED262A5"/>
    <w:rsid w:val="5EE7711F"/>
    <w:rsid w:val="5EFE793D"/>
    <w:rsid w:val="5F16095F"/>
    <w:rsid w:val="5F1B2DDD"/>
    <w:rsid w:val="5F34321A"/>
    <w:rsid w:val="5F4929C2"/>
    <w:rsid w:val="5F552247"/>
    <w:rsid w:val="5F694E6C"/>
    <w:rsid w:val="5F7E53FB"/>
    <w:rsid w:val="5F815B4D"/>
    <w:rsid w:val="5F983BE5"/>
    <w:rsid w:val="5F9B0E9C"/>
    <w:rsid w:val="5FA31F76"/>
    <w:rsid w:val="5FA52B9E"/>
    <w:rsid w:val="5FAE4CBA"/>
    <w:rsid w:val="5FC633D0"/>
    <w:rsid w:val="5FD01692"/>
    <w:rsid w:val="5FD7365B"/>
    <w:rsid w:val="5FDE0FD8"/>
    <w:rsid w:val="5FEB182A"/>
    <w:rsid w:val="5FFC3902"/>
    <w:rsid w:val="5FFC5816"/>
    <w:rsid w:val="5FFD660B"/>
    <w:rsid w:val="6002493D"/>
    <w:rsid w:val="60156A32"/>
    <w:rsid w:val="60265B03"/>
    <w:rsid w:val="602E0976"/>
    <w:rsid w:val="6042589D"/>
    <w:rsid w:val="60AD67BE"/>
    <w:rsid w:val="60BB74AA"/>
    <w:rsid w:val="60F63B21"/>
    <w:rsid w:val="612523B9"/>
    <w:rsid w:val="6128215D"/>
    <w:rsid w:val="61716EAB"/>
    <w:rsid w:val="617F45CE"/>
    <w:rsid w:val="61A5722D"/>
    <w:rsid w:val="61C604C2"/>
    <w:rsid w:val="61EA24DA"/>
    <w:rsid w:val="62014534"/>
    <w:rsid w:val="62394DDD"/>
    <w:rsid w:val="624C7537"/>
    <w:rsid w:val="6253786C"/>
    <w:rsid w:val="628A4D0D"/>
    <w:rsid w:val="62AA5937"/>
    <w:rsid w:val="62CD4520"/>
    <w:rsid w:val="62D61232"/>
    <w:rsid w:val="62FB6A10"/>
    <w:rsid w:val="630107A5"/>
    <w:rsid w:val="632C5767"/>
    <w:rsid w:val="634D74F9"/>
    <w:rsid w:val="6351624A"/>
    <w:rsid w:val="63551D40"/>
    <w:rsid w:val="63816704"/>
    <w:rsid w:val="63A52438"/>
    <w:rsid w:val="63C02E30"/>
    <w:rsid w:val="63D86165"/>
    <w:rsid w:val="63E9418A"/>
    <w:rsid w:val="642F06D8"/>
    <w:rsid w:val="64336CE6"/>
    <w:rsid w:val="64345677"/>
    <w:rsid w:val="6469476F"/>
    <w:rsid w:val="646A25D9"/>
    <w:rsid w:val="64895EB1"/>
    <w:rsid w:val="648B5F0D"/>
    <w:rsid w:val="649D012F"/>
    <w:rsid w:val="64A905AC"/>
    <w:rsid w:val="64C70BB1"/>
    <w:rsid w:val="64D63765"/>
    <w:rsid w:val="64E71E35"/>
    <w:rsid w:val="65180870"/>
    <w:rsid w:val="653E6AA8"/>
    <w:rsid w:val="656F6F3F"/>
    <w:rsid w:val="657C02C1"/>
    <w:rsid w:val="658A1148"/>
    <w:rsid w:val="65943394"/>
    <w:rsid w:val="65B325C1"/>
    <w:rsid w:val="65DB1547"/>
    <w:rsid w:val="66080E64"/>
    <w:rsid w:val="661758CC"/>
    <w:rsid w:val="663005BC"/>
    <w:rsid w:val="663C481F"/>
    <w:rsid w:val="663F7B9F"/>
    <w:rsid w:val="66595A83"/>
    <w:rsid w:val="6663320D"/>
    <w:rsid w:val="66670A10"/>
    <w:rsid w:val="66726A0C"/>
    <w:rsid w:val="668A4AC8"/>
    <w:rsid w:val="669E30E8"/>
    <w:rsid w:val="66E841E4"/>
    <w:rsid w:val="66EA61C7"/>
    <w:rsid w:val="66F34661"/>
    <w:rsid w:val="66F521FF"/>
    <w:rsid w:val="670A17A5"/>
    <w:rsid w:val="671D4EE1"/>
    <w:rsid w:val="672C13FA"/>
    <w:rsid w:val="674A0EF5"/>
    <w:rsid w:val="674B47C4"/>
    <w:rsid w:val="675C6982"/>
    <w:rsid w:val="6779417D"/>
    <w:rsid w:val="6797724C"/>
    <w:rsid w:val="67CC328D"/>
    <w:rsid w:val="681174F5"/>
    <w:rsid w:val="68130003"/>
    <w:rsid w:val="682F5F80"/>
    <w:rsid w:val="683207A1"/>
    <w:rsid w:val="686268E9"/>
    <w:rsid w:val="68647EFC"/>
    <w:rsid w:val="689B493E"/>
    <w:rsid w:val="68C93C74"/>
    <w:rsid w:val="68CF3B1D"/>
    <w:rsid w:val="68DB1AF6"/>
    <w:rsid w:val="68E071D9"/>
    <w:rsid w:val="68E36D24"/>
    <w:rsid w:val="68FD1FEC"/>
    <w:rsid w:val="68FF6E42"/>
    <w:rsid w:val="69290213"/>
    <w:rsid w:val="693F3D42"/>
    <w:rsid w:val="69451CF7"/>
    <w:rsid w:val="696A25B0"/>
    <w:rsid w:val="69840971"/>
    <w:rsid w:val="69963B95"/>
    <w:rsid w:val="699C3115"/>
    <w:rsid w:val="69A16AEC"/>
    <w:rsid w:val="69B66651"/>
    <w:rsid w:val="69C67438"/>
    <w:rsid w:val="69C732F8"/>
    <w:rsid w:val="69D73CDD"/>
    <w:rsid w:val="69E37749"/>
    <w:rsid w:val="6A1733ED"/>
    <w:rsid w:val="6A260E0B"/>
    <w:rsid w:val="6A27078C"/>
    <w:rsid w:val="6A337135"/>
    <w:rsid w:val="6A37294F"/>
    <w:rsid w:val="6A411609"/>
    <w:rsid w:val="6A4A2280"/>
    <w:rsid w:val="6A6B16D7"/>
    <w:rsid w:val="6A711605"/>
    <w:rsid w:val="6A7F3C4E"/>
    <w:rsid w:val="6A894C0F"/>
    <w:rsid w:val="6A9A4388"/>
    <w:rsid w:val="6AAC2E7C"/>
    <w:rsid w:val="6ABA31BA"/>
    <w:rsid w:val="6AC77C86"/>
    <w:rsid w:val="6B0A7333"/>
    <w:rsid w:val="6B14123E"/>
    <w:rsid w:val="6B1A2F3B"/>
    <w:rsid w:val="6B3F55A2"/>
    <w:rsid w:val="6B7E1709"/>
    <w:rsid w:val="6B9065C7"/>
    <w:rsid w:val="6BAC337F"/>
    <w:rsid w:val="6BCA7186"/>
    <w:rsid w:val="6BD650D4"/>
    <w:rsid w:val="6BDA66E3"/>
    <w:rsid w:val="6BE63253"/>
    <w:rsid w:val="6BFC5F2B"/>
    <w:rsid w:val="6C07259B"/>
    <w:rsid w:val="6C0C47D3"/>
    <w:rsid w:val="6C185DDB"/>
    <w:rsid w:val="6C1E3690"/>
    <w:rsid w:val="6C2E2388"/>
    <w:rsid w:val="6C8376FD"/>
    <w:rsid w:val="6C8D47BB"/>
    <w:rsid w:val="6C9F232A"/>
    <w:rsid w:val="6CA55F4C"/>
    <w:rsid w:val="6CB83FA8"/>
    <w:rsid w:val="6CBD3261"/>
    <w:rsid w:val="6CCA054C"/>
    <w:rsid w:val="6CDD11C9"/>
    <w:rsid w:val="6CF105C9"/>
    <w:rsid w:val="6CF408A1"/>
    <w:rsid w:val="6D144551"/>
    <w:rsid w:val="6D1E0A46"/>
    <w:rsid w:val="6D475BFF"/>
    <w:rsid w:val="6D50129F"/>
    <w:rsid w:val="6D5311AD"/>
    <w:rsid w:val="6D895ED5"/>
    <w:rsid w:val="6D974C59"/>
    <w:rsid w:val="6DA0063C"/>
    <w:rsid w:val="6DA04EA2"/>
    <w:rsid w:val="6DAE273F"/>
    <w:rsid w:val="6DDE1F7F"/>
    <w:rsid w:val="6DFC0077"/>
    <w:rsid w:val="6E064070"/>
    <w:rsid w:val="6E2843A8"/>
    <w:rsid w:val="6E334459"/>
    <w:rsid w:val="6E3C2802"/>
    <w:rsid w:val="6E4850DF"/>
    <w:rsid w:val="6E691752"/>
    <w:rsid w:val="6E9067C0"/>
    <w:rsid w:val="6EC85753"/>
    <w:rsid w:val="6ED15C12"/>
    <w:rsid w:val="6EDC2975"/>
    <w:rsid w:val="6EDE0A48"/>
    <w:rsid w:val="6EE7478B"/>
    <w:rsid w:val="6EFF3C16"/>
    <w:rsid w:val="6F0E0B5C"/>
    <w:rsid w:val="6F1005C4"/>
    <w:rsid w:val="6F634AB0"/>
    <w:rsid w:val="6FB803AC"/>
    <w:rsid w:val="6FBA4942"/>
    <w:rsid w:val="6FBE1B0F"/>
    <w:rsid w:val="6FCA6094"/>
    <w:rsid w:val="6FD25FC3"/>
    <w:rsid w:val="6FF6115A"/>
    <w:rsid w:val="6FF94478"/>
    <w:rsid w:val="70231756"/>
    <w:rsid w:val="703F3CC2"/>
    <w:rsid w:val="70700DC2"/>
    <w:rsid w:val="708B7CB4"/>
    <w:rsid w:val="708C23E7"/>
    <w:rsid w:val="70921FA0"/>
    <w:rsid w:val="7096188B"/>
    <w:rsid w:val="70A12C66"/>
    <w:rsid w:val="70B01C65"/>
    <w:rsid w:val="70E157A5"/>
    <w:rsid w:val="70E36E93"/>
    <w:rsid w:val="70EB0898"/>
    <w:rsid w:val="70EE23E8"/>
    <w:rsid w:val="70FB6EEE"/>
    <w:rsid w:val="710170E0"/>
    <w:rsid w:val="71087BBF"/>
    <w:rsid w:val="71195651"/>
    <w:rsid w:val="711B778E"/>
    <w:rsid w:val="71243423"/>
    <w:rsid w:val="713B2FFD"/>
    <w:rsid w:val="7159780B"/>
    <w:rsid w:val="717919A3"/>
    <w:rsid w:val="718A1B1A"/>
    <w:rsid w:val="71967CD2"/>
    <w:rsid w:val="71AE0001"/>
    <w:rsid w:val="71BE2525"/>
    <w:rsid w:val="71BE53EF"/>
    <w:rsid w:val="71C57BB8"/>
    <w:rsid w:val="71D81F5D"/>
    <w:rsid w:val="71D84054"/>
    <w:rsid w:val="71E61D4F"/>
    <w:rsid w:val="71F62656"/>
    <w:rsid w:val="72032224"/>
    <w:rsid w:val="72103FAE"/>
    <w:rsid w:val="721274FC"/>
    <w:rsid w:val="726E1450"/>
    <w:rsid w:val="7274459D"/>
    <w:rsid w:val="727E567B"/>
    <w:rsid w:val="72852F17"/>
    <w:rsid w:val="728D195D"/>
    <w:rsid w:val="72B16942"/>
    <w:rsid w:val="72C65709"/>
    <w:rsid w:val="72C84B6E"/>
    <w:rsid w:val="72CA6315"/>
    <w:rsid w:val="72D71FFC"/>
    <w:rsid w:val="72E421D2"/>
    <w:rsid w:val="72F52E53"/>
    <w:rsid w:val="72FC5D81"/>
    <w:rsid w:val="73102CA9"/>
    <w:rsid w:val="732C4E8E"/>
    <w:rsid w:val="734E382D"/>
    <w:rsid w:val="73553FCA"/>
    <w:rsid w:val="736F41DB"/>
    <w:rsid w:val="739E34E5"/>
    <w:rsid w:val="73F25A72"/>
    <w:rsid w:val="73FD6C85"/>
    <w:rsid w:val="740579E1"/>
    <w:rsid w:val="742A1A23"/>
    <w:rsid w:val="744C70C8"/>
    <w:rsid w:val="74543A89"/>
    <w:rsid w:val="74673C41"/>
    <w:rsid w:val="74884E3D"/>
    <w:rsid w:val="74BC0974"/>
    <w:rsid w:val="74C47448"/>
    <w:rsid w:val="74DD1CB2"/>
    <w:rsid w:val="74FF2F4F"/>
    <w:rsid w:val="751F51C6"/>
    <w:rsid w:val="75481178"/>
    <w:rsid w:val="75616DAD"/>
    <w:rsid w:val="7562783B"/>
    <w:rsid w:val="75706AA5"/>
    <w:rsid w:val="75786074"/>
    <w:rsid w:val="758857E3"/>
    <w:rsid w:val="7596611C"/>
    <w:rsid w:val="759916E9"/>
    <w:rsid w:val="759C2491"/>
    <w:rsid w:val="759F407E"/>
    <w:rsid w:val="75A874E7"/>
    <w:rsid w:val="75A915DF"/>
    <w:rsid w:val="75EB2E50"/>
    <w:rsid w:val="75F81689"/>
    <w:rsid w:val="75FE0DFA"/>
    <w:rsid w:val="763F6C57"/>
    <w:rsid w:val="764F60F3"/>
    <w:rsid w:val="765F14BE"/>
    <w:rsid w:val="76C1319F"/>
    <w:rsid w:val="76F402BF"/>
    <w:rsid w:val="76F60A6E"/>
    <w:rsid w:val="77070978"/>
    <w:rsid w:val="770C5FBF"/>
    <w:rsid w:val="772428C5"/>
    <w:rsid w:val="7731248E"/>
    <w:rsid w:val="77336721"/>
    <w:rsid w:val="773D4768"/>
    <w:rsid w:val="775F1415"/>
    <w:rsid w:val="775F45C4"/>
    <w:rsid w:val="77731959"/>
    <w:rsid w:val="778D109B"/>
    <w:rsid w:val="77AA177B"/>
    <w:rsid w:val="77AF1F1E"/>
    <w:rsid w:val="77BB34B9"/>
    <w:rsid w:val="77EC6A13"/>
    <w:rsid w:val="77EE15DB"/>
    <w:rsid w:val="77EE5DBE"/>
    <w:rsid w:val="77F13561"/>
    <w:rsid w:val="781B36C2"/>
    <w:rsid w:val="78210158"/>
    <w:rsid w:val="78291668"/>
    <w:rsid w:val="783202B7"/>
    <w:rsid w:val="7836698B"/>
    <w:rsid w:val="78482D40"/>
    <w:rsid w:val="784D5E23"/>
    <w:rsid w:val="788B78A7"/>
    <w:rsid w:val="78920D53"/>
    <w:rsid w:val="78A87E00"/>
    <w:rsid w:val="78A93180"/>
    <w:rsid w:val="78AB4F8E"/>
    <w:rsid w:val="78C85E0F"/>
    <w:rsid w:val="79235251"/>
    <w:rsid w:val="793139A3"/>
    <w:rsid w:val="7953360D"/>
    <w:rsid w:val="79601483"/>
    <w:rsid w:val="79880766"/>
    <w:rsid w:val="79936C94"/>
    <w:rsid w:val="79962D55"/>
    <w:rsid w:val="79A67D23"/>
    <w:rsid w:val="79C96ECB"/>
    <w:rsid w:val="79CA01A8"/>
    <w:rsid w:val="79D532FB"/>
    <w:rsid w:val="79F04AA6"/>
    <w:rsid w:val="79FE328B"/>
    <w:rsid w:val="7A2D2E85"/>
    <w:rsid w:val="7A3A7D09"/>
    <w:rsid w:val="7A425DAC"/>
    <w:rsid w:val="7A6E0766"/>
    <w:rsid w:val="7AAC2FEC"/>
    <w:rsid w:val="7AB00A2B"/>
    <w:rsid w:val="7AB97446"/>
    <w:rsid w:val="7ABA7D94"/>
    <w:rsid w:val="7AD01C8B"/>
    <w:rsid w:val="7AD37A99"/>
    <w:rsid w:val="7AE2109A"/>
    <w:rsid w:val="7AF942F2"/>
    <w:rsid w:val="7B0D2F91"/>
    <w:rsid w:val="7B1A7B35"/>
    <w:rsid w:val="7B4B1937"/>
    <w:rsid w:val="7B5A2BED"/>
    <w:rsid w:val="7B692CAD"/>
    <w:rsid w:val="7B6C28C4"/>
    <w:rsid w:val="7B9F1E35"/>
    <w:rsid w:val="7BAD5F3C"/>
    <w:rsid w:val="7BB72FF6"/>
    <w:rsid w:val="7BC55849"/>
    <w:rsid w:val="7BE21A59"/>
    <w:rsid w:val="7BE32408"/>
    <w:rsid w:val="7BED766D"/>
    <w:rsid w:val="7C132285"/>
    <w:rsid w:val="7C1B7424"/>
    <w:rsid w:val="7C214D3A"/>
    <w:rsid w:val="7C330009"/>
    <w:rsid w:val="7C386184"/>
    <w:rsid w:val="7C4F64ED"/>
    <w:rsid w:val="7C6A2649"/>
    <w:rsid w:val="7C7A06B5"/>
    <w:rsid w:val="7C7A2349"/>
    <w:rsid w:val="7C8D6178"/>
    <w:rsid w:val="7C9930C7"/>
    <w:rsid w:val="7CB354A3"/>
    <w:rsid w:val="7CC47CC2"/>
    <w:rsid w:val="7CEC5581"/>
    <w:rsid w:val="7CF00595"/>
    <w:rsid w:val="7CF34F0C"/>
    <w:rsid w:val="7D045B4E"/>
    <w:rsid w:val="7D0A0D2E"/>
    <w:rsid w:val="7D0F1233"/>
    <w:rsid w:val="7D291B63"/>
    <w:rsid w:val="7D506FC9"/>
    <w:rsid w:val="7D615B52"/>
    <w:rsid w:val="7D641213"/>
    <w:rsid w:val="7D6B606E"/>
    <w:rsid w:val="7D72325C"/>
    <w:rsid w:val="7D763E1F"/>
    <w:rsid w:val="7D8E5A58"/>
    <w:rsid w:val="7DB03277"/>
    <w:rsid w:val="7DBA6246"/>
    <w:rsid w:val="7DEE1D2C"/>
    <w:rsid w:val="7DF41F4F"/>
    <w:rsid w:val="7DF920B9"/>
    <w:rsid w:val="7DF95429"/>
    <w:rsid w:val="7E1F594B"/>
    <w:rsid w:val="7E301C69"/>
    <w:rsid w:val="7E6E48DC"/>
    <w:rsid w:val="7E7F3B36"/>
    <w:rsid w:val="7E831596"/>
    <w:rsid w:val="7EA42713"/>
    <w:rsid w:val="7EB5067D"/>
    <w:rsid w:val="7EC35188"/>
    <w:rsid w:val="7ED4646B"/>
    <w:rsid w:val="7F296DB3"/>
    <w:rsid w:val="7F330066"/>
    <w:rsid w:val="7F60492B"/>
    <w:rsid w:val="7F8B09CC"/>
    <w:rsid w:val="7F900EAC"/>
    <w:rsid w:val="7F9B6F82"/>
    <w:rsid w:val="7F9B7D4B"/>
    <w:rsid w:val="7F9D01C6"/>
    <w:rsid w:val="7FC54EA5"/>
    <w:rsid w:val="7FCE52EF"/>
    <w:rsid w:val="7FE0476F"/>
    <w:rsid w:val="7FE55DE6"/>
    <w:rsid w:val="7FFB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5">
    <w:name w:val="heading 1"/>
    <w:basedOn w:val="1"/>
    <w:next w:val="1"/>
    <w:link w:val="48"/>
    <w:qFormat/>
    <w:uiPriority w:val="0"/>
    <w:pPr>
      <w:keepNext/>
      <w:keepLines/>
      <w:tabs>
        <w:tab w:val="left" w:pos="432"/>
      </w:tabs>
      <w:spacing w:before="340" w:after="156" w:afterLines="50" w:line="576" w:lineRule="auto"/>
      <w:ind w:left="432" w:hanging="432"/>
      <w:outlineLvl w:val="0"/>
    </w:pPr>
    <w:rPr>
      <w:rFonts w:ascii="Arial" w:hAnsi="Arial" w:eastAsia="黑体"/>
      <w:spacing w:val="20"/>
      <w:kern w:val="44"/>
      <w:sz w:val="36"/>
      <w:szCs w:val="44"/>
    </w:rPr>
  </w:style>
  <w:style w:type="paragraph" w:styleId="6">
    <w:name w:val="heading 2"/>
    <w:basedOn w:val="1"/>
    <w:next w:val="1"/>
    <w:link w:val="49"/>
    <w:qFormat/>
    <w:uiPriority w:val="0"/>
    <w:pPr>
      <w:keepNext/>
      <w:keepLines/>
      <w:tabs>
        <w:tab w:val="left" w:pos="576"/>
      </w:tabs>
      <w:spacing w:before="260" w:after="156" w:afterLines="50" w:line="413" w:lineRule="auto"/>
      <w:ind w:left="576" w:hanging="576"/>
      <w:outlineLvl w:val="1"/>
    </w:pPr>
    <w:rPr>
      <w:rFonts w:ascii="Arial" w:hAnsi="Arial" w:eastAsia="黑体"/>
      <w:spacing w:val="20"/>
      <w:sz w:val="32"/>
      <w:szCs w:val="32"/>
    </w:rPr>
  </w:style>
  <w:style w:type="paragraph" w:styleId="7">
    <w:name w:val="heading 3"/>
    <w:basedOn w:val="1"/>
    <w:next w:val="1"/>
    <w:link w:val="50"/>
    <w:qFormat/>
    <w:uiPriority w:val="0"/>
    <w:pPr>
      <w:keepNext/>
      <w:keepLines/>
      <w:tabs>
        <w:tab w:val="left" w:pos="720"/>
      </w:tabs>
      <w:spacing w:before="260" w:after="156" w:afterLines="50" w:line="413" w:lineRule="auto"/>
      <w:ind w:left="720" w:hanging="720"/>
      <w:outlineLvl w:val="2"/>
    </w:pPr>
    <w:rPr>
      <w:rFonts w:ascii="Arial" w:hAnsi="Arial" w:eastAsia="黑体"/>
      <w:spacing w:val="20"/>
      <w:sz w:val="30"/>
      <w:szCs w:val="32"/>
    </w:rPr>
  </w:style>
  <w:style w:type="paragraph" w:styleId="8">
    <w:name w:val="heading 4"/>
    <w:basedOn w:val="1"/>
    <w:next w:val="1"/>
    <w:qFormat/>
    <w:uiPriority w:val="0"/>
    <w:pPr>
      <w:keepNext/>
      <w:keepLines/>
      <w:tabs>
        <w:tab w:val="left" w:pos="1079"/>
      </w:tabs>
      <w:spacing w:before="280" w:after="156" w:afterLines="50" w:line="377" w:lineRule="auto"/>
      <w:ind w:left="1077" w:hanging="1077"/>
      <w:outlineLvl w:val="3"/>
    </w:pPr>
    <w:rPr>
      <w:rFonts w:ascii="Arial" w:hAnsi="Arial" w:eastAsia="黑体"/>
      <w:b w:val="0"/>
      <w:bCs w:val="0"/>
      <w:spacing w:val="10"/>
      <w:sz w:val="28"/>
      <w:szCs w:val="28"/>
    </w:rPr>
  </w:style>
  <w:style w:type="paragraph" w:styleId="9">
    <w:name w:val="heading 5"/>
    <w:basedOn w:val="1"/>
    <w:next w:val="1"/>
    <w:qFormat/>
    <w:uiPriority w:val="0"/>
    <w:pPr>
      <w:keepNext/>
      <w:keepLines/>
      <w:tabs>
        <w:tab w:val="left" w:pos="1260"/>
      </w:tabs>
      <w:spacing w:before="280" w:after="156" w:afterLines="50" w:line="377" w:lineRule="auto"/>
      <w:ind w:left="1259" w:hanging="1259"/>
      <w:outlineLvl w:val="4"/>
    </w:pPr>
    <w:rPr>
      <w:rFonts w:ascii="Arial" w:hAnsi="Arial" w:eastAsia="黑体"/>
      <w:b w:val="0"/>
      <w:bCs w:val="0"/>
      <w:spacing w:val="10"/>
      <w:sz w:val="28"/>
      <w:szCs w:val="28"/>
    </w:rPr>
  </w:style>
  <w:style w:type="paragraph" w:styleId="10">
    <w:name w:val="heading 6"/>
    <w:basedOn w:val="1"/>
    <w:next w:val="11"/>
    <w:qFormat/>
    <w:uiPriority w:val="0"/>
    <w:pPr>
      <w:keepNext/>
      <w:keepLines/>
      <w:tabs>
        <w:tab w:val="left" w:pos="1428"/>
      </w:tabs>
      <w:spacing w:before="240" w:after="156" w:afterLines="50" w:line="317" w:lineRule="auto"/>
      <w:ind w:left="550" w:hanging="550" w:hangingChars="550"/>
      <w:outlineLvl w:val="5"/>
    </w:pPr>
    <w:rPr>
      <w:rFonts w:ascii="Arial" w:hAnsi="Arial" w:eastAsia="黑体"/>
      <w:b w:val="0"/>
      <w:bCs w:val="0"/>
      <w:spacing w:val="10"/>
      <w:sz w:val="24"/>
    </w:rPr>
  </w:style>
  <w:style w:type="paragraph" w:styleId="12">
    <w:name w:val="heading 7"/>
    <w:basedOn w:val="1"/>
    <w:next w:val="11"/>
    <w:qFormat/>
    <w:uiPriority w:val="0"/>
    <w:pPr>
      <w:keepNext/>
      <w:keepLines/>
      <w:tabs>
        <w:tab w:val="left" w:pos="1638"/>
      </w:tabs>
      <w:spacing w:before="240" w:after="156" w:afterLines="50" w:line="317" w:lineRule="auto"/>
      <w:ind w:left="1633" w:hanging="1633"/>
      <w:outlineLvl w:val="6"/>
    </w:pPr>
    <w:rPr>
      <w:rFonts w:ascii="Arial" w:hAnsi="Arial" w:eastAsia="黑体"/>
      <w:b w:val="0"/>
      <w:bCs w:val="0"/>
      <w:sz w:val="24"/>
    </w:rPr>
  </w:style>
  <w:style w:type="paragraph" w:styleId="13">
    <w:name w:val="heading 8"/>
    <w:basedOn w:val="1"/>
    <w:next w:val="11"/>
    <w:qFormat/>
    <w:uiPriority w:val="0"/>
    <w:pPr>
      <w:keepNext/>
      <w:keepLines/>
      <w:tabs>
        <w:tab w:val="left" w:pos="1800"/>
      </w:tabs>
      <w:spacing w:before="240" w:after="156" w:afterLines="50" w:line="317" w:lineRule="auto"/>
      <w:ind w:left="1797" w:hanging="1797"/>
      <w:outlineLvl w:val="7"/>
    </w:pPr>
    <w:rPr>
      <w:rFonts w:ascii="Arial" w:hAnsi="Arial" w:eastAsia="黑体"/>
      <w:sz w:val="24"/>
    </w:rPr>
  </w:style>
  <w:style w:type="paragraph" w:styleId="14">
    <w:name w:val="heading 9"/>
    <w:basedOn w:val="1"/>
    <w:next w:val="11"/>
    <w:qFormat/>
    <w:uiPriority w:val="0"/>
    <w:pPr>
      <w:keepNext/>
      <w:keepLines/>
      <w:tabs>
        <w:tab w:val="left" w:pos="1980"/>
      </w:tabs>
      <w:spacing w:before="240" w:after="156" w:afterLines="50" w:line="317" w:lineRule="auto"/>
      <w:ind w:left="1979" w:hanging="1979"/>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eastAsia="楷体_GB2312"/>
      <w:sz w:val="32"/>
      <w:szCs w:val="20"/>
    </w:rPr>
  </w:style>
  <w:style w:type="paragraph" w:styleId="3">
    <w:name w:val="Body Text"/>
    <w:basedOn w:val="1"/>
    <w:next w:val="2"/>
    <w:qFormat/>
    <w:uiPriority w:val="0"/>
    <w:pPr>
      <w:spacing w:after="120"/>
    </w:pPr>
    <w:rPr>
      <w:rFonts w:ascii="Times New Roman" w:hAnsi="Times New Roman" w:eastAsia="宋体" w:cs="Times New Roman"/>
      <w:b w:val="0"/>
      <w:bCs w:val="0"/>
      <w:color w:val="auto"/>
      <w:kern w:val="2"/>
      <w:szCs w:val="24"/>
    </w:rPr>
  </w:style>
  <w:style w:type="paragraph" w:styleId="4">
    <w:name w:val="toc 6"/>
    <w:basedOn w:val="1"/>
    <w:next w:val="1"/>
    <w:qFormat/>
    <w:uiPriority w:val="0"/>
    <w:pPr>
      <w:ind w:left="2100" w:leftChars="1000"/>
    </w:pPr>
    <w:rPr>
      <w:rFonts w:ascii="Times New Roman" w:hAnsi="Times New Roman" w:eastAsia="宋体" w:cs="Times New Roman"/>
      <w:b w:val="0"/>
      <w:bCs w:val="0"/>
      <w:color w:val="auto"/>
      <w:kern w:val="2"/>
      <w:szCs w:val="20"/>
    </w:rPr>
  </w:style>
  <w:style w:type="paragraph" w:styleId="11">
    <w:name w:val="Normal Indent"/>
    <w:basedOn w:val="1"/>
    <w:link w:val="51"/>
    <w:qFormat/>
    <w:uiPriority w:val="0"/>
    <w:pPr>
      <w:ind w:firstLine="420" w:firstLineChars="200"/>
    </w:pPr>
  </w:style>
  <w:style w:type="paragraph" w:styleId="15">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6">
    <w:name w:val="Document Map"/>
    <w:basedOn w:val="1"/>
    <w:qFormat/>
    <w:uiPriority w:val="0"/>
    <w:pPr>
      <w:shd w:val="clear" w:color="auto" w:fill="000080"/>
    </w:pPr>
    <w:rPr>
      <w:rFonts w:ascii="Times New Roman" w:hAnsi="Times New Roman" w:eastAsia="宋体" w:cs="Times New Roman"/>
      <w:b w:val="0"/>
      <w:bCs w:val="0"/>
      <w:color w:val="auto"/>
      <w:kern w:val="2"/>
      <w:szCs w:val="24"/>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qFormat/>
    <w:uiPriority w:val="0"/>
    <w:pPr>
      <w:jc w:val="left"/>
    </w:pPr>
  </w:style>
  <w:style w:type="paragraph" w:styleId="19">
    <w:name w:val="Body Text Indent"/>
    <w:basedOn w:val="9"/>
    <w:qFormat/>
    <w:uiPriority w:val="0"/>
    <w:pPr>
      <w:spacing w:after="120" w:afterLines="0"/>
      <w:ind w:left="420" w:leftChars="200"/>
    </w:pPr>
    <w:rPr>
      <w:rFonts w:ascii="Times New Roman" w:hAnsi="Times New Roman" w:eastAsia="宋体" w:cs="Times New Roman"/>
      <w:b/>
      <w:bCs/>
      <w:color w:val="auto"/>
      <w:kern w:val="2"/>
      <w:szCs w:val="24"/>
    </w:rPr>
  </w:style>
  <w:style w:type="paragraph" w:styleId="20">
    <w:name w:val="List Number 3"/>
    <w:basedOn w:val="1"/>
    <w:qFormat/>
    <w:uiPriority w:val="0"/>
    <w:pPr>
      <w:widowControl/>
      <w:tabs>
        <w:tab w:val="left" w:pos="2260"/>
      </w:tabs>
      <w:spacing w:after="156" w:afterLines="50"/>
      <w:ind w:left="2260" w:hanging="340"/>
      <w:jc w:val="left"/>
    </w:pPr>
    <w:rPr>
      <w:rFonts w:ascii="Times New Roman" w:hAnsi="Times New Roman" w:eastAsia="宋体" w:cs="Times New Roman"/>
      <w:b w:val="0"/>
      <w:bCs w:val="0"/>
      <w:color w:val="auto"/>
      <w:sz w:val="24"/>
      <w:szCs w:val="20"/>
    </w:rPr>
  </w:style>
  <w:style w:type="paragraph" w:styleId="21">
    <w:name w:val="List Continue"/>
    <w:basedOn w:val="1"/>
    <w:qFormat/>
    <w:uiPriority w:val="0"/>
    <w:pPr>
      <w:spacing w:after="120"/>
      <w:ind w:left="420"/>
    </w:pPr>
    <w:rPr>
      <w:rFonts w:ascii="Times New Roman" w:hAnsi="Times New Roman" w:eastAsia="楷体_GB2312" w:cs="Times New Roman"/>
      <w:b w:val="0"/>
      <w:bCs w:val="0"/>
      <w:color w:val="auto"/>
      <w:kern w:val="2"/>
      <w:sz w:val="32"/>
      <w:szCs w:val="20"/>
    </w:rPr>
  </w:style>
  <w:style w:type="paragraph" w:styleId="22">
    <w:name w:val="toc 3"/>
    <w:basedOn w:val="1"/>
    <w:next w:val="1"/>
    <w:qFormat/>
    <w:uiPriority w:val="0"/>
    <w:pPr>
      <w:tabs>
        <w:tab w:val="right" w:leader="dot" w:pos="8987"/>
      </w:tabs>
      <w:adjustRightInd w:val="0"/>
      <w:snapToGrid w:val="0"/>
      <w:spacing w:before="156" w:beforeLines="50" w:after="156" w:afterLines="50" w:line="400" w:lineRule="atLeast"/>
      <w:textAlignment w:val="baseline"/>
    </w:pPr>
    <w:rPr>
      <w:rFonts w:ascii="Times New Roman" w:hAnsi="Times New Roman" w:cs="Times New Roman"/>
      <w:bCs w:val="0"/>
      <w:sz w:val="28"/>
      <w:szCs w:val="28"/>
    </w:rPr>
  </w:style>
  <w:style w:type="paragraph" w:styleId="23">
    <w:name w:val="Plain Text"/>
    <w:basedOn w:val="1"/>
    <w:link w:val="52"/>
    <w:qFormat/>
    <w:uiPriority w:val="0"/>
    <w:rPr>
      <w:rFonts w:ascii="宋体" w:hAnsi="Courier New"/>
      <w:szCs w:val="20"/>
    </w:rPr>
  </w:style>
  <w:style w:type="paragraph" w:styleId="24">
    <w:name w:val="Date"/>
    <w:basedOn w:val="1"/>
    <w:next w:val="1"/>
    <w:qFormat/>
    <w:uiPriority w:val="0"/>
    <w:pPr>
      <w:ind w:left="100" w:leftChars="2500"/>
    </w:pPr>
    <w:rPr>
      <w:sz w:val="24"/>
    </w:rPr>
  </w:style>
  <w:style w:type="paragraph" w:styleId="25">
    <w:name w:val="Body Text Indent 2"/>
    <w:basedOn w:val="1"/>
    <w:qFormat/>
    <w:uiPriority w:val="0"/>
    <w:pPr>
      <w:widowControl/>
      <w:spacing w:line="480" w:lineRule="atLeast"/>
      <w:ind w:firstLine="480"/>
    </w:pPr>
    <w:rPr>
      <w:rFonts w:ascii="宋体"/>
      <w:sz w:val="24"/>
      <w:szCs w:val="20"/>
    </w:rPr>
  </w:style>
  <w:style w:type="paragraph" w:styleId="26">
    <w:name w:val="endnote text"/>
    <w:basedOn w:val="1"/>
    <w:link w:val="53"/>
    <w:qFormat/>
    <w:uiPriority w:val="0"/>
    <w:pPr>
      <w:snapToGrid w:val="0"/>
      <w:jc w:val="left"/>
    </w:pPr>
    <w:rPr>
      <w:rFonts w:ascii="Times New Roman" w:hAnsi="Times New Roman" w:eastAsia="宋体" w:cs="Times New Roman"/>
      <w:b w:val="0"/>
      <w:bCs w:val="0"/>
      <w:color w:val="auto"/>
      <w:kern w:val="2"/>
      <w:szCs w:val="24"/>
    </w:rPr>
  </w:style>
  <w:style w:type="paragraph" w:styleId="27">
    <w:name w:val="Balloon Text"/>
    <w:basedOn w:val="1"/>
    <w:qFormat/>
    <w:uiPriority w:val="0"/>
    <w:rPr>
      <w:sz w:val="18"/>
      <w:szCs w:val="18"/>
    </w:rPr>
  </w:style>
  <w:style w:type="paragraph" w:styleId="28">
    <w:name w:val="footer"/>
    <w:basedOn w:val="1"/>
    <w:link w:val="54"/>
    <w:qFormat/>
    <w:uiPriority w:val="0"/>
    <w:pPr>
      <w:tabs>
        <w:tab w:val="center" w:pos="4153"/>
        <w:tab w:val="right" w:pos="8306"/>
      </w:tabs>
      <w:snapToGrid w:val="0"/>
      <w:jc w:val="left"/>
    </w:pPr>
    <w:rPr>
      <w:sz w:val="18"/>
      <w:szCs w:val="18"/>
    </w:rPr>
  </w:style>
  <w:style w:type="paragraph" w:styleId="29">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20" w:lineRule="atLeast"/>
    </w:pPr>
    <w:rPr>
      <w:rFonts w:ascii="宋体" w:eastAsia="宋体" w:cs="Times New Roman"/>
      <w:bCs w:val="0"/>
      <w:color w:val="auto"/>
      <w:kern w:val="2"/>
      <w:sz w:val="22"/>
      <w:szCs w:val="22"/>
    </w:rPr>
  </w:style>
  <w:style w:type="paragraph" w:styleId="31">
    <w:name w:val="toc 4"/>
    <w:basedOn w:val="1"/>
    <w:next w:val="1"/>
    <w:qFormat/>
    <w:uiPriority w:val="0"/>
    <w:pPr>
      <w:ind w:left="1260" w:leftChars="600"/>
    </w:pPr>
    <w:rPr>
      <w:rFonts w:ascii="Times New Roman" w:hAnsi="Times New Roman" w:eastAsia="宋体" w:cs="Times New Roman"/>
      <w:b w:val="0"/>
      <w:bCs w:val="0"/>
      <w:color w:val="auto"/>
      <w:kern w:val="2"/>
      <w:szCs w:val="20"/>
    </w:rPr>
  </w:style>
  <w:style w:type="paragraph" w:styleId="32">
    <w:name w:val="List"/>
    <w:basedOn w:val="1"/>
    <w:qFormat/>
    <w:uiPriority w:val="0"/>
    <w:pPr>
      <w:ind w:left="420" w:hanging="420"/>
    </w:pPr>
    <w:rPr>
      <w:rFonts w:ascii="Times New Roman" w:hAnsi="Times New Roman" w:eastAsia="楷体_GB2312" w:cs="Times New Roman"/>
      <w:b w:val="0"/>
      <w:bCs w:val="0"/>
      <w:color w:val="auto"/>
      <w:kern w:val="2"/>
      <w:sz w:val="32"/>
      <w:szCs w:val="20"/>
    </w:rPr>
  </w:style>
  <w:style w:type="paragraph" w:styleId="33">
    <w:name w:val="Body Text Indent 3"/>
    <w:basedOn w:val="1"/>
    <w:qFormat/>
    <w:uiPriority w:val="0"/>
    <w:pPr>
      <w:spacing w:after="120"/>
      <w:ind w:left="420" w:leftChars="200"/>
    </w:pPr>
    <w:rPr>
      <w:sz w:val="16"/>
      <w:szCs w:val="16"/>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b w:val="0"/>
      <w:bCs w:val="0"/>
      <w:color w:val="auto"/>
      <w:sz w:val="20"/>
      <w:szCs w:val="20"/>
    </w:rPr>
  </w:style>
  <w:style w:type="paragraph" w:styleId="35">
    <w:name w:val="Normal (Web)"/>
    <w:basedOn w:val="1"/>
    <w:link w:val="56"/>
    <w:qFormat/>
    <w:uiPriority w:val="0"/>
    <w:pPr>
      <w:widowControl/>
      <w:spacing w:after="156" w:afterLines="50"/>
      <w:jc w:val="left"/>
    </w:pPr>
    <w:rPr>
      <w:rFonts w:ascii="Times New Roman" w:hAnsi="Times New Roman" w:eastAsia="宋体" w:cs="Times New Roman"/>
      <w:b w:val="0"/>
      <w:bCs w:val="0"/>
      <w:color w:val="auto"/>
      <w:sz w:val="24"/>
      <w:szCs w:val="24"/>
    </w:rPr>
  </w:style>
  <w:style w:type="paragraph" w:styleId="36">
    <w:name w:val="Title"/>
    <w:basedOn w:val="1"/>
    <w:next w:val="1"/>
    <w:link w:val="57"/>
    <w:qFormat/>
    <w:uiPriority w:val="0"/>
    <w:pPr>
      <w:spacing w:before="240" w:after="60"/>
      <w:jc w:val="center"/>
      <w:outlineLvl w:val="0"/>
    </w:pPr>
    <w:rPr>
      <w:rFonts w:ascii="Arial" w:hAnsi="Arial" w:eastAsia="宋体" w:cs="Arial"/>
      <w:sz w:val="36"/>
      <w:szCs w:val="32"/>
    </w:rPr>
  </w:style>
  <w:style w:type="paragraph" w:styleId="37">
    <w:name w:val="Body Text First Indent 2"/>
    <w:basedOn w:val="19"/>
    <w:qFormat/>
    <w:uiPriority w:val="0"/>
    <w:pPr>
      <w:tabs>
        <w:tab w:val="left" w:pos="1008"/>
        <w:tab w:val="left" w:pos="5580"/>
      </w:tabs>
      <w:spacing w:before="120" w:line="240" w:lineRule="auto"/>
      <w:ind w:firstLine="420"/>
    </w:pPr>
    <w:rPr>
      <w:sz w:val="21"/>
      <w:szCs w:val="20"/>
      <w:lang w:val="zh-CN"/>
    </w:rPr>
  </w:style>
  <w:style w:type="table" w:styleId="39">
    <w:name w:val="Table Grid"/>
    <w:basedOn w:val="3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endnote reference"/>
    <w:qFormat/>
    <w:uiPriority w:val="0"/>
    <w:rPr>
      <w:vertAlign w:val="superscript"/>
    </w:rPr>
  </w:style>
  <w:style w:type="character" w:styleId="43">
    <w:name w:val="page number"/>
    <w:qFormat/>
    <w:uiPriority w:val="0"/>
    <w:rPr>
      <w:lang w:eastAsia="en-US"/>
    </w:rPr>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qFormat/>
    <w:uiPriority w:val="0"/>
    <w:rPr>
      <w:rFonts w:cs="Times New Roman"/>
      <w:sz w:val="21"/>
      <w:szCs w:val="21"/>
    </w:rPr>
  </w:style>
  <w:style w:type="paragraph" w:customStyle="1" w:styleId="47">
    <w:name w:val="表格文字"/>
    <w:basedOn w:val="23"/>
    <w:next w:val="3"/>
    <w:qFormat/>
    <w:uiPriority w:val="0"/>
    <w:pPr>
      <w:adjustRightInd w:val="0"/>
      <w:spacing w:line="420" w:lineRule="atLeast"/>
      <w:jc w:val="left"/>
      <w:textAlignment w:val="baseline"/>
    </w:pPr>
    <w:rPr>
      <w:rFonts w:ascii="Times New Roman" w:hAnsi="Times New Roman" w:eastAsia="宋体" w:cs="Times New Roman"/>
      <w:szCs w:val="24"/>
    </w:rPr>
  </w:style>
  <w:style w:type="character" w:customStyle="1" w:styleId="48">
    <w:name w:val="标题 1 Char"/>
    <w:link w:val="5"/>
    <w:qFormat/>
    <w:uiPriority w:val="0"/>
    <w:rPr>
      <w:rFonts w:ascii="Arial" w:hAnsi="Arial" w:eastAsia="黑体" w:cs="宋体"/>
      <w:b/>
      <w:bCs/>
      <w:color w:val="000000"/>
      <w:spacing w:val="20"/>
      <w:kern w:val="44"/>
      <w:sz w:val="36"/>
      <w:szCs w:val="44"/>
      <w:lang w:val="en-US" w:eastAsia="zh-CN" w:bidi="ar-SA"/>
    </w:rPr>
  </w:style>
  <w:style w:type="character" w:customStyle="1" w:styleId="49">
    <w:name w:val="标题 2 Char"/>
    <w:link w:val="6"/>
    <w:qFormat/>
    <w:uiPriority w:val="0"/>
    <w:rPr>
      <w:rFonts w:ascii="Arial" w:hAnsi="Arial" w:eastAsia="黑体" w:cs="宋体"/>
      <w:b/>
      <w:bCs/>
      <w:color w:val="000000"/>
      <w:spacing w:val="20"/>
      <w:sz w:val="32"/>
      <w:szCs w:val="32"/>
      <w:lang w:val="en-US" w:eastAsia="zh-CN" w:bidi="ar-SA"/>
    </w:rPr>
  </w:style>
  <w:style w:type="character" w:customStyle="1" w:styleId="50">
    <w:name w:val="标题 3 Char"/>
    <w:link w:val="7"/>
    <w:qFormat/>
    <w:uiPriority w:val="0"/>
    <w:rPr>
      <w:rFonts w:ascii="Arial" w:hAnsi="Arial" w:eastAsia="黑体" w:cs="宋体"/>
      <w:b/>
      <w:bCs/>
      <w:color w:val="000000"/>
      <w:spacing w:val="20"/>
      <w:sz w:val="30"/>
      <w:szCs w:val="32"/>
      <w:lang w:val="en-US" w:eastAsia="zh-CN" w:bidi="ar-SA"/>
    </w:rPr>
  </w:style>
  <w:style w:type="character" w:customStyle="1" w:styleId="51">
    <w:name w:val="正文缩进 Char"/>
    <w:link w:val="11"/>
    <w:qFormat/>
    <w:uiPriority w:val="0"/>
    <w:rPr>
      <w:rFonts w:ascii="仿宋_GB2312" w:hAnsi="宋体" w:eastAsia="仿宋_GB2312" w:cs="宋体"/>
      <w:b/>
      <w:bCs/>
      <w:color w:val="000000"/>
      <w:sz w:val="21"/>
      <w:szCs w:val="21"/>
      <w:lang w:val="en-US" w:eastAsia="zh-CN" w:bidi="ar-SA"/>
    </w:rPr>
  </w:style>
  <w:style w:type="character" w:customStyle="1" w:styleId="52">
    <w:name w:val="纯文本 Char"/>
    <w:link w:val="23"/>
    <w:qFormat/>
    <w:uiPriority w:val="0"/>
    <w:rPr>
      <w:rFonts w:ascii="宋体" w:hAnsi="Courier New" w:eastAsia="仿宋_GB2312" w:cs="宋体"/>
      <w:b/>
      <w:bCs/>
      <w:color w:val="000000"/>
      <w:sz w:val="21"/>
      <w:lang w:val="en-US" w:eastAsia="zh-CN" w:bidi="ar-SA"/>
    </w:rPr>
  </w:style>
  <w:style w:type="character" w:customStyle="1" w:styleId="53">
    <w:name w:val="尾注文本 Char"/>
    <w:link w:val="26"/>
    <w:qFormat/>
    <w:uiPriority w:val="0"/>
    <w:rPr>
      <w:rFonts w:eastAsia="宋体"/>
      <w:kern w:val="2"/>
      <w:sz w:val="21"/>
      <w:szCs w:val="24"/>
      <w:lang w:val="en-US" w:eastAsia="zh-CN" w:bidi="ar-SA"/>
    </w:rPr>
  </w:style>
  <w:style w:type="character" w:customStyle="1" w:styleId="54">
    <w:name w:val="页脚 Char"/>
    <w:link w:val="28"/>
    <w:qFormat/>
    <w:uiPriority w:val="0"/>
    <w:rPr>
      <w:rFonts w:ascii="仿宋_GB2312" w:hAnsi="宋体" w:eastAsia="仿宋_GB2312" w:cs="宋体"/>
      <w:b/>
      <w:bCs/>
      <w:color w:val="000000"/>
      <w:sz w:val="18"/>
      <w:szCs w:val="18"/>
      <w:lang w:val="en-US" w:eastAsia="zh-CN" w:bidi="ar-SA"/>
    </w:rPr>
  </w:style>
  <w:style w:type="character" w:customStyle="1" w:styleId="55">
    <w:name w:val="页眉 Char"/>
    <w:link w:val="29"/>
    <w:qFormat/>
    <w:uiPriority w:val="0"/>
    <w:rPr>
      <w:rFonts w:ascii="仿宋_GB2312" w:hAnsi="宋体" w:eastAsia="仿宋_GB2312" w:cs="宋体"/>
      <w:b/>
      <w:bCs/>
      <w:color w:val="000000"/>
      <w:sz w:val="18"/>
      <w:szCs w:val="18"/>
      <w:lang w:val="en-US" w:eastAsia="zh-CN" w:bidi="ar-SA"/>
    </w:rPr>
  </w:style>
  <w:style w:type="character" w:customStyle="1" w:styleId="56">
    <w:name w:val="普通(网站) Char"/>
    <w:link w:val="35"/>
    <w:qFormat/>
    <w:uiPriority w:val="0"/>
    <w:rPr>
      <w:rFonts w:eastAsia="宋体"/>
      <w:sz w:val="24"/>
      <w:szCs w:val="24"/>
      <w:lang w:val="en-US" w:eastAsia="zh-CN" w:bidi="ar-SA"/>
    </w:rPr>
  </w:style>
  <w:style w:type="character" w:customStyle="1" w:styleId="57">
    <w:name w:val="标题 Char"/>
    <w:link w:val="36"/>
    <w:qFormat/>
    <w:uiPriority w:val="0"/>
    <w:rPr>
      <w:rFonts w:ascii="Arial" w:hAnsi="Arial" w:eastAsia="宋体" w:cs="Arial"/>
      <w:b/>
      <w:bCs/>
      <w:color w:val="000000"/>
      <w:sz w:val="36"/>
      <w:szCs w:val="32"/>
      <w:lang w:val="en-US" w:eastAsia="zh-CN" w:bidi="ar-SA"/>
    </w:rPr>
  </w:style>
  <w:style w:type="character" w:customStyle="1" w:styleId="58">
    <w:name w:val="font51"/>
    <w:qFormat/>
    <w:uiPriority w:val="0"/>
    <w:rPr>
      <w:rFonts w:hint="eastAsia" w:ascii="宋体" w:hAnsi="宋体" w:eastAsia="宋体" w:cs="宋体"/>
      <w:b/>
      <w:color w:val="000000"/>
      <w:sz w:val="24"/>
      <w:szCs w:val="24"/>
      <w:u w:val="none"/>
    </w:rPr>
  </w:style>
  <w:style w:type="character" w:customStyle="1" w:styleId="59">
    <w:name w:val="样式3 Char"/>
    <w:link w:val="60"/>
    <w:qFormat/>
    <w:uiPriority w:val="0"/>
    <w:rPr>
      <w:rFonts w:eastAsia="黑体"/>
      <w:kern w:val="2"/>
      <w:sz w:val="28"/>
      <w:szCs w:val="21"/>
      <w:lang w:val="en-US" w:eastAsia="zh-CN" w:bidi="ar-SA"/>
    </w:rPr>
  </w:style>
  <w:style w:type="paragraph" w:customStyle="1" w:styleId="60">
    <w:name w:val="样式3"/>
    <w:basedOn w:val="1"/>
    <w:link w:val="59"/>
    <w:qFormat/>
    <w:uiPriority w:val="0"/>
    <w:pPr>
      <w:snapToGrid w:val="0"/>
      <w:outlineLvl w:val="2"/>
    </w:pPr>
    <w:rPr>
      <w:rFonts w:ascii="Times New Roman" w:hAnsi="Times New Roman" w:eastAsia="黑体" w:cs="Times New Roman"/>
      <w:b w:val="0"/>
      <w:bCs w:val="0"/>
      <w:color w:val="auto"/>
      <w:kern w:val="2"/>
      <w:sz w:val="28"/>
    </w:rPr>
  </w:style>
  <w:style w:type="character" w:customStyle="1" w:styleId="61">
    <w:name w:val="ca-3"/>
    <w:qFormat/>
    <w:uiPriority w:val="0"/>
    <w:rPr>
      <w:lang w:eastAsia="en-US"/>
    </w:rPr>
  </w:style>
  <w:style w:type="character" w:customStyle="1" w:styleId="62">
    <w:name w:val="A13"/>
    <w:qFormat/>
    <w:uiPriority w:val="0"/>
    <w:rPr>
      <w:rFonts w:cs="H Yb 2gj"/>
      <w:color w:val="000000"/>
      <w:sz w:val="10"/>
      <w:szCs w:val="10"/>
    </w:rPr>
  </w:style>
  <w:style w:type="character" w:customStyle="1" w:styleId="63">
    <w:name w:val="unnamed51"/>
    <w:qFormat/>
    <w:uiPriority w:val="0"/>
    <w:rPr>
      <w:sz w:val="22"/>
      <w:szCs w:val="22"/>
    </w:rPr>
  </w:style>
  <w:style w:type="character" w:customStyle="1" w:styleId="64">
    <w:name w:val="param-value"/>
    <w:qFormat/>
    <w:uiPriority w:val="0"/>
    <w:rPr>
      <w:rFonts w:hint="default" w:ascii="Times New Roman" w:hAnsi="Times New Roman" w:cs="Times New Roman"/>
    </w:rPr>
  </w:style>
  <w:style w:type="character" w:customStyle="1" w:styleId="65">
    <w:name w:val="font21"/>
    <w:qFormat/>
    <w:uiPriority w:val="0"/>
    <w:rPr>
      <w:rFonts w:hint="eastAsia" w:ascii="宋体" w:hAnsi="宋体" w:eastAsia="宋体" w:cs="宋体"/>
      <w:b/>
      <w:color w:val="0000FF"/>
      <w:kern w:val="2"/>
      <w:sz w:val="16"/>
      <w:szCs w:val="16"/>
    </w:rPr>
  </w:style>
  <w:style w:type="character" w:customStyle="1" w:styleId="66">
    <w:name w:val="bigtitle1"/>
    <w:qFormat/>
    <w:uiPriority w:val="0"/>
    <w:rPr>
      <w:sz w:val="28"/>
      <w:szCs w:val="28"/>
    </w:rPr>
  </w:style>
  <w:style w:type="character" w:customStyle="1" w:styleId="67">
    <w:name w:val="style11"/>
    <w:qFormat/>
    <w:uiPriority w:val="0"/>
    <w:rPr>
      <w:sz w:val="18"/>
      <w:szCs w:val="18"/>
    </w:rPr>
  </w:style>
  <w:style w:type="character" w:customStyle="1" w:styleId="68">
    <w:name w:val="普通文字 Char Char5"/>
    <w:qFormat/>
    <w:uiPriority w:val="0"/>
    <w:rPr>
      <w:rFonts w:ascii="宋体" w:hAnsi="Courier New" w:eastAsia="仿宋_GB2312" w:cs="宋体"/>
      <w:b/>
      <w:bCs/>
      <w:color w:val="000000"/>
      <w:kern w:val="2"/>
      <w:sz w:val="21"/>
      <w:lang w:val="en-US" w:eastAsia="zh-CN" w:bidi="ar-SA"/>
    </w:rPr>
  </w:style>
  <w:style w:type="character" w:customStyle="1" w:styleId="69">
    <w:name w:val="ca-6"/>
    <w:qFormat/>
    <w:uiPriority w:val="0"/>
    <w:rPr>
      <w:lang w:eastAsia="en-US"/>
    </w:rPr>
  </w:style>
  <w:style w:type="character" w:customStyle="1" w:styleId="70">
    <w:name w:val="Char Char4"/>
    <w:qFormat/>
    <w:uiPriority w:val="0"/>
    <w:rPr>
      <w:rFonts w:eastAsia="宋体"/>
      <w:sz w:val="18"/>
      <w:szCs w:val="18"/>
      <w:lang w:val="en-US" w:eastAsia="zh-CN" w:bidi="ar-SA"/>
    </w:rPr>
  </w:style>
  <w:style w:type="character" w:customStyle="1" w:styleId="71">
    <w:name w:val="Char Char2"/>
    <w:qFormat/>
    <w:uiPriority w:val="0"/>
    <w:rPr>
      <w:rFonts w:eastAsia="宋体"/>
      <w:kern w:val="2"/>
      <w:sz w:val="18"/>
      <w:szCs w:val="18"/>
      <w:lang w:val="en-US" w:eastAsia="zh-CN" w:bidi="ar-SA"/>
    </w:rPr>
  </w:style>
  <w:style w:type="character" w:customStyle="1" w:styleId="72">
    <w:name w:val="font81"/>
    <w:qFormat/>
    <w:uiPriority w:val="0"/>
    <w:rPr>
      <w:rFonts w:hint="default" w:ascii="Times New Roman" w:hAnsi="Times New Roman" w:cs="Times New Roman"/>
      <w:b/>
      <w:color w:val="000000"/>
      <w:sz w:val="24"/>
      <w:szCs w:val="24"/>
      <w:u w:val="none"/>
    </w:rPr>
  </w:style>
  <w:style w:type="character" w:customStyle="1" w:styleId="73">
    <w:name w:val="font11"/>
    <w:qFormat/>
    <w:uiPriority w:val="0"/>
    <w:rPr>
      <w:rFonts w:hint="eastAsia" w:ascii="宋体" w:hAnsi="宋体" w:eastAsia="宋体" w:cs="宋体"/>
      <w:b/>
      <w:color w:val="000000"/>
      <w:kern w:val="2"/>
      <w:sz w:val="20"/>
      <w:szCs w:val="20"/>
    </w:rPr>
  </w:style>
  <w:style w:type="character" w:customStyle="1" w:styleId="74">
    <w:name w:val="f10"/>
    <w:qFormat/>
    <w:uiPriority w:val="0"/>
    <w:rPr>
      <w:lang w:eastAsia="en-US"/>
    </w:rPr>
  </w:style>
  <w:style w:type="character" w:customStyle="1" w:styleId="75">
    <w:name w:val="apple-style-span"/>
    <w:qFormat/>
    <w:uiPriority w:val="0"/>
    <w:rPr>
      <w:lang w:eastAsia="en-US"/>
    </w:rPr>
  </w:style>
  <w:style w:type="character" w:customStyle="1" w:styleId="76">
    <w:name w:val="font101"/>
    <w:qFormat/>
    <w:uiPriority w:val="0"/>
    <w:rPr>
      <w:rFonts w:ascii="Wingdings 2" w:hAnsi="Wingdings 2" w:eastAsia="Wingdings 2" w:cs="Wingdings 2"/>
      <w:b/>
      <w:bCs/>
      <w:color w:val="000000"/>
      <w:sz w:val="24"/>
      <w:szCs w:val="24"/>
      <w:u w:val="none"/>
      <w:lang w:eastAsia="en-US"/>
    </w:rPr>
  </w:style>
  <w:style w:type="character" w:customStyle="1" w:styleId="77">
    <w:name w:val="apple-converted-space"/>
    <w:qFormat/>
    <w:uiPriority w:val="0"/>
    <w:rPr>
      <w:rFonts w:hint="default" w:ascii="Times New Roman" w:hAnsi="Times New Roman" w:cs="Times New Roman"/>
    </w:rPr>
  </w:style>
  <w:style w:type="character" w:customStyle="1" w:styleId="78">
    <w:name w:val="para"/>
    <w:qFormat/>
    <w:uiPriority w:val="0"/>
    <w:rPr>
      <w:lang w:eastAsia="en-US"/>
    </w:rPr>
  </w:style>
  <w:style w:type="character" w:customStyle="1" w:styleId="79">
    <w:name w:val="普通文字 Char Char1"/>
    <w:qFormat/>
    <w:uiPriority w:val="0"/>
    <w:rPr>
      <w:rFonts w:ascii="宋体" w:hAnsi="Courier New" w:eastAsia="仿宋_GB2312" w:cs="宋体"/>
      <w:b/>
      <w:bCs/>
      <w:color w:val="000000"/>
      <w:sz w:val="21"/>
      <w:lang w:val="en-US" w:eastAsia="zh-CN" w:bidi="ar-SA"/>
    </w:rPr>
  </w:style>
  <w:style w:type="character" w:customStyle="1" w:styleId="80">
    <w:name w:val="Char Char1"/>
    <w:qFormat/>
    <w:uiPriority w:val="0"/>
    <w:rPr>
      <w:rFonts w:ascii="宋体" w:hAnsi="Courier New" w:eastAsia="仿宋_GB2312" w:cs="宋体"/>
      <w:b/>
      <w:bCs/>
      <w:color w:val="000000"/>
      <w:sz w:val="21"/>
      <w:lang w:val="en-US" w:eastAsia="zh-CN" w:bidi="ar-SA"/>
    </w:rPr>
  </w:style>
  <w:style w:type="character" w:customStyle="1" w:styleId="81">
    <w:name w:val="ca-8"/>
    <w:qFormat/>
    <w:uiPriority w:val="0"/>
    <w:rPr>
      <w:lang w:eastAsia="en-US"/>
    </w:rPr>
  </w:style>
  <w:style w:type="character" w:customStyle="1" w:styleId="82">
    <w:name w:val="hang1"/>
    <w:qFormat/>
    <w:uiPriority w:val="0"/>
    <w:rPr>
      <w:lang w:eastAsia="en-US"/>
    </w:rPr>
  </w:style>
  <w:style w:type="character" w:customStyle="1" w:styleId="83">
    <w:name w:val="font211"/>
    <w:qFormat/>
    <w:uiPriority w:val="0"/>
    <w:rPr>
      <w:rFonts w:hint="eastAsia" w:ascii="宋体" w:hAnsi="宋体" w:eastAsia="宋体" w:cs="宋体"/>
      <w:b/>
      <w:bCs/>
      <w:color w:val="FF0000"/>
      <w:sz w:val="18"/>
      <w:szCs w:val="18"/>
      <w:u w:val="none"/>
      <w:lang w:eastAsia="en-US"/>
    </w:rPr>
  </w:style>
  <w:style w:type="character" w:customStyle="1" w:styleId="84">
    <w:name w:val="font91"/>
    <w:qFormat/>
    <w:uiPriority w:val="0"/>
    <w:rPr>
      <w:rFonts w:ascii="Verdana" w:hAnsi="Verdana" w:cs="Verdana"/>
      <w:color w:val="000000"/>
      <w:sz w:val="24"/>
      <w:szCs w:val="24"/>
      <w:u w:val="none"/>
    </w:rPr>
  </w:style>
  <w:style w:type="character" w:customStyle="1" w:styleId="85">
    <w:name w:val="font01"/>
    <w:qFormat/>
    <w:uiPriority w:val="0"/>
    <w:rPr>
      <w:rFonts w:hint="eastAsia" w:ascii="宋体" w:hAnsi="宋体" w:eastAsia="宋体" w:cs="宋体"/>
      <w:b/>
      <w:color w:val="FF0000"/>
      <w:kern w:val="2"/>
      <w:sz w:val="16"/>
      <w:szCs w:val="16"/>
    </w:rPr>
  </w:style>
  <w:style w:type="character" w:customStyle="1" w:styleId="86">
    <w:name w:val="font41"/>
    <w:qFormat/>
    <w:uiPriority w:val="0"/>
    <w:rPr>
      <w:rFonts w:hint="eastAsia" w:ascii="宋体" w:hAnsi="宋体" w:eastAsia="宋体" w:cs="宋体"/>
      <w:b/>
      <w:color w:val="000000"/>
      <w:kern w:val="2"/>
      <w:sz w:val="16"/>
      <w:szCs w:val="16"/>
    </w:rPr>
  </w:style>
  <w:style w:type="character" w:customStyle="1" w:styleId="87">
    <w:name w:val="font31"/>
    <w:qFormat/>
    <w:uiPriority w:val="0"/>
    <w:rPr>
      <w:rFonts w:hint="eastAsia" w:ascii="宋体" w:hAnsi="宋体" w:eastAsia="宋体" w:cs="宋体"/>
      <w:b/>
      <w:color w:val="000000"/>
      <w:kern w:val="2"/>
      <w:sz w:val="20"/>
      <w:szCs w:val="20"/>
    </w:rPr>
  </w:style>
  <w:style w:type="character" w:customStyle="1" w:styleId="88">
    <w:name w:val="ca-11"/>
    <w:qFormat/>
    <w:uiPriority w:val="0"/>
    <w:rPr>
      <w:rFonts w:hint="eastAsia" w:ascii="宋体" w:hAnsi="宋体" w:eastAsia="宋体"/>
      <w:sz w:val="18"/>
      <w:szCs w:val="18"/>
    </w:rPr>
  </w:style>
  <w:style w:type="character" w:customStyle="1" w:styleId="89">
    <w:name w:val="font61"/>
    <w:qFormat/>
    <w:uiPriority w:val="0"/>
    <w:rPr>
      <w:rFonts w:hint="eastAsia" w:ascii="宋体" w:hAnsi="宋体" w:eastAsia="宋体" w:cs="宋体"/>
      <w:b/>
      <w:color w:val="000000"/>
      <w:sz w:val="18"/>
      <w:szCs w:val="18"/>
    </w:rPr>
  </w:style>
  <w:style w:type="character" w:customStyle="1" w:styleId="90">
    <w:name w:val="普通文字 Char Char2"/>
    <w:qFormat/>
    <w:uiPriority w:val="0"/>
    <w:rPr>
      <w:rFonts w:ascii="宋体" w:hAnsi="Courier New" w:eastAsia="仿宋_GB2312" w:cs="宋体"/>
      <w:b/>
      <w:bCs/>
      <w:color w:val="000000"/>
      <w:sz w:val="21"/>
      <w:lang w:val="en-US" w:eastAsia="zh-CN" w:bidi="ar-SA"/>
    </w:rPr>
  </w:style>
  <w:style w:type="character" w:customStyle="1" w:styleId="91">
    <w:name w:val="标题 Char1"/>
    <w:qFormat/>
    <w:uiPriority w:val="0"/>
    <w:rPr>
      <w:rFonts w:ascii="Arial" w:hAnsi="Arial" w:eastAsia="宋体" w:cs="Arial"/>
      <w:b/>
      <w:bCs/>
      <w:color w:val="000000"/>
      <w:sz w:val="36"/>
      <w:szCs w:val="32"/>
      <w:lang w:val="en-US" w:eastAsia="zh-CN" w:bidi="ar-SA"/>
    </w:rPr>
  </w:style>
  <w:style w:type="character" w:customStyle="1" w:styleId="92">
    <w:name w:val="ca-2"/>
    <w:qFormat/>
    <w:uiPriority w:val="0"/>
    <w:rPr>
      <w:lang w:eastAsia="en-US"/>
    </w:rPr>
  </w:style>
  <w:style w:type="character" w:customStyle="1" w:styleId="93">
    <w:name w:val="font71"/>
    <w:qFormat/>
    <w:uiPriority w:val="0"/>
    <w:rPr>
      <w:rFonts w:hint="default" w:ascii="Arial" w:hAnsi="Arial" w:cs="Arial"/>
      <w:color w:val="000000"/>
      <w:sz w:val="24"/>
      <w:szCs w:val="24"/>
      <w:u w:val="none"/>
    </w:rPr>
  </w:style>
  <w:style w:type="character" w:customStyle="1" w:styleId="94">
    <w:name w:val="unnamed11"/>
    <w:qFormat/>
    <w:uiPriority w:val="0"/>
    <w:rPr>
      <w:color w:val="000000"/>
      <w:sz w:val="20"/>
      <w:szCs w:val="20"/>
    </w:rPr>
  </w:style>
  <w:style w:type="character" w:customStyle="1" w:styleId="95">
    <w:name w:val="Char Char"/>
    <w:qFormat/>
    <w:uiPriority w:val="0"/>
    <w:rPr>
      <w:rFonts w:ascii="宋体" w:hAnsi="Courier New" w:eastAsia="仿宋_GB2312"/>
      <w:b/>
      <w:color w:val="000000"/>
      <w:sz w:val="21"/>
      <w:lang w:val="en-US" w:eastAsia="zh-CN"/>
    </w:rPr>
  </w:style>
  <w:style w:type="paragraph" w:customStyle="1" w:styleId="9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97">
    <w:name w:val="reader-word-layer reader-word-s5-3"/>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98">
    <w:name w:val="空四正文"/>
    <w:basedOn w:val="1"/>
    <w:qFormat/>
    <w:uiPriority w:val="0"/>
    <w:pPr>
      <w:ind w:firstLine="480"/>
    </w:pPr>
    <w:rPr>
      <w:rFonts w:eastAsia="宋体"/>
      <w:sz w:val="28"/>
    </w:rPr>
  </w:style>
  <w:style w:type="paragraph" w:customStyle="1" w:styleId="99">
    <w:name w:val="默认段落字体 Para Char Char Char Char Char Char Char"/>
    <w:basedOn w:val="1"/>
    <w:qFormat/>
    <w:uiPriority w:val="0"/>
  </w:style>
  <w:style w:type="paragraph" w:customStyle="1" w:styleId="100">
    <w:name w:val="xl88"/>
    <w:basedOn w:val="1"/>
    <w:qFormat/>
    <w:uiPriority w:val="0"/>
    <w:pPr>
      <w:widowControl/>
      <w:pBdr>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101">
    <w:name w:val="正文缩进1"/>
    <w:basedOn w:val="1"/>
    <w:qFormat/>
    <w:uiPriority w:val="0"/>
    <w:pPr>
      <w:widowControl/>
      <w:ind w:firstLine="420"/>
      <w:jc w:val="left"/>
    </w:pPr>
    <w:rPr>
      <w:rFonts w:ascii="Times New Roman" w:hAnsi="Times New Roman"/>
      <w:szCs w:val="20"/>
    </w:rPr>
  </w:style>
  <w:style w:type="paragraph" w:customStyle="1" w:styleId="102">
    <w:name w:val="正文段"/>
    <w:basedOn w:val="1"/>
    <w:qFormat/>
    <w:uiPriority w:val="0"/>
    <w:pPr>
      <w:widowControl/>
      <w:snapToGrid w:val="0"/>
      <w:spacing w:after="156" w:afterLines="50"/>
      <w:ind w:firstLine="200" w:firstLineChars="200"/>
    </w:pPr>
    <w:rPr>
      <w:rFonts w:ascii="Times New Roman" w:hAnsi="Times New Roman" w:eastAsia="宋体" w:cs="Times New Roman"/>
      <w:b w:val="0"/>
      <w:bCs w:val="0"/>
      <w:color w:val="auto"/>
      <w:sz w:val="24"/>
      <w:szCs w:val="20"/>
    </w:rPr>
  </w:style>
  <w:style w:type="paragraph" w:customStyle="1" w:styleId="1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color w:val="auto"/>
      <w:sz w:val="18"/>
      <w:szCs w:val="18"/>
    </w:rPr>
  </w:style>
  <w:style w:type="paragraph" w:customStyle="1" w:styleId="104">
    <w:name w:val="font9"/>
    <w:basedOn w:val="1"/>
    <w:qFormat/>
    <w:uiPriority w:val="0"/>
    <w:pPr>
      <w:widowControl/>
      <w:spacing w:before="100" w:beforeAutospacing="1" w:after="100" w:afterAutospacing="1"/>
      <w:jc w:val="left"/>
    </w:pPr>
    <w:rPr>
      <w:rFonts w:ascii="宋体" w:eastAsia="宋体"/>
      <w:color w:val="FF0000"/>
      <w:sz w:val="18"/>
      <w:szCs w:val="18"/>
    </w:rPr>
  </w:style>
  <w:style w:type="paragraph" w:customStyle="1" w:styleId="105">
    <w:name w:val="_Style 32"/>
    <w:basedOn w:val="1"/>
    <w:qFormat/>
    <w:uiPriority w:val="0"/>
    <w:rPr>
      <w:rFonts w:ascii="Times New Roman" w:hAnsi="Times New Roman" w:eastAsia="宋体" w:cs="Times New Roman"/>
      <w:b w:val="0"/>
      <w:bCs w:val="0"/>
      <w:color w:val="auto"/>
      <w:kern w:val="2"/>
      <w:szCs w:val="20"/>
    </w:rPr>
  </w:style>
  <w:style w:type="paragraph" w:customStyle="1" w:styleId="106">
    <w:name w:val="xl70"/>
    <w:basedOn w:val="1"/>
    <w:qFormat/>
    <w:uiPriority w:val="0"/>
    <w:pPr>
      <w:widowControl/>
      <w:spacing w:before="100" w:beforeAutospacing="1" w:after="100" w:afterAutospacing="1"/>
      <w:jc w:val="center"/>
      <w:textAlignment w:val="top"/>
    </w:pPr>
    <w:rPr>
      <w:rFonts w:ascii="宋体" w:eastAsia="宋体"/>
      <w:b w:val="0"/>
      <w:bCs w:val="0"/>
      <w:color w:val="auto"/>
      <w:sz w:val="18"/>
      <w:szCs w:val="18"/>
    </w:rPr>
  </w:style>
  <w:style w:type="paragraph" w:customStyle="1" w:styleId="107">
    <w:name w:val="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108">
    <w:name w:val="正文－恩普"/>
    <w:basedOn w:val="11"/>
    <w:qFormat/>
    <w:uiPriority w:val="0"/>
    <w:pPr>
      <w:widowControl/>
      <w:spacing w:before="100" w:beforeAutospacing="1" w:after="100" w:afterLines="50" w:afterAutospacing="1" w:line="360" w:lineRule="auto"/>
      <w:ind w:firstLine="480"/>
      <w:jc w:val="left"/>
    </w:pPr>
    <w:rPr>
      <w:sz w:val="24"/>
      <w:szCs w:val="20"/>
    </w:rPr>
  </w:style>
  <w:style w:type="paragraph" w:customStyle="1" w:styleId="10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110">
    <w:name w:val="GP正文(无首行缩进)"/>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11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112">
    <w:name w:val="无间隔1"/>
    <w:basedOn w:val="1"/>
    <w:qFormat/>
    <w:uiPriority w:val="0"/>
    <w:rPr>
      <w:rFonts w:ascii="Calibri" w:hAnsi="Calibri" w:eastAsia="宋体"/>
      <w:b w:val="0"/>
      <w:bCs w:val="0"/>
      <w:color w:val="auto"/>
      <w:kern w:val="2"/>
    </w:rPr>
  </w:style>
  <w:style w:type="paragraph" w:customStyle="1" w:styleId="113">
    <w:name w:val="List Paragraph1"/>
    <w:basedOn w:val="1"/>
    <w:qFormat/>
    <w:uiPriority w:val="0"/>
    <w:pPr>
      <w:ind w:firstLine="420" w:firstLineChars="200"/>
    </w:pPr>
    <w:rPr>
      <w:rFonts w:ascii="Arial" w:hAnsi="Arial" w:eastAsia="宋体" w:cs="Times New Roman"/>
      <w:b w:val="0"/>
      <w:bCs w:val="0"/>
      <w:color w:val="auto"/>
      <w:sz w:val="20"/>
      <w:szCs w:val="24"/>
      <w:lang w:eastAsia="en-US"/>
    </w:rPr>
  </w:style>
  <w:style w:type="paragraph" w:customStyle="1" w:styleId="114">
    <w:name w:val="Char Char Char Char Char Char Char"/>
    <w:basedOn w:val="1"/>
    <w:qFormat/>
    <w:uiPriority w:val="0"/>
    <w:pPr>
      <w:tabs>
        <w:tab w:val="left" w:pos="432"/>
      </w:tabs>
      <w:ind w:left="432" w:hanging="432"/>
    </w:pPr>
    <w:rPr>
      <w:rFonts w:ascii="Tahoma" w:hAnsi="Tahoma" w:eastAsia="宋体" w:cs="Times New Roman"/>
      <w:b w:val="0"/>
      <w:bCs w:val="0"/>
      <w:color w:val="auto"/>
      <w:kern w:val="2"/>
      <w:sz w:val="24"/>
      <w:szCs w:val="20"/>
    </w:rPr>
  </w:style>
  <w:style w:type="paragraph" w:customStyle="1" w:styleId="115">
    <w:name w:val="Char Char Char Char Char Char Char Char Char1 Char"/>
    <w:basedOn w:val="1"/>
    <w:qFormat/>
    <w:uiPriority w:val="0"/>
    <w:rPr>
      <w:rFonts w:hAnsi="Times New Roman" w:cs="Times New Roman"/>
      <w:bCs w:val="0"/>
      <w:color w:val="auto"/>
      <w:kern w:val="2"/>
      <w:sz w:val="32"/>
      <w:szCs w:val="32"/>
    </w:rPr>
  </w:style>
  <w:style w:type="paragraph" w:customStyle="1" w:styleId="116">
    <w:name w:val="圆形字体"/>
    <w:basedOn w:val="1"/>
    <w:qFormat/>
    <w:uiPriority w:val="0"/>
    <w:pPr>
      <w:ind w:left="1221"/>
    </w:pPr>
    <w:rPr>
      <w:rFonts w:hAnsi="Arial" w:eastAsia="仿宋" w:cs="Times New Roman"/>
      <w:sz w:val="28"/>
      <w:szCs w:val="24"/>
      <w:lang w:val="zh-CN"/>
    </w:rPr>
  </w:style>
  <w:style w:type="paragraph" w:customStyle="1" w:styleId="11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118">
    <w:name w:val="reader-word-layer reader-word-s5-1"/>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19">
    <w:name w:val="xl69"/>
    <w:basedOn w:val="1"/>
    <w:qFormat/>
    <w:uiPriority w:val="0"/>
    <w:pPr>
      <w:widowControl/>
      <w:spacing w:before="100" w:beforeAutospacing="1" w:after="100" w:afterAutospacing="1"/>
      <w:jc w:val="left"/>
      <w:textAlignment w:val="top"/>
    </w:pPr>
    <w:rPr>
      <w:rFonts w:ascii="宋体" w:eastAsia="宋体"/>
      <w:b w:val="0"/>
      <w:bCs w:val="0"/>
      <w:color w:val="auto"/>
      <w:sz w:val="18"/>
      <w:szCs w:val="18"/>
    </w:rPr>
  </w:style>
  <w:style w:type="paragraph" w:customStyle="1" w:styleId="120">
    <w:name w:val="插图题注"/>
    <w:next w:val="1"/>
    <w:qFormat/>
    <w:uiPriority w:val="0"/>
    <w:pPr>
      <w:spacing w:afterLines="100"/>
      <w:ind w:left="2880"/>
      <w:jc w:val="center"/>
    </w:pPr>
    <w:rPr>
      <w:rFonts w:ascii="Arial" w:hAnsi="Arial" w:eastAsia="宋体" w:cs="Times New Roman"/>
      <w:sz w:val="18"/>
      <w:szCs w:val="18"/>
      <w:lang w:val="en-US" w:eastAsia="zh-CN" w:bidi="ar-SA"/>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b w:val="0"/>
      <w:bCs w:val="0"/>
      <w:color w:val="auto"/>
      <w:sz w:val="18"/>
      <w:szCs w:val="18"/>
    </w:rPr>
  </w:style>
  <w:style w:type="paragraph" w:customStyle="1" w:styleId="122">
    <w:name w:val="Char Char1 Char Char Char Char Char Char Char Char Char Char"/>
    <w:basedOn w:val="1"/>
    <w:qFormat/>
    <w:uiPriority w:val="0"/>
    <w:rPr>
      <w:rFonts w:ascii="Tahoma" w:hAnsi="Tahoma"/>
      <w:sz w:val="24"/>
      <w:szCs w:val="20"/>
    </w:rPr>
  </w:style>
  <w:style w:type="paragraph" w:styleId="123">
    <w:name w:val="List Paragraph"/>
    <w:basedOn w:val="1"/>
    <w:qFormat/>
    <w:uiPriority w:val="0"/>
    <w:pPr>
      <w:ind w:firstLine="420" w:firstLineChars="200"/>
    </w:pPr>
    <w:rPr>
      <w:rFonts w:ascii="Calibri" w:hAnsi="Calibri" w:eastAsia="宋体" w:cs="Times New Roman"/>
      <w:b w:val="0"/>
      <w:bCs w:val="0"/>
      <w:color w:val="auto"/>
      <w:kern w:val="2"/>
      <w:szCs w:val="22"/>
    </w:rPr>
  </w:style>
  <w:style w:type="paragraph" w:customStyle="1" w:styleId="124">
    <w:name w:val="Char"/>
    <w:basedOn w:val="1"/>
    <w:qFormat/>
    <w:uiPriority w:val="0"/>
    <w:rPr>
      <w:rFonts w:hAnsi="Times New Roman" w:cs="Times New Roman"/>
      <w:bCs w:val="0"/>
      <w:color w:val="auto"/>
      <w:kern w:val="2"/>
      <w:sz w:val="32"/>
      <w:szCs w:val="32"/>
    </w:rPr>
  </w:style>
  <w:style w:type="paragraph" w:customStyle="1" w:styleId="125">
    <w:name w:val="默认段落字体 Para Char"/>
    <w:basedOn w:val="1"/>
    <w:qFormat/>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126">
    <w:name w:val="Char1 Char Char Char"/>
    <w:basedOn w:val="1"/>
    <w:qFormat/>
    <w:uiPriority w:val="0"/>
    <w:rPr>
      <w:rFonts w:hAnsi="Times New Roman" w:cs="Times New Roman"/>
      <w:bCs w:val="0"/>
      <w:color w:val="auto"/>
      <w:kern w:val="2"/>
      <w:sz w:val="32"/>
      <w:szCs w:val="32"/>
    </w:rPr>
  </w:style>
  <w:style w:type="paragraph" w:customStyle="1" w:styleId="127">
    <w:name w:val="Char1"/>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28">
    <w:name w:val="列表内容"/>
    <w:next w:val="1"/>
    <w:qFormat/>
    <w:uiPriority w:val="0"/>
    <w:pPr>
      <w:tabs>
        <w:tab w:val="left" w:pos="840"/>
      </w:tabs>
      <w:ind w:firstLine="420"/>
    </w:pPr>
    <w:rPr>
      <w:rFonts w:ascii="Arial Unicode MS" w:hAnsi="Arial Unicode MS" w:eastAsia="Arial Unicode MS" w:cs="Arial Unicode MS"/>
      <w:color w:val="000000"/>
      <w:sz w:val="18"/>
      <w:szCs w:val="18"/>
      <w:lang w:val="en-US" w:eastAsia="zh-CN" w:bidi="ar-SA"/>
    </w:rPr>
  </w:style>
  <w:style w:type="paragraph" w:customStyle="1" w:styleId="129">
    <w:name w:val="正文 A"/>
    <w:qFormat/>
    <w:uiPriority w:val="0"/>
    <w:pPr>
      <w:widowControl w:val="0"/>
      <w:jc w:val="both"/>
    </w:pPr>
    <w:rPr>
      <w:rFonts w:ascii="Arial Unicode MS" w:hAnsi="Arial Unicode MS" w:eastAsia="Arial Unicode MS" w:cs="Arial Unicode MS"/>
      <w:color w:val="000000"/>
      <w:sz w:val="21"/>
      <w:szCs w:val="21"/>
      <w:lang w:val="en-US" w:eastAsia="zh-CN" w:bidi="ar-SA"/>
    </w:rPr>
  </w:style>
  <w:style w:type="paragraph" w:customStyle="1" w:styleId="130">
    <w:name w:val="xl90"/>
    <w:basedOn w:val="1"/>
    <w:qFormat/>
    <w:uiPriority w:val="0"/>
    <w:pPr>
      <w:widowControl/>
      <w:pBdr>
        <w:top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sz w:val="18"/>
      <w:szCs w:val="18"/>
    </w:rPr>
  </w:style>
  <w:style w:type="paragraph" w:customStyle="1" w:styleId="131">
    <w:name w:val="默认段落字体 Para Char Char Char Char Char Char Char Char Char1 Char Char Char Char Char Char Char"/>
    <w:basedOn w:val="16"/>
    <w:qFormat/>
    <w:uiPriority w:val="0"/>
    <w:rPr>
      <w:rFonts w:ascii="Tahoma" w:hAnsi="Tahoma"/>
      <w:sz w:val="24"/>
    </w:rPr>
  </w:style>
  <w:style w:type="paragraph" w:customStyle="1" w:styleId="132">
    <w:name w:val="Char21"/>
    <w:basedOn w:val="1"/>
    <w:qFormat/>
    <w:uiPriority w:val="0"/>
    <w:rPr>
      <w:rFonts w:ascii="Times New Roman" w:hAnsi="Times New Roman" w:eastAsia="宋体" w:cs="Times New Roman"/>
      <w:b w:val="0"/>
      <w:bCs w:val="0"/>
      <w:color w:val="auto"/>
      <w:kern w:val="2"/>
      <w:szCs w:val="20"/>
    </w:rPr>
  </w:style>
  <w:style w:type="paragraph" w:customStyle="1" w:styleId="133">
    <w:name w:val="无间隔2"/>
    <w:qFormat/>
    <w:uiPriority w:val="99"/>
    <w:pPr>
      <w:widowControl w:val="0"/>
      <w:jc w:val="both"/>
    </w:pPr>
    <w:rPr>
      <w:rFonts w:ascii="仿宋_GB2312" w:hAnsi="宋体" w:eastAsia="仿宋_GB2312" w:cs="宋体"/>
      <w:b/>
      <w:bCs/>
      <w:color w:val="000000"/>
      <w:sz w:val="21"/>
      <w:szCs w:val="21"/>
      <w:lang w:val="en-US" w:eastAsia="zh-CN" w:bidi="ar-SA"/>
    </w:rPr>
  </w:style>
  <w:style w:type="paragraph" w:customStyle="1" w:styleId="134">
    <w:name w:val="标题5"/>
    <w:basedOn w:val="1"/>
    <w:qFormat/>
    <w:uiPriority w:val="0"/>
    <w:pPr>
      <w:adjustRightInd w:val="0"/>
      <w:snapToGrid w:val="0"/>
      <w:spacing w:line="310" w:lineRule="atLeast"/>
      <w:ind w:firstLine="425"/>
    </w:pPr>
    <w:rPr>
      <w:rFonts w:ascii="Arial" w:hAnsi="Arial" w:eastAsia="黑体" w:cs="Times New Roman"/>
      <w:b w:val="0"/>
      <w:bCs w:val="0"/>
      <w:color w:val="auto"/>
      <w:kern w:val="2"/>
      <w:szCs w:val="20"/>
    </w:rPr>
  </w:style>
  <w:style w:type="paragraph" w:customStyle="1" w:styleId="135">
    <w:name w:val="Char Char Char"/>
    <w:basedOn w:val="1"/>
    <w:qFormat/>
    <w:uiPriority w:val="0"/>
    <w:rPr>
      <w:rFonts w:ascii="Tahoma" w:hAnsi="Tahoma" w:eastAsia="宋体" w:cs="Times New Roman"/>
      <w:b w:val="0"/>
      <w:bCs w:val="0"/>
      <w:color w:val="auto"/>
      <w:kern w:val="2"/>
      <w:sz w:val="24"/>
      <w:szCs w:val="20"/>
    </w:rPr>
  </w:style>
  <w:style w:type="paragraph" w:customStyle="1" w:styleId="136">
    <w:name w:val="*正文"/>
    <w:basedOn w:val="1"/>
    <w:qFormat/>
    <w:uiPriority w:val="0"/>
    <w:pPr>
      <w:ind w:firstLine="480"/>
      <w:jc w:val="left"/>
    </w:pPr>
  </w:style>
  <w:style w:type="paragraph" w:customStyle="1" w:styleId="137">
    <w:name w:val="Char2"/>
    <w:basedOn w:val="1"/>
    <w:qFormat/>
    <w:uiPriority w:val="0"/>
    <w:rPr>
      <w:b w:val="0"/>
      <w:sz w:val="32"/>
      <w:szCs w:val="32"/>
    </w:rPr>
  </w:style>
  <w:style w:type="paragraph" w:customStyle="1" w:styleId="138">
    <w:name w:val="Char11"/>
    <w:basedOn w:val="1"/>
    <w:qFormat/>
    <w:uiPriority w:val="0"/>
    <w:rPr>
      <w:rFonts w:hAnsi="Times New Roman" w:cs="Times New Roman"/>
      <w:bCs w:val="0"/>
      <w:color w:val="auto"/>
      <w:kern w:val="2"/>
      <w:sz w:val="32"/>
      <w:szCs w:val="32"/>
    </w:rPr>
  </w:style>
  <w:style w:type="paragraph" w:customStyle="1" w:styleId="139">
    <w:name w:val="Numbered list 2.3"/>
    <w:basedOn w:val="7"/>
    <w:next w:val="1"/>
    <w:qFormat/>
    <w:uiPriority w:val="0"/>
    <w:pPr>
      <w:keepLines w:val="0"/>
      <w:widowControl/>
      <w:tabs>
        <w:tab w:val="left" w:pos="360"/>
        <w:tab w:val="left" w:pos="705"/>
        <w:tab w:val="left" w:pos="1080"/>
        <w:tab w:val="clear" w:pos="720"/>
      </w:tabs>
      <w:spacing w:before="240" w:after="60" w:afterLines="0" w:line="240" w:lineRule="auto"/>
      <w:jc w:val="left"/>
    </w:pPr>
    <w:rPr>
      <w:rFonts w:eastAsia="宋体" w:cs="Times New Roman"/>
      <w:bCs w:val="0"/>
      <w:iCs/>
      <w:color w:val="auto"/>
      <w:spacing w:val="0"/>
      <w:sz w:val="28"/>
      <w:szCs w:val="24"/>
    </w:rPr>
  </w:style>
  <w:style w:type="paragraph" w:customStyle="1" w:styleId="140">
    <w:name w:val="_Style 3"/>
    <w:basedOn w:val="1"/>
    <w:qFormat/>
    <w:uiPriority w:val="34"/>
    <w:pPr>
      <w:ind w:firstLine="420" w:firstLineChars="200"/>
    </w:pPr>
  </w:style>
  <w:style w:type="paragraph" w:customStyle="1" w:styleId="1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color w:val="auto"/>
      <w:sz w:val="18"/>
      <w:szCs w:val="18"/>
    </w:rPr>
  </w:style>
  <w:style w:type="paragraph" w:customStyle="1" w:styleId="142">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143">
    <w:name w:val="font6"/>
    <w:basedOn w:val="1"/>
    <w:qFormat/>
    <w:uiPriority w:val="0"/>
    <w:pPr>
      <w:widowControl/>
      <w:spacing w:before="100" w:beforeAutospacing="1" w:after="100" w:afterAutospacing="1"/>
      <w:jc w:val="left"/>
    </w:pPr>
    <w:rPr>
      <w:rFonts w:ascii="Verdana" w:hAnsi="Verdana" w:eastAsia="宋体"/>
      <w:b w:val="0"/>
      <w:bCs w:val="0"/>
      <w:color w:val="auto"/>
      <w:sz w:val="16"/>
      <w:szCs w:val="16"/>
    </w:rPr>
  </w:style>
  <w:style w:type="paragraph" w:customStyle="1" w:styleId="14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FF0000"/>
      <w:sz w:val="18"/>
      <w:szCs w:val="18"/>
    </w:rPr>
  </w:style>
  <w:style w:type="paragraph" w:customStyle="1" w:styleId="145">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4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b w:val="0"/>
      <w:bCs w:val="0"/>
      <w:color w:val="auto"/>
      <w:sz w:val="18"/>
      <w:szCs w:val="18"/>
    </w:rPr>
  </w:style>
  <w:style w:type="paragraph" w:customStyle="1" w:styleId="147">
    <w:name w:val="xl87"/>
    <w:basedOn w:val="1"/>
    <w:qFormat/>
    <w:uiPriority w:val="0"/>
    <w:pPr>
      <w:widowControl/>
      <w:pBdr>
        <w:left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148">
    <w:name w:val="列出段落1"/>
    <w:basedOn w:val="1"/>
    <w:qFormat/>
    <w:uiPriority w:val="0"/>
    <w:pPr>
      <w:ind w:firstLine="420" w:firstLineChars="200"/>
    </w:pPr>
    <w:rPr>
      <w:rFonts w:cs="仿宋_GB2312"/>
    </w:rPr>
  </w:style>
  <w:style w:type="paragraph" w:customStyle="1" w:styleId="149">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color w:val="auto"/>
      <w:sz w:val="24"/>
      <w:szCs w:val="24"/>
    </w:rPr>
  </w:style>
  <w:style w:type="paragraph" w:customStyle="1" w:styleId="1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color w:val="auto"/>
      <w:sz w:val="18"/>
      <w:szCs w:val="18"/>
    </w:rPr>
  </w:style>
  <w:style w:type="paragraph" w:customStyle="1" w:styleId="152">
    <w:name w:val="标题 61"/>
    <w:basedOn w:val="1"/>
    <w:qFormat/>
    <w:uiPriority w:val="0"/>
    <w:pPr>
      <w:widowControl/>
      <w:jc w:val="left"/>
      <w:outlineLvl w:val="6"/>
    </w:pPr>
    <w:rPr>
      <w:rFonts w:ascii="宋体" w:eastAsia="宋体"/>
      <w:b w:val="0"/>
      <w:bCs w:val="0"/>
      <w:color w:val="00569B"/>
    </w:rPr>
  </w:style>
  <w:style w:type="paragraph" w:customStyle="1" w:styleId="153">
    <w:name w:val="列出段落11"/>
    <w:basedOn w:val="1"/>
    <w:qFormat/>
    <w:uiPriority w:val="34"/>
    <w:pPr>
      <w:ind w:firstLine="420"/>
    </w:pPr>
    <w:rPr>
      <w:rFonts w:ascii="Times New Roman" w:hAnsi="Times New Roman" w:cs="Times New Roman"/>
      <w:szCs w:val="20"/>
    </w:rPr>
  </w:style>
  <w:style w:type="paragraph" w:customStyle="1" w:styleId="154">
    <w:name w:val="样式 宋体 小四 首行缩进:  0.93 厘米 段前: 11.15 磅 段后: 11.15 磅1"/>
    <w:basedOn w:val="1"/>
    <w:qFormat/>
    <w:uiPriority w:val="0"/>
    <w:pPr>
      <w:adjustRightInd w:val="0"/>
      <w:snapToGrid w:val="0"/>
      <w:ind w:left="200" w:leftChars="200"/>
    </w:pPr>
    <w:rPr>
      <w:rFonts w:ascii="宋体" w:hAnsi="Times New Roman" w:eastAsia="宋体" w:cs="Times New Roman"/>
      <w:b w:val="0"/>
      <w:bCs w:val="0"/>
      <w:color w:val="auto"/>
      <w:kern w:val="2"/>
      <w:sz w:val="24"/>
      <w:szCs w:val="20"/>
    </w:rPr>
  </w:style>
  <w:style w:type="paragraph" w:customStyle="1" w:styleId="1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sz w:val="18"/>
      <w:szCs w:val="18"/>
    </w:rPr>
  </w:style>
  <w:style w:type="paragraph" w:customStyle="1" w:styleId="156">
    <w:name w:val="Char Char Char1"/>
    <w:basedOn w:val="16"/>
    <w:qFormat/>
    <w:uiPriority w:val="0"/>
    <w:rPr>
      <w:rFonts w:ascii="Tahoma" w:hAnsi="Tahoma"/>
      <w:sz w:val="24"/>
    </w:rPr>
  </w:style>
  <w:style w:type="paragraph" w:customStyle="1" w:styleId="157">
    <w:name w:val="Char Char Char Char Char Char Char Char Char Char Char Char Char"/>
    <w:basedOn w:val="1"/>
    <w:qFormat/>
    <w:uiPriority w:val="0"/>
  </w:style>
  <w:style w:type="paragraph" w:customStyle="1" w:styleId="158">
    <w:name w:val="Char Char Char Char Char Char Char Char Char Char Char Char"/>
    <w:basedOn w:val="1"/>
    <w:qFormat/>
    <w:uiPriority w:val="0"/>
    <w:pPr>
      <w:spacing w:line="300" w:lineRule="auto"/>
    </w:pPr>
    <w:rPr>
      <w:rFonts w:ascii="宋体" w:eastAsia="宋体" w:cs="Times New Roman"/>
      <w:spacing w:val="8"/>
      <w:sz w:val="24"/>
      <w:szCs w:val="24"/>
    </w:rPr>
  </w:style>
  <w:style w:type="paragraph" w:customStyle="1" w:styleId="15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color w:val="auto"/>
      <w:sz w:val="24"/>
      <w:szCs w:val="24"/>
    </w:rPr>
  </w:style>
  <w:style w:type="paragraph" w:customStyle="1" w:styleId="160">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16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b w:val="0"/>
      <w:bCs w:val="0"/>
      <w:sz w:val="18"/>
      <w:szCs w:val="18"/>
    </w:rPr>
  </w:style>
  <w:style w:type="paragraph" w:customStyle="1" w:styleId="163">
    <w:name w:val="font5"/>
    <w:basedOn w:val="1"/>
    <w:qFormat/>
    <w:uiPriority w:val="0"/>
    <w:pPr>
      <w:widowControl/>
      <w:spacing w:before="100" w:beforeAutospacing="1" w:after="100" w:afterAutospacing="1"/>
      <w:jc w:val="left"/>
    </w:pPr>
    <w:rPr>
      <w:rFonts w:ascii="宋体" w:eastAsia="宋体"/>
      <w:b w:val="0"/>
      <w:bCs w:val="0"/>
      <w:color w:val="auto"/>
      <w:sz w:val="18"/>
      <w:szCs w:val="18"/>
    </w:rPr>
  </w:style>
  <w:style w:type="paragraph" w:customStyle="1" w:styleId="164">
    <w:name w:val="_Style 19"/>
    <w:basedOn w:val="1"/>
    <w:qFormat/>
    <w:uiPriority w:val="0"/>
  </w:style>
  <w:style w:type="paragraph" w:customStyle="1" w:styleId="165">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66">
    <w:name w:val="font7"/>
    <w:basedOn w:val="1"/>
    <w:qFormat/>
    <w:uiPriority w:val="0"/>
    <w:pPr>
      <w:widowControl/>
      <w:spacing w:before="100" w:beforeAutospacing="1" w:after="100" w:afterAutospacing="1"/>
      <w:jc w:val="left"/>
    </w:pPr>
    <w:rPr>
      <w:rFonts w:ascii="宋体" w:eastAsia="宋体"/>
      <w:b w:val="0"/>
      <w:bCs w:val="0"/>
      <w:sz w:val="18"/>
      <w:szCs w:val="18"/>
    </w:rPr>
  </w:style>
  <w:style w:type="paragraph" w:customStyle="1" w:styleId="167">
    <w:name w:val="xl68"/>
    <w:basedOn w:val="1"/>
    <w:qFormat/>
    <w:uiPriority w:val="0"/>
    <w:pPr>
      <w:widowControl/>
      <w:spacing w:before="100" w:beforeAutospacing="1" w:after="100" w:afterAutospacing="1"/>
      <w:jc w:val="left"/>
      <w:textAlignment w:val="top"/>
    </w:pPr>
    <w:rPr>
      <w:rFonts w:ascii="宋体" w:eastAsia="宋体"/>
      <w:b w:val="0"/>
      <w:bCs w:val="0"/>
      <w:color w:val="auto"/>
      <w:sz w:val="18"/>
      <w:szCs w:val="18"/>
    </w:rPr>
  </w:style>
  <w:style w:type="paragraph" w:customStyle="1" w:styleId="168">
    <w:name w:val="Char Char Char Char Char Char Char Char Char Char"/>
    <w:basedOn w:val="16"/>
    <w:qFormat/>
    <w:uiPriority w:val="0"/>
  </w:style>
  <w:style w:type="paragraph" w:customStyle="1" w:styleId="169">
    <w:name w:val="xl89"/>
    <w:basedOn w:val="1"/>
    <w:qFormat/>
    <w:uiPriority w:val="0"/>
    <w:pPr>
      <w:widowControl/>
      <w:pBdr>
        <w:top w:val="single" w:color="auto" w:sz="4" w:space="0"/>
        <w:left w:val="single" w:color="auto" w:sz="4" w:space="0"/>
        <w:bottom w:val="single" w:color="auto" w:sz="4" w:space="0"/>
      </w:pBdr>
      <w:shd w:val="clear" w:color="000000" w:fill="C7EDCC"/>
      <w:spacing w:before="100" w:beforeAutospacing="1" w:after="100" w:afterAutospacing="1"/>
      <w:jc w:val="left"/>
      <w:textAlignment w:val="top"/>
    </w:pPr>
    <w:rPr>
      <w:rFonts w:ascii="宋体" w:eastAsia="宋体"/>
      <w:sz w:val="18"/>
      <w:szCs w:val="18"/>
    </w:rPr>
  </w:style>
  <w:style w:type="paragraph" w:customStyle="1" w:styleId="170">
    <w:name w:val="font8"/>
    <w:basedOn w:val="1"/>
    <w:qFormat/>
    <w:uiPriority w:val="0"/>
    <w:pPr>
      <w:widowControl/>
      <w:spacing w:before="100" w:beforeAutospacing="1" w:after="100" w:afterAutospacing="1"/>
      <w:jc w:val="left"/>
    </w:pPr>
    <w:rPr>
      <w:rFonts w:ascii="宋体" w:eastAsia="宋体"/>
      <w:sz w:val="18"/>
      <w:szCs w:val="18"/>
    </w:rPr>
  </w:style>
  <w:style w:type="paragraph" w:customStyle="1" w:styleId="17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b w:val="0"/>
      <w:bCs w:val="0"/>
      <w:color w:val="auto"/>
      <w:sz w:val="18"/>
      <w:szCs w:val="18"/>
    </w:rPr>
  </w:style>
  <w:style w:type="paragraph" w:customStyle="1" w:styleId="172">
    <w:name w:val="默认段落字体 Para Char Char Char Char"/>
    <w:basedOn w:val="1"/>
    <w:qFormat/>
    <w:uiPriority w:val="0"/>
    <w:rPr>
      <w:rFonts w:ascii="Times New Roman" w:hAnsi="Times New Roman" w:eastAsia="宋体" w:cs="Times New Roman"/>
      <w:b w:val="0"/>
      <w:bCs w:val="0"/>
      <w:color w:val="auto"/>
      <w:kern w:val="2"/>
      <w:szCs w:val="24"/>
    </w:rPr>
  </w:style>
  <w:style w:type="paragraph" w:customStyle="1" w:styleId="17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sz w:val="18"/>
      <w:szCs w:val="18"/>
    </w:rPr>
  </w:style>
  <w:style w:type="paragraph" w:customStyle="1" w:styleId="174">
    <w:name w:val="列表段落1"/>
    <w:basedOn w:val="1"/>
    <w:qFormat/>
    <w:uiPriority w:val="34"/>
    <w:pPr>
      <w:ind w:firstLine="420"/>
    </w:pPr>
    <w:rPr>
      <w:rFonts w:eastAsia="宋体" w:cs="黑体"/>
      <w:szCs w:val="22"/>
    </w:rPr>
  </w:style>
  <w:style w:type="paragraph" w:customStyle="1" w:styleId="17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sz w:val="18"/>
      <w:szCs w:val="18"/>
    </w:rPr>
  </w:style>
  <w:style w:type="paragraph" w:customStyle="1" w:styleId="176">
    <w:name w:val="Char Char Char Char"/>
    <w:basedOn w:val="1"/>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177">
    <w:name w:val="小正文"/>
    <w:basedOn w:val="1"/>
    <w:qFormat/>
    <w:uiPriority w:val="0"/>
    <w:pPr>
      <w:widowControl/>
      <w:adjustRightInd w:val="0"/>
      <w:snapToGrid w:val="0"/>
      <w:ind w:firstLine="480"/>
      <w:jc w:val="left"/>
    </w:pPr>
    <w:rPr>
      <w:rFonts w:ascii="Calibri" w:eastAsia="宋体"/>
    </w:rPr>
  </w:style>
  <w:style w:type="paragraph" w:customStyle="1" w:styleId="178">
    <w:name w:val="样式1"/>
    <w:basedOn w:val="6"/>
    <w:qFormat/>
    <w:uiPriority w:val="0"/>
    <w:pPr>
      <w:tabs>
        <w:tab w:val="left" w:pos="2340"/>
        <w:tab w:val="left" w:pos="2700"/>
        <w:tab w:val="left" w:pos="2880"/>
        <w:tab w:val="left" w:pos="3060"/>
        <w:tab w:val="left" w:pos="3240"/>
        <w:tab w:val="left" w:pos="3420"/>
        <w:tab w:val="left" w:pos="3780"/>
        <w:tab w:val="clear" w:pos="576"/>
      </w:tabs>
      <w:spacing w:before="120" w:after="120" w:afterLines="0" w:line="360" w:lineRule="auto"/>
      <w:ind w:left="0" w:firstLine="0"/>
    </w:pPr>
    <w:rPr>
      <w:rFonts w:eastAsia="Arial" w:cs="Times New Roman"/>
      <w:b w:val="0"/>
      <w:bCs w:val="0"/>
      <w:spacing w:val="0"/>
      <w:kern w:val="2"/>
    </w:rPr>
  </w:style>
  <w:style w:type="paragraph" w:customStyle="1" w:styleId="179">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180">
    <w:name w:val="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18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eastAsia="宋体"/>
      <w:b w:val="0"/>
      <w:bCs w:val="0"/>
      <w:color w:val="auto"/>
      <w:sz w:val="18"/>
      <w:szCs w:val="18"/>
    </w:rPr>
  </w:style>
  <w:style w:type="paragraph" w:customStyle="1" w:styleId="182">
    <w:name w:val="Body Text(ch)"/>
    <w:basedOn w:val="1"/>
    <w:next w:val="3"/>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183">
    <w:name w:val="pa-2"/>
    <w:basedOn w:val="1"/>
    <w:qFormat/>
    <w:uiPriority w:val="0"/>
    <w:pPr>
      <w:widowControl/>
      <w:spacing w:line="240" w:lineRule="atLeast"/>
      <w:ind w:firstLine="440"/>
    </w:pPr>
    <w:rPr>
      <w:rFonts w:ascii="宋体" w:eastAsia="宋体"/>
      <w:b w:val="0"/>
      <w:bCs w:val="0"/>
      <w:color w:val="auto"/>
      <w:sz w:val="24"/>
      <w:szCs w:val="24"/>
    </w:rPr>
  </w:style>
  <w:style w:type="table" w:customStyle="1" w:styleId="184">
    <w:name w:val="TableGrid"/>
    <w:qFormat/>
    <w:uiPriority w:val="0"/>
    <w:tblPr>
      <w:tblCellMar>
        <w:top w:w="0" w:type="dxa"/>
        <w:left w:w="0" w:type="dxa"/>
        <w:bottom w:w="0" w:type="dxa"/>
        <w:right w:w="0" w:type="dxa"/>
      </w:tblCellMar>
    </w:tblPr>
  </w:style>
  <w:style w:type="table" w:customStyle="1" w:styleId="185">
    <w:name w:val="Table Normal"/>
    <w:qFormat/>
    <w:uiPriority w:val="0"/>
    <w:rPr>
      <w:rFonts w:eastAsia="Arial Unicode M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10270</Words>
  <Characters>58543</Characters>
  <Lines>487</Lines>
  <Paragraphs>137</Paragraphs>
  <TotalTime>11</TotalTime>
  <ScaleCrop>false</ScaleCrop>
  <LinksUpToDate>false</LinksUpToDate>
  <CharactersWithSpaces>68676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2021-05-09T07:57:00Z</dcterms:created>
  <dc:creator>微软用户</dc:creator>
  <cp:lastModifiedBy>  永和</cp:lastModifiedBy>
  <cp:lastPrinted>2017-12-06T05:10:00Z</cp:lastPrinted>
  <dcterms:modified xsi:type="dcterms:W3CDTF">2021-07-30T09:42:47Z</dcterms:modified>
  <dc:title>玉 环 县 政 府 采 购 中 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0716FC7998F94B8A98D7DB64E528FBC4</vt:lpwstr>
  </property>
</Properties>
</file>