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25721D">
      <w:pPr>
        <w:spacing w:line="360" w:lineRule="auto"/>
        <w:jc w:val="center"/>
        <w:rPr>
          <w:rFonts w:ascii="宋体" w:hAnsi="宋体" w:cs="宋体"/>
          <w:b/>
          <w:color w:val="auto"/>
          <w:sz w:val="24"/>
          <w:highlight w:val="none"/>
        </w:rPr>
      </w:pPr>
    </w:p>
    <w:p w14:paraId="18E3EEE6">
      <w:pPr>
        <w:adjustRightInd/>
        <w:spacing w:line="360" w:lineRule="auto"/>
        <w:jc w:val="center"/>
        <w:rPr>
          <w:rFonts w:ascii="宋体" w:hAnsi="宋体" w:cs="宋体"/>
          <w:b/>
          <w:color w:val="auto"/>
          <w:sz w:val="48"/>
          <w:szCs w:val="48"/>
          <w:highlight w:val="none"/>
        </w:rPr>
      </w:pPr>
    </w:p>
    <w:p w14:paraId="352094E8">
      <w:pPr>
        <w:adjustRightInd/>
        <w:spacing w:line="360" w:lineRule="auto"/>
        <w:jc w:val="center"/>
        <w:rPr>
          <w:rFonts w:hint="eastAsia" w:ascii="宋体" w:hAnsi="宋体" w:cs="宋体"/>
          <w:color w:val="auto"/>
          <w:sz w:val="48"/>
          <w:szCs w:val="48"/>
          <w:highlight w:val="none"/>
          <w:lang w:eastAsia="zh-CN"/>
        </w:rPr>
      </w:pPr>
      <w:r>
        <w:rPr>
          <w:rFonts w:hint="eastAsia" w:ascii="宋体" w:hAnsi="宋体" w:cs="宋体"/>
          <w:color w:val="auto"/>
          <w:sz w:val="48"/>
          <w:szCs w:val="48"/>
          <w:highlight w:val="none"/>
          <w:lang w:eastAsia="zh-CN"/>
        </w:rPr>
        <w:t>2025年新城移交区域社会化城市秩序管理项目</w:t>
      </w:r>
    </w:p>
    <w:p w14:paraId="5AE07CD6">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46F9CE9A">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14:paraId="47356F39">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SQZFCG-2025-027</w:t>
      </w:r>
    </w:p>
    <w:p w14:paraId="7E56428F">
      <w:pPr>
        <w:adjustRightInd/>
        <w:spacing w:line="360" w:lineRule="auto"/>
        <w:rPr>
          <w:rFonts w:ascii="宋体" w:hAnsi="宋体" w:cs="宋体"/>
          <w:color w:val="auto"/>
          <w:sz w:val="28"/>
          <w:szCs w:val="20"/>
          <w:highlight w:val="none"/>
        </w:rPr>
      </w:pPr>
    </w:p>
    <w:p w14:paraId="6B77137B">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22B9FA73">
      <w:pPr>
        <w:spacing w:line="360" w:lineRule="auto"/>
        <w:jc w:val="center"/>
        <w:rPr>
          <w:rFonts w:ascii="宋体" w:hAnsi="宋体" w:cs="宋体"/>
          <w:b/>
          <w:color w:val="auto"/>
          <w:sz w:val="44"/>
          <w:szCs w:val="44"/>
          <w:highlight w:val="none"/>
        </w:rPr>
      </w:pPr>
    </w:p>
    <w:p w14:paraId="44973AD5">
      <w:pPr>
        <w:spacing w:line="360" w:lineRule="auto"/>
        <w:jc w:val="center"/>
        <w:rPr>
          <w:rFonts w:ascii="宋体" w:hAnsi="宋体" w:cs="宋体"/>
          <w:color w:val="auto"/>
          <w:sz w:val="24"/>
          <w:highlight w:val="none"/>
        </w:rPr>
      </w:pPr>
    </w:p>
    <w:p w14:paraId="72A7966C">
      <w:pPr>
        <w:spacing w:line="360" w:lineRule="auto"/>
        <w:jc w:val="center"/>
        <w:rPr>
          <w:rFonts w:ascii="宋体" w:hAnsi="宋体" w:cs="宋体"/>
          <w:color w:val="auto"/>
          <w:sz w:val="24"/>
          <w:highlight w:val="none"/>
        </w:rPr>
      </w:pPr>
    </w:p>
    <w:p w14:paraId="0D345458">
      <w:pPr>
        <w:spacing w:line="360" w:lineRule="auto"/>
        <w:rPr>
          <w:rFonts w:ascii="宋体" w:hAnsi="宋体" w:cs="宋体"/>
          <w:color w:val="auto"/>
          <w:sz w:val="32"/>
          <w:szCs w:val="32"/>
          <w:highlight w:val="none"/>
        </w:rPr>
      </w:pPr>
    </w:p>
    <w:p w14:paraId="147B98D3">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采购人：</w:t>
      </w:r>
      <w:r>
        <w:rPr>
          <w:rFonts w:hint="eastAsia" w:ascii="仿宋" w:hAnsi="仿宋" w:eastAsia="仿宋" w:cs="仿宋"/>
          <w:color w:val="auto"/>
          <w:sz w:val="32"/>
          <w:szCs w:val="32"/>
          <w:highlight w:val="none"/>
          <w:lang w:eastAsia="zh-CN"/>
        </w:rPr>
        <w:t>杭州市临平区人民政府南苑街道办事处</w:t>
      </w:r>
      <w:r>
        <w:rPr>
          <w:rFonts w:hint="eastAsia" w:ascii="仿宋" w:hAnsi="仿宋" w:eastAsia="仿宋" w:cs="仿宋"/>
          <w:color w:val="auto"/>
          <w:sz w:val="32"/>
          <w:szCs w:val="32"/>
          <w:highlight w:val="none"/>
        </w:rPr>
        <w:t xml:space="preserve"> </w:t>
      </w:r>
    </w:p>
    <w:p w14:paraId="3213DF81">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采购代理机构：杭州盛乔工程咨询有限公司</w:t>
      </w:r>
    </w:p>
    <w:p w14:paraId="67F5818C">
      <w:pPr>
        <w:snapToGrid w:val="0"/>
        <w:spacing w:line="360" w:lineRule="auto"/>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二〇二</w:t>
      </w:r>
      <w:r>
        <w:rPr>
          <w:rFonts w:hint="eastAsia" w:ascii="仿宋" w:hAnsi="仿宋" w:eastAsia="仿宋" w:cs="仿宋"/>
          <w:color w:val="auto"/>
          <w:sz w:val="32"/>
          <w:szCs w:val="32"/>
          <w:highlight w:val="none"/>
          <w:lang w:val="en-US" w:eastAsia="zh-CN"/>
        </w:rPr>
        <w:t>五</w:t>
      </w:r>
      <w:r>
        <w:rPr>
          <w:rFonts w:hint="eastAsia"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七</w:t>
      </w:r>
      <w:r>
        <w:rPr>
          <w:rFonts w:hint="eastAsia" w:ascii="仿宋" w:hAnsi="仿宋" w:eastAsia="仿宋" w:cs="仿宋"/>
          <w:color w:val="auto"/>
          <w:sz w:val="32"/>
          <w:szCs w:val="32"/>
          <w:highlight w:val="none"/>
        </w:rPr>
        <w:t>月</w:t>
      </w:r>
    </w:p>
    <w:p w14:paraId="4A5BEFC4">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05C8F3EC">
      <w:pPr>
        <w:pStyle w:val="324"/>
        <w:rPr>
          <w:color w:val="auto"/>
          <w:highlight w:val="none"/>
        </w:rPr>
      </w:pPr>
    </w:p>
    <w:p w14:paraId="11EB3132">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64A1D570">
      <w:pPr>
        <w:spacing w:line="360" w:lineRule="auto"/>
        <w:rPr>
          <w:rFonts w:ascii="宋体" w:hAnsi="宋体" w:cs="宋体"/>
          <w:color w:val="auto"/>
          <w:sz w:val="32"/>
          <w:szCs w:val="32"/>
          <w:highlight w:val="none"/>
        </w:rPr>
      </w:pPr>
    </w:p>
    <w:p w14:paraId="459A89AF">
      <w:pPr>
        <w:spacing w:line="360" w:lineRule="auto"/>
        <w:rPr>
          <w:rFonts w:ascii="宋体" w:hAnsi="宋体" w:cs="宋体"/>
          <w:color w:val="auto"/>
          <w:sz w:val="32"/>
          <w:szCs w:val="32"/>
          <w:highlight w:val="none"/>
        </w:rPr>
      </w:pPr>
    </w:p>
    <w:p w14:paraId="703E9E77">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0280B1A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3BDAE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48D0368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5436A21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27FF4CBC">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51A750C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48C906EB">
      <w:pPr>
        <w:spacing w:line="360" w:lineRule="auto"/>
        <w:ind w:firstLine="549" w:firstLineChars="229"/>
        <w:rPr>
          <w:rFonts w:ascii="宋体" w:hAnsi="宋体" w:cs="宋体"/>
          <w:color w:val="auto"/>
          <w:sz w:val="24"/>
          <w:highlight w:val="none"/>
        </w:rPr>
      </w:pPr>
    </w:p>
    <w:p w14:paraId="69168579">
      <w:pPr>
        <w:spacing w:line="360" w:lineRule="auto"/>
        <w:ind w:firstLine="549" w:firstLineChars="229"/>
        <w:rPr>
          <w:rFonts w:ascii="宋体" w:hAnsi="宋体" w:cs="宋体"/>
          <w:color w:val="auto"/>
          <w:sz w:val="24"/>
          <w:highlight w:val="none"/>
        </w:rPr>
      </w:pPr>
    </w:p>
    <w:p w14:paraId="15374066">
      <w:pPr>
        <w:spacing w:line="360" w:lineRule="auto"/>
        <w:ind w:firstLine="549" w:firstLineChars="229"/>
        <w:rPr>
          <w:rFonts w:ascii="宋体" w:hAnsi="宋体" w:cs="宋体"/>
          <w:color w:val="auto"/>
          <w:sz w:val="24"/>
          <w:highlight w:val="none"/>
        </w:rPr>
      </w:pPr>
    </w:p>
    <w:p w14:paraId="61FB629D">
      <w:pPr>
        <w:spacing w:line="360" w:lineRule="auto"/>
        <w:ind w:firstLine="549" w:firstLineChars="229"/>
        <w:rPr>
          <w:rFonts w:ascii="宋体" w:hAnsi="宋体" w:cs="宋体"/>
          <w:color w:val="auto"/>
          <w:sz w:val="24"/>
          <w:highlight w:val="none"/>
        </w:rPr>
      </w:pPr>
    </w:p>
    <w:p w14:paraId="4BBEFA7B">
      <w:pPr>
        <w:spacing w:line="360" w:lineRule="auto"/>
        <w:ind w:firstLine="549" w:firstLineChars="229"/>
        <w:rPr>
          <w:rFonts w:ascii="宋体" w:hAnsi="宋体" w:cs="宋体"/>
          <w:color w:val="auto"/>
          <w:sz w:val="24"/>
          <w:highlight w:val="none"/>
        </w:rPr>
      </w:pPr>
    </w:p>
    <w:p w14:paraId="2DA9E88A">
      <w:pPr>
        <w:spacing w:line="360" w:lineRule="auto"/>
        <w:ind w:firstLine="549" w:firstLineChars="229"/>
        <w:rPr>
          <w:rFonts w:ascii="宋体" w:hAnsi="宋体" w:cs="宋体"/>
          <w:color w:val="auto"/>
          <w:sz w:val="24"/>
          <w:highlight w:val="none"/>
        </w:rPr>
      </w:pPr>
    </w:p>
    <w:p w14:paraId="555EDCD6">
      <w:pPr>
        <w:spacing w:line="360" w:lineRule="auto"/>
        <w:ind w:firstLine="549" w:firstLineChars="229"/>
        <w:rPr>
          <w:rFonts w:ascii="宋体" w:hAnsi="宋体" w:cs="宋体"/>
          <w:color w:val="auto"/>
          <w:sz w:val="24"/>
          <w:highlight w:val="none"/>
        </w:rPr>
      </w:pPr>
    </w:p>
    <w:p w14:paraId="542A6738">
      <w:pPr>
        <w:spacing w:line="360" w:lineRule="auto"/>
        <w:ind w:firstLine="549" w:firstLineChars="229"/>
        <w:rPr>
          <w:rFonts w:ascii="宋体" w:hAnsi="宋体" w:cs="宋体"/>
          <w:color w:val="auto"/>
          <w:sz w:val="24"/>
          <w:highlight w:val="none"/>
        </w:rPr>
      </w:pPr>
    </w:p>
    <w:p w14:paraId="744F2025">
      <w:pPr>
        <w:spacing w:line="360" w:lineRule="auto"/>
        <w:ind w:firstLine="549" w:firstLineChars="229"/>
        <w:rPr>
          <w:rFonts w:ascii="宋体" w:hAnsi="宋体" w:cs="宋体"/>
          <w:color w:val="auto"/>
          <w:sz w:val="24"/>
          <w:highlight w:val="none"/>
        </w:rPr>
      </w:pPr>
    </w:p>
    <w:p w14:paraId="3C59B445">
      <w:pPr>
        <w:spacing w:line="360" w:lineRule="auto"/>
        <w:ind w:firstLine="549" w:firstLineChars="229"/>
        <w:rPr>
          <w:rFonts w:ascii="宋体" w:hAnsi="宋体" w:cs="宋体"/>
          <w:color w:val="auto"/>
          <w:sz w:val="24"/>
          <w:highlight w:val="none"/>
        </w:rPr>
      </w:pPr>
    </w:p>
    <w:p w14:paraId="5D4EAB1D">
      <w:pPr>
        <w:spacing w:line="360" w:lineRule="auto"/>
        <w:ind w:firstLine="549" w:firstLineChars="229"/>
        <w:rPr>
          <w:rFonts w:ascii="宋体" w:hAnsi="宋体" w:cs="宋体"/>
          <w:color w:val="auto"/>
          <w:sz w:val="24"/>
          <w:highlight w:val="none"/>
        </w:rPr>
      </w:pPr>
    </w:p>
    <w:p w14:paraId="435C6FE8">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649545"/>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5C17B8D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4C1B45FA">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2025年新城移交区域社会化城市秩序管理项目</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7"/>
          <w:rFonts w:hint="eastAsia" w:ascii="宋体" w:hAnsi="宋体" w:eastAsia="宋体" w:cs="宋体"/>
          <w:color w:val="auto"/>
          <w:kern w:val="2"/>
          <w:sz w:val="24"/>
          <w:szCs w:val="24"/>
          <w:highlight w:val="none"/>
        </w:rPr>
        <w:t>https://www.zcygov.cn/）获取（下载）招标文件，并于202</w:t>
      </w:r>
      <w:r>
        <w:rPr>
          <w:rStyle w:val="77"/>
          <w:rFonts w:hint="eastAsia" w:ascii="宋体" w:hAnsi="宋体" w:cs="宋体"/>
          <w:color w:val="auto"/>
          <w:kern w:val="2"/>
          <w:sz w:val="24"/>
          <w:szCs w:val="24"/>
          <w:highlight w:val="none"/>
          <w:lang w:val="en-US" w:eastAsia="zh-CN"/>
        </w:rPr>
        <w:t>5</w:t>
      </w:r>
      <w:r>
        <w:rPr>
          <w:rStyle w:val="77"/>
          <w:rFonts w:hint="eastAsia" w:ascii="宋体" w:hAnsi="宋体" w:eastAsia="宋体" w:cs="宋体"/>
          <w:color w:val="auto"/>
          <w:kern w:val="2"/>
          <w:sz w:val="24"/>
          <w:szCs w:val="24"/>
          <w:highlight w:val="none"/>
        </w:rPr>
        <w:t>年</w:t>
      </w:r>
      <w:r>
        <w:rPr>
          <w:rStyle w:val="77"/>
          <w:rFonts w:hint="eastAsia" w:ascii="宋体" w:hAnsi="宋体" w:cs="宋体"/>
          <w:color w:val="auto"/>
          <w:kern w:val="2"/>
          <w:sz w:val="24"/>
          <w:szCs w:val="24"/>
          <w:highlight w:val="none"/>
          <w:lang w:val="en-US" w:eastAsia="zh-CN"/>
        </w:rPr>
        <w:t>8</w:t>
      </w:r>
      <w:r>
        <w:rPr>
          <w:rStyle w:val="77"/>
          <w:rFonts w:hint="eastAsia" w:ascii="宋体" w:hAnsi="宋体" w:eastAsia="宋体" w:cs="宋体"/>
          <w:color w:val="auto"/>
          <w:kern w:val="2"/>
          <w:sz w:val="24"/>
          <w:szCs w:val="24"/>
          <w:highlight w:val="none"/>
        </w:rPr>
        <w:t>月</w:t>
      </w:r>
      <w:r>
        <w:rPr>
          <w:rStyle w:val="77"/>
          <w:rFonts w:hint="eastAsia" w:ascii="宋体" w:hAnsi="宋体" w:cs="宋体"/>
          <w:color w:val="auto"/>
          <w:kern w:val="2"/>
          <w:sz w:val="24"/>
          <w:szCs w:val="24"/>
          <w:highlight w:val="none"/>
          <w:lang w:val="en-US" w:eastAsia="zh-CN"/>
        </w:rPr>
        <w:t>7</w:t>
      </w:r>
      <w:r>
        <w:rPr>
          <w:rStyle w:val="77"/>
          <w:rFonts w:hint="eastAsia" w:ascii="宋体" w:hAnsi="宋体" w:eastAsia="宋体" w:cs="宋体"/>
          <w:color w:val="auto"/>
          <w:kern w:val="2"/>
          <w:sz w:val="24"/>
          <w:szCs w:val="24"/>
          <w:highlight w:val="none"/>
        </w:rPr>
        <w:t>日</w:t>
      </w:r>
      <w:r>
        <w:rPr>
          <w:rStyle w:val="77"/>
          <w:rFonts w:hint="eastAsia" w:ascii="宋体" w:hAnsi="宋体" w:cs="宋体"/>
          <w:color w:val="auto"/>
          <w:kern w:val="2"/>
          <w:sz w:val="24"/>
          <w:szCs w:val="24"/>
          <w:highlight w:val="none"/>
          <w:lang w:val="en-US" w:eastAsia="zh-CN"/>
        </w:rPr>
        <w:t>14</w:t>
      </w:r>
      <w:r>
        <w:rPr>
          <w:rStyle w:val="77"/>
          <w:rFonts w:hint="eastAsia" w:ascii="宋体" w:hAnsi="宋体" w:eastAsia="宋体" w:cs="宋体"/>
          <w:color w:val="auto"/>
          <w:kern w:val="2"/>
          <w:sz w:val="24"/>
          <w:szCs w:val="24"/>
          <w:highlight w:val="none"/>
        </w:rPr>
        <w:t>点</w:t>
      </w:r>
      <w:r>
        <w:rPr>
          <w:rStyle w:val="77"/>
          <w:rFonts w:hint="eastAsia" w:ascii="宋体" w:hAnsi="宋体" w:cs="宋体"/>
          <w:color w:val="auto"/>
          <w:kern w:val="2"/>
          <w:sz w:val="24"/>
          <w:szCs w:val="24"/>
          <w:highlight w:val="none"/>
          <w:lang w:val="en-US" w:eastAsia="zh-CN"/>
        </w:rPr>
        <w:t>00</w:t>
      </w:r>
      <w:r>
        <w:rPr>
          <w:rStyle w:val="77"/>
          <w:rFonts w:hint="eastAsia" w:ascii="宋体" w:hAnsi="宋体" w:eastAsia="宋体" w:cs="宋体"/>
          <w:color w:val="auto"/>
          <w:kern w:val="2"/>
          <w:sz w:val="24"/>
          <w:szCs w:val="24"/>
          <w:highlight w:val="none"/>
        </w:rPr>
        <w:t>分</w:t>
      </w:r>
      <w:r>
        <w:rPr>
          <w:rStyle w:val="77"/>
          <w:rFonts w:hint="eastAsia" w:ascii="宋体" w:hAnsi="宋体" w:eastAsia="宋体" w:cs="宋体"/>
          <w:bCs/>
          <w:color w:val="auto"/>
          <w:kern w:val="2"/>
          <w:sz w:val="24"/>
          <w:szCs w:val="24"/>
          <w:highlight w:val="none"/>
        </w:rPr>
        <w:t>00秒</w:t>
      </w:r>
      <w:r>
        <w:rPr>
          <w:rStyle w:val="77"/>
          <w:rFonts w:hint="eastAsia" w:ascii="宋体" w:hAnsi="宋体" w:eastAsia="宋体" w:cs="宋体"/>
          <w:bCs/>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121DF1B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251D3B2C">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SQZFCG-2025-027</w:t>
      </w:r>
    </w:p>
    <w:p w14:paraId="4B75E6A1">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2025年新城移交区域社会化城市秩序管理项目</w:t>
      </w:r>
    </w:p>
    <w:p w14:paraId="44D170F3">
      <w:pPr>
        <w:spacing w:line="360" w:lineRule="auto"/>
        <w:ind w:firstLine="480"/>
        <w:rPr>
          <w:rFonts w:hint="default" w:ascii="宋体" w:hAnsi="宋体" w:cs="宋体"/>
          <w:b/>
          <w:color w:val="auto"/>
          <w:sz w:val="24"/>
          <w:highlight w:val="none"/>
          <w:lang w:val="en-US"/>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900000</w:t>
      </w:r>
    </w:p>
    <w:p w14:paraId="20700FA3">
      <w:pPr>
        <w:spacing w:line="360" w:lineRule="auto"/>
        <w:ind w:firstLine="482" w:firstLineChars="200"/>
        <w:jc w:val="left"/>
        <w:rPr>
          <w:rFonts w:hint="default" w:ascii="宋体" w:hAnsi="宋体" w:eastAsia="宋体" w:cs="宋体"/>
          <w:b/>
          <w:color w:val="auto"/>
          <w:sz w:val="24"/>
          <w:highlight w:val="none"/>
          <w:lang w:val="en-US" w:eastAsia="zh-CN"/>
        </w:rPr>
      </w:pPr>
      <w:r>
        <w:rPr>
          <w:rFonts w:hint="eastAsia" w:ascii="宋体" w:hAnsi="宋体" w:cs="宋体"/>
          <w:b/>
          <w:color w:val="auto"/>
          <w:sz w:val="24"/>
          <w:highlight w:val="none"/>
        </w:rPr>
        <w:t>最高限价</w:t>
      </w:r>
      <w:r>
        <w:rPr>
          <w:rFonts w:hint="eastAsia" w:ascii="宋体" w:hAnsi="宋体" w:cs="宋体"/>
          <w:b/>
          <w:color w:val="auto"/>
          <w:sz w:val="24"/>
          <w:highlight w:val="none"/>
          <w:lang w:eastAsia="zh-CN"/>
        </w:rPr>
        <w:t>（</w:t>
      </w:r>
      <w:r>
        <w:rPr>
          <w:rFonts w:hint="eastAsia" w:ascii="宋体" w:hAnsi="宋体" w:cs="宋体"/>
          <w:b/>
          <w:color w:val="auto"/>
          <w:sz w:val="24"/>
          <w:highlight w:val="none"/>
          <w:lang w:val="en-US" w:eastAsia="zh-CN"/>
        </w:rPr>
        <w:t>元</w:t>
      </w:r>
      <w:r>
        <w:rPr>
          <w:rFonts w:hint="eastAsia" w:ascii="宋体" w:hAnsi="宋体" w:cs="宋体"/>
          <w:b/>
          <w:color w:val="auto"/>
          <w:sz w:val="24"/>
          <w:highlight w:val="none"/>
          <w:lang w:eastAsia="zh-CN"/>
        </w:rPr>
        <w:t>）</w:t>
      </w:r>
      <w:r>
        <w:rPr>
          <w:rFonts w:hint="eastAsia" w:ascii="宋体" w:hAnsi="宋体" w:cs="宋体"/>
          <w:b/>
          <w:color w:val="auto"/>
          <w:sz w:val="24"/>
          <w:highlight w:val="none"/>
        </w:rPr>
        <w:t>：</w:t>
      </w:r>
      <w:r>
        <w:rPr>
          <w:rFonts w:hint="eastAsia" w:ascii="宋体" w:hAnsi="宋体" w:cs="宋体"/>
          <w:b/>
          <w:color w:val="auto"/>
          <w:sz w:val="24"/>
          <w:highlight w:val="none"/>
          <w:lang w:val="en-US" w:eastAsia="zh-CN"/>
        </w:rPr>
        <w:t>900000</w:t>
      </w:r>
    </w:p>
    <w:p w14:paraId="73906C1A">
      <w:pPr>
        <w:pStyle w:val="5"/>
        <w:spacing w:line="360" w:lineRule="auto"/>
        <w:ind w:firstLine="480"/>
        <w:rPr>
          <w:rFonts w:hint="eastAsia" w:hAnsi="宋体" w:eastAsia="宋体" w:cs="宋体"/>
          <w:color w:val="auto"/>
          <w:sz w:val="24"/>
          <w:highlight w:val="none"/>
          <w:lang w:eastAsia="zh-CN"/>
        </w:rPr>
      </w:pPr>
      <w:r>
        <w:rPr>
          <w:rFonts w:hint="eastAsia" w:hAnsi="宋体" w:cs="宋体"/>
          <w:b/>
          <w:color w:val="auto"/>
          <w:sz w:val="24"/>
          <w:highlight w:val="none"/>
        </w:rPr>
        <w:t>采购需求：</w:t>
      </w:r>
      <w:r>
        <w:rPr>
          <w:rFonts w:hint="eastAsia" w:hAnsi="宋体" w:cs="宋体"/>
          <w:color w:val="auto"/>
          <w:sz w:val="24"/>
          <w:highlight w:val="none"/>
          <w:lang w:eastAsia="zh-CN"/>
        </w:rPr>
        <w:t>2025年新城移交区域社会化城市秩序管理项目</w:t>
      </w:r>
    </w:p>
    <w:p w14:paraId="7F8DD603">
      <w:pPr>
        <w:pStyle w:val="5"/>
        <w:spacing w:line="360" w:lineRule="auto"/>
        <w:ind w:firstLine="480"/>
        <w:rPr>
          <w:rFonts w:hint="eastAsia" w:hAnsi="宋体" w:cs="宋体"/>
          <w:bCs/>
          <w:color w:val="auto"/>
          <w:kern w:val="2"/>
          <w:sz w:val="24"/>
          <w:szCs w:val="24"/>
          <w:highlight w:val="none"/>
        </w:rPr>
      </w:pPr>
      <w:r>
        <w:rPr>
          <w:rFonts w:hint="eastAsia" w:hAnsi="宋体" w:cs="宋体"/>
          <w:bCs/>
          <w:color w:val="auto"/>
          <w:kern w:val="2"/>
          <w:sz w:val="24"/>
          <w:szCs w:val="24"/>
          <w:highlight w:val="none"/>
        </w:rPr>
        <w:t>主要内容：</w:t>
      </w:r>
      <w:r>
        <w:rPr>
          <w:rFonts w:hint="eastAsia" w:ascii="宋体" w:hAnsi="宋体" w:eastAsia="宋体"/>
          <w:color w:val="auto"/>
          <w:kern w:val="2"/>
          <w:sz w:val="24"/>
          <w:szCs w:val="24"/>
          <w:highlight w:val="none"/>
        </w:rPr>
        <w:t>主要为</w:t>
      </w:r>
      <w:r>
        <w:rPr>
          <w:rFonts w:hint="eastAsia" w:hAnsi="宋体" w:cs="宋体"/>
          <w:color w:val="auto"/>
          <w:sz w:val="24"/>
          <w:highlight w:val="none"/>
          <w:lang w:eastAsia="zh-CN"/>
        </w:rPr>
        <w:t>2025年新城移交区域社会化城市秩序管理项目</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14:paraId="4AFD4436">
      <w:pPr>
        <w:ind w:firstLine="482" w:firstLineChars="200"/>
        <w:rPr>
          <w:rFonts w:hint="eastAsia" w:ascii="宋体" w:hAnsi="宋体" w:eastAsia="宋体" w:cs="宋体"/>
          <w:color w:val="auto"/>
          <w:highlight w:val="none"/>
          <w:lang w:eastAsia="zh-CN"/>
        </w:rPr>
      </w:pPr>
      <w:r>
        <w:rPr>
          <w:rFonts w:hint="eastAsia" w:ascii="宋体" w:hAnsi="宋体" w:cs="宋体"/>
          <w:b/>
          <w:color w:val="auto"/>
          <w:sz w:val="24"/>
          <w:highlight w:val="none"/>
        </w:rPr>
        <w:t>合同履约期限：</w:t>
      </w:r>
      <w:r>
        <w:rPr>
          <w:rFonts w:hint="eastAsia" w:ascii="宋体" w:hAnsi="宋体" w:cs="宋体"/>
          <w:b/>
          <w:color w:val="auto"/>
          <w:sz w:val="24"/>
          <w:highlight w:val="none"/>
          <w:lang w:val="en-US" w:eastAsia="zh-CN"/>
        </w:rPr>
        <w:t>一年</w:t>
      </w:r>
    </w:p>
    <w:p w14:paraId="5CCBBB6E">
      <w:pPr>
        <w:pStyle w:val="5"/>
        <w:spacing w:line="360" w:lineRule="auto"/>
        <w:ind w:left="0" w:leftChars="0" w:firstLine="482" w:firstLineChars="200"/>
        <w:rPr>
          <w:rFonts w:hint="eastAsia"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r>
        <w:rPr>
          <w:rFonts w:hAnsi="宋体" w:cs="宋体"/>
          <w:color w:val="auto"/>
          <w:kern w:val="0"/>
          <w:sz w:val="24"/>
          <w:highlight w:val="none"/>
        </w:rPr>
        <w:sym w:font="Wingdings" w:char="F0FE"/>
      </w:r>
      <w:r>
        <w:rPr>
          <w:rFonts w:hint="eastAsia" w:hAnsi="宋体" w:cs="宋体"/>
          <w:b/>
          <w:color w:val="auto"/>
          <w:sz w:val="24"/>
          <w:highlight w:val="none"/>
        </w:rPr>
        <w:t>是；</w:t>
      </w:r>
      <w:r>
        <w:rPr>
          <w:rFonts w:ascii="Segoe UI Symbol" w:hAnsi="Segoe UI Symbol" w:cs="Segoe UI Symbol"/>
          <w:color w:val="auto"/>
          <w:kern w:val="0"/>
          <w:sz w:val="24"/>
          <w:highlight w:val="none"/>
        </w:rPr>
        <w:t>☐</w:t>
      </w:r>
      <w:r>
        <w:rPr>
          <w:rFonts w:hint="eastAsia" w:hAnsi="宋体" w:cs="宋体"/>
          <w:b/>
          <w:color w:val="auto"/>
          <w:sz w:val="24"/>
          <w:highlight w:val="none"/>
        </w:rPr>
        <w:t>否</w:t>
      </w:r>
      <w:r>
        <w:rPr>
          <w:rFonts w:hint="eastAsia" w:hAnsi="宋体" w:cs="宋体"/>
          <w:color w:val="auto"/>
          <w:kern w:val="0"/>
          <w:sz w:val="24"/>
          <w:highlight w:val="none"/>
        </w:rPr>
        <w:t>。</w:t>
      </w:r>
    </w:p>
    <w:p w14:paraId="58A38529">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764B571B">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761E2190">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12D4F08">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17F934D4">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14:paraId="5AF67628">
      <w:pPr>
        <w:spacing w:line="360" w:lineRule="auto"/>
        <w:ind w:firstLine="480" w:firstLineChars="200"/>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48FBA304">
      <w:pPr>
        <w:spacing w:line="360" w:lineRule="auto"/>
        <w:ind w:firstLine="897" w:firstLineChars="374"/>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sz w:val="24"/>
          <w:highlight w:val="none"/>
        </w:rPr>
        <w:t>服务全部由符合政策要求的中小企业承接，提供中小企业声明函；</w:t>
      </w:r>
    </w:p>
    <w:p w14:paraId="42164915">
      <w:pPr>
        <w:spacing w:line="360" w:lineRule="auto"/>
        <w:ind w:firstLine="897" w:firstLineChars="374"/>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服务全部由符合政策要求的小微企业承接，提供中小企业声明函；</w:t>
      </w:r>
    </w:p>
    <w:p w14:paraId="4AAF55FC">
      <w:pPr>
        <w:rPr>
          <w:rFonts w:ascii="宋体" w:hAnsi="宋体" w:cs="宋体"/>
          <w:color w:val="auto"/>
          <w:highlight w:val="none"/>
        </w:rPr>
      </w:pPr>
    </w:p>
    <w:p w14:paraId="1DE1342B">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14:paraId="5E7C31C9">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14:paraId="39FA08FB">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6AD51211">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lang w:val="en-US" w:eastAsia="zh-CN"/>
        </w:rPr>
        <w:t>无。</w:t>
      </w:r>
    </w:p>
    <w:p w14:paraId="4A4E0B0F">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AB8DED3">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20DA2E7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color w:val="auto"/>
          <w:sz w:val="24"/>
          <w:highlight w:val="none"/>
        </w:rPr>
        <w:t>，每天上午00:00至12:00 ，下午12:00至23:59（北京时间，线上获取法定节假日均可，线下获取文件法定节假日除外）</w:t>
      </w:r>
    </w:p>
    <w:p w14:paraId="5C492E6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7054EDCA">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A5DB75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0DDDA506">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8EB5CC6">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r>
        <w:rPr>
          <w:rFonts w:hint="eastAsia" w:ascii="宋体" w:hAnsi="宋体" w:cs="宋体"/>
          <w:color w:val="auto"/>
          <w:sz w:val="24"/>
          <w:highlight w:val="none"/>
        </w:rPr>
        <w:t>（北京时间）</w:t>
      </w:r>
    </w:p>
    <w:p w14:paraId="4ED4FEE7">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20A37AD">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8</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7</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14</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00</w:t>
      </w:r>
      <w:r>
        <w:rPr>
          <w:rFonts w:hint="eastAsia" w:ascii="宋体" w:hAnsi="宋体" w:cs="宋体"/>
          <w:color w:val="auto"/>
          <w:sz w:val="24"/>
          <w:highlight w:val="none"/>
          <w:u w:val="single"/>
        </w:rPr>
        <w:t>分00秒</w:t>
      </w:r>
      <w:r>
        <w:rPr>
          <w:rFonts w:hint="eastAsia" w:ascii="宋体" w:hAnsi="宋体" w:cs="宋体"/>
          <w:bCs/>
          <w:color w:val="auto"/>
          <w:sz w:val="24"/>
          <w:highlight w:val="none"/>
          <w:u w:val="single"/>
        </w:rPr>
        <w:t xml:space="preserve">  </w:t>
      </w:r>
    </w:p>
    <w:p w14:paraId="1458EC3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13095DA9">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1BBCA3B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1953882E">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1EE011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07A4186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3451043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12930D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23B681C0">
      <w:pPr>
        <w:spacing w:line="360" w:lineRule="auto"/>
        <w:rPr>
          <w:rFonts w:ascii="宋体" w:hAnsi="宋体" w:cs="宋体"/>
          <w:b/>
          <w:color w:val="auto"/>
          <w:sz w:val="24"/>
          <w:highlight w:val="none"/>
        </w:rPr>
      </w:pPr>
      <w:r>
        <w:rPr>
          <w:rFonts w:hint="eastAsia" w:ascii="宋体" w:hAnsi="宋体" w:cs="宋体"/>
          <w:b/>
          <w:color w:val="auto"/>
          <w:sz w:val="24"/>
          <w:highlight w:val="none"/>
          <w:lang w:val="en-US" w:eastAsia="zh-CN"/>
        </w:rPr>
        <w:t>八</w:t>
      </w:r>
      <w:r>
        <w:rPr>
          <w:rFonts w:hint="eastAsia" w:ascii="宋体" w:hAnsi="宋体" w:cs="宋体"/>
          <w:b/>
          <w:color w:val="auto"/>
          <w:sz w:val="24"/>
          <w:highlight w:val="none"/>
        </w:rPr>
        <w:t>、对本次采购提出询问、质疑、投诉，请按以下方式联系</w:t>
      </w:r>
    </w:p>
    <w:p w14:paraId="422478AC">
      <w:pPr>
        <w:spacing w:line="360" w:lineRule="auto"/>
        <w:rPr>
          <w:rFonts w:hint="eastAsia" w:ascii="宋体" w:hAnsi="宋体" w:cs="宋体"/>
          <w:color w:val="auto"/>
          <w:sz w:val="24"/>
          <w:highlight w:val="none"/>
        </w:rPr>
      </w:pPr>
      <w:r>
        <w:rPr>
          <w:rFonts w:hint="eastAsia" w:ascii="宋体" w:hAnsi="宋体" w:cs="宋体"/>
          <w:color w:val="auto"/>
          <w:sz w:val="24"/>
          <w:highlight w:val="none"/>
        </w:rPr>
        <w:t xml:space="preserve">    1.采购人信息</w:t>
      </w:r>
    </w:p>
    <w:p w14:paraId="0C3626A5">
      <w:pPr>
        <w:spacing w:line="360" w:lineRule="auto"/>
        <w:ind w:firstLine="480"/>
        <w:jc w:val="left"/>
        <w:rPr>
          <w:rFonts w:hint="eastAsia" w:ascii="宋体" w:hAnsi="宋体" w:eastAsia="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杭州市临平区人民政府南苑街道办事处</w:t>
      </w:r>
    </w:p>
    <w:p w14:paraId="14753859">
      <w:pPr>
        <w:spacing w:line="360" w:lineRule="auto"/>
        <w:ind w:firstLine="480" w:firstLineChars="200"/>
        <w:jc w:val="left"/>
        <w:rPr>
          <w:rFonts w:hint="eastAsia"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s="宋体"/>
          <w:sz w:val="24"/>
        </w:rPr>
        <w:t>杭州市临平区南苑街道</w:t>
      </w:r>
    </w:p>
    <w:p w14:paraId="6FFF6ED8">
      <w:pPr>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传    真： /</w:t>
      </w:r>
    </w:p>
    <w:p w14:paraId="354C3D5F">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曹工</w:t>
      </w:r>
    </w:p>
    <w:p w14:paraId="48DB2460">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15088739873</w:t>
      </w:r>
    </w:p>
    <w:p w14:paraId="1A0F5FED">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李工</w:t>
      </w:r>
    </w:p>
    <w:p w14:paraId="5ADFD3E6">
      <w:pPr>
        <w:spacing w:line="360" w:lineRule="auto"/>
        <w:ind w:firstLine="480"/>
        <w:jc w:val="left"/>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0571-89533683</w:t>
      </w:r>
    </w:p>
    <w:p w14:paraId="584D2D16">
      <w:pPr>
        <w:spacing w:line="360" w:lineRule="auto"/>
        <w:ind w:firstLine="480"/>
        <w:jc w:val="left"/>
        <w:rPr>
          <w:rFonts w:hint="default" w:ascii="宋体" w:hAnsi="宋体" w:eastAsia="宋体" w:cs="宋体"/>
          <w:color w:val="auto"/>
          <w:sz w:val="24"/>
          <w:highlight w:val="none"/>
          <w:lang w:val="en-US" w:eastAsia="zh-CN"/>
        </w:rPr>
      </w:pPr>
    </w:p>
    <w:p w14:paraId="6AC20FE7">
      <w:pPr>
        <w:spacing w:line="360" w:lineRule="auto"/>
        <w:ind w:firstLine="480"/>
        <w:rPr>
          <w:rFonts w:ascii="宋体" w:hAnsi="宋体" w:cs="宋体"/>
          <w:sz w:val="24"/>
          <w:highlight w:val="none"/>
        </w:rPr>
      </w:pPr>
    </w:p>
    <w:p w14:paraId="394A1C6B">
      <w:pPr>
        <w:spacing w:line="360" w:lineRule="auto"/>
        <w:rPr>
          <w:rFonts w:ascii="宋体" w:hAnsi="宋体" w:cs="宋体"/>
          <w:color w:val="auto"/>
          <w:sz w:val="24"/>
          <w:highlight w:val="none"/>
        </w:rPr>
      </w:pPr>
    </w:p>
    <w:p w14:paraId="545A805D">
      <w:pPr>
        <w:spacing w:line="600" w:lineRule="exact"/>
        <w:rPr>
          <w:rFonts w:hint="eastAsia" w:ascii="宋体" w:hAnsi="宋体" w:cs="宋体"/>
          <w:color w:val="auto"/>
          <w:sz w:val="24"/>
          <w:highlight w:val="none"/>
        </w:rPr>
      </w:pPr>
      <w:r>
        <w:rPr>
          <w:rFonts w:hint="eastAsia" w:ascii="宋体" w:hAnsi="宋体" w:cs="宋体"/>
          <w:color w:val="auto"/>
          <w:sz w:val="24"/>
          <w:highlight w:val="none"/>
        </w:rPr>
        <w:t xml:space="preserve">   2.采购代理机构信息            </w:t>
      </w:r>
    </w:p>
    <w:p w14:paraId="2E6377AF">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名称：杭州盛乔工程咨询有限公司</w:t>
      </w:r>
    </w:p>
    <w:p w14:paraId="4EE4B1D9">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地址：临平区南苑街道红丰南路61-63室二楼 </w:t>
      </w:r>
    </w:p>
    <w:p w14:paraId="109961BD">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传真：0571-86231818            </w:t>
      </w:r>
    </w:p>
    <w:p w14:paraId="65F12928">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项目联系人（询问）：吴工</w:t>
      </w:r>
    </w:p>
    <w:p w14:paraId="74415712">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项目联系方式（询问）：15968125059</w:t>
      </w:r>
    </w:p>
    <w:p w14:paraId="6F3343BD">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质疑联系人：周工</w:t>
      </w:r>
    </w:p>
    <w:p w14:paraId="2DA2ED89">
      <w:pPr>
        <w:spacing w:line="600" w:lineRule="exact"/>
        <w:ind w:firstLine="480"/>
        <w:rPr>
          <w:rFonts w:hint="eastAsia" w:ascii="宋体" w:hAnsi="宋体" w:cs="宋体"/>
          <w:color w:val="auto"/>
          <w:sz w:val="24"/>
          <w:highlight w:val="none"/>
        </w:rPr>
      </w:pPr>
      <w:r>
        <w:rPr>
          <w:rFonts w:hint="eastAsia" w:ascii="宋体" w:hAnsi="宋体" w:cs="宋体"/>
          <w:color w:val="auto"/>
          <w:sz w:val="24"/>
          <w:highlight w:val="none"/>
        </w:rPr>
        <w:t xml:space="preserve">质疑联系方式：0571-86231818 </w:t>
      </w:r>
    </w:p>
    <w:p w14:paraId="3F66A4BE">
      <w:pPr>
        <w:spacing w:line="360" w:lineRule="auto"/>
        <w:rPr>
          <w:rFonts w:ascii="宋体" w:hAnsi="宋体" w:cs="宋体"/>
          <w:color w:val="auto"/>
          <w:sz w:val="24"/>
          <w:highlight w:val="none"/>
        </w:rPr>
      </w:pPr>
    </w:p>
    <w:p w14:paraId="59F48D7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3.同级政府采购监督管理部门            </w:t>
      </w:r>
    </w:p>
    <w:p w14:paraId="29D716F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名    称：杭州市财政局政府采购监管处 /浙江省政府采购行政裁决服务中心（杭州）</w:t>
      </w:r>
    </w:p>
    <w:p w14:paraId="60E9963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p>
    <w:p w14:paraId="4786CFD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1075C1A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2A2EED36">
      <w:pPr>
        <w:spacing w:line="360" w:lineRule="auto"/>
        <w:ind w:firstLine="480"/>
        <w:rPr>
          <w:rFonts w:hint="eastAsia" w:ascii="宋体" w:hAnsi="宋体" w:cs="宋体"/>
          <w:color w:val="auto"/>
          <w:sz w:val="24"/>
          <w:highlight w:val="none"/>
          <w:lang w:val="en-US" w:eastAsia="zh-CN"/>
        </w:rPr>
      </w:pPr>
      <w:r>
        <w:rPr>
          <w:rFonts w:hint="eastAsia" w:ascii="宋体" w:hAnsi="宋体" w:cs="宋体"/>
          <w:color w:val="auto"/>
          <w:sz w:val="24"/>
          <w:highlight w:val="none"/>
        </w:rPr>
        <w:t>监督投诉电话：</w:t>
      </w:r>
      <w:r>
        <w:rPr>
          <w:rFonts w:hint="eastAsia" w:ascii="宋体" w:hAnsi="宋体" w:eastAsia="宋体" w:cs="宋体"/>
          <w:i w:val="0"/>
          <w:caps w:val="0"/>
          <w:color w:val="auto"/>
          <w:spacing w:val="0"/>
          <w:sz w:val="24"/>
          <w:szCs w:val="24"/>
          <w:highlight w:val="none"/>
        </w:rPr>
        <w:t>0571-8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宋体"/>
          <w:color w:val="auto"/>
          <w:sz w:val="24"/>
          <w:highlight w:val="none"/>
          <w:lang w:val="en-US" w:eastAsia="zh-CN"/>
        </w:rPr>
        <w:t>政策咨询电话：沈先生、陈先生0571-89580457、0571-89580460 政府采购监管部门工作人员</w:t>
      </w:r>
    </w:p>
    <w:p w14:paraId="526ACD11">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5B73F5E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705C6A5">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5327D2C3">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5ADEE61">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3"/>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440AC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833F7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002384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47B35D5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267C86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6391783">
            <w:pPr>
              <w:snapToGrid w:val="0"/>
              <w:spacing w:line="360" w:lineRule="auto"/>
              <w:jc w:val="center"/>
              <w:rPr>
                <w:rFonts w:ascii="宋体" w:hAnsi="宋体" w:cs="宋体"/>
                <w:color w:val="auto"/>
                <w:sz w:val="24"/>
                <w:highlight w:val="none"/>
              </w:rPr>
            </w:pPr>
          </w:p>
          <w:p w14:paraId="010977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121DA33D">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32F9C1CB">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4570D47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788"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2E18446">
            <w:pPr>
              <w:snapToGrid w:val="0"/>
              <w:spacing w:line="360" w:lineRule="auto"/>
              <w:jc w:val="center"/>
              <w:rPr>
                <w:rFonts w:ascii="宋体" w:hAnsi="宋体" w:cs="宋体"/>
                <w:color w:val="auto"/>
                <w:sz w:val="24"/>
                <w:highlight w:val="none"/>
              </w:rPr>
            </w:pPr>
          </w:p>
          <w:p w14:paraId="6368325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20CD590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0A07F541">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rPr>
              <w:t>（1）标的</w:t>
            </w:r>
            <w:r>
              <w:rPr>
                <w:rFonts w:hint="eastAsia" w:ascii="宋体" w:hAnsi="宋体" w:cs="宋体"/>
                <w:color w:val="auto"/>
                <w:kern w:val="0"/>
                <w:sz w:val="24"/>
                <w:highlight w:val="none"/>
                <w:lang w:val="en-US" w:eastAsia="zh-CN"/>
              </w:rPr>
              <w:t>：</w:t>
            </w:r>
            <w:r>
              <w:rPr>
                <w:rFonts w:hint="eastAsia" w:ascii="宋体" w:hAnsi="宋体" w:cs="宋体"/>
                <w:color w:val="auto"/>
                <w:sz w:val="24"/>
                <w:szCs w:val="24"/>
                <w:highlight w:val="none"/>
                <w:u w:val="single"/>
                <w:lang w:val="en-US" w:eastAsia="zh-CN"/>
              </w:rPr>
              <w:t>2025年新城移交区域社会化城市秩序管理项目</w:t>
            </w:r>
            <w:r>
              <w:rPr>
                <w:rFonts w:hint="eastAsia" w:ascii="宋体" w:hAnsi="宋体" w:cs="宋体"/>
                <w:color w:val="auto"/>
                <w:kern w:val="0"/>
                <w:sz w:val="24"/>
              </w:rPr>
              <w:t>，</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lang w:val="en-US" w:eastAsia="zh-CN"/>
              </w:rPr>
              <w:t xml:space="preserve"> 租赁和商务服务</w:t>
            </w:r>
            <w:r>
              <w:rPr>
                <w:rFonts w:hint="eastAsia" w:ascii="宋体" w:hAnsi="宋体" w:eastAsia="宋体" w:cs="宋体"/>
                <w:color w:val="auto"/>
                <w:sz w:val="24"/>
                <w:szCs w:val="24"/>
                <w:highlight w:val="none"/>
                <w:u w:val="single"/>
                <w:lang w:val="en-US" w:eastAsia="zh-CN"/>
              </w:rPr>
              <w:t xml:space="preserve"> </w:t>
            </w:r>
            <w:r>
              <w:rPr>
                <w:rFonts w:hint="eastAsia" w:ascii="宋体" w:hAnsi="宋体" w:cs="宋体"/>
                <w:color w:val="auto"/>
                <w:kern w:val="0"/>
                <w:sz w:val="24"/>
                <w:highlight w:val="none"/>
              </w:rPr>
              <w:t>行业；</w:t>
            </w:r>
          </w:p>
          <w:p w14:paraId="284A4343">
            <w:pPr>
              <w:snapToGrid w:val="0"/>
              <w:rPr>
                <w:rFonts w:ascii="宋体" w:hAnsi="宋体" w:eastAsia="宋体" w:cs="宋体"/>
                <w:color w:val="auto"/>
                <w:highlight w:val="none"/>
                <w:lang w:val="en-US"/>
              </w:rPr>
            </w:pPr>
            <w:r>
              <w:rPr>
                <w:rFonts w:hint="eastAsia" w:ascii="宋体" w:hAnsi="宋体" w:eastAsia="宋体" w:cs="宋体"/>
                <w:color w:val="auto"/>
                <w:sz w:val="24"/>
                <w:szCs w:val="24"/>
                <w:highlight w:val="none"/>
                <w:lang w:val="en-US" w:eastAsia="zh-CN"/>
              </w:rPr>
              <w:t>根据</w:t>
            </w:r>
            <w:r>
              <w:rPr>
                <w:rFonts w:hint="eastAsia" w:ascii="宋体" w:hAnsi="宋体" w:eastAsia="宋体" w:cs="宋体"/>
                <w:color w:val="auto"/>
                <w:sz w:val="24"/>
                <w:szCs w:val="24"/>
                <w:highlight w:val="none"/>
                <w:lang w:eastAsia="zh-CN"/>
              </w:rPr>
              <w:t>《关于印发中小企业划型标准规定的通知》（工信部联企业〔2011〕300）第</w:t>
            </w:r>
            <w:r>
              <w:rPr>
                <w:rFonts w:hint="eastAsia" w:ascii="宋体" w:hAnsi="宋体" w:eastAsia="宋体" w:cs="宋体"/>
                <w:color w:val="auto"/>
                <w:sz w:val="24"/>
                <w:szCs w:val="24"/>
                <w:highlight w:val="none"/>
                <w:lang w:val="en-US" w:eastAsia="zh-CN"/>
              </w:rPr>
              <w:t>四条第</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二</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项规定</w:t>
            </w:r>
            <w:r>
              <w:rPr>
                <w:rFonts w:hint="eastAsia" w:ascii="宋体" w:hAnsi="宋体" w:eastAsia="宋体" w:cs="宋体"/>
                <w:color w:val="auto"/>
                <w:sz w:val="24"/>
                <w:szCs w:val="24"/>
                <w:highlight w:val="none"/>
                <w:lang w:eastAsia="zh-CN"/>
              </w:rPr>
              <w:t>：</w:t>
            </w:r>
            <w:r>
              <w:rPr>
                <w:rFonts w:hint="eastAsia" w:ascii="宋体" w:hAnsi="宋体" w:cs="宋体"/>
                <w:color w:val="auto"/>
                <w:kern w:val="0"/>
                <w:sz w:val="24"/>
                <w:highlight w:val="none"/>
                <w:u w:val="single"/>
                <w:lang w:val="en-US" w:eastAsia="zh-CN"/>
              </w:rPr>
              <w:t xml:space="preserve">租赁和商务服务 </w:t>
            </w:r>
            <w:r>
              <w:rPr>
                <w:rFonts w:hint="eastAsia" w:ascii="宋体" w:hAnsi="宋体" w:eastAsia="宋体" w:cs="宋体"/>
                <w:color w:val="auto"/>
                <w:sz w:val="24"/>
                <w:szCs w:val="24"/>
                <w:highlight w:val="none"/>
                <w:lang w:val="en-US" w:eastAsia="zh-CN"/>
              </w:rPr>
              <w:t>行业</w:t>
            </w:r>
            <w:r>
              <w:rPr>
                <w:rFonts w:hint="eastAsia" w:ascii="宋体" w:hAnsi="宋体" w:cs="宋体"/>
                <w:color w:val="auto"/>
                <w:sz w:val="24"/>
                <w:szCs w:val="24"/>
                <w:highlight w:val="none"/>
                <w:lang w:val="en-US" w:eastAsia="zh-CN"/>
              </w:rPr>
              <w:t>。</w:t>
            </w:r>
            <w:r>
              <w:rPr>
                <w:rFonts w:hint="eastAsia" w:ascii="宋体" w:hAnsi="宋体" w:eastAsia="宋体" w:cs="宋体"/>
                <w:color w:val="auto"/>
                <w:sz w:val="24"/>
                <w:szCs w:val="24"/>
                <w:highlight w:val="none"/>
                <w:lang w:val="en-US" w:eastAsia="zh-CN"/>
              </w:rPr>
              <w:t>从业人员300人以下的为中小微型企业。其中，从业人员100人及以上的为中型企业；从业人员10人及以上的为小型企业；从业人员10人以下的为微型企业。</w:t>
            </w:r>
          </w:p>
        </w:tc>
      </w:tr>
      <w:tr w14:paraId="30193A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015C0F24">
            <w:pPr>
              <w:snapToGrid w:val="0"/>
              <w:spacing w:line="360" w:lineRule="auto"/>
              <w:jc w:val="center"/>
              <w:rPr>
                <w:rFonts w:ascii="宋体" w:hAnsi="宋体" w:cs="宋体"/>
                <w:color w:val="auto"/>
                <w:sz w:val="24"/>
                <w:highlight w:val="none"/>
              </w:rPr>
            </w:pPr>
          </w:p>
          <w:p w14:paraId="0AD17609">
            <w:pPr>
              <w:snapToGrid w:val="0"/>
              <w:spacing w:line="360" w:lineRule="auto"/>
              <w:jc w:val="center"/>
              <w:rPr>
                <w:rFonts w:ascii="宋体" w:hAnsi="宋体" w:cs="宋体"/>
                <w:color w:val="auto"/>
                <w:sz w:val="24"/>
                <w:highlight w:val="none"/>
              </w:rPr>
            </w:pPr>
          </w:p>
          <w:p w14:paraId="09A625B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6DA94CA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BBA509B">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14:paraId="4A0D69ED">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76E23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6C1AEEB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6279F5A">
            <w:pPr>
              <w:snapToGrid w:val="0"/>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013D5CC5">
            <w:pPr>
              <w:spacing w:line="360" w:lineRule="auto"/>
              <w:rPr>
                <w:rFonts w:ascii="宋体" w:hAnsi="宋体" w:cs="宋体"/>
                <w:color w:val="auto"/>
                <w:sz w:val="24"/>
                <w:highlight w:val="none"/>
              </w:rPr>
            </w:pPr>
            <w:r>
              <w:rPr>
                <w:rFonts w:ascii="MS Gothic" w:hAnsi="MS Gothic" w:eastAsia="宋体" w:cs="宋体"/>
                <w:color w:val="auto"/>
                <w:kern w:val="0"/>
                <w:sz w:val="24"/>
                <w:szCs w:val="24"/>
                <w:highlight w:val="none"/>
                <w:lang w:val="en-US" w:eastAsia="zh-CN" w:bidi="ar-SA"/>
              </w:rPr>
              <w:t>☐</w:t>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r>
              <w:rPr>
                <w:rFonts w:hint="eastAsia" w:ascii="Wingdings" w:hAnsi="Wingdings" w:eastAsia="宋体" w:cs="宋体"/>
                <w:color w:val="auto"/>
                <w:kern w:val="0"/>
                <w:sz w:val="24"/>
                <w:szCs w:val="24"/>
                <w:highlight w:val="none"/>
                <w:lang w:val="en-US" w:eastAsia="zh-CN" w:bidi="ar-SA"/>
              </w:rPr>
              <w:t>þ</w:t>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14:paraId="124F503E">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14:paraId="756641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F801B56">
            <w:pPr>
              <w:snapToGrid w:val="0"/>
              <w:spacing w:line="360" w:lineRule="auto"/>
              <w:jc w:val="center"/>
              <w:rPr>
                <w:rFonts w:ascii="宋体" w:hAnsi="宋体" w:cs="宋体"/>
                <w:color w:val="auto"/>
                <w:sz w:val="24"/>
                <w:highlight w:val="none"/>
              </w:rPr>
            </w:pPr>
          </w:p>
          <w:p w14:paraId="5EB4A2B9">
            <w:pPr>
              <w:snapToGrid w:val="0"/>
              <w:spacing w:line="360" w:lineRule="auto"/>
              <w:jc w:val="center"/>
              <w:rPr>
                <w:rFonts w:ascii="宋体" w:hAnsi="宋体" w:cs="宋体"/>
                <w:color w:val="auto"/>
                <w:sz w:val="24"/>
                <w:highlight w:val="none"/>
              </w:rPr>
            </w:pPr>
          </w:p>
          <w:p w14:paraId="7AB9644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4ACD7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38918B5">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1E09FE5">
            <w:pPr>
              <w:spacing w:line="360" w:lineRule="auto"/>
              <w:rPr>
                <w:rFonts w:hint="eastAsia"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5E28A4DC">
            <w:pPr>
              <w:pStyle w:val="81"/>
              <w:ind w:firstLine="0" w:firstLineChars="0"/>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☐C不统一组织，供应商在获取采购文件后，自行至项目现场考察。地点： ，联系人： ，联系方式： 。</w:t>
            </w:r>
          </w:p>
          <w:p w14:paraId="6294ED0A">
            <w:pPr>
              <w:pStyle w:val="81"/>
              <w:ind w:firstLine="0" w:firstLineChars="0"/>
              <w:rPr>
                <w:color w:val="auto"/>
                <w:highlight w:val="none"/>
              </w:rPr>
            </w:pPr>
          </w:p>
        </w:tc>
      </w:tr>
      <w:tr w14:paraId="4459B69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28969E2C">
            <w:pPr>
              <w:snapToGrid w:val="0"/>
              <w:spacing w:line="360" w:lineRule="auto"/>
              <w:jc w:val="center"/>
              <w:rPr>
                <w:rFonts w:ascii="宋体" w:hAnsi="宋体" w:cs="宋体"/>
                <w:color w:val="auto"/>
                <w:sz w:val="24"/>
                <w:highlight w:val="none"/>
              </w:rPr>
            </w:pPr>
          </w:p>
          <w:p w14:paraId="03C83D98">
            <w:pPr>
              <w:snapToGrid w:val="0"/>
              <w:spacing w:line="360" w:lineRule="auto"/>
              <w:jc w:val="center"/>
              <w:rPr>
                <w:rFonts w:ascii="宋体" w:hAnsi="宋体" w:cs="宋体"/>
                <w:color w:val="auto"/>
                <w:sz w:val="24"/>
                <w:highlight w:val="none"/>
              </w:rPr>
            </w:pPr>
          </w:p>
          <w:p w14:paraId="6882250E">
            <w:pPr>
              <w:snapToGrid w:val="0"/>
              <w:spacing w:line="360" w:lineRule="auto"/>
              <w:jc w:val="center"/>
              <w:rPr>
                <w:rFonts w:ascii="宋体" w:hAnsi="宋体" w:cs="宋体"/>
                <w:color w:val="auto"/>
                <w:sz w:val="24"/>
                <w:highlight w:val="none"/>
              </w:rPr>
            </w:pPr>
          </w:p>
          <w:p w14:paraId="6E03FA0A">
            <w:pPr>
              <w:snapToGrid w:val="0"/>
              <w:spacing w:line="360" w:lineRule="auto"/>
              <w:jc w:val="center"/>
              <w:rPr>
                <w:rFonts w:ascii="宋体" w:hAnsi="宋体" w:cs="宋体"/>
                <w:color w:val="auto"/>
                <w:sz w:val="24"/>
                <w:highlight w:val="none"/>
              </w:rPr>
            </w:pPr>
          </w:p>
          <w:p w14:paraId="6635185F">
            <w:pPr>
              <w:snapToGrid w:val="0"/>
              <w:spacing w:line="360" w:lineRule="auto"/>
              <w:jc w:val="center"/>
              <w:rPr>
                <w:rFonts w:ascii="宋体" w:hAnsi="宋体" w:cs="宋体"/>
                <w:color w:val="auto"/>
                <w:sz w:val="24"/>
                <w:highlight w:val="none"/>
              </w:rPr>
            </w:pPr>
          </w:p>
          <w:p w14:paraId="45CCC80E">
            <w:pPr>
              <w:snapToGrid w:val="0"/>
              <w:spacing w:line="360" w:lineRule="auto"/>
              <w:jc w:val="center"/>
              <w:rPr>
                <w:rFonts w:ascii="宋体" w:hAnsi="宋体" w:cs="宋体"/>
                <w:color w:val="auto"/>
                <w:sz w:val="24"/>
                <w:highlight w:val="none"/>
              </w:rPr>
            </w:pPr>
          </w:p>
          <w:p w14:paraId="0CEE18D4">
            <w:pPr>
              <w:snapToGrid w:val="0"/>
              <w:spacing w:line="360" w:lineRule="auto"/>
              <w:jc w:val="center"/>
              <w:rPr>
                <w:rFonts w:ascii="宋体" w:hAnsi="宋体" w:cs="宋体"/>
                <w:color w:val="auto"/>
                <w:sz w:val="24"/>
                <w:highlight w:val="none"/>
              </w:rPr>
            </w:pPr>
          </w:p>
          <w:p w14:paraId="4A851D38">
            <w:pPr>
              <w:snapToGrid w:val="0"/>
              <w:spacing w:line="360" w:lineRule="auto"/>
              <w:jc w:val="center"/>
              <w:rPr>
                <w:rFonts w:ascii="宋体" w:hAnsi="宋体" w:cs="宋体"/>
                <w:color w:val="auto"/>
                <w:sz w:val="24"/>
                <w:highlight w:val="none"/>
              </w:rPr>
            </w:pPr>
          </w:p>
          <w:p w14:paraId="67C111D8">
            <w:pPr>
              <w:snapToGrid w:val="0"/>
              <w:spacing w:line="360" w:lineRule="auto"/>
              <w:jc w:val="center"/>
              <w:rPr>
                <w:rFonts w:ascii="宋体" w:hAnsi="宋体" w:cs="宋体"/>
                <w:color w:val="auto"/>
                <w:sz w:val="24"/>
                <w:highlight w:val="none"/>
              </w:rPr>
            </w:pPr>
          </w:p>
          <w:p w14:paraId="74BFF4C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D9584C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7203F746">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5AA7D4C5">
            <w:pPr>
              <w:spacing w:line="360" w:lineRule="auto"/>
              <w:rPr>
                <w:rFonts w:ascii="宋体" w:hAnsi="宋体" w:cs="宋体"/>
                <w:color w:val="auto"/>
                <w:kern w:val="0"/>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B要求提供，</w:t>
            </w:r>
          </w:p>
          <w:p w14:paraId="48A96D9E">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920A91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272FE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评标办法</w:t>
            </w:r>
            <w:r>
              <w:rPr>
                <w:rFonts w:hint="eastAsia" w:ascii="宋体" w:hAnsi="宋体" w:cs="宋体"/>
                <w:color w:val="auto"/>
                <w:kern w:val="0"/>
                <w:sz w:val="24"/>
                <w:highlight w:val="none"/>
              </w:rPr>
              <w:t>；</w:t>
            </w:r>
          </w:p>
          <w:p w14:paraId="322D10ED">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r>
              <w:rPr>
                <w:rFonts w:hint="eastAsia" w:ascii="MS Gothic" w:hAnsi="MS Gothic" w:eastAsia="MS Gothic" w:cs="宋体"/>
                <w:color w:val="auto"/>
                <w:kern w:val="0"/>
                <w:sz w:val="24"/>
                <w:highlight w:val="none"/>
              </w:rPr>
              <w:t>☐</w:t>
            </w:r>
            <w:r>
              <w:rPr>
                <w:rFonts w:hint="eastAsia" w:ascii="宋体" w:hAnsi="宋体" w:cs="宋体"/>
                <w:color w:val="auto"/>
                <w:kern w:val="0"/>
                <w:sz w:val="24"/>
                <w:highlight w:val="none"/>
              </w:rPr>
              <w:t>否；☐是，检测机构的要求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864FB97">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。请投标人在上述时间内提供样品并按规定位置安装完毕。超过截止时间的，采购人或采购代理机构将不予接收，并将清场并封闭样品现场。</w:t>
            </w:r>
          </w:p>
          <w:p w14:paraId="6C440A1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(6)采购活动结束后，对于未中标人提供的样品，采购人、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将通知未中标人在规定的时间内取回，逾期未取回的，采购人、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不负保管义务；对于中标人提供的样品，采购人将进行保管、封存，并作为履约验收的参考。</w:t>
            </w:r>
          </w:p>
          <w:p w14:paraId="3BBF6E7A">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（7）制作、运输、安装和保管样品所发生的一切费用由投标人自理。</w:t>
            </w:r>
          </w:p>
        </w:tc>
      </w:tr>
      <w:tr w14:paraId="2FF84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top"/>
          </w:tcPr>
          <w:p w14:paraId="75323F41">
            <w:pPr>
              <w:snapToGrid w:val="0"/>
              <w:spacing w:line="360" w:lineRule="auto"/>
              <w:jc w:val="center"/>
              <w:rPr>
                <w:rFonts w:ascii="宋体" w:hAnsi="宋体" w:cs="宋体"/>
                <w:color w:val="auto"/>
                <w:sz w:val="24"/>
                <w:highlight w:val="none"/>
              </w:rPr>
            </w:pPr>
          </w:p>
          <w:p w14:paraId="3A302A73">
            <w:pPr>
              <w:snapToGrid w:val="0"/>
              <w:spacing w:line="360" w:lineRule="auto"/>
              <w:jc w:val="center"/>
              <w:rPr>
                <w:rFonts w:ascii="宋体" w:hAnsi="宋体" w:cs="宋体"/>
                <w:color w:val="auto"/>
                <w:sz w:val="24"/>
                <w:highlight w:val="none"/>
              </w:rPr>
            </w:pPr>
          </w:p>
          <w:p w14:paraId="67544800">
            <w:pPr>
              <w:snapToGrid w:val="0"/>
              <w:spacing w:line="360" w:lineRule="auto"/>
              <w:jc w:val="center"/>
              <w:rPr>
                <w:rFonts w:ascii="宋体" w:hAnsi="宋体" w:cs="宋体"/>
                <w:color w:val="auto"/>
                <w:sz w:val="24"/>
                <w:highlight w:val="none"/>
              </w:rPr>
            </w:pPr>
          </w:p>
          <w:p w14:paraId="523BB3E3">
            <w:pPr>
              <w:snapToGrid w:val="0"/>
              <w:spacing w:line="360" w:lineRule="auto"/>
              <w:jc w:val="center"/>
              <w:rPr>
                <w:rFonts w:ascii="宋体" w:hAnsi="宋体" w:cs="宋体"/>
                <w:color w:val="auto"/>
                <w:sz w:val="24"/>
                <w:highlight w:val="none"/>
              </w:rPr>
            </w:pPr>
          </w:p>
          <w:p w14:paraId="0D2D61D5">
            <w:pPr>
              <w:snapToGrid w:val="0"/>
              <w:spacing w:line="360" w:lineRule="auto"/>
              <w:jc w:val="center"/>
              <w:rPr>
                <w:rFonts w:ascii="宋体" w:hAnsi="宋体" w:cs="宋体"/>
                <w:color w:val="auto"/>
                <w:sz w:val="24"/>
                <w:highlight w:val="none"/>
              </w:rPr>
            </w:pPr>
          </w:p>
          <w:p w14:paraId="2088DA85">
            <w:pPr>
              <w:snapToGrid w:val="0"/>
              <w:spacing w:line="360" w:lineRule="auto"/>
              <w:jc w:val="center"/>
              <w:rPr>
                <w:rFonts w:ascii="宋体" w:hAnsi="宋体" w:cs="宋体"/>
                <w:color w:val="auto"/>
                <w:sz w:val="24"/>
                <w:highlight w:val="none"/>
              </w:rPr>
            </w:pPr>
          </w:p>
          <w:p w14:paraId="78830B28">
            <w:pPr>
              <w:snapToGrid w:val="0"/>
              <w:spacing w:line="360" w:lineRule="auto"/>
              <w:jc w:val="center"/>
              <w:rPr>
                <w:rFonts w:ascii="宋体" w:hAnsi="宋体" w:cs="宋体"/>
                <w:color w:val="auto"/>
                <w:sz w:val="24"/>
                <w:highlight w:val="none"/>
              </w:rPr>
            </w:pPr>
          </w:p>
          <w:p w14:paraId="2D5D862A">
            <w:pPr>
              <w:snapToGrid w:val="0"/>
              <w:spacing w:line="360" w:lineRule="auto"/>
              <w:jc w:val="center"/>
              <w:rPr>
                <w:rFonts w:ascii="宋体" w:hAnsi="宋体" w:cs="宋体"/>
                <w:color w:val="auto"/>
                <w:sz w:val="24"/>
                <w:highlight w:val="none"/>
              </w:rPr>
            </w:pPr>
          </w:p>
          <w:p w14:paraId="06E34C4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50D2FC18">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7DE19FC9">
            <w:pPr>
              <w:spacing w:line="360" w:lineRule="auto"/>
              <w:rPr>
                <w:rFonts w:ascii="宋体" w:hAnsi="宋体" w:cs="宋体"/>
                <w:color w:val="auto"/>
                <w:sz w:val="24"/>
                <w:highlight w:val="none"/>
              </w:rPr>
            </w:pPr>
            <w:r>
              <w:rPr>
                <w:rFonts w:hint="eastAsia" w:ascii="Wingdings" w:hAnsi="Wingdings" w:eastAsia="MS Gothic" w:cs="宋体"/>
                <w:color w:val="auto"/>
                <w:kern w:val="0"/>
                <w:sz w:val="24"/>
                <w:szCs w:val="24"/>
                <w:highlight w:val="none"/>
                <w:lang w:val="en-US" w:eastAsia="zh-CN" w:bidi="ar-SA"/>
              </w:rPr>
              <w:t>þ</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7145BA70">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☐B组织。</w:t>
            </w:r>
          </w:p>
          <w:p w14:paraId="393C923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（1）在评标时安排每个投标人进行方案讲解演示。每个投标人时间不超过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分钟，讲解次序以投标文件解密时间先后次序为准，讲解演示人员不超过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人。讲解演示结束后按要求解答评标委员会提问。</w:t>
            </w:r>
          </w:p>
          <w:p w14:paraId="585D377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0269455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方式一：政采云平台在线讲解演示。政采云平台在线讲解需投标人根据政采云平台操作要求做好准备工作，提前完善软硬件配置环境。</w:t>
            </w:r>
          </w:p>
          <w:p w14:paraId="261A9F38">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方式二：交易中心现场讲解演示。现场讲解地点为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，讲解演示所用电脑等设备由投标人自备。现场讲解演示人员进场时提供讲解人员名单（加盖公章或授权代表签名）及身份证明，否则不得讲解演示。</w:t>
            </w:r>
          </w:p>
          <w:p w14:paraId="453FABC2">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07F02E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top"/>
          </w:tcPr>
          <w:p w14:paraId="0C92F8D6">
            <w:pPr>
              <w:snapToGrid w:val="0"/>
              <w:spacing w:line="360" w:lineRule="auto"/>
              <w:jc w:val="center"/>
              <w:rPr>
                <w:rFonts w:ascii="宋体" w:hAnsi="宋体" w:cs="宋体"/>
                <w:color w:val="auto"/>
                <w:sz w:val="24"/>
                <w:highlight w:val="none"/>
              </w:rPr>
            </w:pPr>
          </w:p>
          <w:p w14:paraId="711F6B07">
            <w:pPr>
              <w:snapToGrid w:val="0"/>
              <w:spacing w:line="360" w:lineRule="auto"/>
              <w:jc w:val="center"/>
              <w:rPr>
                <w:rFonts w:ascii="宋体" w:hAnsi="宋体" w:cs="宋体"/>
                <w:color w:val="auto"/>
                <w:sz w:val="24"/>
                <w:highlight w:val="none"/>
              </w:rPr>
            </w:pPr>
          </w:p>
          <w:p w14:paraId="5365FC8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2DC3C5D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0E54E9D9">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31D53254">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6EE42B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top"/>
          </w:tcPr>
          <w:p w14:paraId="6D3FE301">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135CF940">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5886A5C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67324E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7B440F6">
            <w:pPr>
              <w:snapToGrid w:val="0"/>
              <w:spacing w:line="360" w:lineRule="auto"/>
              <w:jc w:val="center"/>
              <w:rPr>
                <w:rFonts w:ascii="宋体" w:hAnsi="宋体" w:cs="宋体"/>
                <w:color w:val="auto"/>
                <w:sz w:val="24"/>
                <w:highlight w:val="none"/>
              </w:rPr>
            </w:pPr>
          </w:p>
          <w:p w14:paraId="3B576D91">
            <w:pPr>
              <w:snapToGrid w:val="0"/>
              <w:spacing w:line="360" w:lineRule="auto"/>
              <w:jc w:val="center"/>
              <w:rPr>
                <w:rFonts w:ascii="宋体" w:hAnsi="宋体" w:cs="宋体"/>
                <w:color w:val="auto"/>
                <w:sz w:val="24"/>
                <w:highlight w:val="none"/>
              </w:rPr>
            </w:pPr>
          </w:p>
          <w:p w14:paraId="670BFE7F">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4E57E3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12C6979E">
            <w:pPr>
              <w:pStyle w:val="81"/>
              <w:snapToGrid w:val="0"/>
              <w:spacing w:line="360" w:lineRule="auto"/>
              <w:ind w:firstLine="0" w:firstLineChars="0"/>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29D69B85">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☐强制采购。产品：    </w:t>
            </w:r>
          </w:p>
          <w:p w14:paraId="0916BE13">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□优先采购节能产品。产品：   </w:t>
            </w:r>
          </w:p>
          <w:p w14:paraId="01A1B1DE">
            <w:pPr>
              <w:pStyle w:val="81"/>
              <w:jc w:val="both"/>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 xml:space="preserve">□优先采购环保产品。产品：    </w:t>
            </w:r>
          </w:p>
          <w:p w14:paraId="1C4F31C9">
            <w:pPr>
              <w:pStyle w:val="81"/>
              <w:jc w:val="both"/>
              <w:rPr>
                <w:color w:val="auto"/>
                <w:highlight w:val="none"/>
              </w:rPr>
            </w:pPr>
            <w:r>
              <w:rPr>
                <w:rFonts w:hint="eastAsia" w:ascii="宋体" w:hAnsi="宋体" w:eastAsia="宋体" w:cs="宋体"/>
                <w:color w:val="auto"/>
                <w:kern w:val="2"/>
                <w:sz w:val="24"/>
                <w:szCs w:val="24"/>
                <w:highlight w:val="none"/>
                <w:lang w:val="en-US" w:eastAsia="zh-CN" w:bidi="ar-SA"/>
              </w:rPr>
              <w:t>☑无</w:t>
            </w:r>
          </w:p>
        </w:tc>
      </w:tr>
      <w:tr w14:paraId="0B4659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top"/>
          </w:tcPr>
          <w:p w14:paraId="18B5D76B">
            <w:pPr>
              <w:snapToGrid w:val="0"/>
              <w:spacing w:line="360" w:lineRule="auto"/>
              <w:jc w:val="center"/>
              <w:rPr>
                <w:rFonts w:ascii="宋体" w:hAnsi="宋体" w:cs="宋体"/>
                <w:color w:val="auto"/>
                <w:sz w:val="24"/>
                <w:highlight w:val="none"/>
              </w:rPr>
            </w:pPr>
          </w:p>
          <w:p w14:paraId="1E9D28CD">
            <w:pPr>
              <w:snapToGrid w:val="0"/>
              <w:spacing w:line="360" w:lineRule="auto"/>
              <w:jc w:val="center"/>
              <w:rPr>
                <w:rFonts w:ascii="宋体" w:hAnsi="宋体" w:cs="宋体"/>
                <w:color w:val="auto"/>
                <w:sz w:val="24"/>
                <w:highlight w:val="none"/>
              </w:rPr>
            </w:pPr>
          </w:p>
          <w:p w14:paraId="2D7D06E8">
            <w:pPr>
              <w:snapToGrid w:val="0"/>
              <w:spacing w:line="360" w:lineRule="auto"/>
              <w:jc w:val="center"/>
              <w:rPr>
                <w:rFonts w:ascii="宋体" w:hAnsi="宋体" w:cs="宋体"/>
                <w:color w:val="auto"/>
                <w:sz w:val="24"/>
                <w:highlight w:val="none"/>
              </w:rPr>
            </w:pPr>
          </w:p>
          <w:p w14:paraId="3681C7D2">
            <w:pPr>
              <w:snapToGrid w:val="0"/>
              <w:spacing w:line="360" w:lineRule="auto"/>
              <w:jc w:val="center"/>
              <w:rPr>
                <w:rFonts w:ascii="宋体" w:hAnsi="宋体" w:cs="宋体"/>
                <w:color w:val="auto"/>
                <w:sz w:val="24"/>
                <w:highlight w:val="none"/>
              </w:rPr>
            </w:pPr>
          </w:p>
          <w:p w14:paraId="7841C774">
            <w:pPr>
              <w:snapToGrid w:val="0"/>
              <w:spacing w:line="360" w:lineRule="auto"/>
              <w:jc w:val="center"/>
              <w:rPr>
                <w:rFonts w:ascii="宋体" w:hAnsi="宋体" w:cs="宋体"/>
                <w:color w:val="auto"/>
                <w:sz w:val="24"/>
                <w:highlight w:val="none"/>
              </w:rPr>
            </w:pPr>
          </w:p>
          <w:p w14:paraId="1EC2900D">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D3775A1">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263673EB">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21EE48D4">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40344581">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14F6C8CC">
            <w:pPr>
              <w:snapToGrid w:val="0"/>
              <w:spacing w:line="360" w:lineRule="auto"/>
              <w:ind w:firstLine="241" w:firstLineChars="1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276584ED">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79B4531C">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4C9515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498" w:hRule="atLeast"/>
          <w:tblHeader/>
        </w:trPr>
        <w:tc>
          <w:tcPr>
            <w:tcW w:w="629" w:type="dxa"/>
            <w:tcBorders>
              <w:top w:val="single" w:color="auto" w:sz="4" w:space="0"/>
              <w:left w:val="single" w:color="000000" w:sz="8" w:space="0"/>
              <w:right w:val="single" w:color="000000" w:sz="2" w:space="0"/>
            </w:tcBorders>
            <w:vAlign w:val="top"/>
          </w:tcPr>
          <w:p w14:paraId="64BBE5DE">
            <w:pPr>
              <w:snapToGrid w:val="0"/>
              <w:spacing w:line="360" w:lineRule="auto"/>
              <w:jc w:val="center"/>
              <w:rPr>
                <w:rFonts w:ascii="宋体" w:hAnsi="宋体" w:cs="宋体"/>
                <w:color w:val="auto"/>
                <w:sz w:val="24"/>
                <w:highlight w:val="none"/>
              </w:rPr>
            </w:pPr>
          </w:p>
          <w:p w14:paraId="4CD10B8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1A315CEB">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45AA0E52">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5138E9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341BC6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5D85223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46B8E7F8">
            <w:pPr>
              <w:jc w:val="left"/>
              <w:rPr>
                <w:b/>
                <w:bCs/>
                <w:color w:val="auto"/>
                <w:sz w:val="24"/>
                <w:highlight w:val="none"/>
              </w:rPr>
            </w:pPr>
            <w:r>
              <w:rPr>
                <w:rFonts w:hint="eastAsia"/>
                <w:b/>
                <w:bCs/>
                <w:color w:val="auto"/>
                <w:sz w:val="24"/>
                <w:highlight w:val="none"/>
              </w:rPr>
              <w:t>备份投标文件送达地点：临平区南苑街道红丰南路</w:t>
            </w:r>
            <w:r>
              <w:rPr>
                <w:rFonts w:hint="eastAsia"/>
                <w:b/>
                <w:bCs/>
                <w:color w:val="auto"/>
                <w:sz w:val="24"/>
                <w:highlight w:val="none"/>
                <w:lang w:val="en-US" w:eastAsia="zh-CN"/>
              </w:rPr>
              <w:t>59</w:t>
            </w:r>
            <w:r>
              <w:rPr>
                <w:rFonts w:hint="eastAsia"/>
                <w:b/>
                <w:bCs/>
                <w:color w:val="auto"/>
                <w:sz w:val="24"/>
                <w:highlight w:val="none"/>
              </w:rPr>
              <w:t>室二楼（吴工收）；备份投标文件签收人员联系电话：86231818 。</w:t>
            </w:r>
          </w:p>
          <w:p w14:paraId="64246342">
            <w:pPr>
              <w:pStyle w:val="34"/>
              <w:spacing w:line="360" w:lineRule="auto"/>
              <w:rPr>
                <w:rFonts w:hAnsi="宋体" w:cs="宋体"/>
                <w:color w:val="auto"/>
                <w:kern w:val="28"/>
                <w:sz w:val="24"/>
                <w:highlight w:val="none"/>
              </w:rPr>
            </w:pPr>
            <w:r>
              <w:rPr>
                <w:rFonts w:hint="eastAsia"/>
                <w:b/>
                <w:bCs/>
                <w:color w:val="auto"/>
                <w:sz w:val="24"/>
                <w:szCs w:val="24"/>
                <w:highlight w:val="none"/>
              </w:rPr>
              <w:t>采购人、采购机构不强制或变相强制投标人提交备份投标文件。</w:t>
            </w:r>
          </w:p>
        </w:tc>
      </w:tr>
      <w:tr w14:paraId="0C8FA83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6ED582C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321CB669">
            <w:pPr>
              <w:snapToGrid w:val="0"/>
              <w:spacing w:line="360" w:lineRule="auto"/>
              <w:jc w:val="center"/>
              <w:rPr>
                <w:rFonts w:ascii="宋体" w:hAnsi="宋体" w:cs="宋体"/>
                <w:b/>
                <w:color w:val="auto"/>
                <w:sz w:val="24"/>
                <w:highlight w:val="none"/>
              </w:rPr>
            </w:pPr>
            <w:r>
              <w:rPr>
                <w:rFonts w:hint="eastAsia" w:ascii="宋体" w:hAnsi="宋体" w:eastAsia="宋体" w:cs="仿宋_GB2312"/>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25C8C9E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p w14:paraId="01BDD93E">
            <w:pPr>
              <w:spacing w:line="360" w:lineRule="auto"/>
              <w:rPr>
                <w:rFonts w:ascii="宋体" w:hAnsi="宋体" w:cs="宋体"/>
                <w:snapToGrid w:val="0"/>
                <w:color w:val="auto"/>
                <w:kern w:val="28"/>
                <w:sz w:val="24"/>
                <w:highlight w:val="none"/>
              </w:rPr>
            </w:pPr>
            <w:r>
              <w:rPr>
                <w:rFonts w:hint="eastAsia" w:ascii="宋体" w:hAnsi="宋体" w:cs="宋体"/>
                <w:b/>
                <w:bCs/>
                <w:snapToGrid w:val="0"/>
                <w:color w:val="auto"/>
                <w:kern w:val="28"/>
                <w:sz w:val="24"/>
                <w:highlight w:val="none"/>
              </w:rPr>
              <w:t>如果开标、评标过程中发现IP地址或者MAC地址一致的情况，本次开标做无效响应。</w:t>
            </w:r>
          </w:p>
        </w:tc>
      </w:tr>
      <w:tr w14:paraId="232701A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top"/>
          </w:tcPr>
          <w:p w14:paraId="5891F914">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B82C4B8">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5527CCF4">
            <w:pPr>
              <w:spacing w:line="360" w:lineRule="auto"/>
              <w:rPr>
                <w:rFonts w:ascii="宋体" w:hAnsi="宋体" w:cs="宋体"/>
                <w:snapToGrid w:val="0"/>
                <w:color w:val="auto"/>
                <w:kern w:val="28"/>
                <w:sz w:val="24"/>
                <w:highlight w:val="none"/>
              </w:rPr>
            </w:pPr>
            <w:r>
              <w:rPr>
                <w:rFonts w:hint="eastAsia" w:ascii="MS Mincho" w:hAnsi="MS Mincho" w:eastAsia="MS Mincho" w:cs="MS Mincho"/>
                <w:color w:val="auto"/>
                <w:kern w:val="0"/>
                <w:sz w:val="24"/>
                <w:highlight w:val="none"/>
              </w:rPr>
              <w:t>☐</w:t>
            </w:r>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63DC9A0E">
            <w:pPr>
              <w:spacing w:line="360" w:lineRule="auto"/>
              <w:rPr>
                <w:rFonts w:ascii="宋体" w:hAnsi="宋体" w:cs="宋体"/>
                <w:snapToGrid w:val="0"/>
                <w:color w:val="auto"/>
                <w:kern w:val="28"/>
                <w:sz w:val="24"/>
                <w:highlight w:val="none"/>
              </w:rPr>
            </w:pPr>
            <w:r>
              <w:rPr>
                <w:rFonts w:hint="eastAsia" w:ascii="宋体" w:hAnsi="宋体" w:eastAsia="宋体" w:cs="Arial"/>
                <w:color w:val="auto"/>
                <w:kern w:val="0"/>
                <w:sz w:val="24"/>
                <w:highlight w:val="none"/>
              </w:rPr>
              <w:sym w:font="Wingdings" w:char="F0FE"/>
            </w:r>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141579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45971F69">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14</w:t>
            </w:r>
          </w:p>
        </w:tc>
        <w:tc>
          <w:tcPr>
            <w:tcW w:w="1843" w:type="dxa"/>
            <w:tcBorders>
              <w:top w:val="single" w:color="auto" w:sz="4" w:space="0"/>
              <w:left w:val="single" w:color="000000" w:sz="2" w:space="0"/>
              <w:bottom w:val="single" w:color="auto" w:sz="4" w:space="0"/>
              <w:right w:val="single" w:color="000000" w:sz="8" w:space="0"/>
            </w:tcBorders>
            <w:vAlign w:val="center"/>
          </w:tcPr>
          <w:p w14:paraId="293E2B5F">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中标候选人数量</w:t>
            </w:r>
          </w:p>
        </w:tc>
        <w:tc>
          <w:tcPr>
            <w:tcW w:w="6095" w:type="dxa"/>
            <w:tcBorders>
              <w:top w:val="single" w:color="auto" w:sz="4" w:space="0"/>
              <w:left w:val="single" w:color="000000" w:sz="2" w:space="0"/>
              <w:bottom w:val="single" w:color="000000" w:sz="8" w:space="0"/>
              <w:right w:val="single" w:color="auto" w:sz="4" w:space="0"/>
            </w:tcBorders>
            <w:vAlign w:val="center"/>
          </w:tcPr>
          <w:p w14:paraId="6A8BBA9A">
            <w:pPr>
              <w:spacing w:line="360" w:lineRule="auto"/>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本项目推荐的中标候选人数量：</w:t>
            </w:r>
            <w:r>
              <w:rPr>
                <w:rFonts w:hint="eastAsia" w:ascii="宋体" w:hAnsi="宋体" w:eastAsia="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lang w:val="en-US" w:eastAsia="zh-CN"/>
              </w:rPr>
              <w:t>1</w:t>
            </w:r>
            <w:r>
              <w:rPr>
                <w:rFonts w:hint="eastAsia" w:ascii="宋体" w:hAnsi="宋体" w:eastAsia="宋体" w:cs="宋体"/>
                <w:color w:val="auto"/>
                <w:kern w:val="0"/>
                <w:sz w:val="24"/>
                <w:highlight w:val="none"/>
                <w:u w:val="single"/>
                <w:lang w:val="en-US" w:eastAsia="zh-CN"/>
              </w:rPr>
              <w:t xml:space="preserve">  </w:t>
            </w:r>
            <w:r>
              <w:rPr>
                <w:rFonts w:hint="eastAsia" w:ascii="宋体" w:hAnsi="宋体" w:eastAsia="宋体" w:cs="宋体"/>
                <w:color w:val="auto"/>
                <w:kern w:val="0"/>
                <w:sz w:val="24"/>
                <w:highlight w:val="none"/>
                <w:lang w:eastAsia="zh-CN"/>
              </w:rPr>
              <w:t>。</w:t>
            </w:r>
          </w:p>
        </w:tc>
      </w:tr>
      <w:tr w14:paraId="30C130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top"/>
          </w:tcPr>
          <w:p w14:paraId="5A815704">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tcBorders>
              <w:top w:val="single" w:color="auto" w:sz="4" w:space="0"/>
              <w:left w:val="single" w:color="000000" w:sz="2" w:space="0"/>
              <w:bottom w:val="single" w:color="auto" w:sz="4" w:space="0"/>
              <w:right w:val="single" w:color="auto" w:sz="4" w:space="0"/>
            </w:tcBorders>
            <w:vAlign w:val="center"/>
          </w:tcPr>
          <w:p w14:paraId="7588FF2A">
            <w:pPr>
              <w:snapToGrid w:val="0"/>
              <w:spacing w:line="360" w:lineRule="auto"/>
              <w:jc w:val="center"/>
              <w:rPr>
                <w:rFonts w:hint="eastAsia" w:ascii="宋体" w:hAnsi="宋体" w:eastAsia="宋体" w:cs="仿宋_GB2312"/>
                <w:b/>
                <w:color w:val="auto"/>
                <w:sz w:val="24"/>
                <w:highlight w:val="none"/>
                <w:lang w:eastAsia="zh-CN"/>
              </w:rPr>
            </w:pPr>
            <w:r>
              <w:rPr>
                <w:rFonts w:hint="eastAsia" w:ascii="宋体" w:hAnsi="宋体" w:eastAsia="宋体" w:cs="仿宋_GB2312"/>
                <w:b/>
                <w:color w:val="auto"/>
                <w:sz w:val="24"/>
                <w:highlight w:val="none"/>
                <w:lang w:eastAsia="zh-CN"/>
              </w:rPr>
              <w:t>代理费用收取方式及标准</w:t>
            </w:r>
          </w:p>
        </w:tc>
        <w:tc>
          <w:tcPr>
            <w:tcW w:w="6095" w:type="dxa"/>
            <w:tcBorders>
              <w:top w:val="single" w:color="000000" w:sz="8" w:space="0"/>
              <w:left w:val="single" w:color="auto" w:sz="4" w:space="0"/>
              <w:bottom w:val="single" w:color="auto" w:sz="4" w:space="0"/>
              <w:right w:val="single" w:color="auto" w:sz="4" w:space="0"/>
            </w:tcBorders>
            <w:vAlign w:val="center"/>
          </w:tcPr>
          <w:p w14:paraId="7F8CBAF3">
            <w:pPr>
              <w:spacing w:line="360" w:lineRule="auto"/>
              <w:rPr>
                <w:rFonts w:hint="eastAsia" w:ascii="宋体" w:hAnsi="宋体"/>
                <w:snapToGrid w:val="0"/>
                <w:color w:val="auto"/>
                <w:kern w:val="28"/>
                <w:sz w:val="24"/>
                <w:highlight w:val="none"/>
              </w:rPr>
            </w:pPr>
            <w:r>
              <w:rPr>
                <w:rFonts w:hint="eastAsia" w:ascii="宋体" w:hAnsi="宋体"/>
                <w:snapToGrid w:val="0"/>
                <w:color w:val="auto"/>
                <w:kern w:val="28"/>
                <w:sz w:val="24"/>
                <w:highlight w:val="none"/>
              </w:rPr>
              <w:t>中标人在领取中标通知书时需向招标代理机构按照按《计价格［2002］1980号》支付招标代理服务费，费用包含在总报价中，不单独列项报价。</w:t>
            </w:r>
          </w:p>
          <w:p w14:paraId="4EE5C55E">
            <w:pPr>
              <w:spacing w:line="360" w:lineRule="auto"/>
              <w:rPr>
                <w:rFonts w:hint="eastAsia" w:ascii="宋体" w:hAnsi="宋体" w:eastAsia="宋体" w:cs="宋体"/>
                <w:color w:val="auto"/>
                <w:kern w:val="0"/>
                <w:sz w:val="24"/>
                <w:highlight w:val="none"/>
                <w:lang w:eastAsia="zh-CN"/>
              </w:rPr>
            </w:pPr>
            <w:r>
              <w:rPr>
                <w:rFonts w:hint="eastAsia" w:ascii="宋体" w:hAnsi="宋体"/>
                <w:snapToGrid w:val="0"/>
                <w:color w:val="auto"/>
                <w:kern w:val="28"/>
                <w:sz w:val="24"/>
                <w:highlight w:val="none"/>
              </w:rPr>
              <w:t>招标代理服务费的交纳方式：以转帐或支票的形式支付，开户行名称：浙江杭州余杭农村商业银行股份有限公司营业部；帐号：201000307172203；户名：杭州盛乔工程咨询有限公司。</w:t>
            </w:r>
          </w:p>
        </w:tc>
      </w:tr>
    </w:tbl>
    <w:p w14:paraId="38EE0061">
      <w:pPr>
        <w:snapToGrid w:val="0"/>
        <w:spacing w:line="360" w:lineRule="auto"/>
        <w:jc w:val="center"/>
        <w:rPr>
          <w:rFonts w:ascii="宋体" w:hAnsi="宋体" w:cs="宋体"/>
          <w:b/>
          <w:color w:val="auto"/>
          <w:sz w:val="32"/>
          <w:szCs w:val="20"/>
          <w:highlight w:val="none"/>
        </w:rPr>
      </w:pPr>
    </w:p>
    <w:bookmarkEnd w:id="10"/>
    <w:p w14:paraId="468FDAD9">
      <w:pPr>
        <w:adjustRightInd/>
        <w:spacing w:line="360" w:lineRule="auto"/>
        <w:ind w:firstLine="3845" w:firstLineChars="1197"/>
        <w:outlineLvl w:val="0"/>
        <w:rPr>
          <w:rFonts w:ascii="宋体" w:hAnsi="宋体" w:cs="宋体"/>
          <w:b/>
          <w:color w:val="auto"/>
          <w:sz w:val="32"/>
          <w:szCs w:val="20"/>
          <w:highlight w:val="none"/>
        </w:rPr>
      </w:pPr>
      <w:bookmarkStart w:id="11" w:name="第三部分"/>
      <w:bookmarkStart w:id="12" w:name="_Toc164416483"/>
      <w:r>
        <w:rPr>
          <w:rFonts w:hint="eastAsia" w:ascii="宋体" w:hAnsi="宋体" w:cs="宋体"/>
          <w:b/>
          <w:color w:val="auto"/>
          <w:sz w:val="32"/>
          <w:szCs w:val="20"/>
          <w:highlight w:val="none"/>
        </w:rPr>
        <w:t>一、总则</w:t>
      </w:r>
    </w:p>
    <w:p w14:paraId="7F40FE54">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1AEBBEAA">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5B75A1FF">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72DD16C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361CED6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0D8A93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A0ACEE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B36CC6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021C27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2E50175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r>
        <w:rPr>
          <w:rFonts w:ascii="Wingdings" w:hAnsi="Wingdings" w:cs="宋体"/>
          <w:color w:val="auto"/>
          <w:kern w:val="0"/>
          <w:sz w:val="24"/>
          <w:highlight w:val="none"/>
        </w:rPr>
        <w:t></w:t>
      </w:r>
      <w:r>
        <w:rPr>
          <w:rFonts w:hint="eastAsia" w:ascii="宋体" w:hAnsi="宋体" w:cs="宋体"/>
          <w:color w:val="auto"/>
          <w:sz w:val="24"/>
          <w:highlight w:val="none"/>
        </w:rPr>
        <w:t>” 系指适用本项目的要求，“</w:t>
      </w:r>
      <w:r>
        <w:rPr>
          <w:rFonts w:hint="eastAsia" w:ascii="宋体" w:hAnsi="宋体" w:cs="宋体"/>
          <w:color w:val="auto"/>
          <w:kern w:val="0"/>
          <w:sz w:val="24"/>
          <w:highlight w:val="none"/>
        </w:rPr>
        <w:t>☐</w:t>
      </w:r>
      <w:r>
        <w:rPr>
          <w:rFonts w:hint="eastAsia" w:ascii="宋体" w:hAnsi="宋体" w:cs="宋体"/>
          <w:color w:val="auto"/>
          <w:sz w:val="24"/>
          <w:highlight w:val="none"/>
        </w:rPr>
        <w:t>” 系指不适用本项目的要求。</w:t>
      </w:r>
    </w:p>
    <w:p w14:paraId="367F7A9E">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538E4F5E">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069F221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7B268D09">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60B1648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4DE4A5B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7B55F7E">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3634A05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60EB819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5C59E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DFBDE3F">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3A36862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23C3FC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3E7609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060EADA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5AA693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3AEA52B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2ADB47C8">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DDE1DE8">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77EB5BAB">
      <w:pPr>
        <w:pStyle w:val="2"/>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1451ED7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D0C36DC">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10B9EA9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97601B0">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19D0DB3">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0E1A415">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28797632">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0A36EA3E">
      <w:pPr>
        <w:pStyle w:val="34"/>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53CCA45">
      <w:pPr>
        <w:pStyle w:val="5"/>
        <w:spacing w:line="360" w:lineRule="auto"/>
        <w:ind w:firstLine="480" w:firstLineChars="200"/>
        <w:rPr>
          <w:rFonts w:hAnsi="宋体" w:cs="宋体"/>
          <w:color w:val="auto"/>
          <w:kern w:val="2"/>
          <w:sz w:val="24"/>
          <w:highlight w:val="none"/>
        </w:rPr>
      </w:pPr>
      <w:r>
        <w:rPr>
          <w:rFonts w:hint="eastAsia" w:hAnsi="宋体" w:cs="宋体"/>
          <w:color w:val="auto"/>
          <w:kern w:val="2"/>
          <w:sz w:val="24"/>
          <w:highlight w:val="none"/>
        </w:rPr>
        <w:t>4.3.2.1对招标文件提出质疑的，质疑期限为供应商获得招标文件之日或者招标文件公告期限届满之日起计算。</w:t>
      </w:r>
    </w:p>
    <w:p w14:paraId="4D74D563">
      <w:pPr>
        <w:pStyle w:val="34"/>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6412044E">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4E08BCB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5B2A0690">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19D10DF5">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5F79C147">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13535588">
      <w:pPr>
        <w:pStyle w:val="34"/>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67DBE79F">
      <w:pPr>
        <w:pStyle w:val="34"/>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6F24D3A3">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F6CE233">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397D700F">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4B8FC16">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3AB17BB1">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50A7FB7">
      <w:pPr>
        <w:pStyle w:val="576"/>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0D75237B">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4E33C1AC">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7330B437">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732EB5A6">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1F2775F3">
      <w:pPr>
        <w:pStyle w:val="576"/>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403991C5">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0A2CB07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36AE26CF">
      <w:pPr>
        <w:pStyle w:val="576"/>
        <w:shd w:val="clear" w:color="auto" w:fill="FFFFFF"/>
        <w:snapToGrid w:val="0"/>
        <w:spacing w:after="240" w:afterAutospacing="0" w:line="360" w:lineRule="auto"/>
        <w:ind w:firstLine="400"/>
        <w:contextualSpacing/>
        <w:rPr>
          <w:rFonts w:hint="eastAsia"/>
          <w:color w:val="auto"/>
          <w:highlight w:val="none"/>
        </w:rPr>
      </w:pPr>
    </w:p>
    <w:p w14:paraId="68CB1222">
      <w:pPr>
        <w:pStyle w:val="576"/>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1A4AA07C">
      <w:pPr>
        <w:pStyle w:val="89"/>
        <w:snapToGrid w:val="0"/>
        <w:spacing w:before="0"/>
        <w:ind w:firstLine="360"/>
        <w:rPr>
          <w:rFonts w:ascii="宋体" w:hAnsi="宋体" w:cs="宋体"/>
          <w:color w:val="auto"/>
          <w:sz w:val="18"/>
          <w:szCs w:val="18"/>
          <w:highlight w:val="none"/>
        </w:rPr>
      </w:pPr>
    </w:p>
    <w:p w14:paraId="7B9A246C">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F782B2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218FBB2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128DA15A">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7B9DDCD1">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162035A3">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0DCAEC76">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465B11D7">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299F330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55A30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5FD20978">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00E43A91">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18C3A619">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0C871C65">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2E5047E">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23F7DC3D">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59BFEF56">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162239D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125B62F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87E7C5E">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0692FC64">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239C6F0E">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7F3E0BEE">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08BDA7F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48D742C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3CE861D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760080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58FC2F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546B1AE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6C3740A">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163CEDCF">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30D9925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EE6F0E5">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864D09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11C69C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191F5D4F">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1201AD1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8E21B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1E827D98">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2103B194">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7735D1CF">
      <w:pPr>
        <w:pStyle w:val="2"/>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2B6DA58D">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1E392559">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1F373246">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44443874">
      <w:pPr>
        <w:pStyle w:val="89"/>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48B4B36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742ADF6A">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21BA69FC">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71AD559F">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620E01A8">
      <w:pPr>
        <w:pStyle w:val="89"/>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5EA2EB8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3563B642">
      <w:pPr>
        <w:pStyle w:val="89"/>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0AE06F1E">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034AE0B3">
      <w:pPr>
        <w:pStyle w:val="89"/>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2779CECD">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00FA572C">
      <w:pPr>
        <w:pStyle w:val="89"/>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53870905">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71563CA">
      <w:pPr>
        <w:pStyle w:val="34"/>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AA476AF">
      <w:pPr>
        <w:pStyle w:val="34"/>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21A56BBB">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12FF0A61">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6D2D0EB9">
      <w:pPr>
        <w:pStyle w:val="34"/>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4D51CC24">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C02D947">
      <w:pPr>
        <w:pStyle w:val="25"/>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564EA516">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348B683F">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56A6F16C">
      <w:pPr>
        <w:pStyle w:val="89"/>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571D455C">
      <w:pPr>
        <w:pStyle w:val="89"/>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45D2C186">
      <w:pPr>
        <w:pStyle w:val="89"/>
        <w:spacing w:before="0"/>
        <w:ind w:firstLine="643"/>
        <w:rPr>
          <w:rFonts w:ascii="宋体" w:hAnsi="宋体" w:cs="宋体"/>
          <w:b/>
          <w:color w:val="auto"/>
          <w:sz w:val="32"/>
          <w:highlight w:val="none"/>
        </w:rPr>
      </w:pPr>
    </w:p>
    <w:p w14:paraId="7356C6E0">
      <w:pPr>
        <w:pStyle w:val="89"/>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62A91D84">
      <w:pPr>
        <w:pStyle w:val="244"/>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7A46EF8D">
      <w:pPr>
        <w:pStyle w:val="244"/>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4D2D4456">
      <w:pPr>
        <w:pStyle w:val="244"/>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6439388F">
      <w:pPr>
        <w:pStyle w:val="244"/>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1817A996">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488A9A6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1704CCB0">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712DD092">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D0BFD8C">
      <w:pPr>
        <w:pStyle w:val="89"/>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31191A23">
      <w:pPr>
        <w:pStyle w:val="89"/>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148A085F">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D6D291D">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20127972">
      <w:pPr>
        <w:pStyle w:val="89"/>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34C8FE00">
      <w:pPr>
        <w:pStyle w:val="89"/>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2B43F9F">
      <w:pPr>
        <w:pStyle w:val="89"/>
        <w:spacing w:before="0"/>
        <w:ind w:firstLine="0" w:firstLineChars="0"/>
        <w:rPr>
          <w:rFonts w:ascii="宋体" w:hAnsi="宋体" w:cs="宋体"/>
          <w:color w:val="auto"/>
          <w:kern w:val="0"/>
          <w:szCs w:val="24"/>
          <w:highlight w:val="none"/>
        </w:rPr>
      </w:pPr>
    </w:p>
    <w:p w14:paraId="4CCE2FAB">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248D3FA6">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7A44D321">
      <w:pPr>
        <w:spacing w:line="360" w:lineRule="auto"/>
        <w:rPr>
          <w:rFonts w:ascii="宋体" w:hAnsi="宋体" w:cs="宋体"/>
          <w:b/>
          <w:color w:val="auto"/>
          <w:sz w:val="24"/>
          <w:highlight w:val="none"/>
        </w:rPr>
      </w:pPr>
    </w:p>
    <w:p w14:paraId="047C8A74">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5BEEABE0">
      <w:pPr>
        <w:pStyle w:val="25"/>
        <w:spacing w:line="360" w:lineRule="auto"/>
        <w:ind w:left="479" w:hanging="479" w:hangingChars="199"/>
        <w:rPr>
          <w:rFonts w:cs="宋体"/>
          <w:b/>
          <w:color w:val="auto"/>
          <w:highlight w:val="none"/>
        </w:rPr>
      </w:pPr>
      <w:r>
        <w:rPr>
          <w:rFonts w:hint="eastAsia" w:cs="宋体"/>
          <w:b/>
          <w:color w:val="auto"/>
          <w:highlight w:val="none"/>
        </w:rPr>
        <w:t>22. 确定中标供应商</w:t>
      </w:r>
    </w:p>
    <w:p w14:paraId="3073578A">
      <w:pPr>
        <w:pStyle w:val="89"/>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7CF30A3B">
      <w:pPr>
        <w:pStyle w:val="89"/>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50BB9093">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1460D220">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52646E3A">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6C2CB0DA">
      <w:pPr>
        <w:pStyle w:val="89"/>
        <w:adjustRightInd w:val="0"/>
        <w:snapToGrid w:val="0"/>
        <w:spacing w:before="0"/>
        <w:ind w:firstLine="482" w:firstLineChars="200"/>
        <w:rPr>
          <w:rStyle w:val="79"/>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67FFEB46">
      <w:pPr>
        <w:pStyle w:val="82"/>
        <w:rPr>
          <w:color w:val="auto"/>
          <w:highlight w:val="none"/>
        </w:rPr>
      </w:pPr>
    </w:p>
    <w:p w14:paraId="0CB4CB19">
      <w:pPr>
        <w:snapToGrid w:val="0"/>
        <w:spacing w:line="360" w:lineRule="auto"/>
        <w:ind w:left="120" w:leftChars="57" w:firstLine="482" w:firstLineChars="150"/>
        <w:jc w:val="center"/>
        <w:rPr>
          <w:rFonts w:ascii="宋体" w:hAnsi="宋体" w:cs="宋体"/>
          <w:b/>
          <w:color w:val="auto"/>
          <w:sz w:val="32"/>
          <w:highlight w:val="none"/>
        </w:rPr>
      </w:pPr>
    </w:p>
    <w:p w14:paraId="726B47FE">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1AEB6DDB">
      <w:pPr>
        <w:pStyle w:val="25"/>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5BC66985">
      <w:pPr>
        <w:pStyle w:val="25"/>
        <w:spacing w:line="360" w:lineRule="auto"/>
        <w:ind w:left="479" w:hanging="479" w:hangingChars="199"/>
        <w:rPr>
          <w:rFonts w:cs="宋体"/>
          <w:b/>
          <w:color w:val="auto"/>
          <w:highlight w:val="none"/>
        </w:rPr>
      </w:pPr>
      <w:r>
        <w:rPr>
          <w:rFonts w:hint="eastAsia" w:cs="宋体"/>
          <w:b/>
          <w:color w:val="auto"/>
          <w:highlight w:val="none"/>
        </w:rPr>
        <w:t>25. 合同的签订</w:t>
      </w:r>
    </w:p>
    <w:p w14:paraId="78F1AE9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78F4C9DE">
      <w:pPr>
        <w:pStyle w:val="89"/>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36B8A8B0">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80AF48B">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5B9F937">
      <w:pPr>
        <w:pStyle w:val="89"/>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1F2607D">
      <w:pPr>
        <w:pStyle w:val="25"/>
        <w:spacing w:line="360" w:lineRule="auto"/>
        <w:ind w:left="479" w:hanging="479" w:hangingChars="199"/>
        <w:rPr>
          <w:rFonts w:cs="宋体"/>
          <w:b/>
          <w:color w:val="auto"/>
          <w:highlight w:val="none"/>
        </w:rPr>
      </w:pPr>
      <w:r>
        <w:rPr>
          <w:rFonts w:hint="eastAsia" w:cs="宋体"/>
          <w:b/>
          <w:color w:val="auto"/>
          <w:highlight w:val="none"/>
        </w:rPr>
        <w:t>26. 履约保证金</w:t>
      </w:r>
    </w:p>
    <w:p w14:paraId="1456BF25">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9B8B751">
      <w:pPr>
        <w:pStyle w:val="2"/>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7C43693">
      <w:pPr>
        <w:pStyle w:val="2"/>
        <w:rPr>
          <w:color w:val="auto"/>
          <w:highlight w:val="none"/>
        </w:rPr>
      </w:pPr>
      <w:r>
        <w:rPr>
          <w:rFonts w:ascii="宋体" w:hAnsi="宋体" w:eastAsia="宋体"/>
          <w:b/>
          <w:bCs/>
          <w:color w:val="auto"/>
          <w:sz w:val="24"/>
          <w:szCs w:val="32"/>
          <w:highlight w:val="none"/>
          <w:lang w:val="en-US"/>
        </w:rPr>
        <w:t>27.预付款</w:t>
      </w:r>
    </w:p>
    <w:p w14:paraId="3FDB1C71">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6715EAEC">
      <w:pPr>
        <w:rPr>
          <w:color w:val="auto"/>
          <w:highlight w:val="none"/>
        </w:rPr>
      </w:pPr>
    </w:p>
    <w:p w14:paraId="2CF90F72">
      <w:pPr>
        <w:snapToGrid w:val="0"/>
        <w:spacing w:line="360" w:lineRule="auto"/>
        <w:ind w:firstLine="3357" w:firstLineChars="1045"/>
        <w:rPr>
          <w:rFonts w:ascii="宋体" w:hAnsi="宋体" w:cs="宋体"/>
          <w:b/>
          <w:color w:val="auto"/>
          <w:sz w:val="32"/>
          <w:highlight w:val="none"/>
        </w:rPr>
      </w:pPr>
    </w:p>
    <w:p w14:paraId="7974EE9A">
      <w:pPr>
        <w:snapToGrid w:val="0"/>
        <w:spacing w:line="360" w:lineRule="auto"/>
        <w:ind w:firstLine="3357" w:firstLineChars="1045"/>
        <w:rPr>
          <w:rFonts w:ascii="宋体" w:hAnsi="宋体" w:cs="宋体"/>
          <w:b/>
          <w:color w:val="auto"/>
          <w:sz w:val="32"/>
          <w:highlight w:val="none"/>
        </w:rPr>
      </w:pPr>
    </w:p>
    <w:p w14:paraId="07B36E42">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3B9D782F">
      <w:pPr>
        <w:pStyle w:val="89"/>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6ECE768D">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F9675A7">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38119F01">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300FEAD5">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2E6473A6">
      <w:pPr>
        <w:pStyle w:val="89"/>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EC2CD19">
      <w:pPr>
        <w:pStyle w:val="89"/>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771898A0">
      <w:pPr>
        <w:tabs>
          <w:tab w:val="left" w:pos="0"/>
        </w:tabs>
        <w:spacing w:line="360" w:lineRule="auto"/>
        <w:ind w:firstLine="480"/>
        <w:rPr>
          <w:rFonts w:ascii="宋体" w:hAnsi="宋体" w:cs="宋体"/>
          <w:color w:val="auto"/>
          <w:sz w:val="24"/>
          <w:highlight w:val="none"/>
        </w:rPr>
      </w:pPr>
    </w:p>
    <w:p w14:paraId="4C4C114C">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48852479">
      <w:pPr>
        <w:pStyle w:val="25"/>
        <w:spacing w:line="360" w:lineRule="auto"/>
        <w:ind w:firstLine="0" w:firstLineChars="0"/>
        <w:rPr>
          <w:rFonts w:cs="宋体"/>
          <w:b/>
          <w:color w:val="auto"/>
          <w:highlight w:val="none"/>
        </w:rPr>
      </w:pPr>
      <w:r>
        <w:rPr>
          <w:rFonts w:hint="eastAsia" w:cs="宋体"/>
          <w:b/>
          <w:color w:val="auto"/>
          <w:highlight w:val="none"/>
        </w:rPr>
        <w:t>30.验收</w:t>
      </w:r>
    </w:p>
    <w:p w14:paraId="029DB09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781219F">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4A21BA57">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65CCE090">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A6A9C29">
      <w:pPr>
        <w:pStyle w:val="2"/>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50684DBE">
      <w:pPr>
        <w:pStyle w:val="82"/>
        <w:rPr>
          <w:color w:val="auto"/>
          <w:highlight w:val="none"/>
        </w:rPr>
      </w:pPr>
    </w:p>
    <w:bookmarkEnd w:id="13"/>
    <w:p w14:paraId="380E0D09">
      <w:pPr>
        <w:tabs>
          <w:tab w:val="left" w:pos="0"/>
        </w:tabs>
        <w:spacing w:line="360" w:lineRule="auto"/>
        <w:ind w:firstLine="480"/>
        <w:rPr>
          <w:rFonts w:ascii="宋体" w:hAnsi="宋体" w:cs="宋体"/>
          <w:color w:val="auto"/>
          <w:kern w:val="0"/>
          <w:sz w:val="24"/>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bookmarkStart w:id="15" w:name="_Hlt68073093"/>
      <w:bookmarkEnd w:id="15"/>
      <w:bookmarkStart w:id="16" w:name="_Hlt75236290"/>
      <w:bookmarkEnd w:id="16"/>
      <w:bookmarkStart w:id="17" w:name="_Hlt68057669"/>
      <w:bookmarkEnd w:id="17"/>
      <w:bookmarkStart w:id="18" w:name="_Hlt74707468"/>
      <w:bookmarkEnd w:id="18"/>
      <w:bookmarkStart w:id="19" w:name="_Hlt74730295"/>
      <w:bookmarkEnd w:id="19"/>
      <w:bookmarkStart w:id="20" w:name="_Hlt74729768"/>
      <w:bookmarkEnd w:id="20"/>
      <w:bookmarkStart w:id="21" w:name="_Hlt75236101"/>
      <w:bookmarkEnd w:id="21"/>
      <w:bookmarkStart w:id="22" w:name="_Hlt68072990"/>
      <w:bookmarkEnd w:id="22"/>
      <w:bookmarkStart w:id="23" w:name="_Hlt75236011"/>
      <w:bookmarkEnd w:id="23"/>
      <w:bookmarkStart w:id="24" w:name="_Hlt68403820"/>
      <w:bookmarkEnd w:id="24"/>
      <w:bookmarkStart w:id="25" w:name="_Hlt74714665"/>
      <w:bookmarkEnd w:id="25"/>
      <w:bookmarkStart w:id="26" w:name="_Hlt68072998"/>
      <w:bookmarkEnd w:id="26"/>
    </w:p>
    <w:bookmarkEnd w:id="11"/>
    <w:bookmarkEnd w:id="12"/>
    <w:p w14:paraId="2616E135">
      <w:pPr>
        <w:numPr>
          <w:ilvl w:val="0"/>
          <w:numId w:val="1"/>
        </w:numPr>
        <w:spacing w:line="360" w:lineRule="auto"/>
        <w:jc w:val="center"/>
        <w:outlineLvl w:val="0"/>
        <w:rPr>
          <w:rFonts w:hint="eastAsia"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 xml:space="preserve">  采购需求</w:t>
      </w:r>
    </w:p>
    <w:p w14:paraId="54F19EFF">
      <w:pPr>
        <w:rPr>
          <w:rFonts w:hint="eastAsia" w:ascii="宋体" w:hAnsi="宋体" w:cs="宋体"/>
          <w:snapToGrid w:val="0"/>
          <w:kern w:val="0"/>
          <w:sz w:val="24"/>
          <w:highlight w:val="none"/>
        </w:rPr>
      </w:pPr>
      <w:r>
        <w:rPr>
          <w:rFonts w:hint="eastAsia" w:ascii="宋体" w:hAnsi="宋体" w:cs="宋体"/>
          <w:snapToGrid w:val="0"/>
          <w:kern w:val="0"/>
          <w:sz w:val="24"/>
          <w:highlight w:val="none"/>
        </w:rPr>
        <w:t>一、项目概述</w:t>
      </w:r>
    </w:p>
    <w:p w14:paraId="20F88CE8">
      <w:pPr>
        <w:rPr>
          <w:rFonts w:hint="eastAsia" w:ascii="宋体" w:hAnsi="宋体" w:cs="宋体"/>
          <w:snapToGrid w:val="0"/>
          <w:kern w:val="0"/>
          <w:sz w:val="24"/>
          <w:highlight w:val="none"/>
        </w:rPr>
      </w:pPr>
      <w:r>
        <w:rPr>
          <w:rFonts w:hint="eastAsia" w:ascii="宋体" w:hAnsi="宋体" w:cs="宋体"/>
          <w:snapToGrid w:val="0"/>
          <w:kern w:val="0"/>
          <w:sz w:val="24"/>
          <w:highlight w:val="none"/>
        </w:rPr>
        <w:t>本</w:t>
      </w:r>
      <w:r>
        <w:rPr>
          <w:rFonts w:hint="eastAsia" w:ascii="宋体" w:hAnsi="宋体" w:cs="宋体"/>
          <w:snapToGrid w:val="0"/>
          <w:kern w:val="0"/>
          <w:sz w:val="24"/>
          <w:highlight w:val="none"/>
          <w:lang w:eastAsia="zh-CN"/>
        </w:rPr>
        <w:t>活动</w:t>
      </w:r>
      <w:r>
        <w:rPr>
          <w:rFonts w:hint="eastAsia" w:ascii="宋体" w:hAnsi="宋体" w:cs="宋体"/>
          <w:snapToGrid w:val="0"/>
          <w:kern w:val="0"/>
          <w:sz w:val="24"/>
          <w:highlight w:val="none"/>
        </w:rPr>
        <w:t>为“交钥匙”项目，采购内容包括按提供符合采购人要求提供合格的公共安全服务。投标报价包括所有</w:t>
      </w:r>
      <w:r>
        <w:rPr>
          <w:rFonts w:hint="eastAsia" w:ascii="宋体" w:hAnsi="宋体" w:cs="宋体"/>
          <w:snapToGrid w:val="0"/>
          <w:kern w:val="0"/>
          <w:sz w:val="24"/>
          <w:highlight w:val="none"/>
          <w:lang w:eastAsia="zh-CN"/>
        </w:rPr>
        <w:t>队员</w:t>
      </w:r>
      <w:r>
        <w:rPr>
          <w:rFonts w:hint="eastAsia" w:ascii="宋体" w:hAnsi="宋体" w:cs="宋体"/>
          <w:snapToGrid w:val="0"/>
          <w:kern w:val="0"/>
          <w:sz w:val="24"/>
          <w:highlight w:val="none"/>
        </w:rPr>
        <w:t>的工资、社保、</w:t>
      </w:r>
      <w:r>
        <w:rPr>
          <w:rFonts w:hint="eastAsia" w:ascii="宋体" w:hAnsi="宋体" w:cs="宋体"/>
          <w:snapToGrid w:val="0"/>
          <w:kern w:val="0"/>
          <w:sz w:val="24"/>
          <w:highlight w:val="none"/>
          <w:lang w:eastAsia="zh-CN"/>
        </w:rPr>
        <w:t>公积金、超时补贴</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eastAsia="zh-CN"/>
        </w:rPr>
        <w:t>绩效考核经费、伙食费、日常巡逻车辆保障费、</w:t>
      </w:r>
      <w:r>
        <w:rPr>
          <w:rFonts w:hint="eastAsia" w:ascii="宋体" w:hAnsi="宋体" w:cs="宋体"/>
          <w:snapToGrid w:val="0"/>
          <w:kern w:val="0"/>
          <w:sz w:val="24"/>
          <w:highlight w:val="none"/>
        </w:rPr>
        <w:t>培训费、</w:t>
      </w:r>
      <w:r>
        <w:rPr>
          <w:rFonts w:hint="eastAsia" w:ascii="宋体" w:hAnsi="宋体" w:cs="宋体"/>
          <w:snapToGrid w:val="0"/>
          <w:kern w:val="0"/>
          <w:sz w:val="24"/>
          <w:highlight w:val="none"/>
          <w:lang w:eastAsia="zh-CN"/>
        </w:rPr>
        <w:t>管理费、</w:t>
      </w:r>
      <w:r>
        <w:rPr>
          <w:rFonts w:hint="eastAsia" w:ascii="宋体" w:hAnsi="宋体" w:cs="宋体"/>
          <w:snapToGrid w:val="0"/>
          <w:kern w:val="0"/>
          <w:sz w:val="24"/>
          <w:highlight w:val="none"/>
        </w:rPr>
        <w:t>通讯设备、低值易耗品、工具及相关</w:t>
      </w:r>
      <w:r>
        <w:rPr>
          <w:rFonts w:hint="eastAsia" w:ascii="宋体" w:hAnsi="宋体" w:cs="宋体"/>
          <w:snapToGrid w:val="0"/>
          <w:kern w:val="0"/>
          <w:sz w:val="24"/>
          <w:highlight w:val="none"/>
          <w:lang w:eastAsia="zh-CN"/>
        </w:rPr>
        <w:t>安保</w:t>
      </w:r>
      <w:r>
        <w:rPr>
          <w:rFonts w:hint="eastAsia" w:ascii="宋体" w:hAnsi="宋体" w:cs="宋体"/>
          <w:snapToGrid w:val="0"/>
          <w:kern w:val="0"/>
          <w:sz w:val="24"/>
          <w:highlight w:val="none"/>
        </w:rPr>
        <w:t>设备费、临时性杂项服务费、</w:t>
      </w:r>
      <w:r>
        <w:rPr>
          <w:rFonts w:hint="eastAsia" w:ascii="宋体" w:hAnsi="宋体" w:cs="宋体"/>
          <w:snapToGrid w:val="0"/>
          <w:kern w:val="0"/>
          <w:sz w:val="24"/>
          <w:highlight w:val="none"/>
          <w:lang w:eastAsia="zh-CN"/>
        </w:rPr>
        <w:t>招标代理服务费、</w:t>
      </w:r>
      <w:r>
        <w:rPr>
          <w:rFonts w:hint="eastAsia" w:ascii="宋体" w:hAnsi="宋体" w:cs="宋体"/>
          <w:snapToGrid w:val="0"/>
          <w:kern w:val="0"/>
          <w:sz w:val="24"/>
          <w:highlight w:val="none"/>
        </w:rPr>
        <w:t>政策性文件规定及合同包含的所有风险、责任、税费、合理利润等各项全部费用。</w:t>
      </w:r>
    </w:p>
    <w:p w14:paraId="2C20A757">
      <w:pPr>
        <w:rPr>
          <w:rFonts w:hint="eastAsia" w:ascii="宋体" w:hAnsi="宋体" w:cs="宋体"/>
          <w:snapToGrid w:val="0"/>
          <w:kern w:val="0"/>
          <w:sz w:val="24"/>
          <w:highlight w:val="none"/>
        </w:rPr>
      </w:pPr>
      <w:r>
        <w:rPr>
          <w:rFonts w:hint="eastAsia" w:ascii="宋体" w:hAnsi="宋体" w:cs="宋体"/>
          <w:snapToGrid w:val="0"/>
          <w:kern w:val="0"/>
          <w:sz w:val="24"/>
          <w:highlight w:val="none"/>
        </w:rPr>
        <w:t>二、具体服务内容、要求等：</w:t>
      </w:r>
    </w:p>
    <w:p w14:paraId="311C75C7">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rPr>
        <w:t>、</w:t>
      </w:r>
      <w:r>
        <w:rPr>
          <w:rFonts w:hint="eastAsia" w:ascii="宋体" w:hAnsi="宋体" w:cs="宋体"/>
          <w:snapToGrid w:val="0"/>
          <w:kern w:val="0"/>
          <w:sz w:val="24"/>
          <w:highlight w:val="none"/>
          <w:lang w:eastAsia="zh-CN"/>
        </w:rPr>
        <w:t>队员</w:t>
      </w:r>
      <w:r>
        <w:rPr>
          <w:rFonts w:hint="eastAsia" w:ascii="宋体" w:hAnsi="宋体" w:cs="宋体"/>
          <w:snapToGrid w:val="0"/>
          <w:kern w:val="0"/>
          <w:sz w:val="24"/>
          <w:highlight w:val="none"/>
        </w:rPr>
        <w:t>配备要求：</w:t>
      </w:r>
    </w:p>
    <w:p w14:paraId="4CA8310F">
      <w:pPr>
        <w:rPr>
          <w:rFonts w:hint="eastAsia" w:ascii="宋体" w:hAnsi="宋体" w:cs="宋体"/>
          <w:snapToGrid w:val="0"/>
          <w:kern w:val="0"/>
          <w:sz w:val="24"/>
          <w:highlight w:val="none"/>
        </w:rPr>
      </w:pPr>
      <w:r>
        <w:rPr>
          <w:rFonts w:hint="eastAsia" w:ascii="宋体" w:hAnsi="宋体" w:cs="宋体"/>
          <w:snapToGrid w:val="0"/>
          <w:kern w:val="0"/>
          <w:sz w:val="24"/>
          <w:highlight w:val="none"/>
        </w:rPr>
        <w:t xml:space="preserve">   </w:t>
      </w: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lang w:eastAsia="zh-CN"/>
        </w:rPr>
        <w:t>队员</w:t>
      </w:r>
      <w:r>
        <w:rPr>
          <w:rFonts w:hint="eastAsia" w:ascii="宋体" w:hAnsi="宋体" w:cs="宋体"/>
          <w:snapToGrid w:val="0"/>
          <w:kern w:val="0"/>
          <w:sz w:val="24"/>
          <w:highlight w:val="none"/>
        </w:rPr>
        <w:t>持证要求: 本项目的所有</w:t>
      </w:r>
      <w:r>
        <w:rPr>
          <w:rFonts w:hint="eastAsia" w:ascii="宋体" w:hAnsi="宋体" w:cs="宋体"/>
          <w:snapToGrid w:val="0"/>
          <w:kern w:val="0"/>
          <w:sz w:val="24"/>
          <w:highlight w:val="none"/>
          <w:lang w:eastAsia="zh-CN"/>
        </w:rPr>
        <w:t>队员</w:t>
      </w:r>
      <w:r>
        <w:rPr>
          <w:rFonts w:hint="eastAsia" w:ascii="宋体" w:hAnsi="宋体" w:cs="宋体"/>
          <w:snapToGrid w:val="0"/>
          <w:kern w:val="0"/>
          <w:sz w:val="24"/>
          <w:highlight w:val="none"/>
        </w:rPr>
        <w:t>上岗时必须持有公安机关颁发的《</w:t>
      </w:r>
      <w:r>
        <w:rPr>
          <w:rFonts w:hint="eastAsia" w:ascii="宋体" w:hAnsi="宋体" w:cs="宋体"/>
          <w:snapToGrid w:val="0"/>
          <w:kern w:val="0"/>
          <w:sz w:val="24"/>
          <w:highlight w:val="none"/>
          <w:lang w:eastAsia="zh-CN"/>
        </w:rPr>
        <w:t>保安</w:t>
      </w:r>
      <w:r>
        <w:rPr>
          <w:rFonts w:hint="eastAsia" w:ascii="宋体" w:hAnsi="宋体" w:cs="宋体"/>
          <w:snapToGrid w:val="0"/>
          <w:kern w:val="0"/>
          <w:sz w:val="24"/>
          <w:highlight w:val="none"/>
        </w:rPr>
        <w:t>员证》，持证上岗，统一着装，进场服务前由采购人统一审核；</w:t>
      </w:r>
    </w:p>
    <w:p w14:paraId="4D8AA5A4">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lang w:eastAsia="zh-CN"/>
        </w:rPr>
        <w:t>队员</w:t>
      </w:r>
      <w:r>
        <w:rPr>
          <w:rFonts w:hint="eastAsia" w:ascii="宋体" w:hAnsi="宋体" w:cs="宋体"/>
          <w:snapToGrid w:val="0"/>
          <w:kern w:val="0"/>
          <w:sz w:val="24"/>
          <w:highlight w:val="none"/>
        </w:rPr>
        <w:t>素质要求:队伍管理的各级管理人员，应具有较高的管理能力、应变能力、组织能力、年轻化、专业化，并具有高中及以上文化程度， 政治上合格，素质上过硬，无任何违法、违纪等不良记录。</w:t>
      </w:r>
    </w:p>
    <w:p w14:paraId="1818CE2E">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lang w:eastAsia="zh-CN"/>
        </w:rPr>
        <w:t>队员</w:t>
      </w:r>
      <w:r>
        <w:rPr>
          <w:rFonts w:hint="eastAsia" w:ascii="宋体" w:hAnsi="宋体" w:cs="宋体"/>
          <w:snapToGrid w:val="0"/>
          <w:kern w:val="0"/>
          <w:sz w:val="24"/>
          <w:highlight w:val="none"/>
        </w:rPr>
        <w:t>的仪容仪表和执勤规范：</w:t>
      </w:r>
      <w:r>
        <w:rPr>
          <w:rFonts w:hint="eastAsia" w:ascii="宋体" w:hAnsi="宋体" w:cs="宋体"/>
          <w:snapToGrid w:val="0"/>
          <w:kern w:val="0"/>
          <w:sz w:val="24"/>
          <w:highlight w:val="none"/>
          <w:lang w:eastAsia="zh-CN"/>
        </w:rPr>
        <w:t>队员</w:t>
      </w:r>
      <w:r>
        <w:rPr>
          <w:rFonts w:hint="eastAsia" w:ascii="宋体" w:hAnsi="宋体" w:cs="宋体"/>
          <w:snapToGrid w:val="0"/>
          <w:kern w:val="0"/>
          <w:sz w:val="24"/>
          <w:highlight w:val="none"/>
        </w:rPr>
        <w:t>应衣冠整洁，胸佩工作卡，必须配备通信联络工具（耳麦）；坚守工作岗位，提高警惕，严防犯罪分子从事破坏活动，保证校内财产、人身安全；认真做好防火防盗工作，发现不安全因素立即查明原因，尽快排除险情并及时向采购人汇报；认真做好各类台账记录，严格履行交接班制度。</w:t>
      </w:r>
    </w:p>
    <w:p w14:paraId="30C080F9">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rPr>
        <w:t>服务范围及工作要求：</w:t>
      </w:r>
    </w:p>
    <w:p w14:paraId="53183590">
      <w:pPr>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（1）协助甲方对服务区内的城市序化协管服务，有效维护秩序有序；</w:t>
      </w:r>
    </w:p>
    <w:p w14:paraId="3B4020F9">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lang w:eastAsia="zh-CN"/>
        </w:rPr>
        <w:t>发现各类违法犯罪线索并及时汇报，制止；</w:t>
      </w:r>
    </w:p>
    <w:p w14:paraId="302CBC57">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lang w:eastAsia="zh-CN"/>
        </w:rPr>
        <w:t>完成甲方交办的其他各类任务。</w:t>
      </w:r>
    </w:p>
    <w:p w14:paraId="3D5FBBB6">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3、</w:t>
      </w:r>
      <w:r>
        <w:rPr>
          <w:rFonts w:hint="eastAsia" w:ascii="宋体" w:hAnsi="宋体" w:cs="宋体"/>
          <w:snapToGrid w:val="0"/>
          <w:kern w:val="0"/>
          <w:sz w:val="24"/>
          <w:highlight w:val="none"/>
        </w:rPr>
        <w:t>其他相关费用说明：</w:t>
      </w:r>
    </w:p>
    <w:p w14:paraId="5C2E495A">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rPr>
        <w:t>如遇特殊情况，</w:t>
      </w:r>
      <w:r>
        <w:rPr>
          <w:rFonts w:hint="eastAsia" w:ascii="宋体" w:hAnsi="宋体" w:cs="宋体"/>
          <w:snapToGrid w:val="0"/>
          <w:kern w:val="0"/>
          <w:sz w:val="24"/>
          <w:highlight w:val="none"/>
          <w:lang w:eastAsia="zh-CN"/>
        </w:rPr>
        <w:t>安保</w:t>
      </w:r>
      <w:r>
        <w:rPr>
          <w:rFonts w:hint="eastAsia" w:ascii="宋体" w:hAnsi="宋体" w:cs="宋体"/>
          <w:snapToGrid w:val="0"/>
          <w:kern w:val="0"/>
          <w:sz w:val="24"/>
          <w:highlight w:val="none"/>
        </w:rPr>
        <w:t>须按采购人需求进行加班，加班费在投标报价中自行考虑，中标后不作调整。</w:t>
      </w:r>
    </w:p>
    <w:p w14:paraId="1B801DBD">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rPr>
        <w:t>其它临时性杂项服务极少，如采购人在日常工作时间搬运、看管物品，应急性地保障服务等，费用包含在中标价中。</w:t>
      </w:r>
    </w:p>
    <w:p w14:paraId="1F4A8D2E">
      <w:pPr>
        <w:rPr>
          <w:rFonts w:hint="eastAsia" w:ascii="宋体" w:hAnsi="宋体" w:cs="宋体"/>
          <w:snapToGrid w:val="0"/>
          <w:kern w:val="0"/>
          <w:sz w:val="24"/>
          <w:highlight w:val="none"/>
        </w:rPr>
      </w:pPr>
      <w:r>
        <w:rPr>
          <w:rFonts w:hint="eastAsia" w:ascii="宋体" w:hAnsi="宋体" w:cs="宋体"/>
          <w:snapToGrid w:val="0"/>
          <w:kern w:val="0"/>
          <w:sz w:val="24"/>
          <w:highlight w:val="none"/>
        </w:rPr>
        <w:t xml:space="preserve"> </w:t>
      </w:r>
      <w:r>
        <w:rPr>
          <w:rFonts w:hint="eastAsia" w:ascii="宋体" w:hAnsi="宋体" w:cs="宋体"/>
          <w:snapToGrid w:val="0"/>
          <w:kern w:val="0"/>
          <w:sz w:val="24"/>
          <w:highlight w:val="none"/>
          <w:lang w:eastAsia="zh-CN"/>
        </w:rPr>
        <w:t>三</w:t>
      </w:r>
      <w:r>
        <w:rPr>
          <w:rFonts w:hint="eastAsia" w:ascii="宋体" w:hAnsi="宋体" w:cs="宋体"/>
          <w:snapToGrid w:val="0"/>
          <w:kern w:val="0"/>
          <w:sz w:val="24"/>
          <w:highlight w:val="none"/>
        </w:rPr>
        <w:t>、服务</w:t>
      </w:r>
      <w:r>
        <w:rPr>
          <w:rFonts w:hint="eastAsia" w:ascii="宋体" w:hAnsi="宋体" w:cs="宋体"/>
          <w:snapToGrid w:val="0"/>
          <w:kern w:val="0"/>
          <w:sz w:val="24"/>
          <w:highlight w:val="none"/>
          <w:lang w:eastAsia="zh-CN"/>
        </w:rPr>
        <w:t>期限</w:t>
      </w:r>
      <w:r>
        <w:rPr>
          <w:rFonts w:hint="eastAsia" w:ascii="宋体" w:hAnsi="宋体" w:cs="宋体"/>
          <w:snapToGrid w:val="0"/>
          <w:kern w:val="0"/>
          <w:sz w:val="24"/>
          <w:highlight w:val="none"/>
        </w:rPr>
        <w:t>：</w:t>
      </w:r>
    </w:p>
    <w:p w14:paraId="70635434">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lang w:val="en-US" w:eastAsia="zh-CN"/>
        </w:rPr>
        <w:t>自合同签订之日起一年</w:t>
      </w:r>
      <w:r>
        <w:rPr>
          <w:rFonts w:hint="eastAsia" w:ascii="宋体" w:hAnsi="宋体" w:cs="宋体"/>
          <w:snapToGrid w:val="0"/>
          <w:kern w:val="0"/>
          <w:sz w:val="24"/>
          <w:highlight w:val="none"/>
        </w:rPr>
        <w:t>。</w:t>
      </w:r>
    </w:p>
    <w:p w14:paraId="76DA6FEC">
      <w:pPr>
        <w:rPr>
          <w:rFonts w:hint="eastAsia" w:ascii="宋体" w:hAnsi="宋体" w:cs="宋体"/>
          <w:snapToGrid w:val="0"/>
          <w:kern w:val="0"/>
          <w:sz w:val="24"/>
          <w:highlight w:val="none"/>
        </w:rPr>
      </w:pPr>
      <w:r>
        <w:rPr>
          <w:rFonts w:hint="eastAsia" w:ascii="宋体" w:hAnsi="宋体" w:cs="宋体"/>
          <w:snapToGrid w:val="0"/>
          <w:kern w:val="0"/>
          <w:sz w:val="24"/>
          <w:highlight w:val="none"/>
          <w:lang w:eastAsia="zh-CN"/>
        </w:rPr>
        <w:t>四、</w:t>
      </w:r>
      <w:r>
        <w:rPr>
          <w:rFonts w:hint="eastAsia" w:ascii="宋体" w:hAnsi="宋体" w:cs="宋体"/>
          <w:snapToGrid w:val="0"/>
          <w:kern w:val="0"/>
          <w:sz w:val="24"/>
          <w:highlight w:val="none"/>
        </w:rPr>
        <w:t>培训要求：</w:t>
      </w:r>
    </w:p>
    <w:p w14:paraId="7A5A65F4">
      <w:pPr>
        <w:rPr>
          <w:rFonts w:hint="eastAsia" w:ascii="宋体" w:hAnsi="宋体" w:cs="宋体"/>
          <w:snapToGrid w:val="0"/>
          <w:kern w:val="0"/>
          <w:sz w:val="24"/>
          <w:highlight w:val="none"/>
        </w:rPr>
      </w:pPr>
      <w:r>
        <w:rPr>
          <w:rFonts w:hint="eastAsia" w:ascii="宋体" w:hAnsi="宋体" w:cs="宋体"/>
          <w:snapToGrid w:val="0"/>
          <w:kern w:val="0"/>
          <w:sz w:val="24"/>
          <w:highlight w:val="none"/>
          <w:lang w:eastAsia="zh-CN"/>
        </w:rPr>
        <w:t>队员需</w:t>
      </w:r>
      <w:r>
        <w:rPr>
          <w:rFonts w:hint="eastAsia" w:ascii="宋体" w:hAnsi="宋体" w:cs="宋体"/>
          <w:snapToGrid w:val="0"/>
          <w:kern w:val="0"/>
          <w:sz w:val="24"/>
          <w:highlight w:val="none"/>
        </w:rPr>
        <w:t>进行完善的培训后方可上岗，有详细的培训计划、内容、方案、时间等。</w:t>
      </w:r>
    </w:p>
    <w:p w14:paraId="786E7EA3">
      <w:pPr>
        <w:rPr>
          <w:rFonts w:hint="eastAsia" w:ascii="宋体" w:hAnsi="宋体" w:cs="宋体"/>
          <w:snapToGrid w:val="0"/>
          <w:kern w:val="0"/>
          <w:sz w:val="24"/>
          <w:highlight w:val="none"/>
        </w:rPr>
      </w:pPr>
      <w:r>
        <w:rPr>
          <w:rFonts w:hint="eastAsia" w:ascii="宋体" w:hAnsi="宋体" w:cs="宋体"/>
          <w:snapToGrid w:val="0"/>
          <w:kern w:val="0"/>
          <w:sz w:val="24"/>
          <w:highlight w:val="none"/>
        </w:rPr>
        <w:t xml:space="preserve"> </w:t>
      </w:r>
      <w:r>
        <w:rPr>
          <w:rFonts w:hint="eastAsia" w:ascii="宋体" w:hAnsi="宋体" w:cs="宋体"/>
          <w:snapToGrid w:val="0"/>
          <w:kern w:val="0"/>
          <w:sz w:val="24"/>
          <w:highlight w:val="none"/>
          <w:lang w:eastAsia="zh-CN"/>
        </w:rPr>
        <w:t>五</w:t>
      </w:r>
      <w:r>
        <w:rPr>
          <w:rFonts w:hint="eastAsia" w:ascii="宋体" w:hAnsi="宋体" w:cs="宋体"/>
          <w:snapToGrid w:val="0"/>
          <w:kern w:val="0"/>
          <w:sz w:val="24"/>
          <w:highlight w:val="none"/>
        </w:rPr>
        <w:t>、费用支付：</w:t>
      </w:r>
    </w:p>
    <w:p w14:paraId="6E95BF70">
      <w:pPr>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本项目每个季度支付金额为合同价款的25%，支付金额凭乙方有效发票结算。经季度考核合格后方可支付季度服务经费，应付款项按考核结果付清。注：具体支付方式以合同签订的为准。</w:t>
      </w:r>
    </w:p>
    <w:p w14:paraId="4D9129CA">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lang w:eastAsia="zh-CN"/>
        </w:rPr>
        <w:t>六、</w:t>
      </w:r>
      <w:r>
        <w:rPr>
          <w:rFonts w:hint="eastAsia" w:ascii="宋体" w:hAnsi="宋体" w:cs="宋体"/>
          <w:snapToGrid w:val="0"/>
          <w:kern w:val="0"/>
          <w:sz w:val="24"/>
          <w:highlight w:val="none"/>
        </w:rPr>
        <w:t>考核细则</w:t>
      </w:r>
    </w:p>
    <w:p w14:paraId="09FF0293">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 xml:space="preserve">               </w:t>
      </w:r>
      <w:r>
        <w:rPr>
          <w:rFonts w:hint="eastAsia" w:ascii="宋体" w:hAnsi="宋体" w:cs="宋体"/>
          <w:snapToGrid w:val="0"/>
          <w:kern w:val="0"/>
          <w:sz w:val="24"/>
          <w:highlight w:val="none"/>
          <w:lang w:eastAsia="zh-CN"/>
        </w:rPr>
        <w:t>人员</w:t>
      </w:r>
      <w:r>
        <w:rPr>
          <w:rFonts w:hint="eastAsia" w:ascii="宋体" w:hAnsi="宋体" w:cs="宋体"/>
          <w:snapToGrid w:val="0"/>
          <w:kern w:val="0"/>
          <w:sz w:val="24"/>
          <w:highlight w:val="none"/>
        </w:rPr>
        <w:t>日常管理督查考核细则</w:t>
      </w:r>
    </w:p>
    <w:tbl>
      <w:tblPr>
        <w:tblStyle w:val="6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4315"/>
        <w:gridCol w:w="3733"/>
      </w:tblGrid>
      <w:tr w14:paraId="645779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7D46B4B">
            <w:pPr>
              <w:rPr>
                <w:rFonts w:hint="eastAsia" w:ascii="宋体" w:hAnsi="宋体" w:cs="宋体"/>
                <w:snapToGrid w:val="0"/>
                <w:kern w:val="0"/>
                <w:sz w:val="24"/>
                <w:highlight w:val="none"/>
              </w:rPr>
            </w:pPr>
            <w:r>
              <w:rPr>
                <w:rFonts w:hint="eastAsia" w:ascii="宋体" w:hAnsi="宋体" w:cs="宋体"/>
                <w:snapToGrid w:val="0"/>
                <w:kern w:val="0"/>
                <w:sz w:val="24"/>
                <w:highlight w:val="none"/>
              </w:rPr>
              <w:t>序号</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082863A3">
            <w:pPr>
              <w:rPr>
                <w:rFonts w:hint="eastAsia" w:ascii="宋体" w:hAnsi="宋体" w:cs="宋体"/>
                <w:snapToGrid w:val="0"/>
                <w:kern w:val="0"/>
                <w:sz w:val="24"/>
                <w:highlight w:val="none"/>
              </w:rPr>
            </w:pPr>
            <w:r>
              <w:rPr>
                <w:rFonts w:hint="eastAsia" w:ascii="宋体" w:hAnsi="宋体" w:cs="宋体"/>
                <w:snapToGrid w:val="0"/>
                <w:kern w:val="0"/>
                <w:sz w:val="24"/>
                <w:highlight w:val="none"/>
              </w:rPr>
              <w:t>扣分内容</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6572B291">
            <w:pPr>
              <w:rPr>
                <w:rFonts w:hint="eastAsia" w:ascii="宋体" w:hAnsi="宋体" w:cs="宋体"/>
                <w:snapToGrid w:val="0"/>
                <w:kern w:val="0"/>
                <w:sz w:val="24"/>
                <w:highlight w:val="none"/>
              </w:rPr>
            </w:pPr>
            <w:r>
              <w:rPr>
                <w:rFonts w:hint="eastAsia" w:ascii="宋体" w:hAnsi="宋体" w:cs="宋体"/>
                <w:snapToGrid w:val="0"/>
                <w:kern w:val="0"/>
                <w:sz w:val="24"/>
                <w:highlight w:val="none"/>
              </w:rPr>
              <w:t>扣分分值</w:t>
            </w:r>
          </w:p>
        </w:tc>
      </w:tr>
      <w:tr w14:paraId="71DC5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D18E65A">
            <w:pPr>
              <w:rPr>
                <w:rFonts w:hint="eastAsia" w:ascii="宋体" w:hAnsi="宋体" w:cs="宋体"/>
                <w:snapToGrid w:val="0"/>
                <w:kern w:val="0"/>
                <w:sz w:val="24"/>
                <w:highlight w:val="none"/>
              </w:rPr>
            </w:pPr>
            <w:r>
              <w:rPr>
                <w:rFonts w:hint="eastAsia" w:ascii="宋体" w:hAnsi="宋体" w:cs="宋体"/>
                <w:snapToGrid w:val="0"/>
                <w:kern w:val="0"/>
                <w:sz w:val="24"/>
                <w:highlight w:val="none"/>
              </w:rPr>
              <w:t>1</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88C5336">
            <w:pPr>
              <w:rPr>
                <w:rFonts w:hint="eastAsia" w:ascii="宋体" w:hAnsi="宋体" w:cs="宋体"/>
                <w:snapToGrid w:val="0"/>
                <w:kern w:val="0"/>
                <w:sz w:val="24"/>
                <w:highlight w:val="none"/>
              </w:rPr>
            </w:pPr>
            <w:r>
              <w:rPr>
                <w:rFonts w:hint="eastAsia" w:ascii="宋体" w:hAnsi="宋体" w:cs="宋体"/>
                <w:snapToGrid w:val="0"/>
                <w:kern w:val="0"/>
                <w:sz w:val="24"/>
                <w:highlight w:val="none"/>
              </w:rPr>
              <w:t>上班迟到、早退、擅自离岗</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0266C495">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每人每次扣2分</w:t>
            </w:r>
          </w:p>
        </w:tc>
      </w:tr>
      <w:tr w14:paraId="0FB2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359C7151">
            <w:pPr>
              <w:rPr>
                <w:rFonts w:hint="eastAsia" w:ascii="宋体" w:hAnsi="宋体" w:cs="宋体"/>
                <w:snapToGrid w:val="0"/>
                <w:kern w:val="0"/>
                <w:sz w:val="24"/>
                <w:highlight w:val="none"/>
              </w:rPr>
            </w:pPr>
            <w:r>
              <w:rPr>
                <w:rFonts w:hint="eastAsia" w:ascii="宋体" w:hAnsi="宋体" w:cs="宋体"/>
                <w:snapToGrid w:val="0"/>
                <w:kern w:val="0"/>
                <w:sz w:val="24"/>
                <w:highlight w:val="none"/>
              </w:rPr>
              <w:t>2</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0680D35A">
            <w:pPr>
              <w:rPr>
                <w:rFonts w:hint="eastAsia" w:ascii="宋体" w:hAnsi="宋体" w:cs="宋体"/>
                <w:snapToGrid w:val="0"/>
                <w:kern w:val="0"/>
                <w:sz w:val="24"/>
                <w:highlight w:val="none"/>
              </w:rPr>
            </w:pPr>
            <w:r>
              <w:rPr>
                <w:rFonts w:hint="eastAsia" w:ascii="宋体" w:hAnsi="宋体" w:cs="宋体"/>
                <w:snapToGrid w:val="0"/>
                <w:kern w:val="0"/>
                <w:sz w:val="24"/>
                <w:highlight w:val="none"/>
                <w:lang w:eastAsia="zh-CN"/>
              </w:rPr>
              <w:t>无故</w:t>
            </w:r>
            <w:r>
              <w:rPr>
                <w:rFonts w:hint="eastAsia" w:ascii="宋体" w:hAnsi="宋体" w:cs="宋体"/>
                <w:snapToGrid w:val="0"/>
                <w:kern w:val="0"/>
                <w:sz w:val="24"/>
                <w:highlight w:val="none"/>
              </w:rPr>
              <w:t>旷工</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FD3A1F3">
            <w:pPr>
              <w:rPr>
                <w:rFonts w:hint="eastAsia" w:ascii="宋体" w:hAnsi="宋体" w:cs="宋体"/>
                <w:snapToGrid w:val="0"/>
                <w:kern w:val="0"/>
                <w:sz w:val="24"/>
                <w:highlight w:val="none"/>
              </w:rPr>
            </w:pPr>
            <w:r>
              <w:rPr>
                <w:rFonts w:hint="eastAsia" w:ascii="宋体" w:hAnsi="宋体" w:cs="宋体"/>
                <w:snapToGrid w:val="0"/>
                <w:kern w:val="0"/>
                <w:sz w:val="24"/>
                <w:highlight w:val="none"/>
              </w:rPr>
              <w:t>旷工半天扣2分、1天扣3分（两次出现旷工由服务外包单位予以更换人员）</w:t>
            </w:r>
          </w:p>
        </w:tc>
      </w:tr>
      <w:tr w14:paraId="43436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32E8A7A">
            <w:pPr>
              <w:rPr>
                <w:rFonts w:hint="eastAsia" w:ascii="宋体" w:hAnsi="宋体" w:cs="宋体"/>
                <w:snapToGrid w:val="0"/>
                <w:kern w:val="0"/>
                <w:sz w:val="24"/>
                <w:highlight w:val="none"/>
              </w:rPr>
            </w:pPr>
            <w:r>
              <w:rPr>
                <w:rFonts w:hint="eastAsia" w:ascii="宋体" w:hAnsi="宋体" w:cs="宋体"/>
                <w:snapToGrid w:val="0"/>
                <w:kern w:val="0"/>
                <w:sz w:val="24"/>
                <w:highlight w:val="none"/>
              </w:rPr>
              <w:t>3</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1F933251">
            <w:pPr>
              <w:rPr>
                <w:rFonts w:hint="eastAsia" w:ascii="宋体" w:hAnsi="宋体" w:cs="宋体"/>
                <w:snapToGrid w:val="0"/>
                <w:kern w:val="0"/>
                <w:sz w:val="24"/>
                <w:highlight w:val="none"/>
              </w:rPr>
            </w:pPr>
            <w:r>
              <w:rPr>
                <w:rFonts w:hint="eastAsia" w:ascii="宋体" w:hAnsi="宋体" w:cs="宋体"/>
                <w:snapToGrid w:val="0"/>
                <w:kern w:val="0"/>
                <w:sz w:val="24"/>
                <w:highlight w:val="none"/>
              </w:rPr>
              <w:t>无故不参加会议、集中学习</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62A9C40">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43C33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2348FD3">
            <w:pPr>
              <w:rPr>
                <w:rFonts w:hint="eastAsia" w:ascii="宋体" w:hAnsi="宋体" w:cs="宋体"/>
                <w:snapToGrid w:val="0"/>
                <w:kern w:val="0"/>
                <w:sz w:val="24"/>
                <w:highlight w:val="none"/>
              </w:rPr>
            </w:pPr>
            <w:r>
              <w:rPr>
                <w:rFonts w:hint="eastAsia" w:ascii="宋体" w:hAnsi="宋体" w:cs="宋体"/>
                <w:snapToGrid w:val="0"/>
                <w:kern w:val="0"/>
                <w:sz w:val="24"/>
                <w:highlight w:val="none"/>
              </w:rPr>
              <w:t>4</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16A0F62">
            <w:pPr>
              <w:rPr>
                <w:rFonts w:hint="eastAsia" w:ascii="宋体" w:hAnsi="宋体" w:cs="宋体"/>
                <w:snapToGrid w:val="0"/>
                <w:kern w:val="0"/>
                <w:sz w:val="24"/>
                <w:highlight w:val="none"/>
              </w:rPr>
            </w:pPr>
            <w:r>
              <w:rPr>
                <w:rFonts w:hint="eastAsia" w:ascii="宋体" w:hAnsi="宋体" w:cs="宋体"/>
                <w:snapToGrid w:val="0"/>
                <w:kern w:val="0"/>
                <w:sz w:val="24"/>
                <w:highlight w:val="none"/>
              </w:rPr>
              <w:t>上班期间着装不规范、不整洁</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45E7DF2B">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30AB8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945EE10">
            <w:pPr>
              <w:rPr>
                <w:rFonts w:hint="eastAsia" w:ascii="宋体" w:hAnsi="宋体" w:cs="宋体"/>
                <w:snapToGrid w:val="0"/>
                <w:kern w:val="0"/>
                <w:sz w:val="24"/>
                <w:highlight w:val="none"/>
              </w:rPr>
            </w:pPr>
            <w:r>
              <w:rPr>
                <w:rFonts w:hint="eastAsia" w:ascii="宋体" w:hAnsi="宋体" w:cs="宋体"/>
                <w:snapToGrid w:val="0"/>
                <w:kern w:val="0"/>
                <w:sz w:val="24"/>
                <w:highlight w:val="none"/>
              </w:rPr>
              <w:t>5</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060F12E5">
            <w:pPr>
              <w:rPr>
                <w:rFonts w:hint="eastAsia" w:ascii="宋体" w:hAnsi="宋体" w:cs="宋体"/>
                <w:snapToGrid w:val="0"/>
                <w:kern w:val="0"/>
                <w:sz w:val="24"/>
                <w:highlight w:val="none"/>
              </w:rPr>
            </w:pPr>
            <w:r>
              <w:rPr>
                <w:rFonts w:hint="eastAsia" w:ascii="宋体" w:hAnsi="宋体" w:cs="宋体"/>
                <w:snapToGrid w:val="0"/>
                <w:kern w:val="0"/>
                <w:sz w:val="24"/>
                <w:highlight w:val="none"/>
              </w:rPr>
              <w:t>在管理区域、路段聚众聊天、看手机、或进入店家做与工作无关的事</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EE933C3">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770A93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B6B29F0">
            <w:pPr>
              <w:rPr>
                <w:rFonts w:hint="eastAsia" w:ascii="宋体" w:hAnsi="宋体" w:cs="宋体"/>
                <w:snapToGrid w:val="0"/>
                <w:kern w:val="0"/>
                <w:sz w:val="24"/>
                <w:highlight w:val="none"/>
              </w:rPr>
            </w:pPr>
            <w:r>
              <w:rPr>
                <w:rFonts w:hint="eastAsia" w:ascii="宋体" w:hAnsi="宋体" w:cs="宋体"/>
                <w:snapToGrid w:val="0"/>
                <w:kern w:val="0"/>
                <w:sz w:val="24"/>
                <w:highlight w:val="none"/>
              </w:rPr>
              <w:t>6</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C1C15AE">
            <w:pPr>
              <w:rPr>
                <w:rFonts w:hint="eastAsia" w:ascii="宋体" w:hAnsi="宋体" w:cs="宋体"/>
                <w:snapToGrid w:val="0"/>
                <w:kern w:val="0"/>
                <w:sz w:val="24"/>
                <w:highlight w:val="none"/>
              </w:rPr>
            </w:pPr>
            <w:r>
              <w:rPr>
                <w:rFonts w:hint="eastAsia" w:ascii="宋体" w:hAnsi="宋体" w:cs="宋体"/>
                <w:snapToGrid w:val="0"/>
                <w:kern w:val="0"/>
                <w:sz w:val="24"/>
                <w:highlight w:val="none"/>
              </w:rPr>
              <w:t>违反请销假制度</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34F3CB7">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69708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D492AA1">
            <w:pPr>
              <w:rPr>
                <w:rFonts w:hint="eastAsia" w:ascii="宋体" w:hAnsi="宋体" w:cs="宋体"/>
                <w:snapToGrid w:val="0"/>
                <w:kern w:val="0"/>
                <w:sz w:val="24"/>
                <w:highlight w:val="none"/>
              </w:rPr>
            </w:pPr>
            <w:r>
              <w:rPr>
                <w:rFonts w:hint="eastAsia" w:ascii="宋体" w:hAnsi="宋体" w:cs="宋体"/>
                <w:snapToGrid w:val="0"/>
                <w:kern w:val="0"/>
                <w:sz w:val="24"/>
                <w:highlight w:val="none"/>
              </w:rPr>
              <w:t>7</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49BE9A00">
            <w:pPr>
              <w:rPr>
                <w:rFonts w:hint="eastAsia" w:ascii="宋体" w:hAnsi="宋体" w:cs="宋体"/>
                <w:snapToGrid w:val="0"/>
                <w:kern w:val="0"/>
                <w:sz w:val="24"/>
                <w:highlight w:val="none"/>
              </w:rPr>
            </w:pPr>
            <w:r>
              <w:rPr>
                <w:rFonts w:hint="eastAsia" w:ascii="宋体" w:hAnsi="宋体" w:cs="宋体"/>
                <w:snapToGrid w:val="0"/>
                <w:kern w:val="0"/>
                <w:sz w:val="24"/>
                <w:highlight w:val="none"/>
              </w:rPr>
              <w:t>将警用装备借于他人使用</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ACA23AF">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4D5F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F3329B0">
            <w:pPr>
              <w:rPr>
                <w:rFonts w:hint="eastAsia" w:ascii="宋体" w:hAnsi="宋体" w:cs="宋体"/>
                <w:snapToGrid w:val="0"/>
                <w:kern w:val="0"/>
                <w:sz w:val="24"/>
                <w:highlight w:val="none"/>
              </w:rPr>
            </w:pPr>
            <w:r>
              <w:rPr>
                <w:rFonts w:hint="eastAsia" w:ascii="宋体" w:hAnsi="宋体" w:cs="宋体"/>
                <w:snapToGrid w:val="0"/>
                <w:kern w:val="0"/>
                <w:sz w:val="24"/>
                <w:highlight w:val="none"/>
              </w:rPr>
              <w:t>8</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4BC6BD22">
            <w:pPr>
              <w:rPr>
                <w:rFonts w:hint="eastAsia" w:ascii="宋体" w:hAnsi="宋体" w:cs="宋体"/>
                <w:snapToGrid w:val="0"/>
                <w:kern w:val="0"/>
                <w:sz w:val="24"/>
                <w:highlight w:val="none"/>
              </w:rPr>
            </w:pPr>
            <w:r>
              <w:rPr>
                <w:rFonts w:hint="eastAsia" w:ascii="宋体" w:hAnsi="宋体" w:cs="宋体"/>
                <w:snapToGrid w:val="0"/>
                <w:kern w:val="0"/>
                <w:sz w:val="24"/>
                <w:highlight w:val="none"/>
              </w:rPr>
              <w:t>不服从正常的工作调动</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76C5B1E">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4713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72570F0">
            <w:pPr>
              <w:rPr>
                <w:rFonts w:hint="eastAsia" w:ascii="宋体" w:hAnsi="宋体" w:cs="宋体"/>
                <w:snapToGrid w:val="0"/>
                <w:kern w:val="0"/>
                <w:sz w:val="24"/>
                <w:highlight w:val="none"/>
              </w:rPr>
            </w:pPr>
            <w:r>
              <w:rPr>
                <w:rFonts w:hint="eastAsia" w:ascii="宋体" w:hAnsi="宋体" w:cs="宋体"/>
                <w:snapToGrid w:val="0"/>
                <w:kern w:val="0"/>
                <w:sz w:val="24"/>
                <w:highlight w:val="none"/>
              </w:rPr>
              <w:t>9</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7B375FAE">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rPr>
              <w:t>队员对自己巡逻、管理区域、路段不熟悉，不了解消火栓地点并不能熟练使用消防器材</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39946812">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16F2C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441B0D9">
            <w:pPr>
              <w:rPr>
                <w:rFonts w:hint="eastAsia" w:ascii="宋体" w:hAnsi="宋体" w:cs="宋体"/>
                <w:snapToGrid w:val="0"/>
                <w:kern w:val="0"/>
                <w:sz w:val="24"/>
                <w:highlight w:val="none"/>
              </w:rPr>
            </w:pPr>
            <w:r>
              <w:rPr>
                <w:rFonts w:hint="eastAsia" w:ascii="宋体" w:hAnsi="宋体" w:cs="宋体"/>
                <w:snapToGrid w:val="0"/>
                <w:kern w:val="0"/>
                <w:sz w:val="24"/>
                <w:highlight w:val="none"/>
              </w:rPr>
              <w:t>10</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45FB4D24">
            <w:pPr>
              <w:rPr>
                <w:rFonts w:hint="eastAsia" w:ascii="宋体" w:hAnsi="宋体" w:cs="宋体"/>
                <w:snapToGrid w:val="0"/>
                <w:kern w:val="0"/>
                <w:sz w:val="24"/>
                <w:highlight w:val="none"/>
              </w:rPr>
            </w:pPr>
            <w:r>
              <w:rPr>
                <w:rFonts w:hint="eastAsia" w:ascii="宋体" w:hAnsi="宋体" w:cs="宋体"/>
                <w:snapToGrid w:val="0"/>
                <w:kern w:val="0"/>
                <w:sz w:val="24"/>
                <w:highlight w:val="none"/>
              </w:rPr>
              <w:t>遇险情未及时上报，未采取措施制止灾害扩大</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273B9812">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47194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A8E03F6">
            <w:pPr>
              <w:rPr>
                <w:rFonts w:hint="eastAsia" w:ascii="宋体" w:hAnsi="宋体" w:cs="宋体"/>
                <w:snapToGrid w:val="0"/>
                <w:kern w:val="0"/>
                <w:sz w:val="24"/>
                <w:highlight w:val="none"/>
              </w:rPr>
            </w:pPr>
            <w:r>
              <w:rPr>
                <w:rFonts w:hint="eastAsia" w:ascii="宋体" w:hAnsi="宋体" w:cs="宋体"/>
                <w:snapToGrid w:val="0"/>
                <w:kern w:val="0"/>
                <w:sz w:val="24"/>
                <w:highlight w:val="none"/>
              </w:rPr>
              <w:t>11</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A9C491C">
            <w:pPr>
              <w:rPr>
                <w:rFonts w:hint="eastAsia" w:ascii="宋体" w:hAnsi="宋体" w:cs="宋体"/>
                <w:snapToGrid w:val="0"/>
                <w:kern w:val="0"/>
                <w:sz w:val="24"/>
                <w:highlight w:val="none"/>
              </w:rPr>
            </w:pPr>
            <w:r>
              <w:rPr>
                <w:rFonts w:hint="eastAsia" w:ascii="宋体" w:hAnsi="宋体" w:cs="宋体"/>
                <w:snapToGrid w:val="0"/>
                <w:kern w:val="0"/>
                <w:sz w:val="24"/>
                <w:highlight w:val="none"/>
              </w:rPr>
              <w:t>在巡逻过程中，遇有正在实施的不法侵害行为时，未迅速制止和报警</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3F2E91C">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每人每次扣1分</w:t>
            </w:r>
          </w:p>
        </w:tc>
      </w:tr>
      <w:tr w14:paraId="62ED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49144385">
            <w:pPr>
              <w:rPr>
                <w:rFonts w:hint="eastAsia" w:ascii="宋体" w:hAnsi="宋体" w:cs="宋体"/>
                <w:snapToGrid w:val="0"/>
                <w:kern w:val="0"/>
                <w:sz w:val="24"/>
                <w:highlight w:val="none"/>
              </w:rPr>
            </w:pPr>
            <w:r>
              <w:rPr>
                <w:rFonts w:hint="eastAsia" w:ascii="宋体" w:hAnsi="宋体" w:cs="宋体"/>
                <w:snapToGrid w:val="0"/>
                <w:kern w:val="0"/>
                <w:sz w:val="24"/>
                <w:highlight w:val="none"/>
              </w:rPr>
              <w:t>12</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6000A2A5">
            <w:pPr>
              <w:rPr>
                <w:rFonts w:hint="eastAsia" w:ascii="宋体" w:hAnsi="宋体" w:cs="宋体"/>
                <w:snapToGrid w:val="0"/>
                <w:kern w:val="0"/>
                <w:sz w:val="24"/>
                <w:highlight w:val="none"/>
              </w:rPr>
            </w:pPr>
            <w:r>
              <w:rPr>
                <w:rFonts w:hint="eastAsia" w:ascii="宋体" w:hAnsi="宋体" w:cs="宋体"/>
                <w:snapToGrid w:val="0"/>
                <w:kern w:val="0"/>
                <w:sz w:val="24"/>
                <w:highlight w:val="none"/>
              </w:rPr>
              <w:t>受到国家法律及治安条例处罚</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61BC1101">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每人每次加扣2分（情节严重的予以更换人员）</w:t>
            </w:r>
          </w:p>
        </w:tc>
      </w:tr>
      <w:tr w14:paraId="3D589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06D8AA2A">
            <w:pPr>
              <w:rPr>
                <w:rFonts w:hint="eastAsia" w:ascii="宋体" w:hAnsi="宋体" w:cs="宋体"/>
                <w:snapToGrid w:val="0"/>
                <w:kern w:val="0"/>
                <w:sz w:val="24"/>
                <w:highlight w:val="none"/>
              </w:rPr>
            </w:pPr>
            <w:r>
              <w:rPr>
                <w:rFonts w:hint="eastAsia" w:ascii="宋体" w:hAnsi="宋体" w:cs="宋体"/>
                <w:snapToGrid w:val="0"/>
                <w:kern w:val="0"/>
                <w:sz w:val="24"/>
                <w:highlight w:val="none"/>
              </w:rPr>
              <w:t>13</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21C71E22">
            <w:pPr>
              <w:rPr>
                <w:rFonts w:hint="eastAsia" w:ascii="宋体" w:hAnsi="宋体" w:cs="宋体"/>
                <w:snapToGrid w:val="0"/>
                <w:kern w:val="0"/>
                <w:sz w:val="24"/>
                <w:highlight w:val="none"/>
              </w:rPr>
            </w:pPr>
            <w:r>
              <w:rPr>
                <w:rFonts w:hint="eastAsia" w:ascii="宋体" w:hAnsi="宋体" w:cs="宋体"/>
                <w:snapToGrid w:val="0"/>
                <w:kern w:val="0"/>
                <w:sz w:val="24"/>
                <w:highlight w:val="none"/>
              </w:rPr>
              <w:t>对中队督查人员指出的问题不立即进行整改或还顶撞</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5A5E4B3E">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每人每次加扣2分（情节严重的予以更换人员）</w:t>
            </w:r>
          </w:p>
        </w:tc>
      </w:tr>
      <w:tr w14:paraId="7DF27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DFCB37E">
            <w:pPr>
              <w:rPr>
                <w:rFonts w:hint="eastAsia" w:ascii="宋体" w:hAnsi="宋体" w:cs="宋体"/>
                <w:snapToGrid w:val="0"/>
                <w:kern w:val="0"/>
                <w:sz w:val="24"/>
                <w:highlight w:val="none"/>
              </w:rPr>
            </w:pPr>
            <w:r>
              <w:rPr>
                <w:rFonts w:hint="eastAsia" w:ascii="宋体" w:hAnsi="宋体" w:cs="宋体"/>
                <w:snapToGrid w:val="0"/>
                <w:kern w:val="0"/>
                <w:sz w:val="24"/>
                <w:highlight w:val="none"/>
              </w:rPr>
              <w:t>14</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21F98611">
            <w:pPr>
              <w:rPr>
                <w:rFonts w:hint="eastAsia" w:ascii="宋体" w:hAnsi="宋体" w:cs="宋体"/>
                <w:snapToGrid w:val="0"/>
                <w:kern w:val="0"/>
                <w:sz w:val="24"/>
                <w:highlight w:val="none"/>
              </w:rPr>
            </w:pPr>
            <w:r>
              <w:rPr>
                <w:rFonts w:hint="eastAsia" w:ascii="宋体" w:hAnsi="宋体" w:cs="宋体"/>
                <w:snapToGrid w:val="0"/>
                <w:kern w:val="0"/>
                <w:sz w:val="24"/>
                <w:highlight w:val="none"/>
              </w:rPr>
              <w:t>对中队领导及街道领导发现、指出的问题，不立即进行整改或还顶撞</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6B8528E5">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每人每次扣10分（并由服务外包单位予以更换人员）</w:t>
            </w:r>
          </w:p>
        </w:tc>
      </w:tr>
      <w:tr w14:paraId="231844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74F522CE">
            <w:pPr>
              <w:rPr>
                <w:rFonts w:hint="eastAsia" w:ascii="宋体" w:hAnsi="宋体" w:cs="宋体"/>
                <w:snapToGrid w:val="0"/>
                <w:kern w:val="0"/>
                <w:sz w:val="24"/>
                <w:highlight w:val="none"/>
              </w:rPr>
            </w:pPr>
            <w:r>
              <w:rPr>
                <w:rFonts w:hint="eastAsia" w:ascii="宋体" w:hAnsi="宋体" w:cs="宋体"/>
                <w:snapToGrid w:val="0"/>
                <w:kern w:val="0"/>
                <w:sz w:val="24"/>
                <w:highlight w:val="none"/>
              </w:rPr>
              <w:t>15</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0DEEB693">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rPr>
              <w:t>对不服从中队督查人员督查管理</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746999A1">
            <w:pPr>
              <w:rPr>
                <w:rFonts w:hint="eastAsia" w:ascii="宋体" w:hAnsi="宋体" w:cs="宋体"/>
                <w:snapToGrid w:val="0"/>
                <w:kern w:val="0"/>
                <w:sz w:val="24"/>
                <w:highlight w:val="none"/>
              </w:rPr>
            </w:pPr>
            <w:r>
              <w:rPr>
                <w:rFonts w:hint="eastAsia" w:ascii="宋体" w:hAnsi="宋体" w:cs="宋体"/>
                <w:snapToGrid w:val="0"/>
                <w:kern w:val="0"/>
                <w:sz w:val="24"/>
                <w:highlight w:val="none"/>
              </w:rPr>
              <w:t>每人每次扣10分（并由服务外包单位予以更换人员）</w:t>
            </w:r>
          </w:p>
        </w:tc>
      </w:tr>
      <w:tr w14:paraId="1FC2F2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2BD492E5">
            <w:pPr>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16</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0FF67526">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rPr>
              <w:t>责任时段、责任区块内，因管理不到位，导致被各级问题督查的</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62B0DBA2">
            <w:pPr>
              <w:rPr>
                <w:rFonts w:hint="eastAsia" w:ascii="宋体" w:hAnsi="宋体" w:cs="宋体"/>
                <w:snapToGrid w:val="0"/>
                <w:kern w:val="0"/>
                <w:sz w:val="24"/>
                <w:highlight w:val="none"/>
              </w:rPr>
            </w:pPr>
            <w:r>
              <w:rPr>
                <w:rFonts w:hint="eastAsia" w:ascii="宋体" w:hAnsi="宋体" w:cs="宋体"/>
                <w:snapToGrid w:val="0"/>
                <w:kern w:val="0"/>
                <w:sz w:val="24"/>
                <w:highlight w:val="none"/>
              </w:rPr>
              <w:t>每个问题-0.5分</w:t>
            </w:r>
            <w:r>
              <w:rPr>
                <w:rFonts w:hint="eastAsia" w:ascii="宋体" w:hAnsi="宋体" w:cs="宋体"/>
                <w:snapToGrid w:val="0"/>
                <w:kern w:val="0"/>
                <w:sz w:val="24"/>
                <w:highlight w:val="none"/>
                <w:lang w:eastAsia="zh-CN"/>
              </w:rPr>
              <w:t>—</w:t>
            </w:r>
            <w:r>
              <w:rPr>
                <w:rFonts w:hint="eastAsia" w:ascii="宋体" w:hAnsi="宋体" w:cs="宋体"/>
                <w:snapToGrid w:val="0"/>
                <w:kern w:val="0"/>
                <w:sz w:val="24"/>
                <w:highlight w:val="none"/>
              </w:rPr>
              <w:t>5分</w:t>
            </w:r>
          </w:p>
        </w:tc>
      </w:tr>
      <w:tr w14:paraId="7CDC6F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6E6BE789">
            <w:pPr>
              <w:rPr>
                <w:rFonts w:hint="default"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17</w:t>
            </w:r>
          </w:p>
        </w:tc>
        <w:tc>
          <w:tcPr>
            <w:tcW w:w="4315" w:type="dxa"/>
            <w:tcBorders>
              <w:top w:val="single" w:color="auto" w:sz="4" w:space="0"/>
              <w:left w:val="single" w:color="auto" w:sz="4" w:space="0"/>
              <w:bottom w:val="single" w:color="auto" w:sz="4" w:space="0"/>
              <w:right w:val="single" w:color="auto" w:sz="4" w:space="0"/>
            </w:tcBorders>
            <w:noWrap w:val="0"/>
            <w:vAlign w:val="center"/>
          </w:tcPr>
          <w:p w14:paraId="5906D367">
            <w:pPr>
              <w:rPr>
                <w:rFonts w:hint="eastAsia" w:ascii="宋体" w:hAnsi="宋体" w:cs="宋体"/>
                <w:snapToGrid w:val="0"/>
                <w:kern w:val="0"/>
                <w:sz w:val="24"/>
                <w:highlight w:val="none"/>
                <w:lang w:eastAsia="zh-CN"/>
              </w:rPr>
            </w:pPr>
            <w:r>
              <w:rPr>
                <w:rFonts w:hint="eastAsia" w:ascii="宋体" w:hAnsi="宋体" w:cs="宋体"/>
                <w:snapToGrid w:val="0"/>
                <w:kern w:val="0"/>
                <w:sz w:val="24"/>
                <w:highlight w:val="none"/>
              </w:rPr>
              <w:t>月度考核将结合区级序化管理考核成绩排名</w:t>
            </w:r>
            <w:r>
              <w:rPr>
                <w:rFonts w:hint="eastAsia" w:ascii="宋体" w:hAnsi="宋体" w:cs="宋体"/>
                <w:snapToGrid w:val="0"/>
                <w:kern w:val="0"/>
                <w:sz w:val="24"/>
                <w:highlight w:val="none"/>
                <w:lang w:eastAsia="zh-CN"/>
              </w:rPr>
              <w:t>。</w:t>
            </w:r>
          </w:p>
        </w:tc>
        <w:tc>
          <w:tcPr>
            <w:tcW w:w="3733" w:type="dxa"/>
            <w:tcBorders>
              <w:top w:val="single" w:color="auto" w:sz="4" w:space="0"/>
              <w:left w:val="single" w:color="auto" w:sz="4" w:space="0"/>
              <w:bottom w:val="single" w:color="auto" w:sz="4" w:space="0"/>
              <w:right w:val="single" w:color="auto" w:sz="4" w:space="0"/>
            </w:tcBorders>
            <w:noWrap w:val="0"/>
            <w:vAlign w:val="center"/>
          </w:tcPr>
          <w:p w14:paraId="1DBEF452">
            <w:pPr>
              <w:rPr>
                <w:rFonts w:hint="eastAsia" w:ascii="宋体" w:hAnsi="宋体" w:cs="宋体"/>
                <w:snapToGrid w:val="0"/>
                <w:kern w:val="0"/>
                <w:sz w:val="24"/>
                <w:highlight w:val="none"/>
              </w:rPr>
            </w:pPr>
            <w:r>
              <w:rPr>
                <w:rFonts w:hint="eastAsia" w:ascii="宋体" w:hAnsi="宋体" w:cs="宋体"/>
                <w:snapToGrid w:val="0"/>
                <w:kern w:val="0"/>
                <w:sz w:val="24"/>
                <w:highlight w:val="none"/>
              </w:rPr>
              <w:t>位于前四名不扣分，第五名-5分、第六名-10分、第七名-15分、第八名-20分。</w:t>
            </w:r>
          </w:p>
        </w:tc>
      </w:tr>
      <w:tr w14:paraId="77BB9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Borders>
              <w:top w:val="single" w:color="auto" w:sz="4" w:space="0"/>
              <w:left w:val="single" w:color="auto" w:sz="4" w:space="0"/>
              <w:bottom w:val="single" w:color="auto" w:sz="4" w:space="0"/>
              <w:right w:val="single" w:color="auto" w:sz="4" w:space="0"/>
            </w:tcBorders>
            <w:noWrap w:val="0"/>
            <w:vAlign w:val="center"/>
          </w:tcPr>
          <w:p w14:paraId="5C2E5ED4">
            <w:pPr>
              <w:rPr>
                <w:rFonts w:hint="eastAsia" w:ascii="宋体" w:hAnsi="宋体" w:cs="宋体"/>
                <w:snapToGrid w:val="0"/>
                <w:kern w:val="0"/>
                <w:sz w:val="24"/>
                <w:highlight w:val="none"/>
              </w:rPr>
            </w:pPr>
            <w:r>
              <w:rPr>
                <w:rFonts w:hint="eastAsia" w:ascii="宋体" w:hAnsi="宋体" w:cs="宋体"/>
                <w:snapToGrid w:val="0"/>
                <w:kern w:val="0"/>
                <w:sz w:val="24"/>
                <w:highlight w:val="none"/>
              </w:rPr>
              <w:t>备注</w:t>
            </w:r>
          </w:p>
        </w:tc>
        <w:tc>
          <w:tcPr>
            <w:tcW w:w="8048" w:type="dxa"/>
            <w:gridSpan w:val="2"/>
            <w:tcBorders>
              <w:top w:val="single" w:color="auto" w:sz="4" w:space="0"/>
              <w:left w:val="single" w:color="auto" w:sz="4" w:space="0"/>
              <w:bottom w:val="single" w:color="auto" w:sz="4" w:space="0"/>
              <w:right w:val="single" w:color="auto" w:sz="4" w:space="0"/>
            </w:tcBorders>
            <w:noWrap w:val="0"/>
            <w:vAlign w:val="center"/>
          </w:tcPr>
          <w:p w14:paraId="733D42A2">
            <w:pPr>
              <w:rPr>
                <w:rFonts w:hint="eastAsia" w:ascii="宋体" w:hAnsi="宋体" w:cs="宋体"/>
                <w:snapToGrid w:val="0"/>
                <w:kern w:val="0"/>
                <w:sz w:val="24"/>
                <w:highlight w:val="none"/>
              </w:rPr>
            </w:pPr>
            <w:r>
              <w:rPr>
                <w:rFonts w:hint="eastAsia" w:ascii="宋体" w:hAnsi="宋体" w:cs="宋体"/>
                <w:snapToGrid w:val="0"/>
                <w:kern w:val="0"/>
                <w:sz w:val="24"/>
                <w:highlight w:val="none"/>
              </w:rPr>
              <w:t>此督查考核仅限于招标单位对中标单位提供的服务外包人员根据服务外包管理内容履职进行考核，根据考核扣分情况进行每月汇总。</w:t>
            </w:r>
          </w:p>
        </w:tc>
      </w:tr>
    </w:tbl>
    <w:p w14:paraId="5FAD753B">
      <w:pPr>
        <w:rPr>
          <w:rFonts w:hint="eastAsia" w:ascii="宋体" w:hAnsi="宋体" w:cs="宋体"/>
          <w:snapToGrid w:val="0"/>
          <w:kern w:val="0"/>
          <w:sz w:val="24"/>
          <w:highlight w:val="none"/>
        </w:rPr>
      </w:pPr>
      <w:r>
        <w:rPr>
          <w:rFonts w:hint="eastAsia" w:ascii="宋体" w:hAnsi="宋体" w:cs="宋体"/>
          <w:snapToGrid w:val="0"/>
          <w:kern w:val="0"/>
          <w:sz w:val="24"/>
          <w:highlight w:val="none"/>
          <w:lang w:eastAsia="zh-CN"/>
        </w:rPr>
        <w:t>采购</w:t>
      </w:r>
      <w:r>
        <w:rPr>
          <w:rFonts w:hint="eastAsia" w:ascii="宋体" w:hAnsi="宋体" w:cs="宋体"/>
          <w:snapToGrid w:val="0"/>
          <w:kern w:val="0"/>
          <w:sz w:val="24"/>
          <w:highlight w:val="none"/>
        </w:rPr>
        <w:t xml:space="preserve">方：     </w:t>
      </w:r>
      <w:r>
        <w:rPr>
          <w:rFonts w:hint="eastAsia" w:ascii="宋体" w:hAnsi="宋体" w:cs="宋体"/>
          <w:snapToGrid w:val="0"/>
          <w:kern w:val="0"/>
          <w:sz w:val="24"/>
          <w:highlight w:val="none"/>
          <w:lang w:val="en-US" w:eastAsia="zh-CN"/>
        </w:rPr>
        <w:t xml:space="preserve">  </w:t>
      </w:r>
      <w:r>
        <w:rPr>
          <w:rFonts w:hint="eastAsia" w:ascii="宋体" w:hAnsi="宋体" w:cs="宋体"/>
          <w:snapToGrid w:val="0"/>
          <w:kern w:val="0"/>
          <w:sz w:val="24"/>
          <w:highlight w:val="none"/>
        </w:rPr>
        <w:t xml:space="preserve">    检查人员签字：    </w:t>
      </w:r>
      <w:r>
        <w:rPr>
          <w:rFonts w:hint="eastAsia" w:ascii="宋体" w:hAnsi="宋体" w:cs="宋体"/>
          <w:snapToGrid w:val="0"/>
          <w:kern w:val="0"/>
          <w:sz w:val="24"/>
          <w:highlight w:val="none"/>
          <w:lang w:val="en-US" w:eastAsia="zh-CN"/>
        </w:rPr>
        <w:t xml:space="preserve">  </w:t>
      </w:r>
      <w:r>
        <w:rPr>
          <w:rFonts w:hint="eastAsia" w:ascii="宋体" w:hAnsi="宋体" w:cs="宋体"/>
          <w:snapToGrid w:val="0"/>
          <w:kern w:val="0"/>
          <w:sz w:val="24"/>
          <w:highlight w:val="none"/>
        </w:rPr>
        <w:t xml:space="preserve"> </w:t>
      </w:r>
      <w:r>
        <w:rPr>
          <w:rFonts w:hint="eastAsia" w:ascii="宋体" w:hAnsi="宋体" w:cs="宋体"/>
          <w:snapToGrid w:val="0"/>
          <w:kern w:val="0"/>
          <w:sz w:val="24"/>
          <w:highlight w:val="none"/>
          <w:lang w:val="en-US" w:eastAsia="zh-CN"/>
        </w:rPr>
        <w:t xml:space="preserve">   </w:t>
      </w:r>
      <w:r>
        <w:rPr>
          <w:rFonts w:hint="eastAsia" w:ascii="宋体" w:hAnsi="宋体" w:cs="宋体"/>
          <w:snapToGrid w:val="0"/>
          <w:kern w:val="0"/>
          <w:sz w:val="24"/>
          <w:highlight w:val="none"/>
        </w:rPr>
        <w:t xml:space="preserve">     部室负责人签字：      </w:t>
      </w:r>
    </w:p>
    <w:p w14:paraId="133008ED">
      <w:pPr>
        <w:rPr>
          <w:rFonts w:hint="eastAsia" w:ascii="宋体" w:hAnsi="宋体" w:cs="宋体"/>
          <w:snapToGrid w:val="0"/>
          <w:kern w:val="0"/>
          <w:sz w:val="24"/>
          <w:highlight w:val="none"/>
        </w:rPr>
      </w:pPr>
      <w:r>
        <w:rPr>
          <w:rFonts w:hint="eastAsia" w:ascii="宋体" w:hAnsi="宋体" w:cs="宋体"/>
          <w:snapToGrid w:val="0"/>
          <w:kern w:val="0"/>
          <w:sz w:val="24"/>
          <w:highlight w:val="none"/>
          <w:lang w:eastAsia="zh-CN"/>
        </w:rPr>
        <w:t>中标方：</w:t>
      </w:r>
      <w:r>
        <w:rPr>
          <w:rFonts w:hint="eastAsia" w:ascii="宋体" w:hAnsi="宋体" w:cs="宋体"/>
          <w:snapToGrid w:val="0"/>
          <w:kern w:val="0"/>
          <w:sz w:val="24"/>
          <w:highlight w:val="none"/>
          <w:lang w:val="en-US" w:eastAsia="zh-CN"/>
        </w:rPr>
        <w:t xml:space="preserve">           项目负责人签字：             总经理签字：</w:t>
      </w:r>
      <w:r>
        <w:rPr>
          <w:rFonts w:hint="eastAsia" w:ascii="宋体" w:hAnsi="宋体" w:cs="宋体"/>
          <w:snapToGrid w:val="0"/>
          <w:kern w:val="0"/>
          <w:sz w:val="24"/>
          <w:highlight w:val="none"/>
        </w:rPr>
        <w:t xml:space="preserve">        </w:t>
      </w:r>
    </w:p>
    <w:p w14:paraId="4A6E4DCE">
      <w:pPr>
        <w:rPr>
          <w:rFonts w:hint="eastAsia" w:ascii="宋体" w:hAnsi="宋体" w:cs="宋体"/>
          <w:snapToGrid w:val="0"/>
          <w:kern w:val="0"/>
          <w:sz w:val="24"/>
          <w:highlight w:val="none"/>
        </w:rPr>
      </w:pPr>
    </w:p>
    <w:p w14:paraId="1FF532DF">
      <w:pPr>
        <w:rPr>
          <w:rFonts w:hint="eastAsia" w:ascii="宋体" w:hAnsi="宋体" w:cs="宋体"/>
          <w:snapToGrid w:val="0"/>
          <w:kern w:val="0"/>
          <w:sz w:val="24"/>
          <w:highlight w:val="none"/>
        </w:rPr>
      </w:pPr>
      <w:r>
        <w:rPr>
          <w:rFonts w:hint="eastAsia" w:ascii="宋体" w:hAnsi="宋体" w:cs="宋体"/>
          <w:snapToGrid w:val="0"/>
          <w:kern w:val="0"/>
          <w:sz w:val="24"/>
          <w:highlight w:val="none"/>
        </w:rPr>
        <w:t>备注：每月抽查一次，根据检查情况进行扣分；</w:t>
      </w:r>
    </w:p>
    <w:p w14:paraId="1B8DD12F">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A、</w:t>
      </w:r>
      <w:r>
        <w:rPr>
          <w:rFonts w:hint="eastAsia" w:ascii="宋体" w:hAnsi="宋体" w:cs="宋体"/>
          <w:snapToGrid w:val="0"/>
          <w:kern w:val="0"/>
          <w:sz w:val="24"/>
          <w:highlight w:val="none"/>
        </w:rPr>
        <w:t>若分值＜80分，</w:t>
      </w:r>
      <w:r>
        <w:rPr>
          <w:rFonts w:hint="eastAsia" w:ascii="宋体" w:hAnsi="宋体" w:cs="宋体"/>
          <w:snapToGrid w:val="0"/>
          <w:kern w:val="0"/>
          <w:sz w:val="24"/>
          <w:highlight w:val="none"/>
          <w:lang w:eastAsia="zh-CN"/>
        </w:rPr>
        <w:t>视为考核不合格，并扣除本月巡逻安保服务经费</w:t>
      </w:r>
      <w:r>
        <w:rPr>
          <w:rFonts w:hint="eastAsia" w:ascii="宋体" w:hAnsi="宋体" w:cs="宋体"/>
          <w:snapToGrid w:val="0"/>
          <w:kern w:val="0"/>
          <w:sz w:val="24"/>
          <w:highlight w:val="none"/>
          <w:lang w:val="en-US" w:eastAsia="zh-CN"/>
        </w:rPr>
        <w:t>2</w:t>
      </w:r>
      <w:r>
        <w:rPr>
          <w:rFonts w:hint="eastAsia" w:ascii="宋体" w:hAnsi="宋体" w:cs="宋体"/>
          <w:snapToGrid w:val="0"/>
          <w:kern w:val="0"/>
          <w:sz w:val="24"/>
          <w:highlight w:val="none"/>
          <w:lang w:eastAsia="zh-CN"/>
        </w:rPr>
        <w:t>0%；</w:t>
      </w:r>
    </w:p>
    <w:p w14:paraId="61DE3D91">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B</w:t>
      </w:r>
      <w:r>
        <w:rPr>
          <w:rFonts w:hint="eastAsia" w:ascii="宋体" w:hAnsi="宋体" w:cs="宋体"/>
          <w:snapToGrid w:val="0"/>
          <w:kern w:val="0"/>
          <w:sz w:val="24"/>
          <w:highlight w:val="none"/>
        </w:rPr>
        <w:t>、若80分≤考核得分＜85分，扣除本月巡逻安保服务经费</w:t>
      </w:r>
      <w:r>
        <w:rPr>
          <w:rFonts w:hint="eastAsia" w:ascii="宋体" w:hAnsi="宋体" w:cs="宋体"/>
          <w:snapToGrid w:val="0"/>
          <w:kern w:val="0"/>
          <w:sz w:val="24"/>
          <w:highlight w:val="none"/>
          <w:lang w:val="en-US" w:eastAsia="zh-CN"/>
        </w:rPr>
        <w:t>1</w:t>
      </w:r>
      <w:r>
        <w:rPr>
          <w:rFonts w:hint="eastAsia" w:ascii="宋体" w:hAnsi="宋体" w:cs="宋体"/>
          <w:snapToGrid w:val="0"/>
          <w:kern w:val="0"/>
          <w:sz w:val="24"/>
          <w:highlight w:val="none"/>
        </w:rPr>
        <w:t>0%；</w:t>
      </w:r>
    </w:p>
    <w:p w14:paraId="0C59D623">
      <w:pPr>
        <w:rPr>
          <w:rFonts w:hint="eastAsia" w:ascii="宋体" w:hAnsi="宋体" w:cs="宋体"/>
          <w:snapToGrid w:val="0"/>
          <w:kern w:val="0"/>
          <w:sz w:val="24"/>
          <w:highlight w:val="none"/>
        </w:rPr>
      </w:pPr>
      <w:r>
        <w:rPr>
          <w:rFonts w:hint="eastAsia" w:ascii="宋体" w:hAnsi="宋体" w:cs="宋体"/>
          <w:snapToGrid w:val="0"/>
          <w:kern w:val="0"/>
          <w:sz w:val="24"/>
          <w:highlight w:val="none"/>
          <w:lang w:val="en-US" w:eastAsia="zh-CN"/>
        </w:rPr>
        <w:t>C</w:t>
      </w:r>
      <w:r>
        <w:rPr>
          <w:rFonts w:hint="eastAsia" w:ascii="宋体" w:hAnsi="宋体" w:cs="宋体"/>
          <w:snapToGrid w:val="0"/>
          <w:kern w:val="0"/>
          <w:sz w:val="24"/>
          <w:highlight w:val="none"/>
        </w:rPr>
        <w:t>、考核得分≥85分，支付合同约定服务费用的100%；</w:t>
      </w:r>
    </w:p>
    <w:p w14:paraId="067DA6AC">
      <w:pPr>
        <w:rPr>
          <w:rFonts w:hint="eastAsia" w:ascii="宋体" w:hAnsi="宋体" w:cs="宋体"/>
          <w:snapToGrid w:val="0"/>
          <w:kern w:val="0"/>
          <w:sz w:val="24"/>
          <w:highlight w:val="none"/>
          <w:lang w:val="en-US" w:eastAsia="zh-CN"/>
        </w:rPr>
      </w:pPr>
      <w:r>
        <w:rPr>
          <w:rFonts w:hint="eastAsia" w:ascii="宋体" w:hAnsi="宋体" w:cs="宋体"/>
          <w:snapToGrid w:val="0"/>
          <w:kern w:val="0"/>
          <w:sz w:val="24"/>
          <w:highlight w:val="none"/>
          <w:lang w:val="en-US" w:eastAsia="zh-CN"/>
        </w:rPr>
        <w:t>D、以下情况为强制性要求，一旦发生经查实，每次将扣除本月巡逻安保服务经费20%。</w:t>
      </w:r>
    </w:p>
    <w:p w14:paraId="18C56E68">
      <w:pPr>
        <w:rPr>
          <w:rFonts w:ascii="宋体" w:hAnsi="宋体" w:cs="宋体"/>
          <w:snapToGrid w:val="0"/>
          <w:kern w:val="0"/>
          <w:sz w:val="24"/>
          <w:highlight w:val="none"/>
        </w:rPr>
      </w:pPr>
    </w:p>
    <w:p w14:paraId="2031C77E">
      <w:pPr>
        <w:pStyle w:val="2"/>
        <w:rPr>
          <w:rFonts w:hint="default"/>
          <w:highlight w:val="none"/>
          <w:lang w:val="en-US" w:eastAsia="zh-CN"/>
        </w:rPr>
      </w:pPr>
      <w:r>
        <w:rPr>
          <w:rFonts w:hint="eastAsia" w:ascii="宋体" w:hAnsi="宋体" w:cs="宋体"/>
          <w:b/>
          <w:sz w:val="24"/>
          <w:highlight w:val="none"/>
        </w:rPr>
        <w:br w:type="page"/>
      </w:r>
    </w:p>
    <w:p w14:paraId="7B9FF67F">
      <w:pPr>
        <w:pStyle w:val="61"/>
        <w:numPr>
          <w:ilvl w:val="0"/>
          <w:numId w:val="0"/>
        </w:numPr>
      </w:pPr>
    </w:p>
    <w:p w14:paraId="7623D51A">
      <w:pPr>
        <w:numPr>
          <w:ilvl w:val="0"/>
          <w:numId w:val="2"/>
        </w:numPr>
        <w:spacing w:line="360" w:lineRule="auto"/>
        <w:jc w:val="center"/>
        <w:outlineLvl w:val="0"/>
        <w:rPr>
          <w:rFonts w:hint="eastAsia" w:ascii="宋体" w:hAnsi="宋体" w:cs="宋体"/>
          <w:b/>
          <w:color w:val="auto"/>
          <w:sz w:val="36"/>
          <w:szCs w:val="36"/>
          <w:highlight w:val="none"/>
        </w:rPr>
      </w:pPr>
      <w:r>
        <w:rPr>
          <w:rFonts w:hint="eastAsia" w:ascii="宋体" w:hAnsi="宋体" w:cs="宋体"/>
          <w:b/>
          <w:color w:val="auto"/>
          <w:sz w:val="36"/>
          <w:szCs w:val="36"/>
          <w:highlight w:val="none"/>
        </w:rPr>
        <w:t xml:space="preserve">  </w:t>
      </w:r>
      <w:bookmarkStart w:id="28" w:name="_Toc184308079"/>
      <w:bookmarkEnd w:id="28"/>
      <w:bookmarkStart w:id="29" w:name="_Toc184313294"/>
      <w:bookmarkEnd w:id="29"/>
      <w:bookmarkStart w:id="30" w:name="_Toc184312107"/>
      <w:bookmarkEnd w:id="30"/>
      <w:bookmarkStart w:id="31" w:name="_Toc184310321"/>
      <w:bookmarkEnd w:id="31"/>
      <w:bookmarkStart w:id="32" w:name="_Toc184312093"/>
      <w:bookmarkEnd w:id="32"/>
      <w:bookmarkStart w:id="33" w:name="_Toc184313293"/>
      <w:bookmarkEnd w:id="33"/>
      <w:bookmarkStart w:id="34" w:name="_Toc184312124"/>
      <w:bookmarkEnd w:id="34"/>
      <w:bookmarkStart w:id="35" w:name="_Toc184312101"/>
      <w:bookmarkEnd w:id="35"/>
      <w:bookmarkStart w:id="36" w:name="_Toc184310307"/>
      <w:bookmarkEnd w:id="36"/>
      <w:bookmarkStart w:id="37" w:name="_Toc184308052"/>
      <w:bookmarkEnd w:id="37"/>
      <w:bookmarkStart w:id="38" w:name="_Toc184314411"/>
      <w:bookmarkEnd w:id="38"/>
      <w:bookmarkStart w:id="39" w:name="_Toc184310290"/>
      <w:bookmarkEnd w:id="39"/>
      <w:bookmarkStart w:id="40" w:name="_Toc184308042"/>
      <w:bookmarkEnd w:id="40"/>
      <w:bookmarkStart w:id="41" w:name="_Toc184310324"/>
      <w:bookmarkEnd w:id="41"/>
      <w:bookmarkStart w:id="42" w:name="_Toc184310274"/>
      <w:bookmarkEnd w:id="42"/>
      <w:bookmarkStart w:id="43" w:name="_Toc184314430"/>
      <w:bookmarkEnd w:id="43"/>
      <w:bookmarkStart w:id="44" w:name="_Toc184313298"/>
      <w:bookmarkEnd w:id="44"/>
      <w:bookmarkStart w:id="45" w:name="_Toc184312120"/>
      <w:bookmarkEnd w:id="45"/>
      <w:bookmarkStart w:id="46" w:name="_Toc184312133"/>
      <w:bookmarkEnd w:id="46"/>
      <w:bookmarkStart w:id="47" w:name="_Toc184313257"/>
      <w:bookmarkEnd w:id="47"/>
      <w:bookmarkStart w:id="48" w:name="_Toc184313252"/>
      <w:bookmarkEnd w:id="48"/>
      <w:bookmarkStart w:id="49" w:name="_Toc184312105"/>
      <w:bookmarkEnd w:id="49"/>
      <w:bookmarkStart w:id="50" w:name="_Toc184310335"/>
      <w:bookmarkEnd w:id="50"/>
      <w:bookmarkStart w:id="51" w:name="_Toc184313303"/>
      <w:bookmarkEnd w:id="51"/>
      <w:bookmarkStart w:id="52" w:name="_Toc184312132"/>
      <w:bookmarkEnd w:id="52"/>
      <w:bookmarkStart w:id="53" w:name="_Toc184314449"/>
      <w:bookmarkEnd w:id="53"/>
      <w:bookmarkStart w:id="54" w:name="_Toc184312128"/>
      <w:bookmarkEnd w:id="54"/>
      <w:bookmarkStart w:id="55" w:name="_Toc184314442"/>
      <w:bookmarkEnd w:id="55"/>
      <w:bookmarkStart w:id="56" w:name="_Toc184313246"/>
      <w:bookmarkEnd w:id="56"/>
      <w:bookmarkStart w:id="57" w:name="_Toc184310331"/>
      <w:bookmarkEnd w:id="57"/>
      <w:bookmarkStart w:id="58" w:name="_Toc184313272"/>
      <w:bookmarkEnd w:id="58"/>
      <w:bookmarkStart w:id="59" w:name="_Toc184308106"/>
      <w:bookmarkEnd w:id="59"/>
      <w:bookmarkStart w:id="60" w:name="_Toc184312102"/>
      <w:bookmarkEnd w:id="60"/>
      <w:bookmarkStart w:id="61" w:name="_Toc184314461"/>
      <w:bookmarkEnd w:id="61"/>
      <w:bookmarkStart w:id="62" w:name="_Toc184314443"/>
      <w:bookmarkEnd w:id="62"/>
      <w:bookmarkStart w:id="63" w:name="_Toc184314474"/>
      <w:bookmarkEnd w:id="63"/>
      <w:bookmarkStart w:id="64" w:name="_Toc184310318"/>
      <w:bookmarkEnd w:id="64"/>
      <w:bookmarkStart w:id="65" w:name="_Toc184308100"/>
      <w:bookmarkEnd w:id="65"/>
      <w:bookmarkStart w:id="66" w:name="_Toc184314424"/>
      <w:bookmarkEnd w:id="66"/>
      <w:bookmarkStart w:id="67" w:name="_Toc184310294"/>
      <w:bookmarkEnd w:id="67"/>
      <w:bookmarkStart w:id="68" w:name="_Toc184308105"/>
      <w:bookmarkEnd w:id="68"/>
      <w:bookmarkStart w:id="69" w:name="_Toc184314453"/>
      <w:bookmarkEnd w:id="69"/>
      <w:bookmarkStart w:id="70" w:name="_Toc184308075"/>
      <w:bookmarkEnd w:id="70"/>
      <w:bookmarkStart w:id="71" w:name="_Toc184313276"/>
      <w:bookmarkEnd w:id="71"/>
      <w:bookmarkStart w:id="72" w:name="_Toc184308040"/>
      <w:bookmarkEnd w:id="72"/>
      <w:bookmarkStart w:id="73" w:name="_Toc184312118"/>
      <w:bookmarkEnd w:id="73"/>
      <w:bookmarkStart w:id="74" w:name="_Toc184313273"/>
      <w:bookmarkEnd w:id="74"/>
      <w:bookmarkStart w:id="75" w:name="_Toc184313291"/>
      <w:bookmarkEnd w:id="75"/>
      <w:bookmarkStart w:id="76" w:name="_Toc184312109"/>
      <w:bookmarkEnd w:id="76"/>
      <w:bookmarkStart w:id="77" w:name="_Toc184312116"/>
      <w:bookmarkEnd w:id="77"/>
      <w:bookmarkStart w:id="78" w:name="_Toc184308077"/>
      <w:bookmarkEnd w:id="78"/>
      <w:bookmarkStart w:id="79" w:name="_Toc184314415"/>
      <w:bookmarkEnd w:id="79"/>
      <w:bookmarkStart w:id="80" w:name="_Toc184313239"/>
      <w:bookmarkEnd w:id="80"/>
      <w:bookmarkStart w:id="81" w:name="_Toc184312113"/>
      <w:bookmarkEnd w:id="81"/>
      <w:bookmarkStart w:id="82" w:name="_Toc184310308"/>
      <w:bookmarkEnd w:id="82"/>
      <w:bookmarkStart w:id="83" w:name="_Toc184310329"/>
      <w:bookmarkEnd w:id="83"/>
      <w:bookmarkStart w:id="84" w:name="_Toc184308080"/>
      <w:bookmarkEnd w:id="84"/>
      <w:bookmarkStart w:id="85" w:name="_Toc184312082"/>
      <w:bookmarkEnd w:id="85"/>
      <w:bookmarkStart w:id="86" w:name="_Toc184308087"/>
      <w:bookmarkEnd w:id="86"/>
      <w:bookmarkStart w:id="87" w:name="_Toc184308104"/>
      <w:bookmarkEnd w:id="87"/>
      <w:bookmarkStart w:id="88" w:name="_Toc184312071"/>
      <w:bookmarkEnd w:id="88"/>
      <w:bookmarkStart w:id="89" w:name="_Toc184310292"/>
      <w:bookmarkEnd w:id="89"/>
      <w:bookmarkStart w:id="90" w:name="_Toc184312084"/>
      <w:bookmarkEnd w:id="90"/>
      <w:bookmarkStart w:id="91" w:name="_Toc184308081"/>
      <w:bookmarkEnd w:id="91"/>
      <w:bookmarkStart w:id="92" w:name="_Toc184312117"/>
      <w:bookmarkEnd w:id="92"/>
      <w:bookmarkStart w:id="93" w:name="_Toc184314412"/>
      <w:bookmarkEnd w:id="93"/>
      <w:bookmarkStart w:id="94" w:name="_Toc184314435"/>
      <w:bookmarkEnd w:id="94"/>
      <w:bookmarkStart w:id="95" w:name="_Toc184314467"/>
      <w:bookmarkEnd w:id="95"/>
      <w:bookmarkStart w:id="96" w:name="_Toc184314455"/>
      <w:bookmarkEnd w:id="96"/>
      <w:bookmarkStart w:id="97" w:name="_Toc184310279"/>
      <w:bookmarkEnd w:id="97"/>
      <w:bookmarkStart w:id="98" w:name="_Toc184310293"/>
      <w:bookmarkEnd w:id="98"/>
      <w:bookmarkStart w:id="99" w:name="_Toc184313245"/>
      <w:bookmarkEnd w:id="99"/>
      <w:bookmarkStart w:id="100" w:name="_Toc184314414"/>
      <w:bookmarkEnd w:id="100"/>
      <w:bookmarkStart w:id="101" w:name="_Toc184313262"/>
      <w:bookmarkEnd w:id="101"/>
      <w:bookmarkStart w:id="102" w:name="_Toc184308093"/>
      <w:bookmarkEnd w:id="102"/>
      <w:bookmarkStart w:id="103" w:name="_Toc184313306"/>
      <w:bookmarkEnd w:id="103"/>
      <w:bookmarkStart w:id="104" w:name="_Toc184314480"/>
      <w:bookmarkEnd w:id="104"/>
      <w:bookmarkStart w:id="105" w:name="_Toc184312098"/>
      <w:bookmarkEnd w:id="105"/>
      <w:bookmarkStart w:id="106" w:name="_Toc184313250"/>
      <w:bookmarkEnd w:id="106"/>
      <w:bookmarkStart w:id="107" w:name="_Toc184308056"/>
      <w:bookmarkEnd w:id="107"/>
      <w:bookmarkStart w:id="108" w:name="_Toc184314431"/>
      <w:bookmarkEnd w:id="108"/>
      <w:bookmarkStart w:id="109" w:name="_Toc184313251"/>
      <w:bookmarkEnd w:id="109"/>
      <w:bookmarkStart w:id="110" w:name="_Toc184313295"/>
      <w:bookmarkEnd w:id="110"/>
      <w:bookmarkStart w:id="111" w:name="_Toc184312123"/>
      <w:bookmarkEnd w:id="111"/>
      <w:bookmarkStart w:id="112" w:name="_Toc184313268"/>
      <w:bookmarkEnd w:id="112"/>
      <w:bookmarkStart w:id="113" w:name="_Toc184308083"/>
      <w:bookmarkEnd w:id="113"/>
      <w:bookmarkStart w:id="114" w:name="_Toc184314459"/>
      <w:bookmarkEnd w:id="114"/>
      <w:bookmarkStart w:id="115" w:name="_Toc184314429"/>
      <w:bookmarkEnd w:id="115"/>
      <w:bookmarkStart w:id="116" w:name="_Toc184308084"/>
      <w:bookmarkEnd w:id="116"/>
      <w:bookmarkStart w:id="117" w:name="_Toc184308089"/>
      <w:bookmarkEnd w:id="117"/>
      <w:bookmarkStart w:id="118" w:name="_Toc184313240"/>
      <w:bookmarkEnd w:id="118"/>
      <w:bookmarkStart w:id="119" w:name="_Toc184308051"/>
      <w:bookmarkEnd w:id="119"/>
      <w:bookmarkStart w:id="120" w:name="_Toc184314433"/>
      <w:bookmarkEnd w:id="120"/>
      <w:bookmarkStart w:id="121" w:name="_Toc184308039"/>
      <w:bookmarkEnd w:id="121"/>
      <w:bookmarkStart w:id="122" w:name="_Toc184308059"/>
      <w:bookmarkEnd w:id="122"/>
      <w:bookmarkStart w:id="123" w:name="_Toc184308082"/>
      <w:bookmarkEnd w:id="123"/>
      <w:bookmarkStart w:id="124" w:name="_Toc184310302"/>
      <w:bookmarkEnd w:id="124"/>
      <w:bookmarkStart w:id="125" w:name="_Toc184314475"/>
      <w:bookmarkEnd w:id="125"/>
      <w:bookmarkStart w:id="126" w:name="_Toc184312096"/>
      <w:bookmarkEnd w:id="126"/>
      <w:bookmarkStart w:id="127" w:name="_Toc184313305"/>
      <w:bookmarkEnd w:id="127"/>
      <w:bookmarkStart w:id="128" w:name="_Toc184310325"/>
      <w:bookmarkEnd w:id="128"/>
      <w:bookmarkStart w:id="129" w:name="_Toc184314470"/>
      <w:bookmarkEnd w:id="129"/>
      <w:bookmarkStart w:id="130" w:name="_Toc184310281"/>
      <w:bookmarkEnd w:id="130"/>
      <w:bookmarkStart w:id="131" w:name="_Toc184312130"/>
      <w:bookmarkEnd w:id="131"/>
      <w:bookmarkStart w:id="132" w:name="_Toc184314446"/>
      <w:bookmarkEnd w:id="132"/>
      <w:bookmarkStart w:id="133" w:name="_Toc184310291"/>
      <w:bookmarkEnd w:id="133"/>
      <w:bookmarkStart w:id="134" w:name="_Toc184310340"/>
      <w:bookmarkEnd w:id="134"/>
      <w:bookmarkStart w:id="135" w:name="_Toc184313243"/>
      <w:bookmarkEnd w:id="135"/>
      <w:bookmarkStart w:id="136" w:name="_Toc184313242"/>
      <w:bookmarkEnd w:id="136"/>
      <w:bookmarkStart w:id="137" w:name="_Toc184314413"/>
      <w:bookmarkEnd w:id="137"/>
      <w:bookmarkStart w:id="138" w:name="_Toc184310323"/>
      <w:bookmarkEnd w:id="138"/>
      <w:bookmarkStart w:id="139" w:name="_Toc184314457"/>
      <w:bookmarkEnd w:id="139"/>
      <w:bookmarkStart w:id="140" w:name="_Toc184314451"/>
      <w:bookmarkEnd w:id="140"/>
      <w:bookmarkStart w:id="141" w:name="_Toc184314428"/>
      <w:bookmarkEnd w:id="141"/>
      <w:bookmarkStart w:id="142" w:name="_Toc184308099"/>
      <w:bookmarkEnd w:id="142"/>
      <w:bookmarkStart w:id="143" w:name="_Toc184314482"/>
      <w:bookmarkEnd w:id="143"/>
      <w:bookmarkStart w:id="144" w:name="_Toc184310315"/>
      <w:bookmarkEnd w:id="144"/>
      <w:bookmarkStart w:id="145" w:name="_Toc184312100"/>
      <w:bookmarkEnd w:id="145"/>
      <w:bookmarkStart w:id="146" w:name="_Toc184312108"/>
      <w:bookmarkEnd w:id="146"/>
      <w:bookmarkStart w:id="147" w:name="_Toc184313285"/>
      <w:bookmarkEnd w:id="147"/>
      <w:bookmarkStart w:id="148" w:name="_Toc184314448"/>
      <w:bookmarkEnd w:id="148"/>
      <w:bookmarkStart w:id="149" w:name="_Toc184310283"/>
      <w:bookmarkEnd w:id="149"/>
      <w:bookmarkStart w:id="150" w:name="_Toc184310309"/>
      <w:bookmarkEnd w:id="150"/>
      <w:bookmarkStart w:id="151" w:name="_Toc184312127"/>
      <w:bookmarkEnd w:id="151"/>
      <w:bookmarkStart w:id="152" w:name="_Toc184312073"/>
      <w:bookmarkEnd w:id="152"/>
      <w:bookmarkStart w:id="153" w:name="_Toc184314468"/>
      <w:bookmarkEnd w:id="153"/>
      <w:bookmarkStart w:id="154" w:name="_Toc184313258"/>
      <w:bookmarkEnd w:id="154"/>
      <w:bookmarkStart w:id="155" w:name="_Toc184310311"/>
      <w:bookmarkEnd w:id="155"/>
      <w:bookmarkStart w:id="156" w:name="_Toc184310341"/>
      <w:bookmarkEnd w:id="156"/>
      <w:bookmarkStart w:id="157" w:name="_Toc184310305"/>
      <w:bookmarkEnd w:id="157"/>
      <w:bookmarkStart w:id="158" w:name="_Toc184312099"/>
      <w:bookmarkEnd w:id="158"/>
      <w:bookmarkStart w:id="159" w:name="_Toc184308064"/>
      <w:bookmarkEnd w:id="159"/>
      <w:bookmarkStart w:id="160" w:name="_Toc184312087"/>
      <w:bookmarkEnd w:id="160"/>
      <w:bookmarkStart w:id="161" w:name="_Toc184312079"/>
      <w:bookmarkEnd w:id="161"/>
      <w:bookmarkStart w:id="162" w:name="_Toc184310295"/>
      <w:bookmarkEnd w:id="162"/>
      <w:bookmarkStart w:id="163" w:name="_Toc184310314"/>
      <w:bookmarkEnd w:id="163"/>
      <w:bookmarkStart w:id="164" w:name="_Toc184314466"/>
      <w:bookmarkEnd w:id="164"/>
      <w:bookmarkStart w:id="165" w:name="_Toc184308055"/>
      <w:bookmarkEnd w:id="165"/>
      <w:bookmarkStart w:id="166" w:name="_Toc184314410"/>
      <w:bookmarkEnd w:id="166"/>
      <w:bookmarkStart w:id="167" w:name="_Toc184312081"/>
      <w:bookmarkEnd w:id="167"/>
      <w:bookmarkStart w:id="168" w:name="_Toc184314450"/>
      <w:bookmarkEnd w:id="168"/>
      <w:bookmarkStart w:id="169" w:name="_Toc184308070"/>
      <w:bookmarkEnd w:id="169"/>
      <w:bookmarkStart w:id="170" w:name="_Toc184310342"/>
      <w:bookmarkEnd w:id="170"/>
      <w:bookmarkStart w:id="171" w:name="_Toc184313265"/>
      <w:bookmarkEnd w:id="171"/>
      <w:bookmarkStart w:id="172" w:name="_Toc184308108"/>
      <w:bookmarkEnd w:id="172"/>
      <w:bookmarkStart w:id="173" w:name="_Toc184313255"/>
      <w:bookmarkEnd w:id="173"/>
      <w:bookmarkStart w:id="174" w:name="_Toc184314471"/>
      <w:bookmarkEnd w:id="174"/>
      <w:bookmarkStart w:id="175" w:name="_Toc184313292"/>
      <w:bookmarkEnd w:id="175"/>
      <w:bookmarkStart w:id="176" w:name="_Toc184308045"/>
      <w:bookmarkEnd w:id="176"/>
      <w:bookmarkStart w:id="177" w:name="_Toc184314436"/>
      <w:bookmarkEnd w:id="177"/>
      <w:bookmarkStart w:id="178" w:name="_Toc184308065"/>
      <w:bookmarkEnd w:id="178"/>
      <w:bookmarkStart w:id="179" w:name="_Toc184312103"/>
      <w:bookmarkEnd w:id="179"/>
      <w:bookmarkStart w:id="180" w:name="_Toc184312095"/>
      <w:bookmarkEnd w:id="180"/>
      <w:bookmarkStart w:id="181" w:name="_Toc184308044"/>
      <w:bookmarkEnd w:id="181"/>
      <w:bookmarkStart w:id="182" w:name="_Toc184310276"/>
      <w:bookmarkEnd w:id="182"/>
      <w:bookmarkStart w:id="183" w:name="_Toc184314472"/>
      <w:bookmarkEnd w:id="183"/>
      <w:bookmarkStart w:id="184" w:name="_Toc184312070"/>
      <w:bookmarkEnd w:id="184"/>
      <w:bookmarkStart w:id="185" w:name="_Toc184308072"/>
      <w:bookmarkEnd w:id="185"/>
      <w:bookmarkStart w:id="186" w:name="_Toc184310336"/>
      <w:bookmarkEnd w:id="186"/>
      <w:bookmarkStart w:id="187" w:name="_Toc184312083"/>
      <w:bookmarkEnd w:id="187"/>
      <w:bookmarkStart w:id="188" w:name="_Toc184313308"/>
      <w:bookmarkEnd w:id="188"/>
      <w:bookmarkStart w:id="189" w:name="_Toc184310337"/>
      <w:bookmarkEnd w:id="189"/>
      <w:bookmarkStart w:id="190" w:name="_Toc184313260"/>
      <w:bookmarkEnd w:id="190"/>
      <w:bookmarkStart w:id="191" w:name="_Toc184313247"/>
      <w:bookmarkEnd w:id="191"/>
      <w:bookmarkStart w:id="192" w:name="_Toc184312131"/>
      <w:bookmarkEnd w:id="192"/>
      <w:bookmarkStart w:id="193" w:name="_Toc184314423"/>
      <w:bookmarkEnd w:id="193"/>
      <w:bookmarkStart w:id="194" w:name="_Toc184312135"/>
      <w:bookmarkEnd w:id="194"/>
      <w:bookmarkStart w:id="195" w:name="_Toc184314427"/>
      <w:bookmarkEnd w:id="195"/>
      <w:bookmarkStart w:id="196" w:name="_Toc184308078"/>
      <w:bookmarkEnd w:id="196"/>
      <w:bookmarkStart w:id="197" w:name="_Toc184312114"/>
      <w:bookmarkEnd w:id="197"/>
      <w:bookmarkStart w:id="198" w:name="_Toc184312086"/>
      <w:bookmarkEnd w:id="198"/>
      <w:bookmarkStart w:id="199" w:name="_Toc184314419"/>
      <w:bookmarkEnd w:id="199"/>
      <w:bookmarkStart w:id="200" w:name="_Toc184310328"/>
      <w:bookmarkEnd w:id="200"/>
      <w:bookmarkStart w:id="201" w:name="_Toc184308085"/>
      <w:bookmarkEnd w:id="201"/>
      <w:bookmarkStart w:id="202" w:name="_Toc184310296"/>
      <w:bookmarkEnd w:id="202"/>
      <w:bookmarkStart w:id="203" w:name="_Toc184308076"/>
      <w:bookmarkEnd w:id="203"/>
      <w:bookmarkStart w:id="204" w:name="_Toc184310272"/>
      <w:bookmarkEnd w:id="204"/>
      <w:bookmarkStart w:id="205" w:name="_Toc184310289"/>
      <w:bookmarkEnd w:id="205"/>
      <w:bookmarkStart w:id="206" w:name="_Toc184312092"/>
      <w:bookmarkEnd w:id="206"/>
      <w:bookmarkStart w:id="207" w:name="_Toc184308069"/>
      <w:bookmarkEnd w:id="207"/>
      <w:bookmarkStart w:id="208" w:name="_Toc184308049"/>
      <w:bookmarkEnd w:id="208"/>
      <w:bookmarkStart w:id="209" w:name="_Toc184310282"/>
      <w:bookmarkEnd w:id="209"/>
      <w:bookmarkStart w:id="210" w:name="_Toc184312115"/>
      <w:bookmarkEnd w:id="210"/>
      <w:bookmarkStart w:id="211" w:name="_Toc184313309"/>
      <w:bookmarkEnd w:id="211"/>
      <w:bookmarkStart w:id="212" w:name="_Toc184310313"/>
      <w:bookmarkEnd w:id="212"/>
      <w:bookmarkStart w:id="213" w:name="_Toc184313261"/>
      <w:bookmarkEnd w:id="213"/>
      <w:bookmarkStart w:id="214" w:name="_Toc184310284"/>
      <w:bookmarkEnd w:id="214"/>
      <w:bookmarkStart w:id="215" w:name="_Toc184313259"/>
      <w:bookmarkEnd w:id="215"/>
      <w:bookmarkStart w:id="216" w:name="_Toc184310286"/>
      <w:bookmarkEnd w:id="216"/>
      <w:bookmarkStart w:id="217" w:name="_Toc184313256"/>
      <w:bookmarkEnd w:id="217"/>
      <w:bookmarkStart w:id="218" w:name="_Toc184313249"/>
      <w:bookmarkEnd w:id="218"/>
      <w:bookmarkStart w:id="219" w:name="_Toc184313290"/>
      <w:bookmarkEnd w:id="219"/>
      <w:bookmarkStart w:id="220" w:name="_Toc184313275"/>
      <w:bookmarkEnd w:id="220"/>
      <w:bookmarkStart w:id="221" w:name="_Toc184313279"/>
      <w:bookmarkEnd w:id="221"/>
      <w:bookmarkStart w:id="222" w:name="_Toc184313267"/>
      <w:bookmarkEnd w:id="222"/>
      <w:bookmarkStart w:id="223" w:name="_Toc184312074"/>
      <w:bookmarkEnd w:id="223"/>
      <w:bookmarkStart w:id="224" w:name="_Toc184308046"/>
      <w:bookmarkEnd w:id="224"/>
      <w:bookmarkStart w:id="225" w:name="_Toc184310317"/>
      <w:bookmarkEnd w:id="225"/>
      <w:bookmarkStart w:id="226" w:name="_Toc184308057"/>
      <w:bookmarkEnd w:id="226"/>
      <w:bookmarkStart w:id="227" w:name="_Toc184312089"/>
      <w:bookmarkEnd w:id="227"/>
      <w:bookmarkStart w:id="228" w:name="_Toc184313271"/>
      <w:bookmarkEnd w:id="228"/>
      <w:bookmarkStart w:id="229" w:name="_Toc184312129"/>
      <w:bookmarkEnd w:id="229"/>
      <w:bookmarkStart w:id="230" w:name="_Toc184310327"/>
      <w:bookmarkEnd w:id="230"/>
      <w:bookmarkStart w:id="231" w:name="_Toc184310338"/>
      <w:bookmarkEnd w:id="231"/>
      <w:bookmarkStart w:id="232" w:name="_Toc184312112"/>
      <w:bookmarkEnd w:id="232"/>
      <w:bookmarkStart w:id="233" w:name="_Toc184313297"/>
      <w:bookmarkEnd w:id="233"/>
      <w:bookmarkStart w:id="234" w:name="_Toc184313244"/>
      <w:bookmarkEnd w:id="234"/>
      <w:bookmarkStart w:id="235" w:name="_Toc184312138"/>
      <w:bookmarkEnd w:id="235"/>
      <w:bookmarkStart w:id="236" w:name="_Toc184313269"/>
      <w:bookmarkEnd w:id="236"/>
      <w:bookmarkStart w:id="237" w:name="_Toc184313254"/>
      <w:bookmarkEnd w:id="237"/>
      <w:bookmarkStart w:id="238" w:name="_Toc184310297"/>
      <w:bookmarkEnd w:id="238"/>
      <w:bookmarkStart w:id="239" w:name="_Toc184314473"/>
      <w:bookmarkEnd w:id="239"/>
      <w:bookmarkStart w:id="240" w:name="_Toc184310301"/>
      <w:bookmarkEnd w:id="240"/>
      <w:bookmarkStart w:id="241" w:name="_Toc184313301"/>
      <w:bookmarkEnd w:id="241"/>
      <w:bookmarkStart w:id="242" w:name="_Toc184313283"/>
      <w:bookmarkEnd w:id="242"/>
      <w:bookmarkStart w:id="243" w:name="_Toc184310316"/>
      <w:bookmarkEnd w:id="243"/>
      <w:bookmarkStart w:id="244" w:name="_Toc184308073"/>
      <w:bookmarkEnd w:id="244"/>
      <w:bookmarkStart w:id="245" w:name="_Toc184312069"/>
      <w:bookmarkEnd w:id="245"/>
      <w:bookmarkStart w:id="246" w:name="_Toc184310298"/>
      <w:bookmarkEnd w:id="246"/>
      <w:bookmarkStart w:id="247" w:name="_Toc184310320"/>
      <w:bookmarkEnd w:id="247"/>
      <w:bookmarkStart w:id="248" w:name="_Toc184310306"/>
      <w:bookmarkEnd w:id="248"/>
      <w:bookmarkStart w:id="249" w:name="_Toc184308088"/>
      <w:bookmarkEnd w:id="249"/>
      <w:bookmarkStart w:id="250" w:name="_Toc184308066"/>
      <w:bookmarkEnd w:id="250"/>
      <w:bookmarkStart w:id="251" w:name="_Toc184312097"/>
      <w:bookmarkEnd w:id="251"/>
      <w:bookmarkStart w:id="252" w:name="_Toc184313289"/>
      <w:bookmarkEnd w:id="252"/>
      <w:bookmarkStart w:id="253" w:name="_Toc184312076"/>
      <w:bookmarkEnd w:id="253"/>
      <w:bookmarkStart w:id="254" w:name="_Toc184310285"/>
      <w:bookmarkEnd w:id="254"/>
      <w:bookmarkStart w:id="255" w:name="_Toc184310299"/>
      <w:bookmarkEnd w:id="255"/>
      <w:bookmarkStart w:id="256" w:name="_Toc184312136"/>
      <w:bookmarkEnd w:id="256"/>
      <w:bookmarkStart w:id="257" w:name="_Toc184312110"/>
      <w:bookmarkEnd w:id="257"/>
      <w:bookmarkStart w:id="258" w:name="_Toc184308037"/>
      <w:bookmarkEnd w:id="258"/>
      <w:bookmarkStart w:id="259" w:name="_Toc184313302"/>
      <w:bookmarkEnd w:id="259"/>
      <w:bookmarkStart w:id="260" w:name="_Toc184313274"/>
      <w:bookmarkEnd w:id="260"/>
      <w:bookmarkStart w:id="261" w:name="_Toc184310330"/>
      <w:bookmarkEnd w:id="261"/>
      <w:bookmarkStart w:id="262" w:name="_Toc184308041"/>
      <w:bookmarkEnd w:id="262"/>
      <w:bookmarkStart w:id="263" w:name="_Toc184312126"/>
      <w:bookmarkEnd w:id="263"/>
      <w:bookmarkStart w:id="264" w:name="_Toc184310343"/>
      <w:bookmarkEnd w:id="264"/>
      <w:bookmarkStart w:id="265" w:name="_Toc184308102"/>
      <w:bookmarkEnd w:id="265"/>
      <w:bookmarkStart w:id="266" w:name="_Toc184313282"/>
      <w:bookmarkEnd w:id="266"/>
      <w:bookmarkStart w:id="267" w:name="_Toc184313284"/>
      <w:bookmarkEnd w:id="267"/>
      <w:bookmarkStart w:id="268" w:name="_Toc184310287"/>
      <w:bookmarkEnd w:id="268"/>
      <w:bookmarkStart w:id="269" w:name="_Toc184312119"/>
      <w:bookmarkEnd w:id="269"/>
      <w:bookmarkStart w:id="270" w:name="_Toc184312091"/>
      <w:bookmarkEnd w:id="270"/>
      <w:bookmarkStart w:id="271" w:name="_Toc184314464"/>
      <w:bookmarkEnd w:id="271"/>
      <w:bookmarkStart w:id="272" w:name="_Toc184314440"/>
      <w:bookmarkEnd w:id="272"/>
      <w:bookmarkStart w:id="273" w:name="_Toc184313266"/>
      <w:bookmarkEnd w:id="273"/>
      <w:bookmarkStart w:id="274" w:name="_Toc184313253"/>
      <w:bookmarkEnd w:id="274"/>
      <w:bookmarkStart w:id="275" w:name="_Toc184312122"/>
      <w:bookmarkEnd w:id="275"/>
      <w:bookmarkStart w:id="276" w:name="_Toc184308101"/>
      <w:bookmarkEnd w:id="276"/>
      <w:bookmarkStart w:id="277" w:name="_Toc184308038"/>
      <w:bookmarkEnd w:id="277"/>
      <w:bookmarkStart w:id="278" w:name="_Toc184314420"/>
      <w:bookmarkEnd w:id="278"/>
      <w:bookmarkStart w:id="279" w:name="_Toc184313248"/>
      <w:bookmarkEnd w:id="279"/>
      <w:bookmarkStart w:id="280" w:name="_Toc184314479"/>
      <w:bookmarkEnd w:id="280"/>
      <w:bookmarkStart w:id="281" w:name="_Toc184308050"/>
      <w:bookmarkEnd w:id="281"/>
      <w:bookmarkStart w:id="282" w:name="_Toc184308058"/>
      <w:bookmarkEnd w:id="282"/>
      <w:bookmarkStart w:id="283" w:name="_Toc184308053"/>
      <w:bookmarkEnd w:id="283"/>
      <w:bookmarkStart w:id="284" w:name="_Toc184308067"/>
      <w:bookmarkEnd w:id="284"/>
      <w:bookmarkStart w:id="285" w:name="_Toc184310333"/>
      <w:bookmarkEnd w:id="285"/>
      <w:bookmarkStart w:id="286" w:name="_Toc184313264"/>
      <w:bookmarkEnd w:id="286"/>
      <w:bookmarkStart w:id="287" w:name="_Toc184314447"/>
      <w:bookmarkEnd w:id="287"/>
      <w:bookmarkStart w:id="288" w:name="_Toc184313263"/>
      <w:bookmarkEnd w:id="288"/>
      <w:bookmarkStart w:id="289" w:name="_Toc184314454"/>
      <w:bookmarkEnd w:id="289"/>
      <w:bookmarkStart w:id="290" w:name="_Toc184308094"/>
      <w:bookmarkEnd w:id="290"/>
      <w:bookmarkStart w:id="291" w:name="_Toc184308096"/>
      <w:bookmarkEnd w:id="291"/>
      <w:bookmarkStart w:id="292" w:name="_Toc184314452"/>
      <w:bookmarkEnd w:id="292"/>
      <w:bookmarkStart w:id="293" w:name="_Toc184312137"/>
      <w:bookmarkEnd w:id="293"/>
      <w:bookmarkStart w:id="294" w:name="_Toc184314425"/>
      <w:bookmarkEnd w:id="294"/>
      <w:bookmarkStart w:id="295" w:name="_Toc184308047"/>
      <w:bookmarkEnd w:id="295"/>
      <w:bookmarkStart w:id="296" w:name="_Toc184310339"/>
      <w:bookmarkEnd w:id="296"/>
      <w:bookmarkStart w:id="297" w:name="_Toc184314416"/>
      <w:bookmarkEnd w:id="297"/>
      <w:bookmarkStart w:id="298" w:name="_Toc184308054"/>
      <w:bookmarkEnd w:id="298"/>
      <w:bookmarkStart w:id="299" w:name="_Toc184314463"/>
      <w:bookmarkEnd w:id="299"/>
      <w:bookmarkStart w:id="300" w:name="_Toc184313281"/>
      <w:bookmarkEnd w:id="300"/>
      <w:bookmarkStart w:id="301" w:name="_Toc184308086"/>
      <w:bookmarkEnd w:id="301"/>
      <w:bookmarkStart w:id="302" w:name="_Toc184310300"/>
      <w:bookmarkEnd w:id="302"/>
      <w:bookmarkStart w:id="303" w:name="_Toc184308062"/>
      <w:bookmarkEnd w:id="303"/>
      <w:bookmarkStart w:id="304" w:name="_Toc184312090"/>
      <w:bookmarkEnd w:id="304"/>
      <w:bookmarkStart w:id="305" w:name="_Toc184314465"/>
      <w:bookmarkEnd w:id="305"/>
      <w:bookmarkStart w:id="306" w:name="_Toc184310303"/>
      <w:bookmarkEnd w:id="306"/>
      <w:bookmarkStart w:id="307" w:name="_Toc184314462"/>
      <w:bookmarkEnd w:id="307"/>
      <w:bookmarkStart w:id="308" w:name="_Toc184312072"/>
      <w:bookmarkEnd w:id="308"/>
      <w:bookmarkStart w:id="309" w:name="_Toc184308095"/>
      <w:bookmarkEnd w:id="309"/>
      <w:bookmarkStart w:id="310" w:name="_Toc184314439"/>
      <w:bookmarkEnd w:id="310"/>
      <w:bookmarkStart w:id="311" w:name="_Toc184310277"/>
      <w:bookmarkEnd w:id="311"/>
      <w:bookmarkStart w:id="312" w:name="_Toc184314418"/>
      <w:bookmarkEnd w:id="312"/>
      <w:bookmarkStart w:id="313" w:name="_Toc184308060"/>
      <w:bookmarkEnd w:id="313"/>
      <w:bookmarkStart w:id="314" w:name="_Toc184314445"/>
      <w:bookmarkEnd w:id="314"/>
      <w:bookmarkStart w:id="315" w:name="_Toc184314422"/>
      <w:bookmarkEnd w:id="315"/>
      <w:bookmarkStart w:id="316" w:name="_Toc184308091"/>
      <w:bookmarkEnd w:id="316"/>
      <w:bookmarkStart w:id="317" w:name="_Toc184308043"/>
      <w:bookmarkEnd w:id="317"/>
      <w:bookmarkStart w:id="318" w:name="_Toc184308107"/>
      <w:bookmarkEnd w:id="318"/>
      <w:bookmarkStart w:id="319" w:name="_Toc184308048"/>
      <w:bookmarkEnd w:id="319"/>
      <w:bookmarkStart w:id="320" w:name="_Toc184310280"/>
      <w:bookmarkEnd w:id="320"/>
      <w:bookmarkStart w:id="321" w:name="_Toc184308071"/>
      <w:bookmarkEnd w:id="321"/>
      <w:bookmarkStart w:id="322" w:name="_Toc184313307"/>
      <w:bookmarkEnd w:id="322"/>
      <w:bookmarkStart w:id="323" w:name="_Toc184310275"/>
      <w:bookmarkEnd w:id="323"/>
      <w:bookmarkStart w:id="324" w:name="_Toc184308090"/>
      <w:bookmarkEnd w:id="324"/>
      <w:bookmarkStart w:id="325" w:name="_Toc184312080"/>
      <w:bookmarkEnd w:id="325"/>
      <w:bookmarkStart w:id="326" w:name="_Toc184312139"/>
      <w:bookmarkEnd w:id="326"/>
      <w:bookmarkStart w:id="327" w:name="_Toc184314432"/>
      <w:bookmarkEnd w:id="327"/>
      <w:bookmarkStart w:id="328" w:name="_Toc184313286"/>
      <w:bookmarkEnd w:id="328"/>
      <w:bookmarkStart w:id="329" w:name="_Toc184312104"/>
      <w:bookmarkEnd w:id="329"/>
      <w:bookmarkStart w:id="330" w:name="_Toc184308097"/>
      <w:bookmarkEnd w:id="330"/>
      <w:bookmarkStart w:id="331" w:name="_Toc184313280"/>
      <w:bookmarkEnd w:id="331"/>
      <w:bookmarkStart w:id="332" w:name="_Toc184313299"/>
      <w:bookmarkEnd w:id="332"/>
      <w:bookmarkStart w:id="333" w:name="_Toc184313238"/>
      <w:bookmarkEnd w:id="333"/>
      <w:bookmarkStart w:id="334" w:name="_Toc184310304"/>
      <w:bookmarkEnd w:id="334"/>
      <w:bookmarkStart w:id="335" w:name="_Toc184313288"/>
      <w:bookmarkEnd w:id="335"/>
      <w:bookmarkStart w:id="336" w:name="_Toc184310273"/>
      <w:bookmarkEnd w:id="336"/>
      <w:bookmarkStart w:id="337" w:name="_Toc184312085"/>
      <w:bookmarkEnd w:id="337"/>
      <w:bookmarkStart w:id="338" w:name="_Toc184308036"/>
      <w:bookmarkEnd w:id="338"/>
      <w:bookmarkStart w:id="339" w:name="_Toc184312077"/>
      <w:bookmarkEnd w:id="339"/>
      <w:bookmarkStart w:id="340" w:name="_Toc184312111"/>
      <w:bookmarkEnd w:id="340"/>
      <w:bookmarkStart w:id="341" w:name="_Toc184308098"/>
      <w:bookmarkEnd w:id="341"/>
      <w:bookmarkStart w:id="342" w:name="_Toc184312078"/>
      <w:bookmarkEnd w:id="342"/>
      <w:bookmarkStart w:id="343" w:name="_Toc184312088"/>
      <w:bookmarkEnd w:id="343"/>
      <w:bookmarkStart w:id="344" w:name="_Toc184314469"/>
      <w:bookmarkEnd w:id="344"/>
      <w:bookmarkStart w:id="345" w:name="_Toc184310288"/>
      <w:bookmarkEnd w:id="345"/>
      <w:bookmarkStart w:id="346" w:name="_Toc184310344"/>
      <w:bookmarkEnd w:id="346"/>
      <w:bookmarkStart w:id="347" w:name="_Toc184308068"/>
      <w:bookmarkEnd w:id="347"/>
      <w:bookmarkStart w:id="348" w:name="_Toc184312134"/>
      <w:bookmarkEnd w:id="348"/>
      <w:bookmarkStart w:id="349" w:name="_Toc184313270"/>
      <w:bookmarkEnd w:id="349"/>
      <w:bookmarkStart w:id="350" w:name="_Toc184314477"/>
      <w:bookmarkEnd w:id="350"/>
      <w:bookmarkStart w:id="351" w:name="_Toc184308074"/>
      <w:bookmarkEnd w:id="351"/>
      <w:bookmarkStart w:id="352" w:name="_Toc184310322"/>
      <w:bookmarkEnd w:id="352"/>
      <w:bookmarkStart w:id="353" w:name="_Toc184314426"/>
      <w:bookmarkEnd w:id="353"/>
      <w:bookmarkStart w:id="354" w:name="_Toc184312067"/>
      <w:bookmarkEnd w:id="354"/>
      <w:bookmarkStart w:id="355" w:name="_Toc184314417"/>
      <w:bookmarkEnd w:id="355"/>
      <w:bookmarkStart w:id="356" w:name="_Toc184314460"/>
      <w:bookmarkEnd w:id="356"/>
      <w:bookmarkStart w:id="357" w:name="_Toc184314437"/>
      <w:bookmarkEnd w:id="357"/>
      <w:bookmarkStart w:id="358" w:name="_Toc184310312"/>
      <w:bookmarkEnd w:id="358"/>
      <w:bookmarkStart w:id="359" w:name="_Toc184312075"/>
      <w:bookmarkEnd w:id="359"/>
      <w:bookmarkStart w:id="360" w:name="_Toc184312121"/>
      <w:bookmarkEnd w:id="360"/>
      <w:bookmarkStart w:id="361" w:name="_Toc184310278"/>
      <w:bookmarkEnd w:id="361"/>
      <w:bookmarkStart w:id="362" w:name="_Toc184313296"/>
      <w:bookmarkEnd w:id="362"/>
      <w:bookmarkStart w:id="363" w:name="_Toc184314444"/>
      <w:bookmarkEnd w:id="363"/>
      <w:bookmarkStart w:id="364" w:name="_Toc184314478"/>
      <w:bookmarkEnd w:id="364"/>
      <w:bookmarkStart w:id="365" w:name="_Toc184312125"/>
      <w:bookmarkEnd w:id="365"/>
      <w:bookmarkStart w:id="366" w:name="_Toc184313300"/>
      <w:bookmarkEnd w:id="366"/>
      <w:bookmarkStart w:id="367" w:name="_Toc184313304"/>
      <w:bookmarkEnd w:id="367"/>
      <w:bookmarkStart w:id="368" w:name="_Toc184308103"/>
      <w:bookmarkEnd w:id="368"/>
      <w:bookmarkStart w:id="369" w:name="_Toc184308063"/>
      <w:bookmarkEnd w:id="369"/>
      <w:bookmarkStart w:id="370" w:name="_Toc184313310"/>
      <w:bookmarkEnd w:id="370"/>
      <w:bookmarkStart w:id="371" w:name="_Toc184312068"/>
      <w:bookmarkEnd w:id="371"/>
      <w:bookmarkStart w:id="372" w:name="_Toc184312106"/>
      <w:bookmarkEnd w:id="372"/>
      <w:bookmarkStart w:id="373" w:name="_Toc184314441"/>
      <w:bookmarkEnd w:id="373"/>
      <w:bookmarkStart w:id="374" w:name="_Toc184314438"/>
      <w:bookmarkEnd w:id="374"/>
      <w:bookmarkStart w:id="375" w:name="_Toc184314434"/>
      <w:bookmarkEnd w:id="375"/>
      <w:bookmarkStart w:id="376" w:name="_Toc184310334"/>
      <w:bookmarkEnd w:id="376"/>
      <w:bookmarkStart w:id="377" w:name="_Toc184313241"/>
      <w:bookmarkEnd w:id="377"/>
      <w:bookmarkStart w:id="378" w:name="_Toc184313287"/>
      <w:bookmarkEnd w:id="378"/>
      <w:bookmarkStart w:id="379" w:name="_Toc184308092"/>
      <w:bookmarkEnd w:id="379"/>
      <w:bookmarkStart w:id="380" w:name="_Toc184314421"/>
      <w:bookmarkEnd w:id="380"/>
      <w:bookmarkStart w:id="381" w:name="_Toc184310319"/>
      <w:bookmarkEnd w:id="381"/>
      <w:bookmarkStart w:id="382" w:name="_Toc184310310"/>
      <w:bookmarkEnd w:id="382"/>
      <w:bookmarkStart w:id="383" w:name="_Toc184308061"/>
      <w:bookmarkEnd w:id="383"/>
      <w:bookmarkStart w:id="384" w:name="_Toc184314476"/>
      <w:bookmarkEnd w:id="384"/>
      <w:bookmarkStart w:id="385" w:name="_Toc184314481"/>
      <w:bookmarkEnd w:id="385"/>
      <w:bookmarkStart w:id="386" w:name="_Toc184313277"/>
      <w:bookmarkEnd w:id="386"/>
      <w:bookmarkStart w:id="387" w:name="_Toc184314456"/>
      <w:bookmarkEnd w:id="387"/>
      <w:bookmarkStart w:id="388" w:name="_Toc184312094"/>
      <w:bookmarkEnd w:id="388"/>
      <w:bookmarkStart w:id="389" w:name="_Toc184313278"/>
      <w:bookmarkEnd w:id="389"/>
      <w:bookmarkStart w:id="390" w:name="_Toc184314458"/>
      <w:bookmarkEnd w:id="390"/>
      <w:bookmarkStart w:id="391" w:name="_Toc184310326"/>
      <w:bookmarkEnd w:id="391"/>
      <w:bookmarkStart w:id="392" w:name="_Toc184310332"/>
      <w:bookmarkEnd w:id="392"/>
      <w:r>
        <w:rPr>
          <w:rFonts w:hint="eastAsia" w:ascii="宋体" w:hAnsi="宋体" w:cs="宋体"/>
          <w:b/>
          <w:color w:val="auto"/>
          <w:sz w:val="36"/>
          <w:szCs w:val="36"/>
          <w:highlight w:val="none"/>
        </w:rPr>
        <w:t>评标办法</w:t>
      </w:r>
    </w:p>
    <w:p w14:paraId="44F088B7">
      <w:pPr>
        <w:snapToGrid w:val="0"/>
        <w:spacing w:line="360" w:lineRule="auto"/>
        <w:jc w:val="center"/>
        <w:rPr>
          <w:rFonts w:hint="eastAsia" w:ascii="宋体" w:hAnsi="宋体" w:cs="宋体"/>
          <w:b/>
          <w:color w:val="auto"/>
          <w:sz w:val="32"/>
          <w:szCs w:val="20"/>
          <w:highlight w:val="none"/>
        </w:rPr>
      </w:pPr>
      <w:r>
        <w:rPr>
          <w:rFonts w:hint="eastAsia" w:ascii="宋体" w:hAnsi="宋体" w:cs="宋体"/>
          <w:b/>
          <w:color w:val="auto"/>
          <w:sz w:val="32"/>
          <w:szCs w:val="20"/>
          <w:highlight w:val="none"/>
        </w:rPr>
        <w:t>评标办法前附表</w:t>
      </w:r>
    </w:p>
    <w:tbl>
      <w:tblPr>
        <w:tblStyle w:val="64"/>
        <w:tblW w:w="9105" w:type="dxa"/>
        <w:tblInd w:w="-2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5925"/>
        <w:gridCol w:w="1020"/>
        <w:gridCol w:w="1335"/>
      </w:tblGrid>
      <w:tr w14:paraId="615F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 w:hRule="atLeast"/>
        </w:trPr>
        <w:tc>
          <w:tcPr>
            <w:tcW w:w="825" w:type="dxa"/>
            <w:vAlign w:val="center"/>
          </w:tcPr>
          <w:p w14:paraId="4B1915F3">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Hans"/>
              </w:rPr>
              <w:t>序号</w:t>
            </w:r>
          </w:p>
        </w:tc>
        <w:tc>
          <w:tcPr>
            <w:tcW w:w="5925" w:type="dxa"/>
            <w:vAlign w:val="center"/>
          </w:tcPr>
          <w:p w14:paraId="36325EDD">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Hans"/>
              </w:rPr>
              <w:t>评标标准</w:t>
            </w:r>
          </w:p>
        </w:tc>
        <w:tc>
          <w:tcPr>
            <w:tcW w:w="1020" w:type="dxa"/>
            <w:vAlign w:val="center"/>
          </w:tcPr>
          <w:p w14:paraId="2D0A1E7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Hans"/>
              </w:rPr>
              <w:t>分值</w:t>
            </w:r>
          </w:p>
        </w:tc>
        <w:tc>
          <w:tcPr>
            <w:tcW w:w="1335" w:type="dxa"/>
            <w:vAlign w:val="center"/>
          </w:tcPr>
          <w:p w14:paraId="03388F8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主观分/客观分属性</w:t>
            </w:r>
          </w:p>
        </w:tc>
      </w:tr>
      <w:tr w14:paraId="1063D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5" w:type="dxa"/>
            <w:vAlign w:val="center"/>
          </w:tcPr>
          <w:p w14:paraId="0F1FCE2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w:t>
            </w:r>
          </w:p>
        </w:tc>
        <w:tc>
          <w:tcPr>
            <w:tcW w:w="5925" w:type="dxa"/>
            <w:vAlign w:val="top"/>
          </w:tcPr>
          <w:p w14:paraId="05332D82">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针对本项目的服务理念、定位、目标：根据本项目服务特点提出合理的管理服务理念，提出服务定位、目标，投标人的管理模式能够切合实际，且安全可行</w:t>
            </w:r>
            <w:r>
              <w:rPr>
                <w:rFonts w:hint="eastAsia" w:ascii="仿宋" w:hAnsi="仿宋" w:eastAsia="仿宋" w:cs="仿宋"/>
                <w:bCs/>
                <w:color w:val="auto"/>
                <w:sz w:val="24"/>
                <w:highlight w:val="none"/>
              </w:rPr>
              <w:t>等进行评议：</w:t>
            </w:r>
          </w:p>
          <w:p w14:paraId="0310FC68">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方案符合要求，内容完整、充实的得</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p w14:paraId="39B7BE25">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2</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方案符合要求，内容完整，但有所欠缺的得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p w14:paraId="2DD82EBA">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rPr>
              <w:t>方案符合要求，但内容不完整的得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方案不符合或没有不得分</w:t>
            </w:r>
            <w:r>
              <w:rPr>
                <w:rFonts w:hint="eastAsia" w:ascii="仿宋" w:hAnsi="仿宋" w:eastAsia="仿宋" w:cs="仿宋"/>
                <w:bCs/>
                <w:color w:val="auto"/>
                <w:sz w:val="24"/>
                <w:highlight w:val="none"/>
              </w:rPr>
              <w:t>。</w:t>
            </w:r>
          </w:p>
        </w:tc>
        <w:tc>
          <w:tcPr>
            <w:tcW w:w="1020" w:type="dxa"/>
            <w:vAlign w:val="center"/>
          </w:tcPr>
          <w:p w14:paraId="28ADAB7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0-5</w:t>
            </w:r>
          </w:p>
        </w:tc>
        <w:tc>
          <w:tcPr>
            <w:tcW w:w="1335" w:type="dxa"/>
            <w:vAlign w:val="center"/>
          </w:tcPr>
          <w:p w14:paraId="0DE0C7FD">
            <w:pPr>
              <w:snapToGrid w:val="0"/>
              <w:spacing w:line="360" w:lineRule="auto"/>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023DA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5" w:hRule="atLeast"/>
        </w:trPr>
        <w:tc>
          <w:tcPr>
            <w:tcW w:w="825" w:type="dxa"/>
            <w:vAlign w:val="center"/>
          </w:tcPr>
          <w:p w14:paraId="37201E37">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w:t>
            </w:r>
          </w:p>
        </w:tc>
        <w:tc>
          <w:tcPr>
            <w:tcW w:w="5925" w:type="dxa"/>
            <w:vAlign w:val="top"/>
          </w:tcPr>
          <w:p w14:paraId="7B99C40A">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针对本项目的组织架构、管理机制：有比较完善的组织架构，清晰简练地列出主要管理流程，包括对运作流程图、激励机制、监督机制、自我约束机制、信息反馈渠道及处理机制；运作流程图、激励机制、监督机制、自我约束机制；信息反馈渠道及处理机制</w:t>
            </w:r>
            <w:r>
              <w:rPr>
                <w:rFonts w:hint="eastAsia" w:ascii="仿宋" w:hAnsi="仿宋" w:eastAsia="仿宋" w:cs="仿宋"/>
                <w:bCs/>
                <w:color w:val="auto"/>
                <w:sz w:val="24"/>
                <w:highlight w:val="none"/>
              </w:rPr>
              <w:t>等进行评议：</w:t>
            </w:r>
          </w:p>
          <w:p w14:paraId="4C72BBB5">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（1）组织架构、管理机制</w:t>
            </w:r>
            <w:r>
              <w:rPr>
                <w:rFonts w:hint="eastAsia" w:ascii="仿宋" w:hAnsi="仿宋" w:eastAsia="仿宋" w:cs="仿宋"/>
                <w:bCs/>
                <w:color w:val="auto"/>
                <w:sz w:val="24"/>
                <w:highlight w:val="none"/>
              </w:rPr>
              <w:t>符合要求，内容完整、充实的得</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p w14:paraId="647ADB3B">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（2）组织架构、管理机制</w:t>
            </w:r>
            <w:r>
              <w:rPr>
                <w:rFonts w:hint="eastAsia" w:ascii="仿宋" w:hAnsi="仿宋" w:eastAsia="仿宋" w:cs="仿宋"/>
                <w:bCs/>
                <w:color w:val="auto"/>
                <w:sz w:val="24"/>
                <w:highlight w:val="none"/>
              </w:rPr>
              <w:t>符合要求，内容完整，但有所欠缺的得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p w14:paraId="103057AD">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（3）组织架构、管理机制</w:t>
            </w:r>
            <w:r>
              <w:rPr>
                <w:rFonts w:hint="eastAsia" w:ascii="仿宋" w:hAnsi="仿宋" w:eastAsia="仿宋" w:cs="仿宋"/>
                <w:bCs/>
                <w:color w:val="auto"/>
                <w:sz w:val="24"/>
                <w:highlight w:val="none"/>
              </w:rPr>
              <w:t>不完整，内容不完整的得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方案不符合或没有不得分</w:t>
            </w:r>
            <w:r>
              <w:rPr>
                <w:rFonts w:hint="eastAsia" w:ascii="仿宋" w:hAnsi="仿宋" w:eastAsia="仿宋" w:cs="仿宋"/>
                <w:bCs/>
                <w:color w:val="auto"/>
                <w:sz w:val="24"/>
                <w:highlight w:val="none"/>
              </w:rPr>
              <w:t>。</w:t>
            </w:r>
          </w:p>
        </w:tc>
        <w:tc>
          <w:tcPr>
            <w:tcW w:w="1020" w:type="dxa"/>
            <w:vAlign w:val="center"/>
          </w:tcPr>
          <w:p w14:paraId="05617F9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0-5</w:t>
            </w:r>
          </w:p>
        </w:tc>
        <w:tc>
          <w:tcPr>
            <w:tcW w:w="1335" w:type="dxa"/>
            <w:vAlign w:val="center"/>
          </w:tcPr>
          <w:p w14:paraId="2A8A9952">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40CB93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5" w:type="dxa"/>
            <w:vAlign w:val="center"/>
          </w:tcPr>
          <w:p w14:paraId="767EEE1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w:t>
            </w:r>
          </w:p>
        </w:tc>
        <w:tc>
          <w:tcPr>
            <w:tcW w:w="5925" w:type="dxa"/>
            <w:vAlign w:val="top"/>
          </w:tcPr>
          <w:p w14:paraId="28ADEC50">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针对本项目的管理机构设置：</w:t>
            </w:r>
          </w:p>
          <w:p w14:paraId="71D03D5A">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根据机构设置情况的完善程度等内容</w:t>
            </w:r>
            <w:r>
              <w:rPr>
                <w:rFonts w:hint="eastAsia" w:ascii="仿宋" w:hAnsi="仿宋" w:eastAsia="仿宋" w:cs="仿宋"/>
                <w:bCs/>
                <w:color w:val="auto"/>
                <w:sz w:val="24"/>
                <w:highlight w:val="none"/>
              </w:rPr>
              <w:t>进行评议：</w:t>
            </w:r>
          </w:p>
          <w:p w14:paraId="1068176F">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（1）机构设置情况</w:t>
            </w:r>
            <w:r>
              <w:rPr>
                <w:rFonts w:hint="eastAsia" w:ascii="仿宋" w:hAnsi="仿宋" w:eastAsia="仿宋" w:cs="仿宋"/>
                <w:bCs/>
                <w:color w:val="auto"/>
                <w:sz w:val="24"/>
                <w:highlight w:val="none"/>
              </w:rPr>
              <w:t>符合要求，内容完整的得</w:t>
            </w:r>
            <w:r>
              <w:rPr>
                <w:rFonts w:hint="eastAsia" w:ascii="仿宋" w:hAnsi="仿宋" w:eastAsia="仿宋" w:cs="仿宋"/>
                <w:bCs/>
                <w:color w:val="auto"/>
                <w:sz w:val="24"/>
                <w:highlight w:val="none"/>
                <w:lang w:val="en-US" w:eastAsia="zh-CN"/>
              </w:rPr>
              <w:t>5</w:t>
            </w:r>
            <w:r>
              <w:rPr>
                <w:rFonts w:hint="eastAsia" w:ascii="仿宋" w:hAnsi="仿宋" w:eastAsia="仿宋" w:cs="仿宋"/>
                <w:bCs/>
                <w:color w:val="auto"/>
                <w:sz w:val="24"/>
                <w:highlight w:val="none"/>
              </w:rPr>
              <w:t>分；</w:t>
            </w:r>
          </w:p>
          <w:p w14:paraId="4A83D8EE">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（2）机构设置情况</w:t>
            </w:r>
            <w:r>
              <w:rPr>
                <w:rFonts w:hint="eastAsia" w:ascii="仿宋" w:hAnsi="仿宋" w:eastAsia="仿宋" w:cs="仿宋"/>
                <w:bCs/>
                <w:color w:val="auto"/>
                <w:sz w:val="24"/>
                <w:highlight w:val="none"/>
              </w:rPr>
              <w:t>符合要求，内容有所欠缺的得</w:t>
            </w:r>
            <w:r>
              <w:rPr>
                <w:rFonts w:hint="eastAsia" w:ascii="仿宋" w:hAnsi="仿宋" w:eastAsia="仿宋" w:cs="仿宋"/>
                <w:bCs/>
                <w:color w:val="auto"/>
                <w:sz w:val="24"/>
                <w:highlight w:val="none"/>
                <w:lang w:val="en-US" w:eastAsia="zh-CN"/>
              </w:rPr>
              <w:t>3</w:t>
            </w:r>
            <w:r>
              <w:rPr>
                <w:rFonts w:hint="eastAsia" w:ascii="仿宋" w:hAnsi="仿宋" w:eastAsia="仿宋" w:cs="仿宋"/>
                <w:bCs/>
                <w:color w:val="auto"/>
                <w:sz w:val="24"/>
                <w:highlight w:val="none"/>
              </w:rPr>
              <w:t>分；</w:t>
            </w:r>
          </w:p>
          <w:p w14:paraId="557365E7">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（3）机构设置</w:t>
            </w:r>
            <w:r>
              <w:rPr>
                <w:rFonts w:hint="eastAsia" w:ascii="仿宋" w:hAnsi="仿宋" w:eastAsia="仿宋" w:cs="仿宋"/>
                <w:bCs/>
                <w:color w:val="auto"/>
                <w:sz w:val="24"/>
                <w:highlight w:val="none"/>
              </w:rPr>
              <w:t>有所欠缺，内容不完整的得</w:t>
            </w:r>
            <w:r>
              <w:rPr>
                <w:rFonts w:hint="eastAsia" w:ascii="仿宋" w:hAnsi="仿宋" w:eastAsia="仿宋" w:cs="仿宋"/>
                <w:bCs/>
                <w:color w:val="auto"/>
                <w:sz w:val="24"/>
                <w:highlight w:val="none"/>
                <w:lang w:val="en-US" w:eastAsia="zh-CN"/>
              </w:rPr>
              <w:t>1</w:t>
            </w:r>
            <w:r>
              <w:rPr>
                <w:rFonts w:hint="eastAsia" w:ascii="仿宋" w:hAnsi="仿宋" w:eastAsia="仿宋" w:cs="仿宋"/>
                <w:bCs/>
                <w:color w:val="auto"/>
                <w:sz w:val="24"/>
                <w:highlight w:val="none"/>
              </w:rPr>
              <w:t>分</w:t>
            </w:r>
            <w:r>
              <w:rPr>
                <w:rFonts w:hint="eastAsia" w:ascii="仿宋" w:hAnsi="仿宋" w:eastAsia="仿宋" w:cs="仿宋"/>
                <w:bCs/>
                <w:color w:val="auto"/>
                <w:sz w:val="24"/>
                <w:highlight w:val="none"/>
                <w:lang w:eastAsia="zh-CN"/>
              </w:rPr>
              <w:t>，</w:t>
            </w:r>
            <w:r>
              <w:rPr>
                <w:rFonts w:hint="eastAsia" w:ascii="仿宋" w:hAnsi="仿宋" w:eastAsia="仿宋" w:cs="仿宋"/>
                <w:bCs/>
                <w:color w:val="auto"/>
                <w:sz w:val="24"/>
                <w:highlight w:val="none"/>
                <w:lang w:val="en-US" w:eastAsia="zh-CN"/>
              </w:rPr>
              <w:t>方案不符合或没有不得分</w:t>
            </w:r>
            <w:r>
              <w:rPr>
                <w:rFonts w:hint="eastAsia" w:ascii="仿宋" w:hAnsi="仿宋" w:eastAsia="仿宋" w:cs="仿宋"/>
                <w:bCs/>
                <w:color w:val="auto"/>
                <w:sz w:val="24"/>
                <w:highlight w:val="none"/>
              </w:rPr>
              <w:t>。</w:t>
            </w:r>
          </w:p>
        </w:tc>
        <w:tc>
          <w:tcPr>
            <w:tcW w:w="1020" w:type="dxa"/>
            <w:vAlign w:val="center"/>
          </w:tcPr>
          <w:p w14:paraId="79DB2B9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0-5</w:t>
            </w:r>
          </w:p>
        </w:tc>
        <w:tc>
          <w:tcPr>
            <w:tcW w:w="1335" w:type="dxa"/>
            <w:vAlign w:val="center"/>
          </w:tcPr>
          <w:p w14:paraId="005CDA83">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7706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14:paraId="2963773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4</w:t>
            </w:r>
          </w:p>
        </w:tc>
        <w:tc>
          <w:tcPr>
            <w:tcW w:w="5925" w:type="dxa"/>
            <w:vAlign w:val="top"/>
          </w:tcPr>
          <w:p w14:paraId="5CBD5A15">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项目组人员情况：</w:t>
            </w:r>
          </w:p>
          <w:p w14:paraId="5F80033B">
            <w:pPr>
              <w:numPr>
                <w:ilvl w:val="0"/>
                <w:numId w:val="3"/>
              </w:numPr>
              <w:snapToGrid w:val="0"/>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sz w:val="24"/>
                <w:highlight w:val="none"/>
                <w:lang w:val="en-US" w:eastAsia="zh-CN"/>
              </w:rPr>
              <w:t>项目总负责人：</w:t>
            </w:r>
          </w:p>
          <w:p w14:paraId="693F573A">
            <w:pPr>
              <w:numPr>
                <w:ilvl w:val="0"/>
                <w:numId w:val="0"/>
              </w:numPr>
              <w:snapToGrid w:val="0"/>
              <w:spacing w:line="360" w:lineRule="auto"/>
              <w:jc w:val="left"/>
              <w:rPr>
                <w:rFonts w:hint="default"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1）年龄在48周岁以下的得2分；</w:t>
            </w:r>
          </w:p>
          <w:p w14:paraId="47DE779A">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2）具有本科及以上文化程度的得2分，大专及以下文化程度的得1分；</w:t>
            </w:r>
          </w:p>
          <w:p w14:paraId="10D726CC">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3）具有国家职业资格保安员贰级及以上证书的得2分，具有国家职业资格保安员叁级证书的得1分。</w:t>
            </w:r>
          </w:p>
          <w:p w14:paraId="21DF2447">
            <w:pPr>
              <w:pStyle w:val="80"/>
              <w:ind w:left="0" w:leftChars="0" w:firstLine="0" w:firstLineChars="0"/>
              <w:rPr>
                <w:rFonts w:hint="default"/>
                <w:lang w:val="en-US" w:eastAsia="zh-CN"/>
              </w:rPr>
            </w:pPr>
            <w:r>
              <w:rPr>
                <w:rFonts w:hint="eastAsia" w:ascii="仿宋" w:hAnsi="仿宋" w:eastAsia="仿宋" w:cs="仿宋"/>
                <w:bCs/>
                <w:color w:val="auto"/>
                <w:sz w:val="24"/>
                <w:highlight w:val="none"/>
                <w:lang w:val="en-US" w:eastAsia="zh-CN"/>
              </w:rPr>
              <w:t>4）自2022年1月1日以来（时间以证明材料落款时间为准）具有市级及以上部门颁发的个人荣誉证书得2分，区级部门颁发的个人荣誉证书得1分；</w:t>
            </w:r>
          </w:p>
          <w:p w14:paraId="75961C4A">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投标文件中提供毕业证书扫描件、国家职业资格保安员证书扫描件、荣誉证书扫描件及近期有效社保证明扫描件并加盖投标人公章，没有不得分；</w:t>
            </w:r>
          </w:p>
        </w:tc>
        <w:tc>
          <w:tcPr>
            <w:tcW w:w="1020" w:type="dxa"/>
            <w:vAlign w:val="center"/>
          </w:tcPr>
          <w:p w14:paraId="79421668">
            <w:pPr>
              <w:snapToGrid w:val="0"/>
              <w:spacing w:line="360" w:lineRule="auto"/>
              <w:jc w:val="center"/>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0-8</w:t>
            </w:r>
          </w:p>
        </w:tc>
        <w:tc>
          <w:tcPr>
            <w:tcW w:w="1335" w:type="dxa"/>
            <w:vAlign w:val="center"/>
          </w:tcPr>
          <w:p w14:paraId="6B7A4017">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14:paraId="0826B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 w:type="dxa"/>
            <w:vAlign w:val="center"/>
          </w:tcPr>
          <w:p w14:paraId="7AEFB254">
            <w:pPr>
              <w:snapToGrid w:val="0"/>
              <w:spacing w:line="360" w:lineRule="auto"/>
              <w:jc w:val="center"/>
              <w:rPr>
                <w:rFonts w:hint="eastAsia" w:ascii="仿宋" w:hAnsi="仿宋" w:eastAsia="仿宋" w:cs="仿宋"/>
                <w:bCs/>
                <w:color w:val="auto"/>
                <w:sz w:val="24"/>
                <w:highlight w:val="none"/>
                <w:lang w:eastAsia="zh-CN"/>
              </w:rPr>
            </w:pPr>
            <w:r>
              <w:rPr>
                <w:rFonts w:hint="eastAsia" w:ascii="仿宋" w:hAnsi="仿宋" w:eastAsia="仿宋" w:cs="仿宋"/>
                <w:bCs/>
                <w:color w:val="auto"/>
                <w:sz w:val="24"/>
                <w:highlight w:val="none"/>
                <w:lang w:val="en-US" w:eastAsia="zh-CN"/>
              </w:rPr>
              <w:t>5</w:t>
            </w:r>
          </w:p>
        </w:tc>
        <w:tc>
          <w:tcPr>
            <w:tcW w:w="5925" w:type="dxa"/>
            <w:vAlign w:val="top"/>
          </w:tcPr>
          <w:p w14:paraId="24B0B0CE">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二、拟投入人员配置情况：</w:t>
            </w:r>
          </w:p>
          <w:p w14:paraId="23B6F641">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1）拟投入人员中同时具有大专及以上学历和保安员二级及以上证书的，每有1人得3分，最多得3分；</w:t>
            </w:r>
          </w:p>
          <w:p w14:paraId="730E365E">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2）拟投入人员中同时具有大专及以上学历和保安员三级及以上证书的，每有1人得2分，最多得6分；</w:t>
            </w:r>
          </w:p>
          <w:p w14:paraId="2BC38E9D">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3）拟投入人员具有警官转业证书或军官转业证书或退伍证书的每人加2分，最多加6分；</w:t>
            </w:r>
          </w:p>
          <w:p w14:paraId="6341876E">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投标文件中同时提供学历证明复印件、保安员三级及以上证书复印件、警官转业证书或军官转业证书或退伍证书复印件及近期有效社保缴纳证明扫描件加盖投标人公章，没有不得分；</w:t>
            </w:r>
          </w:p>
        </w:tc>
        <w:tc>
          <w:tcPr>
            <w:tcW w:w="1020" w:type="dxa"/>
            <w:vAlign w:val="center"/>
          </w:tcPr>
          <w:p w14:paraId="46F9BDD7">
            <w:pPr>
              <w:snapToGrid w:val="0"/>
              <w:spacing w:line="360" w:lineRule="auto"/>
              <w:jc w:val="center"/>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0-15</w:t>
            </w:r>
          </w:p>
        </w:tc>
        <w:tc>
          <w:tcPr>
            <w:tcW w:w="1335" w:type="dxa"/>
            <w:vAlign w:val="center"/>
          </w:tcPr>
          <w:p w14:paraId="4C37C80B">
            <w:pPr>
              <w:snapToGrid w:val="0"/>
              <w:spacing w:line="360" w:lineRule="auto"/>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14:paraId="1CF287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atLeast"/>
        </w:trPr>
        <w:tc>
          <w:tcPr>
            <w:tcW w:w="825" w:type="dxa"/>
            <w:vAlign w:val="center"/>
          </w:tcPr>
          <w:p w14:paraId="26C5A289">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6</w:t>
            </w:r>
          </w:p>
        </w:tc>
        <w:tc>
          <w:tcPr>
            <w:tcW w:w="5925" w:type="dxa"/>
            <w:vAlign w:val="top"/>
          </w:tcPr>
          <w:p w14:paraId="48E6B34E">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管理组织实施方案：</w:t>
            </w:r>
          </w:p>
          <w:p w14:paraId="6726E170">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1.员工招聘标准、员工培训计划等内容进行评议：</w:t>
            </w:r>
          </w:p>
          <w:p w14:paraId="77D64C0E">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（1）招聘标准、员工培训计划情况符合要求，内容完整的得2分，招聘标准、员工培训计划情况符合要求，内容有所欠缺的得1分，内容不符合或没有不得分；</w:t>
            </w:r>
          </w:p>
          <w:p w14:paraId="67176F4F">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2.管理的制度、规范和标准等内容等进行评议：</w:t>
            </w:r>
          </w:p>
          <w:p w14:paraId="55F50DA2">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（1）管理制度、规范和标准情况符合要求，内容完整的得2分；管理制度、规范和标准情况符合要求，内容有所欠缺的得1分，内容不符合或没有不得分；</w:t>
            </w:r>
          </w:p>
          <w:p w14:paraId="63987FA1">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3.门岗、巡逻管理服务等具体实施方案内容等进行评议：</w:t>
            </w:r>
          </w:p>
          <w:p w14:paraId="63059290">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（1）门岗、巡逻施方案情况符合要求，内容完整的得2分；门岗、巡逻施方案情况符合要求，内容有所欠缺的得1分，内容不符合或没有不得分；</w:t>
            </w:r>
          </w:p>
          <w:p w14:paraId="2CE4E564">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4.稳定员工队伍的措施等内容等进行评议：</w:t>
            </w:r>
          </w:p>
          <w:p w14:paraId="14AF84CB">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（1）稳定员工队伍措施方案情况符合要求，内容完整的得2分；稳定员工队伍措施方案情况符合要求，内容有所欠缺的得1分，内容不符合或没有不得分；</w:t>
            </w:r>
          </w:p>
        </w:tc>
        <w:tc>
          <w:tcPr>
            <w:tcW w:w="1020" w:type="dxa"/>
            <w:vAlign w:val="center"/>
          </w:tcPr>
          <w:p w14:paraId="43E61D4E">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0-8</w:t>
            </w:r>
          </w:p>
        </w:tc>
        <w:tc>
          <w:tcPr>
            <w:tcW w:w="1335" w:type="dxa"/>
            <w:vAlign w:val="center"/>
          </w:tcPr>
          <w:p w14:paraId="7782A1CD">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24F97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5" w:type="dxa"/>
            <w:vAlign w:val="center"/>
          </w:tcPr>
          <w:p w14:paraId="53612A31">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7</w:t>
            </w:r>
          </w:p>
        </w:tc>
        <w:tc>
          <w:tcPr>
            <w:tcW w:w="5925" w:type="dxa"/>
            <w:vAlign w:val="top"/>
          </w:tcPr>
          <w:p w14:paraId="44401A74">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应急预案：</w:t>
            </w:r>
          </w:p>
          <w:p w14:paraId="3490D5B0">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提供处理突发事件的应急预案进行评议：</w:t>
            </w:r>
          </w:p>
          <w:p w14:paraId="74AD4962">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（1）应急预案符合要求，内容完整、充实的得5分；</w:t>
            </w:r>
          </w:p>
          <w:p w14:paraId="2444E0D4">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（2）应急预案符合要求，内容完整，但有所欠缺的得3分；</w:t>
            </w:r>
          </w:p>
          <w:p w14:paraId="4C500EEF">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（3）应急预案符合要求，但内容不完整的得1分，内容不符合或没有不得分。</w:t>
            </w:r>
          </w:p>
        </w:tc>
        <w:tc>
          <w:tcPr>
            <w:tcW w:w="1020" w:type="dxa"/>
            <w:vAlign w:val="center"/>
          </w:tcPr>
          <w:p w14:paraId="2EAB52DB">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0-5</w:t>
            </w:r>
          </w:p>
        </w:tc>
        <w:tc>
          <w:tcPr>
            <w:tcW w:w="1335" w:type="dxa"/>
            <w:vAlign w:val="center"/>
          </w:tcPr>
          <w:p w14:paraId="0A9D5A07">
            <w:pPr>
              <w:spacing w:line="360" w:lineRule="auto"/>
              <w:jc w:val="center"/>
              <w:outlineLvl w:val="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主观分</w:t>
            </w:r>
          </w:p>
        </w:tc>
      </w:tr>
      <w:tr w14:paraId="41F5F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14:paraId="35AFAEC1">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8</w:t>
            </w:r>
          </w:p>
        </w:tc>
        <w:tc>
          <w:tcPr>
            <w:tcW w:w="5925" w:type="dxa"/>
            <w:vAlign w:val="top"/>
          </w:tcPr>
          <w:p w14:paraId="38B374CE">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针对本项目的合理化、优化建议：</w:t>
            </w:r>
          </w:p>
          <w:p w14:paraId="3C640198">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投标人针对本项目提出合理化、优化建议进行评议：</w:t>
            </w:r>
          </w:p>
          <w:p w14:paraId="48644428">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（1）合理化、优化建议符合要求，内容完整、充实的得5分；</w:t>
            </w:r>
          </w:p>
          <w:p w14:paraId="5E48F556">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（2）合理化、优化建议符合要求，内容完整，但有所欠缺的得3分；</w:t>
            </w:r>
          </w:p>
          <w:p w14:paraId="086FB89E">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（3）合理化、优化建议符合要求，但内容不完整的得1分，内容不符合或没有不得分。</w:t>
            </w:r>
          </w:p>
        </w:tc>
        <w:tc>
          <w:tcPr>
            <w:tcW w:w="1020" w:type="dxa"/>
            <w:vAlign w:val="center"/>
          </w:tcPr>
          <w:p w14:paraId="6563298C">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0-5</w:t>
            </w:r>
          </w:p>
        </w:tc>
        <w:tc>
          <w:tcPr>
            <w:tcW w:w="1335" w:type="dxa"/>
            <w:vAlign w:val="center"/>
          </w:tcPr>
          <w:p w14:paraId="12789085">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31E28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825" w:type="dxa"/>
            <w:vAlign w:val="center"/>
          </w:tcPr>
          <w:p w14:paraId="1EF10F9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9</w:t>
            </w:r>
          </w:p>
        </w:tc>
        <w:tc>
          <w:tcPr>
            <w:tcW w:w="5925" w:type="dxa"/>
            <w:vAlign w:val="center"/>
          </w:tcPr>
          <w:p w14:paraId="0A240ACB">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服务承诺：</w:t>
            </w:r>
          </w:p>
          <w:p w14:paraId="30CAABAF">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包括服务内容及标准承诺、创建工作承诺等进行评议：</w:t>
            </w:r>
          </w:p>
          <w:p w14:paraId="60FC9944">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（1）服务内容及标准承诺、创建工作承诺符合要求，内容完整、充实的得5分；</w:t>
            </w:r>
          </w:p>
          <w:p w14:paraId="2281EFD4">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（2）服务内容及标准承诺、创建工作承诺符合要求，内容完整，但有所欠缺的得3分；</w:t>
            </w:r>
          </w:p>
          <w:p w14:paraId="45784D13">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（3）服务内容及标准承诺、创建工作承诺符合要求，但内容不完整的得1分，没有不得分。</w:t>
            </w:r>
          </w:p>
        </w:tc>
        <w:tc>
          <w:tcPr>
            <w:tcW w:w="1020" w:type="dxa"/>
            <w:vAlign w:val="center"/>
          </w:tcPr>
          <w:p w14:paraId="49DA3E98">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0-5</w:t>
            </w:r>
          </w:p>
        </w:tc>
        <w:tc>
          <w:tcPr>
            <w:tcW w:w="1335" w:type="dxa"/>
            <w:vAlign w:val="center"/>
          </w:tcPr>
          <w:p w14:paraId="038B2333">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474D8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 w:type="dxa"/>
            <w:vAlign w:val="center"/>
          </w:tcPr>
          <w:p w14:paraId="66B8CA50">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10</w:t>
            </w:r>
          </w:p>
        </w:tc>
        <w:tc>
          <w:tcPr>
            <w:tcW w:w="5925" w:type="dxa"/>
            <w:vAlign w:val="center"/>
          </w:tcPr>
          <w:p w14:paraId="129C41EA">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投标人拟投入使用的服装、设备、工器具的储备情况:</w:t>
            </w:r>
          </w:p>
          <w:p w14:paraId="547C281C">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1.对保安人员的各季节服装配备情况等进行评议：</w:t>
            </w:r>
          </w:p>
          <w:p w14:paraId="129599FD">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（1）各季节服装配备情况符合要求，内容完整、充实的得4分；</w:t>
            </w:r>
          </w:p>
          <w:p w14:paraId="5B0B97CB">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（2）各季节服装配备情况符合要求，内容完整，但有所欠缺的得2分；</w:t>
            </w:r>
          </w:p>
          <w:p w14:paraId="1185468E">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（3）各季节服装配备情况符合要求，但内容不完整的得1分，内容不符合或没有不得分。</w:t>
            </w:r>
          </w:p>
          <w:p w14:paraId="7821D4C2">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2.对保安人员的通讯器材、保安装备配置情况等进行评议：</w:t>
            </w:r>
          </w:p>
          <w:p w14:paraId="403227A7">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（1）通讯器材、保安装备配置情况符合要求，内容完整、充实的得4分；</w:t>
            </w:r>
          </w:p>
          <w:p w14:paraId="10C72498">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（2）通讯器材、保安装备配置情况符合要求，内容完整，但有所欠缺的得2分；</w:t>
            </w:r>
          </w:p>
          <w:p w14:paraId="0B22352C">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（3）通讯器材、保安装备配置情况符合要求，但内容不完整的得1分，内容不符合或没有不得分。</w:t>
            </w:r>
          </w:p>
        </w:tc>
        <w:tc>
          <w:tcPr>
            <w:tcW w:w="1020" w:type="dxa"/>
            <w:vAlign w:val="center"/>
          </w:tcPr>
          <w:p w14:paraId="18CC579F">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0-8</w:t>
            </w:r>
          </w:p>
        </w:tc>
        <w:tc>
          <w:tcPr>
            <w:tcW w:w="1335" w:type="dxa"/>
            <w:vAlign w:val="center"/>
          </w:tcPr>
          <w:p w14:paraId="2BCC10EE">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主观分</w:t>
            </w:r>
          </w:p>
        </w:tc>
      </w:tr>
      <w:tr w14:paraId="572FD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825" w:type="dxa"/>
            <w:vAlign w:val="center"/>
          </w:tcPr>
          <w:p w14:paraId="4B5D35AA">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11</w:t>
            </w:r>
          </w:p>
        </w:tc>
        <w:tc>
          <w:tcPr>
            <w:tcW w:w="5925" w:type="dxa"/>
            <w:vAlign w:val="center"/>
          </w:tcPr>
          <w:p w14:paraId="27815928">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投标人具有应急服务支持能力：</w:t>
            </w:r>
          </w:p>
          <w:p w14:paraId="1AFCC11A">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（1）在特殊安保需要时，能迅速派出周边驻点足够数量的有经验的增援人员，提供承诺书（格式自拟）得3分，没有不得分。</w:t>
            </w:r>
          </w:p>
          <w:p w14:paraId="176457B8">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（2）投标人自有应急专用机动车辆，响应人对运输能力进行承诺。提供承诺书（格式自拟）得3分，没有不得分。</w:t>
            </w:r>
          </w:p>
        </w:tc>
        <w:tc>
          <w:tcPr>
            <w:tcW w:w="1020" w:type="dxa"/>
            <w:vAlign w:val="center"/>
          </w:tcPr>
          <w:p w14:paraId="4EB477B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0-6</w:t>
            </w:r>
          </w:p>
        </w:tc>
        <w:tc>
          <w:tcPr>
            <w:tcW w:w="1335" w:type="dxa"/>
            <w:vAlign w:val="center"/>
          </w:tcPr>
          <w:p w14:paraId="694AAE82">
            <w:pPr>
              <w:spacing w:line="360" w:lineRule="auto"/>
              <w:jc w:val="center"/>
              <w:outlineLvl w:val="0"/>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客观分</w:t>
            </w:r>
          </w:p>
        </w:tc>
      </w:tr>
      <w:tr w14:paraId="2CB76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 w:type="dxa"/>
            <w:vAlign w:val="center"/>
          </w:tcPr>
          <w:p w14:paraId="288ECA0D">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12</w:t>
            </w:r>
          </w:p>
        </w:tc>
        <w:tc>
          <w:tcPr>
            <w:tcW w:w="5925" w:type="dxa"/>
            <w:vAlign w:val="center"/>
          </w:tcPr>
          <w:p w14:paraId="260BE2BC">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企业证书：</w:t>
            </w:r>
          </w:p>
          <w:p w14:paraId="32EB4A38">
            <w:pPr>
              <w:numPr>
                <w:ilvl w:val="0"/>
                <w:numId w:val="4"/>
              </w:num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投标人具有职业健康安全管理体系认证证书得2分，具有质量管理体系认证证书得2分，具有环境管理体系认证证书得2分，没有不得分；证书必须在有效期内；</w:t>
            </w:r>
          </w:p>
          <w:p w14:paraId="7F3E6423">
            <w:pPr>
              <w:pStyle w:val="25"/>
              <w:numPr>
                <w:ilvl w:val="0"/>
                <w:numId w:val="0"/>
              </w:numPr>
              <w:rPr>
                <w:rFonts w:hint="eastAsia" w:ascii="仿宋" w:hAnsi="仿宋" w:eastAsia="仿宋" w:cs="仿宋"/>
                <w:bCs/>
                <w:color w:val="auto"/>
                <w:kern w:val="2"/>
                <w:sz w:val="24"/>
                <w:szCs w:val="24"/>
                <w:highlight w:val="none"/>
                <w:lang w:val="en-US" w:eastAsia="zh-CN" w:bidi="ar-SA"/>
              </w:rPr>
            </w:pPr>
            <w:r>
              <w:rPr>
                <w:rFonts w:hint="eastAsia"/>
              </w:rPr>
              <w:t>2</w:t>
            </w:r>
            <w:r>
              <w:rPr>
                <w:rFonts w:hint="eastAsia" w:ascii="仿宋" w:hAnsi="仿宋" w:eastAsia="仿宋" w:cs="仿宋"/>
                <w:bCs/>
                <w:color w:val="auto"/>
                <w:kern w:val="2"/>
                <w:sz w:val="24"/>
                <w:szCs w:val="24"/>
                <w:highlight w:val="none"/>
                <w:lang w:val="en-US" w:eastAsia="zh-CN" w:bidi="ar-SA"/>
              </w:rPr>
              <w:t>）投标人具有售后服务认证证书★★★★★星级的得3分，★★★★星级的得2分，★★★星级的得1分，没有不得分；证书必须在有效期内；证书服务认证范围至少包含保安服务；投标文件中提供相关证书扫描件并加盖投标人公章。</w:t>
            </w:r>
          </w:p>
          <w:p w14:paraId="605EC8DB">
            <w:pPr>
              <w:pStyle w:val="25"/>
              <w:numPr>
                <w:ilvl w:val="0"/>
                <w:numId w:val="0"/>
              </w:numPr>
              <w:rPr>
                <w:rFonts w:hint="eastAsia" w:ascii="仿宋" w:hAnsi="仿宋" w:eastAsia="仿宋" w:cs="仿宋"/>
                <w:bCs/>
                <w:color w:val="auto"/>
                <w:kern w:val="2"/>
                <w:sz w:val="24"/>
                <w:szCs w:val="24"/>
                <w:highlight w:val="none"/>
                <w:lang w:val="en-US" w:eastAsia="zh-CN" w:bidi="ar-SA"/>
              </w:rPr>
            </w:pPr>
            <w:r>
              <w:rPr>
                <w:rFonts w:hint="eastAsia" w:ascii="仿宋" w:hAnsi="仿宋" w:eastAsia="仿宋" w:cs="仿宋"/>
                <w:bCs/>
                <w:color w:val="auto"/>
                <w:kern w:val="2"/>
                <w:sz w:val="24"/>
                <w:szCs w:val="24"/>
                <w:highlight w:val="none"/>
                <w:lang w:val="en-US" w:eastAsia="zh-CN" w:bidi="ar-SA"/>
              </w:rPr>
              <w:t>3）投标人具有保安服务认证证书★★★★★星级的得3分，★★★★星级的得2分，★★★星级的得1分，没有不得分；证书必须在有效期内；证书服务认证范围至少包含保安服务；投标文件中提供相关证书扫描件并加盖投标人公章。</w:t>
            </w:r>
          </w:p>
          <w:p w14:paraId="100A6C2E">
            <w:pPr>
              <w:pStyle w:val="26"/>
              <w:ind w:left="0" w:leftChars="0" w:firstLine="0" w:firstLineChars="0"/>
              <w:rPr>
                <w:rFonts w:hint="eastAsia"/>
              </w:rPr>
            </w:pPr>
            <w:r>
              <w:rPr>
                <w:rFonts w:hint="eastAsia" w:ascii="仿宋" w:hAnsi="仿宋" w:eastAsia="仿宋" w:cs="仿宋"/>
                <w:bCs/>
                <w:color w:val="auto"/>
                <w:spacing w:val="0"/>
                <w:kern w:val="2"/>
                <w:sz w:val="24"/>
                <w:szCs w:val="24"/>
                <w:highlight w:val="none"/>
                <w:lang w:val="en-US" w:eastAsia="zh-CN" w:bidi="ar-SA"/>
              </w:rPr>
              <w:t>4）投标人具有劳务派遣经营许可证的得2分，投标文件中提供相关证明材料扫描件并加盖投标人公章。</w:t>
            </w:r>
          </w:p>
        </w:tc>
        <w:tc>
          <w:tcPr>
            <w:tcW w:w="1020" w:type="dxa"/>
            <w:vAlign w:val="center"/>
          </w:tcPr>
          <w:p w14:paraId="600845C7">
            <w:pPr>
              <w:snapToGrid w:val="0"/>
              <w:spacing w:line="360" w:lineRule="auto"/>
              <w:jc w:val="center"/>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0-14</w:t>
            </w:r>
          </w:p>
        </w:tc>
        <w:tc>
          <w:tcPr>
            <w:tcW w:w="1335" w:type="dxa"/>
            <w:vAlign w:val="center"/>
          </w:tcPr>
          <w:p w14:paraId="57B6B622">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r w14:paraId="05766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825" w:type="dxa"/>
            <w:vAlign w:val="center"/>
          </w:tcPr>
          <w:p w14:paraId="18594F7E">
            <w:pPr>
              <w:snapToGrid w:val="0"/>
              <w:spacing w:line="360" w:lineRule="auto"/>
              <w:jc w:val="center"/>
              <w:rPr>
                <w:rFonts w:hint="default" w:ascii="仿宋" w:hAnsi="仿宋" w:eastAsia="仿宋" w:cs="仿宋"/>
                <w:bCs/>
                <w:color w:val="auto"/>
                <w:sz w:val="24"/>
                <w:highlight w:val="none"/>
                <w:lang w:val="en-US"/>
              </w:rPr>
            </w:pPr>
            <w:r>
              <w:rPr>
                <w:rFonts w:hint="eastAsia" w:ascii="仿宋" w:hAnsi="仿宋" w:eastAsia="仿宋" w:cs="仿宋"/>
                <w:bCs/>
                <w:color w:val="auto"/>
                <w:sz w:val="24"/>
                <w:highlight w:val="none"/>
                <w:lang w:val="en-US" w:eastAsia="zh-CN"/>
              </w:rPr>
              <w:t>13</w:t>
            </w:r>
            <w:bookmarkStart w:id="519" w:name="_GoBack"/>
            <w:bookmarkEnd w:id="519"/>
          </w:p>
        </w:tc>
        <w:tc>
          <w:tcPr>
            <w:tcW w:w="5925" w:type="dxa"/>
            <w:vAlign w:val="center"/>
          </w:tcPr>
          <w:p w14:paraId="2A859ACF">
            <w:pPr>
              <w:snapToGrid w:val="0"/>
              <w:spacing w:line="360" w:lineRule="auto"/>
              <w:jc w:val="left"/>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类似项目实施业绩一览表：投标人自2022年1月1日以来（时间以合同签订时间为准）以完成的类似项目，每提供一个业绩得0.25分，最多得1分；</w:t>
            </w:r>
          </w:p>
          <w:p w14:paraId="6CDC3441">
            <w:pPr>
              <w:snapToGrid w:val="0"/>
              <w:spacing w:line="360" w:lineRule="auto"/>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投标文件中提供合同扫描件并加盖投标人公章。</w:t>
            </w:r>
          </w:p>
        </w:tc>
        <w:tc>
          <w:tcPr>
            <w:tcW w:w="1020" w:type="dxa"/>
            <w:vAlign w:val="center"/>
          </w:tcPr>
          <w:p w14:paraId="16FB11D4">
            <w:pPr>
              <w:snapToGrid w:val="0"/>
              <w:spacing w:line="360" w:lineRule="auto"/>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lang w:val="en-US" w:eastAsia="zh-CN"/>
              </w:rPr>
              <w:t>0-1</w:t>
            </w:r>
          </w:p>
        </w:tc>
        <w:tc>
          <w:tcPr>
            <w:tcW w:w="1335" w:type="dxa"/>
            <w:vAlign w:val="center"/>
          </w:tcPr>
          <w:p w14:paraId="57B9758A">
            <w:pPr>
              <w:spacing w:line="360" w:lineRule="auto"/>
              <w:jc w:val="center"/>
              <w:outlineLvl w:val="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客观分</w:t>
            </w:r>
          </w:p>
        </w:tc>
      </w:tr>
    </w:tbl>
    <w:p w14:paraId="46831517">
      <w:pPr>
        <w:spacing w:line="360" w:lineRule="auto"/>
        <w:rPr>
          <w:rFonts w:ascii="仿宋" w:hAnsi="仿宋" w:eastAsia="仿宋"/>
          <w:highlight w:val="none"/>
        </w:rPr>
      </w:pPr>
    </w:p>
    <w:p w14:paraId="2127B280">
      <w:pPr>
        <w:snapToGrid w:val="0"/>
        <w:spacing w:line="360" w:lineRule="auto"/>
        <w:rPr>
          <w:rFonts w:ascii="仿宋" w:hAnsi="仿宋" w:eastAsia="仿宋" w:cs="宋体"/>
          <w:b/>
          <w:sz w:val="24"/>
          <w:highlight w:val="none"/>
        </w:rPr>
      </w:pPr>
      <w:r>
        <w:rPr>
          <w:rFonts w:hint="eastAsia" w:ascii="宋体" w:hAnsi="宋体" w:eastAsia="仿宋" w:cs="宋体"/>
          <w:sz w:val="20"/>
          <w:szCs w:val="20"/>
          <w:highlight w:val="none"/>
          <w:shd w:val="clear" w:color="auto" w:fill="FFFFFF"/>
        </w:rPr>
        <w:t> </w:t>
      </w:r>
      <w:r>
        <w:rPr>
          <w:rFonts w:hint="eastAsia" w:ascii="仿宋" w:hAnsi="仿宋" w:eastAsia="仿宋" w:cs="宋体"/>
          <w:sz w:val="20"/>
          <w:szCs w:val="20"/>
          <w:highlight w:val="none"/>
          <w:shd w:val="clear" w:color="auto" w:fill="FFFFFF"/>
        </w:rPr>
        <w:t>*</w:t>
      </w:r>
      <w:r>
        <w:rPr>
          <w:rFonts w:hint="eastAsia" w:ascii="仿宋" w:hAnsi="仿宋" w:eastAsia="仿宋" w:cs="宋体"/>
          <w:b/>
          <w:sz w:val="24"/>
          <w:highlight w:val="none"/>
        </w:rPr>
        <w:t>备注：</w:t>
      </w:r>
      <w:r>
        <w:rPr>
          <w:rFonts w:hint="eastAsia" w:ascii="仿宋" w:hAnsi="仿宋" w:eastAsia="仿宋" w:cs="宋体"/>
          <w:sz w:val="24"/>
          <w:highlight w:val="none"/>
        </w:rPr>
        <w:t>投标人编制投标文件（商务技术文件部分）时，建议按此目录（序号和内容）提供评标标准相应的商务技术资料。</w:t>
      </w:r>
      <w:r>
        <w:rPr>
          <w:rFonts w:hint="eastAsia" w:ascii="宋体" w:hAnsi="宋体" w:eastAsia="仿宋" w:cs="宋体"/>
          <w:sz w:val="24"/>
          <w:highlight w:val="none"/>
        </w:rPr>
        <w:t> </w:t>
      </w:r>
    </w:p>
    <w:p w14:paraId="5795D868">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投标人编制投标文件（商务技术文件部分）时，建议按此目录（序号和内容）提供评标标准相应的商务技术资料。 </w:t>
      </w:r>
    </w:p>
    <w:p w14:paraId="4E52E8C2">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060C899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28BEC4C1">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2BCB58B9">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408A54C3">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2ADFBC6A">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04B0F542">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41A80360">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6EF4474">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59D87485">
      <w:pPr>
        <w:pStyle w:val="89"/>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5382CB11">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262856A5">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5225F133">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4C11729">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2B90E985">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6EE7E2C1">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61386AF8">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ACF2F4D">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02BF5B0B">
      <w:pPr>
        <w:pStyle w:val="89"/>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36F13596">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eastAsia="zh-CN"/>
        </w:rPr>
        <w:t>。</w:t>
      </w:r>
    </w:p>
    <w:p w14:paraId="102C5366">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3BBC7B1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67BD1752">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0485853F">
      <w:pPr>
        <w:pStyle w:val="89"/>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0CC28759">
      <w:pPr>
        <w:pStyle w:val="25"/>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191A468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6C81356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476EB7AB">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329E769C">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0FE2AC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472BB3E7">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3E225945">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19E10916">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7358C672">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7DA998B7">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6116D56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6C882F8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3458FE0D">
      <w:pPr>
        <w:pStyle w:val="2"/>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投标文件不满足招标文件的其它实质性要求的；</w:t>
      </w:r>
    </w:p>
    <w:p w14:paraId="1A42AC3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0E29E8B3">
      <w:pPr>
        <w:pStyle w:val="25"/>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25B630A5">
      <w:pPr>
        <w:pStyle w:val="25"/>
        <w:snapToGrid w:val="0"/>
        <w:spacing w:line="360" w:lineRule="auto"/>
        <w:rPr>
          <w:rFonts w:cs="宋体"/>
          <w:color w:val="auto"/>
          <w:highlight w:val="none"/>
        </w:rPr>
      </w:pPr>
      <w:r>
        <w:rPr>
          <w:rFonts w:hint="eastAsia" w:cs="宋体"/>
          <w:color w:val="auto"/>
          <w:highlight w:val="none"/>
        </w:rPr>
        <w:t>5.1符合专业条件的供应商或者对招标文件作实质响应的供应商不足3家的；</w:t>
      </w:r>
    </w:p>
    <w:p w14:paraId="6FC4BB14">
      <w:pPr>
        <w:pStyle w:val="25"/>
        <w:snapToGrid w:val="0"/>
        <w:spacing w:line="360" w:lineRule="auto"/>
        <w:rPr>
          <w:rFonts w:cs="宋体"/>
          <w:color w:val="auto"/>
          <w:highlight w:val="none"/>
        </w:rPr>
      </w:pPr>
      <w:r>
        <w:rPr>
          <w:rFonts w:hint="eastAsia" w:cs="宋体"/>
          <w:color w:val="auto"/>
          <w:highlight w:val="none"/>
        </w:rPr>
        <w:t>5.2出现影响采购公正的违法、违规行为的；</w:t>
      </w:r>
    </w:p>
    <w:p w14:paraId="248B5204">
      <w:pPr>
        <w:pStyle w:val="25"/>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3EF4D9B">
      <w:pPr>
        <w:pStyle w:val="25"/>
        <w:snapToGrid w:val="0"/>
        <w:spacing w:line="360" w:lineRule="auto"/>
        <w:rPr>
          <w:rFonts w:cs="宋体"/>
          <w:color w:val="auto"/>
          <w:highlight w:val="none"/>
        </w:rPr>
      </w:pPr>
      <w:r>
        <w:rPr>
          <w:rFonts w:hint="eastAsia" w:cs="宋体"/>
          <w:color w:val="auto"/>
          <w:highlight w:val="none"/>
        </w:rPr>
        <w:t>5.4因重大变故，采购任务取消的。</w:t>
      </w:r>
    </w:p>
    <w:p w14:paraId="32FFC291">
      <w:pPr>
        <w:pStyle w:val="25"/>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11A79759">
      <w:pPr>
        <w:pStyle w:val="25"/>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515FC682">
      <w:pPr>
        <w:pStyle w:val="25"/>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4D50BF48">
      <w:pPr>
        <w:pStyle w:val="25"/>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46B75E02">
      <w:pPr>
        <w:pStyle w:val="25"/>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6DEB5BBB">
      <w:pPr>
        <w:pStyle w:val="25"/>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15647941">
      <w:pPr>
        <w:pStyle w:val="25"/>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2651D7F5">
      <w:pPr>
        <w:pStyle w:val="25"/>
        <w:snapToGrid w:val="0"/>
        <w:spacing w:line="360" w:lineRule="auto"/>
        <w:rPr>
          <w:rFonts w:cs="宋体"/>
          <w:color w:val="auto"/>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1B690A5">
      <w:pPr>
        <w:pStyle w:val="25"/>
        <w:snapToGrid w:val="0"/>
        <w:spacing w:line="360" w:lineRule="auto"/>
        <w:ind w:firstLine="0" w:firstLineChars="0"/>
        <w:rPr>
          <w:rFonts w:cs="宋体"/>
          <w:color w:val="auto"/>
          <w:highlight w:val="none"/>
        </w:rPr>
      </w:pPr>
    </w:p>
    <w:bookmarkEnd w:id="27"/>
    <w:p w14:paraId="4982D484">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18704C62">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D0A7D84">
      <w:pPr>
        <w:spacing w:line="360" w:lineRule="auto"/>
        <w:ind w:left="720" w:leftChars="343" w:firstLine="1084" w:firstLineChars="300"/>
        <w:outlineLvl w:val="0"/>
        <w:rPr>
          <w:rFonts w:ascii="宋体" w:hAnsi="宋体" w:cs="宋体"/>
          <w:b/>
          <w:color w:val="auto"/>
          <w:sz w:val="36"/>
          <w:szCs w:val="36"/>
          <w:highlight w:val="none"/>
        </w:rPr>
      </w:pPr>
    </w:p>
    <w:p w14:paraId="0108E128">
      <w:pPr>
        <w:spacing w:line="360" w:lineRule="auto"/>
        <w:ind w:left="720" w:leftChars="343" w:firstLine="1084" w:firstLineChars="300"/>
        <w:outlineLvl w:val="0"/>
        <w:rPr>
          <w:rFonts w:ascii="宋体" w:hAnsi="宋体" w:cs="宋体"/>
          <w:b/>
          <w:color w:val="auto"/>
          <w:sz w:val="36"/>
          <w:szCs w:val="36"/>
          <w:highlight w:val="none"/>
        </w:rPr>
      </w:pPr>
    </w:p>
    <w:p w14:paraId="669E6FC3">
      <w:pPr>
        <w:spacing w:line="360" w:lineRule="auto"/>
        <w:ind w:left="720" w:leftChars="343" w:firstLine="1084" w:firstLineChars="300"/>
        <w:outlineLvl w:val="0"/>
        <w:rPr>
          <w:rFonts w:ascii="宋体" w:hAnsi="宋体" w:cs="宋体"/>
          <w:b/>
          <w:color w:val="auto"/>
          <w:sz w:val="36"/>
          <w:szCs w:val="36"/>
          <w:highlight w:val="none"/>
        </w:rPr>
      </w:pPr>
    </w:p>
    <w:p w14:paraId="5EDB9CEC">
      <w:pPr>
        <w:spacing w:line="360" w:lineRule="auto"/>
        <w:ind w:left="720" w:leftChars="343" w:firstLine="1084" w:firstLineChars="300"/>
        <w:outlineLvl w:val="0"/>
        <w:rPr>
          <w:rFonts w:ascii="宋体" w:hAnsi="宋体" w:cs="宋体"/>
          <w:b/>
          <w:color w:val="auto"/>
          <w:sz w:val="36"/>
          <w:szCs w:val="36"/>
          <w:highlight w:val="none"/>
        </w:rPr>
      </w:pPr>
    </w:p>
    <w:p w14:paraId="3F1C3AC1">
      <w:pPr>
        <w:spacing w:line="360" w:lineRule="auto"/>
        <w:ind w:left="720" w:leftChars="343" w:firstLine="1084" w:firstLineChars="300"/>
        <w:outlineLvl w:val="0"/>
        <w:rPr>
          <w:rFonts w:ascii="宋体" w:hAnsi="宋体" w:cs="宋体"/>
          <w:b/>
          <w:color w:val="auto"/>
          <w:sz w:val="36"/>
          <w:szCs w:val="36"/>
          <w:highlight w:val="none"/>
        </w:rPr>
      </w:pPr>
    </w:p>
    <w:p w14:paraId="6BAC6B59">
      <w:pPr>
        <w:widowControl/>
        <w:adjustRightInd/>
        <w:jc w:val="center"/>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0330D4B3">
      <w:pPr>
        <w:rPr>
          <w:rFonts w:hint="eastAsia" w:ascii="宋体" w:hAnsi="宋体" w:cs="宋体"/>
          <w:color w:val="auto"/>
          <w:sz w:val="24"/>
          <w:highlight w:val="none"/>
          <w:lang w:eastAsia="zh-CN"/>
        </w:rPr>
      </w:pPr>
      <w:r>
        <w:rPr>
          <w:rFonts w:hint="eastAsia" w:ascii="宋体" w:hAnsi="宋体" w:cs="宋体"/>
          <w:color w:val="auto"/>
          <w:sz w:val="24"/>
          <w:highlight w:val="none"/>
          <w:lang w:eastAsia="zh-CN"/>
        </w:rPr>
        <w:t>、</w:t>
      </w:r>
    </w:p>
    <w:p w14:paraId="1B555387">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113E3D96">
      <w:pPr>
        <w:spacing w:line="480" w:lineRule="auto"/>
        <w:jc w:val="center"/>
        <w:rPr>
          <w:rFonts w:ascii="宋体" w:hAnsi="宋体" w:cs="宋体"/>
          <w:b/>
          <w:color w:val="auto"/>
          <w:sz w:val="28"/>
          <w:szCs w:val="28"/>
          <w:highlight w:val="none"/>
        </w:rPr>
      </w:pPr>
    </w:p>
    <w:p w14:paraId="176DB29E">
      <w:pPr>
        <w:spacing w:line="480" w:lineRule="auto"/>
        <w:jc w:val="center"/>
        <w:rPr>
          <w:rFonts w:ascii="宋体" w:hAnsi="宋体" w:cs="宋体"/>
          <w:b/>
          <w:color w:val="auto"/>
          <w:sz w:val="24"/>
          <w:highlight w:val="none"/>
        </w:rPr>
      </w:pPr>
    </w:p>
    <w:p w14:paraId="08A85B3D">
      <w:pPr>
        <w:spacing w:line="480" w:lineRule="auto"/>
        <w:jc w:val="center"/>
        <w:rPr>
          <w:rFonts w:ascii="宋体" w:hAnsi="宋体" w:cs="宋体"/>
          <w:b/>
          <w:color w:val="auto"/>
          <w:sz w:val="24"/>
          <w:highlight w:val="none"/>
        </w:rPr>
      </w:pPr>
    </w:p>
    <w:p w14:paraId="0B1520C2">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397DE91B">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57C87581">
      <w:pPr>
        <w:pStyle w:val="389"/>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76E0C5BA">
      <w:pPr>
        <w:spacing w:before="120" w:line="22" w:lineRule="atLeast"/>
        <w:rPr>
          <w:rFonts w:ascii="宋体" w:hAnsi="宋体" w:cs="宋体"/>
          <w:color w:val="auto"/>
          <w:sz w:val="24"/>
          <w:highlight w:val="none"/>
        </w:rPr>
      </w:pPr>
    </w:p>
    <w:p w14:paraId="3F0E7B0D">
      <w:pPr>
        <w:pStyle w:val="2"/>
        <w:rPr>
          <w:color w:val="auto"/>
          <w:highlight w:val="none"/>
        </w:rPr>
      </w:pPr>
    </w:p>
    <w:p w14:paraId="6BB7535E">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7BF409B">
      <w:pPr>
        <w:pStyle w:val="286"/>
        <w:spacing w:before="120" w:line="22" w:lineRule="atLeast"/>
        <w:rPr>
          <w:rFonts w:ascii="宋体" w:hAnsi="宋体" w:eastAsia="宋体" w:cs="宋体"/>
          <w:color w:val="auto"/>
          <w:szCs w:val="24"/>
          <w:highlight w:val="none"/>
        </w:rPr>
      </w:pPr>
    </w:p>
    <w:p w14:paraId="1BC22B78">
      <w:pPr>
        <w:pStyle w:val="286"/>
        <w:spacing w:before="120" w:line="22" w:lineRule="atLeast"/>
        <w:rPr>
          <w:rFonts w:ascii="宋体" w:hAnsi="宋体" w:eastAsia="宋体" w:cs="宋体"/>
          <w:color w:val="auto"/>
          <w:szCs w:val="24"/>
          <w:highlight w:val="none"/>
        </w:rPr>
      </w:pPr>
    </w:p>
    <w:p w14:paraId="69C13525">
      <w:pPr>
        <w:rPr>
          <w:rFonts w:ascii="宋体" w:hAnsi="宋体" w:cs="宋体"/>
          <w:color w:val="auto"/>
          <w:sz w:val="24"/>
          <w:highlight w:val="none"/>
        </w:rPr>
      </w:pPr>
    </w:p>
    <w:p w14:paraId="5EF1D3F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122125E2">
      <w:pPr>
        <w:spacing w:before="120" w:line="22" w:lineRule="atLeast"/>
        <w:rPr>
          <w:rFonts w:ascii="宋体" w:hAnsi="宋体" w:cs="宋体"/>
          <w:color w:val="auto"/>
          <w:sz w:val="24"/>
          <w:highlight w:val="none"/>
        </w:rPr>
      </w:pPr>
    </w:p>
    <w:p w14:paraId="760342D2">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A4F588D">
      <w:pPr>
        <w:spacing w:before="120" w:line="22" w:lineRule="atLeast"/>
        <w:rPr>
          <w:rFonts w:ascii="宋体" w:hAnsi="宋体" w:cs="宋体"/>
          <w:color w:val="auto"/>
          <w:sz w:val="24"/>
          <w:highlight w:val="none"/>
        </w:rPr>
      </w:pPr>
    </w:p>
    <w:p w14:paraId="42F5469E">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5E732388">
      <w:pPr>
        <w:spacing w:before="120" w:line="22" w:lineRule="atLeast"/>
        <w:rPr>
          <w:rFonts w:ascii="宋体" w:hAnsi="宋体" w:cs="宋体"/>
          <w:color w:val="auto"/>
          <w:sz w:val="24"/>
          <w:highlight w:val="none"/>
        </w:rPr>
      </w:pPr>
    </w:p>
    <w:p w14:paraId="0271CBAF">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1236DD65">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sectPr>
      </w:pPr>
    </w:p>
    <w:p w14:paraId="71B61149">
      <w:pPr>
        <w:rPr>
          <w:rFonts w:ascii="宋体" w:hAnsi="宋体" w:cs="宋体"/>
          <w:b/>
          <w:color w:val="auto"/>
          <w:sz w:val="24"/>
          <w:highlight w:val="none"/>
        </w:rPr>
      </w:pPr>
    </w:p>
    <w:p w14:paraId="54028747">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杭州市临平区人民政府南苑街道办事处</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2025年新城移交区域社会化城市秩序管理项目</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78A08108">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杭州市临平区人民政府南苑街道办事处</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AE6C1A0">
      <w:pPr>
        <w:spacing w:line="560" w:lineRule="exact"/>
        <w:ind w:firstLine="482" w:firstLineChars="200"/>
        <w:outlineLvl w:val="0"/>
        <w:rPr>
          <w:rFonts w:ascii="宋体" w:hAnsi="宋体"/>
          <w:color w:val="auto"/>
          <w:sz w:val="24"/>
          <w:highlight w:val="none"/>
        </w:rPr>
      </w:pPr>
      <w:bookmarkStart w:id="395" w:name="_Toc20421"/>
      <w:bookmarkStart w:id="396" w:name="_Toc15367"/>
      <w:bookmarkStart w:id="397" w:name="_Toc19273"/>
      <w:bookmarkStart w:id="398" w:name="_Toc22967"/>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7BDED8FB">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0A6BFA2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48C9A57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5AA1F6D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35AAEC7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3B62DB0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37657D9B">
      <w:pPr>
        <w:spacing w:line="560" w:lineRule="exact"/>
        <w:ind w:firstLine="482" w:firstLineChars="200"/>
        <w:outlineLvl w:val="0"/>
        <w:rPr>
          <w:rFonts w:ascii="宋体" w:hAnsi="宋体"/>
          <w:b/>
          <w:color w:val="auto"/>
          <w:sz w:val="24"/>
          <w:highlight w:val="none"/>
        </w:rPr>
      </w:pPr>
      <w:bookmarkStart w:id="400" w:name="_Toc6773"/>
      <w:bookmarkStart w:id="401" w:name="_Toc2918"/>
      <w:bookmarkStart w:id="402" w:name="_Toc6311"/>
      <w:bookmarkStart w:id="403" w:name="_Toc22185"/>
      <w:bookmarkStart w:id="404" w:name="_Toc185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219969C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4C060994">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7C2979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6442EDC8">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260A00A0">
      <w:pPr>
        <w:pStyle w:val="621"/>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7B35785A">
      <w:pPr>
        <w:spacing w:line="560" w:lineRule="exact"/>
        <w:ind w:firstLine="480" w:firstLineChars="200"/>
        <w:rPr>
          <w:rFonts w:ascii="宋体" w:hAnsi="宋体" w:cs="宋体"/>
          <w:color w:val="auto"/>
          <w:sz w:val="24"/>
          <w:highlight w:val="none"/>
          <w:u w:val="single"/>
        </w:rPr>
      </w:pPr>
      <w:bookmarkStart w:id="405" w:name="_Toc4929"/>
      <w:bookmarkStart w:id="406" w:name="_Toc21124"/>
      <w:bookmarkStart w:id="407" w:name="_Toc1386"/>
      <w:bookmarkStart w:id="408" w:name="_Toc13918"/>
      <w:bookmarkStart w:id="409" w:name="_Toc5635"/>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2BF4C4B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C116740">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7AE6810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016818A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538E6641">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4470F640">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3"/>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2D71B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118731F5">
            <w:pPr>
              <w:pStyle w:val="109"/>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5023F52B">
            <w:pPr>
              <w:pStyle w:val="109"/>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138C09DA">
            <w:pPr>
              <w:pStyle w:val="109"/>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6A8E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9CC4374">
            <w:pPr>
              <w:pStyle w:val="109"/>
              <w:spacing w:line="560" w:lineRule="exact"/>
              <w:ind w:firstLine="200"/>
              <w:jc w:val="center"/>
              <w:rPr>
                <w:rFonts w:hAnsi="宋体"/>
                <w:color w:val="auto"/>
                <w:sz w:val="24"/>
                <w:szCs w:val="24"/>
                <w:highlight w:val="none"/>
              </w:rPr>
            </w:pPr>
          </w:p>
        </w:tc>
        <w:tc>
          <w:tcPr>
            <w:tcW w:w="3402" w:type="dxa"/>
            <w:vAlign w:val="center"/>
          </w:tcPr>
          <w:p w14:paraId="78DF4F72">
            <w:pPr>
              <w:pStyle w:val="109"/>
              <w:spacing w:line="560" w:lineRule="exact"/>
              <w:ind w:firstLine="200"/>
              <w:jc w:val="center"/>
              <w:rPr>
                <w:rFonts w:hAnsi="宋体"/>
                <w:color w:val="auto"/>
                <w:sz w:val="24"/>
                <w:szCs w:val="24"/>
                <w:highlight w:val="none"/>
              </w:rPr>
            </w:pPr>
          </w:p>
        </w:tc>
        <w:tc>
          <w:tcPr>
            <w:tcW w:w="2552" w:type="dxa"/>
            <w:vAlign w:val="center"/>
          </w:tcPr>
          <w:p w14:paraId="5220488F">
            <w:pPr>
              <w:pStyle w:val="109"/>
              <w:spacing w:line="560" w:lineRule="exact"/>
              <w:ind w:firstLine="200"/>
              <w:jc w:val="center"/>
              <w:rPr>
                <w:rFonts w:hAnsi="宋体"/>
                <w:color w:val="auto"/>
                <w:sz w:val="24"/>
                <w:szCs w:val="24"/>
                <w:highlight w:val="none"/>
              </w:rPr>
            </w:pPr>
          </w:p>
        </w:tc>
      </w:tr>
      <w:tr w14:paraId="7954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0924A69">
            <w:pPr>
              <w:pStyle w:val="109"/>
              <w:spacing w:line="560" w:lineRule="exact"/>
              <w:ind w:firstLine="200"/>
              <w:jc w:val="center"/>
              <w:rPr>
                <w:rFonts w:hAnsi="宋体"/>
                <w:color w:val="auto"/>
                <w:sz w:val="24"/>
                <w:szCs w:val="24"/>
                <w:highlight w:val="none"/>
              </w:rPr>
            </w:pPr>
          </w:p>
        </w:tc>
        <w:tc>
          <w:tcPr>
            <w:tcW w:w="3402" w:type="dxa"/>
            <w:vAlign w:val="center"/>
          </w:tcPr>
          <w:p w14:paraId="2A73632A">
            <w:pPr>
              <w:pStyle w:val="109"/>
              <w:spacing w:line="560" w:lineRule="exact"/>
              <w:ind w:firstLine="200"/>
              <w:jc w:val="center"/>
              <w:rPr>
                <w:rFonts w:hAnsi="宋体"/>
                <w:color w:val="auto"/>
                <w:sz w:val="24"/>
                <w:szCs w:val="24"/>
                <w:highlight w:val="none"/>
              </w:rPr>
            </w:pPr>
          </w:p>
        </w:tc>
        <w:tc>
          <w:tcPr>
            <w:tcW w:w="2552" w:type="dxa"/>
            <w:vAlign w:val="center"/>
          </w:tcPr>
          <w:p w14:paraId="60700B3A">
            <w:pPr>
              <w:pStyle w:val="109"/>
              <w:spacing w:line="560" w:lineRule="exact"/>
              <w:ind w:firstLine="200"/>
              <w:jc w:val="center"/>
              <w:rPr>
                <w:rFonts w:hAnsi="宋体"/>
                <w:color w:val="auto"/>
                <w:sz w:val="24"/>
                <w:szCs w:val="24"/>
                <w:highlight w:val="none"/>
              </w:rPr>
            </w:pPr>
          </w:p>
        </w:tc>
      </w:tr>
      <w:tr w14:paraId="1A5C7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337C4718">
            <w:pPr>
              <w:pStyle w:val="109"/>
              <w:spacing w:line="560" w:lineRule="exact"/>
              <w:ind w:firstLine="200"/>
              <w:jc w:val="center"/>
              <w:rPr>
                <w:rFonts w:hAnsi="宋体"/>
                <w:color w:val="auto"/>
                <w:sz w:val="24"/>
                <w:szCs w:val="24"/>
                <w:highlight w:val="none"/>
              </w:rPr>
            </w:pPr>
          </w:p>
        </w:tc>
        <w:tc>
          <w:tcPr>
            <w:tcW w:w="3402" w:type="dxa"/>
            <w:vAlign w:val="center"/>
          </w:tcPr>
          <w:p w14:paraId="6F2C1A62">
            <w:pPr>
              <w:pStyle w:val="109"/>
              <w:spacing w:line="560" w:lineRule="exact"/>
              <w:ind w:firstLine="200"/>
              <w:jc w:val="center"/>
              <w:rPr>
                <w:rFonts w:hAnsi="宋体"/>
                <w:color w:val="auto"/>
                <w:sz w:val="24"/>
                <w:szCs w:val="24"/>
                <w:highlight w:val="none"/>
              </w:rPr>
            </w:pPr>
          </w:p>
        </w:tc>
        <w:tc>
          <w:tcPr>
            <w:tcW w:w="2552" w:type="dxa"/>
            <w:vAlign w:val="center"/>
          </w:tcPr>
          <w:p w14:paraId="7D0C33FD">
            <w:pPr>
              <w:pStyle w:val="109"/>
              <w:spacing w:line="560" w:lineRule="exact"/>
              <w:ind w:firstLine="200"/>
              <w:jc w:val="center"/>
              <w:rPr>
                <w:rFonts w:hAnsi="宋体"/>
                <w:color w:val="auto"/>
                <w:sz w:val="24"/>
                <w:szCs w:val="24"/>
                <w:highlight w:val="none"/>
              </w:rPr>
            </w:pPr>
          </w:p>
        </w:tc>
      </w:tr>
      <w:tr w14:paraId="1F4566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3AA61CB">
            <w:pPr>
              <w:pStyle w:val="109"/>
              <w:spacing w:line="560" w:lineRule="exact"/>
              <w:ind w:firstLine="200"/>
              <w:jc w:val="center"/>
              <w:rPr>
                <w:rFonts w:hAnsi="宋体"/>
                <w:color w:val="auto"/>
                <w:sz w:val="24"/>
                <w:szCs w:val="24"/>
                <w:highlight w:val="none"/>
              </w:rPr>
            </w:pPr>
          </w:p>
        </w:tc>
        <w:tc>
          <w:tcPr>
            <w:tcW w:w="3402" w:type="dxa"/>
            <w:vAlign w:val="center"/>
          </w:tcPr>
          <w:p w14:paraId="28C2C726">
            <w:pPr>
              <w:pStyle w:val="109"/>
              <w:spacing w:line="560" w:lineRule="exact"/>
              <w:ind w:firstLine="200"/>
              <w:jc w:val="center"/>
              <w:rPr>
                <w:rFonts w:hAnsi="宋体"/>
                <w:color w:val="auto"/>
                <w:sz w:val="24"/>
                <w:szCs w:val="24"/>
                <w:highlight w:val="none"/>
              </w:rPr>
            </w:pPr>
          </w:p>
        </w:tc>
        <w:tc>
          <w:tcPr>
            <w:tcW w:w="2552" w:type="dxa"/>
            <w:vAlign w:val="center"/>
          </w:tcPr>
          <w:p w14:paraId="7D69FD46">
            <w:pPr>
              <w:pStyle w:val="109"/>
              <w:spacing w:line="560" w:lineRule="exact"/>
              <w:ind w:firstLine="200"/>
              <w:jc w:val="center"/>
              <w:rPr>
                <w:rFonts w:hAnsi="宋体"/>
                <w:color w:val="auto"/>
                <w:sz w:val="24"/>
                <w:szCs w:val="24"/>
                <w:highlight w:val="none"/>
              </w:rPr>
            </w:pPr>
          </w:p>
        </w:tc>
      </w:tr>
      <w:tr w14:paraId="6A065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4525DBFE">
            <w:pPr>
              <w:pStyle w:val="109"/>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6C4E7C35">
            <w:pPr>
              <w:pStyle w:val="109"/>
              <w:spacing w:line="560" w:lineRule="exact"/>
              <w:ind w:firstLine="200"/>
              <w:jc w:val="center"/>
              <w:rPr>
                <w:rFonts w:hAnsi="宋体"/>
                <w:color w:val="auto"/>
                <w:sz w:val="24"/>
                <w:szCs w:val="24"/>
                <w:highlight w:val="none"/>
              </w:rPr>
            </w:pPr>
          </w:p>
        </w:tc>
      </w:tr>
    </w:tbl>
    <w:p w14:paraId="45212154">
      <w:pPr>
        <w:spacing w:line="560" w:lineRule="exact"/>
        <w:ind w:firstLine="480" w:firstLineChars="200"/>
        <w:rPr>
          <w:rFonts w:ascii="宋体" w:hAnsi="宋体"/>
          <w:color w:val="auto"/>
          <w:sz w:val="24"/>
          <w:highlight w:val="none"/>
        </w:rPr>
      </w:pPr>
      <w:bookmarkStart w:id="410" w:name="_Toc26916"/>
      <w:bookmarkStart w:id="411" w:name="_Toc30506"/>
      <w:bookmarkStart w:id="412" w:name="_Toc14993"/>
      <w:bookmarkStart w:id="413" w:name="_Toc30158"/>
      <w:bookmarkStart w:id="414"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61E1F93B">
      <w:pPr>
        <w:pStyle w:val="2"/>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7ABFCE38">
      <w:pPr>
        <w:pStyle w:val="621"/>
        <w:spacing w:before="0" w:beforeAutospacing="0" w:after="0" w:afterAutospacing="0" w:line="360" w:lineRule="auto"/>
        <w:ind w:firstLine="480"/>
        <w:rPr>
          <w:b/>
          <w:color w:val="auto"/>
          <w:highlight w:val="none"/>
        </w:rPr>
      </w:pPr>
      <w:bookmarkStart w:id="415" w:name="_Toc22618"/>
      <w:bookmarkStart w:id="416" w:name="_Toc10340"/>
      <w:bookmarkStart w:id="417" w:name="_Toc1814"/>
      <w:bookmarkStart w:id="418" w:name="_Toc8772"/>
      <w:bookmarkStart w:id="419" w:name="_Toc3625"/>
      <w:bookmarkStart w:id="420" w:name="_Toc4760"/>
      <w:bookmarkStart w:id="421" w:name="_Toc11108"/>
      <w:bookmarkStart w:id="422" w:name="_Toc31421"/>
      <w:r>
        <w:rPr>
          <w:rFonts w:hint="eastAsia"/>
          <w:b/>
          <w:color w:val="auto"/>
          <w:highlight w:val="none"/>
        </w:rPr>
        <w:t>1.4履约保证金</w:t>
      </w:r>
    </w:p>
    <w:p w14:paraId="060B5848">
      <w:pPr>
        <w:pStyle w:val="621"/>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A81727">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9809E91">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B2E6861">
      <w:pPr>
        <w:pStyle w:val="2"/>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10F5E73">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217E5FD">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003C5BCF">
      <w:pPr>
        <w:pStyle w:val="621"/>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AB5F7C5">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062704A">
      <w:pPr>
        <w:pStyle w:val="621"/>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13A5A133">
      <w:pPr>
        <w:pStyle w:val="621"/>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307C53F0">
      <w:pPr>
        <w:pStyle w:val="621"/>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2F142162">
      <w:pPr>
        <w:pStyle w:val="621"/>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2E586410">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3FB4EC33">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09BCD01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29B5468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27ABDEC">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16E146BD">
      <w:pPr>
        <w:spacing w:line="560" w:lineRule="exact"/>
        <w:ind w:firstLine="480" w:firstLineChars="200"/>
        <w:outlineLvl w:val="0"/>
        <w:rPr>
          <w:rFonts w:ascii="宋体" w:hAnsi="宋体"/>
          <w:bCs/>
          <w:color w:val="auto"/>
          <w:sz w:val="24"/>
          <w:highlight w:val="none"/>
        </w:rPr>
      </w:pPr>
      <w:bookmarkStart w:id="423" w:name="_Toc24662"/>
      <w:bookmarkStart w:id="424" w:name="_Toc8586"/>
      <w:bookmarkStart w:id="425" w:name="_Toc3079"/>
      <w:bookmarkStart w:id="426" w:name="_Toc5698"/>
      <w:bookmarkStart w:id="427"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0967C12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3E0662">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7AEE031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5F1BF37E">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740B8E9D">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7B49B76D">
      <w:pPr>
        <w:pStyle w:val="2"/>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7CCFE5B">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3A71A30F">
      <w:pPr>
        <w:spacing w:line="560" w:lineRule="exact"/>
        <w:ind w:firstLine="480" w:firstLineChars="200"/>
        <w:rPr>
          <w:rFonts w:ascii="宋体" w:hAnsi="宋体" w:cs="宋体"/>
          <w:color w:val="auto"/>
          <w:sz w:val="24"/>
          <w:highlight w:val="none"/>
        </w:rPr>
      </w:pPr>
      <w:bookmarkStart w:id="428" w:name="_Toc30329"/>
      <w:bookmarkStart w:id="429" w:name="_Toc18683"/>
      <w:bookmarkStart w:id="430" w:name="_Toc9497"/>
      <w:bookmarkStart w:id="431" w:name="_Toc32454"/>
      <w:bookmarkStart w:id="432" w:name="_Toc2680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BDD4443">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23701437">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28AC4226">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352F022D">
      <w:pPr>
        <w:spacing w:line="560" w:lineRule="exact"/>
        <w:ind w:firstLine="482" w:firstLineChars="200"/>
        <w:outlineLvl w:val="0"/>
        <w:rPr>
          <w:rFonts w:ascii="宋体" w:hAnsi="宋体" w:cs="宋体"/>
          <w:b/>
          <w:color w:val="auto"/>
          <w:sz w:val="24"/>
          <w:highlight w:val="none"/>
        </w:rPr>
      </w:pPr>
      <w:bookmarkStart w:id="433" w:name="_Toc28375"/>
      <w:bookmarkStart w:id="434" w:name="_Toc15583"/>
      <w:bookmarkStart w:id="435" w:name="_Toc16021"/>
      <w:r>
        <w:rPr>
          <w:rFonts w:hint="eastAsia" w:ascii="宋体" w:hAnsi="宋体" w:cs="宋体"/>
          <w:b/>
          <w:color w:val="auto"/>
          <w:sz w:val="24"/>
          <w:highlight w:val="none"/>
        </w:rPr>
        <w:t>1.9合同争议的解决</w:t>
      </w:r>
      <w:bookmarkEnd w:id="433"/>
      <w:bookmarkEnd w:id="434"/>
      <w:bookmarkEnd w:id="435"/>
    </w:p>
    <w:p w14:paraId="3F0F0E61">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417B8353">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70F2AE7C">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74664823">
      <w:pPr>
        <w:spacing w:line="560" w:lineRule="exact"/>
        <w:ind w:firstLine="482" w:firstLineChars="200"/>
        <w:outlineLvl w:val="0"/>
        <w:rPr>
          <w:rFonts w:ascii="宋体" w:hAnsi="宋体" w:cs="宋体"/>
          <w:b/>
          <w:color w:val="auto"/>
          <w:sz w:val="24"/>
          <w:highlight w:val="none"/>
        </w:rPr>
      </w:pPr>
      <w:bookmarkStart w:id="436" w:name="_Toc11173"/>
      <w:bookmarkStart w:id="437" w:name="_Toc15322"/>
      <w:bookmarkStart w:id="438" w:name="_Toc7245"/>
      <w:r>
        <w:rPr>
          <w:rFonts w:hint="eastAsia" w:ascii="宋体" w:hAnsi="宋体" w:cs="宋体"/>
          <w:b/>
          <w:color w:val="auto"/>
          <w:sz w:val="24"/>
          <w:highlight w:val="none"/>
        </w:rPr>
        <w:t>2.0 合同生效</w:t>
      </w:r>
      <w:bookmarkEnd w:id="436"/>
      <w:bookmarkEnd w:id="437"/>
      <w:bookmarkEnd w:id="438"/>
    </w:p>
    <w:p w14:paraId="5A72F6DD">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7FB19EB9">
      <w:pPr>
        <w:autoSpaceDE w:val="0"/>
        <w:autoSpaceDN w:val="0"/>
        <w:spacing w:line="560" w:lineRule="exact"/>
        <w:rPr>
          <w:rFonts w:ascii="宋体" w:hAnsi="宋体"/>
          <w:color w:val="auto"/>
          <w:sz w:val="24"/>
          <w:highlight w:val="none"/>
          <w:lang w:val="zh-CN"/>
        </w:rPr>
      </w:pPr>
    </w:p>
    <w:p w14:paraId="2181E83F">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E2CBB1F">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2AD3B5EB">
      <w:pPr>
        <w:autoSpaceDE w:val="0"/>
        <w:autoSpaceDN w:val="0"/>
        <w:spacing w:line="560" w:lineRule="exact"/>
        <w:rPr>
          <w:rFonts w:ascii="宋体" w:hAnsi="宋体"/>
          <w:color w:val="auto"/>
          <w:sz w:val="24"/>
          <w:highlight w:val="none"/>
          <w:lang w:val="zh-CN"/>
        </w:rPr>
      </w:pPr>
    </w:p>
    <w:p w14:paraId="176D34C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75F1AA7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426777B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4A2ED347">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581FF872">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3604579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4D96C4C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392D2F80">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78187E81">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24B2BAA6">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41FFB20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1DC71D85">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7B988F">
      <w:pPr>
        <w:widowControl/>
        <w:spacing w:line="560" w:lineRule="exact"/>
        <w:jc w:val="left"/>
        <w:rPr>
          <w:rFonts w:ascii="宋体" w:hAnsi="宋体"/>
          <w:b/>
          <w:color w:val="auto"/>
          <w:sz w:val="24"/>
          <w:highlight w:val="none"/>
        </w:rPr>
      </w:pPr>
    </w:p>
    <w:p w14:paraId="74FF8C8E">
      <w:pPr>
        <w:widowControl/>
        <w:adjustRightInd/>
        <w:jc w:val="left"/>
        <w:rPr>
          <w:rFonts w:ascii="宋体" w:hAnsi="宋体"/>
          <w:b/>
          <w:color w:val="auto"/>
          <w:sz w:val="24"/>
          <w:highlight w:val="none"/>
        </w:rPr>
      </w:pPr>
      <w:r>
        <w:rPr>
          <w:rFonts w:ascii="宋体" w:hAnsi="宋体"/>
          <w:b/>
          <w:color w:val="auto"/>
          <w:highlight w:val="none"/>
        </w:rPr>
        <w:br w:type="page"/>
      </w:r>
    </w:p>
    <w:p w14:paraId="250F2459">
      <w:pPr>
        <w:pStyle w:val="389"/>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47ED9232">
      <w:pPr>
        <w:spacing w:line="560" w:lineRule="exact"/>
        <w:ind w:firstLine="482" w:firstLineChars="200"/>
        <w:outlineLvl w:val="0"/>
        <w:rPr>
          <w:rFonts w:ascii="宋体" w:hAnsi="宋体"/>
          <w:b/>
          <w:color w:val="auto"/>
          <w:sz w:val="24"/>
          <w:highlight w:val="none"/>
        </w:rPr>
      </w:pPr>
      <w:bookmarkStart w:id="439" w:name="_Toc25079"/>
      <w:bookmarkStart w:id="440" w:name="_Toc31297"/>
      <w:bookmarkStart w:id="441" w:name="_Toc14021"/>
      <w:bookmarkStart w:id="442" w:name="_Toc5228"/>
      <w:bookmarkStart w:id="443" w:name="_Toc19680"/>
      <w:r>
        <w:rPr>
          <w:rFonts w:ascii="宋体" w:hAnsi="宋体"/>
          <w:b/>
          <w:color w:val="auto"/>
          <w:sz w:val="24"/>
          <w:highlight w:val="none"/>
        </w:rPr>
        <w:t>2.1 定义</w:t>
      </w:r>
      <w:bookmarkEnd w:id="439"/>
      <w:bookmarkEnd w:id="440"/>
      <w:bookmarkEnd w:id="441"/>
      <w:bookmarkEnd w:id="442"/>
      <w:bookmarkEnd w:id="443"/>
    </w:p>
    <w:p w14:paraId="34420997">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39CC1C70">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365EFF13">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C4288C1">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28116E97">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08F2D300">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24BE7B17">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53F3465E">
      <w:pPr>
        <w:spacing w:line="560" w:lineRule="exact"/>
        <w:ind w:firstLine="482" w:firstLineChars="200"/>
        <w:outlineLvl w:val="0"/>
        <w:rPr>
          <w:rFonts w:ascii="宋体" w:hAnsi="宋体"/>
          <w:b/>
          <w:color w:val="auto"/>
          <w:sz w:val="24"/>
          <w:highlight w:val="none"/>
        </w:rPr>
      </w:pPr>
      <w:bookmarkStart w:id="444" w:name="_Toc16752"/>
      <w:bookmarkStart w:id="445" w:name="_Toc31402"/>
      <w:bookmarkStart w:id="446" w:name="_Toc23289"/>
      <w:bookmarkStart w:id="447" w:name="_Toc3769"/>
      <w:bookmarkStart w:id="448" w:name="_Toc19539"/>
      <w:r>
        <w:rPr>
          <w:rFonts w:ascii="宋体" w:hAnsi="宋体"/>
          <w:b/>
          <w:color w:val="auto"/>
          <w:sz w:val="24"/>
          <w:highlight w:val="none"/>
        </w:rPr>
        <w:t>2.2 技术规范</w:t>
      </w:r>
      <w:bookmarkEnd w:id="444"/>
      <w:bookmarkEnd w:id="445"/>
      <w:bookmarkEnd w:id="446"/>
      <w:bookmarkEnd w:id="447"/>
      <w:bookmarkEnd w:id="448"/>
    </w:p>
    <w:p w14:paraId="0960F4F0">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674463FF">
      <w:pPr>
        <w:spacing w:line="560" w:lineRule="exact"/>
        <w:ind w:firstLine="482" w:firstLineChars="200"/>
        <w:outlineLvl w:val="0"/>
        <w:rPr>
          <w:rFonts w:ascii="宋体" w:hAnsi="宋体"/>
          <w:b/>
          <w:color w:val="auto"/>
          <w:sz w:val="24"/>
          <w:highlight w:val="none"/>
        </w:rPr>
      </w:pPr>
      <w:bookmarkStart w:id="449" w:name="_Toc4133"/>
      <w:bookmarkStart w:id="450" w:name="_Toc12412"/>
      <w:bookmarkStart w:id="451" w:name="_Toc9161"/>
      <w:bookmarkStart w:id="452" w:name="_Toc13673"/>
      <w:bookmarkStart w:id="453" w:name="_Toc27945"/>
      <w:r>
        <w:rPr>
          <w:rFonts w:ascii="宋体" w:hAnsi="宋体"/>
          <w:b/>
          <w:color w:val="auto"/>
          <w:sz w:val="24"/>
          <w:highlight w:val="none"/>
        </w:rPr>
        <w:t>2.3 知识产权</w:t>
      </w:r>
      <w:bookmarkEnd w:id="449"/>
      <w:bookmarkEnd w:id="450"/>
      <w:bookmarkEnd w:id="451"/>
      <w:bookmarkEnd w:id="452"/>
      <w:bookmarkEnd w:id="453"/>
    </w:p>
    <w:p w14:paraId="00A0FFA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36BEE74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583302DE">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FC66989">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0F62FD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37C7D1CB">
      <w:pPr>
        <w:spacing w:line="560" w:lineRule="exact"/>
        <w:ind w:firstLine="482" w:firstLineChars="200"/>
        <w:outlineLvl w:val="0"/>
        <w:rPr>
          <w:rFonts w:ascii="宋体" w:hAnsi="宋体"/>
          <w:b/>
          <w:color w:val="auto"/>
          <w:sz w:val="24"/>
          <w:highlight w:val="none"/>
        </w:rPr>
      </w:pPr>
      <w:bookmarkStart w:id="454" w:name="_Toc26555"/>
      <w:bookmarkStart w:id="455" w:name="_Toc32670"/>
      <w:bookmarkStart w:id="456" w:name="_Toc22011"/>
      <w:bookmarkStart w:id="457" w:name="_Toc31233"/>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2BFC779C">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1F1D545A">
      <w:pPr>
        <w:spacing w:line="560" w:lineRule="exact"/>
        <w:ind w:firstLine="482" w:firstLineChars="200"/>
        <w:outlineLvl w:val="0"/>
        <w:rPr>
          <w:rFonts w:ascii="宋体" w:hAnsi="宋体"/>
          <w:b/>
          <w:color w:val="auto"/>
          <w:sz w:val="24"/>
          <w:highlight w:val="none"/>
        </w:rPr>
      </w:pPr>
      <w:bookmarkStart w:id="459" w:name="_Toc30507"/>
      <w:bookmarkStart w:id="460" w:name="_Toc13154"/>
      <w:bookmarkStart w:id="461" w:name="_Toc16163"/>
      <w:bookmarkStart w:id="462" w:name="_Toc18990"/>
      <w:bookmarkStart w:id="463" w:name="_Toc13467"/>
      <w:r>
        <w:rPr>
          <w:rFonts w:ascii="宋体" w:hAnsi="宋体"/>
          <w:b/>
          <w:color w:val="auto"/>
          <w:sz w:val="24"/>
          <w:highlight w:val="none"/>
        </w:rPr>
        <w:t>2.6 技术资料和保密义务</w:t>
      </w:r>
      <w:bookmarkEnd w:id="459"/>
      <w:bookmarkEnd w:id="460"/>
      <w:bookmarkEnd w:id="461"/>
      <w:bookmarkEnd w:id="462"/>
      <w:bookmarkEnd w:id="463"/>
    </w:p>
    <w:p w14:paraId="2671078A">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16C9648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683082F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278D6F63">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7D458E8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5DB52E0B">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38375102">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69F92C9D">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39036D9F">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7B067638">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05BCAE78">
      <w:pPr>
        <w:spacing w:line="560" w:lineRule="exact"/>
        <w:ind w:firstLine="482" w:firstLineChars="200"/>
        <w:outlineLvl w:val="0"/>
        <w:rPr>
          <w:rFonts w:ascii="宋体" w:hAnsi="宋体"/>
          <w:b/>
          <w:color w:val="auto"/>
          <w:sz w:val="24"/>
          <w:highlight w:val="none"/>
        </w:rPr>
      </w:pPr>
      <w:bookmarkStart w:id="467" w:name="_Toc23368"/>
      <w:bookmarkStart w:id="468" w:name="_Toc42"/>
      <w:bookmarkStart w:id="469" w:name="_Toc10663"/>
      <w:bookmarkStart w:id="470" w:name="_Toc26689"/>
      <w:bookmarkStart w:id="471" w:name="_Toc21830"/>
      <w:r>
        <w:rPr>
          <w:rFonts w:ascii="宋体" w:hAnsi="宋体"/>
          <w:b/>
          <w:color w:val="auto"/>
          <w:sz w:val="24"/>
          <w:highlight w:val="none"/>
        </w:rPr>
        <w:t>2.10 合同转让和分包</w:t>
      </w:r>
      <w:bookmarkEnd w:id="467"/>
      <w:bookmarkEnd w:id="468"/>
      <w:bookmarkEnd w:id="469"/>
      <w:bookmarkEnd w:id="470"/>
      <w:bookmarkEnd w:id="471"/>
    </w:p>
    <w:p w14:paraId="726BA651">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76DA7FEA">
      <w:pPr>
        <w:spacing w:line="560" w:lineRule="exact"/>
        <w:ind w:firstLine="482" w:firstLineChars="200"/>
        <w:outlineLvl w:val="0"/>
        <w:rPr>
          <w:rFonts w:ascii="宋体" w:hAnsi="宋体"/>
          <w:b/>
          <w:color w:val="auto"/>
          <w:sz w:val="24"/>
          <w:highlight w:val="none"/>
        </w:rPr>
      </w:pPr>
      <w:bookmarkStart w:id="472" w:name="_Toc32494"/>
      <w:bookmarkStart w:id="473" w:name="_Toc25571"/>
      <w:bookmarkStart w:id="474" w:name="_Toc4720"/>
      <w:bookmarkStart w:id="475" w:name="_Toc14371"/>
      <w:bookmarkStart w:id="476" w:name="_Toc26633"/>
      <w:r>
        <w:rPr>
          <w:rFonts w:ascii="宋体" w:hAnsi="宋体"/>
          <w:b/>
          <w:color w:val="auto"/>
          <w:sz w:val="24"/>
          <w:highlight w:val="none"/>
        </w:rPr>
        <w:t>2.11 不可抗力</w:t>
      </w:r>
      <w:bookmarkEnd w:id="472"/>
      <w:bookmarkEnd w:id="473"/>
      <w:bookmarkEnd w:id="474"/>
      <w:bookmarkEnd w:id="475"/>
      <w:bookmarkEnd w:id="476"/>
    </w:p>
    <w:p w14:paraId="5654DDCF">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0C6BB02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668F704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0BB3E13C">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18E7CDD3">
      <w:pPr>
        <w:spacing w:line="560" w:lineRule="exact"/>
        <w:ind w:firstLine="482" w:firstLineChars="200"/>
        <w:outlineLvl w:val="0"/>
        <w:rPr>
          <w:rFonts w:ascii="宋体" w:hAnsi="宋体"/>
          <w:b/>
          <w:color w:val="auto"/>
          <w:sz w:val="24"/>
          <w:highlight w:val="none"/>
        </w:rPr>
      </w:pPr>
      <w:bookmarkStart w:id="477" w:name="_Toc14115"/>
      <w:bookmarkStart w:id="478" w:name="_Toc24465"/>
      <w:bookmarkStart w:id="479" w:name="_Toc25783"/>
      <w:bookmarkStart w:id="480" w:name="_Toc23854"/>
      <w:bookmarkStart w:id="481" w:name="_Toc3638"/>
      <w:r>
        <w:rPr>
          <w:rFonts w:ascii="宋体" w:hAnsi="宋体"/>
          <w:b/>
          <w:color w:val="auto"/>
          <w:sz w:val="24"/>
          <w:highlight w:val="none"/>
        </w:rPr>
        <w:t>2.12 税费</w:t>
      </w:r>
      <w:bookmarkEnd w:id="477"/>
      <w:bookmarkEnd w:id="478"/>
      <w:bookmarkEnd w:id="479"/>
      <w:bookmarkEnd w:id="480"/>
      <w:bookmarkEnd w:id="481"/>
    </w:p>
    <w:p w14:paraId="4C1BA399">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37D8AF31">
      <w:pPr>
        <w:spacing w:line="560" w:lineRule="exact"/>
        <w:ind w:firstLine="482" w:firstLineChars="200"/>
        <w:outlineLvl w:val="0"/>
        <w:rPr>
          <w:rFonts w:ascii="宋体" w:hAnsi="宋体"/>
          <w:b/>
          <w:color w:val="auto"/>
          <w:sz w:val="24"/>
          <w:highlight w:val="none"/>
        </w:rPr>
      </w:pPr>
      <w:bookmarkStart w:id="482" w:name="_Toc25525"/>
      <w:bookmarkStart w:id="483" w:name="_Toc30105"/>
      <w:bookmarkStart w:id="484" w:name="_Toc7315"/>
      <w:bookmarkStart w:id="485" w:name="_Toc14814"/>
      <w:bookmarkStart w:id="486" w:name="_Toc26883"/>
      <w:r>
        <w:rPr>
          <w:rFonts w:ascii="宋体" w:hAnsi="宋体"/>
          <w:b/>
          <w:color w:val="auto"/>
          <w:sz w:val="24"/>
          <w:highlight w:val="none"/>
        </w:rPr>
        <w:t>2.13 乙方破产</w:t>
      </w:r>
      <w:bookmarkEnd w:id="482"/>
      <w:bookmarkEnd w:id="483"/>
      <w:bookmarkEnd w:id="484"/>
      <w:bookmarkEnd w:id="485"/>
      <w:bookmarkEnd w:id="486"/>
    </w:p>
    <w:p w14:paraId="77E2D401">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54B89908">
      <w:pPr>
        <w:spacing w:line="560" w:lineRule="exact"/>
        <w:ind w:firstLine="482" w:firstLineChars="200"/>
        <w:outlineLvl w:val="0"/>
        <w:rPr>
          <w:rFonts w:ascii="宋体" w:hAnsi="宋体"/>
          <w:b/>
          <w:color w:val="auto"/>
          <w:sz w:val="24"/>
          <w:highlight w:val="none"/>
        </w:rPr>
      </w:pPr>
      <w:bookmarkStart w:id="487" w:name="_Toc2016"/>
      <w:bookmarkStart w:id="488" w:name="_Toc23323"/>
      <w:bookmarkStart w:id="489" w:name="_Toc1123"/>
      <w:r>
        <w:rPr>
          <w:rFonts w:ascii="宋体" w:hAnsi="宋体"/>
          <w:b/>
          <w:color w:val="auto"/>
          <w:sz w:val="24"/>
          <w:highlight w:val="none"/>
        </w:rPr>
        <w:t>2.14 合同中止、终止</w:t>
      </w:r>
      <w:bookmarkEnd w:id="487"/>
      <w:bookmarkEnd w:id="488"/>
      <w:bookmarkEnd w:id="489"/>
    </w:p>
    <w:p w14:paraId="6193F8D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788D9180">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25E929AF">
      <w:pPr>
        <w:spacing w:line="560" w:lineRule="exact"/>
        <w:ind w:firstLine="482" w:firstLineChars="200"/>
        <w:outlineLvl w:val="0"/>
        <w:rPr>
          <w:rFonts w:ascii="宋体" w:hAnsi="宋体"/>
          <w:b/>
          <w:color w:val="auto"/>
          <w:sz w:val="24"/>
          <w:highlight w:val="none"/>
        </w:rPr>
      </w:pPr>
      <w:bookmarkStart w:id="490" w:name="_Toc17363"/>
      <w:bookmarkStart w:id="491" w:name="_Toc1969"/>
      <w:bookmarkStart w:id="492" w:name="_Toc14525"/>
      <w:r>
        <w:rPr>
          <w:rFonts w:ascii="宋体" w:hAnsi="宋体"/>
          <w:b/>
          <w:color w:val="auto"/>
          <w:sz w:val="24"/>
          <w:highlight w:val="none"/>
        </w:rPr>
        <w:t>2.15 检验和验收</w:t>
      </w:r>
      <w:bookmarkEnd w:id="490"/>
      <w:bookmarkEnd w:id="491"/>
      <w:bookmarkEnd w:id="492"/>
    </w:p>
    <w:p w14:paraId="038B42F9">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09E87866">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3E7D6C7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221431AA">
      <w:pPr>
        <w:spacing w:line="560" w:lineRule="exact"/>
        <w:ind w:firstLine="482" w:firstLineChars="200"/>
        <w:outlineLvl w:val="0"/>
        <w:rPr>
          <w:rFonts w:ascii="宋体" w:hAnsi="宋体"/>
          <w:b/>
          <w:color w:val="auto"/>
          <w:sz w:val="24"/>
          <w:highlight w:val="none"/>
        </w:rPr>
      </w:pPr>
      <w:bookmarkStart w:id="493" w:name="_Toc2308"/>
      <w:bookmarkStart w:id="494" w:name="_Toc12666"/>
      <w:bookmarkStart w:id="495" w:name="_Toc9808"/>
      <w:bookmarkStart w:id="496" w:name="_Toc25198"/>
      <w:bookmarkStart w:id="497" w:name="_Toc31892"/>
      <w:r>
        <w:rPr>
          <w:rFonts w:ascii="宋体" w:hAnsi="宋体"/>
          <w:b/>
          <w:color w:val="auto"/>
          <w:sz w:val="24"/>
          <w:highlight w:val="none"/>
        </w:rPr>
        <w:t>2.16 通知和送达</w:t>
      </w:r>
      <w:bookmarkEnd w:id="493"/>
      <w:bookmarkEnd w:id="494"/>
      <w:bookmarkEnd w:id="495"/>
      <w:bookmarkEnd w:id="496"/>
      <w:bookmarkEnd w:id="497"/>
    </w:p>
    <w:p w14:paraId="1569FA88">
      <w:pPr>
        <w:spacing w:line="560" w:lineRule="exact"/>
        <w:ind w:firstLine="480" w:firstLineChars="200"/>
        <w:rPr>
          <w:rFonts w:ascii="宋体" w:hAnsi="宋体"/>
          <w:color w:val="auto"/>
          <w:sz w:val="24"/>
          <w:highlight w:val="none"/>
        </w:rPr>
      </w:pPr>
      <w:bookmarkStart w:id="498" w:name="_Toc27674"/>
      <w:bookmarkStart w:id="499"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62730EBB">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169E8DBC">
      <w:pPr>
        <w:spacing w:line="560" w:lineRule="exact"/>
        <w:ind w:firstLine="482" w:firstLineChars="200"/>
        <w:outlineLvl w:val="0"/>
        <w:rPr>
          <w:rFonts w:ascii="宋体" w:hAnsi="宋体"/>
          <w:b/>
          <w:color w:val="auto"/>
          <w:sz w:val="24"/>
          <w:highlight w:val="none"/>
        </w:rPr>
      </w:pPr>
      <w:bookmarkStart w:id="500" w:name="_Toc12254"/>
      <w:bookmarkStart w:id="501" w:name="_Toc20808"/>
      <w:bookmarkStart w:id="502" w:name="_Toc28906"/>
      <w:bookmarkStart w:id="503" w:name="_Toc5063"/>
      <w:bookmarkStart w:id="504"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17A28DD6">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1512B5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34A4928C">
      <w:pPr>
        <w:spacing w:line="560" w:lineRule="exact"/>
        <w:ind w:firstLine="482" w:firstLineChars="200"/>
        <w:outlineLvl w:val="0"/>
        <w:rPr>
          <w:rFonts w:ascii="宋体" w:hAnsi="宋体" w:cs="宋体"/>
          <w:b/>
          <w:color w:val="auto"/>
          <w:sz w:val="24"/>
          <w:highlight w:val="none"/>
        </w:rPr>
      </w:pPr>
      <w:bookmarkStart w:id="505" w:name="_Toc4355"/>
      <w:bookmarkStart w:id="506" w:name="_Toc18540"/>
      <w:bookmarkStart w:id="507" w:name="_Toc30599"/>
      <w:r>
        <w:rPr>
          <w:rFonts w:hint="eastAsia" w:ascii="宋体" w:hAnsi="宋体" w:cs="宋体"/>
          <w:b/>
          <w:color w:val="auto"/>
          <w:sz w:val="24"/>
          <w:highlight w:val="none"/>
        </w:rPr>
        <w:t>2.18 计量单位</w:t>
      </w:r>
      <w:bookmarkEnd w:id="505"/>
      <w:bookmarkEnd w:id="506"/>
      <w:bookmarkEnd w:id="507"/>
    </w:p>
    <w:p w14:paraId="0F30567E">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C5CA409">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05EDB30E">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360A6E7C">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236AA8DB">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3"/>
        <w:tblW w:w="912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77"/>
        <w:gridCol w:w="8149"/>
      </w:tblGrid>
      <w:tr w14:paraId="7F166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77" w:type="dxa"/>
            <w:tcBorders>
              <w:left w:val="single" w:color="auto" w:sz="4" w:space="0"/>
            </w:tcBorders>
            <w:vAlign w:val="center"/>
          </w:tcPr>
          <w:p w14:paraId="1646452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8149" w:type="dxa"/>
            <w:vAlign w:val="center"/>
          </w:tcPr>
          <w:p w14:paraId="578E744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263B83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E968D09">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8149" w:type="dxa"/>
            <w:vAlign w:val="center"/>
          </w:tcPr>
          <w:p w14:paraId="039063CD">
            <w:pPr>
              <w:spacing w:line="360" w:lineRule="auto"/>
              <w:rPr>
                <w:rFonts w:ascii="宋体" w:hAnsi="宋体" w:cs="宋体"/>
                <w:color w:val="auto"/>
                <w:sz w:val="24"/>
                <w:highlight w:val="none"/>
              </w:rPr>
            </w:pPr>
          </w:p>
        </w:tc>
      </w:tr>
      <w:tr w14:paraId="651512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F1BB4B9">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8149" w:type="dxa"/>
            <w:vAlign w:val="center"/>
          </w:tcPr>
          <w:p w14:paraId="533AE31C">
            <w:pPr>
              <w:spacing w:line="360" w:lineRule="auto"/>
              <w:rPr>
                <w:rFonts w:ascii="宋体" w:hAnsi="宋体" w:cs="宋体"/>
                <w:color w:val="auto"/>
                <w:sz w:val="24"/>
                <w:highlight w:val="none"/>
              </w:rPr>
            </w:pPr>
          </w:p>
        </w:tc>
      </w:tr>
      <w:tr w14:paraId="46E30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127A9D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8149" w:type="dxa"/>
            <w:vAlign w:val="center"/>
          </w:tcPr>
          <w:p w14:paraId="5707E3F4">
            <w:pPr>
              <w:spacing w:line="360" w:lineRule="auto"/>
              <w:rPr>
                <w:rFonts w:ascii="宋体" w:hAnsi="宋体" w:cs="宋体"/>
                <w:color w:val="auto"/>
                <w:sz w:val="24"/>
                <w:highlight w:val="none"/>
              </w:rPr>
            </w:pPr>
          </w:p>
        </w:tc>
      </w:tr>
      <w:tr w14:paraId="5FF94D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93D5E8C">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8149" w:type="dxa"/>
            <w:vAlign w:val="center"/>
          </w:tcPr>
          <w:p w14:paraId="6F8E8105">
            <w:pPr>
              <w:spacing w:line="360" w:lineRule="auto"/>
              <w:rPr>
                <w:rFonts w:ascii="宋体" w:hAnsi="宋体" w:cs="宋体"/>
                <w:color w:val="auto"/>
                <w:sz w:val="24"/>
                <w:highlight w:val="none"/>
              </w:rPr>
            </w:pPr>
          </w:p>
        </w:tc>
      </w:tr>
      <w:tr w14:paraId="5AF66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EE366D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8149" w:type="dxa"/>
            <w:vAlign w:val="center"/>
          </w:tcPr>
          <w:p w14:paraId="3FC3C742">
            <w:pPr>
              <w:spacing w:line="360" w:lineRule="auto"/>
              <w:rPr>
                <w:rFonts w:ascii="宋体" w:hAnsi="宋体" w:cs="宋体"/>
                <w:color w:val="auto"/>
                <w:sz w:val="24"/>
                <w:highlight w:val="none"/>
              </w:rPr>
            </w:pPr>
          </w:p>
        </w:tc>
      </w:tr>
      <w:tr w14:paraId="508F1A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98C7447">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8149" w:type="dxa"/>
            <w:vAlign w:val="center"/>
          </w:tcPr>
          <w:p w14:paraId="3C9835B9">
            <w:pPr>
              <w:spacing w:line="360" w:lineRule="auto"/>
              <w:rPr>
                <w:rFonts w:ascii="宋体" w:hAnsi="宋体" w:cs="宋体"/>
                <w:color w:val="auto"/>
                <w:sz w:val="24"/>
                <w:highlight w:val="none"/>
              </w:rPr>
            </w:pPr>
          </w:p>
        </w:tc>
      </w:tr>
      <w:tr w14:paraId="00D474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8A78AD6">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8149" w:type="dxa"/>
            <w:vAlign w:val="center"/>
          </w:tcPr>
          <w:p w14:paraId="3F010DAF">
            <w:pPr>
              <w:spacing w:line="360" w:lineRule="auto"/>
              <w:rPr>
                <w:rFonts w:ascii="宋体" w:hAnsi="宋体" w:cs="宋体"/>
                <w:color w:val="auto"/>
                <w:sz w:val="24"/>
                <w:highlight w:val="none"/>
              </w:rPr>
            </w:pPr>
          </w:p>
        </w:tc>
      </w:tr>
      <w:tr w14:paraId="3BAED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CF857DE">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8149" w:type="dxa"/>
            <w:vAlign w:val="center"/>
          </w:tcPr>
          <w:p w14:paraId="1F27C103">
            <w:pPr>
              <w:spacing w:line="360" w:lineRule="auto"/>
              <w:rPr>
                <w:rFonts w:ascii="宋体" w:hAnsi="宋体" w:cs="宋体"/>
                <w:color w:val="auto"/>
                <w:sz w:val="24"/>
                <w:highlight w:val="none"/>
              </w:rPr>
            </w:pPr>
          </w:p>
        </w:tc>
      </w:tr>
      <w:tr w14:paraId="46C5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570EB723">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8149" w:type="dxa"/>
            <w:vAlign w:val="center"/>
          </w:tcPr>
          <w:p w14:paraId="7DE15AF1">
            <w:pPr>
              <w:spacing w:line="360" w:lineRule="auto"/>
              <w:rPr>
                <w:rFonts w:ascii="宋体" w:hAnsi="宋体" w:cs="宋体"/>
                <w:color w:val="auto"/>
                <w:sz w:val="24"/>
                <w:highlight w:val="none"/>
              </w:rPr>
            </w:pPr>
          </w:p>
        </w:tc>
      </w:tr>
      <w:tr w14:paraId="6953F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AF34729">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8149" w:type="dxa"/>
            <w:vAlign w:val="center"/>
          </w:tcPr>
          <w:p w14:paraId="07062D6B">
            <w:pPr>
              <w:spacing w:line="360" w:lineRule="auto"/>
              <w:rPr>
                <w:rFonts w:ascii="宋体" w:hAnsi="宋体" w:cs="宋体"/>
                <w:color w:val="auto"/>
                <w:sz w:val="24"/>
                <w:highlight w:val="none"/>
              </w:rPr>
            </w:pPr>
          </w:p>
        </w:tc>
      </w:tr>
      <w:tr w14:paraId="5A8669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7F0F2A4">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8149" w:type="dxa"/>
            <w:vAlign w:val="center"/>
          </w:tcPr>
          <w:p w14:paraId="42F759FB">
            <w:pPr>
              <w:spacing w:line="360" w:lineRule="auto"/>
              <w:rPr>
                <w:rFonts w:ascii="宋体" w:hAnsi="宋体" w:cs="宋体"/>
                <w:color w:val="auto"/>
                <w:sz w:val="24"/>
                <w:highlight w:val="none"/>
              </w:rPr>
            </w:pPr>
          </w:p>
        </w:tc>
      </w:tr>
      <w:tr w14:paraId="3BAF31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1C223E93">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8149" w:type="dxa"/>
            <w:vAlign w:val="center"/>
          </w:tcPr>
          <w:p w14:paraId="285FB7A1">
            <w:pPr>
              <w:spacing w:line="360" w:lineRule="auto"/>
              <w:rPr>
                <w:rFonts w:ascii="宋体" w:hAnsi="宋体" w:cs="宋体"/>
                <w:color w:val="auto"/>
                <w:sz w:val="24"/>
                <w:highlight w:val="none"/>
              </w:rPr>
            </w:pPr>
          </w:p>
        </w:tc>
      </w:tr>
      <w:tr w14:paraId="66C59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71A85D32">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8149" w:type="dxa"/>
            <w:vAlign w:val="center"/>
          </w:tcPr>
          <w:p w14:paraId="0214D7D9">
            <w:pPr>
              <w:spacing w:line="360" w:lineRule="auto"/>
              <w:rPr>
                <w:rFonts w:ascii="宋体" w:hAnsi="宋体" w:cs="宋体"/>
                <w:color w:val="auto"/>
                <w:sz w:val="24"/>
                <w:highlight w:val="none"/>
              </w:rPr>
            </w:pPr>
          </w:p>
        </w:tc>
      </w:tr>
      <w:tr w14:paraId="4B757F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341F3187">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8149" w:type="dxa"/>
            <w:vAlign w:val="center"/>
          </w:tcPr>
          <w:p w14:paraId="6AA90DEA">
            <w:pPr>
              <w:spacing w:line="360" w:lineRule="auto"/>
              <w:rPr>
                <w:rFonts w:ascii="宋体" w:hAnsi="宋体" w:cs="宋体"/>
                <w:color w:val="auto"/>
                <w:sz w:val="24"/>
                <w:highlight w:val="none"/>
              </w:rPr>
            </w:pPr>
          </w:p>
        </w:tc>
      </w:tr>
      <w:tr w14:paraId="6BD34F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B33DB37">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8149" w:type="dxa"/>
            <w:vAlign w:val="center"/>
          </w:tcPr>
          <w:p w14:paraId="2B7ED461">
            <w:pPr>
              <w:spacing w:line="360" w:lineRule="auto"/>
              <w:rPr>
                <w:rFonts w:ascii="宋体" w:hAnsi="宋体" w:cs="宋体"/>
                <w:color w:val="auto"/>
                <w:sz w:val="24"/>
                <w:highlight w:val="none"/>
              </w:rPr>
            </w:pPr>
          </w:p>
        </w:tc>
      </w:tr>
      <w:tr w14:paraId="46982E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6E1DC1BF">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8149" w:type="dxa"/>
            <w:vAlign w:val="center"/>
          </w:tcPr>
          <w:p w14:paraId="7EF52335">
            <w:pPr>
              <w:spacing w:line="360" w:lineRule="auto"/>
              <w:ind w:left="-420" w:leftChars="-200" w:right="-420" w:rightChars="-200" w:firstLine="480" w:firstLineChars="200"/>
              <w:rPr>
                <w:rFonts w:ascii="宋体" w:hAnsi="宋体" w:cs="宋体"/>
                <w:color w:val="auto"/>
                <w:sz w:val="24"/>
                <w:highlight w:val="none"/>
              </w:rPr>
            </w:pPr>
          </w:p>
        </w:tc>
      </w:tr>
      <w:tr w14:paraId="0F84C4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9B8107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8149" w:type="dxa"/>
            <w:vAlign w:val="center"/>
          </w:tcPr>
          <w:p w14:paraId="797EDD67">
            <w:pPr>
              <w:spacing w:line="360" w:lineRule="auto"/>
              <w:ind w:left="-420" w:leftChars="-200" w:right="-420" w:rightChars="-200" w:firstLine="480" w:firstLineChars="200"/>
              <w:rPr>
                <w:rFonts w:ascii="宋体" w:hAnsi="宋体" w:cs="宋体"/>
                <w:color w:val="auto"/>
                <w:sz w:val="24"/>
                <w:highlight w:val="none"/>
              </w:rPr>
            </w:pPr>
          </w:p>
        </w:tc>
      </w:tr>
      <w:tr w14:paraId="1930C3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43776A63">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26D4FF53">
            <w:pPr>
              <w:spacing w:line="360" w:lineRule="auto"/>
              <w:rPr>
                <w:rFonts w:ascii="宋体" w:hAnsi="宋体" w:cs="宋体"/>
                <w:color w:val="auto"/>
                <w:sz w:val="24"/>
                <w:highlight w:val="none"/>
              </w:rPr>
            </w:pPr>
          </w:p>
        </w:tc>
      </w:tr>
      <w:tr w14:paraId="6BF0034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top"/>
          </w:tcPr>
          <w:p w14:paraId="2FB83C07">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8149" w:type="dxa"/>
            <w:vAlign w:val="top"/>
          </w:tcPr>
          <w:p w14:paraId="0FF6A804">
            <w:pPr>
              <w:spacing w:line="360" w:lineRule="auto"/>
              <w:rPr>
                <w:rFonts w:ascii="宋体" w:hAnsi="宋体" w:cs="宋体"/>
                <w:color w:val="auto"/>
                <w:sz w:val="24"/>
                <w:highlight w:val="none"/>
              </w:rPr>
            </w:pPr>
          </w:p>
        </w:tc>
      </w:tr>
      <w:tr w14:paraId="1638E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23EE598A">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8149" w:type="dxa"/>
            <w:vAlign w:val="center"/>
          </w:tcPr>
          <w:p w14:paraId="001D862C">
            <w:pPr>
              <w:spacing w:line="360" w:lineRule="auto"/>
              <w:rPr>
                <w:rFonts w:ascii="宋体" w:hAnsi="宋体" w:cs="宋体"/>
                <w:color w:val="auto"/>
                <w:sz w:val="24"/>
                <w:highlight w:val="none"/>
              </w:rPr>
            </w:pPr>
          </w:p>
        </w:tc>
      </w:tr>
      <w:tr w14:paraId="3D1901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77" w:type="dxa"/>
            <w:tcBorders>
              <w:left w:val="single" w:color="auto" w:sz="4" w:space="0"/>
            </w:tcBorders>
            <w:vAlign w:val="center"/>
          </w:tcPr>
          <w:p w14:paraId="01A6F21D">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8149" w:type="dxa"/>
            <w:vAlign w:val="center"/>
          </w:tcPr>
          <w:p w14:paraId="71B679C6">
            <w:pPr>
              <w:spacing w:line="360" w:lineRule="auto"/>
              <w:rPr>
                <w:rFonts w:ascii="宋体" w:hAnsi="宋体" w:cs="宋体"/>
                <w:color w:val="auto"/>
                <w:sz w:val="24"/>
                <w:highlight w:val="none"/>
              </w:rPr>
            </w:pPr>
          </w:p>
        </w:tc>
      </w:tr>
      <w:tr w14:paraId="6710FE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977" w:type="dxa"/>
            <w:tcBorders>
              <w:left w:val="single" w:color="auto" w:sz="4" w:space="0"/>
            </w:tcBorders>
            <w:vAlign w:val="top"/>
          </w:tcPr>
          <w:p w14:paraId="3F87E1F5">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8149" w:type="dxa"/>
            <w:vAlign w:val="top"/>
          </w:tcPr>
          <w:p w14:paraId="65016793">
            <w:pPr>
              <w:spacing w:line="360" w:lineRule="auto"/>
              <w:rPr>
                <w:rFonts w:ascii="宋体" w:hAnsi="宋体" w:cs="宋体"/>
                <w:color w:val="auto"/>
                <w:sz w:val="24"/>
                <w:highlight w:val="none"/>
              </w:rPr>
            </w:pPr>
          </w:p>
        </w:tc>
      </w:tr>
    </w:tbl>
    <w:p w14:paraId="10EE89B2">
      <w:pPr>
        <w:spacing w:line="360" w:lineRule="auto"/>
        <w:ind w:left="-420" w:leftChars="-200" w:right="-420" w:rightChars="-200" w:firstLine="480" w:firstLineChars="200"/>
        <w:rPr>
          <w:rFonts w:ascii="宋体" w:hAnsi="宋体" w:cs="宋体"/>
          <w:color w:val="auto"/>
          <w:sz w:val="24"/>
          <w:highlight w:val="none"/>
        </w:rPr>
      </w:pPr>
    </w:p>
    <w:p w14:paraId="6F978347">
      <w:pPr>
        <w:spacing w:line="360" w:lineRule="auto"/>
        <w:ind w:left="-420" w:leftChars="-200" w:right="-420" w:rightChars="-200" w:firstLine="480" w:firstLineChars="200"/>
        <w:jc w:val="center"/>
        <w:outlineLvl w:val="0"/>
        <w:rPr>
          <w:rFonts w:ascii="宋体" w:hAnsi="宋体" w:cs="宋体"/>
          <w:color w:val="auto"/>
          <w:sz w:val="24"/>
          <w:highlight w:val="none"/>
        </w:rPr>
      </w:pPr>
    </w:p>
    <w:p w14:paraId="42A9B3A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3E9B2069">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1D22B272">
      <w:pPr>
        <w:spacing w:line="360" w:lineRule="auto"/>
        <w:jc w:val="center"/>
        <w:outlineLvl w:val="0"/>
        <w:rPr>
          <w:rFonts w:ascii="宋体" w:hAnsi="宋体" w:cs="宋体"/>
          <w:b/>
          <w:color w:val="auto"/>
          <w:kern w:val="0"/>
          <w:sz w:val="36"/>
          <w:szCs w:val="36"/>
          <w:highlight w:val="none"/>
        </w:rPr>
      </w:pPr>
    </w:p>
    <w:p w14:paraId="0AD65687">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25DAACC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4511A4D2">
      <w:pPr>
        <w:spacing w:line="360" w:lineRule="auto"/>
        <w:jc w:val="center"/>
        <w:outlineLvl w:val="0"/>
        <w:rPr>
          <w:rFonts w:ascii="宋体" w:hAnsi="宋体" w:cs="宋体"/>
          <w:b/>
          <w:color w:val="auto"/>
          <w:kern w:val="0"/>
          <w:sz w:val="36"/>
          <w:szCs w:val="36"/>
          <w:highlight w:val="none"/>
        </w:rPr>
      </w:pPr>
    </w:p>
    <w:p w14:paraId="66FB417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0113CB55">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711C9DB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85470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4CF5917F">
      <w:pPr>
        <w:snapToGrid w:val="0"/>
        <w:spacing w:line="360" w:lineRule="auto"/>
        <w:ind w:firstLine="480" w:firstLineChars="200"/>
        <w:rPr>
          <w:rFonts w:ascii="宋体" w:hAnsi="宋体" w:cs="宋体"/>
          <w:color w:val="auto"/>
          <w:sz w:val="24"/>
          <w:highlight w:val="none"/>
        </w:rPr>
      </w:pPr>
    </w:p>
    <w:p w14:paraId="057E10AE">
      <w:pPr>
        <w:spacing w:line="360" w:lineRule="auto"/>
        <w:ind w:firstLine="480" w:firstLineChars="200"/>
        <w:rPr>
          <w:rFonts w:ascii="宋体" w:hAnsi="宋体" w:cs="宋体"/>
          <w:color w:val="auto"/>
          <w:sz w:val="24"/>
          <w:highlight w:val="none"/>
        </w:rPr>
      </w:pPr>
    </w:p>
    <w:p w14:paraId="287ADCD5">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3DD2CB5D">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1C6407C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】政府采购活动，郑重承诺：</w:t>
      </w:r>
    </w:p>
    <w:p w14:paraId="6EC31085">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7B1F03C4">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0C5BEC0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68DA023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22FB8E3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26C770A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0089692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51A3FC0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1A93247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1659D52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70E9E64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23507B53">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0AAA4A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0A2BF49D">
      <w:pPr>
        <w:snapToGrid w:val="0"/>
        <w:spacing w:line="360" w:lineRule="auto"/>
        <w:ind w:right="480"/>
        <w:jc w:val="center"/>
        <w:rPr>
          <w:rFonts w:ascii="宋体" w:hAnsi="宋体" w:cs="宋体"/>
          <w:b/>
          <w:color w:val="auto"/>
          <w:kern w:val="0"/>
          <w:sz w:val="32"/>
          <w:szCs w:val="32"/>
          <w:highlight w:val="none"/>
        </w:rPr>
      </w:pPr>
    </w:p>
    <w:p w14:paraId="465BBEA3">
      <w:pPr>
        <w:snapToGrid w:val="0"/>
        <w:spacing w:line="360" w:lineRule="auto"/>
        <w:ind w:right="480"/>
        <w:jc w:val="center"/>
        <w:rPr>
          <w:rFonts w:ascii="宋体" w:hAnsi="宋体" w:cs="宋体"/>
          <w:b/>
          <w:color w:val="auto"/>
          <w:kern w:val="0"/>
          <w:sz w:val="32"/>
          <w:szCs w:val="32"/>
          <w:highlight w:val="none"/>
        </w:rPr>
      </w:pPr>
    </w:p>
    <w:p w14:paraId="71206A33">
      <w:pPr>
        <w:snapToGrid w:val="0"/>
        <w:spacing w:line="360" w:lineRule="auto"/>
        <w:ind w:right="480"/>
        <w:jc w:val="center"/>
        <w:rPr>
          <w:rFonts w:ascii="宋体" w:hAnsi="宋体" w:cs="宋体"/>
          <w:b/>
          <w:color w:val="auto"/>
          <w:kern w:val="0"/>
          <w:sz w:val="32"/>
          <w:szCs w:val="32"/>
          <w:highlight w:val="none"/>
        </w:rPr>
      </w:pPr>
    </w:p>
    <w:p w14:paraId="332585E2">
      <w:pPr>
        <w:rPr>
          <w:rFonts w:ascii="宋体" w:hAnsi="宋体" w:cs="宋体"/>
          <w:color w:val="auto"/>
          <w:highlight w:val="none"/>
        </w:rPr>
      </w:pPr>
    </w:p>
    <w:p w14:paraId="37ACC08E">
      <w:pPr>
        <w:snapToGrid w:val="0"/>
        <w:spacing w:line="360" w:lineRule="auto"/>
        <w:ind w:right="480"/>
        <w:jc w:val="center"/>
        <w:rPr>
          <w:rFonts w:ascii="宋体" w:hAnsi="宋体" w:cs="宋体"/>
          <w:b/>
          <w:color w:val="auto"/>
          <w:kern w:val="0"/>
          <w:sz w:val="32"/>
          <w:szCs w:val="32"/>
          <w:highlight w:val="none"/>
        </w:rPr>
      </w:pPr>
    </w:p>
    <w:p w14:paraId="4769FEF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6FE0EC1A">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6909AE0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3C9EF59C">
      <w:pPr>
        <w:snapToGrid w:val="0"/>
        <w:spacing w:line="360" w:lineRule="auto"/>
        <w:ind w:right="480"/>
        <w:jc w:val="center"/>
        <w:rPr>
          <w:rFonts w:ascii="宋体" w:hAnsi="宋体" w:cs="宋体"/>
          <w:b/>
          <w:color w:val="auto"/>
          <w:kern w:val="0"/>
          <w:sz w:val="32"/>
          <w:szCs w:val="32"/>
          <w:highlight w:val="none"/>
        </w:rPr>
      </w:pPr>
    </w:p>
    <w:p w14:paraId="36D4FA84">
      <w:pPr>
        <w:snapToGrid w:val="0"/>
        <w:spacing w:line="360" w:lineRule="auto"/>
        <w:ind w:right="480"/>
        <w:jc w:val="center"/>
        <w:rPr>
          <w:rFonts w:ascii="宋体" w:hAnsi="宋体" w:cs="宋体"/>
          <w:b/>
          <w:color w:val="auto"/>
          <w:kern w:val="0"/>
          <w:sz w:val="32"/>
          <w:szCs w:val="32"/>
          <w:highlight w:val="none"/>
        </w:rPr>
      </w:pPr>
    </w:p>
    <w:p w14:paraId="344BE02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68A1515">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2F2450CC">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07934858">
      <w:pPr>
        <w:widowControl/>
        <w:spacing w:line="360" w:lineRule="auto"/>
        <w:ind w:firstLine="480"/>
        <w:jc w:val="left"/>
        <w:rPr>
          <w:rFonts w:ascii="宋体" w:hAnsi="宋体" w:cs="宋体"/>
          <w:color w:val="auto"/>
          <w:sz w:val="24"/>
          <w:highlight w:val="none"/>
        </w:rPr>
      </w:pPr>
    </w:p>
    <w:p w14:paraId="41CDB477">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4985F7EF">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C1A1594">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7ABA35CE">
      <w:pPr>
        <w:widowControl/>
        <w:spacing w:line="360" w:lineRule="auto"/>
        <w:ind w:left="150"/>
        <w:jc w:val="center"/>
        <w:rPr>
          <w:rFonts w:ascii="宋体" w:hAnsi="宋体" w:cs="宋体"/>
          <w:b/>
          <w:color w:val="auto"/>
          <w:kern w:val="0"/>
          <w:sz w:val="32"/>
          <w:szCs w:val="32"/>
          <w:highlight w:val="none"/>
        </w:rPr>
      </w:pPr>
    </w:p>
    <w:p w14:paraId="418AA9FF">
      <w:pPr>
        <w:pStyle w:val="2"/>
        <w:rPr>
          <w:rFonts w:ascii="宋体" w:hAnsi="宋体" w:cs="宋体"/>
          <w:b/>
          <w:color w:val="auto"/>
          <w:kern w:val="0"/>
          <w:sz w:val="32"/>
          <w:szCs w:val="32"/>
          <w:highlight w:val="none"/>
        </w:rPr>
      </w:pPr>
    </w:p>
    <w:p w14:paraId="6D4E4DAE">
      <w:pPr>
        <w:rPr>
          <w:rFonts w:ascii="宋体" w:hAnsi="宋体" w:cs="宋体"/>
          <w:b/>
          <w:color w:val="auto"/>
          <w:kern w:val="0"/>
          <w:sz w:val="32"/>
          <w:szCs w:val="32"/>
          <w:highlight w:val="none"/>
        </w:rPr>
      </w:pPr>
    </w:p>
    <w:p w14:paraId="4097D899">
      <w:pPr>
        <w:pStyle w:val="2"/>
        <w:rPr>
          <w:rFonts w:ascii="宋体" w:hAnsi="宋体" w:cs="宋体"/>
          <w:b/>
          <w:color w:val="auto"/>
          <w:kern w:val="0"/>
          <w:sz w:val="32"/>
          <w:szCs w:val="32"/>
          <w:highlight w:val="none"/>
        </w:rPr>
      </w:pPr>
    </w:p>
    <w:p w14:paraId="2A7C3AE0">
      <w:pPr>
        <w:rPr>
          <w:rFonts w:ascii="宋体" w:hAnsi="宋体" w:cs="宋体"/>
          <w:b/>
          <w:color w:val="auto"/>
          <w:kern w:val="0"/>
          <w:sz w:val="32"/>
          <w:szCs w:val="32"/>
          <w:highlight w:val="none"/>
        </w:rPr>
      </w:pPr>
    </w:p>
    <w:p w14:paraId="146EF77F">
      <w:pPr>
        <w:pStyle w:val="2"/>
        <w:rPr>
          <w:rFonts w:ascii="宋体" w:hAnsi="宋体" w:cs="宋体"/>
          <w:b/>
          <w:color w:val="auto"/>
          <w:kern w:val="0"/>
          <w:sz w:val="32"/>
          <w:szCs w:val="32"/>
          <w:highlight w:val="none"/>
        </w:rPr>
      </w:pPr>
    </w:p>
    <w:p w14:paraId="7DB665B5"/>
    <w:p w14:paraId="66B2FFDD">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0FA1877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4B78005E">
      <w:pPr>
        <w:rPr>
          <w:rFonts w:ascii="宋体" w:hAnsi="宋体" w:cs="宋体"/>
          <w:color w:val="auto"/>
          <w:highlight w:val="none"/>
        </w:rPr>
      </w:pPr>
    </w:p>
    <w:p w14:paraId="0B106201">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5DB50831">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6C28BBB4">
      <w:pPr>
        <w:spacing w:line="360" w:lineRule="auto"/>
        <w:jc w:val="center"/>
        <w:outlineLvl w:val="0"/>
        <w:rPr>
          <w:rFonts w:ascii="宋体" w:hAnsi="宋体" w:cs="宋体"/>
          <w:b/>
          <w:color w:val="auto"/>
          <w:kern w:val="0"/>
          <w:sz w:val="24"/>
          <w:highlight w:val="none"/>
        </w:rPr>
      </w:pPr>
    </w:p>
    <w:p w14:paraId="1E1900E5">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59BFF10">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B8371E7">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3BA76EF1">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7E979F83">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2D093A9A">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10D64E48">
      <w:pPr>
        <w:snapToGrid w:val="0"/>
        <w:spacing w:line="360" w:lineRule="auto"/>
        <w:jc w:val="center"/>
        <w:rPr>
          <w:rFonts w:ascii="宋体" w:hAnsi="宋体" w:cs="宋体"/>
          <w:b/>
          <w:color w:val="auto"/>
          <w:kern w:val="0"/>
          <w:sz w:val="32"/>
          <w:szCs w:val="32"/>
          <w:highlight w:val="none"/>
          <w:lang w:val="zh-CN"/>
        </w:rPr>
      </w:pPr>
    </w:p>
    <w:p w14:paraId="25400E80">
      <w:pPr>
        <w:snapToGrid w:val="0"/>
        <w:spacing w:line="360" w:lineRule="auto"/>
        <w:jc w:val="center"/>
        <w:rPr>
          <w:rFonts w:ascii="宋体" w:hAnsi="宋体" w:cs="宋体"/>
          <w:b/>
          <w:color w:val="auto"/>
          <w:kern w:val="0"/>
          <w:sz w:val="32"/>
          <w:szCs w:val="32"/>
          <w:highlight w:val="none"/>
          <w:lang w:val="zh-CN"/>
        </w:rPr>
      </w:pPr>
    </w:p>
    <w:p w14:paraId="763078B8">
      <w:pPr>
        <w:snapToGrid w:val="0"/>
        <w:spacing w:line="360" w:lineRule="auto"/>
        <w:jc w:val="center"/>
        <w:rPr>
          <w:rFonts w:ascii="宋体" w:hAnsi="宋体" w:cs="宋体"/>
          <w:b/>
          <w:color w:val="auto"/>
          <w:kern w:val="0"/>
          <w:sz w:val="32"/>
          <w:szCs w:val="32"/>
          <w:highlight w:val="none"/>
          <w:lang w:val="zh-CN"/>
        </w:rPr>
      </w:pPr>
    </w:p>
    <w:p w14:paraId="55B9DC64">
      <w:pPr>
        <w:snapToGrid w:val="0"/>
        <w:spacing w:line="360" w:lineRule="auto"/>
        <w:jc w:val="center"/>
        <w:rPr>
          <w:rFonts w:ascii="宋体" w:hAnsi="宋体" w:cs="宋体"/>
          <w:b/>
          <w:color w:val="auto"/>
          <w:kern w:val="0"/>
          <w:sz w:val="32"/>
          <w:szCs w:val="32"/>
          <w:highlight w:val="none"/>
          <w:lang w:val="zh-CN"/>
        </w:rPr>
      </w:pPr>
    </w:p>
    <w:p w14:paraId="0323CBBD">
      <w:pPr>
        <w:snapToGrid w:val="0"/>
        <w:spacing w:line="360" w:lineRule="auto"/>
        <w:jc w:val="center"/>
        <w:rPr>
          <w:rFonts w:ascii="宋体" w:hAnsi="宋体" w:cs="宋体"/>
          <w:b/>
          <w:color w:val="auto"/>
          <w:kern w:val="0"/>
          <w:sz w:val="32"/>
          <w:szCs w:val="32"/>
          <w:highlight w:val="none"/>
          <w:lang w:val="zh-CN"/>
        </w:rPr>
      </w:pPr>
    </w:p>
    <w:p w14:paraId="4E3DA332">
      <w:pPr>
        <w:snapToGrid w:val="0"/>
        <w:spacing w:line="360" w:lineRule="auto"/>
        <w:jc w:val="center"/>
        <w:rPr>
          <w:rFonts w:ascii="宋体" w:hAnsi="宋体" w:cs="宋体"/>
          <w:b/>
          <w:color w:val="auto"/>
          <w:kern w:val="0"/>
          <w:sz w:val="32"/>
          <w:szCs w:val="32"/>
          <w:highlight w:val="none"/>
          <w:lang w:val="zh-CN"/>
        </w:rPr>
      </w:pPr>
    </w:p>
    <w:p w14:paraId="6DA1E2DD">
      <w:pPr>
        <w:snapToGrid w:val="0"/>
        <w:spacing w:line="360" w:lineRule="auto"/>
        <w:jc w:val="center"/>
        <w:rPr>
          <w:rFonts w:ascii="宋体" w:hAnsi="宋体" w:cs="宋体"/>
          <w:b/>
          <w:color w:val="auto"/>
          <w:kern w:val="0"/>
          <w:sz w:val="32"/>
          <w:szCs w:val="32"/>
          <w:highlight w:val="none"/>
          <w:lang w:val="zh-CN"/>
        </w:rPr>
      </w:pPr>
    </w:p>
    <w:p w14:paraId="3D3B9B97">
      <w:pPr>
        <w:snapToGrid w:val="0"/>
        <w:spacing w:line="360" w:lineRule="auto"/>
        <w:jc w:val="center"/>
        <w:rPr>
          <w:rFonts w:ascii="宋体" w:hAnsi="宋体" w:cs="宋体"/>
          <w:b/>
          <w:color w:val="auto"/>
          <w:kern w:val="0"/>
          <w:sz w:val="32"/>
          <w:szCs w:val="32"/>
          <w:highlight w:val="none"/>
          <w:lang w:val="zh-CN"/>
        </w:rPr>
      </w:pPr>
    </w:p>
    <w:p w14:paraId="1B8BC593">
      <w:pPr>
        <w:snapToGrid w:val="0"/>
        <w:spacing w:line="360" w:lineRule="auto"/>
        <w:jc w:val="center"/>
        <w:rPr>
          <w:rFonts w:ascii="宋体" w:hAnsi="宋体" w:cs="宋体"/>
          <w:b/>
          <w:color w:val="auto"/>
          <w:kern w:val="0"/>
          <w:sz w:val="32"/>
          <w:szCs w:val="32"/>
          <w:highlight w:val="none"/>
          <w:lang w:val="zh-CN"/>
        </w:rPr>
      </w:pPr>
    </w:p>
    <w:p w14:paraId="2A3939D2">
      <w:pPr>
        <w:snapToGrid w:val="0"/>
        <w:spacing w:line="360" w:lineRule="auto"/>
        <w:jc w:val="center"/>
        <w:rPr>
          <w:rFonts w:ascii="宋体" w:hAnsi="宋体" w:cs="宋体"/>
          <w:b/>
          <w:color w:val="auto"/>
          <w:kern w:val="0"/>
          <w:sz w:val="32"/>
          <w:szCs w:val="32"/>
          <w:highlight w:val="none"/>
          <w:lang w:val="zh-CN"/>
        </w:rPr>
      </w:pPr>
    </w:p>
    <w:p w14:paraId="2BAAA001">
      <w:pPr>
        <w:snapToGrid w:val="0"/>
        <w:spacing w:line="360" w:lineRule="auto"/>
        <w:jc w:val="center"/>
        <w:rPr>
          <w:rFonts w:ascii="宋体" w:hAnsi="宋体" w:cs="宋体"/>
          <w:b/>
          <w:color w:val="auto"/>
          <w:kern w:val="0"/>
          <w:sz w:val="32"/>
          <w:szCs w:val="32"/>
          <w:highlight w:val="none"/>
          <w:lang w:val="zh-CN"/>
        </w:rPr>
      </w:pPr>
    </w:p>
    <w:p w14:paraId="1B8419AB">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060E9EFD">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2F10B9F3">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sz w:val="24"/>
          <w:highlight w:val="none"/>
        </w:rPr>
        <w:t>：</w:t>
      </w:r>
    </w:p>
    <w:p w14:paraId="16FA25D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】招标的有关活动，并对此项目进行投标。为此：</w:t>
      </w:r>
    </w:p>
    <w:p w14:paraId="16468E3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06157F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6F965E66">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4DC2EBB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76067FB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509" w:name="_Hlk101257010"/>
      <w:r>
        <w:rPr>
          <w:rFonts w:hint="eastAsia" w:ascii="宋体" w:hAnsi="宋体" w:cs="宋体"/>
          <w:color w:val="auto"/>
          <w:sz w:val="24"/>
          <w:highlight w:val="none"/>
        </w:rPr>
        <w:t>（如果有)</w:t>
      </w:r>
      <w:bookmarkEnd w:id="509"/>
      <w:r>
        <w:rPr>
          <w:rFonts w:hint="eastAsia" w:ascii="宋体" w:hAnsi="宋体" w:cs="宋体"/>
          <w:snapToGrid w:val="0"/>
          <w:color w:val="auto"/>
          <w:kern w:val="28"/>
          <w:sz w:val="24"/>
          <w:szCs w:val="20"/>
          <w:highlight w:val="none"/>
        </w:rPr>
        <w:t>；</w:t>
      </w:r>
    </w:p>
    <w:p w14:paraId="607140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322B26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51F8D995">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6145C0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7B41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60D9F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7AEBC5C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4C17418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69AD12C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3A266E3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46AB0E49">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334AE33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351E8D5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2BC8522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3979D41E">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3D78C31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46F1354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2D3E3EBA">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19590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BA46D27">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570EFDFE">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626A150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7DD0DB5">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5FE8D2D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0C3CB763">
      <w:pPr>
        <w:snapToGrid w:val="0"/>
        <w:spacing w:line="360" w:lineRule="auto"/>
        <w:ind w:left="420" w:leftChars="200" w:firstLine="4200" w:firstLineChars="1750"/>
        <w:rPr>
          <w:rFonts w:ascii="宋体" w:hAnsi="宋体" w:cs="宋体"/>
          <w:color w:val="auto"/>
          <w:kern w:val="0"/>
          <w:sz w:val="24"/>
          <w:highlight w:val="none"/>
          <w:u w:val="single"/>
        </w:rPr>
      </w:pPr>
    </w:p>
    <w:p w14:paraId="010E32EE">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EEC9BFE">
      <w:pPr>
        <w:snapToGrid w:val="0"/>
        <w:spacing w:line="360" w:lineRule="auto"/>
        <w:jc w:val="center"/>
        <w:rPr>
          <w:rFonts w:ascii="宋体" w:hAnsi="宋体" w:cs="宋体"/>
          <w:b/>
          <w:color w:val="auto"/>
          <w:kern w:val="0"/>
          <w:sz w:val="32"/>
          <w:szCs w:val="32"/>
          <w:highlight w:val="none"/>
        </w:rPr>
      </w:pPr>
    </w:p>
    <w:p w14:paraId="2F312735">
      <w:pPr>
        <w:snapToGrid w:val="0"/>
        <w:spacing w:line="360" w:lineRule="auto"/>
        <w:rPr>
          <w:rFonts w:ascii="宋体" w:hAnsi="宋体" w:cs="宋体"/>
          <w:color w:val="auto"/>
          <w:sz w:val="24"/>
          <w:highlight w:val="none"/>
        </w:rPr>
      </w:pPr>
    </w:p>
    <w:p w14:paraId="1A2B245F">
      <w:pPr>
        <w:jc w:val="both"/>
        <w:rPr>
          <w:rFonts w:ascii="宋体" w:hAnsi="宋体" w:cs="宋体"/>
          <w:b/>
          <w:color w:val="auto"/>
          <w:kern w:val="0"/>
          <w:sz w:val="32"/>
          <w:szCs w:val="32"/>
          <w:highlight w:val="none"/>
        </w:rPr>
      </w:pPr>
    </w:p>
    <w:p w14:paraId="45599917">
      <w:pPr>
        <w:jc w:val="center"/>
        <w:rPr>
          <w:rFonts w:ascii="宋体" w:hAnsi="宋体" w:cs="宋体"/>
          <w:b/>
          <w:color w:val="auto"/>
          <w:kern w:val="0"/>
          <w:sz w:val="32"/>
          <w:szCs w:val="32"/>
          <w:highlight w:val="none"/>
        </w:rPr>
      </w:pPr>
    </w:p>
    <w:p w14:paraId="40B12A6D">
      <w:pPr>
        <w:jc w:val="center"/>
        <w:rPr>
          <w:rFonts w:ascii="宋体" w:hAnsi="宋体" w:cs="宋体"/>
          <w:b/>
          <w:color w:val="auto"/>
          <w:kern w:val="0"/>
          <w:sz w:val="32"/>
          <w:szCs w:val="32"/>
          <w:highlight w:val="none"/>
        </w:rPr>
      </w:pPr>
    </w:p>
    <w:p w14:paraId="439BC439">
      <w:pPr>
        <w:jc w:val="center"/>
        <w:rPr>
          <w:rFonts w:ascii="宋体" w:hAnsi="宋体" w:cs="宋体"/>
          <w:b/>
          <w:color w:val="auto"/>
          <w:kern w:val="0"/>
          <w:sz w:val="32"/>
          <w:szCs w:val="32"/>
          <w:highlight w:val="none"/>
        </w:rPr>
      </w:pPr>
    </w:p>
    <w:p w14:paraId="31B9076E">
      <w:pPr>
        <w:jc w:val="center"/>
        <w:rPr>
          <w:rFonts w:ascii="宋体" w:hAnsi="宋体" w:cs="宋体"/>
          <w:b/>
          <w:color w:val="auto"/>
          <w:kern w:val="0"/>
          <w:sz w:val="32"/>
          <w:szCs w:val="32"/>
          <w:highlight w:val="none"/>
        </w:rPr>
      </w:pPr>
    </w:p>
    <w:p w14:paraId="7DE9B16E">
      <w:pPr>
        <w:jc w:val="center"/>
        <w:rPr>
          <w:rFonts w:ascii="宋体" w:hAnsi="宋体" w:cs="宋体"/>
          <w:b/>
          <w:color w:val="auto"/>
          <w:kern w:val="0"/>
          <w:sz w:val="32"/>
          <w:szCs w:val="32"/>
          <w:highlight w:val="none"/>
        </w:rPr>
      </w:pPr>
    </w:p>
    <w:p w14:paraId="06D62E76">
      <w:pPr>
        <w:jc w:val="center"/>
        <w:rPr>
          <w:rFonts w:ascii="宋体" w:hAnsi="宋体" w:cs="宋体"/>
          <w:b/>
          <w:color w:val="auto"/>
          <w:kern w:val="0"/>
          <w:sz w:val="32"/>
          <w:szCs w:val="32"/>
          <w:highlight w:val="none"/>
        </w:rPr>
      </w:pPr>
    </w:p>
    <w:p w14:paraId="38EA2D45">
      <w:pPr>
        <w:jc w:val="center"/>
        <w:rPr>
          <w:rFonts w:ascii="宋体" w:hAnsi="宋体" w:cs="宋体"/>
          <w:b/>
          <w:color w:val="auto"/>
          <w:kern w:val="0"/>
          <w:sz w:val="32"/>
          <w:szCs w:val="32"/>
          <w:highlight w:val="none"/>
        </w:rPr>
      </w:pPr>
    </w:p>
    <w:p w14:paraId="55C96CF5">
      <w:pPr>
        <w:pStyle w:val="2"/>
        <w:rPr>
          <w:rFonts w:ascii="宋体" w:hAnsi="宋体" w:cs="宋体"/>
          <w:b/>
          <w:color w:val="auto"/>
          <w:kern w:val="0"/>
          <w:sz w:val="32"/>
          <w:szCs w:val="32"/>
          <w:highlight w:val="none"/>
        </w:rPr>
      </w:pPr>
    </w:p>
    <w:p w14:paraId="09C39587">
      <w:pPr>
        <w:rPr>
          <w:rFonts w:ascii="宋体" w:hAnsi="宋体" w:cs="宋体"/>
          <w:b/>
          <w:color w:val="auto"/>
          <w:kern w:val="0"/>
          <w:sz w:val="32"/>
          <w:szCs w:val="32"/>
          <w:highlight w:val="none"/>
        </w:rPr>
      </w:pPr>
    </w:p>
    <w:p w14:paraId="11E08CC7">
      <w:pPr>
        <w:pStyle w:val="2"/>
        <w:rPr>
          <w:rFonts w:ascii="宋体" w:hAnsi="宋体" w:cs="宋体"/>
          <w:b/>
          <w:color w:val="auto"/>
          <w:kern w:val="0"/>
          <w:sz w:val="32"/>
          <w:szCs w:val="32"/>
          <w:highlight w:val="none"/>
        </w:rPr>
      </w:pPr>
    </w:p>
    <w:p w14:paraId="0C6FF0FB">
      <w:pPr>
        <w:rPr>
          <w:rFonts w:ascii="宋体" w:hAnsi="宋体" w:cs="宋体"/>
          <w:b/>
          <w:color w:val="auto"/>
          <w:kern w:val="0"/>
          <w:sz w:val="32"/>
          <w:szCs w:val="32"/>
          <w:highlight w:val="none"/>
        </w:rPr>
      </w:pPr>
    </w:p>
    <w:p w14:paraId="0CAF1B1D">
      <w:pPr>
        <w:pStyle w:val="2"/>
        <w:rPr>
          <w:rFonts w:ascii="宋体" w:hAnsi="宋体" w:cs="宋体"/>
          <w:b/>
          <w:color w:val="auto"/>
          <w:kern w:val="0"/>
          <w:sz w:val="32"/>
          <w:szCs w:val="32"/>
          <w:highlight w:val="none"/>
        </w:rPr>
      </w:pPr>
    </w:p>
    <w:p w14:paraId="54B30CD6"/>
    <w:p w14:paraId="56F85025">
      <w:pPr>
        <w:jc w:val="center"/>
        <w:rPr>
          <w:rFonts w:ascii="宋体" w:hAnsi="宋体" w:cs="宋体"/>
          <w:b/>
          <w:color w:val="auto"/>
          <w:kern w:val="0"/>
          <w:sz w:val="32"/>
          <w:szCs w:val="32"/>
          <w:highlight w:val="none"/>
        </w:rPr>
      </w:pPr>
    </w:p>
    <w:p w14:paraId="5F87BB78">
      <w:pPr>
        <w:jc w:val="center"/>
        <w:rPr>
          <w:rFonts w:ascii="宋体" w:hAnsi="宋体" w:cs="宋体"/>
          <w:b/>
          <w:color w:val="auto"/>
          <w:kern w:val="0"/>
          <w:sz w:val="32"/>
          <w:szCs w:val="32"/>
          <w:highlight w:val="none"/>
        </w:rPr>
      </w:pPr>
    </w:p>
    <w:p w14:paraId="2E754AB6">
      <w:pPr>
        <w:jc w:val="center"/>
        <w:rPr>
          <w:rFonts w:ascii="宋体" w:hAnsi="宋体" w:cs="宋体"/>
          <w:b/>
          <w:color w:val="auto"/>
          <w:kern w:val="0"/>
          <w:sz w:val="32"/>
          <w:szCs w:val="32"/>
          <w:highlight w:val="none"/>
        </w:rPr>
      </w:pPr>
    </w:p>
    <w:p w14:paraId="03ADA193">
      <w:pPr>
        <w:jc w:val="center"/>
        <w:rPr>
          <w:rFonts w:ascii="宋体" w:hAnsi="宋体" w:cs="宋体"/>
          <w:b/>
          <w:color w:val="auto"/>
          <w:kern w:val="0"/>
          <w:sz w:val="32"/>
          <w:szCs w:val="32"/>
          <w:highlight w:val="none"/>
        </w:rPr>
      </w:pPr>
    </w:p>
    <w:p w14:paraId="056CA044">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052827E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EF7DA01">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765A2D8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542B824F">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53525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6F62F3D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EF3062">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185F8723">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6BAF27F3">
      <w:pPr>
        <w:snapToGrid w:val="0"/>
        <w:spacing w:line="360" w:lineRule="auto"/>
        <w:rPr>
          <w:rFonts w:ascii="宋体" w:hAnsi="宋体" w:cs="宋体"/>
          <w:color w:val="auto"/>
          <w:sz w:val="24"/>
          <w:highlight w:val="none"/>
        </w:rPr>
      </w:pPr>
    </w:p>
    <w:p w14:paraId="6706DC3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75FB626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5D6DB945">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061DAA4D">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3B675A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77AD12E">
      <w:pPr>
        <w:jc w:val="center"/>
        <w:rPr>
          <w:rFonts w:ascii="宋体" w:hAnsi="宋体" w:cs="宋体"/>
          <w:b/>
          <w:color w:val="auto"/>
          <w:kern w:val="0"/>
          <w:sz w:val="32"/>
          <w:szCs w:val="32"/>
          <w:highlight w:val="none"/>
        </w:rPr>
      </w:pPr>
    </w:p>
    <w:p w14:paraId="2B472587">
      <w:pPr>
        <w:rPr>
          <w:rFonts w:ascii="宋体" w:hAnsi="宋体" w:cs="宋体"/>
          <w:color w:val="auto"/>
          <w:highlight w:val="none"/>
        </w:rPr>
      </w:pPr>
    </w:p>
    <w:p w14:paraId="4D7673D5">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EDB5B3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94FA60B">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49E6F6A7">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5857A44">
      <w:pPr>
        <w:autoSpaceDE w:val="0"/>
        <w:autoSpaceDN w:val="0"/>
        <w:spacing w:line="360" w:lineRule="auto"/>
        <w:jc w:val="center"/>
        <w:rPr>
          <w:rFonts w:ascii="宋体" w:hAnsi="宋体" w:cs="宋体"/>
          <w:b/>
          <w:color w:val="auto"/>
          <w:kern w:val="0"/>
          <w:sz w:val="32"/>
          <w:szCs w:val="32"/>
          <w:highlight w:val="none"/>
          <w:lang w:val="zh-CN"/>
        </w:rPr>
      </w:pPr>
    </w:p>
    <w:p w14:paraId="5C97EF63">
      <w:pPr>
        <w:pStyle w:val="2"/>
        <w:rPr>
          <w:lang w:val="zh-CN"/>
        </w:rPr>
      </w:pPr>
    </w:p>
    <w:p w14:paraId="72AC6E3D">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4AE3A614">
      <w:pPr>
        <w:pStyle w:val="91"/>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3"/>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5DEC7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14:paraId="63FCE838">
            <w:pPr>
              <w:pStyle w:val="91"/>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31769660">
            <w:pPr>
              <w:pStyle w:val="91"/>
              <w:adjustRightInd w:val="0"/>
              <w:spacing w:line="360" w:lineRule="auto"/>
              <w:rPr>
                <w:rFonts w:hAnsi="宋体" w:cs="宋体"/>
                <w:bCs/>
                <w:color w:val="auto"/>
                <w:sz w:val="24"/>
                <w:highlight w:val="none"/>
              </w:rPr>
            </w:pPr>
          </w:p>
        </w:tc>
      </w:tr>
    </w:tbl>
    <w:p w14:paraId="3556ADD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64DF32D">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6BAF945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49E8969">
      <w:pPr>
        <w:jc w:val="center"/>
        <w:rPr>
          <w:rFonts w:ascii="宋体" w:hAnsi="宋体" w:cs="宋体"/>
          <w:b/>
          <w:color w:val="auto"/>
          <w:kern w:val="0"/>
          <w:sz w:val="32"/>
          <w:szCs w:val="32"/>
          <w:highlight w:val="none"/>
        </w:rPr>
      </w:pPr>
    </w:p>
    <w:p w14:paraId="3352FCEB">
      <w:pPr>
        <w:jc w:val="center"/>
        <w:rPr>
          <w:rFonts w:ascii="宋体" w:hAnsi="宋体" w:cs="宋体"/>
          <w:b/>
          <w:color w:val="auto"/>
          <w:kern w:val="0"/>
          <w:sz w:val="32"/>
          <w:szCs w:val="32"/>
          <w:highlight w:val="none"/>
        </w:rPr>
      </w:pPr>
    </w:p>
    <w:p w14:paraId="33A752E3">
      <w:pPr>
        <w:jc w:val="center"/>
        <w:rPr>
          <w:rFonts w:ascii="宋体" w:hAnsi="宋体" w:cs="宋体"/>
          <w:b/>
          <w:color w:val="auto"/>
          <w:kern w:val="0"/>
          <w:sz w:val="32"/>
          <w:szCs w:val="32"/>
          <w:highlight w:val="none"/>
        </w:rPr>
      </w:pPr>
    </w:p>
    <w:p w14:paraId="20DF872A">
      <w:pPr>
        <w:jc w:val="center"/>
        <w:rPr>
          <w:rFonts w:ascii="宋体" w:hAnsi="宋体" w:cs="宋体"/>
          <w:b/>
          <w:color w:val="auto"/>
          <w:kern w:val="0"/>
          <w:sz w:val="32"/>
          <w:szCs w:val="32"/>
          <w:highlight w:val="none"/>
        </w:rPr>
      </w:pPr>
    </w:p>
    <w:p w14:paraId="12FB9ABE">
      <w:pPr>
        <w:jc w:val="center"/>
        <w:rPr>
          <w:rFonts w:ascii="宋体" w:hAnsi="宋体" w:cs="宋体"/>
          <w:b/>
          <w:color w:val="auto"/>
          <w:kern w:val="0"/>
          <w:sz w:val="32"/>
          <w:szCs w:val="32"/>
          <w:highlight w:val="none"/>
        </w:rPr>
      </w:pPr>
    </w:p>
    <w:p w14:paraId="26EB9D6D">
      <w:pPr>
        <w:jc w:val="center"/>
        <w:rPr>
          <w:rFonts w:ascii="宋体" w:hAnsi="宋体" w:cs="宋体"/>
          <w:b/>
          <w:color w:val="auto"/>
          <w:kern w:val="0"/>
          <w:sz w:val="32"/>
          <w:szCs w:val="32"/>
          <w:highlight w:val="none"/>
        </w:rPr>
      </w:pPr>
    </w:p>
    <w:p w14:paraId="4025E2F4">
      <w:pPr>
        <w:jc w:val="center"/>
        <w:rPr>
          <w:rFonts w:ascii="宋体" w:hAnsi="宋体" w:cs="宋体"/>
          <w:b/>
          <w:color w:val="auto"/>
          <w:kern w:val="0"/>
          <w:sz w:val="32"/>
          <w:szCs w:val="32"/>
          <w:highlight w:val="none"/>
        </w:rPr>
      </w:pPr>
    </w:p>
    <w:p w14:paraId="7812DF9C">
      <w:pPr>
        <w:jc w:val="center"/>
        <w:rPr>
          <w:rFonts w:ascii="宋体" w:hAnsi="宋体" w:cs="宋体"/>
          <w:b/>
          <w:color w:val="auto"/>
          <w:kern w:val="0"/>
          <w:sz w:val="32"/>
          <w:szCs w:val="32"/>
          <w:highlight w:val="none"/>
        </w:rPr>
      </w:pPr>
    </w:p>
    <w:p w14:paraId="11E88209">
      <w:pPr>
        <w:jc w:val="center"/>
        <w:rPr>
          <w:rFonts w:ascii="宋体" w:hAnsi="宋体" w:cs="宋体"/>
          <w:b/>
          <w:color w:val="auto"/>
          <w:kern w:val="0"/>
          <w:sz w:val="32"/>
          <w:szCs w:val="32"/>
          <w:highlight w:val="none"/>
        </w:rPr>
      </w:pPr>
    </w:p>
    <w:p w14:paraId="76A7048A">
      <w:pPr>
        <w:jc w:val="center"/>
        <w:rPr>
          <w:rFonts w:ascii="宋体" w:hAnsi="宋体" w:cs="宋体"/>
          <w:b/>
          <w:color w:val="auto"/>
          <w:kern w:val="0"/>
          <w:sz w:val="32"/>
          <w:szCs w:val="32"/>
          <w:highlight w:val="none"/>
        </w:rPr>
      </w:pPr>
    </w:p>
    <w:p w14:paraId="6AE20973">
      <w:pPr>
        <w:snapToGrid w:val="0"/>
        <w:spacing w:line="360" w:lineRule="auto"/>
        <w:ind w:right="480"/>
        <w:rPr>
          <w:rFonts w:ascii="宋体" w:hAnsi="宋体" w:cs="宋体"/>
          <w:b/>
          <w:color w:val="auto"/>
          <w:kern w:val="0"/>
          <w:sz w:val="32"/>
          <w:szCs w:val="32"/>
          <w:highlight w:val="none"/>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14:paraId="350E6995">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6997F0C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34D4D5A2">
      <w:pPr>
        <w:snapToGrid w:val="0"/>
        <w:spacing w:line="360" w:lineRule="auto"/>
        <w:rPr>
          <w:rFonts w:ascii="宋体" w:hAnsi="宋体" w:cs="宋体"/>
          <w:color w:val="auto"/>
          <w:kern w:val="0"/>
          <w:sz w:val="24"/>
          <w:highlight w:val="none"/>
        </w:rPr>
      </w:pPr>
    </w:p>
    <w:p w14:paraId="681BDCF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3E596596">
      <w:pPr>
        <w:jc w:val="center"/>
        <w:rPr>
          <w:rFonts w:ascii="宋体" w:hAnsi="宋体" w:cs="宋体"/>
          <w:b/>
          <w:color w:val="auto"/>
          <w:kern w:val="0"/>
          <w:sz w:val="32"/>
          <w:szCs w:val="32"/>
          <w:highlight w:val="none"/>
        </w:rPr>
      </w:pPr>
    </w:p>
    <w:tbl>
      <w:tblPr>
        <w:tblStyle w:val="63"/>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7F0B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48050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BCA6E3B">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3E195CAC">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3F2EFA4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F8C4EBD">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6944A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48B4DB2">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top"/>
          </w:tcPr>
          <w:p w14:paraId="5BB149DF">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65BFB0F6">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vAlign w:val="top"/>
          </w:tcPr>
          <w:p w14:paraId="4C1B1F16">
            <w:pPr>
              <w:rPr>
                <w:rFonts w:ascii="宋体" w:hAnsi="宋体" w:cs="宋体"/>
                <w:color w:val="auto"/>
                <w:sz w:val="24"/>
                <w:highlight w:val="none"/>
              </w:rPr>
            </w:pPr>
          </w:p>
          <w:p w14:paraId="580B63A6">
            <w:pPr>
              <w:rPr>
                <w:rFonts w:ascii="宋体" w:hAnsi="宋体" w:cs="宋体"/>
                <w:color w:val="auto"/>
                <w:sz w:val="24"/>
                <w:highlight w:val="none"/>
              </w:rPr>
            </w:pPr>
            <w:r>
              <w:rPr>
                <w:rFonts w:hint="eastAsia" w:ascii="宋体" w:hAnsi="宋体" w:cs="宋体"/>
                <w:color w:val="auto"/>
                <w:sz w:val="24"/>
                <w:highlight w:val="none"/>
              </w:rPr>
              <w:t>见投标文件</w:t>
            </w:r>
          </w:p>
          <w:p w14:paraId="174862F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B535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18EE6C7">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top"/>
          </w:tcPr>
          <w:p w14:paraId="535AD394">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C0CEABB">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vAlign w:val="top"/>
          </w:tcPr>
          <w:p w14:paraId="79EA3812">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B50A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17DF75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51839C1B">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342E3C95">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28CBDE12">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3523D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86310D8">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46C29927">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6CE2DD0E">
            <w:pPr>
              <w:rPr>
                <w:rFonts w:hint="eastAsia" w:ascii="宋体" w:hAnsi="宋体" w:cs="宋体"/>
                <w:b w:val="0"/>
                <w:bCs w:val="0"/>
                <w:color w:val="auto"/>
                <w:sz w:val="24"/>
                <w:highlight w:val="none"/>
                <w:lang w:val="en-US" w:eastAsia="zh-CN"/>
              </w:rPr>
            </w:pPr>
          </w:p>
        </w:tc>
        <w:tc>
          <w:tcPr>
            <w:tcW w:w="1418" w:type="dxa"/>
            <w:vAlign w:val="top"/>
          </w:tcPr>
          <w:p w14:paraId="3AC9B8CB">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13EA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B259ACE">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61EBEC28">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147DB8A5">
            <w:pPr>
              <w:rPr>
                <w:rFonts w:hint="eastAsia" w:ascii="宋体" w:hAnsi="宋体" w:cs="宋体"/>
                <w:b w:val="0"/>
                <w:bCs w:val="0"/>
                <w:color w:val="auto"/>
                <w:sz w:val="24"/>
                <w:highlight w:val="none"/>
                <w:lang w:val="en-US" w:eastAsia="zh-CN"/>
              </w:rPr>
            </w:pPr>
          </w:p>
        </w:tc>
        <w:tc>
          <w:tcPr>
            <w:tcW w:w="1418" w:type="dxa"/>
            <w:vAlign w:val="top"/>
          </w:tcPr>
          <w:p w14:paraId="6EC2F1B3">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66C3FE26">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20551516">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7002B1BE">
      <w:pPr>
        <w:jc w:val="center"/>
        <w:rPr>
          <w:rFonts w:ascii="宋体" w:hAnsi="宋体" w:cs="宋体"/>
          <w:b/>
          <w:color w:val="auto"/>
          <w:kern w:val="0"/>
          <w:sz w:val="32"/>
          <w:szCs w:val="32"/>
          <w:highlight w:val="none"/>
        </w:rPr>
      </w:pPr>
    </w:p>
    <w:p w14:paraId="7278F7DE">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18D3B16">
      <w:pPr>
        <w:jc w:val="center"/>
        <w:rPr>
          <w:rFonts w:ascii="宋体" w:hAnsi="宋体" w:cs="宋体"/>
          <w:b/>
          <w:color w:val="auto"/>
          <w:kern w:val="0"/>
          <w:sz w:val="32"/>
          <w:szCs w:val="32"/>
          <w:highlight w:val="none"/>
        </w:rPr>
      </w:pPr>
    </w:p>
    <w:p w14:paraId="7A5389F6">
      <w:pPr>
        <w:jc w:val="center"/>
        <w:rPr>
          <w:rFonts w:ascii="宋体" w:hAnsi="宋体" w:cs="宋体"/>
          <w:b/>
          <w:color w:val="auto"/>
          <w:kern w:val="0"/>
          <w:sz w:val="32"/>
          <w:szCs w:val="32"/>
          <w:highlight w:val="none"/>
        </w:rPr>
      </w:pPr>
    </w:p>
    <w:p w14:paraId="6F81BD2A">
      <w:pPr>
        <w:jc w:val="center"/>
        <w:rPr>
          <w:rFonts w:ascii="宋体" w:hAnsi="宋体" w:cs="宋体"/>
          <w:b/>
          <w:color w:val="auto"/>
          <w:kern w:val="0"/>
          <w:sz w:val="32"/>
          <w:szCs w:val="32"/>
          <w:highlight w:val="none"/>
        </w:rPr>
      </w:pPr>
    </w:p>
    <w:p w14:paraId="083F8D3B">
      <w:pPr>
        <w:jc w:val="center"/>
        <w:rPr>
          <w:rFonts w:ascii="宋体" w:hAnsi="宋体" w:cs="宋体"/>
          <w:b/>
          <w:color w:val="auto"/>
          <w:kern w:val="0"/>
          <w:sz w:val="32"/>
          <w:szCs w:val="32"/>
          <w:highlight w:val="none"/>
        </w:rPr>
      </w:pPr>
    </w:p>
    <w:p w14:paraId="51D32FC5">
      <w:pPr>
        <w:jc w:val="center"/>
        <w:rPr>
          <w:rFonts w:ascii="宋体" w:hAnsi="宋体" w:cs="宋体"/>
          <w:b/>
          <w:color w:val="auto"/>
          <w:kern w:val="0"/>
          <w:sz w:val="32"/>
          <w:szCs w:val="32"/>
          <w:highlight w:val="none"/>
        </w:rPr>
      </w:pPr>
    </w:p>
    <w:p w14:paraId="44354B44">
      <w:pPr>
        <w:jc w:val="center"/>
        <w:rPr>
          <w:rFonts w:ascii="宋体" w:hAnsi="宋体" w:cs="宋体"/>
          <w:b/>
          <w:color w:val="auto"/>
          <w:kern w:val="0"/>
          <w:sz w:val="32"/>
          <w:szCs w:val="32"/>
          <w:highlight w:val="none"/>
        </w:rPr>
      </w:pPr>
    </w:p>
    <w:p w14:paraId="01AFE853">
      <w:pPr>
        <w:pStyle w:val="2"/>
      </w:pPr>
    </w:p>
    <w:p w14:paraId="4B277A01">
      <w:pPr>
        <w:jc w:val="center"/>
        <w:rPr>
          <w:rFonts w:ascii="宋体" w:hAnsi="宋体" w:cs="宋体"/>
          <w:b/>
          <w:color w:val="auto"/>
          <w:kern w:val="0"/>
          <w:sz w:val="32"/>
          <w:szCs w:val="32"/>
          <w:highlight w:val="none"/>
        </w:rPr>
      </w:pPr>
    </w:p>
    <w:p w14:paraId="617D559B">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62639CE6">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4"/>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509227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C95AAA1">
            <w:pPr>
              <w:snapToGrid w:val="0"/>
              <w:spacing w:line="360" w:lineRule="auto"/>
              <w:jc w:val="center"/>
              <w:rPr>
                <w:rFonts w:hint="eastAsia" w:ascii="宋体" w:hAnsi="宋体" w:eastAsia="宋体" w:cs="仿宋_GB2312"/>
                <w:b w:val="0"/>
                <w:bCs/>
                <w:color w:val="auto"/>
                <w:sz w:val="24"/>
                <w:highlight w:val="none"/>
                <w:lang w:val="en-US" w:eastAsia="zh-CN"/>
              </w:rPr>
            </w:pPr>
            <w:r>
              <w:rPr>
                <w:rFonts w:hint="eastAsia" w:ascii="宋体" w:hAnsi="宋体" w:eastAsia="宋体" w:cs="仿宋_GB2312"/>
                <w:b w:val="0"/>
                <w:bCs/>
                <w:color w:val="auto"/>
                <w:sz w:val="24"/>
                <w:highlight w:val="none"/>
                <w:lang w:val="en-US" w:eastAsia="zh-CN"/>
              </w:rPr>
              <w:t>序号</w:t>
            </w:r>
          </w:p>
        </w:tc>
        <w:tc>
          <w:tcPr>
            <w:tcW w:w="5465" w:type="dxa"/>
            <w:vAlign w:val="top"/>
          </w:tcPr>
          <w:p w14:paraId="73E5D3F1">
            <w:pPr>
              <w:snapToGrid w:val="0"/>
              <w:spacing w:line="360" w:lineRule="auto"/>
              <w:jc w:val="center"/>
              <w:rPr>
                <w:rFonts w:hint="eastAsia" w:ascii="宋体" w:hAnsi="宋体" w:cs="宋体"/>
                <w:b w:val="0"/>
                <w:bCs/>
                <w:color w:val="auto"/>
                <w:sz w:val="24"/>
                <w:highlight w:val="none"/>
              </w:rPr>
            </w:pPr>
            <w:r>
              <w:rPr>
                <w:rFonts w:hint="eastAsia" w:ascii="宋体" w:hAnsi="宋体" w:eastAsia="宋体" w:cs="仿宋_GB2312"/>
                <w:b w:val="0"/>
                <w:bCs/>
                <w:color w:val="auto"/>
                <w:sz w:val="24"/>
                <w:highlight w:val="none"/>
              </w:rPr>
              <w:t>投标文件中评标标准相应的商务技术资料目录*</w:t>
            </w:r>
          </w:p>
        </w:tc>
        <w:tc>
          <w:tcPr>
            <w:tcW w:w="3046" w:type="dxa"/>
            <w:vAlign w:val="top"/>
          </w:tcPr>
          <w:p w14:paraId="17D71C40">
            <w:pPr>
              <w:snapToGrid w:val="0"/>
              <w:spacing w:line="240" w:lineRule="atLeast"/>
              <w:jc w:val="center"/>
              <w:rPr>
                <w:rFonts w:hint="default"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rPr>
              <w:t>投标文件中的页码位置</w:t>
            </w:r>
          </w:p>
        </w:tc>
      </w:tr>
      <w:tr w14:paraId="67AF3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72F4BDD9">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1</w:t>
            </w:r>
          </w:p>
        </w:tc>
        <w:tc>
          <w:tcPr>
            <w:tcW w:w="5465" w:type="dxa"/>
            <w:vAlign w:val="top"/>
          </w:tcPr>
          <w:p w14:paraId="7D94CF4D">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XXX（预先填写）</w:t>
            </w:r>
          </w:p>
        </w:tc>
        <w:tc>
          <w:tcPr>
            <w:tcW w:w="3046" w:type="dxa"/>
            <w:vAlign w:val="top"/>
          </w:tcPr>
          <w:p w14:paraId="41E14E00">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0D7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41426824">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2</w:t>
            </w:r>
          </w:p>
        </w:tc>
        <w:tc>
          <w:tcPr>
            <w:tcW w:w="5465" w:type="dxa"/>
            <w:vAlign w:val="top"/>
          </w:tcPr>
          <w:p w14:paraId="512A563F">
            <w:pPr>
              <w:snapToGrid w:val="0"/>
              <w:spacing w:line="360" w:lineRule="auto"/>
              <w:jc w:val="center"/>
              <w:rPr>
                <w:rFonts w:hint="eastAsia" w:ascii="宋体" w:hAnsi="宋体" w:eastAsia="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XXX</w:t>
            </w:r>
          </w:p>
        </w:tc>
        <w:tc>
          <w:tcPr>
            <w:tcW w:w="3046" w:type="dxa"/>
            <w:vAlign w:val="top"/>
          </w:tcPr>
          <w:p w14:paraId="7A03C498">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0D27B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vAlign w:val="top"/>
          </w:tcPr>
          <w:p w14:paraId="5C277574">
            <w:pPr>
              <w:snapToGrid w:val="0"/>
              <w:spacing w:line="360" w:lineRule="auto"/>
              <w:jc w:val="center"/>
              <w:rPr>
                <w:rFonts w:hint="default" w:ascii="宋体" w:hAnsi="宋体" w:cs="宋体"/>
                <w:b w:val="0"/>
                <w:bCs/>
                <w:color w:val="auto"/>
                <w:sz w:val="24"/>
                <w:highlight w:val="none"/>
                <w:lang w:val="en-US" w:eastAsia="zh-CN"/>
              </w:rPr>
            </w:pPr>
            <w:r>
              <w:rPr>
                <w:rFonts w:hint="eastAsia" w:ascii="宋体" w:hAnsi="宋体" w:cs="宋体"/>
                <w:color w:val="auto"/>
                <w:kern w:val="0"/>
                <w:sz w:val="24"/>
                <w:highlight w:val="none"/>
              </w:rPr>
              <w:t>……</w:t>
            </w:r>
          </w:p>
        </w:tc>
        <w:tc>
          <w:tcPr>
            <w:tcW w:w="5465" w:type="dxa"/>
            <w:vAlign w:val="top"/>
          </w:tcPr>
          <w:p w14:paraId="306F6225">
            <w:pPr>
              <w:snapToGrid w:val="0"/>
              <w:spacing w:line="360" w:lineRule="auto"/>
              <w:jc w:val="center"/>
              <w:rPr>
                <w:rFonts w:hint="eastAsia" w:ascii="宋体" w:hAnsi="宋体" w:cs="宋体"/>
                <w:b w:val="0"/>
                <w:bCs/>
                <w:color w:val="auto"/>
                <w:sz w:val="24"/>
                <w:highlight w:val="none"/>
              </w:rPr>
            </w:pPr>
          </w:p>
        </w:tc>
        <w:tc>
          <w:tcPr>
            <w:tcW w:w="3046" w:type="dxa"/>
            <w:vAlign w:val="top"/>
          </w:tcPr>
          <w:p w14:paraId="32C2EDFC">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1178B30F">
      <w:pPr>
        <w:pStyle w:val="81"/>
        <w:rPr>
          <w:color w:val="auto"/>
          <w:highlight w:val="none"/>
        </w:rPr>
      </w:pPr>
    </w:p>
    <w:p w14:paraId="6033ED2B">
      <w:pPr>
        <w:jc w:val="center"/>
        <w:rPr>
          <w:rFonts w:ascii="宋体" w:hAnsi="宋体" w:cs="宋体"/>
          <w:b/>
          <w:color w:val="auto"/>
          <w:kern w:val="0"/>
          <w:sz w:val="32"/>
          <w:szCs w:val="32"/>
          <w:highlight w:val="none"/>
        </w:rPr>
      </w:pPr>
    </w:p>
    <w:p w14:paraId="0F7BC9B5">
      <w:pPr>
        <w:jc w:val="center"/>
        <w:rPr>
          <w:rFonts w:ascii="宋体" w:hAnsi="宋体" w:cs="宋体"/>
          <w:b/>
          <w:color w:val="auto"/>
          <w:kern w:val="0"/>
          <w:sz w:val="32"/>
          <w:szCs w:val="32"/>
          <w:highlight w:val="none"/>
        </w:rPr>
      </w:pPr>
    </w:p>
    <w:p w14:paraId="7323958A">
      <w:pPr>
        <w:jc w:val="center"/>
        <w:rPr>
          <w:rFonts w:ascii="宋体" w:hAnsi="宋体" w:cs="宋体"/>
          <w:b/>
          <w:color w:val="auto"/>
          <w:kern w:val="0"/>
          <w:sz w:val="32"/>
          <w:szCs w:val="32"/>
          <w:highlight w:val="none"/>
        </w:rPr>
      </w:pPr>
    </w:p>
    <w:p w14:paraId="1B68F788">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3"/>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3F1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59AAA74">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2429CE6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top"/>
          </w:tcPr>
          <w:p w14:paraId="7E740B77">
            <w:pPr>
              <w:spacing w:line="360" w:lineRule="auto"/>
              <w:jc w:val="center"/>
              <w:rPr>
                <w:rFonts w:ascii="宋体" w:hAnsi="宋体" w:cs="宋体"/>
                <w:b/>
                <w:color w:val="auto"/>
                <w:sz w:val="24"/>
                <w:highlight w:val="none"/>
              </w:rPr>
            </w:pPr>
          </w:p>
          <w:p w14:paraId="11D38BC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60253C6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6888F2A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E81BDD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6C3E9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ECEAC1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7B1C38BD">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0B383AC5">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B7AA1F0">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06133D6">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1E1B0F82">
            <w:pPr>
              <w:spacing w:line="360" w:lineRule="auto"/>
              <w:jc w:val="center"/>
              <w:rPr>
                <w:rFonts w:ascii="宋体" w:hAnsi="宋体" w:cs="宋体"/>
                <w:color w:val="auto"/>
                <w:sz w:val="24"/>
                <w:highlight w:val="none"/>
              </w:rPr>
            </w:pPr>
          </w:p>
        </w:tc>
      </w:tr>
      <w:tr w14:paraId="44CD3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CE122B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1156E3A">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68169CEA">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B86308D">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526804BE">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A73B8B8">
            <w:pPr>
              <w:spacing w:line="360" w:lineRule="auto"/>
              <w:jc w:val="center"/>
              <w:rPr>
                <w:rFonts w:ascii="宋体" w:hAnsi="宋体" w:cs="宋体"/>
                <w:color w:val="auto"/>
                <w:sz w:val="24"/>
                <w:highlight w:val="none"/>
              </w:rPr>
            </w:pPr>
          </w:p>
        </w:tc>
      </w:tr>
      <w:tr w14:paraId="63BA8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CFEC74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278EF070">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29AA946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65ACF3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277B0BE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0C96F9E">
            <w:pPr>
              <w:spacing w:line="360" w:lineRule="auto"/>
              <w:jc w:val="center"/>
              <w:rPr>
                <w:rFonts w:ascii="宋体" w:hAnsi="宋体" w:cs="宋体"/>
                <w:color w:val="auto"/>
                <w:sz w:val="24"/>
                <w:highlight w:val="none"/>
              </w:rPr>
            </w:pPr>
          </w:p>
        </w:tc>
      </w:tr>
    </w:tbl>
    <w:p w14:paraId="2EE204C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419C8A3">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4"/>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2C1D7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06E05BD2">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vAlign w:val="top"/>
          </w:tcPr>
          <w:p w14:paraId="3E71CBC0">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vAlign w:val="top"/>
          </w:tcPr>
          <w:p w14:paraId="0DB34426">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vAlign w:val="top"/>
          </w:tcPr>
          <w:p w14:paraId="1995A2D3">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98F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2C896843">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vAlign w:val="top"/>
          </w:tcPr>
          <w:p w14:paraId="2A671DB7">
            <w:pPr>
              <w:jc w:val="center"/>
              <w:rPr>
                <w:rFonts w:ascii="宋体" w:hAnsi="宋体" w:cs="宋体"/>
                <w:b/>
                <w:color w:val="auto"/>
                <w:kern w:val="0"/>
                <w:sz w:val="32"/>
                <w:szCs w:val="32"/>
                <w:highlight w:val="none"/>
              </w:rPr>
            </w:pPr>
          </w:p>
        </w:tc>
        <w:tc>
          <w:tcPr>
            <w:tcW w:w="3062" w:type="dxa"/>
            <w:vAlign w:val="top"/>
          </w:tcPr>
          <w:p w14:paraId="23B00452">
            <w:pPr>
              <w:jc w:val="center"/>
              <w:rPr>
                <w:rFonts w:ascii="宋体" w:hAnsi="宋体" w:cs="宋体"/>
                <w:b/>
                <w:color w:val="auto"/>
                <w:kern w:val="0"/>
                <w:sz w:val="32"/>
                <w:szCs w:val="32"/>
                <w:highlight w:val="none"/>
              </w:rPr>
            </w:pPr>
          </w:p>
        </w:tc>
        <w:tc>
          <w:tcPr>
            <w:tcW w:w="1102" w:type="dxa"/>
            <w:vAlign w:val="top"/>
          </w:tcPr>
          <w:p w14:paraId="0529C5DE">
            <w:pPr>
              <w:jc w:val="center"/>
              <w:rPr>
                <w:rFonts w:ascii="宋体" w:hAnsi="宋体" w:cs="宋体"/>
                <w:b/>
                <w:color w:val="auto"/>
                <w:kern w:val="0"/>
                <w:sz w:val="32"/>
                <w:szCs w:val="32"/>
                <w:highlight w:val="none"/>
              </w:rPr>
            </w:pPr>
          </w:p>
        </w:tc>
      </w:tr>
      <w:tr w14:paraId="62EF7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570BBE9A">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vAlign w:val="top"/>
          </w:tcPr>
          <w:p w14:paraId="51EBC962">
            <w:pPr>
              <w:jc w:val="center"/>
              <w:rPr>
                <w:rFonts w:ascii="宋体" w:hAnsi="宋体" w:cs="宋体"/>
                <w:b/>
                <w:color w:val="auto"/>
                <w:kern w:val="0"/>
                <w:sz w:val="32"/>
                <w:szCs w:val="32"/>
                <w:highlight w:val="none"/>
              </w:rPr>
            </w:pPr>
          </w:p>
        </w:tc>
        <w:tc>
          <w:tcPr>
            <w:tcW w:w="3062" w:type="dxa"/>
            <w:vAlign w:val="top"/>
          </w:tcPr>
          <w:p w14:paraId="5A2C5285">
            <w:pPr>
              <w:jc w:val="center"/>
              <w:rPr>
                <w:rFonts w:ascii="宋体" w:hAnsi="宋体" w:cs="宋体"/>
                <w:b/>
                <w:color w:val="auto"/>
                <w:kern w:val="0"/>
                <w:sz w:val="32"/>
                <w:szCs w:val="32"/>
                <w:highlight w:val="none"/>
              </w:rPr>
            </w:pPr>
          </w:p>
        </w:tc>
        <w:tc>
          <w:tcPr>
            <w:tcW w:w="1102" w:type="dxa"/>
            <w:vAlign w:val="top"/>
          </w:tcPr>
          <w:p w14:paraId="60F4C7E5">
            <w:pPr>
              <w:jc w:val="center"/>
              <w:rPr>
                <w:rFonts w:ascii="宋体" w:hAnsi="宋体" w:cs="宋体"/>
                <w:b/>
                <w:color w:val="auto"/>
                <w:kern w:val="0"/>
                <w:sz w:val="32"/>
                <w:szCs w:val="32"/>
                <w:highlight w:val="none"/>
              </w:rPr>
            </w:pPr>
          </w:p>
        </w:tc>
      </w:tr>
      <w:tr w14:paraId="20497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vAlign w:val="top"/>
          </w:tcPr>
          <w:p w14:paraId="43FBAA3E">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vAlign w:val="top"/>
          </w:tcPr>
          <w:p w14:paraId="340C2560">
            <w:pPr>
              <w:jc w:val="center"/>
              <w:rPr>
                <w:rFonts w:ascii="宋体" w:hAnsi="宋体" w:cs="宋体"/>
                <w:b/>
                <w:color w:val="auto"/>
                <w:kern w:val="0"/>
                <w:sz w:val="32"/>
                <w:szCs w:val="32"/>
                <w:highlight w:val="none"/>
              </w:rPr>
            </w:pPr>
          </w:p>
        </w:tc>
        <w:tc>
          <w:tcPr>
            <w:tcW w:w="3062" w:type="dxa"/>
            <w:vAlign w:val="top"/>
          </w:tcPr>
          <w:p w14:paraId="6F678F66">
            <w:pPr>
              <w:jc w:val="center"/>
              <w:rPr>
                <w:rFonts w:ascii="宋体" w:hAnsi="宋体" w:cs="宋体"/>
                <w:b/>
                <w:color w:val="auto"/>
                <w:kern w:val="0"/>
                <w:sz w:val="32"/>
                <w:szCs w:val="32"/>
                <w:highlight w:val="none"/>
              </w:rPr>
            </w:pPr>
          </w:p>
        </w:tc>
        <w:tc>
          <w:tcPr>
            <w:tcW w:w="1102" w:type="dxa"/>
            <w:vAlign w:val="top"/>
          </w:tcPr>
          <w:p w14:paraId="4DAF461A">
            <w:pPr>
              <w:jc w:val="center"/>
              <w:rPr>
                <w:rFonts w:ascii="宋体" w:hAnsi="宋体" w:cs="宋体"/>
                <w:b/>
                <w:color w:val="auto"/>
                <w:kern w:val="0"/>
                <w:sz w:val="32"/>
                <w:szCs w:val="32"/>
                <w:highlight w:val="none"/>
              </w:rPr>
            </w:pPr>
          </w:p>
        </w:tc>
      </w:tr>
    </w:tbl>
    <w:p w14:paraId="2E5DEF1D">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1AB67BB">
      <w:pPr>
        <w:jc w:val="center"/>
        <w:rPr>
          <w:rFonts w:ascii="宋体" w:hAnsi="宋体" w:cs="宋体"/>
          <w:b/>
          <w:color w:val="auto"/>
          <w:kern w:val="0"/>
          <w:sz w:val="32"/>
          <w:szCs w:val="32"/>
          <w:highlight w:val="none"/>
        </w:rPr>
      </w:pPr>
    </w:p>
    <w:p w14:paraId="06D209EA">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7C2B1796">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0AD56D74">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1FEC821D">
      <w:pPr>
        <w:ind w:firstLine="1911" w:firstLineChars="595"/>
        <w:rPr>
          <w:rFonts w:ascii="宋体" w:hAnsi="宋体" w:cs="宋体"/>
          <w:b/>
          <w:bCs/>
          <w:color w:val="auto"/>
          <w:sz w:val="32"/>
          <w:szCs w:val="32"/>
          <w:highlight w:val="none"/>
        </w:rPr>
      </w:pPr>
    </w:p>
    <w:p w14:paraId="35BD687E">
      <w:pPr>
        <w:ind w:firstLine="1911" w:firstLineChars="595"/>
        <w:rPr>
          <w:rFonts w:ascii="宋体" w:hAnsi="宋体" w:cs="宋体"/>
          <w:b/>
          <w:bCs/>
          <w:color w:val="auto"/>
          <w:sz w:val="32"/>
          <w:szCs w:val="32"/>
          <w:highlight w:val="none"/>
        </w:rPr>
      </w:pPr>
    </w:p>
    <w:p w14:paraId="63CDB047">
      <w:pPr>
        <w:ind w:firstLine="1911" w:firstLineChars="595"/>
        <w:rPr>
          <w:rFonts w:ascii="宋体" w:hAnsi="宋体" w:cs="宋体"/>
          <w:b/>
          <w:bCs/>
          <w:color w:val="auto"/>
          <w:sz w:val="32"/>
          <w:szCs w:val="32"/>
          <w:highlight w:val="none"/>
        </w:rPr>
      </w:pPr>
    </w:p>
    <w:p w14:paraId="26DBDE0C">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6E1A8BB">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6314903D">
      <w:pPr>
        <w:snapToGrid w:val="0"/>
        <w:spacing w:line="360" w:lineRule="auto"/>
        <w:rPr>
          <w:rFonts w:ascii="宋体" w:hAnsi="宋体" w:cs="宋体"/>
          <w:color w:val="auto"/>
          <w:sz w:val="24"/>
          <w:highlight w:val="none"/>
        </w:rPr>
      </w:pPr>
    </w:p>
    <w:p w14:paraId="2F3600E3">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0DFDF4B2">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17D497E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666EA4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6E2B679F">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6E90EE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9E84AA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6D348F71">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180592A">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6B15D4FF">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00AF3D0E">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341E2AF7">
      <w:pPr>
        <w:autoSpaceDE w:val="0"/>
        <w:autoSpaceDN w:val="0"/>
        <w:spacing w:line="360" w:lineRule="auto"/>
        <w:ind w:left="2"/>
        <w:jc w:val="left"/>
        <w:rPr>
          <w:rFonts w:ascii="宋体" w:hAnsi="宋体" w:cs="宋体"/>
          <w:color w:val="auto"/>
          <w:kern w:val="0"/>
          <w:sz w:val="24"/>
          <w:highlight w:val="none"/>
          <w:lang w:val="zh-CN"/>
        </w:rPr>
      </w:pPr>
    </w:p>
    <w:p w14:paraId="405FF2FC">
      <w:pPr>
        <w:autoSpaceDE w:val="0"/>
        <w:autoSpaceDN w:val="0"/>
        <w:spacing w:line="360" w:lineRule="auto"/>
        <w:ind w:left="2"/>
        <w:jc w:val="left"/>
        <w:rPr>
          <w:rFonts w:ascii="宋体" w:hAnsi="宋体" w:cs="宋体"/>
          <w:color w:val="auto"/>
          <w:kern w:val="0"/>
          <w:sz w:val="24"/>
          <w:highlight w:val="none"/>
          <w:lang w:val="zh-CN"/>
        </w:rPr>
      </w:pPr>
    </w:p>
    <w:p w14:paraId="0C89E9E2">
      <w:pPr>
        <w:autoSpaceDE w:val="0"/>
        <w:autoSpaceDN w:val="0"/>
        <w:spacing w:line="360" w:lineRule="auto"/>
        <w:ind w:left="2"/>
        <w:jc w:val="left"/>
        <w:rPr>
          <w:rFonts w:ascii="宋体" w:hAnsi="宋体" w:cs="宋体"/>
          <w:color w:val="auto"/>
          <w:kern w:val="0"/>
          <w:sz w:val="24"/>
          <w:highlight w:val="none"/>
          <w:lang w:val="zh-CN"/>
        </w:rPr>
      </w:pPr>
    </w:p>
    <w:p w14:paraId="038B3777">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78F9E9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2C679AF0">
      <w:pPr>
        <w:spacing w:line="360" w:lineRule="auto"/>
        <w:jc w:val="center"/>
        <w:rPr>
          <w:rFonts w:ascii="宋体" w:hAnsi="宋体" w:cs="宋体"/>
          <w:b/>
          <w:bCs/>
          <w:color w:val="auto"/>
          <w:sz w:val="24"/>
          <w:highlight w:val="none"/>
        </w:rPr>
      </w:pPr>
    </w:p>
    <w:p w14:paraId="6BF0540F">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57665EF">
      <w:pPr>
        <w:spacing w:line="360" w:lineRule="auto"/>
        <w:jc w:val="center"/>
        <w:rPr>
          <w:rFonts w:ascii="宋体" w:hAnsi="宋体" w:cs="宋体"/>
          <w:b/>
          <w:bCs/>
          <w:color w:val="auto"/>
          <w:sz w:val="24"/>
          <w:highlight w:val="none"/>
        </w:rPr>
        <w:sectPr>
          <w:headerReference r:id="rId15" w:type="first"/>
          <w:footerReference r:id="rId17" w:type="first"/>
          <w:headerReference r:id="rId14" w:type="default"/>
          <w:footerReference r:id="rId16" w:type="default"/>
          <w:pgSz w:w="11906" w:h="16838"/>
          <w:pgMar w:top="1276" w:right="1418" w:bottom="1247" w:left="1418" w:header="851" w:footer="992" w:gutter="0"/>
          <w:cols w:space="720" w:num="1"/>
          <w:titlePg/>
          <w:docGrid w:linePitch="312" w:charSpace="0"/>
        </w:sectPr>
      </w:pPr>
    </w:p>
    <w:p w14:paraId="166D51FD">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3FF7672E">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D810863">
      <w:pPr>
        <w:spacing w:line="360" w:lineRule="auto"/>
        <w:jc w:val="center"/>
        <w:outlineLvl w:val="0"/>
        <w:rPr>
          <w:rFonts w:ascii="宋体" w:hAnsi="宋体" w:cs="宋体"/>
          <w:b/>
          <w:color w:val="auto"/>
          <w:kern w:val="0"/>
          <w:sz w:val="36"/>
          <w:szCs w:val="36"/>
          <w:highlight w:val="none"/>
        </w:rPr>
      </w:pPr>
    </w:p>
    <w:p w14:paraId="7CD64EC4">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159AFE08">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790C8454">
      <w:pPr>
        <w:pStyle w:val="82"/>
        <w:rPr>
          <w:rFonts w:hint="eastAsia"/>
          <w:color w:val="auto"/>
          <w:highlight w:val="none"/>
        </w:rPr>
      </w:pPr>
    </w:p>
    <w:p w14:paraId="04386CD4">
      <w:pPr>
        <w:pStyle w:val="82"/>
        <w:rPr>
          <w:color w:val="auto"/>
          <w:highlight w:val="none"/>
        </w:rPr>
      </w:pPr>
    </w:p>
    <w:p w14:paraId="777C3C7A">
      <w:pPr>
        <w:snapToGrid w:val="0"/>
        <w:spacing w:line="360" w:lineRule="auto"/>
        <w:ind w:right="480"/>
        <w:jc w:val="center"/>
        <w:rPr>
          <w:rFonts w:ascii="宋体" w:hAnsi="宋体" w:cs="宋体"/>
          <w:b/>
          <w:color w:val="auto"/>
          <w:kern w:val="0"/>
          <w:sz w:val="32"/>
          <w:szCs w:val="32"/>
          <w:highlight w:val="none"/>
        </w:rPr>
      </w:pPr>
    </w:p>
    <w:p w14:paraId="077C3834">
      <w:pPr>
        <w:snapToGrid w:val="0"/>
        <w:spacing w:line="360" w:lineRule="auto"/>
        <w:ind w:right="480"/>
        <w:jc w:val="center"/>
        <w:rPr>
          <w:rFonts w:ascii="宋体" w:hAnsi="宋体" w:cs="宋体"/>
          <w:b/>
          <w:color w:val="auto"/>
          <w:kern w:val="0"/>
          <w:sz w:val="32"/>
          <w:szCs w:val="32"/>
          <w:highlight w:val="none"/>
        </w:rPr>
      </w:pPr>
    </w:p>
    <w:p w14:paraId="0906BAF8">
      <w:pPr>
        <w:snapToGrid w:val="0"/>
        <w:spacing w:line="360" w:lineRule="auto"/>
        <w:ind w:right="480"/>
        <w:jc w:val="center"/>
        <w:rPr>
          <w:rFonts w:ascii="宋体" w:hAnsi="宋体" w:cs="宋体"/>
          <w:b/>
          <w:color w:val="auto"/>
          <w:kern w:val="0"/>
          <w:sz w:val="32"/>
          <w:szCs w:val="32"/>
          <w:highlight w:val="none"/>
        </w:rPr>
      </w:pPr>
    </w:p>
    <w:p w14:paraId="7A1F7F92">
      <w:pPr>
        <w:snapToGrid w:val="0"/>
        <w:spacing w:line="360" w:lineRule="auto"/>
        <w:ind w:right="480"/>
        <w:jc w:val="center"/>
        <w:rPr>
          <w:rFonts w:ascii="宋体" w:hAnsi="宋体" w:cs="宋体"/>
          <w:b/>
          <w:color w:val="auto"/>
          <w:kern w:val="0"/>
          <w:sz w:val="32"/>
          <w:szCs w:val="32"/>
          <w:highlight w:val="none"/>
        </w:rPr>
      </w:pPr>
    </w:p>
    <w:p w14:paraId="35B83EEB">
      <w:pPr>
        <w:snapToGrid w:val="0"/>
        <w:spacing w:line="360" w:lineRule="auto"/>
        <w:ind w:right="480"/>
        <w:jc w:val="center"/>
        <w:rPr>
          <w:rFonts w:ascii="宋体" w:hAnsi="宋体" w:cs="宋体"/>
          <w:b/>
          <w:color w:val="auto"/>
          <w:kern w:val="0"/>
          <w:sz w:val="32"/>
          <w:szCs w:val="32"/>
          <w:highlight w:val="none"/>
        </w:rPr>
      </w:pPr>
    </w:p>
    <w:p w14:paraId="3349FD90">
      <w:pPr>
        <w:snapToGrid w:val="0"/>
        <w:spacing w:line="360" w:lineRule="auto"/>
        <w:ind w:right="480"/>
        <w:jc w:val="center"/>
        <w:rPr>
          <w:rFonts w:ascii="宋体" w:hAnsi="宋体" w:cs="宋体"/>
          <w:b/>
          <w:color w:val="auto"/>
          <w:kern w:val="0"/>
          <w:sz w:val="32"/>
          <w:szCs w:val="32"/>
          <w:highlight w:val="none"/>
        </w:rPr>
      </w:pPr>
    </w:p>
    <w:p w14:paraId="4FAA1986">
      <w:pPr>
        <w:snapToGrid w:val="0"/>
        <w:spacing w:line="360" w:lineRule="auto"/>
        <w:ind w:right="480"/>
        <w:jc w:val="center"/>
        <w:rPr>
          <w:rFonts w:ascii="宋体" w:hAnsi="宋体" w:cs="宋体"/>
          <w:b/>
          <w:color w:val="auto"/>
          <w:kern w:val="0"/>
          <w:sz w:val="32"/>
          <w:szCs w:val="32"/>
          <w:highlight w:val="none"/>
        </w:rPr>
      </w:pPr>
    </w:p>
    <w:p w14:paraId="63728D3D">
      <w:pPr>
        <w:snapToGrid w:val="0"/>
        <w:spacing w:line="360" w:lineRule="auto"/>
        <w:ind w:right="480"/>
        <w:jc w:val="center"/>
        <w:rPr>
          <w:rFonts w:ascii="宋体" w:hAnsi="宋体" w:cs="宋体"/>
          <w:b/>
          <w:color w:val="auto"/>
          <w:kern w:val="0"/>
          <w:sz w:val="32"/>
          <w:szCs w:val="32"/>
          <w:highlight w:val="none"/>
        </w:rPr>
      </w:pPr>
    </w:p>
    <w:p w14:paraId="6A79B622">
      <w:pPr>
        <w:snapToGrid w:val="0"/>
        <w:spacing w:line="360" w:lineRule="auto"/>
        <w:ind w:right="480"/>
        <w:jc w:val="center"/>
        <w:rPr>
          <w:rFonts w:ascii="宋体" w:hAnsi="宋体" w:cs="宋体"/>
          <w:b/>
          <w:color w:val="auto"/>
          <w:kern w:val="0"/>
          <w:sz w:val="32"/>
          <w:szCs w:val="32"/>
          <w:highlight w:val="none"/>
        </w:rPr>
      </w:pPr>
    </w:p>
    <w:p w14:paraId="49FA05E3">
      <w:pPr>
        <w:snapToGrid w:val="0"/>
        <w:spacing w:line="360" w:lineRule="auto"/>
        <w:ind w:right="480"/>
        <w:jc w:val="center"/>
        <w:rPr>
          <w:rFonts w:ascii="宋体" w:hAnsi="宋体" w:cs="宋体"/>
          <w:b/>
          <w:color w:val="auto"/>
          <w:kern w:val="0"/>
          <w:sz w:val="32"/>
          <w:szCs w:val="32"/>
          <w:highlight w:val="none"/>
        </w:rPr>
      </w:pPr>
    </w:p>
    <w:p w14:paraId="0F2A715A">
      <w:pPr>
        <w:snapToGrid w:val="0"/>
        <w:spacing w:line="360" w:lineRule="auto"/>
        <w:ind w:right="480"/>
        <w:jc w:val="center"/>
        <w:rPr>
          <w:rFonts w:ascii="宋体" w:hAnsi="宋体" w:cs="宋体"/>
          <w:b/>
          <w:color w:val="auto"/>
          <w:kern w:val="0"/>
          <w:sz w:val="32"/>
          <w:szCs w:val="32"/>
          <w:highlight w:val="none"/>
        </w:rPr>
      </w:pPr>
    </w:p>
    <w:p w14:paraId="6CD7169B">
      <w:pPr>
        <w:snapToGrid w:val="0"/>
        <w:spacing w:line="360" w:lineRule="auto"/>
        <w:ind w:right="480"/>
        <w:jc w:val="center"/>
        <w:rPr>
          <w:rFonts w:ascii="宋体" w:hAnsi="宋体" w:cs="宋体"/>
          <w:b/>
          <w:color w:val="auto"/>
          <w:kern w:val="0"/>
          <w:sz w:val="32"/>
          <w:szCs w:val="32"/>
          <w:highlight w:val="none"/>
        </w:rPr>
      </w:pPr>
    </w:p>
    <w:p w14:paraId="12403900">
      <w:pPr>
        <w:snapToGrid w:val="0"/>
        <w:spacing w:line="360" w:lineRule="auto"/>
        <w:ind w:right="480"/>
        <w:jc w:val="center"/>
        <w:rPr>
          <w:rFonts w:ascii="宋体" w:hAnsi="宋体" w:cs="宋体"/>
          <w:b/>
          <w:color w:val="auto"/>
          <w:kern w:val="0"/>
          <w:sz w:val="32"/>
          <w:szCs w:val="32"/>
          <w:highlight w:val="none"/>
        </w:rPr>
      </w:pPr>
    </w:p>
    <w:p w14:paraId="555FC62D">
      <w:pPr>
        <w:snapToGrid w:val="0"/>
        <w:spacing w:line="360" w:lineRule="auto"/>
        <w:ind w:right="480"/>
        <w:jc w:val="center"/>
        <w:rPr>
          <w:rFonts w:ascii="宋体" w:hAnsi="宋体" w:cs="宋体"/>
          <w:b/>
          <w:color w:val="auto"/>
          <w:kern w:val="0"/>
          <w:sz w:val="32"/>
          <w:szCs w:val="32"/>
          <w:highlight w:val="none"/>
        </w:rPr>
      </w:pPr>
    </w:p>
    <w:p w14:paraId="748380C2">
      <w:pPr>
        <w:snapToGrid w:val="0"/>
        <w:spacing w:line="360" w:lineRule="auto"/>
        <w:ind w:right="480"/>
        <w:jc w:val="center"/>
        <w:rPr>
          <w:rFonts w:ascii="宋体" w:hAnsi="宋体" w:cs="宋体"/>
          <w:b/>
          <w:color w:val="auto"/>
          <w:kern w:val="0"/>
          <w:sz w:val="32"/>
          <w:szCs w:val="32"/>
          <w:highlight w:val="none"/>
        </w:rPr>
      </w:pPr>
    </w:p>
    <w:p w14:paraId="7E28D583">
      <w:pPr>
        <w:pStyle w:val="38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9" w:type="first"/>
          <w:footerReference r:id="rId21" w:type="first"/>
          <w:headerReference r:id="rId18" w:type="default"/>
          <w:footerReference r:id="rId20" w:type="default"/>
          <w:pgSz w:w="11906" w:h="16838"/>
          <w:pgMar w:top="1276" w:right="1418" w:bottom="1247" w:left="1418" w:header="851" w:footer="992" w:gutter="0"/>
          <w:cols w:space="720" w:num="1"/>
          <w:titlePg/>
          <w:docGrid w:linePitch="312" w:charSpace="0"/>
        </w:sectPr>
      </w:pPr>
    </w:p>
    <w:p w14:paraId="7EA1D372">
      <w:pPr>
        <w:pStyle w:val="38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35610876">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杭州市临平区人民政府南苑街道办事处</w:t>
      </w:r>
      <w:r>
        <w:rPr>
          <w:rFonts w:hint="eastAsia" w:ascii="宋体" w:hAnsi="宋体" w:cs="宋体"/>
          <w:color w:val="auto"/>
          <w:sz w:val="24"/>
          <w:highlight w:val="none"/>
        </w:rPr>
        <w:t>、</w:t>
      </w:r>
      <w:r>
        <w:rPr>
          <w:rFonts w:hint="eastAsia" w:ascii="宋体" w:hAnsi="宋体" w:cs="宋体"/>
          <w:color w:val="auto"/>
          <w:sz w:val="24"/>
          <w:highlight w:val="none"/>
          <w:lang w:eastAsia="zh-CN"/>
        </w:rPr>
        <w:t>杭州盛乔工程咨询有限公司</w:t>
      </w:r>
      <w:r>
        <w:rPr>
          <w:rFonts w:hint="eastAsia" w:ascii="宋体" w:hAnsi="宋体" w:cs="宋体"/>
          <w:color w:val="auto"/>
          <w:kern w:val="0"/>
          <w:sz w:val="24"/>
          <w:highlight w:val="none"/>
          <w:lang w:val="zh-CN"/>
        </w:rPr>
        <w:t>：</w:t>
      </w:r>
    </w:p>
    <w:p w14:paraId="0E665D6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06262DD4">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3"/>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44790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36BBB30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5249007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vAlign w:val="top"/>
          </w:tcPr>
          <w:p w14:paraId="7508EA07">
            <w:pPr>
              <w:spacing w:line="360" w:lineRule="auto"/>
              <w:jc w:val="center"/>
              <w:rPr>
                <w:rFonts w:ascii="宋体" w:hAnsi="宋体" w:cs="宋体"/>
                <w:b/>
                <w:color w:val="auto"/>
                <w:sz w:val="24"/>
                <w:highlight w:val="none"/>
              </w:rPr>
            </w:pPr>
          </w:p>
          <w:p w14:paraId="4DB526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807148B">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4661307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E7AA19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vAlign w:val="top"/>
          </w:tcPr>
          <w:p w14:paraId="07A79525">
            <w:pPr>
              <w:spacing w:line="360" w:lineRule="auto"/>
              <w:jc w:val="center"/>
              <w:rPr>
                <w:rFonts w:ascii="宋体" w:hAnsi="宋体" w:cs="宋体"/>
                <w:b/>
                <w:color w:val="auto"/>
                <w:sz w:val="24"/>
                <w:highlight w:val="none"/>
              </w:rPr>
            </w:pPr>
          </w:p>
          <w:p w14:paraId="370487A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0AB197FB">
            <w:pPr>
              <w:spacing w:line="360" w:lineRule="auto"/>
              <w:jc w:val="center"/>
              <w:rPr>
                <w:rFonts w:ascii="宋体" w:hAnsi="宋体" w:cs="宋体"/>
                <w:b/>
                <w:color w:val="auto"/>
                <w:sz w:val="24"/>
                <w:highlight w:val="none"/>
              </w:rPr>
            </w:pPr>
          </w:p>
          <w:p w14:paraId="6BF9586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70D4F13F">
            <w:pPr>
              <w:spacing w:line="360" w:lineRule="auto"/>
              <w:jc w:val="center"/>
              <w:rPr>
                <w:rFonts w:ascii="宋体" w:hAnsi="宋体" w:cs="宋体"/>
                <w:b/>
                <w:color w:val="auto"/>
                <w:sz w:val="24"/>
                <w:highlight w:val="none"/>
              </w:rPr>
            </w:pPr>
          </w:p>
        </w:tc>
      </w:tr>
      <w:tr w14:paraId="47B4C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0D1050D7">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72D13241">
            <w:pPr>
              <w:snapToGrid w:val="0"/>
              <w:spacing w:line="360" w:lineRule="auto"/>
              <w:jc w:val="center"/>
              <w:rPr>
                <w:rFonts w:ascii="宋体" w:hAnsi="宋体" w:cs="宋体"/>
                <w:color w:val="auto"/>
                <w:sz w:val="24"/>
                <w:highlight w:val="none"/>
              </w:rPr>
            </w:pPr>
          </w:p>
        </w:tc>
        <w:tc>
          <w:tcPr>
            <w:tcW w:w="2268" w:type="dxa"/>
            <w:vAlign w:val="center"/>
          </w:tcPr>
          <w:p w14:paraId="5D498C7E">
            <w:pPr>
              <w:snapToGrid w:val="0"/>
              <w:spacing w:line="360" w:lineRule="auto"/>
              <w:jc w:val="center"/>
              <w:rPr>
                <w:rFonts w:ascii="宋体" w:hAnsi="宋体" w:cs="宋体"/>
                <w:color w:val="auto"/>
                <w:sz w:val="24"/>
                <w:highlight w:val="none"/>
              </w:rPr>
            </w:pPr>
          </w:p>
        </w:tc>
        <w:tc>
          <w:tcPr>
            <w:tcW w:w="2410" w:type="dxa"/>
            <w:vAlign w:val="center"/>
          </w:tcPr>
          <w:p w14:paraId="4C8E0E29">
            <w:pPr>
              <w:snapToGrid w:val="0"/>
              <w:spacing w:line="360" w:lineRule="auto"/>
              <w:jc w:val="center"/>
              <w:rPr>
                <w:rFonts w:ascii="宋体" w:hAnsi="宋体" w:cs="宋体"/>
                <w:color w:val="auto"/>
                <w:sz w:val="24"/>
                <w:highlight w:val="none"/>
              </w:rPr>
            </w:pPr>
          </w:p>
        </w:tc>
        <w:tc>
          <w:tcPr>
            <w:tcW w:w="2268" w:type="dxa"/>
            <w:vAlign w:val="center"/>
          </w:tcPr>
          <w:p w14:paraId="313DC735">
            <w:pPr>
              <w:snapToGrid w:val="0"/>
              <w:spacing w:line="360" w:lineRule="auto"/>
              <w:jc w:val="center"/>
              <w:rPr>
                <w:rFonts w:ascii="宋体" w:hAnsi="宋体" w:cs="宋体"/>
                <w:color w:val="auto"/>
                <w:sz w:val="24"/>
                <w:highlight w:val="none"/>
              </w:rPr>
            </w:pPr>
          </w:p>
        </w:tc>
        <w:tc>
          <w:tcPr>
            <w:tcW w:w="2126" w:type="dxa"/>
            <w:vAlign w:val="center"/>
          </w:tcPr>
          <w:p w14:paraId="5C16358B">
            <w:pPr>
              <w:spacing w:line="360" w:lineRule="auto"/>
              <w:jc w:val="center"/>
              <w:rPr>
                <w:rFonts w:ascii="宋体" w:hAnsi="宋体" w:cs="宋体"/>
                <w:color w:val="auto"/>
                <w:sz w:val="24"/>
                <w:highlight w:val="none"/>
              </w:rPr>
            </w:pPr>
          </w:p>
        </w:tc>
        <w:tc>
          <w:tcPr>
            <w:tcW w:w="2127" w:type="dxa"/>
            <w:vAlign w:val="top"/>
          </w:tcPr>
          <w:p w14:paraId="2FF51A90">
            <w:pPr>
              <w:spacing w:line="360" w:lineRule="auto"/>
              <w:jc w:val="center"/>
              <w:rPr>
                <w:rFonts w:ascii="宋体" w:hAnsi="宋体" w:cs="宋体"/>
                <w:color w:val="auto"/>
                <w:sz w:val="24"/>
                <w:highlight w:val="none"/>
              </w:rPr>
            </w:pPr>
          </w:p>
        </w:tc>
        <w:tc>
          <w:tcPr>
            <w:tcW w:w="2126" w:type="dxa"/>
            <w:vAlign w:val="center"/>
          </w:tcPr>
          <w:p w14:paraId="3CCF39EB">
            <w:pPr>
              <w:spacing w:line="360" w:lineRule="auto"/>
              <w:jc w:val="center"/>
              <w:rPr>
                <w:rFonts w:ascii="宋体" w:hAnsi="宋体" w:cs="宋体"/>
                <w:color w:val="auto"/>
                <w:sz w:val="24"/>
                <w:highlight w:val="none"/>
              </w:rPr>
            </w:pPr>
          </w:p>
        </w:tc>
      </w:tr>
      <w:tr w14:paraId="7AB2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02F6381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vAlign w:val="top"/>
          </w:tcPr>
          <w:p w14:paraId="6C74BD3C">
            <w:pPr>
              <w:spacing w:line="360" w:lineRule="auto"/>
              <w:jc w:val="center"/>
              <w:rPr>
                <w:rFonts w:ascii="宋体" w:hAnsi="宋体" w:cs="宋体"/>
                <w:color w:val="auto"/>
                <w:sz w:val="24"/>
                <w:highlight w:val="none"/>
              </w:rPr>
            </w:pPr>
          </w:p>
        </w:tc>
      </w:tr>
      <w:tr w14:paraId="5FD993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028409E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vAlign w:val="top"/>
          </w:tcPr>
          <w:p w14:paraId="22FF89F0">
            <w:pPr>
              <w:spacing w:line="360" w:lineRule="auto"/>
              <w:jc w:val="center"/>
              <w:rPr>
                <w:rFonts w:ascii="宋体" w:hAnsi="宋体" w:cs="宋体"/>
                <w:color w:val="auto"/>
                <w:sz w:val="24"/>
                <w:highlight w:val="none"/>
              </w:rPr>
            </w:pPr>
          </w:p>
        </w:tc>
      </w:tr>
    </w:tbl>
    <w:p w14:paraId="01B90D33">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1871298F">
      <w:pPr>
        <w:spacing w:line="360" w:lineRule="auto"/>
        <w:ind w:left="-2"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0A619B7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3ECA692E">
      <w:pPr>
        <w:snapToGrid w:val="0"/>
        <w:spacing w:line="360" w:lineRule="auto"/>
        <w:ind w:firstLine="480" w:firstLineChars="200"/>
        <w:jc w:val="left"/>
        <w:rPr>
          <w:rFonts w:ascii="宋体" w:hAnsi="宋体" w:eastAsia="宋体" w:cs="宋体"/>
          <w:color w:val="auto"/>
          <w:kern w:val="2"/>
          <w:sz w:val="32"/>
          <w:szCs w:val="32"/>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36A33608">
      <w:pPr>
        <w:pStyle w:val="38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52FD248">
      <w:pPr>
        <w:pStyle w:val="38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6A9C16F3">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697780ED">
      <w:pPr>
        <w:pStyle w:val="82"/>
        <w:rPr>
          <w:rFonts w:hint="eastAsia" w:ascii="宋体" w:hAnsi="宋体" w:cs="宋体"/>
          <w:b/>
          <w:color w:val="auto"/>
          <w:sz w:val="24"/>
          <w:highlight w:val="none"/>
        </w:rPr>
      </w:pPr>
    </w:p>
    <w:p w14:paraId="2D08119F">
      <w:pPr>
        <w:pStyle w:val="82"/>
        <w:rPr>
          <w:rFonts w:hint="eastAsia" w:ascii="宋体" w:hAnsi="宋体" w:cs="宋体"/>
          <w:b/>
          <w:color w:val="auto"/>
          <w:sz w:val="24"/>
          <w:highlight w:val="none"/>
        </w:rPr>
      </w:pPr>
    </w:p>
    <w:p w14:paraId="497C47A3">
      <w:pPr>
        <w:pStyle w:val="38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4DB98BD4">
      <w:pPr>
        <w:spacing w:line="360" w:lineRule="auto"/>
        <w:ind w:right="420" w:firstLine="3614" w:firstLineChars="1000"/>
        <w:rPr>
          <w:rFonts w:ascii="宋体" w:hAnsi="宋体" w:cs="宋体"/>
          <w:b/>
          <w:color w:val="auto"/>
          <w:kern w:val="0"/>
          <w:sz w:val="36"/>
          <w:szCs w:val="36"/>
          <w:highlight w:val="none"/>
        </w:rPr>
      </w:pPr>
    </w:p>
    <w:p w14:paraId="19CAF1A3">
      <w:pPr>
        <w:spacing w:line="360" w:lineRule="auto"/>
        <w:ind w:right="420" w:firstLine="3614" w:firstLineChars="1000"/>
        <w:rPr>
          <w:rFonts w:ascii="宋体" w:hAnsi="宋体" w:cs="宋体"/>
          <w:b/>
          <w:color w:val="auto"/>
          <w:kern w:val="0"/>
          <w:sz w:val="36"/>
          <w:szCs w:val="36"/>
          <w:highlight w:val="none"/>
        </w:rPr>
      </w:pPr>
    </w:p>
    <w:p w14:paraId="2864D2CB">
      <w:pPr>
        <w:spacing w:line="360" w:lineRule="auto"/>
        <w:ind w:right="420" w:firstLine="3614" w:firstLineChars="1000"/>
        <w:rPr>
          <w:rFonts w:ascii="宋体" w:hAnsi="宋体" w:cs="宋体"/>
          <w:b/>
          <w:color w:val="auto"/>
          <w:kern w:val="0"/>
          <w:sz w:val="36"/>
          <w:szCs w:val="36"/>
          <w:highlight w:val="none"/>
        </w:rPr>
      </w:pPr>
    </w:p>
    <w:p w14:paraId="44E8643F">
      <w:pPr>
        <w:spacing w:line="360" w:lineRule="auto"/>
        <w:ind w:right="420" w:firstLine="3614" w:firstLineChars="1000"/>
        <w:rPr>
          <w:rFonts w:ascii="宋体" w:hAnsi="宋体" w:cs="宋体"/>
          <w:b/>
          <w:color w:val="auto"/>
          <w:kern w:val="0"/>
          <w:sz w:val="36"/>
          <w:szCs w:val="36"/>
          <w:highlight w:val="none"/>
        </w:rPr>
      </w:pPr>
    </w:p>
    <w:p w14:paraId="55C086B8">
      <w:pPr>
        <w:spacing w:line="360" w:lineRule="auto"/>
        <w:ind w:right="420" w:firstLine="3614" w:firstLineChars="1000"/>
        <w:rPr>
          <w:rFonts w:ascii="宋体" w:hAnsi="宋体" w:cs="宋体"/>
          <w:b/>
          <w:color w:val="auto"/>
          <w:kern w:val="0"/>
          <w:sz w:val="36"/>
          <w:szCs w:val="36"/>
          <w:highlight w:val="none"/>
        </w:rPr>
      </w:pPr>
    </w:p>
    <w:p w14:paraId="579A5D91">
      <w:pPr>
        <w:spacing w:line="360" w:lineRule="auto"/>
        <w:ind w:right="420" w:firstLine="3614" w:firstLineChars="1000"/>
        <w:rPr>
          <w:rFonts w:ascii="宋体" w:hAnsi="宋体" w:cs="宋体"/>
          <w:b/>
          <w:color w:val="auto"/>
          <w:kern w:val="0"/>
          <w:sz w:val="36"/>
          <w:szCs w:val="36"/>
          <w:highlight w:val="none"/>
        </w:rPr>
      </w:pPr>
    </w:p>
    <w:p w14:paraId="120E8779">
      <w:pPr>
        <w:spacing w:line="360" w:lineRule="auto"/>
        <w:ind w:right="420" w:firstLine="3614" w:firstLineChars="1000"/>
        <w:rPr>
          <w:rFonts w:ascii="宋体" w:hAnsi="宋体" w:cs="宋体"/>
          <w:b/>
          <w:color w:val="auto"/>
          <w:kern w:val="0"/>
          <w:sz w:val="36"/>
          <w:szCs w:val="36"/>
          <w:highlight w:val="none"/>
        </w:rPr>
      </w:pPr>
    </w:p>
    <w:p w14:paraId="017ED03F">
      <w:pPr>
        <w:spacing w:line="360" w:lineRule="auto"/>
        <w:ind w:right="420" w:firstLine="3614" w:firstLineChars="1000"/>
        <w:rPr>
          <w:rFonts w:ascii="宋体" w:hAnsi="宋体" w:cs="宋体"/>
          <w:b/>
          <w:color w:val="auto"/>
          <w:kern w:val="0"/>
          <w:sz w:val="36"/>
          <w:szCs w:val="36"/>
          <w:highlight w:val="none"/>
        </w:rPr>
      </w:pPr>
    </w:p>
    <w:p w14:paraId="0F46E27A">
      <w:pPr>
        <w:spacing w:line="360" w:lineRule="auto"/>
        <w:ind w:right="420" w:firstLine="3614" w:firstLineChars="1000"/>
        <w:rPr>
          <w:rFonts w:ascii="宋体" w:hAnsi="宋体" w:cs="宋体"/>
          <w:b/>
          <w:color w:val="auto"/>
          <w:kern w:val="0"/>
          <w:sz w:val="36"/>
          <w:szCs w:val="36"/>
          <w:highlight w:val="none"/>
        </w:rPr>
      </w:pPr>
    </w:p>
    <w:p w14:paraId="31E30A61">
      <w:pPr>
        <w:spacing w:line="360" w:lineRule="auto"/>
        <w:ind w:right="420" w:firstLine="3614" w:firstLineChars="1000"/>
        <w:rPr>
          <w:rFonts w:ascii="宋体" w:hAnsi="宋体" w:cs="宋体"/>
          <w:b/>
          <w:color w:val="auto"/>
          <w:kern w:val="0"/>
          <w:sz w:val="36"/>
          <w:szCs w:val="36"/>
          <w:highlight w:val="none"/>
        </w:rPr>
      </w:pPr>
    </w:p>
    <w:p w14:paraId="66E9EB25">
      <w:pPr>
        <w:pStyle w:val="3"/>
        <w:pageBreakBefore/>
        <w:widowControl/>
        <w:spacing w:before="100" w:beforeAutospacing="1" w:after="100" w:afterAutospacing="1" w:line="360" w:lineRule="auto"/>
        <w:ind w:left="0" w:leftChars="0" w:firstLine="0" w:firstLineChars="0"/>
        <w:jc w:val="center"/>
        <w:rPr>
          <w:rFonts w:ascii="宋体" w:hAnsi="宋体" w:cs="宋体"/>
          <w:color w:val="auto"/>
          <w:highlight w:val="none"/>
        </w:rPr>
      </w:pPr>
      <w:r>
        <w:rPr>
          <w:rFonts w:hint="eastAsia" w:ascii="宋体" w:hAnsi="宋体" w:cs="宋体"/>
          <w:color w:val="auto"/>
          <w:highlight w:val="none"/>
        </w:rPr>
        <w:t>附件</w:t>
      </w:r>
    </w:p>
    <w:p w14:paraId="6DB86E65">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3AE74F9">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36DD6D96">
      <w:pPr>
        <w:spacing w:line="360" w:lineRule="auto"/>
        <w:rPr>
          <w:rFonts w:ascii="宋体" w:hAnsi="宋体" w:cs="宋体"/>
          <w:b/>
          <w:color w:val="auto"/>
          <w:spacing w:val="6"/>
          <w:sz w:val="30"/>
          <w:szCs w:val="30"/>
          <w:highlight w:val="none"/>
        </w:rPr>
      </w:pPr>
    </w:p>
    <w:p w14:paraId="2ADFEE1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2025年新城移交区域社会化城市秩序管理项目</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2B0F0D0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52E215B5">
      <w:pPr>
        <w:spacing w:line="360" w:lineRule="auto"/>
        <w:ind w:firstLine="480" w:firstLineChars="200"/>
        <w:rPr>
          <w:rFonts w:ascii="宋体" w:hAnsi="宋体" w:cs="宋体"/>
          <w:color w:val="auto"/>
          <w:sz w:val="24"/>
          <w:highlight w:val="none"/>
        </w:rPr>
      </w:pPr>
    </w:p>
    <w:p w14:paraId="7098ACC3">
      <w:pPr>
        <w:spacing w:line="360" w:lineRule="auto"/>
        <w:ind w:firstLine="480" w:firstLineChars="200"/>
        <w:rPr>
          <w:rFonts w:ascii="宋体" w:hAnsi="宋体" w:cs="宋体"/>
          <w:color w:val="auto"/>
          <w:sz w:val="24"/>
          <w:highlight w:val="none"/>
        </w:rPr>
      </w:pPr>
    </w:p>
    <w:p w14:paraId="58124E8A">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6AEEFEE2">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79DA0901">
      <w:pPr>
        <w:spacing w:line="360" w:lineRule="auto"/>
        <w:ind w:firstLine="480" w:firstLineChars="200"/>
        <w:rPr>
          <w:rFonts w:ascii="宋体" w:hAnsi="宋体" w:cs="宋体"/>
          <w:color w:val="auto"/>
          <w:sz w:val="24"/>
          <w:highlight w:val="none"/>
        </w:rPr>
      </w:pPr>
    </w:p>
    <w:p w14:paraId="1051A861">
      <w:pPr>
        <w:spacing w:line="360" w:lineRule="auto"/>
        <w:ind w:firstLine="420" w:firstLineChars="200"/>
        <w:rPr>
          <w:rFonts w:ascii="宋体" w:hAnsi="宋体" w:cs="宋体"/>
          <w:color w:val="auto"/>
          <w:highlight w:val="none"/>
        </w:rPr>
      </w:pPr>
    </w:p>
    <w:p w14:paraId="28B26FA4">
      <w:pPr>
        <w:spacing w:line="360" w:lineRule="auto"/>
        <w:ind w:firstLine="420" w:firstLineChars="200"/>
        <w:rPr>
          <w:rFonts w:ascii="宋体" w:hAnsi="宋体" w:cs="宋体"/>
          <w:color w:val="auto"/>
          <w:highlight w:val="none"/>
        </w:rPr>
      </w:pPr>
    </w:p>
    <w:p w14:paraId="4884FEB6">
      <w:pPr>
        <w:spacing w:line="360" w:lineRule="auto"/>
        <w:ind w:firstLine="420" w:firstLineChars="200"/>
        <w:rPr>
          <w:rFonts w:ascii="宋体" w:hAnsi="宋体" w:cs="宋体"/>
          <w:color w:val="auto"/>
          <w:highlight w:val="none"/>
        </w:rPr>
      </w:pPr>
    </w:p>
    <w:p w14:paraId="4C05FE22">
      <w:pPr>
        <w:spacing w:line="360" w:lineRule="auto"/>
        <w:ind w:firstLine="420" w:firstLineChars="200"/>
        <w:rPr>
          <w:rFonts w:ascii="宋体" w:hAnsi="宋体" w:cs="宋体"/>
          <w:color w:val="auto"/>
          <w:highlight w:val="none"/>
        </w:rPr>
      </w:pPr>
    </w:p>
    <w:p w14:paraId="402E5A9B">
      <w:pPr>
        <w:spacing w:line="360" w:lineRule="auto"/>
        <w:rPr>
          <w:rFonts w:ascii="宋体" w:hAnsi="宋体" w:cs="宋体"/>
          <w:b/>
          <w:color w:val="auto"/>
          <w:sz w:val="24"/>
          <w:highlight w:val="none"/>
        </w:rPr>
      </w:pPr>
    </w:p>
    <w:p w14:paraId="1D575953">
      <w:pPr>
        <w:spacing w:line="360" w:lineRule="auto"/>
        <w:rPr>
          <w:rFonts w:ascii="宋体" w:hAnsi="宋体" w:cs="宋体"/>
          <w:b/>
          <w:color w:val="auto"/>
          <w:sz w:val="24"/>
          <w:highlight w:val="none"/>
        </w:rPr>
      </w:pPr>
    </w:p>
    <w:p w14:paraId="26832D5E">
      <w:pPr>
        <w:spacing w:line="360" w:lineRule="auto"/>
        <w:rPr>
          <w:rFonts w:ascii="宋体" w:hAnsi="宋体" w:cs="宋体"/>
          <w:b/>
          <w:color w:val="auto"/>
          <w:sz w:val="24"/>
          <w:highlight w:val="none"/>
        </w:rPr>
      </w:pPr>
    </w:p>
    <w:p w14:paraId="664E2954">
      <w:pPr>
        <w:spacing w:line="360" w:lineRule="auto"/>
        <w:rPr>
          <w:rFonts w:ascii="宋体" w:hAnsi="宋体" w:cs="宋体"/>
          <w:b/>
          <w:color w:val="auto"/>
          <w:sz w:val="24"/>
          <w:highlight w:val="none"/>
        </w:rPr>
      </w:pPr>
    </w:p>
    <w:p w14:paraId="47681B64">
      <w:pPr>
        <w:spacing w:line="360" w:lineRule="auto"/>
        <w:rPr>
          <w:rFonts w:ascii="宋体" w:hAnsi="宋体" w:cs="宋体"/>
          <w:b/>
          <w:color w:val="auto"/>
          <w:sz w:val="24"/>
          <w:highlight w:val="none"/>
        </w:rPr>
      </w:pPr>
    </w:p>
    <w:p w14:paraId="2B250B55">
      <w:pPr>
        <w:pStyle w:val="2"/>
        <w:rPr>
          <w:rFonts w:ascii="宋体" w:hAnsi="宋体" w:cs="宋体"/>
          <w:b/>
          <w:color w:val="auto"/>
          <w:sz w:val="24"/>
          <w:highlight w:val="none"/>
        </w:rPr>
      </w:pPr>
    </w:p>
    <w:p w14:paraId="24A62019">
      <w:pPr>
        <w:rPr>
          <w:rFonts w:ascii="宋体" w:hAnsi="宋体" w:cs="宋体"/>
          <w:b/>
          <w:color w:val="auto"/>
          <w:sz w:val="24"/>
          <w:highlight w:val="none"/>
        </w:rPr>
      </w:pPr>
    </w:p>
    <w:p w14:paraId="7CC033EA">
      <w:pPr>
        <w:pStyle w:val="2"/>
      </w:pPr>
    </w:p>
    <w:p w14:paraId="19CAB8E3">
      <w:pPr>
        <w:spacing w:line="360" w:lineRule="auto"/>
        <w:rPr>
          <w:rFonts w:ascii="宋体" w:hAnsi="宋体" w:cs="宋体"/>
          <w:b/>
          <w:color w:val="auto"/>
          <w:sz w:val="24"/>
          <w:highlight w:val="none"/>
        </w:rPr>
      </w:pPr>
    </w:p>
    <w:p w14:paraId="3C142143">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0004F4C9">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7CE338EB">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0E001B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0D42502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0A06C64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747D6FC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547FD1B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80D94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1C7C8591">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7F59DB8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2E71A41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239E240D">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7C89BF0D">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6C51336B">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47F1C6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26B431B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2CC24655">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7A6371B">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57CD3D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70A5B5E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5B22AAA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534D6AD5">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DDC86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2DBE67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381C85E2">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7DB3800">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582288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B00395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37B3905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684BA0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10179E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516FC7D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7DFD1327">
      <w:pPr>
        <w:widowControl/>
        <w:spacing w:line="360" w:lineRule="auto"/>
        <w:ind w:firstLine="600" w:firstLineChars="200"/>
        <w:jc w:val="left"/>
        <w:rPr>
          <w:rFonts w:ascii="宋体" w:hAnsi="宋体" w:cs="宋体"/>
          <w:color w:val="auto"/>
          <w:sz w:val="30"/>
          <w:szCs w:val="30"/>
          <w:highlight w:val="none"/>
        </w:rPr>
      </w:pPr>
    </w:p>
    <w:p w14:paraId="705577B3">
      <w:pPr>
        <w:spacing w:line="360" w:lineRule="auto"/>
        <w:jc w:val="center"/>
        <w:rPr>
          <w:rFonts w:ascii="宋体" w:hAnsi="宋体" w:cs="宋体"/>
          <w:b/>
          <w:color w:val="auto"/>
          <w:spacing w:val="6"/>
          <w:sz w:val="32"/>
          <w:szCs w:val="32"/>
          <w:highlight w:val="none"/>
        </w:rPr>
      </w:pPr>
    </w:p>
    <w:p w14:paraId="6ACBE912">
      <w:pPr>
        <w:spacing w:line="360" w:lineRule="auto"/>
        <w:jc w:val="center"/>
        <w:rPr>
          <w:rFonts w:ascii="宋体" w:hAnsi="宋体" w:cs="宋体"/>
          <w:b/>
          <w:color w:val="auto"/>
          <w:spacing w:val="6"/>
          <w:sz w:val="32"/>
          <w:szCs w:val="32"/>
          <w:highlight w:val="none"/>
        </w:rPr>
      </w:pPr>
    </w:p>
    <w:p w14:paraId="6460B703">
      <w:pPr>
        <w:spacing w:line="360" w:lineRule="auto"/>
        <w:jc w:val="center"/>
        <w:rPr>
          <w:rFonts w:ascii="宋体" w:hAnsi="宋体" w:cs="宋体"/>
          <w:b/>
          <w:color w:val="auto"/>
          <w:spacing w:val="6"/>
          <w:sz w:val="32"/>
          <w:szCs w:val="32"/>
          <w:highlight w:val="none"/>
        </w:rPr>
      </w:pPr>
    </w:p>
    <w:p w14:paraId="0C8E0997">
      <w:pPr>
        <w:spacing w:line="360" w:lineRule="auto"/>
        <w:jc w:val="center"/>
        <w:rPr>
          <w:rFonts w:ascii="宋体" w:hAnsi="宋体" w:cs="宋体"/>
          <w:b/>
          <w:color w:val="auto"/>
          <w:spacing w:val="6"/>
          <w:sz w:val="32"/>
          <w:szCs w:val="32"/>
          <w:highlight w:val="none"/>
        </w:rPr>
      </w:pPr>
    </w:p>
    <w:p w14:paraId="5C5561F5">
      <w:pPr>
        <w:spacing w:line="360" w:lineRule="auto"/>
        <w:jc w:val="center"/>
        <w:rPr>
          <w:rFonts w:ascii="宋体" w:hAnsi="宋体" w:cs="宋体"/>
          <w:b/>
          <w:color w:val="auto"/>
          <w:spacing w:val="6"/>
          <w:sz w:val="32"/>
          <w:szCs w:val="32"/>
          <w:highlight w:val="none"/>
        </w:rPr>
      </w:pPr>
    </w:p>
    <w:p w14:paraId="33244E91">
      <w:pPr>
        <w:spacing w:line="360" w:lineRule="auto"/>
        <w:jc w:val="center"/>
        <w:rPr>
          <w:rFonts w:ascii="宋体" w:hAnsi="宋体" w:cs="宋体"/>
          <w:b/>
          <w:color w:val="auto"/>
          <w:spacing w:val="6"/>
          <w:sz w:val="32"/>
          <w:szCs w:val="32"/>
          <w:highlight w:val="none"/>
        </w:rPr>
      </w:pPr>
    </w:p>
    <w:p w14:paraId="30D4C7BA">
      <w:pPr>
        <w:spacing w:line="360" w:lineRule="auto"/>
        <w:jc w:val="center"/>
        <w:rPr>
          <w:rFonts w:ascii="宋体" w:hAnsi="宋体" w:cs="宋体"/>
          <w:b/>
          <w:color w:val="auto"/>
          <w:spacing w:val="6"/>
          <w:sz w:val="32"/>
          <w:szCs w:val="32"/>
          <w:highlight w:val="none"/>
        </w:rPr>
      </w:pPr>
    </w:p>
    <w:p w14:paraId="6FCF49A6">
      <w:pPr>
        <w:spacing w:line="360" w:lineRule="auto"/>
        <w:jc w:val="center"/>
        <w:rPr>
          <w:rFonts w:ascii="宋体" w:hAnsi="宋体" w:cs="宋体"/>
          <w:b/>
          <w:color w:val="auto"/>
          <w:spacing w:val="6"/>
          <w:sz w:val="32"/>
          <w:szCs w:val="32"/>
          <w:highlight w:val="none"/>
        </w:rPr>
      </w:pPr>
    </w:p>
    <w:p w14:paraId="63423BE2">
      <w:pPr>
        <w:spacing w:line="360" w:lineRule="auto"/>
        <w:jc w:val="center"/>
        <w:rPr>
          <w:rFonts w:ascii="宋体" w:hAnsi="宋体" w:cs="宋体"/>
          <w:b/>
          <w:color w:val="auto"/>
          <w:spacing w:val="6"/>
          <w:sz w:val="32"/>
          <w:szCs w:val="32"/>
          <w:highlight w:val="none"/>
        </w:rPr>
      </w:pPr>
    </w:p>
    <w:p w14:paraId="7FE291D6">
      <w:pPr>
        <w:spacing w:line="360" w:lineRule="auto"/>
        <w:jc w:val="left"/>
        <w:rPr>
          <w:rFonts w:hint="eastAsia" w:ascii="宋体" w:hAnsi="宋体" w:cs="宋体"/>
          <w:b/>
          <w:color w:val="auto"/>
          <w:spacing w:val="6"/>
          <w:sz w:val="32"/>
          <w:szCs w:val="32"/>
          <w:highlight w:val="none"/>
        </w:rPr>
      </w:pPr>
    </w:p>
    <w:p w14:paraId="25D71A32">
      <w:pPr>
        <w:spacing w:line="360" w:lineRule="auto"/>
        <w:jc w:val="left"/>
        <w:rPr>
          <w:rFonts w:hint="eastAsia" w:ascii="宋体" w:hAnsi="宋体" w:cs="宋体"/>
          <w:b/>
          <w:color w:val="auto"/>
          <w:spacing w:val="6"/>
          <w:sz w:val="32"/>
          <w:szCs w:val="32"/>
          <w:highlight w:val="none"/>
        </w:rPr>
      </w:pPr>
    </w:p>
    <w:p w14:paraId="5A3AC8AC">
      <w:pPr>
        <w:pStyle w:val="2"/>
        <w:rPr>
          <w:rFonts w:hint="eastAsia" w:ascii="宋体" w:hAnsi="宋体" w:cs="宋体"/>
          <w:b/>
          <w:color w:val="auto"/>
          <w:spacing w:val="6"/>
          <w:sz w:val="32"/>
          <w:szCs w:val="32"/>
          <w:highlight w:val="none"/>
        </w:rPr>
      </w:pPr>
    </w:p>
    <w:p w14:paraId="5779E157">
      <w:pPr>
        <w:rPr>
          <w:rFonts w:hint="eastAsia" w:ascii="宋体" w:hAnsi="宋体" w:cs="宋体"/>
          <w:b/>
          <w:color w:val="auto"/>
          <w:spacing w:val="6"/>
          <w:sz w:val="32"/>
          <w:szCs w:val="32"/>
          <w:highlight w:val="none"/>
        </w:rPr>
      </w:pPr>
    </w:p>
    <w:p w14:paraId="6BD9A80A">
      <w:pPr>
        <w:pStyle w:val="2"/>
        <w:rPr>
          <w:rFonts w:hint="eastAsia" w:ascii="宋体" w:hAnsi="宋体" w:cs="宋体"/>
          <w:b/>
          <w:color w:val="auto"/>
          <w:spacing w:val="6"/>
          <w:sz w:val="32"/>
          <w:szCs w:val="32"/>
          <w:highlight w:val="none"/>
        </w:rPr>
      </w:pPr>
    </w:p>
    <w:p w14:paraId="5D3E5E7B">
      <w:pPr>
        <w:rPr>
          <w:rFonts w:hint="eastAsia" w:ascii="宋体" w:hAnsi="宋体" w:cs="宋体"/>
          <w:b/>
          <w:color w:val="auto"/>
          <w:spacing w:val="6"/>
          <w:sz w:val="32"/>
          <w:szCs w:val="32"/>
          <w:highlight w:val="none"/>
        </w:rPr>
      </w:pPr>
    </w:p>
    <w:p w14:paraId="30AD9A18">
      <w:pPr>
        <w:pStyle w:val="2"/>
        <w:rPr>
          <w:rFonts w:hint="eastAsia"/>
        </w:rPr>
      </w:pPr>
    </w:p>
    <w:p w14:paraId="13E49E12">
      <w:pPr>
        <w:spacing w:line="360" w:lineRule="auto"/>
        <w:jc w:val="left"/>
        <w:rPr>
          <w:rFonts w:hint="eastAsia" w:ascii="宋体" w:hAnsi="宋体" w:cs="宋体"/>
          <w:b/>
          <w:color w:val="auto"/>
          <w:spacing w:val="6"/>
          <w:sz w:val="32"/>
          <w:szCs w:val="32"/>
          <w:highlight w:val="none"/>
        </w:rPr>
      </w:pPr>
    </w:p>
    <w:p w14:paraId="0BA4B05E">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3012E0B">
      <w:pPr>
        <w:spacing w:line="360" w:lineRule="auto"/>
        <w:jc w:val="center"/>
        <w:rPr>
          <w:rFonts w:ascii="宋体" w:hAnsi="宋体" w:cs="宋体"/>
          <w:b/>
          <w:color w:val="auto"/>
          <w:sz w:val="24"/>
          <w:highlight w:val="none"/>
        </w:rPr>
      </w:pPr>
    </w:p>
    <w:p w14:paraId="4AF5FD70">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4F8FA52">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1583843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DDF3E2C">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43A4E6F">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2E502AFC">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3D60C4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0E3C90ED">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2F6CEA0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080E8729">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3B7FA43C">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C73298">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6DAA122">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3DB69D6C">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A1DD9D">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13E75B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E324B13">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533130F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3806ED4B">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43F1EB45">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D0D00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1D37FFA2">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3D57E5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5D27C4C7">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3C66A757">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5BC652C5">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1FE3DD3">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097EF822">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76D1AB3">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0F3420A1">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484322FC">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32559E4">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20B7C9EA">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8B730D1">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3B6208C3">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F6485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0B3D2893">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6B290D35">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60E12A3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C80A8A2">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67FDD22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88CBC13">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3CBFC0C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17370AB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36DA5D6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688F96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B28D38C">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C03614B">
      <w:pPr>
        <w:autoSpaceDE w:val="0"/>
        <w:autoSpaceDN w:val="0"/>
        <w:jc w:val="center"/>
        <w:rPr>
          <w:rFonts w:ascii="宋体" w:hAnsi="宋体" w:cs="宋体"/>
          <w:b/>
          <w:color w:val="auto"/>
          <w:spacing w:val="6"/>
          <w:sz w:val="32"/>
          <w:szCs w:val="32"/>
          <w:highlight w:val="none"/>
        </w:rPr>
      </w:pPr>
    </w:p>
    <w:p w14:paraId="17D2A2C7">
      <w:pPr>
        <w:pStyle w:val="2"/>
        <w:rPr>
          <w:rFonts w:ascii="宋体" w:hAnsi="宋体" w:cs="宋体"/>
          <w:b/>
          <w:color w:val="auto"/>
          <w:spacing w:val="6"/>
          <w:sz w:val="32"/>
          <w:szCs w:val="32"/>
          <w:highlight w:val="none"/>
        </w:rPr>
      </w:pPr>
    </w:p>
    <w:p w14:paraId="32B585BD">
      <w:pPr>
        <w:rPr>
          <w:rFonts w:ascii="宋体" w:hAnsi="宋体" w:cs="宋体"/>
          <w:b/>
          <w:color w:val="auto"/>
          <w:spacing w:val="6"/>
          <w:sz w:val="32"/>
          <w:szCs w:val="32"/>
          <w:highlight w:val="none"/>
        </w:rPr>
      </w:pPr>
    </w:p>
    <w:p w14:paraId="21AE3C1E">
      <w:pPr>
        <w:pStyle w:val="2"/>
      </w:pPr>
    </w:p>
    <w:p w14:paraId="2E68FC0E">
      <w:pPr>
        <w:pStyle w:val="2"/>
      </w:pPr>
    </w:p>
    <w:p w14:paraId="010C57E9">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0D534001">
      <w:pPr>
        <w:spacing w:line="360" w:lineRule="auto"/>
        <w:rPr>
          <w:rFonts w:ascii="宋体" w:hAnsi="宋体" w:cs="宋体"/>
          <w:color w:val="auto"/>
          <w:sz w:val="24"/>
          <w:highlight w:val="none"/>
          <w:u w:val="single"/>
        </w:rPr>
      </w:pPr>
    </w:p>
    <w:p w14:paraId="7AB3F617">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杭州市临平区人民政府南苑街道办事处</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杭州盛乔工程咨询有限公司</w:t>
      </w:r>
      <w:r>
        <w:rPr>
          <w:rFonts w:hint="eastAsia" w:ascii="宋体" w:hAnsi="宋体" w:cs="宋体"/>
          <w:color w:val="auto"/>
          <w:sz w:val="24"/>
          <w:highlight w:val="none"/>
          <w:u w:val="single"/>
        </w:rPr>
        <w:t>：</w:t>
      </w:r>
    </w:p>
    <w:p w14:paraId="6D586ED7">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592107A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1D70E709">
      <w:pPr>
        <w:spacing w:line="360" w:lineRule="auto"/>
        <w:ind w:firstLine="494"/>
        <w:rPr>
          <w:rFonts w:ascii="宋体" w:hAnsi="宋体" w:cs="宋体"/>
          <w:color w:val="auto"/>
          <w:sz w:val="24"/>
          <w:highlight w:val="none"/>
        </w:rPr>
      </w:pPr>
    </w:p>
    <w:p w14:paraId="31A69ABB">
      <w:pPr>
        <w:spacing w:line="360" w:lineRule="auto"/>
        <w:ind w:firstLine="494"/>
        <w:rPr>
          <w:rFonts w:ascii="宋体" w:hAnsi="宋体" w:cs="宋体"/>
          <w:color w:val="auto"/>
          <w:sz w:val="24"/>
          <w:highlight w:val="none"/>
        </w:rPr>
      </w:pPr>
    </w:p>
    <w:p w14:paraId="77C9085F">
      <w:pPr>
        <w:spacing w:line="360" w:lineRule="auto"/>
        <w:ind w:firstLine="494"/>
        <w:rPr>
          <w:rFonts w:ascii="宋体" w:hAnsi="宋体" w:cs="宋体"/>
          <w:color w:val="auto"/>
          <w:sz w:val="24"/>
          <w:highlight w:val="none"/>
        </w:rPr>
      </w:pPr>
    </w:p>
    <w:p w14:paraId="42534085">
      <w:pPr>
        <w:spacing w:line="360" w:lineRule="auto"/>
        <w:ind w:firstLine="494"/>
        <w:rPr>
          <w:rFonts w:ascii="宋体" w:hAnsi="宋体" w:cs="宋体"/>
          <w:color w:val="auto"/>
          <w:sz w:val="24"/>
          <w:highlight w:val="none"/>
        </w:rPr>
      </w:pPr>
    </w:p>
    <w:p w14:paraId="777F77FC">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6F83D52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2A3BE99B">
      <w:pPr>
        <w:rPr>
          <w:rFonts w:ascii="宋体" w:hAnsi="宋体" w:cs="宋体"/>
          <w:color w:val="auto"/>
          <w:sz w:val="24"/>
          <w:highlight w:val="none"/>
        </w:rPr>
      </w:pPr>
      <w:r>
        <w:rPr>
          <w:rFonts w:hint="eastAsia" w:ascii="宋体" w:hAnsi="宋体" w:cs="宋体"/>
          <w:b/>
          <w:bCs/>
          <w:color w:val="auto"/>
          <w:sz w:val="24"/>
          <w:highlight w:val="none"/>
        </w:rPr>
        <w:t>附：</w:t>
      </w:r>
    </w:p>
    <w:p w14:paraId="23E2DC8B">
      <w:pPr>
        <w:spacing w:line="360" w:lineRule="auto"/>
        <w:rPr>
          <w:rFonts w:ascii="宋体" w:hAnsi="宋体" w:cs="宋体"/>
          <w:bCs/>
          <w:color w:val="auto"/>
          <w:sz w:val="24"/>
          <w:highlight w:val="none"/>
        </w:rPr>
      </w:pP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color w:val="auto"/>
          <w:kern w:val="2"/>
          <w:sz w:val="24"/>
          <w:szCs w:val="24"/>
          <w:highlight w:val="none"/>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D2C5295">
      <w:pPr>
        <w:autoSpaceDE w:val="0"/>
        <w:autoSpaceDN w:val="0"/>
        <w:jc w:val="center"/>
        <w:rPr>
          <w:rFonts w:ascii="宋体" w:hAnsi="宋体" w:cs="宋体"/>
          <w:b/>
          <w:color w:val="auto"/>
          <w:spacing w:val="6"/>
          <w:sz w:val="32"/>
          <w:szCs w:val="32"/>
          <w:highlight w:val="none"/>
        </w:rPr>
      </w:pPr>
    </w:p>
    <w:p w14:paraId="554D2182">
      <w:pPr>
        <w:autoSpaceDE w:val="0"/>
        <w:autoSpaceDN w:val="0"/>
        <w:jc w:val="center"/>
        <w:rPr>
          <w:rFonts w:ascii="宋体" w:hAnsi="宋体" w:cs="宋体"/>
          <w:b/>
          <w:color w:val="auto"/>
          <w:spacing w:val="6"/>
          <w:sz w:val="32"/>
          <w:szCs w:val="32"/>
          <w:highlight w:val="none"/>
        </w:rPr>
      </w:pPr>
    </w:p>
    <w:p w14:paraId="2F16EA82">
      <w:pPr>
        <w:autoSpaceDE w:val="0"/>
        <w:autoSpaceDN w:val="0"/>
        <w:jc w:val="center"/>
        <w:rPr>
          <w:rFonts w:ascii="宋体" w:hAnsi="宋体" w:cs="宋体"/>
          <w:b/>
          <w:color w:val="auto"/>
          <w:spacing w:val="6"/>
          <w:sz w:val="32"/>
          <w:szCs w:val="32"/>
          <w:highlight w:val="none"/>
        </w:rPr>
      </w:pPr>
    </w:p>
    <w:p w14:paraId="3FCBEA56">
      <w:pPr>
        <w:autoSpaceDE w:val="0"/>
        <w:autoSpaceDN w:val="0"/>
        <w:jc w:val="center"/>
        <w:rPr>
          <w:rFonts w:ascii="宋体" w:hAnsi="宋体" w:cs="宋体"/>
          <w:b/>
          <w:color w:val="auto"/>
          <w:spacing w:val="6"/>
          <w:sz w:val="32"/>
          <w:szCs w:val="32"/>
          <w:highlight w:val="none"/>
        </w:rPr>
      </w:pPr>
    </w:p>
    <w:p w14:paraId="0B11D82C">
      <w:pPr>
        <w:autoSpaceDE w:val="0"/>
        <w:autoSpaceDN w:val="0"/>
        <w:jc w:val="center"/>
        <w:rPr>
          <w:rFonts w:ascii="宋体" w:hAnsi="宋体" w:cs="宋体"/>
          <w:b/>
          <w:color w:val="auto"/>
          <w:spacing w:val="6"/>
          <w:sz w:val="32"/>
          <w:szCs w:val="32"/>
          <w:highlight w:val="none"/>
        </w:rPr>
      </w:pPr>
    </w:p>
    <w:p w14:paraId="1C06FF88">
      <w:pPr>
        <w:autoSpaceDE w:val="0"/>
        <w:autoSpaceDN w:val="0"/>
        <w:jc w:val="center"/>
        <w:rPr>
          <w:rFonts w:ascii="宋体" w:hAnsi="宋体" w:cs="宋体"/>
          <w:b/>
          <w:color w:val="auto"/>
          <w:spacing w:val="6"/>
          <w:sz w:val="32"/>
          <w:szCs w:val="32"/>
          <w:highlight w:val="none"/>
        </w:rPr>
      </w:pPr>
    </w:p>
    <w:p w14:paraId="7FA37DAE">
      <w:pPr>
        <w:autoSpaceDE w:val="0"/>
        <w:autoSpaceDN w:val="0"/>
        <w:jc w:val="center"/>
        <w:rPr>
          <w:rFonts w:ascii="宋体" w:hAnsi="宋体" w:cs="宋体"/>
          <w:b/>
          <w:color w:val="auto"/>
          <w:spacing w:val="6"/>
          <w:sz w:val="32"/>
          <w:szCs w:val="32"/>
          <w:highlight w:val="none"/>
        </w:rPr>
      </w:pPr>
    </w:p>
    <w:p w14:paraId="18DA078E">
      <w:pPr>
        <w:autoSpaceDE w:val="0"/>
        <w:autoSpaceDN w:val="0"/>
        <w:jc w:val="center"/>
        <w:rPr>
          <w:rFonts w:ascii="宋体" w:hAnsi="宋体" w:cs="宋体"/>
          <w:b/>
          <w:color w:val="auto"/>
          <w:spacing w:val="6"/>
          <w:sz w:val="32"/>
          <w:szCs w:val="32"/>
          <w:highlight w:val="none"/>
        </w:rPr>
      </w:pPr>
    </w:p>
    <w:p w14:paraId="249ECAFA">
      <w:pPr>
        <w:autoSpaceDE w:val="0"/>
        <w:autoSpaceDN w:val="0"/>
        <w:jc w:val="center"/>
        <w:rPr>
          <w:rFonts w:ascii="宋体" w:hAnsi="宋体" w:cs="宋体"/>
          <w:b/>
          <w:color w:val="auto"/>
          <w:spacing w:val="6"/>
          <w:sz w:val="32"/>
          <w:szCs w:val="32"/>
          <w:highlight w:val="none"/>
        </w:rPr>
      </w:pPr>
    </w:p>
    <w:p w14:paraId="0188905F">
      <w:pPr>
        <w:autoSpaceDE w:val="0"/>
        <w:autoSpaceDN w:val="0"/>
        <w:jc w:val="center"/>
        <w:rPr>
          <w:rFonts w:ascii="宋体" w:hAnsi="宋体" w:cs="宋体"/>
          <w:b/>
          <w:color w:val="auto"/>
          <w:spacing w:val="6"/>
          <w:sz w:val="32"/>
          <w:szCs w:val="32"/>
          <w:highlight w:val="none"/>
        </w:rPr>
      </w:pPr>
    </w:p>
    <w:p w14:paraId="49D022F2">
      <w:pPr>
        <w:autoSpaceDE w:val="0"/>
        <w:autoSpaceDN w:val="0"/>
        <w:jc w:val="center"/>
        <w:rPr>
          <w:rFonts w:hint="eastAsia" w:ascii="宋体" w:hAnsi="宋体" w:cs="宋体"/>
          <w:b/>
          <w:color w:val="auto"/>
          <w:spacing w:val="6"/>
          <w:sz w:val="32"/>
          <w:szCs w:val="32"/>
          <w:highlight w:val="none"/>
        </w:rPr>
      </w:pPr>
    </w:p>
    <w:p w14:paraId="4EBD1826">
      <w:pPr>
        <w:autoSpaceDE w:val="0"/>
        <w:autoSpaceDN w:val="0"/>
        <w:jc w:val="center"/>
        <w:rPr>
          <w:rFonts w:hint="eastAsia" w:ascii="宋体" w:hAnsi="宋体" w:cs="宋体"/>
          <w:b/>
          <w:color w:val="auto"/>
          <w:spacing w:val="6"/>
          <w:sz w:val="32"/>
          <w:szCs w:val="32"/>
          <w:highlight w:val="none"/>
        </w:rPr>
      </w:pPr>
    </w:p>
    <w:p w14:paraId="04DCF2B8">
      <w:pPr>
        <w:autoSpaceDE w:val="0"/>
        <w:autoSpaceDN w:val="0"/>
        <w:jc w:val="center"/>
        <w:rPr>
          <w:rFonts w:hint="eastAsia" w:ascii="宋体" w:hAnsi="宋体" w:cs="宋体"/>
          <w:b/>
          <w:color w:val="auto"/>
          <w:spacing w:val="6"/>
          <w:sz w:val="32"/>
          <w:szCs w:val="32"/>
          <w:highlight w:val="none"/>
        </w:rPr>
      </w:pPr>
    </w:p>
    <w:p w14:paraId="0CDAF01E">
      <w:pPr>
        <w:autoSpaceDE w:val="0"/>
        <w:autoSpaceDN w:val="0"/>
        <w:jc w:val="center"/>
        <w:rPr>
          <w:rFonts w:hint="eastAsia" w:ascii="宋体" w:hAnsi="宋体" w:cs="宋体"/>
          <w:b/>
          <w:color w:val="auto"/>
          <w:spacing w:val="6"/>
          <w:sz w:val="32"/>
          <w:szCs w:val="32"/>
          <w:highlight w:val="none"/>
        </w:rPr>
      </w:pPr>
    </w:p>
    <w:p w14:paraId="08A26557">
      <w:pPr>
        <w:autoSpaceDE w:val="0"/>
        <w:autoSpaceDN w:val="0"/>
        <w:jc w:val="center"/>
        <w:rPr>
          <w:rFonts w:hint="eastAsia" w:ascii="宋体" w:hAnsi="宋体" w:cs="宋体"/>
          <w:b/>
          <w:color w:val="auto"/>
          <w:spacing w:val="6"/>
          <w:sz w:val="32"/>
          <w:szCs w:val="32"/>
          <w:highlight w:val="none"/>
        </w:rPr>
      </w:pPr>
    </w:p>
    <w:p w14:paraId="27CD8CCE">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517834DF">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17BF86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681A2A4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3A06A07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1035E5C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532A627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5611DB1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69FBB70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5EBA3D9A">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12718EC1">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1CA527AF">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2270968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23200B1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12F53A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0D50CD2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2317C8B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D1EE5E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3723B3C4">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9F982D6">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3D676A1E">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0A91EA1C">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B89BFFD">
      <w:pPr>
        <w:autoSpaceDE w:val="0"/>
        <w:autoSpaceDN w:val="0"/>
        <w:jc w:val="center"/>
        <w:rPr>
          <w:rFonts w:ascii="宋体" w:hAnsi="宋体" w:cs="宋体"/>
          <w:b/>
          <w:color w:val="auto"/>
          <w:spacing w:val="6"/>
          <w:sz w:val="32"/>
          <w:szCs w:val="32"/>
          <w:highlight w:val="none"/>
        </w:rPr>
      </w:pPr>
    </w:p>
    <w:p w14:paraId="48B732F6">
      <w:pPr>
        <w:autoSpaceDE w:val="0"/>
        <w:autoSpaceDN w:val="0"/>
        <w:jc w:val="center"/>
        <w:rPr>
          <w:rFonts w:ascii="宋体" w:hAnsi="宋体" w:cs="宋体"/>
          <w:b/>
          <w:color w:val="auto"/>
          <w:spacing w:val="6"/>
          <w:sz w:val="32"/>
          <w:szCs w:val="32"/>
          <w:highlight w:val="none"/>
        </w:rPr>
      </w:pPr>
    </w:p>
    <w:p w14:paraId="2A6C24FE">
      <w:pPr>
        <w:autoSpaceDE w:val="0"/>
        <w:autoSpaceDN w:val="0"/>
        <w:jc w:val="center"/>
        <w:rPr>
          <w:rFonts w:ascii="宋体" w:hAnsi="宋体" w:cs="宋体"/>
          <w:b/>
          <w:color w:val="auto"/>
          <w:spacing w:val="6"/>
          <w:sz w:val="32"/>
          <w:szCs w:val="32"/>
          <w:highlight w:val="none"/>
        </w:rPr>
      </w:pPr>
    </w:p>
    <w:p w14:paraId="17C19069">
      <w:pPr>
        <w:autoSpaceDE w:val="0"/>
        <w:autoSpaceDN w:val="0"/>
        <w:jc w:val="center"/>
        <w:rPr>
          <w:rFonts w:ascii="宋体" w:hAnsi="宋体" w:cs="宋体"/>
          <w:b/>
          <w:color w:val="auto"/>
          <w:spacing w:val="6"/>
          <w:sz w:val="32"/>
          <w:szCs w:val="32"/>
          <w:highlight w:val="none"/>
        </w:rPr>
      </w:pPr>
    </w:p>
    <w:p w14:paraId="54FE20AD">
      <w:pPr>
        <w:autoSpaceDE w:val="0"/>
        <w:autoSpaceDN w:val="0"/>
        <w:jc w:val="center"/>
        <w:rPr>
          <w:rFonts w:ascii="宋体" w:hAnsi="宋体" w:cs="宋体"/>
          <w:b/>
          <w:color w:val="auto"/>
          <w:spacing w:val="6"/>
          <w:sz w:val="32"/>
          <w:szCs w:val="32"/>
          <w:highlight w:val="none"/>
        </w:rPr>
      </w:pPr>
    </w:p>
    <w:p w14:paraId="20337ECE">
      <w:pPr>
        <w:autoSpaceDE w:val="0"/>
        <w:autoSpaceDN w:val="0"/>
        <w:jc w:val="center"/>
        <w:rPr>
          <w:rFonts w:ascii="宋体" w:hAnsi="宋体" w:cs="宋体"/>
          <w:b/>
          <w:color w:val="auto"/>
          <w:spacing w:val="6"/>
          <w:sz w:val="32"/>
          <w:szCs w:val="32"/>
          <w:highlight w:val="none"/>
        </w:rPr>
      </w:pPr>
    </w:p>
    <w:p w14:paraId="688E2ECE">
      <w:pPr>
        <w:autoSpaceDE w:val="0"/>
        <w:autoSpaceDN w:val="0"/>
        <w:jc w:val="center"/>
        <w:rPr>
          <w:rFonts w:ascii="宋体" w:hAnsi="宋体" w:cs="宋体"/>
          <w:b/>
          <w:color w:val="auto"/>
          <w:spacing w:val="6"/>
          <w:sz w:val="32"/>
          <w:szCs w:val="32"/>
          <w:highlight w:val="none"/>
        </w:rPr>
      </w:pPr>
    </w:p>
    <w:p w14:paraId="0E6FA769">
      <w:pPr>
        <w:autoSpaceDE w:val="0"/>
        <w:autoSpaceDN w:val="0"/>
        <w:jc w:val="center"/>
        <w:rPr>
          <w:rFonts w:ascii="宋体" w:hAnsi="宋体" w:cs="宋体"/>
          <w:b/>
          <w:color w:val="auto"/>
          <w:spacing w:val="6"/>
          <w:sz w:val="32"/>
          <w:szCs w:val="32"/>
          <w:highlight w:val="none"/>
        </w:rPr>
      </w:pPr>
    </w:p>
    <w:p w14:paraId="6A5BBBFC">
      <w:pPr>
        <w:autoSpaceDE w:val="0"/>
        <w:autoSpaceDN w:val="0"/>
        <w:jc w:val="center"/>
        <w:rPr>
          <w:rFonts w:ascii="宋体" w:hAnsi="宋体" w:cs="宋体"/>
          <w:b/>
          <w:color w:val="auto"/>
          <w:spacing w:val="6"/>
          <w:sz w:val="32"/>
          <w:szCs w:val="32"/>
          <w:highlight w:val="none"/>
        </w:rPr>
      </w:pPr>
    </w:p>
    <w:p w14:paraId="27FE606E">
      <w:pPr>
        <w:autoSpaceDE w:val="0"/>
        <w:autoSpaceDN w:val="0"/>
        <w:jc w:val="center"/>
        <w:rPr>
          <w:rFonts w:ascii="宋体" w:hAnsi="宋体" w:cs="宋体"/>
          <w:b/>
          <w:color w:val="auto"/>
          <w:spacing w:val="6"/>
          <w:sz w:val="32"/>
          <w:szCs w:val="32"/>
          <w:highlight w:val="none"/>
        </w:rPr>
      </w:pPr>
    </w:p>
    <w:p w14:paraId="60B0F305">
      <w:pPr>
        <w:autoSpaceDE w:val="0"/>
        <w:autoSpaceDN w:val="0"/>
        <w:jc w:val="center"/>
        <w:rPr>
          <w:rFonts w:ascii="宋体" w:hAnsi="宋体" w:cs="宋体"/>
          <w:b/>
          <w:color w:val="auto"/>
          <w:spacing w:val="6"/>
          <w:sz w:val="32"/>
          <w:szCs w:val="32"/>
          <w:highlight w:val="none"/>
        </w:rPr>
      </w:pPr>
    </w:p>
    <w:p w14:paraId="5C1F6563">
      <w:pPr>
        <w:autoSpaceDE w:val="0"/>
        <w:autoSpaceDN w:val="0"/>
        <w:jc w:val="center"/>
        <w:rPr>
          <w:rFonts w:ascii="宋体" w:hAnsi="宋体" w:cs="宋体"/>
          <w:b/>
          <w:color w:val="auto"/>
          <w:spacing w:val="6"/>
          <w:sz w:val="32"/>
          <w:szCs w:val="32"/>
          <w:highlight w:val="none"/>
        </w:rPr>
      </w:pPr>
    </w:p>
    <w:p w14:paraId="495B7AF2">
      <w:pPr>
        <w:autoSpaceDE w:val="0"/>
        <w:autoSpaceDN w:val="0"/>
        <w:jc w:val="center"/>
        <w:rPr>
          <w:rFonts w:ascii="宋体" w:hAnsi="宋体" w:cs="宋体"/>
          <w:b/>
          <w:color w:val="auto"/>
          <w:spacing w:val="6"/>
          <w:sz w:val="32"/>
          <w:szCs w:val="32"/>
          <w:highlight w:val="none"/>
        </w:rPr>
      </w:pPr>
    </w:p>
    <w:p w14:paraId="21B9D953">
      <w:pPr>
        <w:autoSpaceDE w:val="0"/>
        <w:autoSpaceDN w:val="0"/>
        <w:jc w:val="center"/>
        <w:rPr>
          <w:rFonts w:ascii="宋体" w:hAnsi="宋体" w:cs="宋体"/>
          <w:b/>
          <w:color w:val="auto"/>
          <w:spacing w:val="6"/>
          <w:sz w:val="32"/>
          <w:szCs w:val="32"/>
          <w:highlight w:val="none"/>
        </w:rPr>
      </w:pPr>
    </w:p>
    <w:p w14:paraId="777C351D">
      <w:pPr>
        <w:autoSpaceDE w:val="0"/>
        <w:autoSpaceDN w:val="0"/>
        <w:jc w:val="center"/>
        <w:rPr>
          <w:rFonts w:ascii="宋体" w:hAnsi="宋体" w:cs="宋体"/>
          <w:b/>
          <w:color w:val="auto"/>
          <w:spacing w:val="6"/>
          <w:sz w:val="32"/>
          <w:szCs w:val="32"/>
          <w:highlight w:val="none"/>
        </w:rPr>
      </w:pPr>
    </w:p>
    <w:p w14:paraId="238CBDD7">
      <w:pPr>
        <w:autoSpaceDE w:val="0"/>
        <w:autoSpaceDN w:val="0"/>
        <w:jc w:val="center"/>
        <w:rPr>
          <w:rFonts w:ascii="宋体" w:hAnsi="宋体" w:cs="宋体"/>
          <w:b/>
          <w:color w:val="auto"/>
          <w:spacing w:val="6"/>
          <w:sz w:val="32"/>
          <w:szCs w:val="32"/>
          <w:highlight w:val="none"/>
        </w:rPr>
      </w:pPr>
    </w:p>
    <w:p w14:paraId="314AF079">
      <w:pPr>
        <w:autoSpaceDE w:val="0"/>
        <w:autoSpaceDN w:val="0"/>
        <w:jc w:val="center"/>
        <w:rPr>
          <w:rFonts w:ascii="宋体" w:hAnsi="宋体" w:cs="宋体"/>
          <w:b/>
          <w:color w:val="auto"/>
          <w:spacing w:val="6"/>
          <w:sz w:val="32"/>
          <w:szCs w:val="32"/>
          <w:highlight w:val="none"/>
        </w:rPr>
      </w:pPr>
    </w:p>
    <w:p w14:paraId="4C8D5232">
      <w:pPr>
        <w:autoSpaceDE w:val="0"/>
        <w:autoSpaceDN w:val="0"/>
        <w:jc w:val="center"/>
        <w:rPr>
          <w:rFonts w:ascii="宋体" w:hAnsi="宋体" w:cs="宋体"/>
          <w:b/>
          <w:color w:val="auto"/>
          <w:spacing w:val="6"/>
          <w:sz w:val="32"/>
          <w:szCs w:val="32"/>
          <w:highlight w:val="none"/>
        </w:rPr>
      </w:pPr>
    </w:p>
    <w:p w14:paraId="7EAF63DE">
      <w:pPr>
        <w:pStyle w:val="2"/>
        <w:rPr>
          <w:rFonts w:ascii="宋体" w:hAnsi="宋体" w:cs="宋体"/>
          <w:b/>
          <w:color w:val="auto"/>
          <w:spacing w:val="6"/>
          <w:sz w:val="32"/>
          <w:szCs w:val="32"/>
          <w:highlight w:val="none"/>
        </w:rPr>
      </w:pPr>
    </w:p>
    <w:p w14:paraId="30167BD4">
      <w:pPr>
        <w:rPr>
          <w:rFonts w:ascii="宋体" w:hAnsi="宋体" w:cs="宋体"/>
          <w:b/>
          <w:color w:val="auto"/>
          <w:spacing w:val="6"/>
          <w:sz w:val="32"/>
          <w:szCs w:val="32"/>
          <w:highlight w:val="none"/>
        </w:rPr>
      </w:pPr>
    </w:p>
    <w:p w14:paraId="2D74F304">
      <w:pPr>
        <w:pStyle w:val="2"/>
        <w:rPr>
          <w:rFonts w:ascii="宋体" w:hAnsi="宋体" w:cs="宋体"/>
          <w:b/>
          <w:color w:val="auto"/>
          <w:spacing w:val="6"/>
          <w:sz w:val="32"/>
          <w:szCs w:val="32"/>
          <w:highlight w:val="none"/>
        </w:rPr>
      </w:pPr>
    </w:p>
    <w:p w14:paraId="18A6E570">
      <w:pPr>
        <w:rPr>
          <w:rFonts w:ascii="宋体" w:hAnsi="宋体" w:cs="宋体"/>
          <w:b/>
          <w:color w:val="auto"/>
          <w:spacing w:val="6"/>
          <w:sz w:val="32"/>
          <w:szCs w:val="32"/>
          <w:highlight w:val="none"/>
        </w:rPr>
      </w:pPr>
    </w:p>
    <w:p w14:paraId="42A933A0">
      <w:pPr>
        <w:pStyle w:val="2"/>
        <w:rPr>
          <w:rFonts w:ascii="宋体" w:hAnsi="宋体" w:cs="宋体"/>
          <w:b/>
          <w:color w:val="auto"/>
          <w:spacing w:val="6"/>
          <w:sz w:val="32"/>
          <w:szCs w:val="32"/>
          <w:highlight w:val="none"/>
        </w:rPr>
      </w:pPr>
    </w:p>
    <w:p w14:paraId="1A32E19B"/>
    <w:p w14:paraId="0FFFED40">
      <w:pPr>
        <w:autoSpaceDE w:val="0"/>
        <w:autoSpaceDN w:val="0"/>
        <w:jc w:val="center"/>
        <w:rPr>
          <w:rFonts w:ascii="宋体" w:hAnsi="宋体" w:cs="宋体"/>
          <w:b/>
          <w:color w:val="auto"/>
          <w:spacing w:val="6"/>
          <w:sz w:val="32"/>
          <w:szCs w:val="32"/>
          <w:highlight w:val="none"/>
        </w:rPr>
      </w:pPr>
    </w:p>
    <w:p w14:paraId="6B11C17B">
      <w:pPr>
        <w:autoSpaceDE w:val="0"/>
        <w:autoSpaceDN w:val="0"/>
        <w:jc w:val="center"/>
        <w:rPr>
          <w:rFonts w:ascii="宋体" w:hAnsi="宋体" w:cs="宋体"/>
          <w:b/>
          <w:color w:val="auto"/>
          <w:spacing w:val="6"/>
          <w:sz w:val="32"/>
          <w:szCs w:val="32"/>
          <w:highlight w:val="none"/>
        </w:rPr>
      </w:pPr>
    </w:p>
    <w:p w14:paraId="14DDBE40">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530F42E6">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47BFA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2025年新城移交区域社会化城市秩序管理项目</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SQZFCG-2025-027</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1C0875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0742A75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3B6B277">
      <w:pPr>
        <w:pStyle w:val="2"/>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40FCAAAE">
      <w:pPr>
        <w:rPr>
          <w:color w:val="auto"/>
          <w:highlight w:val="none"/>
        </w:rPr>
      </w:pPr>
      <w:r>
        <w:rPr>
          <w:rFonts w:hint="eastAsia"/>
          <w:color w:val="auto"/>
          <w:highlight w:val="none"/>
          <w:lang w:val="zh-CN"/>
        </w:rPr>
        <w:t xml:space="preserve"> </w:t>
      </w:r>
    </w:p>
    <w:p w14:paraId="15828B1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55B48285">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19B91EC0">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1323B10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77755757">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16A696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7CFD6DD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34197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226760D">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7622151">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5E3AA6A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179825B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2132026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5262EE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64A0CB57">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3714515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7D6A4526">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80678AB">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822DAE1">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526B132">
      <w:pPr>
        <w:autoSpaceDE w:val="0"/>
        <w:autoSpaceDN w:val="0"/>
        <w:jc w:val="center"/>
        <w:rPr>
          <w:rFonts w:ascii="宋体" w:hAnsi="宋体" w:cs="宋体"/>
          <w:b/>
          <w:color w:val="auto"/>
          <w:spacing w:val="6"/>
          <w:sz w:val="32"/>
          <w:szCs w:val="32"/>
          <w:highlight w:val="none"/>
        </w:rPr>
      </w:pPr>
    </w:p>
    <w:p w14:paraId="36DA1DE7">
      <w:pPr>
        <w:autoSpaceDE w:val="0"/>
        <w:autoSpaceDN w:val="0"/>
        <w:jc w:val="center"/>
        <w:rPr>
          <w:rFonts w:ascii="宋体" w:hAnsi="宋体" w:cs="宋体"/>
          <w:b/>
          <w:color w:val="auto"/>
          <w:spacing w:val="6"/>
          <w:sz w:val="32"/>
          <w:szCs w:val="32"/>
          <w:highlight w:val="none"/>
        </w:rPr>
      </w:pPr>
    </w:p>
    <w:p w14:paraId="7F7F3612">
      <w:pPr>
        <w:autoSpaceDE w:val="0"/>
        <w:autoSpaceDN w:val="0"/>
        <w:jc w:val="center"/>
        <w:rPr>
          <w:rFonts w:ascii="宋体" w:hAnsi="宋体" w:cs="宋体"/>
          <w:b/>
          <w:color w:val="auto"/>
          <w:spacing w:val="6"/>
          <w:sz w:val="32"/>
          <w:szCs w:val="32"/>
          <w:highlight w:val="none"/>
        </w:rPr>
      </w:pPr>
    </w:p>
    <w:p w14:paraId="273071C6">
      <w:pPr>
        <w:autoSpaceDE w:val="0"/>
        <w:autoSpaceDN w:val="0"/>
        <w:jc w:val="center"/>
        <w:rPr>
          <w:rFonts w:ascii="宋体" w:hAnsi="宋体" w:cs="宋体"/>
          <w:b/>
          <w:color w:val="auto"/>
          <w:spacing w:val="6"/>
          <w:sz w:val="32"/>
          <w:szCs w:val="32"/>
          <w:highlight w:val="none"/>
        </w:rPr>
      </w:pPr>
    </w:p>
    <w:p w14:paraId="57B3B13F">
      <w:pPr>
        <w:autoSpaceDE w:val="0"/>
        <w:autoSpaceDN w:val="0"/>
        <w:jc w:val="center"/>
        <w:rPr>
          <w:rFonts w:ascii="宋体" w:hAnsi="宋体" w:cs="宋体"/>
          <w:b/>
          <w:color w:val="auto"/>
          <w:spacing w:val="6"/>
          <w:sz w:val="32"/>
          <w:szCs w:val="32"/>
          <w:highlight w:val="none"/>
        </w:rPr>
      </w:pPr>
    </w:p>
    <w:p w14:paraId="346FBC9F">
      <w:pPr>
        <w:autoSpaceDE w:val="0"/>
        <w:autoSpaceDN w:val="0"/>
        <w:jc w:val="center"/>
        <w:rPr>
          <w:rFonts w:ascii="宋体" w:hAnsi="宋体" w:cs="宋体"/>
          <w:b/>
          <w:color w:val="auto"/>
          <w:spacing w:val="6"/>
          <w:sz w:val="32"/>
          <w:szCs w:val="32"/>
          <w:highlight w:val="none"/>
        </w:rPr>
      </w:pPr>
    </w:p>
    <w:p w14:paraId="6A860134">
      <w:pPr>
        <w:autoSpaceDE w:val="0"/>
        <w:autoSpaceDN w:val="0"/>
        <w:jc w:val="center"/>
        <w:rPr>
          <w:rFonts w:ascii="宋体" w:hAnsi="宋体" w:cs="宋体"/>
          <w:b/>
          <w:color w:val="auto"/>
          <w:spacing w:val="6"/>
          <w:sz w:val="32"/>
          <w:szCs w:val="32"/>
          <w:highlight w:val="none"/>
        </w:rPr>
      </w:pPr>
    </w:p>
    <w:p w14:paraId="1E3A2009">
      <w:pPr>
        <w:autoSpaceDE w:val="0"/>
        <w:autoSpaceDN w:val="0"/>
        <w:jc w:val="center"/>
        <w:rPr>
          <w:rFonts w:ascii="宋体" w:hAnsi="宋体" w:cs="宋体"/>
          <w:b/>
          <w:color w:val="auto"/>
          <w:spacing w:val="6"/>
          <w:sz w:val="32"/>
          <w:szCs w:val="32"/>
          <w:highlight w:val="none"/>
        </w:rPr>
      </w:pPr>
    </w:p>
    <w:p w14:paraId="74540217">
      <w:pPr>
        <w:autoSpaceDE w:val="0"/>
        <w:autoSpaceDN w:val="0"/>
        <w:jc w:val="center"/>
        <w:rPr>
          <w:rFonts w:ascii="宋体" w:hAnsi="宋体" w:cs="宋体"/>
          <w:b/>
          <w:color w:val="auto"/>
          <w:spacing w:val="6"/>
          <w:sz w:val="32"/>
          <w:szCs w:val="32"/>
          <w:highlight w:val="none"/>
        </w:rPr>
      </w:pPr>
    </w:p>
    <w:p w14:paraId="7BE76B67">
      <w:pPr>
        <w:autoSpaceDE w:val="0"/>
        <w:autoSpaceDN w:val="0"/>
        <w:jc w:val="center"/>
        <w:rPr>
          <w:rFonts w:ascii="宋体" w:hAnsi="宋体" w:cs="宋体"/>
          <w:b/>
          <w:color w:val="auto"/>
          <w:spacing w:val="6"/>
          <w:sz w:val="32"/>
          <w:szCs w:val="32"/>
          <w:highlight w:val="none"/>
        </w:rPr>
      </w:pPr>
    </w:p>
    <w:p w14:paraId="5AF296E6">
      <w:pPr>
        <w:autoSpaceDE w:val="0"/>
        <w:autoSpaceDN w:val="0"/>
        <w:jc w:val="center"/>
        <w:rPr>
          <w:rFonts w:ascii="宋体" w:hAnsi="宋体" w:cs="宋体"/>
          <w:b/>
          <w:color w:val="auto"/>
          <w:spacing w:val="6"/>
          <w:sz w:val="32"/>
          <w:szCs w:val="32"/>
          <w:highlight w:val="none"/>
        </w:rPr>
      </w:pPr>
    </w:p>
    <w:p w14:paraId="7853DD84">
      <w:pPr>
        <w:autoSpaceDE w:val="0"/>
        <w:autoSpaceDN w:val="0"/>
        <w:jc w:val="center"/>
        <w:rPr>
          <w:rFonts w:ascii="宋体" w:hAnsi="宋体" w:cs="宋体"/>
          <w:b/>
          <w:color w:val="auto"/>
          <w:spacing w:val="6"/>
          <w:sz w:val="32"/>
          <w:szCs w:val="32"/>
          <w:highlight w:val="none"/>
        </w:rPr>
      </w:pPr>
    </w:p>
    <w:p w14:paraId="6F7B58F4">
      <w:pPr>
        <w:autoSpaceDE w:val="0"/>
        <w:autoSpaceDN w:val="0"/>
        <w:jc w:val="center"/>
        <w:rPr>
          <w:rFonts w:ascii="宋体" w:hAnsi="宋体" w:cs="宋体"/>
          <w:b/>
          <w:color w:val="auto"/>
          <w:spacing w:val="6"/>
          <w:sz w:val="32"/>
          <w:szCs w:val="32"/>
          <w:highlight w:val="none"/>
        </w:rPr>
      </w:pPr>
    </w:p>
    <w:p w14:paraId="509ADC1B">
      <w:pPr>
        <w:autoSpaceDE w:val="0"/>
        <w:autoSpaceDN w:val="0"/>
        <w:jc w:val="center"/>
        <w:rPr>
          <w:rFonts w:ascii="宋体" w:hAnsi="宋体" w:cs="宋体"/>
          <w:b/>
          <w:color w:val="auto"/>
          <w:spacing w:val="6"/>
          <w:sz w:val="32"/>
          <w:szCs w:val="32"/>
          <w:highlight w:val="none"/>
        </w:rPr>
      </w:pPr>
    </w:p>
    <w:p w14:paraId="58570954">
      <w:pPr>
        <w:autoSpaceDE w:val="0"/>
        <w:autoSpaceDN w:val="0"/>
        <w:jc w:val="center"/>
        <w:rPr>
          <w:rFonts w:ascii="宋体" w:hAnsi="宋体" w:cs="宋体"/>
          <w:b/>
          <w:color w:val="auto"/>
          <w:spacing w:val="6"/>
          <w:sz w:val="32"/>
          <w:szCs w:val="32"/>
          <w:highlight w:val="none"/>
        </w:rPr>
      </w:pPr>
    </w:p>
    <w:p w14:paraId="46AC8619">
      <w:pPr>
        <w:autoSpaceDE w:val="0"/>
        <w:autoSpaceDN w:val="0"/>
        <w:jc w:val="center"/>
        <w:rPr>
          <w:rFonts w:ascii="宋体" w:hAnsi="宋体" w:cs="宋体"/>
          <w:b/>
          <w:color w:val="auto"/>
          <w:spacing w:val="6"/>
          <w:sz w:val="32"/>
          <w:szCs w:val="32"/>
          <w:highlight w:val="none"/>
        </w:rPr>
      </w:pPr>
    </w:p>
    <w:p w14:paraId="14B21CEE">
      <w:pPr>
        <w:autoSpaceDE w:val="0"/>
        <w:autoSpaceDN w:val="0"/>
        <w:jc w:val="center"/>
        <w:rPr>
          <w:rFonts w:ascii="宋体" w:hAnsi="宋体" w:cs="宋体"/>
          <w:b/>
          <w:color w:val="auto"/>
          <w:spacing w:val="6"/>
          <w:sz w:val="32"/>
          <w:szCs w:val="32"/>
          <w:highlight w:val="none"/>
        </w:rPr>
      </w:pPr>
    </w:p>
    <w:p w14:paraId="7A63EFE8">
      <w:pPr>
        <w:autoSpaceDE w:val="0"/>
        <w:autoSpaceDN w:val="0"/>
        <w:jc w:val="center"/>
        <w:rPr>
          <w:rFonts w:ascii="宋体" w:hAnsi="宋体" w:cs="宋体"/>
          <w:b/>
          <w:color w:val="auto"/>
          <w:spacing w:val="6"/>
          <w:sz w:val="32"/>
          <w:szCs w:val="32"/>
          <w:highlight w:val="none"/>
        </w:rPr>
      </w:pPr>
    </w:p>
    <w:p w14:paraId="67F32D3E">
      <w:pPr>
        <w:autoSpaceDE w:val="0"/>
        <w:autoSpaceDN w:val="0"/>
        <w:jc w:val="center"/>
        <w:rPr>
          <w:rFonts w:ascii="宋体" w:hAnsi="宋体" w:cs="宋体"/>
          <w:b/>
          <w:color w:val="auto"/>
          <w:spacing w:val="6"/>
          <w:sz w:val="32"/>
          <w:szCs w:val="32"/>
          <w:highlight w:val="none"/>
        </w:rPr>
      </w:pPr>
    </w:p>
    <w:p w14:paraId="16D929FE">
      <w:pPr>
        <w:pStyle w:val="2"/>
        <w:rPr>
          <w:rFonts w:ascii="宋体" w:hAnsi="宋体" w:cs="宋体"/>
          <w:b/>
          <w:color w:val="auto"/>
          <w:spacing w:val="6"/>
          <w:sz w:val="32"/>
          <w:szCs w:val="32"/>
          <w:highlight w:val="none"/>
        </w:rPr>
      </w:pPr>
    </w:p>
    <w:p w14:paraId="39D90166">
      <w:pPr>
        <w:rPr>
          <w:rFonts w:ascii="宋体" w:hAnsi="宋体" w:cs="宋体"/>
          <w:b/>
          <w:color w:val="auto"/>
          <w:spacing w:val="6"/>
          <w:sz w:val="32"/>
          <w:szCs w:val="32"/>
          <w:highlight w:val="none"/>
        </w:rPr>
      </w:pPr>
    </w:p>
    <w:p w14:paraId="2CFB9E2A">
      <w:pPr>
        <w:pStyle w:val="2"/>
        <w:rPr>
          <w:rFonts w:ascii="宋体" w:hAnsi="宋体" w:cs="宋体"/>
          <w:b/>
          <w:color w:val="auto"/>
          <w:spacing w:val="6"/>
          <w:sz w:val="32"/>
          <w:szCs w:val="32"/>
          <w:highlight w:val="none"/>
        </w:rPr>
      </w:pPr>
    </w:p>
    <w:p w14:paraId="6ED2AED7">
      <w:pPr>
        <w:rPr>
          <w:rFonts w:ascii="宋体" w:hAnsi="宋体" w:cs="宋体"/>
          <w:b/>
          <w:color w:val="auto"/>
          <w:spacing w:val="6"/>
          <w:sz w:val="32"/>
          <w:szCs w:val="32"/>
          <w:highlight w:val="none"/>
        </w:rPr>
      </w:pPr>
    </w:p>
    <w:p w14:paraId="5DAFF3DD">
      <w:pPr>
        <w:pStyle w:val="2"/>
        <w:rPr>
          <w:rFonts w:ascii="宋体" w:hAnsi="宋体" w:cs="宋体"/>
          <w:b/>
          <w:color w:val="auto"/>
          <w:spacing w:val="6"/>
          <w:sz w:val="32"/>
          <w:szCs w:val="32"/>
          <w:highlight w:val="none"/>
        </w:rPr>
      </w:pPr>
    </w:p>
    <w:p w14:paraId="2762E03C"/>
    <w:p w14:paraId="50CF5639">
      <w:pPr>
        <w:autoSpaceDE w:val="0"/>
        <w:autoSpaceDN w:val="0"/>
        <w:jc w:val="center"/>
        <w:rPr>
          <w:rFonts w:ascii="宋体" w:hAnsi="宋体" w:cs="宋体"/>
          <w:b/>
          <w:color w:val="auto"/>
          <w:spacing w:val="6"/>
          <w:sz w:val="32"/>
          <w:szCs w:val="32"/>
          <w:highlight w:val="none"/>
        </w:rPr>
      </w:pPr>
    </w:p>
    <w:p w14:paraId="07A20A29">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7ACAB376">
      <w:pPr>
        <w:spacing w:line="360" w:lineRule="auto"/>
        <w:jc w:val="center"/>
        <w:rPr>
          <w:rFonts w:ascii="宋体" w:hAnsi="宋体" w:cs="宋体"/>
          <w:color w:val="auto"/>
          <w:sz w:val="24"/>
          <w:highlight w:val="none"/>
          <w:u w:val="single"/>
        </w:rPr>
      </w:pPr>
    </w:p>
    <w:p w14:paraId="6E3DB295">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4EF55AE1">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杭州市临平区人民政府南苑街道办事处</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2025年新城移交区域社会化城市秩序管理项目</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8E48B2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sz w:val="24"/>
          <w:highlight w:val="none"/>
          <w:lang w:val="en-US" w:eastAsia="zh-CN"/>
        </w:rPr>
        <w:t>标的：</w:t>
      </w:r>
      <w:r>
        <w:rPr>
          <w:rFonts w:hint="eastAsia" w:ascii="宋体" w:hAnsi="宋体" w:cs="宋体"/>
          <w:color w:val="auto"/>
          <w:highlight w:val="none"/>
        </w:rPr>
        <w:t xml:space="preserve"> </w:t>
      </w:r>
      <w:r>
        <w:rPr>
          <w:rFonts w:hint="eastAsia" w:ascii="宋体" w:hAnsi="宋体" w:cs="宋体"/>
          <w:color w:val="auto"/>
          <w:sz w:val="24"/>
          <w:highlight w:val="none"/>
          <w:u w:val="single"/>
          <w:lang w:eastAsia="zh-CN"/>
        </w:rPr>
        <w:t>2025年新城移交区域社会化城市秩序管理项目</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u w:val="single"/>
          <w:lang w:val="en-US" w:eastAsia="zh-CN"/>
        </w:rPr>
        <w:t>租赁和商务服务</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06DFB7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6E12180D">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6D259A9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52F3C3D6">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7ADE430F">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E46BD03">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headerReference r:id="rId23" w:type="first"/>
      <w:footerReference r:id="rId26" w:type="first"/>
      <w:headerReference r:id="rId22" w:type="default"/>
      <w:footerReference r:id="rId24" w:type="default"/>
      <w:footerReference r:id="rId25"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panose1 w:val="0201050906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Futura Bk">
    <w:altName w:val="Segoe Print"/>
    <w:panose1 w:val="00000000000000000000"/>
    <w:charset w:val="00"/>
    <w:family w:val="auto"/>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auto"/>
    <w:pitch w:val="default"/>
    <w:sig w:usb0="E1002EFF" w:usb1="C000605B" w:usb2="00000029" w:usb3="00000000" w:csb0="200101FF" w:csb1="20280000"/>
  </w:font>
  <w:font w:name="Lucida Sans">
    <w:panose1 w:val="020B0602030504020204"/>
    <w:charset w:val="00"/>
    <w:family w:val="auto"/>
    <w:pitch w:val="default"/>
    <w:sig w:usb0="00000003"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panose1 w:val="02010509060101010101"/>
    <w:charset w:val="86"/>
    <w:family w:val="auto"/>
    <w:pitch w:val="default"/>
    <w:sig w:usb0="00000001" w:usb1="080E0000" w:usb2="00000000" w:usb3="00000000" w:csb0="00040000" w:csb1="00000000"/>
  </w:font>
  <w:font w:name="Arial Narrow">
    <w:panose1 w:val="020B0606020202030204"/>
    <w:charset w:val="00"/>
    <w:family w:val="auto"/>
    <w:pitch w:val="default"/>
    <w:sig w:usb0="00000287" w:usb1="000008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003F01FF" w:csb1="00000000"/>
  </w:font>
  <w:font w:name="Helvetica">
    <w:altName w:val="Arial"/>
    <w:panose1 w:val="020B0504020202030204"/>
    <w:charset w:val="00"/>
    <w:family w:val="auto"/>
    <w:pitch w:val="default"/>
    <w:sig w:usb0="00000000" w:usb1="00000000" w:usb2="00000000" w:usb3="00000000" w:csb0="00000093"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03" w:usb1="288F0000" w:usb2="0000000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panose1 w:val="020B0502020202020204"/>
    <w:charset w:val="00"/>
    <w:family w:val="auto"/>
    <w:pitch w:val="default"/>
    <w:sig w:usb0="00000287"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MS Sans Serif">
    <w:altName w:val="Segoe UI Symbol"/>
    <w:panose1 w:val="020B0500000000000000"/>
    <w:charset w:val="00"/>
    <w:family w:val="auto"/>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8000012" w:usb3="00000000" w:csb0="4002009F" w:csb1="DFD70000"/>
  </w:font>
  <w:font w:name="MS Mincho">
    <w:altName w:val="Yu Gothic UI"/>
    <w:panose1 w:val="02020609040205080304"/>
    <w:charset w:val="80"/>
    <w:family w:val="auto"/>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3822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1EB9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A94EB6">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73B95">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6E90CD">
    <w:pPr>
      <w:pStyle w:val="41"/>
      <w:framePr w:wrap="around" w:vAnchor="text" w:hAnchor="margin" w:xAlign="right" w:y="1"/>
      <w:rPr>
        <w:rStyle w:val="73"/>
      </w:rPr>
    </w:pPr>
    <w:r>
      <w:fldChar w:fldCharType="begin"/>
    </w:r>
    <w:r>
      <w:rPr>
        <w:rStyle w:val="73"/>
      </w:rPr>
      <w:instrText xml:space="preserve">PAGE  </w:instrText>
    </w:r>
    <w:r>
      <w:fldChar w:fldCharType="end"/>
    </w:r>
  </w:p>
  <w:p w14:paraId="247AEEF9">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581937">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131845147"/>
    <w:bookmarkStart w:id="516" w:name="_Toc91899912"/>
    <w:bookmarkStart w:id="517" w:name="_Toc164085800"/>
    <w:bookmarkStart w:id="518" w:name="_Toc3611018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20D3CF">
    <w:pPr>
      <w:pStyle w:val="41"/>
      <w:framePr w:wrap="around" w:vAnchor="text" w:hAnchor="margin" w:xAlign="right" w:y="1"/>
      <w:rPr>
        <w:rStyle w:val="73"/>
      </w:rPr>
    </w:pPr>
    <w:r>
      <w:fldChar w:fldCharType="begin"/>
    </w:r>
    <w:r>
      <w:rPr>
        <w:rStyle w:val="73"/>
      </w:rPr>
      <w:instrText xml:space="preserve">PAGE  </w:instrText>
    </w:r>
    <w:r>
      <w:fldChar w:fldCharType="end"/>
    </w:r>
  </w:p>
  <w:p w14:paraId="200647BE">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727A7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C9C7A1">
    <w:pPr>
      <w:pStyle w:val="41"/>
    </w:pPr>
    <w:r>
      <w:rPr>
        <w:rFonts w:ascii="Times New Roman" w:hAnsi="Times New Roman" w:eastAsia="宋体" w:cs="Times New Roman"/>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矩形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14:paraId="4B311956">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wps:txbx>
                    <wps:bodyPr wrap="none" lIns="0" tIns="0" rIns="0" bIns="0" upright="1">
                      <a:spAutoFit/>
                    </wps:bodyPr>
                  </wps:wsp>
                </a:graphicData>
              </a:graphic>
            </wp:anchor>
          </w:drawing>
        </mc:Choice>
        <mc:Fallback>
          <w:pict>
            <v:rect id="矩形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Ll1uVLQAAAABQEAAA8AAAAAAAAAAQAgAAAAIgAAAGRycy9kb3ducmV2LnhtbFBLAQIUABQA&#10;AAAIAIdO4kB7pn1DvwEAAIwDAAAOAAAAAAAAAAEAIAAAAB8BAABkcnMvZTJvRG9jLnhtbFBLBQYA&#10;AAAABgAGAFkBAABQBQAAAAA=&#10;">
              <v:fill on="f" focussize="0,0"/>
              <v:stroke on="f"/>
              <v:imagedata o:title=""/>
              <o:lock v:ext="edit" aspectratio="f"/>
              <v:textbox inset="0mm,0mm,0mm,0mm" style="mso-fit-shape-to-text:t;">
                <w:txbxContent>
                  <w:p w14:paraId="4B311956">
                    <w:pPr>
                      <w:pStyle w:val="41"/>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26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73</w:t>
                    </w:r>
                    <w:r>
                      <w:rPr>
                        <w:rFonts w:hint="eastAsia"/>
                        <w:lang w:eastAsia="zh-CN"/>
                      </w:rPr>
                      <w:fldChar w:fldCharType="end"/>
                    </w:r>
                    <w:r>
                      <w:rPr>
                        <w:rFonts w:hint="eastAsia"/>
                        <w:lang w:eastAsia="zh-CN"/>
                      </w:rPr>
                      <w:t xml:space="preserve"> 页</w:t>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031F">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493DE43E">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77332">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3A487519">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C557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DDFDB20">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6D36E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5BD79FFC">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6EC91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BA521AE">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FB40E">
    <w:pPr>
      <w:pStyle w:val="42"/>
      <w:pBdr>
        <w:bottom w:val="single" w:color="auto" w:sz="6" w:space="4"/>
      </w:pBdr>
      <w:jc w:val="right"/>
    </w:pPr>
    <w:r>
      <w:t></w:t>
    </w:r>
    <w:r>
      <w:rPr>
        <w:rFonts w:hint="eastAsia"/>
      </w:rPr>
      <w:t xml:space="preserve">             </w:t>
    </w:r>
    <w:r>
      <w:t>杭州市政府采购公开招标文件</w:t>
    </w:r>
  </w:p>
  <w:p w14:paraId="77FB2AB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63754C">
    <w:pPr>
      <w:pStyle w:val="42"/>
      <w:jc w:val="right"/>
      <w:rPr>
        <w:rFonts w:ascii="仿宋_GB2312" w:eastAsia="仿宋_GB2312"/>
        <w:b/>
        <w:i/>
        <w:iCs/>
        <w:u w:val="single"/>
      </w:rPr>
    </w:pPr>
    <w:r>
      <w:t>杭州市政府采购公开招标文件</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051442">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E1387">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10D28">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92A6">
    <w:pPr>
      <w:pStyle w:val="42"/>
      <w:rPr>
        <w:rFonts w:ascii="仿宋_GB2312" w:eastAsia="仿宋_GB2312"/>
        <w:b/>
        <w:i/>
        <w:u w:val="single"/>
      </w:rPr>
    </w:pPr>
    <w:r>
      <w:t></w:t>
    </w:r>
    <w:r>
      <w:rPr>
        <w:rFonts w:hint="eastAsia"/>
      </w:rPr>
      <w:t xml:space="preserve">                                                  </w:t>
    </w:r>
    <w:r>
      <w:t xml:space="preserve">             杭州市政府采购公开招标文件</w:t>
    </w:r>
  </w:p>
  <w:p w14:paraId="38E37B88">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E59CD3">
    <w:pPr>
      <w:pStyle w:val="42"/>
    </w:pPr>
    <w:r>
      <w:t></w:t>
    </w:r>
    <w:r>
      <w:rPr>
        <w:rFonts w:hint="eastAsia"/>
      </w:rPr>
      <w:t xml:space="preserve">         </w:t>
    </w:r>
  </w:p>
  <w:p w14:paraId="78C84271">
    <w:pPr>
      <w:pStyle w:val="42"/>
    </w:pPr>
    <w:r>
      <w:rPr>
        <w:rFonts w:hint="eastAsia"/>
      </w:rPr>
      <w:t xml:space="preserve">                                                                  </w:t>
    </w:r>
    <w:r>
      <w:t>杭州市政府采购公开招标文件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3E305B">
    <w:pPr>
      <w:pStyle w:val="42"/>
      <w:rPr>
        <w:rFonts w:ascii="仿宋_GB2312" w:eastAsia="仿宋_GB2312"/>
        <w:b/>
        <w:i/>
        <w:u w:val="single"/>
      </w:rPr>
    </w:pPr>
    <w:r>
      <w:t></w:t>
    </w:r>
    <w:r>
      <w:rPr>
        <w:rFonts w:hint="eastAsia"/>
      </w:rPr>
      <w:t xml:space="preserve">                                                  </w:t>
    </w:r>
    <w:r>
      <w:t>杭州市政府采购公开招标文件</w:t>
    </w:r>
  </w:p>
  <w:p w14:paraId="7B85E463">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F7370C">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EE7827">
    <w:pPr>
      <w:pStyle w:val="42"/>
      <w:jc w:val="right"/>
      <w:rPr>
        <w:rFonts w:ascii="仿宋_GB2312" w:eastAsia="仿宋_GB2312"/>
        <w:b/>
        <w:i/>
        <w:u w:val="single"/>
      </w:rPr>
    </w:pPr>
    <w:r>
      <w:rPr>
        <w:rFonts w:hint="eastAsia"/>
      </w:rPr>
      <w:t xml:space="preserve">                                  </w:t>
    </w:r>
    <w:r>
      <w:t>杭州市政府采购公开招标文件</w:t>
    </w:r>
  </w:p>
  <w:p w14:paraId="3BB0AAA6">
    <w:pPr>
      <w:rPr>
        <w:rFonts w:ascii="仿宋_GB2312" w:eastAsia="仿宋_GB2312"/>
        <w:b/>
        <w:i/>
        <w:sz w:val="18"/>
        <w:u w:val="single"/>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D0B5CF">
    <w:pPr>
      <w:pStyle w:val="42"/>
      <w:jc w:val="right"/>
    </w:pPr>
    <w:r>
      <w:rPr>
        <w:rFonts w:hint="eastAsia"/>
      </w:rPr>
      <w:t xml:space="preserve">                                                                                                        </w:t>
    </w: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371C2F"/>
    <w:multiLevelType w:val="singleLevel"/>
    <w:tmpl w:val="C0371C2F"/>
    <w:lvl w:ilvl="0" w:tentative="0">
      <w:start w:val="1"/>
      <w:numFmt w:val="chineseCounting"/>
      <w:suff w:val="nothing"/>
      <w:lvlText w:val="%1、"/>
      <w:lvlJc w:val="left"/>
      <w:rPr>
        <w:rFonts w:hint="eastAsia"/>
      </w:rPr>
    </w:lvl>
  </w:abstractNum>
  <w:abstractNum w:abstractNumId="1">
    <w:nsid w:val="D3FCCB72"/>
    <w:multiLevelType w:val="singleLevel"/>
    <w:tmpl w:val="D3FCCB72"/>
    <w:lvl w:ilvl="0" w:tentative="0">
      <w:start w:val="4"/>
      <w:numFmt w:val="chineseCounting"/>
      <w:suff w:val="space"/>
      <w:lvlText w:val="第%1部分"/>
      <w:lvlJc w:val="left"/>
      <w:rPr>
        <w:rFonts w:hint="eastAsia"/>
      </w:rPr>
    </w:lvl>
  </w:abstractNum>
  <w:abstractNum w:abstractNumId="2">
    <w:nsid w:val="F8CC74A6"/>
    <w:multiLevelType w:val="singleLevel"/>
    <w:tmpl w:val="F8CC74A6"/>
    <w:lvl w:ilvl="0" w:tentative="0">
      <w:start w:val="1"/>
      <w:numFmt w:val="decimal"/>
      <w:suff w:val="nothing"/>
      <w:lvlText w:val="%1）"/>
      <w:lvlJc w:val="left"/>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42F33470"/>
    <w:multiLevelType w:val="singleLevel"/>
    <w:tmpl w:val="42F33470"/>
    <w:lvl w:ilvl="0" w:tentative="0">
      <w:start w:val="3"/>
      <w:numFmt w:val="chineseCounting"/>
      <w:suff w:val="space"/>
      <w:lvlText w:val="第%1部分"/>
      <w:lvlJc w:val="left"/>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3F87"/>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0B4876"/>
    <w:rsid w:val="025F0711"/>
    <w:rsid w:val="026B2E25"/>
    <w:rsid w:val="027F72BE"/>
    <w:rsid w:val="02824D4D"/>
    <w:rsid w:val="02DC4B10"/>
    <w:rsid w:val="02DD76CE"/>
    <w:rsid w:val="02F36323"/>
    <w:rsid w:val="02F5619C"/>
    <w:rsid w:val="0326446A"/>
    <w:rsid w:val="032D5555"/>
    <w:rsid w:val="036634D2"/>
    <w:rsid w:val="03DD35E4"/>
    <w:rsid w:val="03EC7C9F"/>
    <w:rsid w:val="04076900"/>
    <w:rsid w:val="041A5A3B"/>
    <w:rsid w:val="042311BA"/>
    <w:rsid w:val="042B157A"/>
    <w:rsid w:val="048F763B"/>
    <w:rsid w:val="049F330E"/>
    <w:rsid w:val="04AA775C"/>
    <w:rsid w:val="04AF1889"/>
    <w:rsid w:val="04F66F48"/>
    <w:rsid w:val="05251E14"/>
    <w:rsid w:val="052876F2"/>
    <w:rsid w:val="05A16594"/>
    <w:rsid w:val="05A7762D"/>
    <w:rsid w:val="060E5941"/>
    <w:rsid w:val="06110FAF"/>
    <w:rsid w:val="06493CA7"/>
    <w:rsid w:val="065A6178"/>
    <w:rsid w:val="066F1CF3"/>
    <w:rsid w:val="06930BB8"/>
    <w:rsid w:val="07245D42"/>
    <w:rsid w:val="07264C62"/>
    <w:rsid w:val="0779354C"/>
    <w:rsid w:val="08061376"/>
    <w:rsid w:val="08096ED2"/>
    <w:rsid w:val="08452D77"/>
    <w:rsid w:val="086401F8"/>
    <w:rsid w:val="08751CAA"/>
    <w:rsid w:val="087E4C40"/>
    <w:rsid w:val="088924D6"/>
    <w:rsid w:val="08A871D0"/>
    <w:rsid w:val="08D31906"/>
    <w:rsid w:val="08D66AD6"/>
    <w:rsid w:val="08DA33A3"/>
    <w:rsid w:val="08E80F13"/>
    <w:rsid w:val="09335624"/>
    <w:rsid w:val="093F48C0"/>
    <w:rsid w:val="093F7668"/>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EC5B5C"/>
    <w:rsid w:val="0BF6188C"/>
    <w:rsid w:val="0BF73C91"/>
    <w:rsid w:val="0C170175"/>
    <w:rsid w:val="0C571A41"/>
    <w:rsid w:val="0C5C1171"/>
    <w:rsid w:val="0C5E1CBC"/>
    <w:rsid w:val="0C615B50"/>
    <w:rsid w:val="0C8445DA"/>
    <w:rsid w:val="0C87121B"/>
    <w:rsid w:val="0CB007AD"/>
    <w:rsid w:val="0CC007F7"/>
    <w:rsid w:val="0CC617AC"/>
    <w:rsid w:val="0CE618DF"/>
    <w:rsid w:val="0CFE707A"/>
    <w:rsid w:val="0D063BDA"/>
    <w:rsid w:val="0D08375F"/>
    <w:rsid w:val="0D184CFB"/>
    <w:rsid w:val="0D4A7419"/>
    <w:rsid w:val="0D827401"/>
    <w:rsid w:val="0D84094E"/>
    <w:rsid w:val="0D8A00E9"/>
    <w:rsid w:val="0D8D589E"/>
    <w:rsid w:val="0D9F44AC"/>
    <w:rsid w:val="0DA01C73"/>
    <w:rsid w:val="0DD63300"/>
    <w:rsid w:val="0DF50604"/>
    <w:rsid w:val="0DF702FE"/>
    <w:rsid w:val="0E060E51"/>
    <w:rsid w:val="0E5604B2"/>
    <w:rsid w:val="0E6D5D79"/>
    <w:rsid w:val="0E8A219D"/>
    <w:rsid w:val="0E9D0089"/>
    <w:rsid w:val="0EB803EE"/>
    <w:rsid w:val="0EF94D4B"/>
    <w:rsid w:val="0F4731AF"/>
    <w:rsid w:val="0F4958DC"/>
    <w:rsid w:val="0F515DF7"/>
    <w:rsid w:val="0F596BA8"/>
    <w:rsid w:val="0F6248D2"/>
    <w:rsid w:val="0F693536"/>
    <w:rsid w:val="0F7B0511"/>
    <w:rsid w:val="0F7B76D9"/>
    <w:rsid w:val="0F816ACD"/>
    <w:rsid w:val="0F9832DB"/>
    <w:rsid w:val="0FBF3FD2"/>
    <w:rsid w:val="0FBF7FF3"/>
    <w:rsid w:val="100007FB"/>
    <w:rsid w:val="10646583"/>
    <w:rsid w:val="107D4B15"/>
    <w:rsid w:val="108A3C80"/>
    <w:rsid w:val="10C26171"/>
    <w:rsid w:val="10F33360"/>
    <w:rsid w:val="10FC16EA"/>
    <w:rsid w:val="110F1D40"/>
    <w:rsid w:val="11266F33"/>
    <w:rsid w:val="11744968"/>
    <w:rsid w:val="118963A1"/>
    <w:rsid w:val="11C6522A"/>
    <w:rsid w:val="11E104CC"/>
    <w:rsid w:val="11E20309"/>
    <w:rsid w:val="11FA7F03"/>
    <w:rsid w:val="12255233"/>
    <w:rsid w:val="12530213"/>
    <w:rsid w:val="127723A9"/>
    <w:rsid w:val="12862074"/>
    <w:rsid w:val="12883966"/>
    <w:rsid w:val="129E45B4"/>
    <w:rsid w:val="12D81596"/>
    <w:rsid w:val="13072A44"/>
    <w:rsid w:val="135F4BE2"/>
    <w:rsid w:val="139B1A0A"/>
    <w:rsid w:val="139D25C7"/>
    <w:rsid w:val="13BF3CE4"/>
    <w:rsid w:val="13CE750E"/>
    <w:rsid w:val="141008D8"/>
    <w:rsid w:val="14125FE6"/>
    <w:rsid w:val="146D271E"/>
    <w:rsid w:val="14982588"/>
    <w:rsid w:val="149A5AD9"/>
    <w:rsid w:val="14A7619D"/>
    <w:rsid w:val="14AE3227"/>
    <w:rsid w:val="150536C3"/>
    <w:rsid w:val="150C1963"/>
    <w:rsid w:val="151447A0"/>
    <w:rsid w:val="154A6454"/>
    <w:rsid w:val="15762120"/>
    <w:rsid w:val="15AB4477"/>
    <w:rsid w:val="15F1161D"/>
    <w:rsid w:val="165B222C"/>
    <w:rsid w:val="16A8729C"/>
    <w:rsid w:val="16B33777"/>
    <w:rsid w:val="16BC70A7"/>
    <w:rsid w:val="16C6339E"/>
    <w:rsid w:val="172F2D79"/>
    <w:rsid w:val="17557BEF"/>
    <w:rsid w:val="17D349C1"/>
    <w:rsid w:val="1830729E"/>
    <w:rsid w:val="18456187"/>
    <w:rsid w:val="1870062C"/>
    <w:rsid w:val="18817102"/>
    <w:rsid w:val="18830A15"/>
    <w:rsid w:val="18852B28"/>
    <w:rsid w:val="188B5321"/>
    <w:rsid w:val="19932372"/>
    <w:rsid w:val="19A20DD5"/>
    <w:rsid w:val="19AE03F1"/>
    <w:rsid w:val="1A071A03"/>
    <w:rsid w:val="1A1F16AE"/>
    <w:rsid w:val="1A3B5C77"/>
    <w:rsid w:val="1A984BAD"/>
    <w:rsid w:val="1AB8220E"/>
    <w:rsid w:val="1ADD303F"/>
    <w:rsid w:val="1AE4166C"/>
    <w:rsid w:val="1AF06CFB"/>
    <w:rsid w:val="1AF11B8D"/>
    <w:rsid w:val="1AF63A1E"/>
    <w:rsid w:val="1B11359C"/>
    <w:rsid w:val="1B2A271F"/>
    <w:rsid w:val="1B530544"/>
    <w:rsid w:val="1B713184"/>
    <w:rsid w:val="1BA209CF"/>
    <w:rsid w:val="1BB4777D"/>
    <w:rsid w:val="1BD75AB8"/>
    <w:rsid w:val="1C0459C2"/>
    <w:rsid w:val="1C1B3B4A"/>
    <w:rsid w:val="1C88086E"/>
    <w:rsid w:val="1CC07D7C"/>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1715B"/>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C786C"/>
    <w:rsid w:val="23FD0064"/>
    <w:rsid w:val="245375B0"/>
    <w:rsid w:val="24642C0A"/>
    <w:rsid w:val="24B22173"/>
    <w:rsid w:val="24B95AD9"/>
    <w:rsid w:val="24BE24DA"/>
    <w:rsid w:val="24CF5825"/>
    <w:rsid w:val="24D663E6"/>
    <w:rsid w:val="24D77F2B"/>
    <w:rsid w:val="252235A1"/>
    <w:rsid w:val="25711C1B"/>
    <w:rsid w:val="258B00E2"/>
    <w:rsid w:val="25A917A6"/>
    <w:rsid w:val="25AB4E93"/>
    <w:rsid w:val="25BE27CC"/>
    <w:rsid w:val="25E93970"/>
    <w:rsid w:val="25F74A5C"/>
    <w:rsid w:val="2628662C"/>
    <w:rsid w:val="262D45DE"/>
    <w:rsid w:val="26871DC8"/>
    <w:rsid w:val="26A53EF9"/>
    <w:rsid w:val="26A94201"/>
    <w:rsid w:val="26AC274F"/>
    <w:rsid w:val="26B47B8B"/>
    <w:rsid w:val="27044A29"/>
    <w:rsid w:val="271D34C8"/>
    <w:rsid w:val="276142BF"/>
    <w:rsid w:val="27783712"/>
    <w:rsid w:val="27907362"/>
    <w:rsid w:val="27B65DA8"/>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0D36B6"/>
    <w:rsid w:val="2D343236"/>
    <w:rsid w:val="2D3D715C"/>
    <w:rsid w:val="2D716535"/>
    <w:rsid w:val="2DD15014"/>
    <w:rsid w:val="2DF72DE4"/>
    <w:rsid w:val="2E0220AF"/>
    <w:rsid w:val="2E4B082A"/>
    <w:rsid w:val="2E5D4E86"/>
    <w:rsid w:val="2E5D790B"/>
    <w:rsid w:val="2E9A3C18"/>
    <w:rsid w:val="2EBB0FEE"/>
    <w:rsid w:val="2EC63002"/>
    <w:rsid w:val="2F0A6B38"/>
    <w:rsid w:val="2F683536"/>
    <w:rsid w:val="2F946CCB"/>
    <w:rsid w:val="2FD25781"/>
    <w:rsid w:val="2FDC745C"/>
    <w:rsid w:val="2FFD7934"/>
    <w:rsid w:val="30733ACD"/>
    <w:rsid w:val="308C3862"/>
    <w:rsid w:val="309379D8"/>
    <w:rsid w:val="30A270F7"/>
    <w:rsid w:val="30DF1478"/>
    <w:rsid w:val="30EC586F"/>
    <w:rsid w:val="310402C4"/>
    <w:rsid w:val="314550B7"/>
    <w:rsid w:val="318E043F"/>
    <w:rsid w:val="319C6071"/>
    <w:rsid w:val="31AC537E"/>
    <w:rsid w:val="31AF6491"/>
    <w:rsid w:val="31E3679B"/>
    <w:rsid w:val="31E732FD"/>
    <w:rsid w:val="32517576"/>
    <w:rsid w:val="32BE5C2C"/>
    <w:rsid w:val="32FB6478"/>
    <w:rsid w:val="33263B3F"/>
    <w:rsid w:val="332B3AC7"/>
    <w:rsid w:val="336963EB"/>
    <w:rsid w:val="33816EEB"/>
    <w:rsid w:val="33EB55CD"/>
    <w:rsid w:val="33EC4C02"/>
    <w:rsid w:val="340D2360"/>
    <w:rsid w:val="3410665D"/>
    <w:rsid w:val="34211214"/>
    <w:rsid w:val="342E63AB"/>
    <w:rsid w:val="34915A22"/>
    <w:rsid w:val="34950E68"/>
    <w:rsid w:val="34986E94"/>
    <w:rsid w:val="34AF62C9"/>
    <w:rsid w:val="34CB4388"/>
    <w:rsid w:val="34FA6E12"/>
    <w:rsid w:val="354D7158"/>
    <w:rsid w:val="358D5588"/>
    <w:rsid w:val="36196F42"/>
    <w:rsid w:val="363A3B40"/>
    <w:rsid w:val="365302AE"/>
    <w:rsid w:val="36607A0A"/>
    <w:rsid w:val="366E227C"/>
    <w:rsid w:val="366F2E0D"/>
    <w:rsid w:val="367B6A5C"/>
    <w:rsid w:val="36A74ADA"/>
    <w:rsid w:val="36AD60D5"/>
    <w:rsid w:val="36B224F9"/>
    <w:rsid w:val="36EC0CC9"/>
    <w:rsid w:val="373E3534"/>
    <w:rsid w:val="373F410B"/>
    <w:rsid w:val="37EE7094"/>
    <w:rsid w:val="38296C89"/>
    <w:rsid w:val="383002EB"/>
    <w:rsid w:val="38586797"/>
    <w:rsid w:val="38B11515"/>
    <w:rsid w:val="38BC0149"/>
    <w:rsid w:val="38D87D1C"/>
    <w:rsid w:val="39636459"/>
    <w:rsid w:val="396B7F6C"/>
    <w:rsid w:val="39921B3C"/>
    <w:rsid w:val="39950919"/>
    <w:rsid w:val="39B417A9"/>
    <w:rsid w:val="39FC5695"/>
    <w:rsid w:val="3A006D8E"/>
    <w:rsid w:val="3A3651E5"/>
    <w:rsid w:val="3A725202"/>
    <w:rsid w:val="3A744481"/>
    <w:rsid w:val="3A8C7BEF"/>
    <w:rsid w:val="3A906246"/>
    <w:rsid w:val="3B2349B7"/>
    <w:rsid w:val="3B5D3A1C"/>
    <w:rsid w:val="3B616CFF"/>
    <w:rsid w:val="3B6259F6"/>
    <w:rsid w:val="3B9270F2"/>
    <w:rsid w:val="3B976654"/>
    <w:rsid w:val="3BC01EFC"/>
    <w:rsid w:val="3BCA786A"/>
    <w:rsid w:val="3BD31E2F"/>
    <w:rsid w:val="3BF15831"/>
    <w:rsid w:val="3BFB7A0F"/>
    <w:rsid w:val="3C105946"/>
    <w:rsid w:val="3C471448"/>
    <w:rsid w:val="3C5F759A"/>
    <w:rsid w:val="3C6C525A"/>
    <w:rsid w:val="3CCE23CB"/>
    <w:rsid w:val="3CD17D17"/>
    <w:rsid w:val="3D3C7F39"/>
    <w:rsid w:val="3D440F09"/>
    <w:rsid w:val="3D4504A0"/>
    <w:rsid w:val="3D8734BB"/>
    <w:rsid w:val="3D8D7679"/>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EF35993"/>
    <w:rsid w:val="3F060E16"/>
    <w:rsid w:val="3F1D1096"/>
    <w:rsid w:val="3F2F0234"/>
    <w:rsid w:val="3F6363FE"/>
    <w:rsid w:val="3F756B8F"/>
    <w:rsid w:val="3F95482B"/>
    <w:rsid w:val="4019356B"/>
    <w:rsid w:val="40592157"/>
    <w:rsid w:val="405C68FD"/>
    <w:rsid w:val="406E1CAE"/>
    <w:rsid w:val="40A0133A"/>
    <w:rsid w:val="40C31A53"/>
    <w:rsid w:val="40FF545D"/>
    <w:rsid w:val="410067C8"/>
    <w:rsid w:val="41887763"/>
    <w:rsid w:val="418F0D2A"/>
    <w:rsid w:val="41D01505"/>
    <w:rsid w:val="42474939"/>
    <w:rsid w:val="424C3C57"/>
    <w:rsid w:val="42613FF3"/>
    <w:rsid w:val="42660D96"/>
    <w:rsid w:val="428667D2"/>
    <w:rsid w:val="42A06598"/>
    <w:rsid w:val="42CD1CE0"/>
    <w:rsid w:val="42D069A7"/>
    <w:rsid w:val="42E1381E"/>
    <w:rsid w:val="42ED6459"/>
    <w:rsid w:val="42FE58DD"/>
    <w:rsid w:val="43174B3D"/>
    <w:rsid w:val="434B790E"/>
    <w:rsid w:val="4360274F"/>
    <w:rsid w:val="43977AB6"/>
    <w:rsid w:val="43A3342B"/>
    <w:rsid w:val="43C77C27"/>
    <w:rsid w:val="43DE09EE"/>
    <w:rsid w:val="43F10C63"/>
    <w:rsid w:val="44002FAD"/>
    <w:rsid w:val="449101DD"/>
    <w:rsid w:val="44A2581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6D0396F"/>
    <w:rsid w:val="470C7386"/>
    <w:rsid w:val="477B778F"/>
    <w:rsid w:val="478203EC"/>
    <w:rsid w:val="47B025FA"/>
    <w:rsid w:val="4809698F"/>
    <w:rsid w:val="480A27B0"/>
    <w:rsid w:val="4811697D"/>
    <w:rsid w:val="487A3E25"/>
    <w:rsid w:val="488B5503"/>
    <w:rsid w:val="48904ABD"/>
    <w:rsid w:val="48937E21"/>
    <w:rsid w:val="489A0361"/>
    <w:rsid w:val="48B94FF3"/>
    <w:rsid w:val="48BB4E45"/>
    <w:rsid w:val="48D22655"/>
    <w:rsid w:val="48E37AAB"/>
    <w:rsid w:val="48FD4B4C"/>
    <w:rsid w:val="490A68E0"/>
    <w:rsid w:val="491055FE"/>
    <w:rsid w:val="495F5B3E"/>
    <w:rsid w:val="496F77D7"/>
    <w:rsid w:val="497654FD"/>
    <w:rsid w:val="49800079"/>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DCB03CA"/>
    <w:rsid w:val="4E793892"/>
    <w:rsid w:val="4E800872"/>
    <w:rsid w:val="4EC569ED"/>
    <w:rsid w:val="4ED50EA1"/>
    <w:rsid w:val="4EEC050C"/>
    <w:rsid w:val="4EF91787"/>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42F77"/>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C4416F"/>
    <w:rsid w:val="55DC29B6"/>
    <w:rsid w:val="55DD4241"/>
    <w:rsid w:val="56404CD3"/>
    <w:rsid w:val="566B6D1E"/>
    <w:rsid w:val="57032A2C"/>
    <w:rsid w:val="570F5219"/>
    <w:rsid w:val="575D12B5"/>
    <w:rsid w:val="57610A87"/>
    <w:rsid w:val="577B1140"/>
    <w:rsid w:val="577B7F21"/>
    <w:rsid w:val="577F181B"/>
    <w:rsid w:val="578346D1"/>
    <w:rsid w:val="57921984"/>
    <w:rsid w:val="579737F0"/>
    <w:rsid w:val="57AB7B30"/>
    <w:rsid w:val="57AF5251"/>
    <w:rsid w:val="57B26373"/>
    <w:rsid w:val="57B63F04"/>
    <w:rsid w:val="57CD20C2"/>
    <w:rsid w:val="57D675AB"/>
    <w:rsid w:val="57D95FDD"/>
    <w:rsid w:val="58242391"/>
    <w:rsid w:val="58917D2F"/>
    <w:rsid w:val="5894085C"/>
    <w:rsid w:val="58AE4F0C"/>
    <w:rsid w:val="58B02827"/>
    <w:rsid w:val="58B85899"/>
    <w:rsid w:val="58E363A9"/>
    <w:rsid w:val="59101387"/>
    <w:rsid w:val="591E0896"/>
    <w:rsid w:val="592D1D9B"/>
    <w:rsid w:val="595E1678"/>
    <w:rsid w:val="596D5BD4"/>
    <w:rsid w:val="597E3DD8"/>
    <w:rsid w:val="59F80043"/>
    <w:rsid w:val="5A09252F"/>
    <w:rsid w:val="5A0B2778"/>
    <w:rsid w:val="5A2A7C7B"/>
    <w:rsid w:val="5A3E2560"/>
    <w:rsid w:val="5A460F3A"/>
    <w:rsid w:val="5A5D3B6E"/>
    <w:rsid w:val="5A637A76"/>
    <w:rsid w:val="5A6D33BA"/>
    <w:rsid w:val="5A792B1F"/>
    <w:rsid w:val="5A874767"/>
    <w:rsid w:val="5A903982"/>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23025"/>
    <w:rsid w:val="5FCC5339"/>
    <w:rsid w:val="5FE34A5B"/>
    <w:rsid w:val="5FFE1E36"/>
    <w:rsid w:val="60000E7D"/>
    <w:rsid w:val="60061A96"/>
    <w:rsid w:val="60232584"/>
    <w:rsid w:val="607330CE"/>
    <w:rsid w:val="60825176"/>
    <w:rsid w:val="609F2AC4"/>
    <w:rsid w:val="60BA18E9"/>
    <w:rsid w:val="60FA2EE8"/>
    <w:rsid w:val="60FC0DF8"/>
    <w:rsid w:val="6103339E"/>
    <w:rsid w:val="61054A27"/>
    <w:rsid w:val="610A52BC"/>
    <w:rsid w:val="611D2366"/>
    <w:rsid w:val="61421856"/>
    <w:rsid w:val="615227C4"/>
    <w:rsid w:val="61654E3F"/>
    <w:rsid w:val="6182292A"/>
    <w:rsid w:val="619F7F92"/>
    <w:rsid w:val="61F9096D"/>
    <w:rsid w:val="61F94C26"/>
    <w:rsid w:val="62000E56"/>
    <w:rsid w:val="622765CB"/>
    <w:rsid w:val="624F3E49"/>
    <w:rsid w:val="62632286"/>
    <w:rsid w:val="62885958"/>
    <w:rsid w:val="62F40B65"/>
    <w:rsid w:val="62FC2CFE"/>
    <w:rsid w:val="63024505"/>
    <w:rsid w:val="63073C66"/>
    <w:rsid w:val="635600A5"/>
    <w:rsid w:val="635654DA"/>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D5057"/>
    <w:rsid w:val="66195831"/>
    <w:rsid w:val="662E75B1"/>
    <w:rsid w:val="66342C2E"/>
    <w:rsid w:val="663E784C"/>
    <w:rsid w:val="66817F9D"/>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082D16"/>
    <w:rsid w:val="691664E5"/>
    <w:rsid w:val="693E15D3"/>
    <w:rsid w:val="69627681"/>
    <w:rsid w:val="6977531D"/>
    <w:rsid w:val="69CC2BFF"/>
    <w:rsid w:val="69FD55B8"/>
    <w:rsid w:val="6A0B1C62"/>
    <w:rsid w:val="6A2406C8"/>
    <w:rsid w:val="6A2540A1"/>
    <w:rsid w:val="6ADE0BD1"/>
    <w:rsid w:val="6AE96859"/>
    <w:rsid w:val="6B147746"/>
    <w:rsid w:val="6B24787C"/>
    <w:rsid w:val="6B573233"/>
    <w:rsid w:val="6B5B6274"/>
    <w:rsid w:val="6B935D53"/>
    <w:rsid w:val="6C196F71"/>
    <w:rsid w:val="6C226FCB"/>
    <w:rsid w:val="6C31226F"/>
    <w:rsid w:val="6C552F0B"/>
    <w:rsid w:val="6C8C67B7"/>
    <w:rsid w:val="6C9D744C"/>
    <w:rsid w:val="6CB05166"/>
    <w:rsid w:val="6D167928"/>
    <w:rsid w:val="6D26299B"/>
    <w:rsid w:val="6D4772EC"/>
    <w:rsid w:val="6D9078AF"/>
    <w:rsid w:val="6DAA3FEF"/>
    <w:rsid w:val="6DC0172B"/>
    <w:rsid w:val="6DCB690C"/>
    <w:rsid w:val="6DD41A5B"/>
    <w:rsid w:val="6DF43C2E"/>
    <w:rsid w:val="6DF51CA3"/>
    <w:rsid w:val="6E71421E"/>
    <w:rsid w:val="6E8335BD"/>
    <w:rsid w:val="6E8E12EF"/>
    <w:rsid w:val="6E972936"/>
    <w:rsid w:val="6ED446C5"/>
    <w:rsid w:val="6F2A7D94"/>
    <w:rsid w:val="6F8331F1"/>
    <w:rsid w:val="6FAE1A09"/>
    <w:rsid w:val="6FD75BF8"/>
    <w:rsid w:val="704B4683"/>
    <w:rsid w:val="707723D0"/>
    <w:rsid w:val="70C366B0"/>
    <w:rsid w:val="70E7131E"/>
    <w:rsid w:val="70F5661B"/>
    <w:rsid w:val="71360107"/>
    <w:rsid w:val="713B688E"/>
    <w:rsid w:val="71622009"/>
    <w:rsid w:val="71C2651B"/>
    <w:rsid w:val="71D43752"/>
    <w:rsid w:val="71F1796A"/>
    <w:rsid w:val="72154626"/>
    <w:rsid w:val="72262B5D"/>
    <w:rsid w:val="72283FF7"/>
    <w:rsid w:val="722E7212"/>
    <w:rsid w:val="723A0474"/>
    <w:rsid w:val="725923E4"/>
    <w:rsid w:val="72864BF7"/>
    <w:rsid w:val="729023FC"/>
    <w:rsid w:val="7347569C"/>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0B02AE"/>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AEA15E0"/>
    <w:rsid w:val="7B257FFD"/>
    <w:rsid w:val="7B273D20"/>
    <w:rsid w:val="7B343476"/>
    <w:rsid w:val="7B5A2978"/>
    <w:rsid w:val="7B5A7E4C"/>
    <w:rsid w:val="7B667AF9"/>
    <w:rsid w:val="7B7468F8"/>
    <w:rsid w:val="7BA9702E"/>
    <w:rsid w:val="7BEE0103"/>
    <w:rsid w:val="7C0A0FE4"/>
    <w:rsid w:val="7C254906"/>
    <w:rsid w:val="7C590818"/>
    <w:rsid w:val="7C6A15B3"/>
    <w:rsid w:val="7C7C10F6"/>
    <w:rsid w:val="7C853BEA"/>
    <w:rsid w:val="7C881368"/>
    <w:rsid w:val="7CDE72A4"/>
    <w:rsid w:val="7CE27788"/>
    <w:rsid w:val="7D0C32F1"/>
    <w:rsid w:val="7D0F408D"/>
    <w:rsid w:val="7D491C6C"/>
    <w:rsid w:val="7D5429C0"/>
    <w:rsid w:val="7D6E6D43"/>
    <w:rsid w:val="7D726A7C"/>
    <w:rsid w:val="7D733B0F"/>
    <w:rsid w:val="7DB57A34"/>
    <w:rsid w:val="7DE60973"/>
    <w:rsid w:val="7DEF0916"/>
    <w:rsid w:val="7DF734C2"/>
    <w:rsid w:val="7E1E5218"/>
    <w:rsid w:val="7E9A4E1F"/>
    <w:rsid w:val="7EA7723A"/>
    <w:rsid w:val="7EF56FBB"/>
    <w:rsid w:val="7F0768EB"/>
    <w:rsid w:val="7F143BEC"/>
    <w:rsid w:val="7F715AF2"/>
    <w:rsid w:val="7F886E69"/>
    <w:rsid w:val="BB7FA927"/>
    <w:rsid w:val="F5FFD31F"/>
    <w:rsid w:val="F6FF692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02"/>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4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12"/>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8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4"/>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1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70">
    <w:name w:val="Default Paragraph Font"/>
    <w:unhideWhenUsed/>
    <w:qFormat/>
    <w:uiPriority w:val="1"/>
  </w:style>
  <w:style w:type="table" w:default="1" w:styleId="63">
    <w:name w:val="Normal Table"/>
    <w:unhideWhenUsed/>
    <w:qFormat/>
    <w:uiPriority w:val="99"/>
    <w:tblPr>
      <w:tblCellMar>
        <w:top w:w="0" w:type="dxa"/>
        <w:left w:w="108" w:type="dxa"/>
        <w:bottom w:w="0" w:type="dxa"/>
        <w:right w:w="108" w:type="dxa"/>
      </w:tblCellMar>
    </w:tblPr>
  </w:style>
  <w:style w:type="paragraph" w:styleId="5">
    <w:name w:val="Normal Indent"/>
    <w:basedOn w:val="1"/>
    <w:link w:val="722"/>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4"/>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9"/>
    <w:qFormat/>
    <w:uiPriority w:val="0"/>
    <w:pPr>
      <w:shd w:val="clear" w:color="auto" w:fill="000080"/>
    </w:pPr>
  </w:style>
  <w:style w:type="paragraph" w:styleId="19">
    <w:name w:val="annotation text"/>
    <w:basedOn w:val="1"/>
    <w:link w:val="857"/>
    <w:qFormat/>
    <w:uiPriority w:val="99"/>
    <w:pPr>
      <w:jc w:val="left"/>
    </w:pPr>
  </w:style>
  <w:style w:type="paragraph" w:styleId="20">
    <w:name w:val="Salutation"/>
    <w:basedOn w:val="1"/>
    <w:next w:val="1"/>
    <w:link w:val="817"/>
    <w:qFormat/>
    <w:uiPriority w:val="0"/>
    <w:rPr>
      <w:rFonts w:ascii="仿宋_GB2312" w:eastAsia="仿宋_GB2312"/>
      <w:sz w:val="28"/>
      <w:szCs w:val="20"/>
    </w:rPr>
  </w:style>
  <w:style w:type="paragraph" w:styleId="21">
    <w:name w:val="Body Text 3"/>
    <w:basedOn w:val="1"/>
    <w:link w:val="845"/>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934"/>
    <w:qFormat/>
    <w:uiPriority w:val="0"/>
    <w:pPr>
      <w:autoSpaceDE w:val="0"/>
      <w:autoSpaceDN w:val="0"/>
      <w:spacing w:line="360" w:lineRule="auto"/>
    </w:pPr>
    <w:rPr>
      <w:rFonts w:ascii="宋体" w:hAnsi="Arial" w:cs="Arial"/>
      <w:snapToGrid w:val="0"/>
      <w:sz w:val="24"/>
      <w:szCs w:val="21"/>
      <w:lang w:val="zh-CN"/>
    </w:rPr>
  </w:style>
  <w:style w:type="paragraph" w:styleId="24">
    <w:name w:val="toc 2"/>
    <w:basedOn w:val="1"/>
    <w:next w:val="1"/>
    <w:qFormat/>
    <w:uiPriority w:val="0"/>
    <w:pPr>
      <w:ind w:left="420" w:leftChars="200"/>
    </w:pPr>
  </w:style>
  <w:style w:type="paragraph" w:styleId="25">
    <w:name w:val="Body Text Indent"/>
    <w:basedOn w:val="1"/>
    <w:next w:val="26"/>
    <w:link w:val="785"/>
    <w:qFormat/>
    <w:uiPriority w:val="0"/>
    <w:pPr>
      <w:spacing w:line="480" w:lineRule="exact"/>
      <w:ind w:firstLine="480" w:firstLineChars="200"/>
    </w:pPr>
    <w:rPr>
      <w:rFonts w:ascii="宋体" w:hAnsi="宋体"/>
      <w:sz w:val="24"/>
    </w:rPr>
  </w:style>
  <w:style w:type="paragraph" w:customStyle="1" w:styleId="26">
    <w:name w:val="正文文本首行缩进 2"/>
    <w:basedOn w:val="25"/>
    <w:qFormat/>
    <w:uiPriority w:val="99"/>
    <w:pPr>
      <w:spacing w:line="200" w:lineRule="atLeast"/>
      <w:ind w:firstLine="420"/>
    </w:pPr>
    <w:rPr>
      <w:rFonts w:ascii="宋体" w:hAnsi="Courier New"/>
      <w:spacing w:val="-4"/>
      <w:sz w:val="18"/>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746"/>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661"/>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711"/>
    <w:qFormat/>
    <w:uiPriority w:val="0"/>
    <w:pPr>
      <w:ind w:left="100" w:leftChars="2500"/>
    </w:pPr>
    <w:rPr>
      <w:rFonts w:ascii="宋体"/>
      <w:sz w:val="24"/>
      <w:szCs w:val="21"/>
      <w:lang w:val="zh-CN"/>
    </w:rPr>
  </w:style>
  <w:style w:type="paragraph" w:styleId="38">
    <w:name w:val="Body Text Indent 2"/>
    <w:basedOn w:val="1"/>
    <w:link w:val="825"/>
    <w:qFormat/>
    <w:uiPriority w:val="0"/>
    <w:pPr>
      <w:spacing w:line="360" w:lineRule="auto"/>
      <w:ind w:firstLine="601"/>
      <w:textAlignment w:val="baseline"/>
    </w:pPr>
    <w:rPr>
      <w:rFonts w:ascii="宋体"/>
      <w:kern w:val="0"/>
      <w:sz w:val="28"/>
      <w:szCs w:val="20"/>
    </w:rPr>
  </w:style>
  <w:style w:type="paragraph" w:styleId="39">
    <w:name w:val="endnote text"/>
    <w:basedOn w:val="1"/>
    <w:link w:val="942"/>
    <w:qFormat/>
    <w:uiPriority w:val="0"/>
    <w:rPr>
      <w:lang w:val="zh-CN"/>
    </w:rPr>
  </w:style>
  <w:style w:type="paragraph" w:styleId="40">
    <w:name w:val="Balloon Text"/>
    <w:basedOn w:val="1"/>
    <w:link w:val="718"/>
    <w:qFormat/>
    <w:uiPriority w:val="0"/>
    <w:rPr>
      <w:sz w:val="18"/>
      <w:szCs w:val="18"/>
    </w:rPr>
  </w:style>
  <w:style w:type="paragraph" w:styleId="41">
    <w:name w:val="footer"/>
    <w:basedOn w:val="1"/>
    <w:link w:val="893"/>
    <w:qFormat/>
    <w:uiPriority w:val="99"/>
    <w:pPr>
      <w:tabs>
        <w:tab w:val="center" w:pos="4153"/>
        <w:tab w:val="right" w:pos="8306"/>
      </w:tabs>
      <w:snapToGrid w:val="0"/>
      <w:jc w:val="left"/>
    </w:pPr>
    <w:rPr>
      <w:sz w:val="18"/>
      <w:szCs w:val="18"/>
    </w:rPr>
  </w:style>
  <w:style w:type="paragraph" w:styleId="42">
    <w:name w:val="header"/>
    <w:basedOn w:val="1"/>
    <w:link w:val="901"/>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858"/>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66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827"/>
    <w:qFormat/>
    <w:uiPriority w:val="0"/>
    <w:pPr>
      <w:adjustRightInd/>
      <w:snapToGrid/>
      <w:spacing w:before="60" w:after="60" w:line="300" w:lineRule="exact"/>
      <w:ind w:firstLine="0"/>
    </w:pPr>
    <w:rPr>
      <w:rFonts w:ascii="Calibri"/>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886"/>
    <w:qFormat/>
    <w:uiPriority w:val="0"/>
    <w:pPr>
      <w:spacing w:line="360" w:lineRule="auto"/>
      <w:ind w:firstLine="420"/>
    </w:pPr>
    <w:rPr>
      <w:sz w:val="24"/>
      <w:szCs w:val="20"/>
    </w:rPr>
  </w:style>
  <w:style w:type="paragraph" w:styleId="55">
    <w:name w:val="toc 9"/>
    <w:basedOn w:val="1"/>
    <w:next w:val="1"/>
    <w:qFormat/>
    <w:uiPriority w:val="0"/>
    <w:pPr>
      <w:ind w:left="3360" w:leftChars="1600"/>
    </w:pPr>
  </w:style>
  <w:style w:type="paragraph" w:styleId="56">
    <w:name w:val="Body Text 2"/>
    <w:basedOn w:val="1"/>
    <w:link w:val="821"/>
    <w:qFormat/>
    <w:uiPriority w:val="0"/>
    <w:pPr>
      <w:spacing w:after="120" w:line="480" w:lineRule="auto"/>
    </w:pPr>
  </w:style>
  <w:style w:type="paragraph" w:styleId="57">
    <w:name w:val="HTML Preformatted"/>
    <w:basedOn w:val="1"/>
    <w:link w:val="8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805"/>
    <w:qFormat/>
    <w:uiPriority w:val="10"/>
    <w:pPr>
      <w:widowControl/>
      <w:overflowPunct w:val="0"/>
      <w:autoSpaceDE w:val="0"/>
      <w:autoSpaceDN w:val="0"/>
      <w:jc w:val="center"/>
      <w:textAlignment w:val="baseline"/>
    </w:pPr>
    <w:rPr>
      <w:b/>
      <w:kern w:val="0"/>
      <w:sz w:val="24"/>
      <w:szCs w:val="20"/>
    </w:rPr>
  </w:style>
  <w:style w:type="paragraph" w:styleId="60">
    <w:name w:val="annotation subject"/>
    <w:basedOn w:val="19"/>
    <w:next w:val="19"/>
    <w:link w:val="634"/>
    <w:qFormat/>
    <w:uiPriority w:val="0"/>
    <w:rPr>
      <w:b/>
      <w:bCs/>
    </w:rPr>
  </w:style>
  <w:style w:type="paragraph" w:styleId="61">
    <w:name w:val="Body Text First Indent"/>
    <w:basedOn w:val="23"/>
    <w:next w:val="52"/>
    <w:link w:val="836"/>
    <w:qFormat/>
    <w:uiPriority w:val="0"/>
    <w:pPr>
      <w:ind w:firstLine="420"/>
    </w:pPr>
    <w:rPr>
      <w:rFonts w:hAnsi="Calibri" w:cs="Times New Roman"/>
      <w:szCs w:val="20"/>
    </w:rPr>
  </w:style>
  <w:style w:type="paragraph" w:styleId="62">
    <w:name w:val="Body Text First Indent 2"/>
    <w:basedOn w:val="25"/>
    <w:link w:val="657"/>
    <w:qFormat/>
    <w:uiPriority w:val="0"/>
    <w:pPr>
      <w:adjustRightInd/>
      <w:spacing w:after="120" w:line="240" w:lineRule="auto"/>
      <w:ind w:left="420" w:leftChars="200" w:firstLine="210"/>
    </w:pPr>
    <w:rPr>
      <w:sz w:val="21"/>
    </w:rPr>
  </w:style>
  <w:style w:type="table" w:styleId="64">
    <w:name w:val="Table Grid"/>
    <w:basedOn w:val="6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Theme"/>
    <w:basedOn w:val="6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6">
    <w:name w:val="Table Elegant"/>
    <w:basedOn w:val="63"/>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7">
    <w:name w:val="Table Grid 5"/>
    <w:basedOn w:val="63"/>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8">
    <w:name w:val="Table Grid 8"/>
    <w:basedOn w:val="63"/>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9">
    <w:name w:val="Table Professional"/>
    <w:basedOn w:val="63"/>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70"/>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70"/>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Normal Indent1"/>
    <w:basedOn w:val="1"/>
    <w:qFormat/>
    <w:uiPriority w:val="0"/>
    <w:pPr>
      <w:ind w:firstLine="420" w:firstLineChars="200"/>
    </w:pPr>
  </w:style>
  <w:style w:type="paragraph" w:customStyle="1" w:styleId="81">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2">
    <w:name w:val="正文空2字"/>
    <w:basedOn w:val="83"/>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3">
    <w:name w:val="左对齐正文"/>
    <w:qFormat/>
    <w:uiPriority w:val="99"/>
    <w:rPr>
      <w:rFonts w:ascii="Calibri" w:hAnsi="Calibri" w:eastAsia="仿宋_GB2312" w:cs="Calibri"/>
      <w:kern w:val="2"/>
      <w:sz w:val="32"/>
      <w:szCs w:val="32"/>
      <w:lang w:val="en-US" w:eastAsia="zh-CN" w:bidi="ar-SA"/>
    </w:rPr>
  </w:style>
  <w:style w:type="paragraph" w:customStyle="1" w:styleId="84">
    <w:name w:val="表格非标题文字"/>
    <w:link w:val="623"/>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5">
    <w:name w:val="*正文"/>
    <w:basedOn w:val="1"/>
    <w:link w:val="624"/>
    <w:qFormat/>
    <w:uiPriority w:val="0"/>
    <w:pPr>
      <w:snapToGrid w:val="0"/>
      <w:spacing w:line="360" w:lineRule="auto"/>
      <w:ind w:firstLine="482"/>
      <w:jc w:val="left"/>
    </w:pPr>
    <w:rPr>
      <w:rFonts w:ascii="宋体" w:hAnsi="宋体"/>
      <w:kern w:val="0"/>
      <w:sz w:val="24"/>
      <w:szCs w:val="20"/>
    </w:rPr>
  </w:style>
  <w:style w:type="paragraph" w:customStyle="1" w:styleId="86">
    <w:name w:val="U_正文"/>
    <w:basedOn w:val="1"/>
    <w:link w:val="632"/>
    <w:qFormat/>
    <w:uiPriority w:val="0"/>
    <w:pPr>
      <w:adjustRightInd/>
      <w:spacing w:beforeLines="20" w:afterLines="20" w:line="300" w:lineRule="auto"/>
      <w:ind w:firstLine="200" w:firstLineChars="200"/>
    </w:pPr>
    <w:rPr>
      <w:kern w:val="0"/>
      <w:sz w:val="24"/>
    </w:rPr>
  </w:style>
  <w:style w:type="paragraph" w:customStyle="1" w:styleId="87">
    <w:name w:val="哈哈正文"/>
    <w:basedOn w:val="1"/>
    <w:link w:val="639"/>
    <w:qFormat/>
    <w:uiPriority w:val="0"/>
    <w:pPr>
      <w:adjustRightInd/>
      <w:spacing w:line="360" w:lineRule="auto"/>
      <w:ind w:firstLine="200" w:firstLineChars="200"/>
    </w:pPr>
    <w:rPr>
      <w:rFonts w:ascii="宋体" w:hAnsi="宋体"/>
      <w:sz w:val="24"/>
      <w:szCs w:val="20"/>
    </w:rPr>
  </w:style>
  <w:style w:type="paragraph" w:customStyle="1" w:styleId="88">
    <w:name w:val="5正文"/>
    <w:basedOn w:val="1"/>
    <w:link w:val="652"/>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9">
    <w:name w:val="正文2"/>
    <w:basedOn w:val="1"/>
    <w:link w:val="666"/>
    <w:qFormat/>
    <w:uiPriority w:val="0"/>
    <w:pPr>
      <w:spacing w:before="156" w:line="360" w:lineRule="auto"/>
      <w:ind w:firstLine="510" w:firstLineChars="200"/>
    </w:pPr>
    <w:rPr>
      <w:sz w:val="24"/>
      <w:szCs w:val="20"/>
    </w:rPr>
  </w:style>
  <w:style w:type="paragraph" w:customStyle="1" w:styleId="90">
    <w:name w:val="无间隔1"/>
    <w:link w:val="674"/>
    <w:qFormat/>
    <w:uiPriority w:val="1"/>
    <w:rPr>
      <w:rFonts w:ascii="Times New Roman" w:hAnsi="Times New Roman" w:eastAsia="宋体" w:cs="Times New Roman"/>
      <w:sz w:val="22"/>
      <w:szCs w:val="22"/>
      <w:lang w:val="en-US" w:eastAsia="zh-CN" w:bidi="ar-SA"/>
    </w:rPr>
  </w:style>
  <w:style w:type="paragraph" w:customStyle="1" w:styleId="91">
    <w:name w:val="纯文本_0_0"/>
    <w:basedOn w:val="92"/>
    <w:link w:val="682"/>
    <w:qFormat/>
    <w:uiPriority w:val="0"/>
    <w:rPr>
      <w:rFonts w:ascii="宋体" w:hAnsi="Courier New"/>
      <w:szCs w:val="21"/>
    </w:rPr>
  </w:style>
  <w:style w:type="paragraph" w:customStyle="1" w:styleId="92">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正文（绿盟科技）"/>
    <w:link w:val="692"/>
    <w:qFormat/>
    <w:uiPriority w:val="0"/>
    <w:pPr>
      <w:spacing w:line="300" w:lineRule="auto"/>
    </w:pPr>
    <w:rPr>
      <w:rFonts w:ascii="Arial" w:hAnsi="Arial" w:eastAsia="宋体" w:cs="Times New Roman"/>
      <w:sz w:val="21"/>
      <w:szCs w:val="21"/>
      <w:lang w:val="en-US" w:eastAsia="zh-CN" w:bidi="ar-SA"/>
    </w:rPr>
  </w:style>
  <w:style w:type="paragraph" w:customStyle="1" w:styleId="94">
    <w:name w:val="表格名称"/>
    <w:basedOn w:val="2"/>
    <w:link w:val="701"/>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5">
    <w:name w:val="my正文"/>
    <w:basedOn w:val="1"/>
    <w:link w:val="721"/>
    <w:qFormat/>
    <w:uiPriority w:val="0"/>
    <w:pPr>
      <w:adjustRightInd/>
      <w:spacing w:line="360" w:lineRule="auto"/>
      <w:ind w:firstLine="480" w:firstLineChars="200"/>
    </w:pPr>
    <w:rPr>
      <w:rFonts w:ascii="Tahoma" w:hAnsi="Tahoma"/>
      <w:kern w:val="0"/>
      <w:sz w:val="24"/>
    </w:rPr>
  </w:style>
  <w:style w:type="paragraph" w:customStyle="1" w:styleId="96">
    <w:name w:val="3级"/>
    <w:basedOn w:val="97"/>
    <w:link w:val="727"/>
    <w:qFormat/>
    <w:uiPriority w:val="0"/>
    <w:pPr>
      <w:ind w:left="0" w:right="466" w:firstLine="288"/>
    </w:pPr>
    <w:rPr>
      <w:rFonts w:hAnsi="宋体"/>
    </w:rPr>
  </w:style>
  <w:style w:type="paragraph" w:customStyle="1" w:styleId="97">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8">
    <w:name w:val="标题4-dyf"/>
    <w:basedOn w:val="6"/>
    <w:link w:val="749"/>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9">
    <w:name w:val="冯"/>
    <w:basedOn w:val="1"/>
    <w:link w:val="751"/>
    <w:qFormat/>
    <w:uiPriority w:val="0"/>
    <w:pPr>
      <w:widowControl/>
      <w:adjustRightInd/>
      <w:spacing w:line="360" w:lineRule="auto"/>
      <w:ind w:firstLine="480" w:firstLineChars="200"/>
    </w:pPr>
    <w:rPr>
      <w:rFonts w:ascii="宋体" w:hAnsi="宋体"/>
      <w:color w:val="000000"/>
      <w:kern w:val="0"/>
      <w:sz w:val="24"/>
    </w:rPr>
  </w:style>
  <w:style w:type="paragraph" w:customStyle="1" w:styleId="100">
    <w:name w:val="Default"/>
    <w:link w:val="75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101">
    <w:name w:val="正文样式"/>
    <w:basedOn w:val="1"/>
    <w:link w:val="769"/>
    <w:qFormat/>
    <w:uiPriority w:val="0"/>
    <w:pPr>
      <w:adjustRightInd/>
      <w:spacing w:line="360" w:lineRule="auto"/>
      <w:ind w:firstLine="480" w:firstLineChars="200"/>
    </w:pPr>
    <w:rPr>
      <w:kern w:val="0"/>
      <w:sz w:val="24"/>
    </w:rPr>
  </w:style>
  <w:style w:type="paragraph" w:customStyle="1" w:styleId="102">
    <w:name w:val="gf正文1"/>
    <w:basedOn w:val="1"/>
    <w:link w:val="775"/>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103">
    <w:name w:val="列表1"/>
    <w:basedOn w:val="1"/>
    <w:next w:val="104"/>
    <w:link w:val="778"/>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4">
    <w:name w:val="List Paragraph"/>
    <w:basedOn w:val="1"/>
    <w:qFormat/>
    <w:uiPriority w:val="34"/>
    <w:pPr>
      <w:spacing w:line="360" w:lineRule="auto"/>
      <w:ind w:firstLine="200" w:firstLineChars="200"/>
    </w:pPr>
    <w:rPr>
      <w:rFonts w:eastAsia="楷体_GB2312" w:cs="Lucida Sans"/>
      <w:sz w:val="24"/>
    </w:rPr>
  </w:style>
  <w:style w:type="paragraph" w:customStyle="1" w:styleId="105">
    <w:name w:val="此正文"/>
    <w:basedOn w:val="1"/>
    <w:link w:val="800"/>
    <w:qFormat/>
    <w:uiPriority w:val="0"/>
    <w:pPr>
      <w:adjustRightInd/>
      <w:spacing w:line="360" w:lineRule="auto"/>
      <w:ind w:firstLine="200" w:firstLineChars="200"/>
    </w:pPr>
    <w:rPr>
      <w:sz w:val="24"/>
    </w:rPr>
  </w:style>
  <w:style w:type="paragraph" w:customStyle="1" w:styleId="106">
    <w:name w:val="样式 样式 标题 4h4H4Fab-4T5Ref Heading 1rh1Heading sqlsect 1.2.3.... +..."/>
    <w:basedOn w:val="107"/>
    <w:link w:val="822"/>
    <w:qFormat/>
    <w:uiPriority w:val="0"/>
    <w:pPr>
      <w:tabs>
        <w:tab w:val="left" w:pos="2356"/>
      </w:tabs>
    </w:pPr>
  </w:style>
  <w:style w:type="paragraph" w:customStyle="1" w:styleId="107">
    <w:name w:val="样式 标题 4h4H4Fab-4T5Ref Heading 1rh1Heading sqlsect 1.2.3...."/>
    <w:basedOn w:val="6"/>
    <w:link w:val="919"/>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8">
    <w:name w:val="Item List"/>
    <w:link w:val="833"/>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9">
    <w:name w:val="纯文本1"/>
    <w:basedOn w:val="1"/>
    <w:link w:val="835"/>
    <w:qFormat/>
    <w:uiPriority w:val="0"/>
    <w:pPr>
      <w:adjustRightInd/>
    </w:pPr>
    <w:rPr>
      <w:rFonts w:ascii="宋体" w:hAnsi="Courier New"/>
      <w:kern w:val="0"/>
      <w:sz w:val="20"/>
      <w:szCs w:val="20"/>
    </w:rPr>
  </w:style>
  <w:style w:type="paragraph" w:customStyle="1" w:styleId="110">
    <w:name w:val="正文说明"/>
    <w:basedOn w:val="1"/>
    <w:link w:val="847"/>
    <w:qFormat/>
    <w:uiPriority w:val="0"/>
    <w:pPr>
      <w:adjustRightInd/>
      <w:spacing w:line="360" w:lineRule="auto"/>
    </w:pPr>
    <w:rPr>
      <w:kern w:val="0"/>
      <w:sz w:val="24"/>
    </w:rPr>
  </w:style>
  <w:style w:type="paragraph" w:customStyle="1" w:styleId="111">
    <w:name w:val="Table Text"/>
    <w:basedOn w:val="1"/>
    <w:link w:val="853"/>
    <w:qFormat/>
    <w:uiPriority w:val="0"/>
    <w:pPr>
      <w:widowControl/>
      <w:spacing w:before="60" w:after="60"/>
      <w:jc w:val="left"/>
    </w:pPr>
    <w:rPr>
      <w:kern w:val="0"/>
      <w:sz w:val="24"/>
    </w:rPr>
  </w:style>
  <w:style w:type="paragraph" w:customStyle="1" w:styleId="112">
    <w:name w:val="公文正文"/>
    <w:basedOn w:val="1"/>
    <w:link w:val="865"/>
    <w:qFormat/>
    <w:uiPriority w:val="0"/>
    <w:pPr>
      <w:adjustRightInd/>
      <w:spacing w:before="156" w:line="360" w:lineRule="auto"/>
      <w:ind w:firstLine="360" w:firstLineChars="200"/>
    </w:pPr>
    <w:rPr>
      <w:rFonts w:ascii="仿宋_GB2312" w:eastAsia="仿宋_GB2312"/>
      <w:sz w:val="24"/>
    </w:rPr>
  </w:style>
  <w:style w:type="paragraph" w:customStyle="1" w:styleId="113">
    <w:name w:val="正文（缩进2汉字）"/>
    <w:basedOn w:val="1"/>
    <w:link w:val="868"/>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4">
    <w:name w:val="b11_01b"/>
    <w:basedOn w:val="1"/>
    <w:next w:val="1"/>
    <w:link w:val="890"/>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5">
    <w:name w:val="段落"/>
    <w:basedOn w:val="1"/>
    <w:link w:val="898"/>
    <w:qFormat/>
    <w:uiPriority w:val="0"/>
    <w:pPr>
      <w:adjustRightInd/>
      <w:spacing w:line="360" w:lineRule="auto"/>
      <w:ind w:firstLine="480" w:firstLineChars="200"/>
    </w:pPr>
    <w:rPr>
      <w:rFonts w:ascii="宋体" w:hAnsi="宋体"/>
      <w:kern w:val="0"/>
      <w:sz w:val="24"/>
      <w:szCs w:val="20"/>
    </w:rPr>
  </w:style>
  <w:style w:type="paragraph" w:customStyle="1" w:styleId="116">
    <w:name w:val="正文段"/>
    <w:basedOn w:val="1"/>
    <w:link w:val="905"/>
    <w:qFormat/>
    <w:uiPriority w:val="0"/>
    <w:pPr>
      <w:widowControl/>
      <w:snapToGrid w:val="0"/>
      <w:spacing w:after="156" w:afterLines="50"/>
      <w:ind w:firstLine="200" w:firstLineChars="200"/>
    </w:pPr>
    <w:rPr>
      <w:kern w:val="0"/>
      <w:sz w:val="24"/>
      <w:szCs w:val="20"/>
    </w:rPr>
  </w:style>
  <w:style w:type="paragraph" w:customStyle="1" w:styleId="117">
    <w:name w:val="冯广丽"/>
    <w:basedOn w:val="1"/>
    <w:link w:val="908"/>
    <w:qFormat/>
    <w:uiPriority w:val="0"/>
    <w:pPr>
      <w:adjustRightInd/>
      <w:spacing w:line="360" w:lineRule="auto"/>
      <w:ind w:firstLine="480" w:firstLineChars="200"/>
    </w:pPr>
    <w:rPr>
      <w:rFonts w:ascii="宋体" w:hAnsi="宋体"/>
      <w:sz w:val="24"/>
      <w:szCs w:val="22"/>
    </w:rPr>
  </w:style>
  <w:style w:type="paragraph" w:customStyle="1" w:styleId="118">
    <w:name w:val="编号，小四"/>
    <w:basedOn w:val="1"/>
    <w:link w:val="914"/>
    <w:qFormat/>
    <w:uiPriority w:val="0"/>
    <w:pPr>
      <w:tabs>
        <w:tab w:val="left" w:pos="432"/>
      </w:tabs>
      <w:adjustRightInd/>
      <w:spacing w:line="360" w:lineRule="auto"/>
      <w:ind w:left="432" w:hanging="432"/>
    </w:pPr>
    <w:rPr>
      <w:rFonts w:ascii="Arial" w:hAnsi="Arial"/>
      <w:kern w:val="0"/>
      <w:sz w:val="24"/>
      <w:szCs w:val="20"/>
    </w:rPr>
  </w:style>
  <w:style w:type="paragraph" w:customStyle="1" w:styleId="119">
    <w:name w:val="仿宋正文"/>
    <w:basedOn w:val="1"/>
    <w:link w:val="921"/>
    <w:qFormat/>
    <w:uiPriority w:val="0"/>
    <w:pPr>
      <w:adjustRightInd/>
      <w:spacing w:line="360" w:lineRule="auto"/>
      <w:ind w:firstLine="480" w:firstLineChars="200"/>
    </w:pPr>
    <w:rPr>
      <w:rFonts w:ascii="仿宋_GB2312" w:eastAsia="仿宋_GB2312"/>
      <w:sz w:val="24"/>
      <w:szCs w:val="20"/>
    </w:rPr>
  </w:style>
  <w:style w:type="paragraph" w:customStyle="1" w:styleId="120">
    <w:name w:val="样式 正文缩进 + 首行缩进:  2 字符"/>
    <w:basedOn w:val="5"/>
    <w:link w:val="933"/>
    <w:qFormat/>
    <w:uiPriority w:val="0"/>
    <w:pPr>
      <w:widowControl w:val="0"/>
      <w:adjustRightInd/>
      <w:snapToGrid/>
      <w:spacing w:line="360" w:lineRule="auto"/>
      <w:ind w:firstLine="200" w:firstLineChars="200"/>
    </w:pPr>
    <w:rPr>
      <w:rFonts w:ascii="Calibri"/>
      <w:color w:val="auto"/>
      <w:kern w:val="2"/>
      <w:sz w:val="24"/>
    </w:rPr>
  </w:style>
  <w:style w:type="paragraph" w:customStyle="1" w:styleId="121">
    <w:name w:val="样式 正文文本缩进 + 左侧:  2 字符 首行缩进:  2 字符"/>
    <w:basedOn w:val="25"/>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22">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23">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4">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5">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6">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7">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8">
    <w:name w:val="标题4_自定义"/>
    <w:basedOn w:val="6"/>
    <w:qFormat/>
    <w:uiPriority w:val="0"/>
    <w:pPr>
      <w:adjustRightInd/>
      <w:spacing w:before="0" w:after="0" w:line="360" w:lineRule="auto"/>
    </w:pPr>
    <w:rPr>
      <w:rFonts w:ascii="Verdana" w:eastAsia="Verdana"/>
      <w:sz w:val="21"/>
      <w:lang w:val="en-US"/>
    </w:rPr>
  </w:style>
  <w:style w:type="paragraph" w:customStyle="1" w:styleId="129">
    <w:name w:val="正文 内标 序号标"/>
    <w:basedOn w:val="130"/>
    <w:qFormat/>
    <w:uiPriority w:val="0"/>
    <w:pPr>
      <w:tabs>
        <w:tab w:val="left" w:pos="0"/>
      </w:tabs>
      <w:adjustRightInd/>
      <w:spacing w:before="0"/>
      <w:ind w:firstLine="482"/>
    </w:pPr>
    <w:rPr>
      <w:rFonts w:ascii="微软雅黑" w:hAnsi="微软雅黑"/>
      <w:sz w:val="24"/>
      <w:szCs w:val="24"/>
    </w:rPr>
  </w:style>
  <w:style w:type="paragraph" w:customStyle="1" w:styleId="130">
    <w:name w:val="My正文"/>
    <w:basedOn w:val="1"/>
    <w:qFormat/>
    <w:uiPriority w:val="0"/>
    <w:pPr>
      <w:spacing w:before="120" w:line="360" w:lineRule="auto"/>
      <w:ind w:firstLine="567"/>
    </w:pPr>
    <w:rPr>
      <w:rFonts w:ascii="Arial" w:hAnsi="Arial"/>
      <w:sz w:val="20"/>
      <w:szCs w:val="20"/>
    </w:rPr>
  </w:style>
  <w:style w:type="paragraph" w:customStyle="1" w:styleId="131">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32">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33">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4">
    <w:name w:val="修订2"/>
    <w:qFormat/>
    <w:uiPriority w:val="0"/>
    <w:rPr>
      <w:rFonts w:ascii="Times New Roman" w:hAnsi="Times New Roman" w:eastAsia="宋体" w:cs="Times New Roman"/>
      <w:kern w:val="2"/>
      <w:sz w:val="21"/>
      <w:lang w:val="en-US" w:eastAsia="zh-CN" w:bidi="ar-SA"/>
    </w:rPr>
  </w:style>
  <w:style w:type="paragraph" w:customStyle="1" w:styleId="135">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6">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7">
    <w:name w:val="文章标题"/>
    <w:next w:val="138"/>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8">
    <w:name w:val="封面公司名"/>
    <w:qFormat/>
    <w:uiPriority w:val="0"/>
    <w:pPr>
      <w:jc w:val="center"/>
    </w:pPr>
    <w:rPr>
      <w:rFonts w:ascii="Arial" w:hAnsi="Arial" w:eastAsia="楷体_GB2312" w:cs="宋体"/>
      <w:bCs/>
      <w:kern w:val="2"/>
      <w:sz w:val="28"/>
      <w:lang w:val="en-US" w:eastAsia="zh-CN" w:bidi="ar-SA"/>
    </w:rPr>
  </w:style>
  <w:style w:type="paragraph" w:customStyle="1" w:styleId="139">
    <w:name w:val="Char1 Char Char Char5"/>
    <w:basedOn w:val="1"/>
    <w:qFormat/>
    <w:uiPriority w:val="0"/>
    <w:pPr>
      <w:adjustRightInd/>
      <w:ind w:firstLine="200" w:firstLineChars="200"/>
    </w:pPr>
    <w:rPr>
      <w:rFonts w:ascii="Tahoma" w:hAnsi="Tahoma"/>
      <w:sz w:val="24"/>
      <w:szCs w:val="20"/>
    </w:rPr>
  </w:style>
  <w:style w:type="paragraph" w:customStyle="1" w:styleId="140">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41">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42">
    <w:name w:val="Char Char Char Char Char Char Char Char"/>
    <w:basedOn w:val="1"/>
    <w:qFormat/>
    <w:uiPriority w:val="0"/>
    <w:pPr>
      <w:tabs>
        <w:tab w:val="left" w:pos="360"/>
      </w:tabs>
    </w:pPr>
    <w:rPr>
      <w:sz w:val="24"/>
      <w:szCs w:val="20"/>
    </w:rPr>
  </w:style>
  <w:style w:type="paragraph" w:customStyle="1" w:styleId="143">
    <w:name w:val="Char Char11 Char Char Char"/>
    <w:basedOn w:val="1"/>
    <w:qFormat/>
    <w:uiPriority w:val="0"/>
    <w:pPr>
      <w:spacing w:line="360" w:lineRule="auto"/>
    </w:pPr>
    <w:rPr>
      <w:szCs w:val="20"/>
    </w:rPr>
  </w:style>
  <w:style w:type="paragraph" w:customStyle="1" w:styleId="144">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5">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6">
    <w:name w:val="样式3"/>
    <w:basedOn w:val="147"/>
    <w:qFormat/>
    <w:uiPriority w:val="0"/>
    <w:pPr>
      <w:tabs>
        <w:tab w:val="left" w:pos="2790"/>
        <w:tab w:val="left" w:pos="4230"/>
      </w:tabs>
      <w:spacing w:before="312" w:beforeLines="100"/>
      <w:jc w:val="left"/>
    </w:pPr>
  </w:style>
  <w:style w:type="paragraph" w:customStyle="1" w:styleId="14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8">
    <w:name w:val="Char Char1 Char Char1 Char Char1"/>
    <w:basedOn w:val="1"/>
    <w:qFormat/>
    <w:uiPriority w:val="0"/>
    <w:pPr>
      <w:tabs>
        <w:tab w:val="left" w:pos="840"/>
      </w:tabs>
      <w:ind w:left="840" w:hanging="420"/>
    </w:pPr>
    <w:rPr>
      <w:rFonts w:ascii="Tahoma" w:hAnsi="Tahoma"/>
      <w:sz w:val="24"/>
    </w:rPr>
  </w:style>
  <w:style w:type="paragraph" w:customStyle="1" w:styleId="149">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50">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51">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52">
    <w:name w:val="正文21"/>
    <w:basedOn w:val="1"/>
    <w:qFormat/>
    <w:uiPriority w:val="0"/>
    <w:pPr>
      <w:adjustRightInd/>
      <w:spacing w:before="156" w:line="360" w:lineRule="auto"/>
      <w:ind w:firstLine="510" w:firstLineChars="200"/>
    </w:pPr>
    <w:rPr>
      <w:sz w:val="24"/>
      <w:szCs w:val="20"/>
    </w:rPr>
  </w:style>
  <w:style w:type="paragraph" w:customStyle="1" w:styleId="153">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4">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5">
    <w:name w:val="Char1"/>
    <w:basedOn w:val="1"/>
    <w:qFormat/>
    <w:uiPriority w:val="0"/>
    <w:rPr>
      <w:rFonts w:ascii="仿宋_GB2312" w:eastAsia="仿宋_GB2312"/>
      <w:b/>
      <w:sz w:val="32"/>
      <w:szCs w:val="32"/>
    </w:rPr>
  </w:style>
  <w:style w:type="paragraph" w:customStyle="1" w:styleId="156">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7">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9">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60">
    <w:name w:val="6级标题"/>
    <w:basedOn w:val="161"/>
    <w:qFormat/>
    <w:uiPriority w:val="0"/>
    <w:pPr>
      <w:keepNext/>
      <w:tabs>
        <w:tab w:val="left" w:pos="360"/>
      </w:tabs>
      <w:spacing w:before="0" w:after="0"/>
      <w:outlineLvl w:val="5"/>
    </w:pPr>
  </w:style>
  <w:style w:type="paragraph" w:customStyle="1" w:styleId="161">
    <w:name w:val="5级标题"/>
    <w:basedOn w:val="162"/>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62">
    <w:name w:val="4级标题"/>
    <w:basedOn w:val="104"/>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63">
    <w:name w:val="样式 正文文本缩进 + 段前: 2 字符"/>
    <w:basedOn w:val="1"/>
    <w:qFormat/>
    <w:uiPriority w:val="0"/>
    <w:pPr>
      <w:adjustRightInd/>
      <w:ind w:left="420" w:leftChars="200"/>
      <w:jc w:val="left"/>
    </w:pPr>
    <w:rPr>
      <w:sz w:val="28"/>
      <w:szCs w:val="20"/>
      <w:lang w:eastAsia="zh-TW"/>
    </w:rPr>
  </w:style>
  <w:style w:type="paragraph" w:customStyle="1" w:styleId="164">
    <w:name w:val="Char2 Char Char"/>
    <w:basedOn w:val="1"/>
    <w:qFormat/>
    <w:uiPriority w:val="0"/>
    <w:pPr>
      <w:adjustRightInd/>
    </w:pPr>
    <w:rPr>
      <w:rFonts w:ascii="Tahoma" w:hAnsi="Tahoma"/>
      <w:sz w:val="24"/>
      <w:szCs w:val="20"/>
    </w:rPr>
  </w:style>
  <w:style w:type="paragraph" w:customStyle="1" w:styleId="165">
    <w:name w:val="_Style 11"/>
    <w:basedOn w:val="1"/>
    <w:qFormat/>
    <w:uiPriority w:val="34"/>
    <w:pPr>
      <w:adjustRightInd/>
      <w:ind w:firstLine="420" w:firstLineChars="200"/>
    </w:pPr>
    <w:rPr>
      <w:rFonts w:eastAsia="仿宋_GB2312"/>
      <w:sz w:val="28"/>
    </w:rPr>
  </w:style>
  <w:style w:type="paragraph" w:customStyle="1" w:styleId="166">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7">
    <w:name w:val="Char Char Char"/>
    <w:basedOn w:val="1"/>
    <w:qFormat/>
    <w:uiPriority w:val="0"/>
    <w:rPr>
      <w:rFonts w:ascii="Tahoma" w:hAnsi="Tahoma"/>
      <w:sz w:val="24"/>
      <w:szCs w:val="20"/>
    </w:rPr>
  </w:style>
  <w:style w:type="paragraph" w:customStyle="1" w:styleId="168">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9">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70">
    <w:name w:val="No Spacing"/>
    <w:basedOn w:val="1"/>
    <w:link w:val="943"/>
    <w:qFormat/>
    <w:uiPriority w:val="99"/>
    <w:rPr>
      <w:szCs w:val="22"/>
    </w:rPr>
  </w:style>
  <w:style w:type="paragraph" w:customStyle="1" w:styleId="171">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72">
    <w:name w:val="Char Char Char Char Char Char Char Char Char Char Char Char1 Char1"/>
    <w:basedOn w:val="1"/>
    <w:qFormat/>
    <w:uiPriority w:val="6"/>
    <w:rPr>
      <w:rFonts w:ascii="Tahoma" w:hAnsi="Tahoma" w:cs="仿宋_GB2312"/>
      <w:sz w:val="24"/>
      <w:szCs w:val="20"/>
    </w:rPr>
  </w:style>
  <w:style w:type="paragraph" w:customStyle="1" w:styleId="173">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74">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5">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6">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7">
    <w:name w:val="五级无标题条"/>
    <w:basedOn w:val="1"/>
    <w:qFormat/>
    <w:uiPriority w:val="0"/>
    <w:pPr>
      <w:adjustRightInd/>
    </w:pPr>
  </w:style>
  <w:style w:type="paragraph" w:customStyle="1" w:styleId="178">
    <w:name w:val="Char5"/>
    <w:basedOn w:val="1"/>
    <w:qFormat/>
    <w:uiPriority w:val="0"/>
    <w:rPr>
      <w:rFonts w:ascii="仿宋_GB2312" w:eastAsia="仿宋_GB2312"/>
      <w:b/>
      <w:sz w:val="32"/>
      <w:szCs w:val="32"/>
    </w:rPr>
  </w:style>
  <w:style w:type="paragraph" w:customStyle="1" w:styleId="179">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80">
    <w:name w:val="彩色列表 - 强调文字颜色 12"/>
    <w:basedOn w:val="1"/>
    <w:qFormat/>
    <w:uiPriority w:val="0"/>
    <w:pPr>
      <w:adjustRightInd/>
      <w:ind w:firstLine="420" w:firstLineChars="200"/>
    </w:pPr>
    <w:rPr>
      <w:rFonts w:ascii="Calibri" w:hAnsi="Calibri"/>
      <w:szCs w:val="22"/>
    </w:rPr>
  </w:style>
  <w:style w:type="paragraph" w:customStyle="1" w:styleId="181">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82">
    <w:name w:val="Char2"/>
    <w:basedOn w:val="1"/>
    <w:qFormat/>
    <w:uiPriority w:val="0"/>
    <w:rPr>
      <w:rFonts w:ascii="仿宋_GB2312" w:eastAsia="仿宋_GB2312"/>
      <w:b/>
      <w:sz w:val="32"/>
      <w:szCs w:val="32"/>
    </w:rPr>
  </w:style>
  <w:style w:type="paragraph" w:customStyle="1" w:styleId="183">
    <w:name w:val="数字标题3"/>
    <w:basedOn w:val="4"/>
    <w:next w:val="1"/>
    <w:qFormat/>
    <w:uiPriority w:val="0"/>
    <w:pPr>
      <w:spacing w:line="240" w:lineRule="auto"/>
    </w:pPr>
    <w:rPr>
      <w:sz w:val="28"/>
      <w:szCs w:val="28"/>
    </w:rPr>
  </w:style>
  <w:style w:type="paragraph" w:customStyle="1" w:styleId="184">
    <w:name w:val="FA正文"/>
    <w:basedOn w:val="1"/>
    <w:qFormat/>
    <w:uiPriority w:val="0"/>
    <w:pPr>
      <w:spacing w:line="360" w:lineRule="auto"/>
      <w:ind w:firstLine="480" w:firstLineChars="200"/>
    </w:pPr>
    <w:rPr>
      <w:rFonts w:hAnsi="宋体"/>
      <w:sz w:val="24"/>
      <w:szCs w:val="20"/>
    </w:rPr>
  </w:style>
  <w:style w:type="paragraph" w:customStyle="1" w:styleId="185">
    <w:name w:val="MM Topic 5"/>
    <w:basedOn w:val="7"/>
    <w:qFormat/>
    <w:uiPriority w:val="0"/>
    <w:pPr>
      <w:tabs>
        <w:tab w:val="left" w:pos="2520"/>
        <w:tab w:val="clear" w:pos="1008"/>
      </w:tabs>
      <w:adjustRightInd/>
      <w:ind w:left="2520" w:hanging="420"/>
    </w:pPr>
  </w:style>
  <w:style w:type="paragraph" w:customStyle="1" w:styleId="186">
    <w:name w:val="Char Char Char Char Char Char Char Char Char Char1"/>
    <w:basedOn w:val="1"/>
    <w:qFormat/>
    <w:uiPriority w:val="0"/>
    <w:rPr>
      <w:rFonts w:ascii="仿宋_GB2312" w:eastAsia="仿宋_GB2312"/>
      <w:b/>
      <w:sz w:val="32"/>
      <w:szCs w:val="32"/>
    </w:rPr>
  </w:style>
  <w:style w:type="paragraph" w:customStyle="1" w:styleId="187">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8">
    <w:name w:val="修订1"/>
    <w:qFormat/>
    <w:uiPriority w:val="3"/>
    <w:rPr>
      <w:rFonts w:ascii="Times New Roman" w:hAnsi="Times New Roman" w:eastAsia="宋体" w:cs="Times New Roman"/>
      <w:color w:val="000000"/>
      <w:kern w:val="1"/>
      <w:sz w:val="21"/>
      <w:lang w:val="en-US" w:eastAsia="zh-CN" w:bidi="ar-SA"/>
    </w:rPr>
  </w:style>
  <w:style w:type="paragraph" w:customStyle="1" w:styleId="189">
    <w:name w:val="Char2 Char Char Char"/>
    <w:basedOn w:val="1"/>
    <w:qFormat/>
    <w:uiPriority w:val="0"/>
    <w:rPr>
      <w:rFonts w:ascii="仿宋_GB2312" w:eastAsia="仿宋_GB2312"/>
      <w:b/>
      <w:sz w:val="32"/>
      <w:szCs w:val="32"/>
    </w:rPr>
  </w:style>
  <w:style w:type="paragraph" w:customStyle="1" w:styleId="190">
    <w:name w:val="Char2 Char Char Char1"/>
    <w:basedOn w:val="1"/>
    <w:qFormat/>
    <w:uiPriority w:val="6"/>
    <w:rPr>
      <w:rFonts w:ascii="仿宋_GB2312" w:eastAsia="仿宋_GB2312"/>
      <w:b/>
      <w:sz w:val="32"/>
      <w:szCs w:val="32"/>
    </w:rPr>
  </w:style>
  <w:style w:type="paragraph" w:customStyle="1" w:styleId="191">
    <w:name w:val="默认段落样式"/>
    <w:basedOn w:val="89"/>
    <w:qFormat/>
    <w:uiPriority w:val="0"/>
    <w:pPr>
      <w:spacing w:before="0"/>
      <w:ind w:firstLine="480"/>
      <w:outlineLvl w:val="2"/>
    </w:pPr>
    <w:rPr>
      <w:rFonts w:ascii="仿宋_GB2312" w:hAnsi="宋体" w:eastAsia="仿宋_GB2312"/>
      <w:color w:val="000000"/>
      <w:szCs w:val="24"/>
    </w:rPr>
  </w:style>
  <w:style w:type="paragraph" w:customStyle="1" w:styleId="192">
    <w:name w:val="图中文字"/>
    <w:basedOn w:val="1"/>
    <w:qFormat/>
    <w:uiPriority w:val="0"/>
    <w:pPr>
      <w:snapToGrid w:val="0"/>
      <w:spacing w:line="0" w:lineRule="atLeast"/>
      <w:ind w:firstLine="200" w:firstLineChars="200"/>
      <w:jc w:val="center"/>
    </w:pPr>
    <w:rPr>
      <w:sz w:val="24"/>
      <w:szCs w:val="20"/>
    </w:rPr>
  </w:style>
  <w:style w:type="paragraph" w:customStyle="1" w:styleId="193">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94">
    <w:name w:val="MM Topic 3"/>
    <w:basedOn w:val="4"/>
    <w:qFormat/>
    <w:uiPriority w:val="0"/>
    <w:pPr>
      <w:tabs>
        <w:tab w:val="left" w:pos="1680"/>
        <w:tab w:val="clear" w:pos="900"/>
      </w:tabs>
      <w:adjustRightInd/>
      <w:ind w:left="1680" w:hanging="420"/>
    </w:pPr>
  </w:style>
  <w:style w:type="paragraph" w:customStyle="1" w:styleId="195">
    <w:name w:val="标准小四"/>
    <w:basedOn w:val="1"/>
    <w:qFormat/>
    <w:uiPriority w:val="0"/>
    <w:pPr>
      <w:spacing w:line="360" w:lineRule="auto"/>
      <w:ind w:firstLine="480" w:firstLineChars="200"/>
    </w:pPr>
    <w:rPr>
      <w:rFonts w:ascii="Arial" w:hAnsi="Arial"/>
      <w:sz w:val="24"/>
      <w:szCs w:val="21"/>
    </w:rPr>
  </w:style>
  <w:style w:type="paragraph" w:customStyle="1" w:styleId="196">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7">
    <w:name w:val="表格（小）"/>
    <w:basedOn w:val="1"/>
    <w:qFormat/>
    <w:uiPriority w:val="0"/>
    <w:pPr>
      <w:adjustRightInd/>
      <w:snapToGrid w:val="0"/>
      <w:spacing w:line="300" w:lineRule="auto"/>
    </w:pPr>
    <w:rPr>
      <w:rFonts w:eastAsia="仿宋"/>
      <w:szCs w:val="21"/>
    </w:rPr>
  </w:style>
  <w:style w:type="paragraph" w:customStyle="1" w:styleId="198">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9">
    <w:name w:val="Char2 Char Char1"/>
    <w:basedOn w:val="1"/>
    <w:qFormat/>
    <w:uiPriority w:val="6"/>
    <w:pPr>
      <w:adjustRightInd/>
    </w:pPr>
    <w:rPr>
      <w:rFonts w:ascii="Tahoma" w:hAnsi="Tahoma"/>
      <w:sz w:val="24"/>
      <w:szCs w:val="20"/>
    </w:rPr>
  </w:style>
  <w:style w:type="paragraph" w:customStyle="1" w:styleId="200">
    <w:name w:val="列出段落5"/>
    <w:basedOn w:val="1"/>
    <w:qFormat/>
    <w:uiPriority w:val="0"/>
    <w:pPr>
      <w:spacing w:line="360" w:lineRule="auto"/>
      <w:ind w:firstLine="200" w:firstLineChars="200"/>
    </w:pPr>
    <w:rPr>
      <w:rFonts w:eastAsia="楷体_GB2312" w:cs="Lucida Sans"/>
      <w:sz w:val="24"/>
    </w:rPr>
  </w:style>
  <w:style w:type="paragraph" w:customStyle="1" w:styleId="201">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202">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203">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204">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5">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6">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7">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8">
    <w:name w:val="_Style 3"/>
    <w:basedOn w:val="1"/>
    <w:qFormat/>
    <w:uiPriority w:val="0"/>
    <w:pPr>
      <w:adjustRightInd/>
      <w:ind w:firstLine="420" w:firstLineChars="200"/>
    </w:pPr>
    <w:rPr>
      <w:rFonts w:eastAsia="仿宋_GB2312"/>
      <w:sz w:val="28"/>
    </w:rPr>
  </w:style>
  <w:style w:type="paragraph" w:customStyle="1" w:styleId="209">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10">
    <w:name w:val="Bulleting First Indent 1"/>
    <w:basedOn w:val="61"/>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11">
    <w:name w:val="左对齐表格文字"/>
    <w:basedOn w:val="1"/>
    <w:qFormat/>
    <w:uiPriority w:val="0"/>
    <w:pPr>
      <w:adjustRightInd/>
      <w:ind w:firstLine="200" w:firstLineChars="200"/>
      <w:jc w:val="right"/>
    </w:pPr>
  </w:style>
  <w:style w:type="paragraph" w:customStyle="1" w:styleId="212">
    <w:name w:val="Char Char11 Char Char Char Char Char Char Char Char Char"/>
    <w:basedOn w:val="1"/>
    <w:qFormat/>
    <w:uiPriority w:val="0"/>
    <w:pPr>
      <w:spacing w:line="360" w:lineRule="auto"/>
    </w:pPr>
    <w:rPr>
      <w:szCs w:val="20"/>
    </w:rPr>
  </w:style>
  <w:style w:type="paragraph" w:customStyle="1" w:styleId="213">
    <w:name w:val="正文1.25"/>
    <w:basedOn w:val="1"/>
    <w:qFormat/>
    <w:uiPriority w:val="0"/>
    <w:pPr>
      <w:adjustRightInd/>
      <w:spacing w:line="300" w:lineRule="auto"/>
      <w:ind w:firstLine="480" w:firstLineChars="200"/>
    </w:pPr>
    <w:rPr>
      <w:sz w:val="24"/>
      <w:szCs w:val="20"/>
    </w:rPr>
  </w:style>
  <w:style w:type="paragraph" w:customStyle="1" w:styleId="214">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5">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6">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7">
    <w:name w:val="Char Char1 Char Char Char1"/>
    <w:basedOn w:val="1"/>
    <w:qFormat/>
    <w:uiPriority w:val="6"/>
    <w:rPr>
      <w:rFonts w:ascii="仿宋_GB2312" w:eastAsia="仿宋_GB2312"/>
      <w:b/>
      <w:sz w:val="32"/>
      <w:szCs w:val="20"/>
    </w:rPr>
  </w:style>
  <w:style w:type="paragraph" w:customStyle="1" w:styleId="218">
    <w:name w:val="列出段落2"/>
    <w:basedOn w:val="1"/>
    <w:qFormat/>
    <w:uiPriority w:val="0"/>
    <w:pPr>
      <w:adjustRightInd/>
      <w:ind w:firstLine="420" w:firstLineChars="200"/>
    </w:pPr>
    <w:rPr>
      <w:rFonts w:ascii="宋体" w:hAnsi="宋体"/>
      <w:sz w:val="24"/>
    </w:rPr>
  </w:style>
  <w:style w:type="paragraph" w:customStyle="1" w:styleId="219">
    <w:name w:val="默认段落字体 Para Char Char Char Char Char Char Char"/>
    <w:basedOn w:val="1"/>
    <w:qFormat/>
    <w:uiPriority w:val="0"/>
    <w:rPr>
      <w:rFonts w:eastAsia="仿宋_GB2312"/>
      <w:sz w:val="28"/>
      <w:szCs w:val="20"/>
    </w:rPr>
  </w:style>
  <w:style w:type="paragraph" w:customStyle="1" w:styleId="2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21">
    <w:name w:val="样式 标题 4PIM 4H4h4bulletblbbH41H42H43H44H45H46H47H48...1"/>
    <w:basedOn w:val="6"/>
    <w:qFormat/>
    <w:uiPriority w:val="0"/>
    <w:pPr>
      <w:widowControl/>
      <w:jc w:val="left"/>
    </w:pPr>
    <w:rPr>
      <w:rFonts w:cs="宋体"/>
      <w:sz w:val="24"/>
      <w:szCs w:val="20"/>
    </w:rPr>
  </w:style>
  <w:style w:type="paragraph" w:customStyle="1" w:styleId="222">
    <w:name w:val="彩色列表 - 强调文字颜色 11"/>
    <w:basedOn w:val="1"/>
    <w:qFormat/>
    <w:uiPriority w:val="0"/>
    <w:pPr>
      <w:adjustRightInd/>
      <w:ind w:firstLine="420" w:firstLineChars="200"/>
    </w:pPr>
    <w:rPr>
      <w:rFonts w:ascii="Calibri" w:hAnsi="Calibri"/>
      <w:szCs w:val="22"/>
    </w:rPr>
  </w:style>
  <w:style w:type="paragraph" w:customStyle="1" w:styleId="223">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24">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5">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6">
    <w:name w:val="Char Char Char1 Char1"/>
    <w:basedOn w:val="1"/>
    <w:qFormat/>
    <w:uiPriority w:val="6"/>
    <w:rPr>
      <w:szCs w:val="20"/>
    </w:rPr>
  </w:style>
  <w:style w:type="paragraph" w:customStyle="1" w:styleId="227">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8">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9">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30">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3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32">
    <w:name w:val="CM14"/>
    <w:basedOn w:val="100"/>
    <w:next w:val="100"/>
    <w:qFormat/>
    <w:uiPriority w:val="0"/>
    <w:pPr>
      <w:spacing w:after="68"/>
    </w:pPr>
    <w:rPr>
      <w:rFonts w:ascii="FHLHE E+ Futura Bk" w:eastAsia="FHLHE E+ Futura Bk" w:cs="Times New Roman"/>
      <w:color w:val="auto"/>
    </w:rPr>
  </w:style>
  <w:style w:type="paragraph" w:customStyle="1" w:styleId="233">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34">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5">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6">
    <w:name w:val="正文文字 2"/>
    <w:basedOn w:val="100"/>
    <w:next w:val="100"/>
    <w:qFormat/>
    <w:uiPriority w:val="0"/>
    <w:rPr>
      <w:rFonts w:ascii="宋体" w:eastAsia="宋体" w:cs="Times New Roman"/>
      <w:color w:val="auto"/>
    </w:rPr>
  </w:style>
  <w:style w:type="paragraph" w:customStyle="1" w:styleId="237">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8">
    <w:name w:val="Char Char1 Char"/>
    <w:basedOn w:val="1"/>
    <w:qFormat/>
    <w:uiPriority w:val="0"/>
    <w:rPr>
      <w:rFonts w:ascii="仿宋_GB2312" w:eastAsia="仿宋_GB2312"/>
      <w:b/>
      <w:sz w:val="32"/>
      <w:szCs w:val="32"/>
    </w:rPr>
  </w:style>
  <w:style w:type="paragraph" w:customStyle="1" w:styleId="239">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40">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41">
    <w:name w:val="Char Char111"/>
    <w:basedOn w:val="1"/>
    <w:qFormat/>
    <w:uiPriority w:val="0"/>
    <w:pPr>
      <w:spacing w:line="360" w:lineRule="auto"/>
    </w:pPr>
    <w:rPr>
      <w:szCs w:val="20"/>
    </w:rPr>
  </w:style>
  <w:style w:type="paragraph" w:customStyle="1" w:styleId="242">
    <w:name w:val="Char"/>
    <w:basedOn w:val="1"/>
    <w:qFormat/>
    <w:uiPriority w:val="0"/>
    <w:rPr>
      <w:rFonts w:ascii="仿宋_GB2312" w:eastAsia="仿宋_GB2312"/>
      <w:b/>
      <w:sz w:val="32"/>
      <w:szCs w:val="32"/>
    </w:rPr>
  </w:style>
  <w:style w:type="paragraph" w:customStyle="1" w:styleId="243">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44">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5">
    <w:name w:val="Char Char Char1 Char"/>
    <w:basedOn w:val="1"/>
    <w:qFormat/>
    <w:uiPriority w:val="0"/>
    <w:rPr>
      <w:szCs w:val="20"/>
    </w:rPr>
  </w:style>
  <w:style w:type="paragraph" w:customStyle="1" w:styleId="246">
    <w:name w:val="正文标准"/>
    <w:basedOn w:val="1"/>
    <w:qFormat/>
    <w:uiPriority w:val="0"/>
    <w:pPr>
      <w:adjustRightInd/>
      <w:spacing w:line="360" w:lineRule="auto"/>
      <w:ind w:firstLine="200" w:firstLineChars="200"/>
    </w:pPr>
    <w:rPr>
      <w:rFonts w:ascii="宋体" w:hAnsi="Calibri"/>
      <w:sz w:val="24"/>
    </w:rPr>
  </w:style>
  <w:style w:type="paragraph" w:customStyle="1" w:styleId="247">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8">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9">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50">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51">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52">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53">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54">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5">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6">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7">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8">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9">
    <w:name w:val="Char Char Char Char Char Char Char Char Char Char"/>
    <w:basedOn w:val="1"/>
    <w:qFormat/>
    <w:uiPriority w:val="0"/>
    <w:rPr>
      <w:rFonts w:ascii="仿宋_GB2312" w:eastAsia="仿宋_GB2312"/>
      <w:b/>
      <w:sz w:val="32"/>
      <w:szCs w:val="32"/>
    </w:rPr>
  </w:style>
  <w:style w:type="paragraph" w:customStyle="1" w:styleId="260">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61">
    <w:name w:val="_正文段落"/>
    <w:basedOn w:val="1"/>
    <w:qFormat/>
    <w:uiPriority w:val="0"/>
    <w:pPr>
      <w:adjustRightInd/>
      <w:ind w:firstLine="560"/>
    </w:pPr>
    <w:rPr>
      <w:rFonts w:ascii="仿宋_GB2312" w:hAnsi="仿宋" w:eastAsia="仿宋_GB2312"/>
      <w:kern w:val="0"/>
      <w:sz w:val="28"/>
      <w:szCs w:val="28"/>
    </w:rPr>
  </w:style>
  <w:style w:type="paragraph" w:customStyle="1" w:styleId="262">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6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64">
    <w:name w:val="正文（首行缩进）"/>
    <w:basedOn w:val="25"/>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5">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6">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7">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8">
    <w:name w:val="Char Char Char1 Char2"/>
    <w:basedOn w:val="1"/>
    <w:qFormat/>
    <w:uiPriority w:val="0"/>
    <w:rPr>
      <w:szCs w:val="20"/>
    </w:rPr>
  </w:style>
  <w:style w:type="paragraph" w:customStyle="1" w:styleId="269">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70">
    <w:name w:val="默认段落字体 Para Char"/>
    <w:basedOn w:val="1"/>
    <w:qFormat/>
    <w:uiPriority w:val="0"/>
    <w:rPr>
      <w:rFonts w:ascii="Tahoma" w:hAnsi="Tahoma"/>
      <w:sz w:val="24"/>
      <w:szCs w:val="20"/>
    </w:rPr>
  </w:style>
  <w:style w:type="paragraph" w:customStyle="1" w:styleId="271">
    <w:name w:val="标题五"/>
    <w:basedOn w:val="1"/>
    <w:qFormat/>
    <w:uiPriority w:val="0"/>
    <w:pPr>
      <w:adjustRightInd/>
      <w:spacing w:before="156" w:beforeLines="50" w:line="360" w:lineRule="auto"/>
    </w:pPr>
    <w:rPr>
      <w:b/>
      <w:sz w:val="24"/>
    </w:rPr>
  </w:style>
  <w:style w:type="paragraph" w:customStyle="1" w:styleId="272">
    <w:name w:val="Char Char1101"/>
    <w:basedOn w:val="1"/>
    <w:qFormat/>
    <w:uiPriority w:val="0"/>
    <w:pPr>
      <w:spacing w:line="360" w:lineRule="auto"/>
    </w:pPr>
    <w:rPr>
      <w:rFonts w:ascii="Tahoma" w:hAnsi="Tahoma"/>
      <w:sz w:val="24"/>
      <w:szCs w:val="20"/>
    </w:rPr>
  </w:style>
  <w:style w:type="paragraph" w:customStyle="1" w:styleId="273">
    <w:name w:val="Char Char Char Char Char Char Char Char1"/>
    <w:basedOn w:val="1"/>
    <w:qFormat/>
    <w:uiPriority w:val="0"/>
    <w:pPr>
      <w:tabs>
        <w:tab w:val="left" w:pos="360"/>
      </w:tabs>
    </w:pPr>
    <w:rPr>
      <w:sz w:val="24"/>
      <w:szCs w:val="20"/>
    </w:rPr>
  </w:style>
  <w:style w:type="paragraph" w:customStyle="1" w:styleId="274">
    <w:name w:val="Char Char Char 字元 字元"/>
    <w:basedOn w:val="1"/>
    <w:qFormat/>
    <w:uiPriority w:val="0"/>
    <w:pPr>
      <w:adjustRightInd/>
      <w:spacing w:line="360" w:lineRule="auto"/>
      <w:ind w:firstLine="200" w:firstLineChars="200"/>
    </w:pPr>
    <w:rPr>
      <w:szCs w:val="20"/>
    </w:rPr>
  </w:style>
  <w:style w:type="paragraph" w:customStyle="1" w:styleId="275">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6">
    <w:name w:val="Char Char Char Char Char Char Char"/>
    <w:basedOn w:val="1"/>
    <w:qFormat/>
    <w:uiPriority w:val="0"/>
    <w:rPr>
      <w:rFonts w:ascii="仿宋_GB2312" w:eastAsia="仿宋_GB2312"/>
      <w:b/>
      <w:sz w:val="32"/>
      <w:szCs w:val="32"/>
    </w:rPr>
  </w:style>
  <w:style w:type="paragraph" w:customStyle="1" w:styleId="277">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9">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80">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281">
    <w:name w:val="批注框文本 Char Char"/>
    <w:basedOn w:val="1"/>
    <w:qFormat/>
    <w:uiPriority w:val="0"/>
    <w:pPr>
      <w:adjustRightInd/>
    </w:pPr>
    <w:rPr>
      <w:sz w:val="18"/>
      <w:szCs w:val="20"/>
    </w:rPr>
  </w:style>
  <w:style w:type="paragraph" w:customStyle="1" w:styleId="282">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83">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84">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5">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6">
    <w:name w:val="索引 11"/>
    <w:basedOn w:val="1"/>
    <w:next w:val="1"/>
    <w:qFormat/>
    <w:uiPriority w:val="99"/>
    <w:pPr>
      <w:adjustRightInd/>
      <w:spacing w:line="360" w:lineRule="auto"/>
    </w:pPr>
    <w:rPr>
      <w:rFonts w:ascii="仿宋_GB2312" w:eastAsia="仿宋_GB2312"/>
      <w:sz w:val="24"/>
      <w:szCs w:val="20"/>
    </w:rPr>
  </w:style>
  <w:style w:type="paragraph" w:customStyle="1" w:styleId="287">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9">
    <w:name w:val="正文文字缩进项目"/>
    <w:basedOn w:val="25"/>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90">
    <w:name w:val="文档正文"/>
    <w:basedOn w:val="1"/>
    <w:qFormat/>
    <w:uiPriority w:val="0"/>
    <w:pPr>
      <w:spacing w:line="480" w:lineRule="atLeast"/>
      <w:ind w:firstLine="567"/>
      <w:textAlignment w:val="baseline"/>
    </w:pPr>
    <w:rPr>
      <w:kern w:val="0"/>
      <w:sz w:val="24"/>
      <w:szCs w:val="20"/>
    </w:rPr>
  </w:style>
  <w:style w:type="paragraph" w:customStyle="1" w:styleId="291">
    <w:name w:val="正文文字表格居中"/>
    <w:basedOn w:val="1"/>
    <w:next w:val="56"/>
    <w:qFormat/>
    <w:uiPriority w:val="0"/>
    <w:pPr>
      <w:snapToGrid w:val="0"/>
      <w:spacing w:line="360" w:lineRule="auto"/>
    </w:pPr>
    <w:rPr>
      <w:rFonts w:ascii="宋体"/>
      <w:b/>
      <w:sz w:val="24"/>
      <w:szCs w:val="20"/>
    </w:rPr>
  </w:style>
  <w:style w:type="paragraph" w:customStyle="1" w:styleId="292">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93">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94">
    <w:name w:val="Plain Text1"/>
    <w:basedOn w:val="1"/>
    <w:qFormat/>
    <w:uiPriority w:val="7"/>
    <w:pPr>
      <w:adjustRightInd/>
    </w:pPr>
    <w:rPr>
      <w:rFonts w:ascii="宋体" w:hAnsi="Courier New"/>
    </w:rPr>
  </w:style>
  <w:style w:type="paragraph" w:customStyle="1" w:styleId="295">
    <w:name w:val="Char3"/>
    <w:basedOn w:val="1"/>
    <w:qFormat/>
    <w:uiPriority w:val="0"/>
    <w:pPr>
      <w:adjustRightInd/>
    </w:pPr>
    <w:rPr>
      <w:rFonts w:ascii="仿宋_GB2312" w:eastAsia="仿宋_GB2312"/>
      <w:b/>
      <w:sz w:val="32"/>
      <w:szCs w:val="32"/>
    </w:rPr>
  </w:style>
  <w:style w:type="paragraph" w:customStyle="1" w:styleId="296">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7">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8">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9">
    <w:name w:val="List Paragraph1"/>
    <w:basedOn w:val="1"/>
    <w:qFormat/>
    <w:uiPriority w:val="0"/>
    <w:pPr>
      <w:spacing w:line="360" w:lineRule="auto"/>
      <w:ind w:firstLine="200" w:firstLineChars="200"/>
    </w:pPr>
    <w:rPr>
      <w:rFonts w:eastAsia="楷体_GB2312" w:cs="Lucida Sans"/>
      <w:sz w:val="24"/>
    </w:rPr>
  </w:style>
  <w:style w:type="paragraph" w:customStyle="1" w:styleId="300">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301">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02">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303">
    <w:name w:val="Char3 Char Char Char"/>
    <w:basedOn w:val="1"/>
    <w:qFormat/>
    <w:uiPriority w:val="0"/>
    <w:pPr>
      <w:widowControl/>
      <w:adjustRightInd/>
      <w:spacing w:after="160" w:line="240" w:lineRule="exact"/>
      <w:jc w:val="left"/>
    </w:pPr>
    <w:rPr>
      <w:szCs w:val="20"/>
    </w:rPr>
  </w:style>
  <w:style w:type="paragraph" w:customStyle="1" w:styleId="304">
    <w:name w:val="表格标题2"/>
    <w:basedOn w:val="305"/>
    <w:qFormat/>
    <w:uiPriority w:val="0"/>
    <w:rPr>
      <w:b/>
    </w:rPr>
  </w:style>
  <w:style w:type="paragraph" w:customStyle="1" w:styleId="305">
    <w:name w:val="表格内文"/>
    <w:basedOn w:val="1"/>
    <w:qFormat/>
    <w:uiPriority w:val="0"/>
    <w:pPr>
      <w:adjustRightInd/>
      <w:spacing w:line="360" w:lineRule="auto"/>
    </w:pPr>
    <w:rPr>
      <w:rFonts w:ascii="宋体" w:hAnsi="宋体" w:cs="宋体"/>
      <w:color w:val="000000"/>
      <w:szCs w:val="20"/>
    </w:rPr>
  </w:style>
  <w:style w:type="paragraph" w:customStyle="1" w:styleId="306">
    <w:name w:val="Char Char Char Char Char Char Char Char Char Char2"/>
    <w:basedOn w:val="1"/>
    <w:qFormat/>
    <w:uiPriority w:val="0"/>
    <w:rPr>
      <w:rFonts w:ascii="仿宋_GB2312" w:eastAsia="仿宋_GB2312"/>
      <w:b/>
      <w:sz w:val="32"/>
      <w:szCs w:val="32"/>
    </w:rPr>
  </w:style>
  <w:style w:type="paragraph" w:customStyle="1" w:styleId="307">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8">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9">
    <w:name w:val="Char Char11 Char Char Char Char Char Char Char Char Char11"/>
    <w:basedOn w:val="1"/>
    <w:qFormat/>
    <w:uiPriority w:val="0"/>
    <w:pPr>
      <w:spacing w:line="360" w:lineRule="auto"/>
    </w:pPr>
    <w:rPr>
      <w:szCs w:val="20"/>
    </w:rPr>
  </w:style>
  <w:style w:type="paragraph" w:customStyle="1" w:styleId="31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11">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12">
    <w:name w:val="MM Topic 1"/>
    <w:basedOn w:val="3"/>
    <w:qFormat/>
    <w:uiPriority w:val="0"/>
    <w:pPr>
      <w:tabs>
        <w:tab w:val="left" w:pos="840"/>
        <w:tab w:val="clear" w:pos="432"/>
      </w:tabs>
      <w:adjustRightInd/>
      <w:ind w:left="840" w:hanging="420"/>
    </w:pPr>
  </w:style>
  <w:style w:type="paragraph" w:customStyle="1" w:styleId="313">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14">
    <w:name w:val="文本正文 Char"/>
    <w:basedOn w:val="1"/>
    <w:qFormat/>
    <w:uiPriority w:val="0"/>
    <w:pPr>
      <w:spacing w:line="360" w:lineRule="auto"/>
      <w:ind w:firstLine="200" w:firstLineChars="200"/>
    </w:pPr>
    <w:rPr>
      <w:kern w:val="0"/>
      <w:sz w:val="24"/>
      <w:szCs w:val="20"/>
    </w:rPr>
  </w:style>
  <w:style w:type="paragraph" w:customStyle="1" w:styleId="315">
    <w:name w:val="表格"/>
    <w:basedOn w:val="1"/>
    <w:qFormat/>
    <w:uiPriority w:val="0"/>
    <w:pPr>
      <w:snapToGrid w:val="0"/>
      <w:ind w:firstLine="42" w:firstLineChars="21"/>
    </w:pPr>
    <w:rPr>
      <w:rFonts w:ascii="宋体" w:hAnsi="宋体"/>
      <w:kern w:val="0"/>
      <w:sz w:val="20"/>
      <w:szCs w:val="20"/>
    </w:rPr>
  </w:style>
  <w:style w:type="paragraph" w:customStyle="1" w:styleId="316">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7">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8">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9">
    <w:name w:val="表格项目符号 2"/>
    <w:basedOn w:val="30"/>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20">
    <w:name w:val="EB_表格"/>
    <w:basedOn w:val="1"/>
    <w:qFormat/>
    <w:uiPriority w:val="0"/>
    <w:pPr>
      <w:adjustRightInd/>
      <w:spacing w:line="300" w:lineRule="auto"/>
      <w:jc w:val="center"/>
    </w:pPr>
  </w:style>
  <w:style w:type="paragraph" w:customStyle="1" w:styleId="321">
    <w:name w:val="_Style 6"/>
    <w:basedOn w:val="1"/>
    <w:qFormat/>
    <w:uiPriority w:val="34"/>
    <w:pPr>
      <w:adjustRightInd/>
      <w:ind w:firstLine="420" w:firstLineChars="200"/>
    </w:pPr>
    <w:rPr>
      <w:rFonts w:eastAsia="仿宋_GB2312"/>
      <w:sz w:val="28"/>
    </w:rPr>
  </w:style>
  <w:style w:type="paragraph" w:customStyle="1" w:styleId="322">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23">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24">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5">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6">
    <w:name w:val="正文表标题"/>
    <w:next w:val="327"/>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8">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9">
    <w:name w:val="trademark"/>
    <w:qFormat/>
    <w:uiPriority w:val="0"/>
    <w:pPr>
      <w:spacing w:after="60"/>
    </w:pPr>
    <w:rPr>
      <w:rFonts w:ascii="Futura Bk" w:hAnsi="Futura Bk" w:eastAsia="宋体" w:cs="Times New Roman"/>
      <w:sz w:val="15"/>
      <w:lang w:val="en-US" w:eastAsia="en-US" w:bidi="ar-SA"/>
    </w:rPr>
  </w:style>
  <w:style w:type="paragraph" w:customStyle="1" w:styleId="330">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31">
    <w:name w:val="Char Char1 Char Char Char Char Char Char1"/>
    <w:basedOn w:val="1"/>
    <w:qFormat/>
    <w:uiPriority w:val="0"/>
    <w:rPr>
      <w:rFonts w:ascii="仿宋_GB2312" w:eastAsia="仿宋_GB2312"/>
      <w:b/>
      <w:sz w:val="32"/>
      <w:szCs w:val="20"/>
    </w:rPr>
  </w:style>
  <w:style w:type="paragraph" w:customStyle="1" w:styleId="332">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33">
    <w:name w:val="Char1 Char Char Char1"/>
    <w:basedOn w:val="1"/>
    <w:qFormat/>
    <w:uiPriority w:val="0"/>
    <w:pPr>
      <w:adjustRightInd/>
      <w:ind w:firstLine="200" w:firstLineChars="200"/>
    </w:pPr>
    <w:rPr>
      <w:rFonts w:ascii="Tahoma" w:hAnsi="Tahoma"/>
      <w:sz w:val="24"/>
      <w:szCs w:val="20"/>
    </w:rPr>
  </w:style>
  <w:style w:type="paragraph" w:customStyle="1" w:styleId="334">
    <w:name w:val="a1"/>
    <w:basedOn w:val="1"/>
    <w:qFormat/>
    <w:uiPriority w:val="0"/>
    <w:pPr>
      <w:widowControl/>
      <w:spacing w:line="300" w:lineRule="atLeast"/>
      <w:jc w:val="left"/>
    </w:pPr>
    <w:rPr>
      <w:rFonts w:ascii="宋体" w:hAnsi="宋体"/>
      <w:kern w:val="0"/>
      <w:sz w:val="18"/>
      <w:szCs w:val="20"/>
    </w:rPr>
  </w:style>
  <w:style w:type="paragraph" w:customStyle="1" w:styleId="335">
    <w:name w:val="样式7"/>
    <w:basedOn w:val="336"/>
    <w:next w:val="1"/>
    <w:qFormat/>
    <w:uiPriority w:val="0"/>
    <w:pPr>
      <w:spacing w:after="156" w:afterLines="50"/>
      <w:jc w:val="left"/>
      <w:outlineLvl w:val="3"/>
    </w:pPr>
    <w:rPr>
      <w:sz w:val="24"/>
      <w:szCs w:val="24"/>
    </w:rPr>
  </w:style>
  <w:style w:type="paragraph" w:customStyle="1" w:styleId="336">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7">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8">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9">
    <w:name w:val="样式 样式2 + 左侧:  1 字符 右侧:  1 字符"/>
    <w:basedOn w:val="147"/>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40">
    <w:name w:val="Char2 Char Char2"/>
    <w:basedOn w:val="1"/>
    <w:qFormat/>
    <w:uiPriority w:val="0"/>
    <w:pPr>
      <w:adjustRightInd/>
    </w:pPr>
    <w:rPr>
      <w:rFonts w:ascii="Tahoma" w:hAnsi="Tahoma"/>
      <w:sz w:val="24"/>
      <w:szCs w:val="20"/>
    </w:rPr>
  </w:style>
  <w:style w:type="paragraph" w:customStyle="1" w:styleId="341">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42">
    <w:name w:val="三级条标题"/>
    <w:basedOn w:val="343"/>
    <w:next w:val="327"/>
    <w:qFormat/>
    <w:uiPriority w:val="0"/>
    <w:pPr>
      <w:tabs>
        <w:tab w:val="left" w:pos="1260"/>
        <w:tab w:val="left" w:pos="1680"/>
        <w:tab w:val="left" w:pos="2100"/>
        <w:tab w:val="left" w:pos="2520"/>
      </w:tabs>
      <w:ind w:left="2520"/>
      <w:outlineLvl w:val="4"/>
    </w:pPr>
  </w:style>
  <w:style w:type="paragraph" w:customStyle="1" w:styleId="343">
    <w:name w:val="二级条标题"/>
    <w:basedOn w:val="344"/>
    <w:next w:val="327"/>
    <w:qFormat/>
    <w:uiPriority w:val="0"/>
    <w:pPr>
      <w:tabs>
        <w:tab w:val="left" w:pos="1260"/>
        <w:tab w:val="left" w:pos="1680"/>
        <w:tab w:val="left" w:pos="2100"/>
      </w:tabs>
      <w:ind w:left="0"/>
      <w:outlineLvl w:val="3"/>
    </w:pPr>
  </w:style>
  <w:style w:type="paragraph" w:customStyle="1" w:styleId="344">
    <w:name w:val="一级条标题"/>
    <w:basedOn w:val="345"/>
    <w:next w:val="327"/>
    <w:qFormat/>
    <w:uiPriority w:val="0"/>
    <w:pPr>
      <w:tabs>
        <w:tab w:val="left" w:pos="1260"/>
        <w:tab w:val="left" w:pos="1680"/>
      </w:tabs>
      <w:spacing w:before="0" w:beforeLines="0" w:after="0" w:afterLines="0"/>
      <w:ind w:left="1680"/>
      <w:outlineLvl w:val="2"/>
    </w:pPr>
  </w:style>
  <w:style w:type="paragraph" w:customStyle="1" w:styleId="345">
    <w:name w:val="章标题"/>
    <w:next w:val="327"/>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6">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7">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8">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9">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50">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51">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52">
    <w:name w:val="正文 项目2"/>
    <w:basedOn w:val="353"/>
    <w:qFormat/>
    <w:uiPriority w:val="0"/>
    <w:pPr>
      <w:tabs>
        <w:tab w:val="left" w:pos="840"/>
      </w:tabs>
      <w:spacing w:after="0"/>
      <w:ind w:left="900"/>
    </w:pPr>
  </w:style>
  <w:style w:type="paragraph" w:customStyle="1" w:styleId="353">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54">
    <w:name w:val="Body Text 2*"/>
    <w:basedOn w:val="1"/>
    <w:qFormat/>
    <w:uiPriority w:val="6"/>
    <w:pPr>
      <w:widowControl/>
      <w:adjustRightInd/>
      <w:ind w:left="720" w:hanging="720"/>
    </w:pPr>
    <w:rPr>
      <w:color w:val="000000"/>
      <w:kern w:val="0"/>
      <w:sz w:val="24"/>
      <w:szCs w:val="20"/>
    </w:rPr>
  </w:style>
  <w:style w:type="paragraph" w:customStyle="1" w:styleId="355">
    <w:name w:val="表1"/>
    <w:basedOn w:val="1"/>
    <w:qFormat/>
    <w:uiPriority w:val="0"/>
    <w:pPr>
      <w:tabs>
        <w:tab w:val="left" w:pos="703"/>
      </w:tabs>
      <w:adjustRightInd/>
      <w:spacing w:line="360" w:lineRule="auto"/>
      <w:ind w:left="703"/>
      <w:jc w:val="center"/>
    </w:pPr>
  </w:style>
  <w:style w:type="paragraph" w:customStyle="1" w:styleId="356">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7">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8">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9">
    <w:name w:val="2级标题"/>
    <w:basedOn w:val="360"/>
    <w:qFormat/>
    <w:uiPriority w:val="0"/>
    <w:pPr>
      <w:jc w:val="left"/>
      <w:outlineLvl w:val="1"/>
    </w:pPr>
    <w:rPr>
      <w:rFonts w:ascii="Times New Roman" w:hAnsi="Times New Roman" w:eastAsia="仿宋"/>
      <w:sz w:val="30"/>
    </w:rPr>
  </w:style>
  <w:style w:type="paragraph" w:customStyle="1" w:styleId="360">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61">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62">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63">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64">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5">
    <w:name w:val="bullet"/>
    <w:basedOn w:val="1"/>
    <w:qFormat/>
    <w:uiPriority w:val="0"/>
    <w:pPr>
      <w:tabs>
        <w:tab w:val="left" w:pos="840"/>
      </w:tabs>
      <w:adjustRightInd/>
      <w:ind w:left="840" w:hanging="420"/>
    </w:pPr>
  </w:style>
  <w:style w:type="paragraph" w:customStyle="1" w:styleId="366">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7">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8">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9">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70">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71">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7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73">
    <w:name w:val="MM Topic 4"/>
    <w:basedOn w:val="6"/>
    <w:qFormat/>
    <w:uiPriority w:val="0"/>
    <w:pPr>
      <w:tabs>
        <w:tab w:val="left" w:pos="2100"/>
        <w:tab w:val="clear" w:pos="864"/>
      </w:tabs>
      <w:adjustRightInd/>
      <w:ind w:left="2100" w:hanging="420"/>
    </w:pPr>
    <w:rPr>
      <w:lang w:val="en-US"/>
    </w:rPr>
  </w:style>
  <w:style w:type="paragraph" w:customStyle="1" w:styleId="374">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5">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6">
    <w:name w:val="Char Char11 Char Char Char Char Char Char Char Char Char1"/>
    <w:basedOn w:val="1"/>
    <w:qFormat/>
    <w:uiPriority w:val="6"/>
    <w:pPr>
      <w:spacing w:line="360" w:lineRule="auto"/>
    </w:pPr>
    <w:rPr>
      <w:szCs w:val="20"/>
    </w:rPr>
  </w:style>
  <w:style w:type="paragraph" w:customStyle="1" w:styleId="377">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8">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9">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80">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81">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82">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83">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84">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5">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6">
    <w:name w:val="单元格居中"/>
    <w:basedOn w:val="1"/>
    <w:qFormat/>
    <w:uiPriority w:val="0"/>
    <w:pPr>
      <w:adjustRightInd/>
      <w:spacing w:line="360" w:lineRule="auto"/>
      <w:jc w:val="center"/>
    </w:pPr>
    <w:rPr>
      <w:sz w:val="24"/>
    </w:rPr>
  </w:style>
  <w:style w:type="paragraph" w:customStyle="1" w:styleId="387">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8">
    <w:name w:val="Char Char Char Char Char Char Char1"/>
    <w:basedOn w:val="1"/>
    <w:qFormat/>
    <w:uiPriority w:val="6"/>
    <w:rPr>
      <w:rFonts w:ascii="仿宋_GB2312" w:eastAsia="仿宋_GB2312"/>
      <w:b/>
      <w:sz w:val="32"/>
      <w:szCs w:val="32"/>
    </w:rPr>
  </w:style>
  <w:style w:type="paragraph" w:customStyle="1" w:styleId="389">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90">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91">
    <w:name w:val="Char3 Char Char Char11"/>
    <w:basedOn w:val="1"/>
    <w:qFormat/>
    <w:uiPriority w:val="0"/>
    <w:pPr>
      <w:widowControl/>
      <w:adjustRightInd/>
      <w:spacing w:after="160" w:line="240" w:lineRule="exact"/>
      <w:jc w:val="left"/>
    </w:pPr>
    <w:rPr>
      <w:szCs w:val="20"/>
    </w:rPr>
  </w:style>
  <w:style w:type="paragraph" w:customStyle="1" w:styleId="392">
    <w:name w:val="Char Char1121"/>
    <w:basedOn w:val="1"/>
    <w:qFormat/>
    <w:uiPriority w:val="0"/>
    <w:pPr>
      <w:spacing w:line="360" w:lineRule="auto"/>
    </w:pPr>
    <w:rPr>
      <w:szCs w:val="20"/>
    </w:rPr>
  </w:style>
  <w:style w:type="paragraph" w:customStyle="1" w:styleId="393">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94">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5">
    <w:name w:val="Normal0"/>
    <w:qFormat/>
    <w:uiPriority w:val="0"/>
    <w:rPr>
      <w:rFonts w:ascii="Times New Roman" w:hAnsi="Times New Roman" w:eastAsia="宋体" w:cs="Times New Roman"/>
      <w:lang w:val="en-US" w:eastAsia="en-US" w:bidi="ar-SA"/>
    </w:rPr>
  </w:style>
  <w:style w:type="paragraph" w:customStyle="1" w:styleId="396">
    <w:name w:val="带编号样式"/>
    <w:basedOn w:val="314"/>
    <w:qFormat/>
    <w:uiPriority w:val="0"/>
    <w:pPr>
      <w:tabs>
        <w:tab w:val="left" w:pos="840"/>
      </w:tabs>
      <w:snapToGrid w:val="0"/>
      <w:ind w:left="840" w:hanging="420" w:firstLineChars="0"/>
    </w:pPr>
    <w:rPr>
      <w:rFonts w:ascii="仿宋_GB2312" w:eastAsia="仿宋_GB2312"/>
      <w:color w:val="000000"/>
    </w:rPr>
  </w:style>
  <w:style w:type="paragraph" w:customStyle="1" w:styleId="397">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8">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9">
    <w:name w:val="封面"/>
    <w:basedOn w:val="1"/>
    <w:qFormat/>
    <w:uiPriority w:val="0"/>
    <w:pPr>
      <w:spacing w:line="360" w:lineRule="atLeast"/>
      <w:jc w:val="right"/>
      <w:textAlignment w:val="baseline"/>
    </w:pPr>
    <w:rPr>
      <w:rFonts w:ascii="Symbol" w:hAnsi="Symbol"/>
      <w:kern w:val="0"/>
      <w:szCs w:val="20"/>
    </w:rPr>
  </w:style>
  <w:style w:type="paragraph" w:customStyle="1" w:styleId="400">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401">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402">
    <w:name w:val="默认段落字体 Para Char Char Char1 Char"/>
    <w:basedOn w:val="1"/>
    <w:qFormat/>
    <w:uiPriority w:val="0"/>
    <w:pPr>
      <w:spacing w:line="240" w:lineRule="atLeast"/>
      <w:ind w:left="420" w:firstLine="420"/>
    </w:pPr>
    <w:rPr>
      <w:sz w:val="24"/>
    </w:rPr>
  </w:style>
  <w:style w:type="paragraph" w:customStyle="1" w:styleId="403">
    <w:name w:val="WW-正文文字缩进 2"/>
    <w:basedOn w:val="1"/>
    <w:qFormat/>
    <w:uiPriority w:val="0"/>
    <w:pPr>
      <w:suppressAutoHyphens/>
      <w:adjustRightInd/>
      <w:ind w:firstLine="420"/>
    </w:pPr>
    <w:rPr>
      <w:kern w:val="1"/>
      <w:szCs w:val="20"/>
    </w:rPr>
  </w:style>
  <w:style w:type="paragraph" w:customStyle="1" w:styleId="404">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5">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6">
    <w:name w:val="有符号正文"/>
    <w:basedOn w:val="1"/>
    <w:qFormat/>
    <w:uiPriority w:val="0"/>
    <w:pPr>
      <w:adjustRightInd/>
      <w:spacing w:line="400" w:lineRule="exact"/>
      <w:ind w:firstLine="200" w:firstLineChars="200"/>
    </w:pPr>
    <w:rPr>
      <w:rFonts w:ascii="Arial" w:hAnsi="Arial"/>
    </w:rPr>
  </w:style>
  <w:style w:type="paragraph" w:customStyle="1" w:styleId="407">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9">
    <w:name w:val="4"/>
    <w:basedOn w:val="1"/>
    <w:next w:val="38"/>
    <w:qFormat/>
    <w:uiPriority w:val="0"/>
    <w:pPr>
      <w:spacing w:after="120" w:line="480" w:lineRule="auto"/>
      <w:ind w:left="420" w:leftChars="200"/>
    </w:pPr>
    <w:rPr>
      <w:sz w:val="24"/>
      <w:szCs w:val="20"/>
    </w:rPr>
  </w:style>
  <w:style w:type="paragraph" w:customStyle="1" w:styleId="410">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11">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12">
    <w:name w:val="样式 标题 3H3 + 两端对齐"/>
    <w:basedOn w:val="4"/>
    <w:qFormat/>
    <w:uiPriority w:val="0"/>
    <w:pPr>
      <w:spacing w:before="0" w:after="0" w:line="240" w:lineRule="auto"/>
      <w:jc w:val="left"/>
    </w:pPr>
    <w:rPr>
      <w:rFonts w:cs="宋体"/>
      <w:sz w:val="21"/>
      <w:szCs w:val="20"/>
    </w:rPr>
  </w:style>
  <w:style w:type="paragraph" w:customStyle="1" w:styleId="413">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14">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5">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6">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7">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8">
    <w:name w:val="Char Char1 Char Char Char"/>
    <w:basedOn w:val="1"/>
    <w:qFormat/>
    <w:uiPriority w:val="0"/>
    <w:rPr>
      <w:rFonts w:ascii="仿宋_GB2312" w:eastAsia="仿宋_GB2312"/>
      <w:b/>
      <w:sz w:val="32"/>
      <w:szCs w:val="20"/>
    </w:rPr>
  </w:style>
  <w:style w:type="paragraph" w:customStyle="1" w:styleId="419">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2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21">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22">
    <w:name w:val="Char Char1 Char Char Char2"/>
    <w:basedOn w:val="1"/>
    <w:qFormat/>
    <w:uiPriority w:val="0"/>
    <w:rPr>
      <w:rFonts w:ascii="仿宋_GB2312" w:eastAsia="仿宋_GB2312"/>
      <w:b/>
      <w:sz w:val="32"/>
      <w:szCs w:val="32"/>
    </w:rPr>
  </w:style>
  <w:style w:type="paragraph" w:customStyle="1" w:styleId="423">
    <w:name w:val="Char3 Char Char Char1"/>
    <w:basedOn w:val="1"/>
    <w:qFormat/>
    <w:uiPriority w:val="6"/>
    <w:pPr>
      <w:widowControl/>
      <w:adjustRightInd/>
      <w:spacing w:after="160" w:line="240" w:lineRule="exact"/>
      <w:jc w:val="left"/>
    </w:pPr>
    <w:rPr>
      <w:szCs w:val="20"/>
    </w:rPr>
  </w:style>
  <w:style w:type="paragraph" w:customStyle="1" w:styleId="424">
    <w:name w:val="Char1 Char Char Char21"/>
    <w:basedOn w:val="1"/>
    <w:qFormat/>
    <w:uiPriority w:val="0"/>
    <w:rPr>
      <w:rFonts w:ascii="Tahoma" w:hAnsi="Tahoma"/>
      <w:sz w:val="24"/>
      <w:szCs w:val="20"/>
    </w:rPr>
  </w:style>
  <w:style w:type="paragraph" w:customStyle="1" w:styleId="425">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6">
    <w:name w:val="正文（标题三）"/>
    <w:basedOn w:val="1"/>
    <w:qFormat/>
    <w:uiPriority w:val="0"/>
    <w:pPr>
      <w:spacing w:line="360" w:lineRule="auto"/>
      <w:ind w:firstLine="200" w:firstLineChars="200"/>
    </w:pPr>
    <w:rPr>
      <w:sz w:val="24"/>
    </w:rPr>
  </w:style>
  <w:style w:type="paragraph" w:customStyle="1" w:styleId="427">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8">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30">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31">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32">
    <w:name w:val="Char1 Char Char Char4"/>
    <w:basedOn w:val="1"/>
    <w:qFormat/>
    <w:uiPriority w:val="0"/>
    <w:pPr>
      <w:adjustRightInd/>
      <w:ind w:firstLine="200" w:firstLineChars="200"/>
    </w:pPr>
    <w:rPr>
      <w:rFonts w:ascii="Tahoma" w:hAnsi="Tahoma"/>
      <w:sz w:val="24"/>
      <w:szCs w:val="20"/>
    </w:rPr>
  </w:style>
  <w:style w:type="paragraph" w:customStyle="1" w:styleId="433">
    <w:name w:val="_标题2"/>
    <w:basedOn w:val="400"/>
    <w:next w:val="400"/>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34">
    <w:name w:val="样式1 + (中宋体"/>
    <w:basedOn w:val="411"/>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5">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7">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8">
    <w:name w:val="四号　首行缩进"/>
    <w:basedOn w:val="1"/>
    <w:qFormat/>
    <w:uiPriority w:val="0"/>
    <w:pPr>
      <w:adjustRightInd/>
      <w:spacing w:line="360" w:lineRule="auto"/>
    </w:pPr>
    <w:rPr>
      <w:rFonts w:ascii="宋体" w:hAnsi="宋体"/>
      <w:szCs w:val="20"/>
    </w:rPr>
  </w:style>
  <w:style w:type="paragraph" w:customStyle="1" w:styleId="439">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40">
    <w:name w:val="Char Char Char Char Char Char Char Char Char Char Char1 Char"/>
    <w:basedOn w:val="1"/>
    <w:qFormat/>
    <w:uiPriority w:val="0"/>
    <w:pPr>
      <w:adjustRightInd/>
    </w:pPr>
    <w:rPr>
      <w:rFonts w:ascii="Tahoma" w:hAnsi="Tahoma"/>
      <w:sz w:val="24"/>
    </w:rPr>
  </w:style>
  <w:style w:type="paragraph" w:customStyle="1" w:styleId="441">
    <w:name w:val="Char Char Char Char11"/>
    <w:basedOn w:val="1"/>
    <w:qFormat/>
    <w:uiPriority w:val="0"/>
    <w:rPr>
      <w:rFonts w:ascii="Tahoma" w:hAnsi="Tahoma"/>
      <w:sz w:val="24"/>
      <w:szCs w:val="20"/>
    </w:rPr>
  </w:style>
  <w:style w:type="paragraph" w:customStyle="1" w:styleId="442">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43">
    <w:name w:val="Char Char Char Char"/>
    <w:basedOn w:val="1"/>
    <w:qFormat/>
    <w:uiPriority w:val="0"/>
    <w:rPr>
      <w:rFonts w:ascii="Tahoma" w:hAnsi="Tahoma"/>
      <w:sz w:val="24"/>
      <w:szCs w:val="20"/>
    </w:rPr>
  </w:style>
  <w:style w:type="paragraph" w:customStyle="1" w:styleId="444">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5">
    <w:name w:val="Char19"/>
    <w:basedOn w:val="1"/>
    <w:qFormat/>
    <w:uiPriority w:val="0"/>
    <w:pPr>
      <w:adjustRightInd/>
    </w:pPr>
    <w:rPr>
      <w:szCs w:val="20"/>
    </w:rPr>
  </w:style>
  <w:style w:type="paragraph" w:customStyle="1" w:styleId="44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7">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8">
    <w:name w:val="_Style 5"/>
    <w:basedOn w:val="1"/>
    <w:qFormat/>
    <w:uiPriority w:val="34"/>
    <w:pPr>
      <w:adjustRightInd/>
      <w:ind w:firstLine="420" w:firstLineChars="200"/>
    </w:pPr>
    <w:rPr>
      <w:rFonts w:eastAsia="仿宋_GB2312"/>
      <w:sz w:val="28"/>
    </w:rPr>
  </w:style>
  <w:style w:type="paragraph" w:customStyle="1" w:styleId="449">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50">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51">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52">
    <w:name w:val="标书表格字体格式"/>
    <w:next w:val="446"/>
    <w:qFormat/>
    <w:uiPriority w:val="0"/>
    <w:rPr>
      <w:rFonts w:ascii="Times New Roman" w:hAnsi="Times New Roman" w:eastAsia="宋体" w:cs="Times New Roman"/>
      <w:kern w:val="2"/>
      <w:sz w:val="21"/>
      <w:szCs w:val="24"/>
      <w:lang w:val="en-US" w:eastAsia="zh-CN" w:bidi="ar-SA"/>
    </w:rPr>
  </w:style>
  <w:style w:type="paragraph" w:customStyle="1" w:styleId="453">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54">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5">
    <w:name w:val="修订3"/>
    <w:qFormat/>
    <w:uiPriority w:val="0"/>
    <w:rPr>
      <w:rFonts w:ascii="Times New Roman" w:hAnsi="Times New Roman" w:eastAsia="宋体" w:cs="Times New Roman"/>
      <w:kern w:val="2"/>
      <w:sz w:val="21"/>
      <w:lang w:val="en-US" w:eastAsia="zh-CN" w:bidi="ar-SA"/>
    </w:rPr>
  </w:style>
  <w:style w:type="paragraph" w:customStyle="1" w:styleId="456">
    <w:name w:val="CSS1级正文 Char"/>
    <w:basedOn w:val="23"/>
    <w:qFormat/>
    <w:uiPriority w:val="0"/>
    <w:pPr>
      <w:snapToGrid w:val="0"/>
      <w:ind w:firstLine="480" w:firstLineChars="200"/>
    </w:pPr>
    <w:rPr>
      <w:rFonts w:ascii="Times New Roman"/>
      <w:szCs w:val="24"/>
      <w:lang w:val="en-US"/>
    </w:rPr>
  </w:style>
  <w:style w:type="paragraph" w:customStyle="1" w:styleId="45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8">
    <w:name w:val="表文字"/>
    <w:qFormat/>
    <w:uiPriority w:val="0"/>
    <w:rPr>
      <w:rFonts w:ascii="宋体" w:hAnsi="Times New Roman" w:eastAsia="宋体" w:cs="Times New Roman"/>
      <w:kern w:val="2"/>
      <w:lang w:val="en-US" w:eastAsia="zh-CN" w:bidi="ar-SA"/>
    </w:rPr>
  </w:style>
  <w:style w:type="paragraph" w:customStyle="1" w:styleId="459">
    <w:name w:val="MM Title"/>
    <w:basedOn w:val="59"/>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6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61">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62">
    <w:name w:val="Char Char Char Char Char Char Char Char2"/>
    <w:basedOn w:val="1"/>
    <w:qFormat/>
    <w:uiPriority w:val="0"/>
    <w:pPr>
      <w:tabs>
        <w:tab w:val="left" w:pos="360"/>
      </w:tabs>
    </w:pPr>
    <w:rPr>
      <w:sz w:val="24"/>
      <w:szCs w:val="20"/>
    </w:rPr>
  </w:style>
  <w:style w:type="paragraph" w:customStyle="1" w:styleId="463">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6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5">
    <w:name w:val="中文标题 3"/>
    <w:basedOn w:val="25"/>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6">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7">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8">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9">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70">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71">
    <w:name w:val="p0"/>
    <w:basedOn w:val="1"/>
    <w:qFormat/>
    <w:uiPriority w:val="0"/>
    <w:pPr>
      <w:widowControl/>
      <w:adjustRightInd/>
    </w:pPr>
    <w:rPr>
      <w:kern w:val="0"/>
      <w:szCs w:val="21"/>
    </w:rPr>
  </w:style>
  <w:style w:type="paragraph" w:customStyle="1" w:styleId="472">
    <w:name w:val="Char6"/>
    <w:basedOn w:val="1"/>
    <w:qFormat/>
    <w:uiPriority w:val="0"/>
    <w:rPr>
      <w:rFonts w:ascii="仿宋_GB2312" w:eastAsia="仿宋_GB2312"/>
      <w:b/>
      <w:sz w:val="32"/>
      <w:szCs w:val="32"/>
    </w:rPr>
  </w:style>
  <w:style w:type="paragraph" w:customStyle="1" w:styleId="473">
    <w:name w:val="Char111"/>
    <w:basedOn w:val="1"/>
    <w:qFormat/>
    <w:uiPriority w:val="0"/>
    <w:rPr>
      <w:rFonts w:ascii="仿宋_GB2312" w:eastAsia="仿宋_GB2312"/>
      <w:b/>
      <w:sz w:val="32"/>
      <w:szCs w:val="32"/>
    </w:rPr>
  </w:style>
  <w:style w:type="paragraph" w:customStyle="1" w:styleId="474">
    <w:name w:val="标题3"/>
    <w:basedOn w:val="4"/>
    <w:next w:val="54"/>
    <w:qFormat/>
    <w:uiPriority w:val="0"/>
    <w:pPr>
      <w:tabs>
        <w:tab w:val="clear" w:pos="900"/>
      </w:tabs>
      <w:spacing w:after="0" w:line="360" w:lineRule="auto"/>
    </w:pPr>
    <w:rPr>
      <w:rFonts w:ascii="仿宋" w:hAnsi="仿宋" w:eastAsia="仿宋" w:cs="仿宋"/>
    </w:rPr>
  </w:style>
  <w:style w:type="paragraph" w:customStyle="1" w:styleId="475">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6">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7">
    <w:name w:val="Char1 Char Char Char2"/>
    <w:basedOn w:val="1"/>
    <w:qFormat/>
    <w:uiPriority w:val="0"/>
    <w:pPr>
      <w:adjustRightInd/>
      <w:ind w:firstLine="200" w:firstLineChars="200"/>
    </w:pPr>
    <w:rPr>
      <w:rFonts w:ascii="Tahoma" w:hAnsi="Tahoma"/>
      <w:sz w:val="24"/>
      <w:szCs w:val="20"/>
    </w:rPr>
  </w:style>
  <w:style w:type="paragraph" w:customStyle="1" w:styleId="478">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9">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80">
    <w:name w:val="Char Char Char Char Char Char Char2"/>
    <w:basedOn w:val="1"/>
    <w:qFormat/>
    <w:uiPriority w:val="0"/>
    <w:rPr>
      <w:rFonts w:ascii="仿宋_GB2312" w:eastAsia="仿宋_GB2312"/>
      <w:b/>
      <w:sz w:val="32"/>
      <w:szCs w:val="32"/>
    </w:rPr>
  </w:style>
  <w:style w:type="paragraph" w:customStyle="1" w:styleId="481">
    <w:name w:val="五级条标题"/>
    <w:basedOn w:val="482"/>
    <w:next w:val="327"/>
    <w:qFormat/>
    <w:uiPriority w:val="0"/>
    <w:pPr>
      <w:tabs>
        <w:tab w:val="left" w:pos="1260"/>
        <w:tab w:val="left" w:pos="1680"/>
        <w:tab w:val="left" w:pos="2100"/>
        <w:tab w:val="left" w:pos="2940"/>
        <w:tab w:val="left" w:pos="3360"/>
      </w:tabs>
      <w:ind w:left="3360"/>
      <w:outlineLvl w:val="6"/>
    </w:pPr>
  </w:style>
  <w:style w:type="paragraph" w:customStyle="1" w:styleId="482">
    <w:name w:val="四级条标题"/>
    <w:basedOn w:val="342"/>
    <w:next w:val="327"/>
    <w:qFormat/>
    <w:uiPriority w:val="0"/>
    <w:pPr>
      <w:tabs>
        <w:tab w:val="left" w:pos="2940"/>
        <w:tab w:val="clear" w:pos="1260"/>
        <w:tab w:val="clear" w:pos="1680"/>
        <w:tab w:val="clear" w:pos="2100"/>
        <w:tab w:val="clear" w:pos="2520"/>
      </w:tabs>
      <w:ind w:left="2940"/>
      <w:outlineLvl w:val="5"/>
    </w:pPr>
  </w:style>
  <w:style w:type="paragraph" w:customStyle="1" w:styleId="483">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84">
    <w:name w:val="Char23"/>
    <w:basedOn w:val="1"/>
    <w:qFormat/>
    <w:uiPriority w:val="0"/>
    <w:rPr>
      <w:rFonts w:ascii="仿宋_GB2312" w:eastAsia="仿宋_GB2312"/>
      <w:b/>
      <w:sz w:val="32"/>
      <w:szCs w:val="32"/>
    </w:rPr>
  </w:style>
  <w:style w:type="paragraph" w:customStyle="1" w:styleId="485">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6">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7">
    <w:name w:val="首行缩进"/>
    <w:basedOn w:val="1"/>
    <w:qFormat/>
    <w:uiPriority w:val="0"/>
    <w:pPr>
      <w:spacing w:line="360" w:lineRule="auto"/>
      <w:ind w:firstLine="480" w:firstLineChars="200"/>
    </w:pPr>
    <w:rPr>
      <w:rFonts w:ascii="宋体"/>
      <w:sz w:val="24"/>
      <w:szCs w:val="20"/>
    </w:rPr>
  </w:style>
  <w:style w:type="paragraph" w:customStyle="1" w:styleId="488">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9">
    <w:name w:val="单元格左对齐"/>
    <w:basedOn w:val="1"/>
    <w:qFormat/>
    <w:uiPriority w:val="0"/>
    <w:pPr>
      <w:adjustRightInd/>
      <w:spacing w:line="360" w:lineRule="auto"/>
    </w:pPr>
    <w:rPr>
      <w:sz w:val="24"/>
    </w:rPr>
  </w:style>
  <w:style w:type="paragraph" w:customStyle="1" w:styleId="490">
    <w:name w:val="正文主体"/>
    <w:basedOn w:val="311"/>
    <w:qFormat/>
    <w:uiPriority w:val="0"/>
  </w:style>
  <w:style w:type="paragraph" w:customStyle="1" w:styleId="491">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9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93">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94">
    <w:name w:val="正文（首行缩进2字符）"/>
    <w:basedOn w:val="1"/>
    <w:qFormat/>
    <w:uiPriority w:val="0"/>
    <w:pPr>
      <w:adjustRightInd/>
      <w:spacing w:line="360" w:lineRule="auto"/>
      <w:ind w:firstLine="480" w:firstLineChars="200"/>
    </w:pPr>
    <w:rPr>
      <w:sz w:val="24"/>
      <w:szCs w:val="20"/>
    </w:rPr>
  </w:style>
  <w:style w:type="paragraph" w:customStyle="1" w:styleId="495">
    <w:name w:val="P1"/>
    <w:basedOn w:val="1"/>
    <w:qFormat/>
    <w:uiPriority w:val="0"/>
    <w:pPr>
      <w:adjustRightInd/>
      <w:spacing w:line="288" w:lineRule="auto"/>
      <w:ind w:firstLine="425" w:firstLineChars="200"/>
    </w:pPr>
  </w:style>
  <w:style w:type="paragraph" w:customStyle="1" w:styleId="496">
    <w:name w:val="列表内容"/>
    <w:basedOn w:val="1"/>
    <w:next w:val="1"/>
    <w:qFormat/>
    <w:uiPriority w:val="0"/>
    <w:pPr>
      <w:widowControl/>
      <w:tabs>
        <w:tab w:val="left" w:pos="840"/>
      </w:tabs>
      <w:ind w:left="840" w:hanging="420"/>
      <w:jc w:val="left"/>
    </w:pPr>
    <w:rPr>
      <w:kern w:val="0"/>
      <w:sz w:val="18"/>
    </w:rPr>
  </w:style>
  <w:style w:type="paragraph" w:customStyle="1" w:styleId="497">
    <w:name w:val="Char Char11 Char Char Char1"/>
    <w:basedOn w:val="1"/>
    <w:qFormat/>
    <w:uiPriority w:val="6"/>
    <w:pPr>
      <w:spacing w:line="360" w:lineRule="auto"/>
    </w:pPr>
    <w:rPr>
      <w:szCs w:val="20"/>
    </w:rPr>
  </w:style>
  <w:style w:type="paragraph" w:customStyle="1" w:styleId="498">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9">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500">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501">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502">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503">
    <w:name w:val="默认段落字体 Para Char Char Char Char"/>
    <w:basedOn w:val="1"/>
    <w:qFormat/>
    <w:uiPriority w:val="0"/>
    <w:pPr>
      <w:spacing w:line="360" w:lineRule="auto"/>
    </w:pPr>
    <w:rPr>
      <w:szCs w:val="20"/>
    </w:rPr>
  </w:style>
  <w:style w:type="paragraph" w:customStyle="1" w:styleId="504">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5">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6">
    <w:name w:val="Char2 Char Char Char2"/>
    <w:basedOn w:val="1"/>
    <w:qFormat/>
    <w:uiPriority w:val="0"/>
    <w:rPr>
      <w:rFonts w:ascii="仿宋_GB2312" w:eastAsia="仿宋_GB2312"/>
      <w:b/>
      <w:sz w:val="32"/>
      <w:szCs w:val="32"/>
    </w:rPr>
  </w:style>
  <w:style w:type="paragraph" w:customStyle="1" w:styleId="507">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8">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9">
    <w:name w:val="正文 首行缩进:  2 字符 Char"/>
    <w:basedOn w:val="1"/>
    <w:qFormat/>
    <w:uiPriority w:val="0"/>
    <w:pPr>
      <w:adjustRightInd/>
      <w:spacing w:line="360" w:lineRule="auto"/>
      <w:ind w:firstLine="480"/>
    </w:pPr>
    <w:rPr>
      <w:rFonts w:cs="宋体"/>
      <w:sz w:val="24"/>
      <w:szCs w:val="20"/>
    </w:rPr>
  </w:style>
  <w:style w:type="paragraph" w:customStyle="1" w:styleId="510">
    <w:name w:val="Char Char4 Char Char"/>
    <w:basedOn w:val="1"/>
    <w:qFormat/>
    <w:uiPriority w:val="0"/>
    <w:pPr>
      <w:widowControl/>
      <w:adjustRightInd/>
      <w:spacing w:after="160" w:line="240" w:lineRule="exact"/>
      <w:jc w:val="left"/>
    </w:pPr>
  </w:style>
  <w:style w:type="paragraph" w:customStyle="1" w:styleId="511">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12">
    <w:name w:val="Char Char11 Char Char Char2"/>
    <w:basedOn w:val="1"/>
    <w:qFormat/>
    <w:uiPriority w:val="0"/>
    <w:pPr>
      <w:spacing w:line="360" w:lineRule="auto"/>
    </w:pPr>
    <w:rPr>
      <w:szCs w:val="20"/>
    </w:rPr>
  </w:style>
  <w:style w:type="paragraph" w:customStyle="1" w:styleId="513">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14">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5">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6">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7">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8">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9">
    <w:name w:val="Char311"/>
    <w:basedOn w:val="1"/>
    <w:qFormat/>
    <w:uiPriority w:val="0"/>
    <w:pPr>
      <w:adjustRightInd/>
      <w:ind w:firstLine="200" w:firstLineChars="200"/>
    </w:pPr>
    <w:rPr>
      <w:rFonts w:ascii="Tahoma" w:hAnsi="Tahoma"/>
      <w:sz w:val="24"/>
      <w:szCs w:val="20"/>
    </w:rPr>
  </w:style>
  <w:style w:type="paragraph" w:customStyle="1" w:styleId="520">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21">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22">
    <w:name w:val="正文 内标"/>
    <w:basedOn w:val="437"/>
    <w:qFormat/>
    <w:uiPriority w:val="0"/>
    <w:pPr>
      <w:tabs>
        <w:tab w:val="left" w:pos="0"/>
      </w:tabs>
      <w:ind w:left="900" w:firstLine="0" w:firstLineChars="0"/>
    </w:pPr>
  </w:style>
  <w:style w:type="paragraph" w:customStyle="1" w:styleId="523">
    <w:name w:val="Bulleted List"/>
    <w:basedOn w:val="1"/>
    <w:qFormat/>
    <w:uiPriority w:val="0"/>
    <w:pPr>
      <w:tabs>
        <w:tab w:val="left" w:pos="1260"/>
      </w:tabs>
      <w:adjustRightInd/>
      <w:ind w:left="1260" w:hanging="420"/>
    </w:pPr>
  </w:style>
  <w:style w:type="paragraph" w:customStyle="1" w:styleId="524">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525">
    <w:name w:val="样式 左侧:  0.85 厘米"/>
    <w:basedOn w:val="1"/>
    <w:qFormat/>
    <w:uiPriority w:val="2"/>
    <w:pPr>
      <w:adjustRightInd/>
      <w:spacing w:line="360" w:lineRule="auto"/>
    </w:pPr>
    <w:rPr>
      <w:rFonts w:cs="宋体"/>
      <w:sz w:val="24"/>
      <w:szCs w:val="20"/>
    </w:rPr>
  </w:style>
  <w:style w:type="paragraph" w:customStyle="1" w:styleId="526">
    <w:name w:val="Char Char Char Char Char Char Char Char Char Char Char Char1 Char"/>
    <w:basedOn w:val="1"/>
    <w:qFormat/>
    <w:uiPriority w:val="0"/>
    <w:rPr>
      <w:rFonts w:ascii="Tahoma" w:hAnsi="Tahoma" w:cs="仿宋_GB2312"/>
      <w:sz w:val="24"/>
      <w:szCs w:val="20"/>
    </w:rPr>
  </w:style>
  <w:style w:type="paragraph" w:customStyle="1" w:styleId="527">
    <w:name w:val="正文1"/>
    <w:basedOn w:val="33"/>
    <w:next w:val="1"/>
    <w:qFormat/>
    <w:uiPriority w:val="0"/>
    <w:pPr>
      <w:ind w:left="0" w:leftChars="0" w:firstLine="480" w:firstLineChars="200"/>
    </w:pPr>
    <w:rPr>
      <w:rFonts w:ascii="仿宋_GB2312" w:hAnsi="Courier New" w:eastAsia="仿宋_GB2312"/>
      <w:kern w:val="28"/>
      <w:sz w:val="24"/>
    </w:rPr>
  </w:style>
  <w:style w:type="paragraph" w:customStyle="1" w:styleId="528">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9">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模板普通正文"/>
    <w:basedOn w:val="25"/>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31">
    <w:name w:val="Char Char1 Char Char Char Char Char Char"/>
    <w:basedOn w:val="1"/>
    <w:qFormat/>
    <w:uiPriority w:val="0"/>
    <w:rPr>
      <w:rFonts w:ascii="仿宋_GB2312" w:eastAsia="仿宋_GB2312"/>
      <w:b/>
      <w:sz w:val="32"/>
      <w:szCs w:val="20"/>
    </w:rPr>
  </w:style>
  <w:style w:type="paragraph" w:customStyle="1" w:styleId="532">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33">
    <w:name w:val="Char Char1 Char Char Char Char Char Char2"/>
    <w:basedOn w:val="1"/>
    <w:qFormat/>
    <w:uiPriority w:val="0"/>
    <w:rPr>
      <w:rFonts w:ascii="仿宋_GB2312" w:eastAsia="仿宋_GB2312"/>
      <w:b/>
      <w:sz w:val="32"/>
      <w:szCs w:val="20"/>
    </w:rPr>
  </w:style>
  <w:style w:type="paragraph" w:customStyle="1" w:styleId="534">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5">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6">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7">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9">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40">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41">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42">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43">
    <w:name w:val="Char31"/>
    <w:basedOn w:val="1"/>
    <w:qFormat/>
    <w:uiPriority w:val="0"/>
    <w:pPr>
      <w:adjustRightInd/>
    </w:pPr>
    <w:rPr>
      <w:rFonts w:ascii="仿宋_GB2312" w:eastAsia="仿宋_GB2312"/>
      <w:b/>
      <w:sz w:val="32"/>
      <w:szCs w:val="32"/>
    </w:rPr>
  </w:style>
  <w:style w:type="paragraph" w:customStyle="1" w:styleId="544">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5">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6">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7">
    <w:name w:val="Char Char1"/>
    <w:basedOn w:val="1"/>
    <w:qFormat/>
    <w:uiPriority w:val="0"/>
    <w:pPr>
      <w:widowControl/>
      <w:spacing w:after="160" w:line="240" w:lineRule="exact"/>
      <w:jc w:val="left"/>
    </w:pPr>
    <w:rPr>
      <w:rFonts w:eastAsia="仿宋_GB2312"/>
      <w:sz w:val="28"/>
    </w:rPr>
  </w:style>
  <w:style w:type="paragraph" w:customStyle="1" w:styleId="548">
    <w:name w:val="Char21"/>
    <w:basedOn w:val="1"/>
    <w:qFormat/>
    <w:uiPriority w:val="0"/>
    <w:pPr>
      <w:adjustRightInd/>
      <w:ind w:firstLine="200" w:firstLineChars="200"/>
    </w:pPr>
    <w:rPr>
      <w:rFonts w:ascii="仿宋_GB2312" w:eastAsia="仿宋_GB2312"/>
      <w:b/>
      <w:sz w:val="32"/>
      <w:szCs w:val="32"/>
    </w:rPr>
  </w:style>
  <w:style w:type="paragraph" w:customStyle="1" w:styleId="549">
    <w:name w:val="列表段落1"/>
    <w:basedOn w:val="1"/>
    <w:qFormat/>
    <w:uiPriority w:val="34"/>
    <w:pPr>
      <w:adjustRightInd/>
      <w:ind w:right="238" w:firstLine="420"/>
    </w:pPr>
    <w:rPr>
      <w:rFonts w:ascii="Calibri" w:hAnsi="Calibri"/>
      <w:sz w:val="24"/>
    </w:rPr>
  </w:style>
  <w:style w:type="paragraph" w:customStyle="1" w:styleId="550">
    <w:name w:val="Char Char110"/>
    <w:basedOn w:val="1"/>
    <w:qFormat/>
    <w:uiPriority w:val="6"/>
    <w:pPr>
      <w:spacing w:line="360" w:lineRule="auto"/>
    </w:pPr>
    <w:rPr>
      <w:rFonts w:ascii="Tahoma" w:hAnsi="Tahoma"/>
      <w:sz w:val="24"/>
      <w:szCs w:val="20"/>
    </w:rPr>
  </w:style>
  <w:style w:type="paragraph" w:customStyle="1" w:styleId="551">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52">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53">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54">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5">
    <w:name w:val="Char Char Char Char Char Char Char Char Char Char Char Char1 Char2"/>
    <w:basedOn w:val="1"/>
    <w:qFormat/>
    <w:uiPriority w:val="0"/>
    <w:rPr>
      <w:rFonts w:ascii="Tahoma" w:hAnsi="Tahoma" w:cs="仿宋_GB2312"/>
      <w:sz w:val="24"/>
      <w:szCs w:val="20"/>
    </w:rPr>
  </w:style>
  <w:style w:type="paragraph" w:customStyle="1" w:styleId="556">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7">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8">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9">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60">
    <w:name w:val="_Style 12"/>
    <w:basedOn w:val="18"/>
    <w:qFormat/>
    <w:uiPriority w:val="0"/>
    <w:pPr>
      <w:snapToGrid w:val="0"/>
      <w:spacing w:line="360" w:lineRule="auto"/>
    </w:pPr>
  </w:style>
  <w:style w:type="paragraph" w:customStyle="1" w:styleId="561">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62">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63">
    <w:name w:val="_Style 94"/>
    <w:basedOn w:val="1"/>
    <w:next w:val="104"/>
    <w:qFormat/>
    <w:uiPriority w:val="34"/>
    <w:pPr>
      <w:adjustRightInd/>
      <w:spacing w:line="360" w:lineRule="auto"/>
      <w:ind w:firstLine="200" w:firstLineChars="200"/>
    </w:pPr>
    <w:rPr>
      <w:rFonts w:ascii="Calibri" w:hAnsi="Calibri"/>
      <w:sz w:val="28"/>
      <w:szCs w:val="20"/>
    </w:rPr>
  </w:style>
  <w:style w:type="paragraph" w:customStyle="1" w:styleId="564">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5">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6">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7">
    <w:name w:val="3级标题"/>
    <w:basedOn w:val="359"/>
    <w:qFormat/>
    <w:uiPriority w:val="0"/>
    <w:pPr>
      <w:outlineLvl w:val="2"/>
    </w:pPr>
  </w:style>
  <w:style w:type="paragraph" w:customStyle="1" w:styleId="568">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9">
    <w:name w:val="Char1 Char Char Char3"/>
    <w:basedOn w:val="1"/>
    <w:qFormat/>
    <w:uiPriority w:val="0"/>
    <w:pPr>
      <w:adjustRightInd/>
      <w:ind w:firstLine="200" w:firstLineChars="200"/>
    </w:pPr>
    <w:rPr>
      <w:rFonts w:ascii="Tahoma" w:hAnsi="Tahoma"/>
      <w:sz w:val="24"/>
      <w:szCs w:val="20"/>
    </w:rPr>
  </w:style>
  <w:style w:type="paragraph" w:customStyle="1" w:styleId="570">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71">
    <w:name w:val="MM Empty"/>
    <w:basedOn w:val="1"/>
    <w:qFormat/>
    <w:uiPriority w:val="0"/>
    <w:pPr>
      <w:adjustRightInd/>
    </w:pPr>
  </w:style>
  <w:style w:type="paragraph" w:customStyle="1" w:styleId="572">
    <w:name w:val="Char24"/>
    <w:basedOn w:val="1"/>
    <w:qFormat/>
    <w:uiPriority w:val="0"/>
    <w:rPr>
      <w:rFonts w:ascii="仿宋_GB2312" w:eastAsia="仿宋_GB2312"/>
      <w:b/>
      <w:sz w:val="32"/>
      <w:szCs w:val="32"/>
    </w:rPr>
  </w:style>
  <w:style w:type="paragraph" w:customStyle="1" w:styleId="573">
    <w:name w:val="正文箭头"/>
    <w:basedOn w:val="225"/>
    <w:qFormat/>
    <w:uiPriority w:val="0"/>
  </w:style>
  <w:style w:type="paragraph" w:customStyle="1" w:styleId="574">
    <w:name w:val="U_编号2"/>
    <w:basedOn w:val="1"/>
    <w:qFormat/>
    <w:uiPriority w:val="0"/>
    <w:pPr>
      <w:tabs>
        <w:tab w:val="left" w:pos="785"/>
      </w:tabs>
      <w:adjustRightInd/>
      <w:spacing w:beforeLines="10" w:afterLines="10" w:line="300" w:lineRule="auto"/>
    </w:pPr>
    <w:rPr>
      <w:sz w:val="24"/>
    </w:rPr>
  </w:style>
  <w:style w:type="paragraph" w:customStyle="1" w:styleId="575">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6">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7">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8">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9">
    <w:name w:val="_Style 1"/>
    <w:basedOn w:val="1"/>
    <w:qFormat/>
    <w:uiPriority w:val="34"/>
    <w:pPr>
      <w:adjustRightInd/>
      <w:ind w:firstLine="420" w:firstLineChars="200"/>
    </w:pPr>
    <w:rPr>
      <w:rFonts w:eastAsia="仿宋_GB2312"/>
      <w:sz w:val="28"/>
    </w:rPr>
  </w:style>
  <w:style w:type="paragraph" w:customStyle="1" w:styleId="580">
    <w:name w:val="表格 内容"/>
    <w:basedOn w:val="416"/>
    <w:qFormat/>
    <w:uiPriority w:val="0"/>
    <w:rPr>
      <w:b w:val="0"/>
      <w:sz w:val="20"/>
    </w:rPr>
  </w:style>
  <w:style w:type="paragraph" w:customStyle="1" w:styleId="581">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82">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83">
    <w:name w:val="数字标题5"/>
    <w:basedOn w:val="7"/>
    <w:next w:val="1"/>
    <w:qFormat/>
    <w:uiPriority w:val="0"/>
    <w:pPr>
      <w:tabs>
        <w:tab w:val="left" w:pos="1080"/>
        <w:tab w:val="clear" w:pos="1008"/>
      </w:tabs>
      <w:ind w:left="1080" w:hanging="1080"/>
    </w:pPr>
  </w:style>
  <w:style w:type="paragraph" w:customStyle="1" w:styleId="584">
    <w:name w:val="数字标题1"/>
    <w:basedOn w:val="3"/>
    <w:next w:val="1"/>
    <w:qFormat/>
    <w:uiPriority w:val="0"/>
    <w:pPr>
      <w:tabs>
        <w:tab w:val="left" w:pos="480"/>
        <w:tab w:val="clear" w:pos="432"/>
      </w:tabs>
      <w:ind w:left="480" w:hanging="480"/>
    </w:pPr>
  </w:style>
  <w:style w:type="paragraph" w:customStyle="1" w:styleId="585">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6">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7">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8">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9">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90">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91">
    <w:name w:val="0"/>
    <w:basedOn w:val="1"/>
    <w:qFormat/>
    <w:uiPriority w:val="0"/>
    <w:pPr>
      <w:widowControl/>
    </w:pPr>
    <w:rPr>
      <w:kern w:val="0"/>
      <w:sz w:val="24"/>
      <w:szCs w:val="20"/>
    </w:rPr>
  </w:style>
  <w:style w:type="paragraph" w:customStyle="1" w:styleId="592">
    <w:name w:val="Char Char113"/>
    <w:basedOn w:val="1"/>
    <w:qFormat/>
    <w:uiPriority w:val="0"/>
    <w:pPr>
      <w:widowControl/>
      <w:spacing w:after="160" w:line="240" w:lineRule="exact"/>
      <w:jc w:val="left"/>
    </w:pPr>
    <w:rPr>
      <w:rFonts w:eastAsia="仿宋_GB2312"/>
      <w:sz w:val="28"/>
    </w:rPr>
  </w:style>
  <w:style w:type="paragraph" w:customStyle="1" w:styleId="593">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94">
    <w:name w:val="_Style 8"/>
    <w:basedOn w:val="1"/>
    <w:qFormat/>
    <w:uiPriority w:val="34"/>
    <w:pPr>
      <w:adjustRightInd/>
      <w:ind w:firstLine="420" w:firstLineChars="200"/>
    </w:pPr>
    <w:rPr>
      <w:rFonts w:eastAsia="仿宋_GB2312"/>
      <w:sz w:val="28"/>
    </w:rPr>
  </w:style>
  <w:style w:type="paragraph" w:customStyle="1" w:styleId="595">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6">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7">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8">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9">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600">
    <w:name w:val="Char Char112"/>
    <w:basedOn w:val="1"/>
    <w:qFormat/>
    <w:uiPriority w:val="6"/>
    <w:pPr>
      <w:widowControl/>
      <w:spacing w:after="160" w:line="240" w:lineRule="exact"/>
      <w:jc w:val="left"/>
    </w:pPr>
    <w:rPr>
      <w:rFonts w:eastAsia="仿宋_GB2312"/>
      <w:sz w:val="28"/>
    </w:rPr>
  </w:style>
  <w:style w:type="paragraph" w:customStyle="1" w:styleId="601">
    <w:name w:val="正文 图"/>
    <w:basedOn w:val="130"/>
    <w:qFormat/>
    <w:uiPriority w:val="0"/>
    <w:pPr>
      <w:adjustRightInd/>
      <w:spacing w:before="0"/>
      <w:ind w:firstLine="0"/>
      <w:jc w:val="center"/>
    </w:pPr>
    <w:rPr>
      <w:rFonts w:ascii="微软雅黑" w:hAnsi="微软雅黑"/>
    </w:rPr>
  </w:style>
  <w:style w:type="paragraph" w:customStyle="1" w:styleId="602">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03">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604">
    <w:name w:val="Thf"/>
    <w:basedOn w:val="249"/>
    <w:qFormat/>
    <w:uiPriority w:val="0"/>
    <w:pPr>
      <w:ind w:left="0"/>
    </w:pPr>
  </w:style>
  <w:style w:type="paragraph" w:customStyle="1" w:styleId="605">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6">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7">
    <w:name w:val="注释"/>
    <w:basedOn w:val="1"/>
    <w:qFormat/>
    <w:uiPriority w:val="0"/>
    <w:pPr>
      <w:adjustRightInd/>
      <w:spacing w:line="360" w:lineRule="auto"/>
      <w:ind w:firstLine="480"/>
    </w:pPr>
    <w:rPr>
      <w:sz w:val="24"/>
    </w:rPr>
  </w:style>
  <w:style w:type="paragraph" w:customStyle="1" w:styleId="608">
    <w:name w:val="列出段落111"/>
    <w:basedOn w:val="1"/>
    <w:qFormat/>
    <w:uiPriority w:val="34"/>
    <w:pPr>
      <w:ind w:firstLine="420" w:firstLineChars="200"/>
    </w:pPr>
  </w:style>
  <w:style w:type="paragraph" w:customStyle="1" w:styleId="609">
    <w:name w:val="标准文本"/>
    <w:basedOn w:val="1"/>
    <w:link w:val="944"/>
    <w:qFormat/>
    <w:uiPriority w:val="0"/>
    <w:pPr>
      <w:adjustRightInd/>
      <w:spacing w:line="360" w:lineRule="auto"/>
      <w:ind w:firstLine="480" w:firstLineChars="200"/>
    </w:pPr>
    <w:rPr>
      <w:rFonts w:cs="宋体"/>
      <w:sz w:val="24"/>
      <w:szCs w:val="20"/>
    </w:rPr>
  </w:style>
  <w:style w:type="paragraph" w:customStyle="1" w:styleId="610">
    <w:name w:val="_Style 947"/>
    <w:basedOn w:val="1"/>
    <w:next w:val="104"/>
    <w:qFormat/>
    <w:uiPriority w:val="34"/>
    <w:pPr>
      <w:adjustRightInd/>
      <w:ind w:firstLine="420" w:firstLineChars="200"/>
    </w:pPr>
  </w:style>
  <w:style w:type="paragraph" w:customStyle="1" w:styleId="611">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12">
    <w:name w:val="纯文本2"/>
    <w:basedOn w:val="1"/>
    <w:qFormat/>
    <w:uiPriority w:val="0"/>
    <w:pPr>
      <w:adjustRightInd/>
      <w:snapToGrid w:val="0"/>
      <w:jc w:val="left"/>
    </w:pPr>
    <w:rPr>
      <w:rFonts w:ascii="Century Gothic" w:hAnsi="楷体_GB2312" w:eastAsia="Century Gothic"/>
      <w:szCs w:val="20"/>
    </w:rPr>
  </w:style>
  <w:style w:type="paragraph" w:customStyle="1" w:styleId="613">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14">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5">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6">
    <w:name w:val="Blockquote"/>
    <w:basedOn w:val="1"/>
    <w:qFormat/>
    <w:uiPriority w:val="0"/>
    <w:pPr>
      <w:autoSpaceDE w:val="0"/>
      <w:autoSpaceDN w:val="0"/>
      <w:spacing w:before="100" w:after="100"/>
      <w:ind w:left="360" w:right="360"/>
      <w:jc w:val="left"/>
    </w:pPr>
    <w:rPr>
      <w:kern w:val="0"/>
      <w:sz w:val="24"/>
      <w:szCs w:val="20"/>
    </w:rPr>
  </w:style>
  <w:style w:type="paragraph" w:customStyle="1" w:styleId="617">
    <w:name w:val="p1"/>
    <w:basedOn w:val="1"/>
    <w:qFormat/>
    <w:uiPriority w:val="0"/>
    <w:pPr>
      <w:widowControl/>
      <w:adjustRightInd/>
      <w:jc w:val="left"/>
    </w:pPr>
    <w:rPr>
      <w:rFonts w:ascii=".PingFang SC" w:eastAsia=".PingFang SC"/>
      <w:color w:val="454545"/>
      <w:kern w:val="0"/>
      <w:sz w:val="18"/>
      <w:szCs w:val="18"/>
    </w:rPr>
  </w:style>
  <w:style w:type="paragraph" w:customStyle="1" w:styleId="618">
    <w:name w:val="Table Paragraph"/>
    <w:basedOn w:val="1"/>
    <w:qFormat/>
    <w:uiPriority w:val="0"/>
    <w:pPr>
      <w:adjustRightInd/>
      <w:jc w:val="left"/>
    </w:pPr>
    <w:rPr>
      <w:rFonts w:ascii="Calibri" w:hAnsi="Calibri"/>
      <w:kern w:val="0"/>
      <w:sz w:val="22"/>
      <w:szCs w:val="22"/>
      <w:lang w:eastAsia="en-US"/>
    </w:rPr>
  </w:style>
  <w:style w:type="paragraph" w:customStyle="1" w:styleId="619">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20">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21">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22">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623">
    <w:name w:val="表格非标题文字 Char"/>
    <w:link w:val="84"/>
    <w:qFormat/>
    <w:uiPriority w:val="0"/>
    <w:rPr>
      <w:rFonts w:ascii="Futura Bk" w:hAnsi="Futura Bk"/>
      <w:kern w:val="2"/>
      <w:sz w:val="18"/>
      <w:szCs w:val="21"/>
      <w:lang w:val="en-US" w:eastAsia="zh-CN" w:bidi="ar-SA"/>
    </w:rPr>
  </w:style>
  <w:style w:type="character" w:customStyle="1" w:styleId="624">
    <w:name w:val="*正文 Char"/>
    <w:link w:val="85"/>
    <w:qFormat/>
    <w:locked/>
    <w:uiPriority w:val="0"/>
    <w:rPr>
      <w:rFonts w:ascii="宋体" w:hAnsi="宋体"/>
      <w:sz w:val="24"/>
    </w:rPr>
  </w:style>
  <w:style w:type="character" w:customStyle="1" w:styleId="625">
    <w:name w:val="Char Char71"/>
    <w:semiHidden/>
    <w:qFormat/>
    <w:uiPriority w:val="0"/>
    <w:rPr>
      <w:rFonts w:eastAsia="宋体"/>
      <w:kern w:val="2"/>
      <w:sz w:val="21"/>
      <w:szCs w:val="24"/>
      <w:lang w:val="en-US" w:eastAsia="zh-CN" w:bidi="ar-SA"/>
    </w:rPr>
  </w:style>
  <w:style w:type="character" w:customStyle="1" w:styleId="626">
    <w:name w:val="Char Char6"/>
    <w:qFormat/>
    <w:uiPriority w:val="0"/>
    <w:rPr>
      <w:rFonts w:eastAsia="宋体"/>
      <w:kern w:val="2"/>
      <w:sz w:val="21"/>
      <w:szCs w:val="24"/>
      <w:lang w:val="en-US" w:eastAsia="zh-CN" w:bidi="ar-SA"/>
    </w:rPr>
  </w:style>
  <w:style w:type="character" w:customStyle="1" w:styleId="627">
    <w:name w:val="正文缩进 Char"/>
    <w:qFormat/>
    <w:uiPriority w:val="0"/>
    <w:rPr>
      <w:rFonts w:eastAsia="宋体"/>
      <w:kern w:val="2"/>
      <w:sz w:val="21"/>
      <w:lang w:val="en-US" w:eastAsia="zh-CN"/>
    </w:rPr>
  </w:style>
  <w:style w:type="character" w:customStyle="1" w:styleId="628">
    <w:name w:val="正文首行缩进 Char1"/>
    <w:qFormat/>
    <w:uiPriority w:val="0"/>
    <w:rPr>
      <w:rFonts w:ascii="宋体" w:hAnsi="Times New Roman" w:eastAsia="宋体" w:cs="Times New Roman"/>
      <w:snapToGrid w:val="0"/>
      <w:kern w:val="2"/>
      <w:sz w:val="24"/>
      <w:szCs w:val="21"/>
      <w:lang w:val="zh-CN"/>
    </w:rPr>
  </w:style>
  <w:style w:type="character" w:customStyle="1" w:styleId="629">
    <w:name w:val="Char Char28"/>
    <w:qFormat/>
    <w:uiPriority w:val="6"/>
    <w:rPr>
      <w:rFonts w:ascii="仿宋_GB2312" w:hAnsi="仿宋_GB2312" w:eastAsia="仿宋_GB2312"/>
      <w:kern w:val="1"/>
      <w:sz w:val="28"/>
    </w:rPr>
  </w:style>
  <w:style w:type="character" w:customStyle="1" w:styleId="630">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31">
    <w:name w:val="Heading 1 Char"/>
    <w:qFormat/>
    <w:uiPriority w:val="6"/>
    <w:rPr>
      <w:rFonts w:ascii="Times New Roman" w:hAnsi="Times New Roman" w:eastAsia="黑体" w:cs="Times New Roman"/>
      <w:b/>
      <w:kern w:val="0"/>
      <w:sz w:val="24"/>
      <w:szCs w:val="24"/>
    </w:rPr>
  </w:style>
  <w:style w:type="character" w:customStyle="1" w:styleId="632">
    <w:name w:val="U_正文 Char"/>
    <w:link w:val="86"/>
    <w:qFormat/>
    <w:uiPriority w:val="0"/>
    <w:rPr>
      <w:sz w:val="24"/>
      <w:szCs w:val="24"/>
    </w:rPr>
  </w:style>
  <w:style w:type="character" w:customStyle="1" w:styleId="633">
    <w:name w:val="HTML 地址 Char1"/>
    <w:qFormat/>
    <w:uiPriority w:val="0"/>
    <w:rPr>
      <w:rFonts w:ascii="Times New Roman" w:hAnsi="Times New Roman" w:eastAsia="宋体" w:cs="Times New Roman"/>
      <w:i/>
      <w:iCs/>
      <w:szCs w:val="24"/>
    </w:rPr>
  </w:style>
  <w:style w:type="character" w:customStyle="1" w:styleId="634">
    <w:name w:val="批注主题 Char1"/>
    <w:link w:val="60"/>
    <w:qFormat/>
    <w:uiPriority w:val="0"/>
    <w:rPr>
      <w:b/>
      <w:bCs/>
      <w:kern w:val="2"/>
      <w:sz w:val="21"/>
      <w:szCs w:val="24"/>
    </w:rPr>
  </w:style>
  <w:style w:type="character" w:customStyle="1" w:styleId="635">
    <w:name w:val="Char Char51"/>
    <w:qFormat/>
    <w:uiPriority w:val="0"/>
    <w:rPr>
      <w:rFonts w:ascii="宋体" w:hAnsi="Courier New" w:eastAsia="宋体"/>
      <w:kern w:val="2"/>
      <w:sz w:val="21"/>
      <w:lang w:val="en-US" w:eastAsia="zh-CN"/>
    </w:rPr>
  </w:style>
  <w:style w:type="character" w:customStyle="1" w:styleId="636">
    <w:name w:val="表正文 Char"/>
    <w:qFormat/>
    <w:uiPriority w:val="0"/>
    <w:rPr>
      <w:rFonts w:ascii="宋体" w:eastAsia="宋体"/>
      <w:snapToGrid w:val="0"/>
      <w:color w:val="000000"/>
      <w:kern w:val="28"/>
      <w:sz w:val="28"/>
      <w:lang w:val="en-US" w:eastAsia="zh-CN" w:bidi="ar-SA"/>
    </w:rPr>
  </w:style>
  <w:style w:type="character" w:customStyle="1" w:styleId="637">
    <w:name w:val="Char Char34"/>
    <w:qFormat/>
    <w:uiPriority w:val="6"/>
    <w:rPr>
      <w:b/>
      <w:kern w:val="1"/>
      <w:sz w:val="28"/>
      <w:szCs w:val="28"/>
    </w:rPr>
  </w:style>
  <w:style w:type="character" w:customStyle="1" w:styleId="6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9">
    <w:name w:val="哈哈正文 Char"/>
    <w:link w:val="87"/>
    <w:qFormat/>
    <w:uiPriority w:val="0"/>
    <w:rPr>
      <w:rFonts w:ascii="宋体" w:hAnsi="宋体" w:eastAsia="宋体"/>
      <w:kern w:val="2"/>
      <w:sz w:val="24"/>
      <w:lang w:bidi="ar-SA"/>
    </w:rPr>
  </w:style>
  <w:style w:type="character" w:customStyle="1" w:styleId="640">
    <w:name w:val="未处理的提及1"/>
    <w:qFormat/>
    <w:uiPriority w:val="0"/>
    <w:rPr>
      <w:color w:val="808080"/>
      <w:shd w:val="clear" w:color="auto" w:fill="E6E6E6"/>
    </w:rPr>
  </w:style>
  <w:style w:type="character" w:customStyle="1" w:styleId="641">
    <w:name w:val="txt"/>
    <w:qFormat/>
    <w:uiPriority w:val="0"/>
    <w:rPr>
      <w:rFonts w:ascii="仿宋_GB2312" w:eastAsia="微软雅黑"/>
      <w:b/>
      <w:kern w:val="2"/>
      <w:sz w:val="32"/>
      <w:szCs w:val="32"/>
      <w:lang w:val="en-US" w:eastAsia="zh-CN" w:bidi="ar-SA"/>
    </w:rPr>
  </w:style>
  <w:style w:type="character" w:customStyle="1" w:styleId="642">
    <w:name w:val="二级标题 Char Char"/>
    <w:qFormat/>
    <w:uiPriority w:val="0"/>
    <w:rPr>
      <w:rFonts w:ascii="宋体" w:hAnsi="宋体" w:eastAsia="宋体"/>
      <w:b/>
      <w:snapToGrid w:val="0"/>
      <w:kern w:val="2"/>
      <w:sz w:val="24"/>
      <w:szCs w:val="24"/>
      <w:lang w:val="en-US" w:eastAsia="zh-CN" w:bidi="ar-SA"/>
    </w:rPr>
  </w:style>
  <w:style w:type="character" w:customStyle="1" w:styleId="643">
    <w:name w:val="Char Char32"/>
    <w:qFormat/>
    <w:uiPriority w:val="6"/>
    <w:rPr>
      <w:b/>
      <w:kern w:val="1"/>
      <w:sz w:val="24"/>
      <w:szCs w:val="24"/>
    </w:rPr>
  </w:style>
  <w:style w:type="character" w:customStyle="1" w:styleId="644">
    <w:name w:val="PI Char1"/>
    <w:qFormat/>
    <w:uiPriority w:val="0"/>
    <w:rPr>
      <w:rFonts w:ascii="宋体" w:hAnsi="宋体"/>
      <w:kern w:val="2"/>
      <w:sz w:val="24"/>
      <w:szCs w:val="24"/>
    </w:rPr>
  </w:style>
  <w:style w:type="character" w:customStyle="1" w:styleId="645">
    <w:name w:val="tw4winTerm"/>
    <w:qFormat/>
    <w:uiPriority w:val="0"/>
    <w:rPr>
      <w:color w:val="0000FF"/>
    </w:rPr>
  </w:style>
  <w:style w:type="character" w:customStyle="1" w:styleId="646">
    <w:name w:val="Footer Char"/>
    <w:qFormat/>
    <w:locked/>
    <w:uiPriority w:val="0"/>
    <w:rPr>
      <w:rFonts w:eastAsia="宋体"/>
      <w:kern w:val="2"/>
      <w:sz w:val="18"/>
      <w:lang w:val="en-US" w:eastAsia="zh-CN" w:bidi="ar-SA"/>
    </w:rPr>
  </w:style>
  <w:style w:type="character" w:customStyle="1" w:styleId="647">
    <w:name w:val="普通文字 Char Char1"/>
    <w:qFormat/>
    <w:uiPriority w:val="0"/>
    <w:rPr>
      <w:rFonts w:ascii="宋体" w:hAnsi="Courier New"/>
      <w:kern w:val="2"/>
      <w:sz w:val="21"/>
    </w:rPr>
  </w:style>
  <w:style w:type="character" w:customStyle="1" w:styleId="648">
    <w:name w:val="Char Char101"/>
    <w:qFormat/>
    <w:uiPriority w:val="6"/>
    <w:rPr>
      <w:rFonts w:ascii="宋体" w:hAnsi="宋体"/>
      <w:kern w:val="2"/>
      <w:sz w:val="21"/>
      <w:szCs w:val="24"/>
      <w:lang w:val="en-US" w:eastAsia="zh-CN"/>
    </w:rPr>
  </w:style>
  <w:style w:type="character" w:customStyle="1" w:styleId="649">
    <w:name w:val="标题 4 Char"/>
    <w:qFormat/>
    <w:uiPriority w:val="0"/>
    <w:rPr>
      <w:rFonts w:ascii="Arial" w:hAnsi="Arial" w:eastAsia="黑体"/>
      <w:b/>
      <w:kern w:val="2"/>
      <w:sz w:val="28"/>
    </w:rPr>
  </w:style>
  <w:style w:type="character" w:customStyle="1" w:styleId="650">
    <w:name w:val="链接"/>
    <w:qFormat/>
    <w:uiPriority w:val="0"/>
    <w:rPr>
      <w:color w:val="0000FF"/>
      <w:sz w:val="21"/>
      <w:szCs w:val="21"/>
      <w:u w:val="single"/>
    </w:rPr>
  </w:style>
  <w:style w:type="character" w:customStyle="1" w:styleId="651">
    <w:name w:val="h4 Char"/>
    <w:qFormat/>
    <w:uiPriority w:val="0"/>
    <w:rPr>
      <w:rFonts w:ascii="Arial" w:hAnsi="Arial" w:eastAsia="黑体"/>
      <w:b/>
      <w:bCs/>
      <w:kern w:val="2"/>
      <w:sz w:val="28"/>
      <w:szCs w:val="28"/>
      <w:lang w:val="zh-CN" w:eastAsia="zh-CN" w:bidi="ar-SA"/>
    </w:rPr>
  </w:style>
  <w:style w:type="character" w:customStyle="1" w:styleId="652">
    <w:name w:val="5正文 Char"/>
    <w:link w:val="88"/>
    <w:qFormat/>
    <w:uiPriority w:val="0"/>
    <w:rPr>
      <w:rFonts w:ascii="仿宋_GB2312" w:hAnsi="微软雅黑" w:eastAsia="仿宋_GB2312"/>
      <w:sz w:val="28"/>
      <w:szCs w:val="21"/>
    </w:rPr>
  </w:style>
  <w:style w:type="character" w:customStyle="1" w:styleId="653">
    <w:name w:val="标题 3 字符"/>
    <w:qFormat/>
    <w:uiPriority w:val="9"/>
    <w:rPr>
      <w:b/>
      <w:bCs/>
      <w:kern w:val="2"/>
      <w:sz w:val="32"/>
      <w:szCs w:val="32"/>
    </w:rPr>
  </w:style>
  <w:style w:type="character" w:customStyle="1" w:styleId="654">
    <w:name w:val="样式6 Char"/>
    <w:qFormat/>
    <w:uiPriority w:val="0"/>
    <w:rPr>
      <w:rFonts w:ascii="仿宋_GB2312" w:hAnsi="宋体" w:eastAsia="仿宋_GB2312"/>
      <w:b/>
      <w:bCs/>
      <w:kern w:val="2"/>
      <w:sz w:val="24"/>
      <w:szCs w:val="24"/>
      <w:lang w:val="en-US" w:eastAsia="zh-CN" w:bidi="ar-SA"/>
    </w:rPr>
  </w:style>
  <w:style w:type="character" w:customStyle="1" w:styleId="655">
    <w:name w:val="Char Char14"/>
    <w:qFormat/>
    <w:uiPriority w:val="6"/>
    <w:rPr>
      <w:rFonts w:ascii="黑体" w:hAnsi="黑体" w:eastAsia="黑体"/>
    </w:rPr>
  </w:style>
  <w:style w:type="character" w:customStyle="1" w:styleId="656">
    <w:name w:val="Heading 2 Hidden Char"/>
    <w:qFormat/>
    <w:uiPriority w:val="0"/>
    <w:rPr>
      <w:rFonts w:ascii="仿宋_GB2312" w:eastAsia="仿宋_GB2312"/>
      <w:b/>
      <w:bCs/>
      <w:kern w:val="2"/>
      <w:sz w:val="24"/>
      <w:szCs w:val="24"/>
      <w:lang w:val="zh-CN" w:eastAsia="zh-CN" w:bidi="ar-SA"/>
    </w:rPr>
  </w:style>
  <w:style w:type="character" w:customStyle="1" w:styleId="657">
    <w:name w:val="正文首行缩进 2 Char"/>
    <w:link w:val="62"/>
    <w:qFormat/>
    <w:uiPriority w:val="0"/>
    <w:rPr>
      <w:rFonts w:ascii="宋体" w:hAnsi="宋体"/>
      <w:kern w:val="2"/>
      <w:sz w:val="21"/>
      <w:szCs w:val="24"/>
    </w:rPr>
  </w:style>
  <w:style w:type="character" w:customStyle="1" w:styleId="658">
    <w:name w:val="font11"/>
    <w:qFormat/>
    <w:uiPriority w:val="0"/>
    <w:rPr>
      <w:rFonts w:hint="default" w:ascii="Times New Roman" w:hAnsi="Times New Roman" w:cs="Times New Roman"/>
      <w:color w:val="000000"/>
      <w:sz w:val="22"/>
      <w:szCs w:val="22"/>
      <w:u w:val="none"/>
    </w:rPr>
  </w:style>
  <w:style w:type="character" w:customStyle="1" w:styleId="659">
    <w:name w:val="表正文 Char1"/>
    <w:qFormat/>
    <w:uiPriority w:val="0"/>
    <w:rPr>
      <w:rFonts w:ascii="宋体" w:eastAsia="宋体"/>
      <w:snapToGrid w:val="0"/>
      <w:color w:val="000000"/>
      <w:kern w:val="28"/>
      <w:sz w:val="28"/>
    </w:rPr>
  </w:style>
  <w:style w:type="character" w:customStyle="1" w:styleId="660">
    <w:name w:val="blue1"/>
    <w:basedOn w:val="70"/>
    <w:qFormat/>
    <w:uiPriority w:val="0"/>
    <w:rPr>
      <w:rFonts w:ascii="Arial" w:hAnsi="Arial" w:eastAsia="黑体" w:cs="Arial"/>
      <w:snapToGrid w:val="0"/>
      <w:kern w:val="0"/>
      <w:szCs w:val="21"/>
    </w:rPr>
  </w:style>
  <w:style w:type="character" w:customStyle="1" w:styleId="661">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662">
    <w:name w:val="标书1 Char"/>
    <w:qFormat/>
    <w:uiPriority w:val="0"/>
    <w:rPr>
      <w:rFonts w:eastAsia="宋体"/>
      <w:b/>
      <w:bCs/>
      <w:kern w:val="44"/>
      <w:sz w:val="44"/>
      <w:szCs w:val="44"/>
      <w:lang w:val="en-US" w:eastAsia="zh-CN" w:bidi="ar-SA"/>
    </w:rPr>
  </w:style>
  <w:style w:type="character" w:customStyle="1" w:styleId="663">
    <w:name w:val="样式5 Char"/>
    <w:qFormat/>
    <w:uiPriority w:val="0"/>
    <w:rPr>
      <w:rFonts w:ascii="仿宋_GB2312" w:hAnsi="仿宋" w:eastAsia="仿宋_GB2312"/>
      <w:kern w:val="2"/>
      <w:sz w:val="24"/>
      <w:szCs w:val="24"/>
    </w:rPr>
  </w:style>
  <w:style w:type="character" w:customStyle="1" w:styleId="664">
    <w:name w:val="样式4 Char"/>
    <w:qFormat/>
    <w:uiPriority w:val="0"/>
    <w:rPr>
      <w:rFonts w:ascii="仿宋_GB2312" w:hAnsi="仿宋" w:eastAsia="仿宋_GB2312"/>
      <w:b/>
      <w:kern w:val="2"/>
      <w:sz w:val="32"/>
      <w:szCs w:val="32"/>
      <w:lang w:bidi="ar-SA"/>
    </w:rPr>
  </w:style>
  <w:style w:type="character" w:customStyle="1" w:styleId="665">
    <w:name w:val="插图说明 Char"/>
    <w:qFormat/>
    <w:uiPriority w:val="0"/>
    <w:rPr>
      <w:rFonts w:eastAsia="黑体"/>
      <w:sz w:val="24"/>
      <w:lang w:val="en-US" w:eastAsia="zh-CN"/>
    </w:rPr>
  </w:style>
  <w:style w:type="character" w:customStyle="1" w:styleId="666">
    <w:name w:val="正文2 Char Char"/>
    <w:link w:val="89"/>
    <w:qFormat/>
    <w:uiPriority w:val="0"/>
    <w:rPr>
      <w:rFonts w:eastAsia="宋体"/>
      <w:kern w:val="2"/>
      <w:sz w:val="24"/>
      <w:lang w:val="en-US" w:eastAsia="zh-CN" w:bidi="ar-SA"/>
    </w:rPr>
  </w:style>
  <w:style w:type="character" w:customStyle="1" w:styleId="667">
    <w:name w:val="Char Char24"/>
    <w:qFormat/>
    <w:uiPriority w:val="6"/>
    <w:rPr>
      <w:kern w:val="1"/>
      <w:sz w:val="21"/>
    </w:rPr>
  </w:style>
  <w:style w:type="character" w:customStyle="1" w:styleId="668">
    <w:name w:val="副标题 Char"/>
    <w:link w:val="48"/>
    <w:qFormat/>
    <w:uiPriority w:val="0"/>
    <w:rPr>
      <w:rFonts w:ascii="Arial" w:hAnsi="Arial" w:eastAsia="隶书"/>
      <w:b/>
      <w:bCs/>
      <w:kern w:val="28"/>
      <w:sz w:val="44"/>
      <w:szCs w:val="32"/>
      <w:lang w:val="en-US" w:eastAsia="zh-CN" w:bidi="ar-SA"/>
    </w:rPr>
  </w:style>
  <w:style w:type="character" w:customStyle="1" w:styleId="669">
    <w:name w:val="普通文字 Char1 Char"/>
    <w:qFormat/>
    <w:uiPriority w:val="0"/>
    <w:rPr>
      <w:rFonts w:ascii="宋体" w:hAnsi="Courier New" w:eastAsia="宋体"/>
      <w:kern w:val="2"/>
      <w:sz w:val="21"/>
      <w:szCs w:val="24"/>
      <w:lang w:val="en-US" w:eastAsia="zh-CN" w:bidi="ar-SA"/>
    </w:rPr>
  </w:style>
  <w:style w:type="character" w:customStyle="1" w:styleId="670">
    <w:name w:val="h3 Char1"/>
    <w:qFormat/>
    <w:uiPriority w:val="0"/>
    <w:rPr>
      <w:rFonts w:eastAsia="宋体"/>
      <w:b/>
      <w:bCs/>
      <w:kern w:val="2"/>
      <w:sz w:val="32"/>
      <w:szCs w:val="32"/>
      <w:lang w:bidi="ar-SA"/>
    </w:rPr>
  </w:style>
  <w:style w:type="character" w:customStyle="1" w:styleId="671">
    <w:name w:val="标题 Char1"/>
    <w:qFormat/>
    <w:uiPriority w:val="0"/>
    <w:rPr>
      <w:rFonts w:ascii="Cambria" w:hAnsi="Cambria" w:eastAsia="宋体" w:cs="Times New Roman"/>
      <w:b/>
      <w:bCs/>
      <w:sz w:val="32"/>
      <w:szCs w:val="32"/>
      <w:lang w:bidi="ar-SA"/>
    </w:rPr>
  </w:style>
  <w:style w:type="character" w:customStyle="1" w:styleId="672">
    <w:name w:val="gf正文1 Char"/>
    <w:qFormat/>
    <w:uiPriority w:val="0"/>
    <w:rPr>
      <w:rFonts w:ascii="宋体" w:hAnsi="宋体" w:eastAsia="宋体" w:cs="宋体"/>
      <w:kern w:val="2"/>
      <w:sz w:val="24"/>
      <w:szCs w:val="24"/>
      <w:lang w:val="en-US" w:eastAsia="zh-CN" w:bidi="ar-SA"/>
    </w:rPr>
  </w:style>
  <w:style w:type="character" w:customStyle="1" w:styleId="673">
    <w:name w:val="正文文本缩进 Char1"/>
    <w:qFormat/>
    <w:uiPriority w:val="0"/>
    <w:rPr>
      <w:rFonts w:ascii="Calibri" w:hAnsi="Calibri"/>
      <w:sz w:val="28"/>
    </w:rPr>
  </w:style>
  <w:style w:type="character" w:customStyle="1" w:styleId="674">
    <w:name w:val="No Spacing Char"/>
    <w:link w:val="90"/>
    <w:qFormat/>
    <w:uiPriority w:val="1"/>
    <w:rPr>
      <w:sz w:val="22"/>
      <w:szCs w:val="22"/>
      <w:lang w:val="en-US" w:eastAsia="zh-CN" w:bidi="ar-SA"/>
    </w:rPr>
  </w:style>
  <w:style w:type="character" w:customStyle="1" w:styleId="675">
    <w:name w:val="样式7 Char"/>
    <w:qFormat/>
    <w:uiPriority w:val="0"/>
    <w:rPr>
      <w:rFonts w:ascii="仿宋_GB2312" w:hAnsi="仿宋" w:eastAsia="仿宋_GB2312"/>
      <w:b/>
      <w:kern w:val="2"/>
      <w:sz w:val="24"/>
      <w:szCs w:val="24"/>
    </w:rPr>
  </w:style>
  <w:style w:type="character" w:customStyle="1" w:styleId="676">
    <w:name w:val="font12gray1"/>
    <w:qFormat/>
    <w:uiPriority w:val="0"/>
    <w:rPr>
      <w:rFonts w:ascii="仿宋_GB2312" w:eastAsia="微软雅黑"/>
      <w:b/>
      <w:spacing w:val="300"/>
      <w:kern w:val="2"/>
      <w:sz w:val="18"/>
      <w:szCs w:val="18"/>
      <w:lang w:val="en-US" w:eastAsia="zh-CN" w:bidi="ar-SA"/>
    </w:rPr>
  </w:style>
  <w:style w:type="character" w:customStyle="1" w:styleId="677">
    <w:name w:val="Char Char7"/>
    <w:semiHidden/>
    <w:qFormat/>
    <w:uiPriority w:val="0"/>
    <w:rPr>
      <w:rFonts w:eastAsia="宋体"/>
      <w:kern w:val="2"/>
      <w:sz w:val="21"/>
      <w:szCs w:val="24"/>
      <w:lang w:val="en-US" w:eastAsia="zh-CN" w:bidi="ar-SA"/>
    </w:rPr>
  </w:style>
  <w:style w:type="character" w:customStyle="1" w:styleId="678">
    <w:name w:val="表名 Char"/>
    <w:qFormat/>
    <w:uiPriority w:val="0"/>
    <w:rPr>
      <w:rFonts w:eastAsia="宋体"/>
      <w:b/>
      <w:bCs/>
      <w:kern w:val="2"/>
      <w:sz w:val="24"/>
      <w:szCs w:val="24"/>
      <w:lang w:val="en-US" w:eastAsia="zh-CN" w:bidi="ar-SA"/>
    </w:rPr>
  </w:style>
  <w:style w:type="character" w:customStyle="1" w:styleId="679">
    <w:name w:val="Document Map Char"/>
    <w:qFormat/>
    <w:locked/>
    <w:uiPriority w:val="0"/>
    <w:rPr>
      <w:rFonts w:eastAsia="宋体"/>
      <w:kern w:val="2"/>
      <w:sz w:val="21"/>
      <w:szCs w:val="24"/>
      <w:lang w:val="en-US" w:eastAsia="zh-CN" w:bidi="ar-SA"/>
    </w:rPr>
  </w:style>
  <w:style w:type="character" w:customStyle="1" w:styleId="680">
    <w:name w:val="font41"/>
    <w:qFormat/>
    <w:uiPriority w:val="0"/>
    <w:rPr>
      <w:rFonts w:hint="eastAsia" w:ascii="仿宋_GB2312" w:eastAsia="仿宋_GB2312" w:cs="仿宋_GB2312"/>
      <w:color w:val="000000"/>
      <w:sz w:val="22"/>
      <w:szCs w:val="22"/>
      <w:u w:val="none"/>
    </w:rPr>
  </w:style>
  <w:style w:type="character" w:customStyle="1" w:styleId="681">
    <w:name w:val="标题 6 Char"/>
    <w:link w:val="8"/>
    <w:qFormat/>
    <w:uiPriority w:val="0"/>
    <w:rPr>
      <w:rFonts w:ascii="Arial" w:hAnsi="Arial" w:eastAsia="黑体"/>
      <w:b/>
      <w:bCs/>
      <w:kern w:val="2"/>
      <w:sz w:val="24"/>
      <w:szCs w:val="24"/>
    </w:rPr>
  </w:style>
  <w:style w:type="character" w:customStyle="1" w:styleId="682">
    <w:name w:val="纯文本 Char_0"/>
    <w:link w:val="91"/>
    <w:qFormat/>
    <w:uiPriority w:val="0"/>
    <w:rPr>
      <w:rFonts w:ascii="宋体" w:hAnsi="Courier New"/>
      <w:kern w:val="2"/>
      <w:sz w:val="21"/>
      <w:szCs w:val="21"/>
      <w:lang w:val="en-US" w:eastAsia="zh-CN"/>
    </w:rPr>
  </w:style>
  <w:style w:type="character" w:customStyle="1" w:styleId="683">
    <w:name w:val="Balloon Text Char"/>
    <w:qFormat/>
    <w:locked/>
    <w:uiPriority w:val="0"/>
    <w:rPr>
      <w:rFonts w:eastAsia="宋体"/>
      <w:kern w:val="2"/>
      <w:sz w:val="18"/>
      <w:szCs w:val="18"/>
      <w:lang w:val="en-US" w:eastAsia="zh-CN" w:bidi="ar-SA"/>
    </w:rPr>
  </w:style>
  <w:style w:type="character" w:customStyle="1" w:styleId="684">
    <w:name w:val="正文 项目2 Char"/>
    <w:basedOn w:val="685"/>
    <w:qFormat/>
    <w:uiPriority w:val="0"/>
    <w:rPr>
      <w:rFonts w:ascii="仿宋_GB2312" w:hAnsi="仿宋_GB2312" w:eastAsia="仿宋_GB2312"/>
      <w:kern w:val="2"/>
      <w:sz w:val="24"/>
      <w:lang w:bidi="ar-SA"/>
    </w:rPr>
  </w:style>
  <w:style w:type="character" w:customStyle="1" w:styleId="685">
    <w:name w:val="正文 项目 Char"/>
    <w:qFormat/>
    <w:uiPriority w:val="0"/>
    <w:rPr>
      <w:rFonts w:ascii="仿宋_GB2312" w:hAnsi="仿宋_GB2312" w:eastAsia="仿宋_GB2312"/>
      <w:kern w:val="2"/>
      <w:sz w:val="24"/>
      <w:lang w:bidi="ar-SA"/>
    </w:rPr>
  </w:style>
  <w:style w:type="character" w:customStyle="1" w:styleId="686">
    <w:name w:val="h Char Char1"/>
    <w:qFormat/>
    <w:uiPriority w:val="0"/>
    <w:rPr>
      <w:rFonts w:eastAsia="宋体"/>
      <w:kern w:val="2"/>
      <w:sz w:val="18"/>
      <w:szCs w:val="18"/>
      <w:lang w:val="en-US" w:eastAsia="zh-CN" w:bidi="ar-SA"/>
    </w:rPr>
  </w:style>
  <w:style w:type="character" w:customStyle="1" w:styleId="687">
    <w:name w:val="Char Char27"/>
    <w:qFormat/>
    <w:uiPriority w:val="6"/>
    <w:rPr>
      <w:rFonts w:ascii="宋体" w:hAnsi="宋体" w:eastAsia="宋体"/>
      <w:color w:val="000000"/>
      <w:kern w:val="1"/>
      <w:sz w:val="28"/>
      <w:lang w:val="en-US" w:eastAsia="zh-CN" w:bidi="ar-SA"/>
    </w:rPr>
  </w:style>
  <w:style w:type="character" w:customStyle="1" w:styleId="688">
    <w:name w:val="px14"/>
    <w:qFormat/>
    <w:uiPriority w:val="0"/>
    <w:rPr>
      <w:rFonts w:ascii="仿宋_GB2312" w:eastAsia="微软雅黑" w:cs="Times New Roman"/>
      <w:b/>
      <w:kern w:val="2"/>
      <w:sz w:val="32"/>
      <w:szCs w:val="32"/>
      <w:lang w:val="en-US" w:eastAsia="zh-CN" w:bidi="ar-SA"/>
    </w:rPr>
  </w:style>
  <w:style w:type="character" w:customStyle="1" w:styleId="689">
    <w:name w:val="HTML 预设格式 Char1"/>
    <w:qFormat/>
    <w:uiPriority w:val="0"/>
    <w:rPr>
      <w:rFonts w:ascii="Courier New" w:hAnsi="Courier New" w:eastAsia="宋体" w:cs="Courier New"/>
      <w:sz w:val="20"/>
      <w:szCs w:val="20"/>
    </w:rPr>
  </w:style>
  <w:style w:type="character" w:customStyle="1" w:styleId="690">
    <w:name w:val="普通文字 Char1"/>
    <w:qFormat/>
    <w:uiPriority w:val="0"/>
    <w:rPr>
      <w:rFonts w:ascii="宋体" w:hAnsi="Courier New" w:eastAsia="宋体"/>
      <w:kern w:val="2"/>
      <w:sz w:val="21"/>
      <w:lang w:val="en-US" w:eastAsia="zh-CN"/>
    </w:rPr>
  </w:style>
  <w:style w:type="character" w:customStyle="1" w:styleId="691">
    <w:name w:val="hei16b1"/>
    <w:qFormat/>
    <w:uiPriority w:val="0"/>
    <w:rPr>
      <w:rFonts w:hint="default" w:ascii="Arial" w:hAnsi="Arial" w:cs="Arial"/>
      <w:b/>
      <w:bCs/>
      <w:color w:val="000000"/>
      <w:sz w:val="24"/>
      <w:szCs w:val="24"/>
    </w:rPr>
  </w:style>
  <w:style w:type="character" w:customStyle="1" w:styleId="692">
    <w:name w:val="正文（绿盟科技） Char"/>
    <w:link w:val="93"/>
    <w:qFormat/>
    <w:uiPriority w:val="0"/>
    <w:rPr>
      <w:rFonts w:ascii="Arial" w:hAnsi="Arial"/>
      <w:sz w:val="21"/>
      <w:szCs w:val="21"/>
    </w:rPr>
  </w:style>
  <w:style w:type="character" w:customStyle="1" w:styleId="693">
    <w:name w:val="Char Char19"/>
    <w:qFormat/>
    <w:uiPriority w:val="6"/>
    <w:rPr>
      <w:rFonts w:ascii="宋体" w:hAnsi="宋体"/>
      <w:i/>
      <w:sz w:val="24"/>
      <w:szCs w:val="24"/>
    </w:rPr>
  </w:style>
  <w:style w:type="character" w:customStyle="1" w:styleId="694">
    <w:name w:val="页脚 Char"/>
    <w:qFormat/>
    <w:uiPriority w:val="0"/>
    <w:rPr>
      <w:rFonts w:eastAsia="仿宋_GB2312"/>
      <w:kern w:val="2"/>
      <w:sz w:val="18"/>
      <w:lang w:val="en-US" w:eastAsia="zh-CN"/>
    </w:rPr>
  </w:style>
  <w:style w:type="character" w:customStyle="1" w:styleId="695">
    <w:name w:val="批注主题 Char"/>
    <w:qFormat/>
    <w:uiPriority w:val="0"/>
    <w:rPr>
      <w:rFonts w:eastAsia="宋体"/>
      <w:b/>
      <w:bCs/>
      <w:kern w:val="2"/>
      <w:sz w:val="21"/>
      <w:szCs w:val="24"/>
      <w:lang w:val="en-US" w:eastAsia="zh-CN" w:bidi="ar-SA"/>
    </w:rPr>
  </w:style>
  <w:style w:type="character" w:customStyle="1" w:styleId="696">
    <w:name w:val="Comment Text Char"/>
    <w:qFormat/>
    <w:locked/>
    <w:uiPriority w:val="0"/>
    <w:rPr>
      <w:rFonts w:ascii="宋体" w:hAnsi="宋体" w:eastAsia="宋体"/>
      <w:kern w:val="2"/>
      <w:sz w:val="24"/>
      <w:lang w:val="en-US" w:eastAsia="zh-CN" w:bidi="ar-SA"/>
    </w:rPr>
  </w:style>
  <w:style w:type="character" w:customStyle="1" w:styleId="697">
    <w:name w:val="标题 2 字符"/>
    <w:qFormat/>
    <w:uiPriority w:val="1"/>
    <w:rPr>
      <w:rFonts w:ascii="仿宋_GB2312" w:hAnsi="Times New Roman" w:eastAsia="仿宋_GB2312" w:cs="Times New Roman"/>
      <w:b/>
      <w:kern w:val="2"/>
      <w:sz w:val="24"/>
      <w:lang w:val="zh-CN"/>
    </w:rPr>
  </w:style>
  <w:style w:type="character" w:customStyle="1" w:styleId="698">
    <w:name w:val="Char Char72"/>
    <w:qFormat/>
    <w:uiPriority w:val="0"/>
    <w:rPr>
      <w:rFonts w:eastAsia="宋体"/>
      <w:kern w:val="2"/>
      <w:sz w:val="21"/>
      <w:szCs w:val="24"/>
      <w:lang w:val="en-US" w:eastAsia="zh-CN" w:bidi="ar-SA"/>
    </w:rPr>
  </w:style>
  <w:style w:type="character" w:customStyle="1" w:styleId="699">
    <w:name w:val="正文文本缩进 Char2"/>
    <w:qFormat/>
    <w:uiPriority w:val="0"/>
    <w:rPr>
      <w:rFonts w:ascii="Times New Roman" w:hAnsi="Times New Roman" w:eastAsia="宋体" w:cs="Times New Roman"/>
      <w:snapToGrid w:val="0"/>
      <w:kern w:val="0"/>
      <w:szCs w:val="24"/>
    </w:rPr>
  </w:style>
  <w:style w:type="character" w:customStyle="1" w:styleId="700">
    <w:name w:val="样式2 Char"/>
    <w:qFormat/>
    <w:uiPriority w:val="0"/>
    <w:rPr>
      <w:rFonts w:ascii="仿宋_GB2312" w:hAnsi="仿宋" w:eastAsia="仿宋_GB2312" w:cs="仿宋_GB2312"/>
      <w:b/>
      <w:bCs/>
      <w:sz w:val="32"/>
      <w:szCs w:val="30"/>
      <w:lang w:val="zh-CN"/>
    </w:rPr>
  </w:style>
  <w:style w:type="character" w:customStyle="1" w:styleId="701">
    <w:name w:val="表格名称[858D7CFB-ED40-4347-BF05-701D383B685F]"/>
    <w:link w:val="94"/>
    <w:qFormat/>
    <w:uiPriority w:val="0"/>
    <w:rPr>
      <w:sz w:val="32"/>
    </w:rPr>
  </w:style>
  <w:style w:type="character" w:customStyle="1" w:styleId="702">
    <w:name w:val="Char Char4"/>
    <w:qFormat/>
    <w:uiPriority w:val="0"/>
    <w:rPr>
      <w:rFonts w:eastAsia="宋体"/>
      <w:b/>
      <w:sz w:val="24"/>
      <w:lang w:eastAsia="zh-CN" w:bidi="ar-SA"/>
    </w:rPr>
  </w:style>
  <w:style w:type="character" w:customStyle="1" w:styleId="703">
    <w:name w:val="c7 style3"/>
    <w:qFormat/>
    <w:uiPriority w:val="0"/>
  </w:style>
  <w:style w:type="character" w:customStyle="1" w:styleId="704">
    <w:name w:val="正文文本 3 Char1"/>
    <w:semiHidden/>
    <w:qFormat/>
    <w:uiPriority w:val="99"/>
    <w:rPr>
      <w:rFonts w:ascii="Times New Roman" w:hAnsi="Times New Roman" w:eastAsia="宋体" w:cs="Times New Roman"/>
      <w:sz w:val="16"/>
      <w:szCs w:val="16"/>
    </w:rPr>
  </w:style>
  <w:style w:type="character" w:customStyle="1" w:styleId="705">
    <w:name w:val="tw4winInternal"/>
    <w:qFormat/>
    <w:uiPriority w:val="0"/>
    <w:rPr>
      <w:rFonts w:ascii="Courier New" w:hAnsi="Courier New" w:cs="Courier New"/>
      <w:color w:val="FF0000"/>
      <w:lang w:val="en-US" w:eastAsia="zh-CN"/>
    </w:rPr>
  </w:style>
  <w:style w:type="character" w:customStyle="1" w:styleId="706">
    <w:name w:val="Char Char10"/>
    <w:semiHidden/>
    <w:qFormat/>
    <w:uiPriority w:val="0"/>
    <w:rPr>
      <w:rFonts w:ascii="宋体" w:hAnsi="宋体"/>
      <w:kern w:val="2"/>
      <w:sz w:val="21"/>
      <w:szCs w:val="24"/>
      <w:lang w:val="en-US" w:eastAsia="zh-CN"/>
    </w:rPr>
  </w:style>
  <w:style w:type="character" w:customStyle="1" w:styleId="707">
    <w:name w:val="shadow11"/>
    <w:qFormat/>
    <w:uiPriority w:val="0"/>
    <w:rPr>
      <w:color w:val="000000"/>
      <w:sz w:val="21"/>
    </w:rPr>
  </w:style>
  <w:style w:type="character" w:customStyle="1" w:styleId="708">
    <w:name w:val="正文非缩进 Char3"/>
    <w:qFormat/>
    <w:uiPriority w:val="0"/>
    <w:rPr>
      <w:rFonts w:ascii="宋体" w:eastAsia="宋体"/>
      <w:snapToGrid w:val="0"/>
      <w:color w:val="000000"/>
      <w:kern w:val="28"/>
      <w:sz w:val="28"/>
      <w:lang w:val="en-US" w:eastAsia="zh-CN" w:bidi="ar-SA"/>
    </w:rPr>
  </w:style>
  <w:style w:type="character" w:customStyle="1" w:styleId="709">
    <w:name w:val="Char Char"/>
    <w:qFormat/>
    <w:uiPriority w:val="0"/>
    <w:rPr>
      <w:rFonts w:ascii="宋体" w:hAnsi="Courier New" w:eastAsia="宋体"/>
      <w:kern w:val="2"/>
      <w:sz w:val="21"/>
      <w:lang w:val="en-US" w:eastAsia="zh-CN" w:bidi="ar-SA"/>
    </w:rPr>
  </w:style>
  <w:style w:type="character" w:customStyle="1" w:styleId="710">
    <w:name w:val="签名 Char1"/>
    <w:qFormat/>
    <w:uiPriority w:val="0"/>
    <w:rPr>
      <w:rFonts w:ascii="Times New Roman" w:hAnsi="Times New Roman" w:eastAsia="宋体" w:cs="Times New Roman"/>
      <w:szCs w:val="24"/>
    </w:rPr>
  </w:style>
  <w:style w:type="character" w:customStyle="1" w:styleId="711">
    <w:name w:val="日期 Char"/>
    <w:link w:val="37"/>
    <w:qFormat/>
    <w:uiPriority w:val="0"/>
    <w:rPr>
      <w:rFonts w:ascii="宋体"/>
      <w:kern w:val="2"/>
      <w:sz w:val="24"/>
      <w:szCs w:val="21"/>
      <w:lang w:val="zh-CN"/>
    </w:rPr>
  </w:style>
  <w:style w:type="character" w:customStyle="1" w:styleId="712">
    <w:name w:val="标题 9 Char"/>
    <w:link w:val="11"/>
    <w:qFormat/>
    <w:uiPriority w:val="0"/>
    <w:rPr>
      <w:rFonts w:ascii="Arial" w:hAnsi="Arial" w:eastAsia="黑体"/>
      <w:kern w:val="2"/>
      <w:sz w:val="21"/>
      <w:szCs w:val="21"/>
    </w:rPr>
  </w:style>
  <w:style w:type="character" w:customStyle="1" w:styleId="713">
    <w:name w:val="Char Char18"/>
    <w:qFormat/>
    <w:uiPriority w:val="6"/>
    <w:rPr>
      <w:rFonts w:ascii="宋体" w:hAnsi="宋体"/>
      <w:sz w:val="28"/>
    </w:rPr>
  </w:style>
  <w:style w:type="character" w:customStyle="1" w:styleId="714">
    <w:name w:val="批注文字 Char"/>
    <w:qFormat/>
    <w:uiPriority w:val="99"/>
    <w:rPr>
      <w:kern w:val="2"/>
      <w:sz w:val="21"/>
      <w:szCs w:val="24"/>
    </w:rPr>
  </w:style>
  <w:style w:type="character" w:customStyle="1" w:styleId="715">
    <w:name w:val="Char Char22"/>
    <w:qFormat/>
    <w:uiPriority w:val="6"/>
    <w:rPr>
      <w:rFonts w:ascii="宋体" w:hAnsi="宋体"/>
      <w:kern w:val="1"/>
      <w:sz w:val="24"/>
      <w:szCs w:val="24"/>
    </w:rPr>
  </w:style>
  <w:style w:type="character" w:customStyle="1" w:styleId="716">
    <w:name w:val="pt141"/>
    <w:qFormat/>
    <w:uiPriority w:val="0"/>
    <w:rPr>
      <w:color w:val="330066"/>
      <w:sz w:val="22"/>
      <w:szCs w:val="22"/>
    </w:rPr>
  </w:style>
  <w:style w:type="character" w:customStyle="1" w:styleId="717">
    <w:name w:val="正文文本缩进 2 Char1"/>
    <w:semiHidden/>
    <w:qFormat/>
    <w:uiPriority w:val="99"/>
    <w:rPr>
      <w:rFonts w:ascii="Times New Roman" w:hAnsi="Times New Roman" w:eastAsia="宋体" w:cs="Times New Roman"/>
      <w:szCs w:val="24"/>
    </w:rPr>
  </w:style>
  <w:style w:type="character" w:customStyle="1" w:styleId="718">
    <w:name w:val="批注框文本 Char"/>
    <w:link w:val="40"/>
    <w:qFormat/>
    <w:uiPriority w:val="0"/>
    <w:rPr>
      <w:kern w:val="2"/>
      <w:sz w:val="18"/>
      <w:szCs w:val="18"/>
    </w:rPr>
  </w:style>
  <w:style w:type="character" w:customStyle="1" w:styleId="719">
    <w:name w:val="Char Char611"/>
    <w:qFormat/>
    <w:uiPriority w:val="0"/>
    <w:rPr>
      <w:rFonts w:eastAsia="宋体"/>
      <w:kern w:val="2"/>
      <w:sz w:val="21"/>
      <w:szCs w:val="24"/>
      <w:lang w:val="en-US" w:eastAsia="zh-CN" w:bidi="ar-SA"/>
    </w:rPr>
  </w:style>
  <w:style w:type="character" w:customStyle="1" w:styleId="720">
    <w:name w:val="highlight1"/>
    <w:qFormat/>
    <w:uiPriority w:val="0"/>
    <w:rPr>
      <w:rFonts w:ascii="仿宋_GB2312" w:eastAsia="微软雅黑"/>
      <w:b/>
      <w:kern w:val="2"/>
      <w:sz w:val="23"/>
      <w:szCs w:val="23"/>
      <w:lang w:val="en-US" w:eastAsia="zh-CN" w:bidi="ar-SA"/>
    </w:rPr>
  </w:style>
  <w:style w:type="character" w:customStyle="1" w:styleId="721">
    <w:name w:val="my正文 Char"/>
    <w:link w:val="95"/>
    <w:qFormat/>
    <w:locked/>
    <w:uiPriority w:val="0"/>
    <w:rPr>
      <w:rFonts w:ascii="Tahoma" w:hAnsi="Tahoma"/>
      <w:sz w:val="24"/>
      <w:szCs w:val="24"/>
    </w:rPr>
  </w:style>
  <w:style w:type="character" w:customStyle="1" w:styleId="722">
    <w:name w:val="正文缩进 Char2"/>
    <w:link w:val="5"/>
    <w:qFormat/>
    <w:uiPriority w:val="0"/>
    <w:rPr>
      <w:rFonts w:ascii="宋体" w:eastAsia="宋体"/>
      <w:snapToGrid w:val="0"/>
      <w:color w:val="000000"/>
      <w:kern w:val="28"/>
      <w:sz w:val="28"/>
      <w:lang w:val="en-US" w:eastAsia="zh-CN" w:bidi="ar-SA"/>
    </w:rPr>
  </w:style>
  <w:style w:type="character" w:customStyle="1" w:styleId="723">
    <w:name w:val="Used by Word for text of Help footnotes Char Char1"/>
    <w:qFormat/>
    <w:uiPriority w:val="0"/>
    <w:rPr>
      <w:color w:val="0000FF"/>
      <w:sz w:val="21"/>
    </w:rPr>
  </w:style>
  <w:style w:type="character" w:customStyle="1" w:styleId="724">
    <w:name w:val="页眉 Char"/>
    <w:qFormat/>
    <w:uiPriority w:val="0"/>
    <w:rPr>
      <w:rFonts w:eastAsia="仿宋_GB2312"/>
      <w:kern w:val="2"/>
      <w:sz w:val="18"/>
      <w:lang w:val="en-US" w:eastAsia="zh-CN"/>
    </w:rPr>
  </w:style>
  <w:style w:type="character" w:customStyle="1" w:styleId="725">
    <w:name w:val="FA正文 Char Char"/>
    <w:qFormat/>
    <w:uiPriority w:val="0"/>
    <w:rPr>
      <w:rFonts w:hAnsi="宋体"/>
      <w:kern w:val="2"/>
      <w:sz w:val="24"/>
      <w:lang w:bidi="ar-SA"/>
    </w:rPr>
  </w:style>
  <w:style w:type="character" w:customStyle="1" w:styleId="726">
    <w:name w:val="纯文本 字符"/>
    <w:qFormat/>
    <w:uiPriority w:val="0"/>
    <w:rPr>
      <w:rFonts w:ascii="宋体" w:hAnsi="Courier New" w:eastAsia="宋体" w:cs="Arial"/>
      <w:snapToGrid w:val="0"/>
      <w:kern w:val="2"/>
      <w:sz w:val="21"/>
      <w:szCs w:val="21"/>
      <w:lang w:val="en-US" w:eastAsia="zh-CN" w:bidi="ar-SA"/>
    </w:rPr>
  </w:style>
  <w:style w:type="character" w:customStyle="1" w:styleId="727">
    <w:name w:val="3级 Char"/>
    <w:link w:val="96"/>
    <w:qFormat/>
    <w:uiPriority w:val="0"/>
    <w:rPr>
      <w:rFonts w:ascii="宋体" w:hAnsi="宋体"/>
      <w:b/>
      <w:bCs/>
      <w:sz w:val="28"/>
    </w:rPr>
  </w:style>
  <w:style w:type="character" w:customStyle="1" w:styleId="728">
    <w:name w:val="myp11"/>
    <w:qFormat/>
    <w:uiPriority w:val="0"/>
    <w:rPr>
      <w:rFonts w:ascii="仿宋_GB2312" w:eastAsia="微软雅黑"/>
      <w:b/>
      <w:kern w:val="2"/>
      <w:sz w:val="32"/>
      <w:szCs w:val="32"/>
      <w:lang w:val="en-US" w:eastAsia="zh-CN" w:bidi="ar-SA"/>
    </w:rPr>
  </w:style>
  <w:style w:type="character" w:customStyle="1" w:styleId="729">
    <w:name w:val="文档结构图 Char1"/>
    <w:link w:val="18"/>
    <w:qFormat/>
    <w:uiPriority w:val="0"/>
    <w:rPr>
      <w:kern w:val="2"/>
      <w:sz w:val="21"/>
      <w:szCs w:val="24"/>
      <w:shd w:val="clear" w:color="auto" w:fill="000080"/>
    </w:rPr>
  </w:style>
  <w:style w:type="character" w:customStyle="1" w:styleId="730">
    <w:name w:val="H6 Char"/>
    <w:qFormat/>
    <w:uiPriority w:val="0"/>
    <w:rPr>
      <w:rFonts w:ascii="Arial" w:hAnsi="Arial" w:eastAsia="黑体"/>
      <w:b/>
      <w:bCs/>
      <w:kern w:val="2"/>
      <w:sz w:val="24"/>
      <w:szCs w:val="24"/>
    </w:rPr>
  </w:style>
  <w:style w:type="character" w:customStyle="1" w:styleId="731">
    <w:name w:val="Char Char91"/>
    <w:qFormat/>
    <w:uiPriority w:val="0"/>
    <w:rPr>
      <w:rFonts w:eastAsia="宋体"/>
      <w:kern w:val="2"/>
      <w:sz w:val="18"/>
      <w:szCs w:val="18"/>
      <w:lang w:val="en-US" w:eastAsia="zh-CN" w:bidi="ar-SA"/>
    </w:rPr>
  </w:style>
  <w:style w:type="character" w:customStyle="1" w:styleId="732">
    <w:name w:val="副标题 Char1"/>
    <w:qFormat/>
    <w:uiPriority w:val="0"/>
    <w:rPr>
      <w:rFonts w:ascii="Cambria" w:hAnsi="Cambria" w:eastAsia="宋体" w:cs="Times New Roman"/>
      <w:b/>
      <w:bCs/>
      <w:snapToGrid w:val="0"/>
      <w:kern w:val="28"/>
      <w:sz w:val="32"/>
      <w:szCs w:val="32"/>
    </w:rPr>
  </w:style>
  <w:style w:type="character" w:customStyle="1" w:styleId="733">
    <w:name w:val="font61"/>
    <w:qFormat/>
    <w:uiPriority w:val="0"/>
    <w:rPr>
      <w:rFonts w:hint="eastAsia" w:ascii="仿宋" w:hAnsi="仿宋" w:eastAsia="仿宋" w:cs="仿宋"/>
      <w:color w:val="000000"/>
      <w:sz w:val="20"/>
      <w:szCs w:val="20"/>
      <w:u w:val="none"/>
    </w:rPr>
  </w:style>
  <w:style w:type="character" w:customStyle="1" w:styleId="734">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5">
    <w:name w:val="Char Char211"/>
    <w:qFormat/>
    <w:uiPriority w:val="0"/>
    <w:rPr>
      <w:rFonts w:eastAsia="宋体"/>
      <w:b/>
      <w:bCs/>
      <w:kern w:val="2"/>
      <w:sz w:val="21"/>
      <w:szCs w:val="24"/>
      <w:lang w:val="en-US" w:eastAsia="zh-CN" w:bidi="ar-SA"/>
    </w:rPr>
  </w:style>
  <w:style w:type="character" w:customStyle="1" w:styleId="736">
    <w:name w:val="标题 2 Char"/>
    <w:qFormat/>
    <w:uiPriority w:val="0"/>
    <w:rPr>
      <w:rFonts w:ascii="Arial" w:hAnsi="Arial" w:eastAsia="黑体"/>
      <w:b/>
      <w:kern w:val="2"/>
      <w:sz w:val="32"/>
      <w:lang w:val="en-US" w:eastAsia="zh-CN"/>
    </w:rPr>
  </w:style>
  <w:style w:type="character" w:customStyle="1" w:styleId="737">
    <w:name w:val="maywed421"/>
    <w:qFormat/>
    <w:uiPriority w:val="0"/>
    <w:rPr>
      <w:color w:val="366FB6"/>
      <w:u w:val="none"/>
    </w:rPr>
  </w:style>
  <w:style w:type="character" w:customStyle="1" w:styleId="738">
    <w:name w:val="正文文本缩进 Char"/>
    <w:qFormat/>
    <w:uiPriority w:val="0"/>
    <w:rPr>
      <w:rFonts w:ascii="宋体" w:hAnsi="宋体"/>
      <w:kern w:val="2"/>
      <w:sz w:val="24"/>
      <w:szCs w:val="24"/>
    </w:rPr>
  </w:style>
  <w:style w:type="character" w:customStyle="1" w:styleId="739">
    <w:name w:val="Char Char102"/>
    <w:semiHidden/>
    <w:qFormat/>
    <w:uiPriority w:val="0"/>
    <w:rPr>
      <w:rFonts w:ascii="宋体" w:hAnsi="宋体"/>
      <w:kern w:val="2"/>
      <w:sz w:val="21"/>
      <w:szCs w:val="24"/>
      <w:lang w:val="en-US" w:eastAsia="zh-CN"/>
    </w:rPr>
  </w:style>
  <w:style w:type="character" w:customStyle="1" w:styleId="740">
    <w:name w:val="页眉 Char1"/>
    <w:qFormat/>
    <w:uiPriority w:val="0"/>
    <w:rPr>
      <w:rFonts w:eastAsia="宋体"/>
      <w:kern w:val="2"/>
      <w:sz w:val="18"/>
      <w:szCs w:val="18"/>
      <w:lang w:val="en-US" w:eastAsia="zh-CN" w:bidi="ar-SA"/>
    </w:rPr>
  </w:style>
  <w:style w:type="character" w:customStyle="1" w:styleId="741">
    <w:name w:val="md"/>
    <w:basedOn w:val="70"/>
    <w:qFormat/>
    <w:uiPriority w:val="0"/>
    <w:rPr>
      <w:rFonts w:ascii="Arial" w:hAnsi="Arial" w:eastAsia="黑体" w:cs="Arial"/>
      <w:snapToGrid w:val="0"/>
      <w:kern w:val="0"/>
      <w:szCs w:val="21"/>
    </w:rPr>
  </w:style>
  <w:style w:type="character" w:customStyle="1" w:styleId="742">
    <w:name w:val="big1"/>
    <w:qFormat/>
    <w:uiPriority w:val="0"/>
    <w:rPr>
      <w:rFonts w:hint="eastAsia" w:ascii="宋体" w:hAnsi="宋体" w:eastAsia="宋体"/>
      <w:color w:val="333333"/>
      <w:sz w:val="22"/>
      <w:szCs w:val="22"/>
    </w:rPr>
  </w:style>
  <w:style w:type="character" w:customStyle="1" w:styleId="743">
    <w:name w:val="Char Char311"/>
    <w:qFormat/>
    <w:uiPriority w:val="0"/>
    <w:rPr>
      <w:rFonts w:eastAsia="宋体"/>
      <w:kern w:val="2"/>
      <w:sz w:val="21"/>
      <w:szCs w:val="24"/>
      <w:lang w:val="en-US" w:eastAsia="zh-CN" w:bidi="ar-SA"/>
    </w:rPr>
  </w:style>
  <w:style w:type="character" w:customStyle="1" w:styleId="744">
    <w:name w:val="Char Char81"/>
    <w:qFormat/>
    <w:uiPriority w:val="6"/>
    <w:rPr>
      <w:rFonts w:eastAsia="宋体"/>
      <w:b/>
      <w:sz w:val="24"/>
      <w:lang w:eastAsia="zh-CN"/>
    </w:rPr>
  </w:style>
  <w:style w:type="character" w:customStyle="1" w:styleId="745">
    <w:name w:val="样式3 Char"/>
    <w:basedOn w:val="700"/>
    <w:qFormat/>
    <w:uiPriority w:val="0"/>
    <w:rPr>
      <w:rFonts w:ascii="仿宋_GB2312" w:hAnsi="仿宋" w:eastAsia="仿宋_GB2312" w:cs="仿宋_GB2312"/>
      <w:sz w:val="32"/>
      <w:szCs w:val="30"/>
      <w:lang w:val="zh-CN"/>
    </w:rPr>
  </w:style>
  <w:style w:type="character" w:customStyle="1" w:styleId="746">
    <w:name w:val="HTML 地址 Char"/>
    <w:link w:val="31"/>
    <w:qFormat/>
    <w:uiPriority w:val="0"/>
    <w:rPr>
      <w:rFonts w:ascii="宋体" w:hAnsi="宋体"/>
      <w:i/>
      <w:iCs/>
      <w:sz w:val="24"/>
      <w:szCs w:val="24"/>
    </w:rPr>
  </w:style>
  <w:style w:type="character" w:customStyle="1" w:styleId="747">
    <w:name w:val="正文首行缩进 2 Char1"/>
    <w:qFormat/>
    <w:uiPriority w:val="0"/>
    <w:rPr>
      <w:rFonts w:ascii="Times New Roman" w:hAnsi="Times New Roman" w:eastAsia="宋体" w:cs="Times New Roman"/>
      <w:kern w:val="2"/>
      <w:sz w:val="24"/>
      <w:szCs w:val="24"/>
    </w:rPr>
  </w:style>
  <w:style w:type="character" w:customStyle="1" w:styleId="748">
    <w:name w:val="副标题 Char2"/>
    <w:qFormat/>
    <w:uiPriority w:val="0"/>
    <w:rPr>
      <w:rFonts w:ascii="Cambria" w:hAnsi="Cambria" w:eastAsia="宋体" w:cs="Times New Roman"/>
      <w:b/>
      <w:bCs/>
      <w:snapToGrid w:val="0"/>
      <w:kern w:val="28"/>
      <w:sz w:val="32"/>
      <w:szCs w:val="32"/>
    </w:rPr>
  </w:style>
  <w:style w:type="character" w:customStyle="1" w:styleId="749">
    <w:name w:val="标题4-dyf Char"/>
    <w:link w:val="98"/>
    <w:qFormat/>
    <w:uiPriority w:val="0"/>
    <w:rPr>
      <w:rFonts w:ascii="Cambria" w:hAnsi="Cambria"/>
      <w:b/>
      <w:bCs/>
      <w:color w:val="000000"/>
      <w:kern w:val="2"/>
      <w:sz w:val="21"/>
      <w:szCs w:val="21"/>
    </w:rPr>
  </w:style>
  <w:style w:type="character" w:customStyle="1" w:styleId="750">
    <w:name w:val="dectext1"/>
    <w:qFormat/>
    <w:uiPriority w:val="0"/>
    <w:rPr>
      <w:rFonts w:ascii="宋体" w:hAnsi="宋体" w:eastAsia="宋体"/>
      <w:color w:val="333333"/>
      <w:sz w:val="21"/>
      <w:szCs w:val="21"/>
      <w:u w:val="none"/>
    </w:rPr>
  </w:style>
  <w:style w:type="character" w:customStyle="1" w:styleId="751">
    <w:name w:val="冯 Char"/>
    <w:link w:val="99"/>
    <w:qFormat/>
    <w:uiPriority w:val="0"/>
    <w:rPr>
      <w:rFonts w:ascii="宋体" w:hAnsi="宋体"/>
      <w:color w:val="000000"/>
      <w:sz w:val="24"/>
      <w:szCs w:val="24"/>
    </w:rPr>
  </w:style>
  <w:style w:type="character" w:customStyle="1" w:styleId="752">
    <w:name w:val="Header Char"/>
    <w:qFormat/>
    <w:locked/>
    <w:uiPriority w:val="0"/>
    <w:rPr>
      <w:rFonts w:eastAsia="宋体"/>
      <w:kern w:val="2"/>
      <w:sz w:val="18"/>
      <w:szCs w:val="18"/>
      <w:lang w:val="en-US" w:eastAsia="zh-CN" w:bidi="ar-SA"/>
    </w:rPr>
  </w:style>
  <w:style w:type="character" w:customStyle="1" w:styleId="753">
    <w:name w:val="Char Char12"/>
    <w:qFormat/>
    <w:uiPriority w:val="0"/>
    <w:rPr>
      <w:rFonts w:ascii="仿宋_GB2312" w:eastAsia="仿宋_GB2312"/>
      <w:b/>
      <w:bCs/>
      <w:kern w:val="2"/>
      <w:sz w:val="24"/>
      <w:szCs w:val="24"/>
      <w:lang w:val="zh-CN" w:eastAsia="zh-CN" w:bidi="ar-SA"/>
    </w:rPr>
  </w:style>
  <w:style w:type="character" w:customStyle="1" w:styleId="754">
    <w:name w:val="题注 Char"/>
    <w:link w:val="16"/>
    <w:qFormat/>
    <w:uiPriority w:val="0"/>
    <w:rPr>
      <w:b/>
      <w:kern w:val="2"/>
      <w:sz w:val="28"/>
    </w:rPr>
  </w:style>
  <w:style w:type="character" w:customStyle="1" w:styleId="755">
    <w:name w:val="普通文字 Char3"/>
    <w:qFormat/>
    <w:uiPriority w:val="0"/>
    <w:rPr>
      <w:rFonts w:ascii="宋体" w:hAnsi="Courier New" w:eastAsia="宋体"/>
      <w:kern w:val="2"/>
      <w:sz w:val="21"/>
      <w:lang w:val="en-US" w:eastAsia="zh-CN" w:bidi="ar-SA"/>
    </w:rPr>
  </w:style>
  <w:style w:type="character" w:customStyle="1" w:styleId="756">
    <w:name w:val="公文正文 Char"/>
    <w:qFormat/>
    <w:uiPriority w:val="0"/>
    <w:rPr>
      <w:rFonts w:ascii="仿宋_GB2312" w:eastAsia="仿宋_GB2312"/>
      <w:kern w:val="2"/>
      <w:sz w:val="24"/>
      <w:szCs w:val="24"/>
      <w:lang w:val="en-US" w:eastAsia="zh-CN" w:bidi="ar-SA"/>
    </w:rPr>
  </w:style>
  <w:style w:type="character" w:customStyle="1" w:styleId="757">
    <w:name w:val="正文首行缩进 Char Char Char Char Char"/>
    <w:qFormat/>
    <w:uiPriority w:val="0"/>
    <w:rPr>
      <w:rFonts w:ascii="宋体"/>
      <w:kern w:val="2"/>
      <w:sz w:val="24"/>
      <w:lang w:val="zh-CN"/>
    </w:rPr>
  </w:style>
  <w:style w:type="character" w:customStyle="1" w:styleId="758">
    <w:name w:val="PI Char"/>
    <w:qFormat/>
    <w:uiPriority w:val="0"/>
    <w:rPr>
      <w:rFonts w:ascii="宋体" w:hAnsi="宋体" w:eastAsia="宋体"/>
      <w:kern w:val="2"/>
      <w:sz w:val="24"/>
      <w:szCs w:val="24"/>
      <w:lang w:val="en-US" w:eastAsia="zh-CN" w:bidi="ar-SA"/>
    </w:rPr>
  </w:style>
  <w:style w:type="character" w:customStyle="1" w:styleId="759">
    <w:name w:val="Default Char"/>
    <w:link w:val="100"/>
    <w:qFormat/>
    <w:uiPriority w:val="0"/>
    <w:rPr>
      <w:rFonts w:ascii="仿宋_GB2312" w:eastAsia="仿宋_GB2312" w:cs="仿宋_GB2312"/>
      <w:color w:val="000000"/>
      <w:sz w:val="24"/>
      <w:szCs w:val="24"/>
      <w:lang w:val="en-US" w:eastAsia="zh-CN" w:bidi="ar-SA"/>
    </w:rPr>
  </w:style>
  <w:style w:type="character" w:customStyle="1" w:styleId="760">
    <w:name w:val="style91"/>
    <w:qFormat/>
    <w:uiPriority w:val="0"/>
    <w:rPr>
      <w:color w:val="333333"/>
    </w:rPr>
  </w:style>
  <w:style w:type="character" w:customStyle="1" w:styleId="761">
    <w:name w:val="列出段落 Char2"/>
    <w:qFormat/>
    <w:uiPriority w:val="34"/>
    <w:rPr>
      <w:rFonts w:ascii="Calibri" w:hAnsi="Calibri"/>
      <w:kern w:val="2"/>
      <w:sz w:val="28"/>
    </w:rPr>
  </w:style>
  <w:style w:type="character" w:customStyle="1" w:styleId="762">
    <w:name w:val="mdeck"/>
    <w:qFormat/>
    <w:uiPriority w:val="0"/>
    <w:rPr>
      <w:rFonts w:ascii="仿宋_GB2312" w:eastAsia="微软雅黑"/>
      <w:b/>
      <w:kern w:val="2"/>
      <w:sz w:val="32"/>
      <w:szCs w:val="32"/>
      <w:lang w:val="en-US" w:eastAsia="zh-CN" w:bidi="ar-SA"/>
    </w:rPr>
  </w:style>
  <w:style w:type="character" w:customStyle="1" w:styleId="763">
    <w:name w:val="unnamed11"/>
    <w:qFormat/>
    <w:uiPriority w:val="0"/>
    <w:rPr>
      <w:sz w:val="20"/>
      <w:szCs w:val="20"/>
    </w:rPr>
  </w:style>
  <w:style w:type="character" w:customStyle="1" w:styleId="764">
    <w:name w:val="正文文本 Char2"/>
    <w:semiHidden/>
    <w:qFormat/>
    <w:uiPriority w:val="99"/>
    <w:rPr>
      <w:rFonts w:ascii="Times New Roman" w:hAnsi="Times New Roman" w:eastAsia="宋体" w:cs="Times New Roman"/>
      <w:snapToGrid w:val="0"/>
      <w:kern w:val="0"/>
      <w:szCs w:val="24"/>
    </w:rPr>
  </w:style>
  <w:style w:type="character" w:customStyle="1" w:styleId="765">
    <w:name w:val="标书正文格式 Char"/>
    <w:qFormat/>
    <w:uiPriority w:val="0"/>
    <w:rPr>
      <w:rFonts w:eastAsia="楷体_GB2312"/>
      <w:kern w:val="2"/>
      <w:sz w:val="24"/>
      <w:szCs w:val="24"/>
      <w:lang w:bidi="ar-SA"/>
    </w:rPr>
  </w:style>
  <w:style w:type="character" w:customStyle="1" w:styleId="766">
    <w:name w:val="Char Char11"/>
    <w:qFormat/>
    <w:locked/>
    <w:uiPriority w:val="0"/>
    <w:rPr>
      <w:rFonts w:ascii="宋体" w:hAnsi="宋体" w:eastAsia="宋体"/>
      <w:b/>
      <w:kern w:val="2"/>
      <w:sz w:val="24"/>
      <w:szCs w:val="24"/>
      <w:lang w:val="en-US" w:eastAsia="zh-CN" w:bidi="ar-SA"/>
    </w:rPr>
  </w:style>
  <w:style w:type="character" w:customStyle="1" w:styleId="767">
    <w:name w:val="ca-131"/>
    <w:qFormat/>
    <w:uiPriority w:val="0"/>
    <w:rPr>
      <w:rFonts w:hint="eastAsia" w:ascii="仿宋_GB2312" w:eastAsia="仿宋_GB2312"/>
      <w:b/>
      <w:bCs/>
      <w:color w:val="000000"/>
      <w:spacing w:val="-20"/>
      <w:sz w:val="24"/>
      <w:szCs w:val="24"/>
    </w:rPr>
  </w:style>
  <w:style w:type="character" w:customStyle="1" w:styleId="768">
    <w:name w:val="tw4winMark"/>
    <w:qFormat/>
    <w:uiPriority w:val="0"/>
    <w:rPr>
      <w:rFonts w:ascii="Courier New" w:hAnsi="Courier New" w:cs="Courier New"/>
      <w:vanish/>
      <w:color w:val="800080"/>
      <w:sz w:val="24"/>
      <w:szCs w:val="24"/>
      <w:vertAlign w:val="subscript"/>
    </w:rPr>
  </w:style>
  <w:style w:type="character" w:customStyle="1" w:styleId="769">
    <w:name w:val="正文样式 Char"/>
    <w:link w:val="101"/>
    <w:qFormat/>
    <w:uiPriority w:val="0"/>
    <w:rPr>
      <w:rFonts w:ascii="Calibri" w:hAnsi="Calibri"/>
      <w:sz w:val="24"/>
      <w:szCs w:val="24"/>
    </w:rPr>
  </w:style>
  <w:style w:type="character" w:customStyle="1" w:styleId="770">
    <w:name w:val="表正文 Char3"/>
    <w:qFormat/>
    <w:uiPriority w:val="0"/>
    <w:rPr>
      <w:rFonts w:eastAsia="宋体"/>
    </w:rPr>
  </w:style>
  <w:style w:type="character" w:customStyle="1" w:styleId="771">
    <w:name w:val="H5 Char"/>
    <w:qFormat/>
    <w:uiPriority w:val="0"/>
    <w:rPr>
      <w:b/>
      <w:bCs/>
      <w:kern w:val="2"/>
      <w:sz w:val="28"/>
      <w:szCs w:val="28"/>
    </w:rPr>
  </w:style>
  <w:style w:type="character" w:customStyle="1" w:styleId="772">
    <w:name w:val="Char Char3"/>
    <w:qFormat/>
    <w:uiPriority w:val="0"/>
    <w:rPr>
      <w:rFonts w:eastAsia="宋体"/>
      <w:kern w:val="2"/>
      <w:sz w:val="21"/>
      <w:szCs w:val="24"/>
      <w:lang w:val="en-US" w:eastAsia="zh-CN" w:bidi="ar-SA"/>
    </w:rPr>
  </w:style>
  <w:style w:type="character" w:customStyle="1" w:styleId="773">
    <w:name w:val="正文 编号 Char"/>
    <w:qFormat/>
    <w:uiPriority w:val="0"/>
    <w:rPr>
      <w:rFonts w:ascii="仿宋_GB2312" w:hAnsi="仿宋_GB2312" w:eastAsia="仿宋_GB2312"/>
      <w:kern w:val="2"/>
      <w:sz w:val="24"/>
      <w:lang w:bidi="ar-SA"/>
    </w:rPr>
  </w:style>
  <w:style w:type="character" w:customStyle="1" w:styleId="774">
    <w:name w:val="question-title2"/>
    <w:qFormat/>
    <w:uiPriority w:val="6"/>
    <w:rPr>
      <w:rFonts w:ascii="Arial" w:hAnsi="Arial" w:eastAsia="黑体" w:cs="Arial"/>
      <w:snapToGrid w:val="0"/>
      <w:kern w:val="0"/>
      <w:szCs w:val="21"/>
    </w:rPr>
  </w:style>
  <w:style w:type="character" w:customStyle="1" w:styleId="775">
    <w:name w:val="gf正文1 Char Char"/>
    <w:link w:val="102"/>
    <w:qFormat/>
    <w:uiPriority w:val="0"/>
    <w:rPr>
      <w:rFonts w:ascii="宋体" w:hAnsi="宋体" w:cs="宋体"/>
      <w:kern w:val="2"/>
      <w:sz w:val="24"/>
      <w:szCs w:val="24"/>
    </w:rPr>
  </w:style>
  <w:style w:type="character" w:customStyle="1" w:styleId="776">
    <w:name w:val="Char Char15"/>
    <w:qFormat/>
    <w:uiPriority w:val="6"/>
    <w:rPr>
      <w:rFonts w:ascii="宋体" w:hAnsi="宋体"/>
      <w:kern w:val="1"/>
      <w:sz w:val="21"/>
    </w:rPr>
  </w:style>
  <w:style w:type="character" w:customStyle="1" w:styleId="777">
    <w:name w:val="正文缩进 Char3"/>
    <w:qFormat/>
    <w:uiPriority w:val="0"/>
    <w:rPr>
      <w:rFonts w:ascii="宋体" w:eastAsia="宋体"/>
      <w:snapToGrid w:val="0"/>
      <w:color w:val="000000"/>
      <w:kern w:val="28"/>
      <w:sz w:val="28"/>
      <w:lang w:val="en-US" w:eastAsia="zh-CN" w:bidi="ar-SA"/>
    </w:rPr>
  </w:style>
  <w:style w:type="character" w:customStyle="1" w:styleId="778">
    <w:name w:val="列出段落 Char1"/>
    <w:link w:val="103"/>
    <w:qFormat/>
    <w:uiPriority w:val="0"/>
    <w:rPr>
      <w:rFonts w:ascii="Calibri" w:hAnsi="Calibri"/>
      <w:sz w:val="24"/>
      <w:lang w:eastAsia="en-US"/>
    </w:rPr>
  </w:style>
  <w:style w:type="character" w:customStyle="1" w:styleId="779">
    <w:name w:val="Char Char8"/>
    <w:qFormat/>
    <w:uiPriority w:val="0"/>
    <w:rPr>
      <w:rFonts w:eastAsia="宋体"/>
      <w:b/>
      <w:sz w:val="24"/>
      <w:lang w:eastAsia="zh-CN"/>
    </w:rPr>
  </w:style>
  <w:style w:type="character" w:customStyle="1" w:styleId="780">
    <w:name w:val="Normal Indent Char Char"/>
    <w:qFormat/>
    <w:uiPriority w:val="0"/>
    <w:rPr>
      <w:rFonts w:eastAsia="宋体"/>
      <w:kern w:val="2"/>
      <w:sz w:val="21"/>
      <w:lang w:val="en-US" w:eastAsia="zh-CN" w:bidi="ar-SA"/>
    </w:rPr>
  </w:style>
  <w:style w:type="character" w:customStyle="1" w:styleId="781">
    <w:name w:val="列表段落 字符"/>
    <w:qFormat/>
    <w:uiPriority w:val="99"/>
  </w:style>
  <w:style w:type="character" w:customStyle="1" w:styleId="782">
    <w:name w:val="Ò³Ã¼ Char Char1"/>
    <w:qFormat/>
    <w:uiPriority w:val="0"/>
    <w:rPr>
      <w:rFonts w:eastAsia="宋体"/>
      <w:kern w:val="2"/>
      <w:sz w:val="18"/>
      <w:szCs w:val="18"/>
      <w:lang w:val="en-US" w:eastAsia="zh-CN" w:bidi="ar-SA"/>
    </w:rPr>
  </w:style>
  <w:style w:type="character" w:customStyle="1" w:styleId="783">
    <w:name w:val="方案正文 Char"/>
    <w:qFormat/>
    <w:uiPriority w:val="0"/>
    <w:rPr>
      <w:rFonts w:ascii="仿宋_GB2312" w:eastAsia="仿宋_GB2312"/>
      <w:b/>
      <w:color w:val="000000"/>
      <w:kern w:val="2"/>
      <w:sz w:val="24"/>
      <w:lang w:val="en-US" w:eastAsia="zh-CN" w:bidi="ar-SA"/>
    </w:rPr>
  </w:style>
  <w:style w:type="character" w:customStyle="1" w:styleId="784">
    <w:name w:val="Char Char30"/>
    <w:qFormat/>
    <w:uiPriority w:val="6"/>
    <w:rPr>
      <w:rFonts w:ascii="Arial" w:hAnsi="Arial" w:eastAsia="黑体"/>
      <w:kern w:val="1"/>
      <w:sz w:val="21"/>
      <w:szCs w:val="21"/>
    </w:rPr>
  </w:style>
  <w:style w:type="character" w:customStyle="1" w:styleId="785">
    <w:name w:val="正文文本缩进 Char3"/>
    <w:link w:val="25"/>
    <w:qFormat/>
    <w:uiPriority w:val="0"/>
    <w:rPr>
      <w:rFonts w:ascii="宋体" w:hAnsi="宋体"/>
      <w:kern w:val="2"/>
      <w:sz w:val="24"/>
      <w:szCs w:val="24"/>
    </w:rPr>
  </w:style>
  <w:style w:type="character" w:customStyle="1" w:styleId="786">
    <w:name w:val="font01"/>
    <w:qFormat/>
    <w:uiPriority w:val="0"/>
    <w:rPr>
      <w:rFonts w:hint="eastAsia" w:ascii="微软雅黑" w:hAnsi="微软雅黑" w:eastAsia="微软雅黑" w:cs="微软雅黑"/>
      <w:color w:val="000000"/>
      <w:sz w:val="20"/>
      <w:szCs w:val="20"/>
      <w:u w:val="none"/>
    </w:rPr>
  </w:style>
  <w:style w:type="character" w:customStyle="1" w:styleId="787">
    <w:name w:val="Char Char20"/>
    <w:qFormat/>
    <w:uiPriority w:val="6"/>
    <w:rPr>
      <w:kern w:val="1"/>
      <w:sz w:val="24"/>
    </w:rPr>
  </w:style>
  <w:style w:type="character" w:customStyle="1" w:styleId="788">
    <w:name w:val="tw4winExternal"/>
    <w:qFormat/>
    <w:uiPriority w:val="0"/>
    <w:rPr>
      <w:rFonts w:ascii="Courier New" w:hAnsi="Courier New" w:cs="Courier New"/>
      <w:color w:val="808080"/>
      <w:lang w:val="en-US" w:eastAsia="zh-CN"/>
    </w:rPr>
  </w:style>
  <w:style w:type="character" w:customStyle="1" w:styleId="789">
    <w:name w:val="标题 4 Char1"/>
    <w:qFormat/>
    <w:uiPriority w:val="9"/>
    <w:rPr>
      <w:rFonts w:ascii="Cambria" w:hAnsi="Cambria" w:eastAsia="宋体" w:cs="Times New Roman"/>
      <w:b/>
      <w:bCs/>
      <w:kern w:val="2"/>
      <w:sz w:val="28"/>
      <w:szCs w:val="28"/>
    </w:rPr>
  </w:style>
  <w:style w:type="character" w:customStyle="1" w:styleId="790">
    <w:name w:val="批注文字 Char2"/>
    <w:qFormat/>
    <w:uiPriority w:val="99"/>
    <w:rPr>
      <w:rFonts w:ascii="Times New Roman" w:hAnsi="Times New Roman" w:eastAsia="宋体" w:cs="Times New Roman"/>
      <w:snapToGrid w:val="0"/>
      <w:kern w:val="0"/>
      <w:szCs w:val="24"/>
    </w:rPr>
  </w:style>
  <w:style w:type="character" w:customStyle="1" w:styleId="791">
    <w:name w:val="正文文本 2 Char"/>
    <w:qFormat/>
    <w:uiPriority w:val="0"/>
    <w:rPr>
      <w:rFonts w:eastAsia="宋体"/>
      <w:kern w:val="2"/>
      <w:sz w:val="21"/>
      <w:szCs w:val="24"/>
      <w:lang w:val="en-US" w:eastAsia="zh-CN" w:bidi="ar-SA"/>
    </w:rPr>
  </w:style>
  <w:style w:type="character" w:customStyle="1" w:styleId="792">
    <w:name w:val="Ò³Ã¼ Char Char"/>
    <w:qFormat/>
    <w:uiPriority w:val="0"/>
    <w:rPr>
      <w:rFonts w:eastAsia="宋体"/>
      <w:kern w:val="2"/>
      <w:sz w:val="18"/>
      <w:lang w:val="en-US" w:eastAsia="zh-CN" w:bidi="ar-SA"/>
    </w:rPr>
  </w:style>
  <w:style w:type="character" w:customStyle="1" w:styleId="793">
    <w:name w:val="message1"/>
    <w:qFormat/>
    <w:uiPriority w:val="0"/>
    <w:rPr>
      <w:rFonts w:hint="default" w:ascii="Tahoma" w:hAnsi="Tahoma" w:cs="Tahoma"/>
      <w:sz w:val="18"/>
      <w:szCs w:val="18"/>
    </w:rPr>
  </w:style>
  <w:style w:type="character" w:customStyle="1" w:styleId="794">
    <w:name w:val="Char Char23"/>
    <w:qFormat/>
    <w:uiPriority w:val="6"/>
    <w:rPr>
      <w:color w:val="0000FF"/>
      <w:sz w:val="21"/>
    </w:rPr>
  </w:style>
  <w:style w:type="character" w:customStyle="1" w:styleId="795">
    <w:name w:val="批注框文本 字符"/>
    <w:qFormat/>
    <w:uiPriority w:val="0"/>
    <w:rPr>
      <w:rFonts w:ascii="Arial" w:hAnsi="Arial" w:eastAsia="黑体" w:cs="Arial"/>
      <w:snapToGrid w:val="0"/>
      <w:kern w:val="0"/>
      <w:sz w:val="18"/>
      <w:szCs w:val="18"/>
    </w:rPr>
  </w:style>
  <w:style w:type="character" w:customStyle="1" w:styleId="796">
    <w:name w:val="纯文本 Char2"/>
    <w:semiHidden/>
    <w:qFormat/>
    <w:uiPriority w:val="99"/>
    <w:rPr>
      <w:rFonts w:ascii="宋体" w:hAnsi="Courier New" w:eastAsia="宋体" w:cs="Courier New"/>
    </w:rPr>
  </w:style>
  <w:style w:type="character" w:customStyle="1" w:styleId="797">
    <w:name w:val="Char Char25"/>
    <w:qFormat/>
    <w:uiPriority w:val="6"/>
    <w:rPr>
      <w:rFonts w:ascii="宋体" w:hAnsi="宋体"/>
      <w:kern w:val="1"/>
      <w:sz w:val="24"/>
      <w:lang w:val="zh-CN"/>
    </w:rPr>
  </w:style>
  <w:style w:type="character" w:customStyle="1" w:styleId="798">
    <w:name w:val="Char Char411"/>
    <w:qFormat/>
    <w:uiPriority w:val="0"/>
    <w:rPr>
      <w:rFonts w:eastAsia="宋体"/>
      <w:b/>
      <w:sz w:val="24"/>
      <w:lang w:eastAsia="zh-CN" w:bidi="ar-SA"/>
    </w:rPr>
  </w:style>
  <w:style w:type="character" w:customStyle="1" w:styleId="799">
    <w:name w:val="Heading 7 Char"/>
    <w:qFormat/>
    <w:locked/>
    <w:uiPriority w:val="0"/>
    <w:rPr>
      <w:rFonts w:ascii="宋体" w:hAnsi="宋体" w:eastAsia="宋体"/>
      <w:b/>
      <w:bCs/>
      <w:kern w:val="2"/>
      <w:sz w:val="24"/>
      <w:szCs w:val="24"/>
      <w:lang w:val="en-US" w:eastAsia="zh-CN" w:bidi="ar-SA"/>
    </w:rPr>
  </w:style>
  <w:style w:type="character" w:customStyle="1" w:styleId="800">
    <w:name w:val="此正文 Char"/>
    <w:link w:val="105"/>
    <w:qFormat/>
    <w:uiPriority w:val="0"/>
    <w:rPr>
      <w:kern w:val="2"/>
      <w:sz w:val="24"/>
      <w:szCs w:val="24"/>
    </w:rPr>
  </w:style>
  <w:style w:type="character" w:customStyle="1" w:styleId="801">
    <w:name w:val="Char Char2"/>
    <w:qFormat/>
    <w:uiPriority w:val="0"/>
    <w:rPr>
      <w:rFonts w:eastAsia="宋体"/>
      <w:b/>
      <w:bCs/>
      <w:kern w:val="2"/>
      <w:sz w:val="21"/>
      <w:szCs w:val="24"/>
      <w:lang w:val="en-US" w:eastAsia="zh-CN" w:bidi="ar-SA"/>
    </w:rPr>
  </w:style>
  <w:style w:type="character" w:customStyle="1" w:styleId="802">
    <w:name w:val="标题 1 Char"/>
    <w:link w:val="3"/>
    <w:qFormat/>
    <w:uiPriority w:val="9"/>
    <w:rPr>
      <w:b/>
      <w:bCs/>
      <w:kern w:val="44"/>
      <w:sz w:val="44"/>
      <w:szCs w:val="44"/>
    </w:rPr>
  </w:style>
  <w:style w:type="character" w:customStyle="1" w:styleId="803">
    <w:name w:val="Footer-Even Char1"/>
    <w:qFormat/>
    <w:uiPriority w:val="0"/>
    <w:rPr>
      <w:rFonts w:eastAsia="宋体"/>
      <w:kern w:val="2"/>
      <w:sz w:val="18"/>
      <w:szCs w:val="18"/>
      <w:lang w:val="en-US" w:eastAsia="zh-CN" w:bidi="ar-SA"/>
    </w:rPr>
  </w:style>
  <w:style w:type="character" w:customStyle="1" w:styleId="804">
    <w:name w:val="Char Char29"/>
    <w:qFormat/>
    <w:uiPriority w:val="6"/>
    <w:rPr>
      <w:rFonts w:ascii="Arial" w:hAnsi="Arial" w:eastAsia="微软雅黑"/>
      <w:b/>
      <w:kern w:val="1"/>
      <w:sz w:val="44"/>
      <w:szCs w:val="32"/>
      <w:lang w:val="en-US" w:eastAsia="zh-CN" w:bidi="ar-SA"/>
    </w:rPr>
  </w:style>
  <w:style w:type="character" w:customStyle="1" w:styleId="805">
    <w:name w:val="标题 Char2"/>
    <w:link w:val="59"/>
    <w:qFormat/>
    <w:uiPriority w:val="10"/>
    <w:rPr>
      <w:b/>
      <w:sz w:val="24"/>
    </w:rPr>
  </w:style>
  <w:style w:type="character" w:customStyle="1" w:styleId="806">
    <w:name w:val="font81"/>
    <w:qFormat/>
    <w:uiPriority w:val="0"/>
    <w:rPr>
      <w:rFonts w:ascii="微软雅黑" w:hAnsi="微软雅黑" w:eastAsia="微软雅黑" w:cs="微软雅黑"/>
      <w:color w:val="000000"/>
      <w:sz w:val="20"/>
      <w:szCs w:val="20"/>
      <w:u w:val="none"/>
    </w:rPr>
  </w:style>
  <w:style w:type="character" w:customStyle="1" w:styleId="807">
    <w:name w:val="Char Char312"/>
    <w:qFormat/>
    <w:uiPriority w:val="0"/>
    <w:rPr>
      <w:rFonts w:ascii="Times New Roman" w:hAnsi="Times New Roman" w:eastAsia="宋体" w:cs="Times New Roman"/>
      <w:b/>
      <w:kern w:val="2"/>
      <w:sz w:val="32"/>
      <w:szCs w:val="24"/>
      <w:lang w:val="en-US" w:eastAsia="zh-CN" w:bidi="ar-SA"/>
    </w:rPr>
  </w:style>
  <w:style w:type="character" w:customStyle="1" w:styleId="808">
    <w:name w:val="t21"/>
    <w:qFormat/>
    <w:uiPriority w:val="0"/>
    <w:rPr>
      <w:rFonts w:ascii="仿宋_GB2312" w:eastAsia="微软雅黑"/>
      <w:b/>
      <w:kern w:val="2"/>
      <w:sz w:val="23"/>
      <w:szCs w:val="23"/>
      <w:lang w:val="en-US" w:eastAsia="zh-CN" w:bidi="ar-SA"/>
    </w:rPr>
  </w:style>
  <w:style w:type="character" w:customStyle="1" w:styleId="809">
    <w:name w:val="样式8 Char"/>
    <w:qFormat/>
    <w:uiPriority w:val="0"/>
    <w:rPr>
      <w:rFonts w:ascii="仿宋_GB2312" w:hAnsi="宋体" w:eastAsia="仿宋_GB2312"/>
      <w:b/>
      <w:bCs/>
      <w:kern w:val="2"/>
      <w:sz w:val="24"/>
      <w:szCs w:val="24"/>
    </w:rPr>
  </w:style>
  <w:style w:type="character" w:customStyle="1" w:styleId="810">
    <w:name w:val="表格 Char Char"/>
    <w:qFormat/>
    <w:uiPriority w:val="0"/>
    <w:rPr>
      <w:rFonts w:ascii="宋体" w:hAnsi="宋体" w:eastAsia="宋体"/>
      <w:lang w:bidi="ar-SA"/>
    </w:rPr>
  </w:style>
  <w:style w:type="character" w:customStyle="1" w:styleId="811">
    <w:name w:val="正文文本 字符1"/>
    <w:qFormat/>
    <w:uiPriority w:val="0"/>
    <w:rPr>
      <w:rFonts w:ascii="Calibri" w:hAnsi="Calibri" w:eastAsia="黑体" w:cs="Arial"/>
      <w:snapToGrid w:val="0"/>
      <w:kern w:val="2"/>
      <w:sz w:val="28"/>
      <w:szCs w:val="21"/>
    </w:rPr>
  </w:style>
  <w:style w:type="character" w:customStyle="1" w:styleId="812">
    <w:name w:val="标题 5 Char"/>
    <w:link w:val="7"/>
    <w:qFormat/>
    <w:uiPriority w:val="9"/>
    <w:rPr>
      <w:b/>
      <w:bCs/>
      <w:kern w:val="2"/>
      <w:sz w:val="28"/>
      <w:szCs w:val="28"/>
    </w:rPr>
  </w:style>
  <w:style w:type="character" w:customStyle="1" w:styleId="813">
    <w:name w:val="标题 6 Char1"/>
    <w:qFormat/>
    <w:uiPriority w:val="0"/>
    <w:rPr>
      <w:rFonts w:ascii="Arial" w:hAnsi="Arial" w:eastAsia="黑体" w:cs="Times New Roman"/>
      <w:b/>
      <w:sz w:val="24"/>
      <w:szCs w:val="20"/>
      <w:lang w:bidi="ar-SA"/>
    </w:rPr>
  </w:style>
  <w:style w:type="character" w:customStyle="1" w:styleId="814">
    <w:name w:val="带编号样式 Char"/>
    <w:qFormat/>
    <w:uiPriority w:val="0"/>
    <w:rPr>
      <w:rFonts w:ascii="仿宋_GB2312" w:eastAsia="仿宋_GB2312"/>
      <w:color w:val="000000"/>
      <w:sz w:val="24"/>
      <w:lang w:bidi="ar-SA"/>
    </w:rPr>
  </w:style>
  <w:style w:type="character" w:customStyle="1" w:styleId="815">
    <w:name w:val="unnamed31"/>
    <w:qFormat/>
    <w:uiPriority w:val="0"/>
    <w:rPr>
      <w:rFonts w:ascii="Tahoma" w:hAnsi="Tahoma" w:eastAsia="宋体"/>
      <w:b/>
      <w:kern w:val="2"/>
      <w:sz w:val="24"/>
      <w:szCs w:val="32"/>
      <w:u w:val="none"/>
      <w:lang w:val="en-US" w:eastAsia="zh-CN" w:bidi="ar-SA"/>
    </w:rPr>
  </w:style>
  <w:style w:type="character" w:customStyle="1" w:styleId="816">
    <w:name w:val="正文首行缩进 Char Char Char Char Char Char1"/>
    <w:qFormat/>
    <w:uiPriority w:val="0"/>
    <w:rPr>
      <w:rFonts w:ascii="宋体" w:eastAsia="宋体"/>
      <w:kern w:val="2"/>
      <w:sz w:val="24"/>
      <w:szCs w:val="24"/>
      <w:lang w:val="zh-CN" w:bidi="ar-SA"/>
    </w:rPr>
  </w:style>
  <w:style w:type="character" w:customStyle="1" w:styleId="817">
    <w:name w:val="称呼 Char"/>
    <w:link w:val="20"/>
    <w:qFormat/>
    <w:uiPriority w:val="0"/>
    <w:rPr>
      <w:rFonts w:ascii="仿宋_GB2312" w:eastAsia="仿宋_GB2312"/>
      <w:kern w:val="2"/>
      <w:sz w:val="28"/>
    </w:rPr>
  </w:style>
  <w:style w:type="character" w:customStyle="1" w:styleId="818">
    <w:name w:val="文本正文 Char Char"/>
    <w:qFormat/>
    <w:locked/>
    <w:uiPriority w:val="0"/>
    <w:rPr>
      <w:sz w:val="24"/>
      <w:lang w:bidi="ar-SA"/>
    </w:rPr>
  </w:style>
  <w:style w:type="character" w:customStyle="1" w:styleId="819">
    <w:name w:val="正文缩进 字符"/>
    <w:qFormat/>
    <w:uiPriority w:val="0"/>
    <w:rPr>
      <w:rFonts w:ascii="宋体" w:eastAsia="宋体"/>
      <w:snapToGrid w:val="0"/>
      <w:color w:val="000000"/>
      <w:kern w:val="28"/>
      <w:sz w:val="28"/>
      <w:lang w:val="en-US" w:eastAsia="zh-CN" w:bidi="ar-SA"/>
    </w:rPr>
  </w:style>
  <w:style w:type="character" w:customStyle="1" w:styleId="820">
    <w:name w:val="HTML 预设格式 Char"/>
    <w:link w:val="57"/>
    <w:qFormat/>
    <w:uiPriority w:val="0"/>
    <w:rPr>
      <w:rFonts w:ascii="黑体" w:hAnsi="Courier New" w:eastAsia="黑体"/>
    </w:rPr>
  </w:style>
  <w:style w:type="character" w:customStyle="1" w:styleId="821">
    <w:name w:val="正文文本 2 Char1"/>
    <w:link w:val="56"/>
    <w:qFormat/>
    <w:uiPriority w:val="0"/>
    <w:rPr>
      <w:kern w:val="2"/>
      <w:sz w:val="21"/>
      <w:szCs w:val="24"/>
    </w:rPr>
  </w:style>
  <w:style w:type="character" w:customStyle="1" w:styleId="822">
    <w:name w:val="样式 样式 标题 4h4H4Fab-4T5Ref Heading 1rh1Heading sqlsect 1.2.3.... +... Char"/>
    <w:link w:val="106"/>
    <w:qFormat/>
    <w:uiPriority w:val="0"/>
    <w:rPr>
      <w:rFonts w:ascii="微软雅黑" w:hAnsi="微软雅黑" w:eastAsia="微软雅黑"/>
      <w:b/>
      <w:bCs/>
      <w:kern w:val="2"/>
      <w:sz w:val="24"/>
      <w:szCs w:val="28"/>
    </w:rPr>
  </w:style>
  <w:style w:type="character" w:customStyle="1" w:styleId="823">
    <w:name w:val="正文非缩进 Char"/>
    <w:qFormat/>
    <w:uiPriority w:val="0"/>
    <w:rPr>
      <w:rFonts w:ascii="宋体" w:eastAsia="宋体"/>
      <w:snapToGrid w:val="0"/>
      <w:color w:val="000000"/>
      <w:kern w:val="28"/>
      <w:sz w:val="28"/>
      <w:lang w:val="en-US" w:eastAsia="zh-CN" w:bidi="ar-SA"/>
    </w:rPr>
  </w:style>
  <w:style w:type="character" w:customStyle="1" w:styleId="824">
    <w:name w:val="标题 7 Char"/>
    <w:link w:val="9"/>
    <w:qFormat/>
    <w:uiPriority w:val="0"/>
    <w:rPr>
      <w:b/>
      <w:bCs/>
      <w:kern w:val="2"/>
      <w:sz w:val="24"/>
      <w:szCs w:val="24"/>
    </w:rPr>
  </w:style>
  <w:style w:type="character" w:customStyle="1" w:styleId="825">
    <w:name w:val="正文文本缩进 2 Char"/>
    <w:link w:val="38"/>
    <w:qFormat/>
    <w:uiPriority w:val="0"/>
    <w:rPr>
      <w:rFonts w:ascii="宋体"/>
      <w:sz w:val="28"/>
    </w:rPr>
  </w:style>
  <w:style w:type="character" w:customStyle="1" w:styleId="826">
    <w:name w:val="Char Char5"/>
    <w:qFormat/>
    <w:uiPriority w:val="0"/>
    <w:rPr>
      <w:rFonts w:ascii="宋体" w:hAnsi="Courier New" w:eastAsia="宋体"/>
      <w:kern w:val="2"/>
      <w:sz w:val="21"/>
      <w:lang w:val="en-US" w:eastAsia="zh-CN"/>
    </w:rPr>
  </w:style>
  <w:style w:type="character" w:customStyle="1" w:styleId="827">
    <w:name w:val="脚注文本 Char"/>
    <w:link w:val="51"/>
    <w:qFormat/>
    <w:uiPriority w:val="0"/>
    <w:rPr>
      <w:color w:val="0000FF"/>
      <w:sz w:val="21"/>
    </w:rPr>
  </w:style>
  <w:style w:type="character" w:customStyle="1" w:styleId="828">
    <w:name w:val="称呼 Char1"/>
    <w:qFormat/>
    <w:uiPriority w:val="0"/>
    <w:rPr>
      <w:rFonts w:ascii="Times New Roman" w:hAnsi="Times New Roman" w:eastAsia="宋体" w:cs="Times New Roman"/>
      <w:szCs w:val="24"/>
    </w:rPr>
  </w:style>
  <w:style w:type="character" w:customStyle="1" w:styleId="829">
    <w:name w:val="正文1 Char"/>
    <w:qFormat/>
    <w:uiPriority w:val="0"/>
    <w:rPr>
      <w:rFonts w:ascii="宋体" w:eastAsia="宋体"/>
      <w:snapToGrid w:val="0"/>
      <w:color w:val="000000"/>
      <w:kern w:val="28"/>
      <w:sz w:val="28"/>
      <w:lang w:val="en-US" w:eastAsia="zh-CN" w:bidi="ar-SA"/>
    </w:rPr>
  </w:style>
  <w:style w:type="character" w:customStyle="1" w:styleId="830">
    <w:name w:val="正文缩进 Char1"/>
    <w:qFormat/>
    <w:uiPriority w:val="0"/>
    <w:rPr>
      <w:rFonts w:ascii="宋体" w:eastAsia="宋体"/>
      <w:snapToGrid w:val="0"/>
      <w:color w:val="000000"/>
      <w:kern w:val="28"/>
      <w:sz w:val="28"/>
      <w:lang w:val="en-US" w:eastAsia="zh-CN" w:bidi="ar-SA"/>
    </w:rPr>
  </w:style>
  <w:style w:type="character" w:customStyle="1" w:styleId="831">
    <w:name w:val="font21"/>
    <w:qFormat/>
    <w:uiPriority w:val="0"/>
    <w:rPr>
      <w:rFonts w:hint="eastAsia" w:ascii="宋体" w:hAnsi="宋体" w:eastAsia="宋体"/>
      <w:kern w:val="2"/>
      <w:sz w:val="28"/>
      <w:szCs w:val="28"/>
      <w:lang w:val="en-US" w:eastAsia="zh-CN" w:bidi="ar-SA"/>
    </w:rPr>
  </w:style>
  <w:style w:type="character" w:customStyle="1" w:styleId="832">
    <w:name w:val="Char Char26"/>
    <w:qFormat/>
    <w:uiPriority w:val="6"/>
    <w:rPr>
      <w:kern w:val="1"/>
      <w:sz w:val="21"/>
      <w:szCs w:val="24"/>
    </w:rPr>
  </w:style>
  <w:style w:type="character" w:customStyle="1" w:styleId="833">
    <w:name w:val="Item List Char"/>
    <w:link w:val="108"/>
    <w:qFormat/>
    <w:uiPriority w:val="0"/>
    <w:rPr>
      <w:rFonts w:ascii="Arial"/>
      <w:bCs/>
      <w:sz w:val="21"/>
      <w:szCs w:val="21"/>
      <w:lang w:val="en-US" w:eastAsia="zh-CN" w:bidi="ar-SA"/>
    </w:rPr>
  </w:style>
  <w:style w:type="character" w:customStyle="1" w:styleId="834">
    <w:name w:val="批注框文本 Char1"/>
    <w:qFormat/>
    <w:uiPriority w:val="0"/>
    <w:rPr>
      <w:rFonts w:ascii="Times New Roman" w:hAnsi="Times New Roman" w:eastAsia="宋体" w:cs="Times New Roman"/>
      <w:sz w:val="18"/>
      <w:szCs w:val="18"/>
    </w:rPr>
  </w:style>
  <w:style w:type="character" w:customStyle="1" w:styleId="835">
    <w:name w:val="纯文本 Char1"/>
    <w:link w:val="109"/>
    <w:qFormat/>
    <w:uiPriority w:val="0"/>
    <w:rPr>
      <w:rFonts w:ascii="宋体" w:hAnsi="Courier New"/>
    </w:rPr>
  </w:style>
  <w:style w:type="character" w:customStyle="1" w:styleId="836">
    <w:name w:val="正文首行缩进 Char"/>
    <w:link w:val="61"/>
    <w:qFormat/>
    <w:uiPriority w:val="0"/>
    <w:rPr>
      <w:rFonts w:ascii="宋体"/>
      <w:kern w:val="2"/>
      <w:sz w:val="24"/>
      <w:lang w:val="zh-CN"/>
    </w:rPr>
  </w:style>
  <w:style w:type="character" w:customStyle="1" w:styleId="837">
    <w:name w:val="h3 Char"/>
    <w:qFormat/>
    <w:uiPriority w:val="0"/>
    <w:rPr>
      <w:rFonts w:eastAsia="宋体"/>
      <w:b/>
      <w:kern w:val="2"/>
      <w:sz w:val="32"/>
      <w:lang w:val="en-US" w:eastAsia="zh-CN" w:bidi="ar-SA"/>
    </w:rPr>
  </w:style>
  <w:style w:type="character" w:customStyle="1" w:styleId="838">
    <w:name w:val="dandyren_title1"/>
    <w:qFormat/>
    <w:uiPriority w:val="0"/>
    <w:rPr>
      <w:b/>
      <w:bCs/>
      <w:color w:val="FF6633"/>
      <w:sz w:val="18"/>
      <w:szCs w:val="18"/>
    </w:rPr>
  </w:style>
  <w:style w:type="character" w:customStyle="1" w:styleId="839">
    <w:name w:val="Char Char31"/>
    <w:qFormat/>
    <w:uiPriority w:val="6"/>
    <w:rPr>
      <w:rFonts w:ascii="Arial" w:hAnsi="Arial" w:eastAsia="黑体"/>
      <w:kern w:val="1"/>
      <w:sz w:val="24"/>
      <w:szCs w:val="24"/>
    </w:rPr>
  </w:style>
  <w:style w:type="character" w:customStyle="1" w:styleId="840">
    <w:name w:val="h Char1"/>
    <w:qFormat/>
    <w:uiPriority w:val="0"/>
    <w:rPr>
      <w:sz w:val="18"/>
      <w:szCs w:val="18"/>
    </w:rPr>
  </w:style>
  <w:style w:type="character" w:customStyle="1" w:styleId="841">
    <w:name w:val="solutionfonts"/>
    <w:qFormat/>
    <w:uiPriority w:val="0"/>
  </w:style>
  <w:style w:type="character" w:customStyle="1" w:styleId="842">
    <w:name w:val="标题 4 Char2"/>
    <w:link w:val="6"/>
    <w:qFormat/>
    <w:uiPriority w:val="9"/>
    <w:rPr>
      <w:rFonts w:ascii="Arial" w:hAnsi="Arial" w:eastAsia="黑体"/>
      <w:b/>
      <w:bCs/>
      <w:kern w:val="2"/>
      <w:sz w:val="28"/>
      <w:szCs w:val="28"/>
      <w:lang w:val="zh-CN"/>
    </w:rPr>
  </w:style>
  <w:style w:type="character" w:customStyle="1" w:styleId="843">
    <w:name w:val="首行缩进 Char"/>
    <w:qFormat/>
    <w:uiPriority w:val="0"/>
    <w:rPr>
      <w:rFonts w:ascii="宋体" w:eastAsia="宋体"/>
      <w:kern w:val="2"/>
      <w:sz w:val="24"/>
      <w:lang w:val="en-US" w:eastAsia="zh-CN" w:bidi="ar-SA"/>
    </w:rPr>
  </w:style>
  <w:style w:type="character" w:customStyle="1" w:styleId="844">
    <w:name w:val="Char Char52"/>
    <w:qFormat/>
    <w:uiPriority w:val="0"/>
    <w:rPr>
      <w:rFonts w:ascii="宋体" w:hAnsi="Courier New" w:eastAsia="宋体"/>
      <w:kern w:val="2"/>
      <w:sz w:val="21"/>
      <w:lang w:val="en-US" w:eastAsia="zh-CN"/>
    </w:rPr>
  </w:style>
  <w:style w:type="character" w:customStyle="1" w:styleId="845">
    <w:name w:val="正文文本 3 Char"/>
    <w:link w:val="21"/>
    <w:qFormat/>
    <w:uiPriority w:val="0"/>
    <w:rPr>
      <w:kern w:val="2"/>
      <w:sz w:val="21"/>
    </w:rPr>
  </w:style>
  <w:style w:type="character" w:customStyle="1" w:styleId="846">
    <w:name w:val="font31"/>
    <w:qFormat/>
    <w:uiPriority w:val="0"/>
    <w:rPr>
      <w:rFonts w:hint="eastAsia" w:ascii="仿宋" w:hAnsi="仿宋" w:eastAsia="仿宋" w:cs="仿宋"/>
      <w:color w:val="000000"/>
      <w:sz w:val="20"/>
      <w:szCs w:val="20"/>
      <w:u w:val="none"/>
    </w:rPr>
  </w:style>
  <w:style w:type="character" w:customStyle="1" w:styleId="847">
    <w:name w:val="正文说明 Char"/>
    <w:link w:val="110"/>
    <w:qFormat/>
    <w:uiPriority w:val="0"/>
    <w:rPr>
      <w:sz w:val="24"/>
      <w:szCs w:val="24"/>
    </w:rPr>
  </w:style>
  <w:style w:type="character" w:customStyle="1" w:styleId="848">
    <w:name w:val="脚注文本 Char1"/>
    <w:qFormat/>
    <w:uiPriority w:val="0"/>
    <w:rPr>
      <w:rFonts w:ascii="Times New Roman" w:hAnsi="Times New Roman" w:eastAsia="宋体" w:cs="Times New Roman"/>
      <w:sz w:val="18"/>
      <w:szCs w:val="18"/>
    </w:rPr>
  </w:style>
  <w:style w:type="character" w:customStyle="1" w:styleId="849">
    <w:name w:val="Char Char1211"/>
    <w:qFormat/>
    <w:uiPriority w:val="0"/>
    <w:rPr>
      <w:rFonts w:ascii="仿宋_GB2312" w:eastAsia="仿宋_GB2312"/>
      <w:b/>
      <w:bCs/>
      <w:kern w:val="2"/>
      <w:sz w:val="24"/>
      <w:szCs w:val="24"/>
      <w:lang w:val="zh-CN" w:eastAsia="zh-CN" w:bidi="ar-SA"/>
    </w:rPr>
  </w:style>
  <w:style w:type="character" w:customStyle="1" w:styleId="850">
    <w:name w:val="标题 Char"/>
    <w:qFormat/>
    <w:uiPriority w:val="0"/>
    <w:rPr>
      <w:rFonts w:eastAsia="宋体"/>
      <w:b/>
      <w:sz w:val="24"/>
      <w:lang w:eastAsia="zh-CN" w:bidi="ar-SA"/>
    </w:rPr>
  </w:style>
  <w:style w:type="character" w:customStyle="1" w:styleId="851">
    <w:name w:val="Char Char35"/>
    <w:qFormat/>
    <w:uiPriority w:val="6"/>
    <w:rPr>
      <w:rFonts w:ascii="Arial" w:hAnsi="Arial" w:eastAsia="黑体"/>
      <w:b/>
      <w:kern w:val="1"/>
      <w:sz w:val="28"/>
      <w:szCs w:val="28"/>
      <w:lang w:val="zh-CN"/>
    </w:rPr>
  </w:style>
  <w:style w:type="character" w:customStyle="1" w:styleId="852">
    <w:name w:val="纯文本 Char Char Char"/>
    <w:qFormat/>
    <w:uiPriority w:val="0"/>
    <w:rPr>
      <w:rFonts w:ascii="宋体" w:hAnsi="Courier New" w:eastAsia="宋体"/>
      <w:kern w:val="2"/>
      <w:sz w:val="21"/>
      <w:lang w:val="en-US" w:eastAsia="zh-CN" w:bidi="ar-SA"/>
    </w:rPr>
  </w:style>
  <w:style w:type="character" w:customStyle="1" w:styleId="853">
    <w:name w:val="Table Text Char"/>
    <w:link w:val="111"/>
    <w:qFormat/>
    <w:uiPriority w:val="0"/>
    <w:rPr>
      <w:sz w:val="24"/>
      <w:szCs w:val="24"/>
    </w:rPr>
  </w:style>
  <w:style w:type="character" w:customStyle="1" w:styleId="854">
    <w:name w:val="正文1 Char1"/>
    <w:qFormat/>
    <w:uiPriority w:val="0"/>
    <w:rPr>
      <w:rFonts w:ascii="仿宋_GB2312" w:hAnsi="Courier New" w:eastAsia="仿宋_GB2312"/>
      <w:kern w:val="28"/>
      <w:sz w:val="24"/>
      <w:szCs w:val="24"/>
      <w:lang w:val="en-US" w:eastAsia="zh-CN"/>
    </w:rPr>
  </w:style>
  <w:style w:type="character" w:customStyle="1" w:styleId="855">
    <w:name w:val="页脚 Char1"/>
    <w:qFormat/>
    <w:uiPriority w:val="0"/>
    <w:rPr>
      <w:rFonts w:eastAsia="宋体"/>
      <w:kern w:val="2"/>
      <w:sz w:val="18"/>
      <w:szCs w:val="18"/>
      <w:lang w:val="en-US" w:eastAsia="zh-CN" w:bidi="ar-SA"/>
    </w:rPr>
  </w:style>
  <w:style w:type="character" w:customStyle="1" w:styleId="856">
    <w:name w:val="Bold"/>
    <w:qFormat/>
    <w:uiPriority w:val="0"/>
    <w:rPr>
      <w:rFonts w:ascii="Arial" w:hAnsi="Arial" w:eastAsia="黑体" w:cs="Times New Roman"/>
      <w:b/>
      <w:kern w:val="2"/>
      <w:sz w:val="32"/>
      <w:szCs w:val="32"/>
      <w:lang w:val="en-US" w:eastAsia="zh-CN" w:bidi="ar-SA"/>
    </w:rPr>
  </w:style>
  <w:style w:type="character" w:customStyle="1" w:styleId="857">
    <w:name w:val="批注文字 Char1"/>
    <w:link w:val="19"/>
    <w:qFormat/>
    <w:uiPriority w:val="99"/>
    <w:rPr>
      <w:kern w:val="2"/>
      <w:sz w:val="21"/>
      <w:szCs w:val="24"/>
    </w:rPr>
  </w:style>
  <w:style w:type="character" w:customStyle="1" w:styleId="858">
    <w:name w:val="签名 Char"/>
    <w:link w:val="43"/>
    <w:qFormat/>
    <w:uiPriority w:val="0"/>
    <w:rPr>
      <w:rFonts w:eastAsia="仿宋_GB2312"/>
      <w:sz w:val="24"/>
    </w:rPr>
  </w:style>
  <w:style w:type="character" w:customStyle="1" w:styleId="859">
    <w:name w:val="hui3"/>
    <w:qFormat/>
    <w:uiPriority w:val="0"/>
    <w:rPr>
      <w:color w:val="333333"/>
    </w:rPr>
  </w:style>
  <w:style w:type="character" w:customStyle="1" w:styleId="860">
    <w:name w:val="Char Char17"/>
    <w:qFormat/>
    <w:uiPriority w:val="6"/>
    <w:rPr>
      <w:rFonts w:eastAsia="仿宋_GB2312"/>
      <w:sz w:val="24"/>
    </w:rPr>
  </w:style>
  <w:style w:type="character" w:customStyle="1" w:styleId="861">
    <w:name w:val="标题 4 字符"/>
    <w:qFormat/>
    <w:uiPriority w:val="9"/>
    <w:rPr>
      <w:rFonts w:ascii="等线 Light" w:hAnsi="等线 Light" w:eastAsia="等线 Light" w:cs="Times New Roman"/>
      <w:b/>
      <w:bCs/>
      <w:snapToGrid w:val="0"/>
      <w:kern w:val="0"/>
      <w:sz w:val="28"/>
      <w:szCs w:val="28"/>
    </w:rPr>
  </w:style>
  <w:style w:type="character" w:customStyle="1" w:styleId="862">
    <w:name w:val="Char Char37"/>
    <w:qFormat/>
    <w:uiPriority w:val="6"/>
    <w:rPr>
      <w:b/>
      <w:kern w:val="1"/>
      <w:sz w:val="44"/>
      <w:szCs w:val="44"/>
    </w:rPr>
  </w:style>
  <w:style w:type="character" w:customStyle="1" w:styleId="863">
    <w:name w:val="列出段落 Char"/>
    <w:qFormat/>
    <w:uiPriority w:val="0"/>
    <w:rPr>
      <w:rFonts w:eastAsia="楷体_GB2312" w:cs="Lucida Sans"/>
      <w:kern w:val="2"/>
      <w:sz w:val="24"/>
      <w:szCs w:val="24"/>
      <w:lang w:val="en-US" w:eastAsia="zh-CN" w:bidi="ar-SA"/>
    </w:rPr>
  </w:style>
  <w:style w:type="character" w:customStyle="1" w:styleId="864">
    <w:name w:val="正文文本缩进 3 Char1"/>
    <w:semiHidden/>
    <w:qFormat/>
    <w:uiPriority w:val="99"/>
    <w:rPr>
      <w:rFonts w:ascii="Times New Roman" w:hAnsi="Times New Roman" w:eastAsia="宋体" w:cs="Times New Roman"/>
      <w:sz w:val="16"/>
      <w:szCs w:val="16"/>
    </w:rPr>
  </w:style>
  <w:style w:type="character" w:customStyle="1" w:styleId="865">
    <w:name w:val="公文正文 Char Char"/>
    <w:link w:val="112"/>
    <w:qFormat/>
    <w:uiPriority w:val="0"/>
    <w:rPr>
      <w:rFonts w:ascii="仿宋_GB2312" w:eastAsia="仿宋_GB2312"/>
      <w:kern w:val="2"/>
      <w:sz w:val="24"/>
      <w:szCs w:val="24"/>
    </w:rPr>
  </w:style>
  <w:style w:type="character" w:customStyle="1" w:styleId="866">
    <w:name w:val="Table Text Char1"/>
    <w:qFormat/>
    <w:uiPriority w:val="0"/>
    <w:rPr>
      <w:rFonts w:eastAsia="宋体"/>
      <w:sz w:val="24"/>
      <w:szCs w:val="24"/>
      <w:lang w:val="en-US" w:eastAsia="zh-CN" w:bidi="ar-SA"/>
    </w:rPr>
  </w:style>
  <w:style w:type="character" w:customStyle="1" w:styleId="867">
    <w:name w:val="标题 1 Char Char"/>
    <w:qFormat/>
    <w:uiPriority w:val="0"/>
    <w:rPr>
      <w:rFonts w:hint="eastAsia" w:ascii="宋体" w:hAnsi="宋体" w:eastAsia="宋体"/>
      <w:b/>
      <w:spacing w:val="-2"/>
      <w:sz w:val="24"/>
      <w:lang w:val="en-US" w:eastAsia="zh-CN" w:bidi="ar-SA"/>
    </w:rPr>
  </w:style>
  <w:style w:type="character" w:customStyle="1" w:styleId="868">
    <w:name w:val="正文（缩进2汉字） Char"/>
    <w:link w:val="113"/>
    <w:qFormat/>
    <w:uiPriority w:val="0"/>
    <w:rPr>
      <w:rFonts w:ascii="宋体"/>
    </w:rPr>
  </w:style>
  <w:style w:type="character" w:customStyle="1" w:styleId="869">
    <w:name w:val="标题 8 Char"/>
    <w:link w:val="10"/>
    <w:qFormat/>
    <w:uiPriority w:val="0"/>
    <w:rPr>
      <w:rFonts w:ascii="Arial" w:hAnsi="Arial" w:eastAsia="黑体"/>
      <w:kern w:val="2"/>
      <w:sz w:val="24"/>
      <w:szCs w:val="24"/>
    </w:rPr>
  </w:style>
  <w:style w:type="character" w:customStyle="1" w:styleId="870">
    <w:name w:val="标书表格字体格式 Char"/>
    <w:qFormat/>
    <w:uiPriority w:val="0"/>
    <w:rPr>
      <w:kern w:val="2"/>
      <w:sz w:val="21"/>
      <w:szCs w:val="24"/>
      <w:lang w:bidi="ar-SA"/>
    </w:rPr>
  </w:style>
  <w:style w:type="character" w:customStyle="1" w:styleId="871">
    <w:name w:val="tw4winError"/>
    <w:qFormat/>
    <w:uiPriority w:val="0"/>
    <w:rPr>
      <w:rFonts w:ascii="Courier New" w:hAnsi="Courier New" w:cs="Courier New"/>
      <w:color w:val="00FF00"/>
      <w:sz w:val="40"/>
      <w:szCs w:val="40"/>
    </w:rPr>
  </w:style>
  <w:style w:type="character" w:customStyle="1" w:styleId="872">
    <w:name w:val="Body Text(ch) Char Char"/>
    <w:qFormat/>
    <w:uiPriority w:val="0"/>
    <w:rPr>
      <w:rFonts w:ascii="宋体"/>
      <w:kern w:val="2"/>
      <w:sz w:val="24"/>
      <w:szCs w:val="21"/>
      <w:lang w:val="zh-CN"/>
    </w:rPr>
  </w:style>
  <w:style w:type="character" w:customStyle="1" w:styleId="873">
    <w:name w:val="正文首行缩进两字 Char"/>
    <w:qFormat/>
    <w:uiPriority w:val="0"/>
    <w:rPr>
      <w:sz w:val="24"/>
      <w:szCs w:val="24"/>
      <w:lang w:val="en-US" w:eastAsia="zh-CN" w:bidi="ar-SA"/>
    </w:rPr>
  </w:style>
  <w:style w:type="character" w:customStyle="1" w:styleId="874">
    <w:name w:val="正文文本 Char"/>
    <w:qFormat/>
    <w:uiPriority w:val="0"/>
    <w:rPr>
      <w:rFonts w:eastAsia="宋体"/>
      <w:kern w:val="2"/>
      <w:sz w:val="24"/>
      <w:szCs w:val="24"/>
      <w:lang w:val="en-US" w:eastAsia="zh-CN" w:bidi="ar-SA"/>
    </w:rPr>
  </w:style>
  <w:style w:type="character" w:customStyle="1" w:styleId="875">
    <w:name w:val="文档结构图 字符1"/>
    <w:qFormat/>
    <w:uiPriority w:val="0"/>
    <w:rPr>
      <w:rFonts w:ascii="宋体" w:hAnsi="Calibri" w:eastAsia="黑体" w:cs="Arial"/>
      <w:snapToGrid w:val="0"/>
      <w:kern w:val="2"/>
      <w:sz w:val="18"/>
      <w:szCs w:val="18"/>
    </w:rPr>
  </w:style>
  <w:style w:type="character" w:customStyle="1" w:styleId="876">
    <w:name w:val="content"/>
    <w:qFormat/>
    <w:uiPriority w:val="0"/>
  </w:style>
  <w:style w:type="character" w:customStyle="1" w:styleId="877">
    <w:name w:val="tw4winPopup"/>
    <w:qFormat/>
    <w:uiPriority w:val="0"/>
    <w:rPr>
      <w:rFonts w:ascii="Courier New" w:hAnsi="Courier New" w:cs="Courier New"/>
      <w:color w:val="008000"/>
      <w:lang w:val="en-US" w:eastAsia="zh-CN"/>
    </w:rPr>
  </w:style>
  <w:style w:type="character" w:customStyle="1" w:styleId="878">
    <w:name w:val="param-name"/>
    <w:qFormat/>
    <w:uiPriority w:val="99"/>
    <w:rPr>
      <w:rFonts w:ascii="Arial" w:hAnsi="Arial" w:eastAsia="黑体" w:cs="Arial"/>
      <w:snapToGrid w:val="0"/>
      <w:kern w:val="0"/>
      <w:szCs w:val="21"/>
    </w:rPr>
  </w:style>
  <w:style w:type="character" w:customStyle="1" w:styleId="879">
    <w:name w:val="标准正文格式 Char"/>
    <w:qFormat/>
    <w:uiPriority w:val="0"/>
    <w:rPr>
      <w:rFonts w:ascii="宋体" w:eastAsia="仿宋_GB2312" w:cs="宋体"/>
      <w:color w:val="000000"/>
      <w:sz w:val="24"/>
      <w:lang w:val="en-US" w:eastAsia="zh-CN" w:bidi="ar-SA"/>
    </w:rPr>
  </w:style>
  <w:style w:type="character" w:customStyle="1" w:styleId="880">
    <w:name w:val="Char Char212"/>
    <w:qFormat/>
    <w:uiPriority w:val="0"/>
    <w:rPr>
      <w:rFonts w:eastAsia="宋体"/>
      <w:b/>
      <w:bCs/>
      <w:kern w:val="2"/>
      <w:sz w:val="21"/>
      <w:szCs w:val="24"/>
      <w:lang w:val="en-US" w:eastAsia="zh-CN" w:bidi="ar-SA"/>
    </w:rPr>
  </w:style>
  <w:style w:type="character" w:customStyle="1" w:styleId="881">
    <w:name w:val="文档结构图 Char"/>
    <w:qFormat/>
    <w:uiPriority w:val="0"/>
    <w:rPr>
      <w:rFonts w:eastAsia="宋体"/>
      <w:kern w:val="2"/>
      <w:sz w:val="21"/>
      <w:szCs w:val="24"/>
      <w:lang w:val="en-US" w:eastAsia="zh-CN" w:bidi="ar-SA"/>
    </w:rPr>
  </w:style>
  <w:style w:type="character" w:customStyle="1" w:styleId="882">
    <w:name w:val="zbggmain style9"/>
    <w:qFormat/>
    <w:uiPriority w:val="0"/>
  </w:style>
  <w:style w:type="character" w:customStyle="1" w:styleId="883">
    <w:name w:val="Char Char16"/>
    <w:qFormat/>
    <w:uiPriority w:val="6"/>
    <w:rPr>
      <w:kern w:val="1"/>
      <w:sz w:val="18"/>
      <w:szCs w:val="18"/>
    </w:rPr>
  </w:style>
  <w:style w:type="character" w:customStyle="1" w:styleId="884">
    <w:name w:val="font51"/>
    <w:qFormat/>
    <w:uiPriority w:val="0"/>
    <w:rPr>
      <w:rFonts w:hint="eastAsia" w:ascii="仿宋" w:hAnsi="仿宋" w:eastAsia="仿宋" w:cs="仿宋"/>
      <w:color w:val="000000"/>
      <w:sz w:val="20"/>
      <w:szCs w:val="20"/>
      <w:u w:val="none"/>
    </w:rPr>
  </w:style>
  <w:style w:type="character" w:customStyle="1" w:styleId="885">
    <w:name w:val="Char Char82"/>
    <w:qFormat/>
    <w:uiPriority w:val="0"/>
    <w:rPr>
      <w:rFonts w:eastAsia="宋体"/>
      <w:b/>
      <w:sz w:val="24"/>
      <w:lang w:eastAsia="zh-CN"/>
    </w:rPr>
  </w:style>
  <w:style w:type="character" w:customStyle="1" w:styleId="886">
    <w:name w:val="正文文本缩进 3 Char"/>
    <w:link w:val="54"/>
    <w:qFormat/>
    <w:uiPriority w:val="0"/>
    <w:rPr>
      <w:kern w:val="2"/>
      <w:sz w:val="24"/>
    </w:rPr>
  </w:style>
  <w:style w:type="character" w:customStyle="1" w:styleId="887">
    <w:name w:val="日期 Char1"/>
    <w:semiHidden/>
    <w:qFormat/>
    <w:uiPriority w:val="99"/>
    <w:rPr>
      <w:rFonts w:ascii="Times New Roman" w:hAnsi="Times New Roman" w:eastAsia="宋体" w:cs="Times New Roman"/>
      <w:szCs w:val="24"/>
    </w:rPr>
  </w:style>
  <w:style w:type="character" w:customStyle="1" w:styleId="888">
    <w:name w:val="页眉 字符"/>
    <w:qFormat/>
    <w:uiPriority w:val="99"/>
    <w:rPr>
      <w:kern w:val="2"/>
      <w:sz w:val="18"/>
      <w:szCs w:val="18"/>
    </w:rPr>
  </w:style>
  <w:style w:type="character" w:customStyle="1" w:styleId="889">
    <w:name w:val="Char Char33"/>
    <w:qFormat/>
    <w:uiPriority w:val="6"/>
    <w:rPr>
      <w:rFonts w:ascii="Arial" w:hAnsi="Arial" w:eastAsia="黑体"/>
      <w:b/>
      <w:kern w:val="1"/>
      <w:sz w:val="24"/>
      <w:szCs w:val="24"/>
    </w:rPr>
  </w:style>
  <w:style w:type="character" w:customStyle="1" w:styleId="890">
    <w:name w:val="b11_01b Char"/>
    <w:link w:val="114"/>
    <w:qFormat/>
    <w:uiPriority w:val="0"/>
    <w:rPr>
      <w:rFonts w:ascii="Verdana" w:hAnsi="Verdana"/>
      <w:b/>
      <w:bCs/>
      <w:color w:val="4A82CA"/>
      <w:sz w:val="17"/>
      <w:szCs w:val="17"/>
    </w:rPr>
  </w:style>
  <w:style w:type="character" w:customStyle="1" w:styleId="891">
    <w:name w:val="Char Char121"/>
    <w:qFormat/>
    <w:uiPriority w:val="6"/>
    <w:rPr>
      <w:rFonts w:ascii="仿宋_GB2312" w:eastAsia="仿宋_GB2312"/>
      <w:b/>
      <w:bCs/>
      <w:kern w:val="2"/>
      <w:sz w:val="24"/>
      <w:szCs w:val="24"/>
      <w:lang w:val="zh-CN" w:eastAsia="zh-CN" w:bidi="ar-SA"/>
    </w:rPr>
  </w:style>
  <w:style w:type="character" w:customStyle="1" w:styleId="892">
    <w:name w:val="Footer-Even Char"/>
    <w:qFormat/>
    <w:uiPriority w:val="0"/>
    <w:rPr>
      <w:rFonts w:eastAsia="宋体"/>
      <w:kern w:val="2"/>
      <w:sz w:val="18"/>
      <w:lang w:val="en-US" w:eastAsia="zh-CN" w:bidi="ar-SA"/>
    </w:rPr>
  </w:style>
  <w:style w:type="character" w:customStyle="1" w:styleId="893">
    <w:name w:val="页脚 Char2"/>
    <w:link w:val="41"/>
    <w:qFormat/>
    <w:locked/>
    <w:uiPriority w:val="99"/>
    <w:rPr>
      <w:kern w:val="2"/>
      <w:sz w:val="18"/>
      <w:szCs w:val="18"/>
    </w:rPr>
  </w:style>
  <w:style w:type="character" w:customStyle="1" w:styleId="894">
    <w:name w:val="Char Char36"/>
    <w:qFormat/>
    <w:uiPriority w:val="6"/>
    <w:rPr>
      <w:rFonts w:ascii="仿宋_GB2312" w:hAnsi="仿宋_GB2312" w:eastAsia="仿宋_GB2312" w:cs="Arial"/>
      <w:b/>
      <w:kern w:val="1"/>
      <w:sz w:val="32"/>
      <w:szCs w:val="32"/>
      <w:lang w:val="zh-CN" w:eastAsia="zh-CN" w:bidi="ar-SA"/>
    </w:rPr>
  </w:style>
  <w:style w:type="character" w:customStyle="1" w:styleId="895">
    <w:name w:val="Char Char61"/>
    <w:qFormat/>
    <w:uiPriority w:val="6"/>
    <w:rPr>
      <w:rFonts w:eastAsia="宋体"/>
      <w:kern w:val="2"/>
      <w:sz w:val="21"/>
      <w:szCs w:val="24"/>
      <w:lang w:val="en-US" w:eastAsia="zh-CN" w:bidi="ar-SA"/>
    </w:rPr>
  </w:style>
  <w:style w:type="character" w:customStyle="1" w:styleId="896">
    <w:name w:val="正文文字缩进 2 Char Char"/>
    <w:qFormat/>
    <w:uiPriority w:val="0"/>
    <w:rPr>
      <w:rFonts w:ascii="宋体"/>
      <w:sz w:val="28"/>
    </w:rPr>
  </w:style>
  <w:style w:type="character" w:customStyle="1" w:styleId="897">
    <w:name w:val="f141"/>
    <w:qFormat/>
    <w:uiPriority w:val="0"/>
    <w:rPr>
      <w:rFonts w:ascii="Tahoma" w:hAnsi="Tahoma" w:eastAsia="宋体"/>
      <w:b/>
      <w:kern w:val="2"/>
      <w:sz w:val="21"/>
      <w:szCs w:val="21"/>
      <w:lang w:val="en-US" w:eastAsia="zh-CN" w:bidi="ar-SA"/>
    </w:rPr>
  </w:style>
  <w:style w:type="character" w:customStyle="1" w:styleId="898">
    <w:name w:val="段落 Char Char"/>
    <w:link w:val="115"/>
    <w:qFormat/>
    <w:uiPriority w:val="0"/>
    <w:rPr>
      <w:rFonts w:ascii="宋体" w:hAnsi="宋体"/>
      <w:sz w:val="24"/>
    </w:rPr>
  </w:style>
  <w:style w:type="character" w:customStyle="1" w:styleId="899">
    <w:name w:val="标题 3 Char2"/>
    <w:qFormat/>
    <w:uiPriority w:val="0"/>
    <w:rPr>
      <w:rFonts w:eastAsia="宋体"/>
      <w:b/>
      <w:bCs/>
      <w:kern w:val="2"/>
      <w:sz w:val="32"/>
      <w:szCs w:val="32"/>
      <w:lang w:val="en-US" w:eastAsia="zh-CN" w:bidi="ar-SA"/>
    </w:rPr>
  </w:style>
  <w:style w:type="character" w:customStyle="1" w:styleId="900">
    <w:name w:val="apple-converted-space"/>
    <w:qFormat/>
    <w:uiPriority w:val="0"/>
  </w:style>
  <w:style w:type="character" w:customStyle="1" w:styleId="901">
    <w:name w:val="页眉 Char2"/>
    <w:link w:val="42"/>
    <w:qFormat/>
    <w:uiPriority w:val="99"/>
    <w:rPr>
      <w:kern w:val="2"/>
      <w:sz w:val="18"/>
      <w:szCs w:val="18"/>
    </w:rPr>
  </w:style>
  <w:style w:type="character" w:customStyle="1" w:styleId="902">
    <w:name w:val="Char Char9"/>
    <w:qFormat/>
    <w:uiPriority w:val="0"/>
    <w:rPr>
      <w:rFonts w:eastAsia="宋体"/>
      <w:kern w:val="2"/>
      <w:sz w:val="18"/>
      <w:szCs w:val="18"/>
      <w:lang w:val="en-US" w:eastAsia="zh-CN" w:bidi="ar-SA"/>
    </w:rPr>
  </w:style>
  <w:style w:type="character" w:customStyle="1" w:styleId="903">
    <w:name w:val="Char Char41"/>
    <w:qFormat/>
    <w:uiPriority w:val="0"/>
    <w:rPr>
      <w:rFonts w:eastAsia="宋体"/>
      <w:b/>
      <w:sz w:val="24"/>
      <w:lang w:eastAsia="zh-CN" w:bidi="ar-SA"/>
    </w:rPr>
  </w:style>
  <w:style w:type="character" w:customStyle="1" w:styleId="904">
    <w:name w:val="large1"/>
    <w:qFormat/>
    <w:uiPriority w:val="0"/>
    <w:rPr>
      <w:rFonts w:hint="eastAsia" w:ascii="宋体" w:hAnsi="宋体" w:eastAsia="宋体"/>
      <w:sz w:val="21"/>
      <w:szCs w:val="21"/>
    </w:rPr>
  </w:style>
  <w:style w:type="character" w:customStyle="1" w:styleId="905">
    <w:name w:val="正文段 Char"/>
    <w:link w:val="116"/>
    <w:qFormat/>
    <w:uiPriority w:val="0"/>
    <w:rPr>
      <w:sz w:val="24"/>
    </w:rPr>
  </w:style>
  <w:style w:type="character" w:customStyle="1" w:styleId="906">
    <w:name w:val="Char Char13"/>
    <w:qFormat/>
    <w:uiPriority w:val="6"/>
    <w:rPr>
      <w:rFonts w:ascii="宋体" w:hAnsi="宋体"/>
      <w:kern w:val="1"/>
      <w:sz w:val="21"/>
      <w:szCs w:val="24"/>
    </w:rPr>
  </w:style>
  <w:style w:type="character" w:customStyle="1" w:styleId="907">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8">
    <w:name w:val="冯广丽 Char"/>
    <w:link w:val="117"/>
    <w:qFormat/>
    <w:uiPriority w:val="0"/>
    <w:rPr>
      <w:rFonts w:ascii="宋体" w:hAnsi="宋体"/>
      <w:kern w:val="2"/>
      <w:sz w:val="24"/>
      <w:szCs w:val="22"/>
    </w:rPr>
  </w:style>
  <w:style w:type="character" w:customStyle="1" w:styleId="909">
    <w:name w:val="批注文字 字符"/>
    <w:qFormat/>
    <w:uiPriority w:val="0"/>
    <w:rPr>
      <w:rFonts w:ascii="Arial" w:hAnsi="Arial" w:eastAsia="黑体" w:cs="Arial"/>
      <w:snapToGrid w:val="0"/>
      <w:kern w:val="0"/>
      <w:szCs w:val="21"/>
    </w:rPr>
  </w:style>
  <w:style w:type="character" w:customStyle="1" w:styleId="910">
    <w:name w:val="Char Char161"/>
    <w:qFormat/>
    <w:uiPriority w:val="0"/>
    <w:rPr>
      <w:rFonts w:eastAsia="宋体"/>
      <w:b/>
      <w:kern w:val="2"/>
      <w:sz w:val="32"/>
      <w:lang w:val="en-US" w:eastAsia="zh-CN"/>
    </w:rPr>
  </w:style>
  <w:style w:type="character" w:customStyle="1" w:styleId="911">
    <w:name w:val="javascript"/>
    <w:qFormat/>
    <w:uiPriority w:val="0"/>
  </w:style>
  <w:style w:type="character" w:customStyle="1" w:styleId="912">
    <w:name w:val="图名 Char"/>
    <w:qFormat/>
    <w:uiPriority w:val="0"/>
    <w:rPr>
      <w:rFonts w:ascii="Arial" w:hAnsi="Arial" w:eastAsia="黑体"/>
      <w:kern w:val="2"/>
      <w:sz w:val="24"/>
      <w:szCs w:val="24"/>
      <w:lang w:val="en-US" w:eastAsia="zh-CN" w:bidi="ar-SA"/>
    </w:rPr>
  </w:style>
  <w:style w:type="character" w:customStyle="1" w:styleId="913">
    <w:name w:val="Used by Word for text of Help footnotes Char Char"/>
    <w:qFormat/>
    <w:uiPriority w:val="0"/>
    <w:rPr>
      <w:rFonts w:ascii="Times New Roman" w:hAnsi="Times New Roman" w:eastAsia="宋体" w:cs="Times New Roman"/>
      <w:sz w:val="20"/>
      <w:szCs w:val="20"/>
    </w:rPr>
  </w:style>
  <w:style w:type="character" w:customStyle="1" w:styleId="914">
    <w:name w:val="编号，小四 Char"/>
    <w:link w:val="118"/>
    <w:qFormat/>
    <w:uiPriority w:val="0"/>
    <w:rPr>
      <w:rFonts w:ascii="Arial" w:hAnsi="Arial"/>
      <w:sz w:val="24"/>
    </w:rPr>
  </w:style>
  <w:style w:type="character" w:customStyle="1" w:styleId="915">
    <w:name w:val="Font Style82"/>
    <w:qFormat/>
    <w:uiPriority w:val="99"/>
    <w:rPr>
      <w:rFonts w:ascii="宋体" w:eastAsia="宋体" w:cs="宋体"/>
      <w:color w:val="000000"/>
      <w:sz w:val="14"/>
      <w:szCs w:val="14"/>
    </w:rPr>
  </w:style>
  <w:style w:type="character" w:customStyle="1" w:styleId="916">
    <w:name w:val="标题 2 Char Char"/>
    <w:qFormat/>
    <w:uiPriority w:val="0"/>
    <w:rPr>
      <w:rFonts w:ascii="楷体_GB2312" w:hAnsi="Arial" w:eastAsia="楷体_GB2312"/>
      <w:b/>
      <w:bCs/>
      <w:kern w:val="2"/>
      <w:sz w:val="24"/>
      <w:szCs w:val="32"/>
      <w:lang w:val="en-US" w:eastAsia="zh-CN" w:bidi="ar-SA"/>
    </w:rPr>
  </w:style>
  <w:style w:type="character" w:customStyle="1" w:styleId="917">
    <w:name w:val="未用 Char"/>
    <w:qFormat/>
    <w:uiPriority w:val="0"/>
    <w:rPr>
      <w:rFonts w:ascii="Arial" w:hAnsi="Arial" w:eastAsia="黑体"/>
      <w:kern w:val="2"/>
      <w:sz w:val="21"/>
      <w:szCs w:val="21"/>
      <w:lang w:val="en-US" w:eastAsia="zh-CN" w:bidi="ar-SA"/>
    </w:rPr>
  </w:style>
  <w:style w:type="character" w:customStyle="1" w:styleId="918">
    <w:name w:val="myp1111"/>
    <w:qFormat/>
    <w:uiPriority w:val="0"/>
    <w:rPr>
      <w:rFonts w:hint="default" w:ascii="ˎ̥" w:hAnsi="ˎ̥"/>
      <w:color w:val="000000"/>
      <w:sz w:val="20"/>
      <w:szCs w:val="20"/>
      <w:u w:val="none"/>
    </w:rPr>
  </w:style>
  <w:style w:type="character" w:customStyle="1" w:styleId="919">
    <w:name w:val="样式 标题 4h4H4Fab-4T5Ref Heading 1rh1Heading sqlsect 1.2.3.... Char"/>
    <w:link w:val="107"/>
    <w:qFormat/>
    <w:uiPriority w:val="0"/>
    <w:rPr>
      <w:rFonts w:ascii="微软雅黑" w:hAnsi="微软雅黑" w:eastAsia="微软雅黑"/>
      <w:b/>
      <w:bCs/>
      <w:kern w:val="2"/>
      <w:sz w:val="24"/>
      <w:szCs w:val="28"/>
    </w:rPr>
  </w:style>
  <w:style w:type="character" w:customStyle="1" w:styleId="920">
    <w:name w:val="h Char Char"/>
    <w:qFormat/>
    <w:uiPriority w:val="0"/>
    <w:rPr>
      <w:rFonts w:eastAsia="宋体"/>
      <w:kern w:val="2"/>
      <w:sz w:val="18"/>
      <w:lang w:val="en-US" w:eastAsia="zh-CN" w:bidi="ar-SA"/>
    </w:rPr>
  </w:style>
  <w:style w:type="character" w:customStyle="1" w:styleId="921">
    <w:name w:val="仿宋正文 Char"/>
    <w:link w:val="119"/>
    <w:qFormat/>
    <w:uiPriority w:val="0"/>
    <w:rPr>
      <w:rFonts w:ascii="仿宋_GB2312" w:eastAsia="仿宋_GB2312"/>
      <w:kern w:val="2"/>
      <w:sz w:val="24"/>
      <w:lang w:val="en-US" w:eastAsia="zh-CN" w:bidi="ar-SA"/>
    </w:rPr>
  </w:style>
  <w:style w:type="character" w:customStyle="1" w:styleId="922">
    <w:name w:val="正文首行缩进 Char Char Char Char Char Char"/>
    <w:qFormat/>
    <w:uiPriority w:val="0"/>
    <w:rPr>
      <w:rFonts w:ascii="宋体" w:eastAsia="宋体"/>
      <w:kern w:val="2"/>
      <w:sz w:val="24"/>
      <w:lang w:val="zh-CN" w:bidi="ar-SA"/>
    </w:rPr>
  </w:style>
  <w:style w:type="character" w:customStyle="1" w:styleId="923">
    <w:name w:val="样式 宋体"/>
    <w:qFormat/>
    <w:uiPriority w:val="0"/>
    <w:rPr>
      <w:rFonts w:ascii="宋体" w:hAnsi="宋体"/>
      <w:sz w:val="24"/>
    </w:rPr>
  </w:style>
  <w:style w:type="character" w:customStyle="1" w:styleId="924">
    <w:name w:val="tw4winJump"/>
    <w:qFormat/>
    <w:uiPriority w:val="0"/>
    <w:rPr>
      <w:rFonts w:ascii="Courier New" w:hAnsi="Courier New" w:cs="Courier New"/>
      <w:color w:val="008080"/>
      <w:lang w:val="en-US" w:eastAsia="zh-CN"/>
    </w:rPr>
  </w:style>
  <w:style w:type="character" w:customStyle="1" w:styleId="925">
    <w:name w:val="标题 1 字符"/>
    <w:qFormat/>
    <w:uiPriority w:val="9"/>
    <w:rPr>
      <w:rFonts w:ascii="Arial" w:hAnsi="Arial" w:eastAsia="黑体" w:cs="Arial"/>
      <w:b/>
      <w:bCs/>
      <w:snapToGrid w:val="0"/>
      <w:kern w:val="44"/>
      <w:sz w:val="44"/>
      <w:szCs w:val="44"/>
    </w:rPr>
  </w:style>
  <w:style w:type="character" w:customStyle="1" w:styleId="926">
    <w:name w:val="style36"/>
    <w:basedOn w:val="70"/>
    <w:qFormat/>
    <w:uiPriority w:val="0"/>
    <w:rPr>
      <w:rFonts w:ascii="Arial" w:hAnsi="Arial" w:eastAsia="黑体" w:cs="Arial"/>
      <w:snapToGrid w:val="0"/>
      <w:kern w:val="0"/>
      <w:szCs w:val="21"/>
    </w:rPr>
  </w:style>
  <w:style w:type="character" w:customStyle="1" w:styleId="927">
    <w:name w:val="pt9"/>
    <w:qFormat/>
    <w:uiPriority w:val="0"/>
    <w:rPr>
      <w:rFonts w:ascii="仿宋_GB2312" w:eastAsia="微软雅黑"/>
      <w:b/>
      <w:kern w:val="2"/>
      <w:sz w:val="32"/>
      <w:szCs w:val="32"/>
      <w:lang w:val="en-US" w:eastAsia="zh-CN" w:bidi="ar-SA"/>
    </w:rPr>
  </w:style>
  <w:style w:type="character" w:customStyle="1" w:styleId="928">
    <w:name w:val="DO_NOT_TRANSLATE"/>
    <w:qFormat/>
    <w:uiPriority w:val="0"/>
    <w:rPr>
      <w:rFonts w:ascii="Courier New" w:hAnsi="Courier New" w:cs="Courier New"/>
      <w:color w:val="800000"/>
      <w:lang w:val="en-US" w:eastAsia="zh-CN"/>
    </w:rPr>
  </w:style>
  <w:style w:type="character" w:customStyle="1" w:styleId="929">
    <w:name w:val="标书1 Char1"/>
    <w:qFormat/>
    <w:uiPriority w:val="0"/>
    <w:rPr>
      <w:rFonts w:eastAsia="宋体"/>
      <w:b/>
      <w:bCs/>
      <w:kern w:val="44"/>
      <w:sz w:val="44"/>
      <w:szCs w:val="44"/>
      <w:lang w:val="en-US" w:eastAsia="zh-CN" w:bidi="ar-SA"/>
    </w:rPr>
  </w:style>
  <w:style w:type="character" w:customStyle="1" w:styleId="930">
    <w:name w:val="页脚 字符"/>
    <w:qFormat/>
    <w:uiPriority w:val="99"/>
    <w:rPr>
      <w:kern w:val="2"/>
      <w:sz w:val="18"/>
      <w:szCs w:val="18"/>
    </w:rPr>
  </w:style>
  <w:style w:type="character" w:customStyle="1" w:styleId="931">
    <w:name w:val="正文2 Char"/>
    <w:qFormat/>
    <w:uiPriority w:val="0"/>
    <w:rPr>
      <w:rFonts w:eastAsia="宋体"/>
      <w:kern w:val="2"/>
      <w:sz w:val="24"/>
      <w:lang w:val="en-US" w:eastAsia="zh-CN" w:bidi="ar-SA"/>
    </w:rPr>
  </w:style>
  <w:style w:type="character" w:customStyle="1" w:styleId="932">
    <w:name w:val="Char Char21"/>
    <w:qFormat/>
    <w:uiPriority w:val="6"/>
    <w:rPr>
      <w:rFonts w:ascii="宋体" w:hAnsi="宋体"/>
      <w:kern w:val="1"/>
      <w:sz w:val="24"/>
      <w:szCs w:val="21"/>
      <w:lang w:val="zh-CN"/>
    </w:rPr>
  </w:style>
  <w:style w:type="character" w:customStyle="1" w:styleId="933">
    <w:name w:val="样式 正文缩进 + 首行缩进:  2 字符 Char Char"/>
    <w:link w:val="120"/>
    <w:qFormat/>
    <w:uiPriority w:val="0"/>
    <w:rPr>
      <w:rFonts w:cs="宋体"/>
      <w:kern w:val="2"/>
      <w:sz w:val="24"/>
    </w:rPr>
  </w:style>
  <w:style w:type="character" w:customStyle="1" w:styleId="934">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5">
    <w:name w:val="gray6"/>
    <w:basedOn w:val="70"/>
    <w:qFormat/>
    <w:uiPriority w:val="0"/>
    <w:rPr>
      <w:rFonts w:ascii="Arial" w:hAnsi="Arial" w:eastAsia="黑体" w:cs="Arial"/>
      <w:snapToGrid w:val="0"/>
      <w:kern w:val="0"/>
      <w:szCs w:val="21"/>
    </w:rPr>
  </w:style>
  <w:style w:type="character" w:customStyle="1" w:styleId="936">
    <w:name w:val="hui"/>
    <w:basedOn w:val="70"/>
    <w:qFormat/>
    <w:uiPriority w:val="0"/>
    <w:rPr>
      <w:rFonts w:ascii="Arial" w:hAnsi="Arial" w:eastAsia="黑体" w:cs="Arial"/>
      <w:snapToGrid w:val="0"/>
      <w:kern w:val="0"/>
      <w:szCs w:val="21"/>
    </w:rPr>
  </w:style>
  <w:style w:type="character" w:customStyle="1" w:styleId="937">
    <w:name w:val="哈哈正文 Char Char"/>
    <w:qFormat/>
    <w:uiPriority w:val="0"/>
    <w:rPr>
      <w:rFonts w:ascii="宋体" w:hAnsi="宋体" w:eastAsia="宋体" w:cs="宋体"/>
      <w:kern w:val="2"/>
      <w:sz w:val="24"/>
      <w:lang w:val="en-US" w:eastAsia="zh-CN" w:bidi="ar-SA"/>
    </w:rPr>
  </w:style>
  <w:style w:type="character" w:customStyle="1" w:styleId="938">
    <w:name w:val="交叉引用"/>
    <w:qFormat/>
    <w:uiPriority w:val="1"/>
    <w:rPr>
      <w:rFonts w:ascii="Arial" w:hAnsi="Arial" w:eastAsia="黑体"/>
      <w:snapToGrid w:val="0"/>
      <w:color w:val="0000FF"/>
      <w:kern w:val="0"/>
      <w:sz w:val="20"/>
      <w:szCs w:val="21"/>
      <w:u w:val="single"/>
      <w:lang w:val="en-US" w:eastAsia="zh-CN"/>
    </w:rPr>
  </w:style>
  <w:style w:type="character" w:customStyle="1" w:styleId="939">
    <w:name w:val="正文缩进 字符1"/>
    <w:qFormat/>
    <w:uiPriority w:val="0"/>
    <w:rPr>
      <w:rFonts w:ascii="宋体" w:eastAsia="宋体"/>
      <w:snapToGrid w:val="0"/>
      <w:color w:val="000000"/>
      <w:kern w:val="28"/>
      <w:sz w:val="28"/>
      <w:lang w:val="en-US" w:eastAsia="zh-CN" w:bidi="ar-SA"/>
    </w:rPr>
  </w:style>
  <w:style w:type="character" w:customStyle="1" w:styleId="940">
    <w:name w:val="页脚 字符1"/>
    <w:qFormat/>
    <w:locked/>
    <w:uiPriority w:val="99"/>
    <w:rPr>
      <w:kern w:val="2"/>
      <w:sz w:val="18"/>
      <w:szCs w:val="18"/>
    </w:rPr>
  </w:style>
  <w:style w:type="character" w:customStyle="1" w:styleId="941">
    <w:name w:val="页眉 字符1"/>
    <w:qFormat/>
    <w:uiPriority w:val="99"/>
    <w:rPr>
      <w:kern w:val="2"/>
      <w:sz w:val="18"/>
      <w:szCs w:val="18"/>
    </w:rPr>
  </w:style>
  <w:style w:type="character" w:customStyle="1" w:styleId="942">
    <w:name w:val="尾注文本 Char"/>
    <w:link w:val="39"/>
    <w:qFormat/>
    <w:uiPriority w:val="0"/>
    <w:rPr>
      <w:kern w:val="2"/>
      <w:sz w:val="21"/>
      <w:szCs w:val="24"/>
      <w:lang w:val="zh-CN"/>
    </w:rPr>
  </w:style>
  <w:style w:type="character" w:customStyle="1" w:styleId="943">
    <w:name w:val="无间隔 Char"/>
    <w:link w:val="170"/>
    <w:qFormat/>
    <w:uiPriority w:val="99"/>
    <w:rPr>
      <w:kern w:val="2"/>
      <w:sz w:val="21"/>
      <w:szCs w:val="22"/>
    </w:rPr>
  </w:style>
  <w:style w:type="character" w:customStyle="1" w:styleId="944">
    <w:name w:val="标准文本 Char Char"/>
    <w:link w:val="609"/>
    <w:qFormat/>
    <w:uiPriority w:val="0"/>
    <w:rPr>
      <w:rFonts w:cs="宋体"/>
      <w:kern w:val="2"/>
      <w:sz w:val="24"/>
    </w:rPr>
  </w:style>
  <w:style w:type="character" w:customStyle="1" w:styleId="945">
    <w:name w:val="Char Char213"/>
    <w:qFormat/>
    <w:uiPriority w:val="0"/>
    <w:rPr>
      <w:rFonts w:eastAsia="Century Gothic"/>
      <w:b/>
      <w:bCs/>
      <w:kern w:val="44"/>
      <w:sz w:val="32"/>
      <w:szCs w:val="44"/>
      <w:lang w:val="en-US" w:eastAsia="zh-CN" w:bidi="ar-SA"/>
    </w:rPr>
  </w:style>
  <w:style w:type="character" w:customStyle="1" w:styleId="946">
    <w:name w:val="apple-style-span"/>
    <w:qFormat/>
    <w:uiPriority w:val="0"/>
    <w:rPr>
      <w:rFonts w:ascii="Arial" w:hAnsi="Arial" w:eastAsia="黑体" w:cs="Arial"/>
      <w:snapToGrid w:val="0"/>
      <w:kern w:val="0"/>
      <w:szCs w:val="21"/>
    </w:rPr>
  </w:style>
  <w:style w:type="character" w:customStyle="1" w:styleId="947">
    <w:name w:val="15"/>
    <w:qFormat/>
    <w:uiPriority w:val="0"/>
    <w:rPr>
      <w:rFonts w:hint="default" w:ascii="Calibri" w:hAnsi="Calibri"/>
      <w:color w:val="0000FF"/>
      <w:u w:val="single"/>
    </w:rPr>
  </w:style>
  <w:style w:type="character" w:customStyle="1" w:styleId="948">
    <w:name w:val="16"/>
    <w:qFormat/>
    <w:uiPriority w:val="0"/>
    <w:rPr>
      <w:rFonts w:hint="eastAsia" w:ascii="宋体" w:hAnsi="宋体" w:eastAsia="宋体"/>
      <w:color w:val="000000"/>
      <w:sz w:val="20"/>
      <w:szCs w:val="20"/>
    </w:rPr>
  </w:style>
  <w:style w:type="character" w:customStyle="1" w:styleId="949">
    <w:name w:val="edui-unclickable"/>
    <w:qFormat/>
    <w:uiPriority w:val="0"/>
    <w:rPr>
      <w:color w:val="808080"/>
    </w:rPr>
  </w:style>
  <w:style w:type="character" w:customStyle="1" w:styleId="950">
    <w:name w:val="tpc_content1"/>
    <w:qFormat/>
    <w:uiPriority w:val="0"/>
    <w:rPr>
      <w:sz w:val="20"/>
      <w:szCs w:val="20"/>
    </w:rPr>
  </w:style>
  <w:style w:type="character" w:customStyle="1" w:styleId="951">
    <w:name w:val="正文文本缩进 字符"/>
    <w:qFormat/>
    <w:uiPriority w:val="0"/>
    <w:rPr>
      <w:rFonts w:ascii="Century Gothic" w:hAnsi="Century Gothic" w:eastAsia="Century Gothic"/>
      <w:kern w:val="2"/>
      <w:sz w:val="24"/>
      <w:lang w:val="en-US" w:eastAsia="zh-CN" w:bidi="ar-SA"/>
    </w:rPr>
  </w:style>
  <w:style w:type="character" w:customStyle="1" w:styleId="952">
    <w:name w:val="正文文本 2 字符"/>
    <w:qFormat/>
    <w:uiPriority w:val="0"/>
    <w:rPr>
      <w:rFonts w:ascii="Arial" w:hAnsi="Arial" w:eastAsia="宋体"/>
      <w:kern w:val="2"/>
      <w:sz w:val="24"/>
      <w:szCs w:val="24"/>
      <w:lang w:val="en-US" w:eastAsia="zh-CN" w:bidi="ar-SA"/>
    </w:rPr>
  </w:style>
  <w:style w:type="character" w:customStyle="1" w:styleId="953">
    <w:name w:val="edui-clickable2"/>
    <w:qFormat/>
    <w:uiPriority w:val="0"/>
    <w:rPr>
      <w:color w:val="0000FF"/>
      <w:u w:val="single"/>
    </w:rPr>
  </w:style>
  <w:style w:type="character" w:customStyle="1" w:styleId="954">
    <w:name w:val="style1"/>
    <w:qFormat/>
    <w:uiPriority w:val="0"/>
    <w:rPr>
      <w:rFonts w:ascii="Arial" w:hAnsi="Arial" w:eastAsia="黑体" w:cs="Arial"/>
      <w:snapToGrid w:val="0"/>
      <w:kern w:val="0"/>
      <w:szCs w:val="21"/>
    </w:rPr>
  </w:style>
  <w:style w:type="character" w:customStyle="1" w:styleId="955">
    <w:name w:val="zbggtop11 style5"/>
    <w:qFormat/>
    <w:uiPriority w:val="0"/>
    <w:rPr>
      <w:rFonts w:ascii="Arial" w:hAnsi="Arial" w:eastAsia="黑体" w:cs="Arial"/>
      <w:snapToGrid w:val="0"/>
      <w:kern w:val="0"/>
      <w:szCs w:val="21"/>
    </w:rPr>
  </w:style>
  <w:style w:type="character" w:customStyle="1" w:styleId="956">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7">
    <w:name w:val="bulletintext1"/>
    <w:qFormat/>
    <w:uiPriority w:val="0"/>
    <w:rPr>
      <w:color w:val="000000"/>
      <w:sz w:val="18"/>
    </w:rPr>
  </w:style>
  <w:style w:type="character" w:customStyle="1" w:styleId="958">
    <w:name w:val="ksfind_class_select1"/>
    <w:basedOn w:val="70"/>
    <w:qFormat/>
    <w:uiPriority w:val="0"/>
    <w:rPr>
      <w:color w:val="000000"/>
      <w:shd w:val="clear" w:color="auto" w:fill="EFD200"/>
    </w:rPr>
  </w:style>
  <w:style w:type="character" w:customStyle="1" w:styleId="959">
    <w:name w:val="font71"/>
    <w:qFormat/>
    <w:uiPriority w:val="0"/>
    <w:rPr>
      <w:rFonts w:hint="eastAsia" w:ascii="宋体" w:hAnsi="宋体" w:eastAsia="宋体" w:cs="宋体"/>
      <w:color w:val="000000"/>
      <w:sz w:val="22"/>
      <w:szCs w:val="22"/>
      <w:u w:val="none"/>
    </w:rPr>
  </w:style>
  <w:style w:type="character" w:customStyle="1" w:styleId="960">
    <w:name w:val="font91"/>
    <w:qFormat/>
    <w:uiPriority w:val="0"/>
    <w:rPr>
      <w:rFonts w:hint="eastAsia" w:ascii="仿宋" w:hAnsi="仿宋" w:eastAsia="仿宋" w:cs="仿宋"/>
      <w:color w:val="000000"/>
      <w:sz w:val="22"/>
      <w:szCs w:val="22"/>
      <w:u w:val="none"/>
    </w:rPr>
  </w:style>
  <w:style w:type="table" w:customStyle="1" w:styleId="961">
    <w:name w:val="网格型2"/>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1"/>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6"/>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3"/>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4"/>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3"/>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0" Type="http://schemas.openxmlformats.org/officeDocument/2006/relationships/fontTable" Target="fontTable.xml"/><Relationship Id="rId3" Type="http://schemas.openxmlformats.org/officeDocument/2006/relationships/header" Target="header1.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theme" Target="theme/theme1.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header" Target="header10.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81</Pages>
  <Words>412</Words>
  <Characters>493</Characters>
  <Lines>281</Lines>
  <Paragraphs>79</Paragraphs>
  <TotalTime>15</TotalTime>
  <ScaleCrop>false</ScaleCrop>
  <LinksUpToDate>false</LinksUpToDate>
  <CharactersWithSpaces>590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你的男孩J_J</cp:lastModifiedBy>
  <cp:lastPrinted>2025-03-05T02:55:00Z</cp:lastPrinted>
  <dcterms:modified xsi:type="dcterms:W3CDTF">2025-07-16T01:30:20Z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675D3C6551E24A0988F91B203CE66896_13</vt:lpwstr>
  </property>
  <property fmtid="{D5CDD505-2E9C-101B-9397-08002B2CF9AE}" pid="5" name="KSOTemplateDocerSaveRecord">
    <vt:lpwstr>eyJoZGlkIjoiZTUwZDAxZDRiNDFlNzhiNTMzYmMyZGQ5OGUxZGUwZWIiLCJ1c2VySWQiOiI1MzQ0MjE2OTMifQ==</vt:lpwstr>
  </property>
</Properties>
</file>