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8"/>
          <w:szCs w:val="48"/>
        </w:rPr>
      </w:pPr>
      <w:r>
        <w:rPr>
          <w:rFonts w:hint="eastAsia" w:ascii="宋体" w:hAnsi="宋体" w:cs="宋体"/>
          <w:b/>
          <w:sz w:val="44"/>
          <w:szCs w:val="44"/>
          <w:lang w:eastAsia="zh-CN"/>
        </w:rPr>
        <w:t>杭州市公安局临平区分局巡特警大队迅龙小队装备增购项目</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（项目名称）</w:t>
      </w:r>
    </w:p>
    <w:p>
      <w:pPr>
        <w:adjustRightInd/>
        <w:spacing w:line="360" w:lineRule="auto"/>
        <w:jc w:val="center"/>
        <w:rPr>
          <w:rFonts w:ascii="宋体" w:hAnsi="宋体" w:cs="宋体"/>
          <w:b/>
          <w:color w:val="auto"/>
          <w:sz w:val="44"/>
          <w:szCs w:val="44"/>
        </w:rPr>
      </w:pPr>
      <w:r>
        <w:rPr>
          <w:rFonts w:hint="eastAsia" w:ascii="宋体" w:hAnsi="宋体" w:cs="宋体"/>
          <w:color w:val="auto"/>
          <w:sz w:val="48"/>
          <w:szCs w:val="48"/>
        </w:rPr>
        <w:t xml:space="preserve">招标文件 </w:t>
      </w:r>
    </w:p>
    <w:p>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编号:（采购编号</w:t>
      </w:r>
      <w:r>
        <w:rPr>
          <w:rFonts w:hint="eastAsia" w:ascii="宋体" w:hAnsi="宋体" w:cs="宋体"/>
          <w:color w:val="auto"/>
          <w:sz w:val="30"/>
          <w:szCs w:val="30"/>
          <w:lang w:eastAsia="zh-CN"/>
        </w:rPr>
        <w:t>HZLCDL2023-0011-1</w:t>
      </w:r>
      <w:r>
        <w:rPr>
          <w:rFonts w:hint="eastAsia" w:ascii="宋体" w:hAnsi="宋体" w:cs="宋体"/>
          <w:color w:val="auto"/>
          <w:sz w:val="30"/>
          <w:szCs w:val="30"/>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杭州市公安局临平区分局</w:t>
      </w:r>
    </w:p>
    <w:p>
      <w:pPr>
        <w:spacing w:line="360" w:lineRule="auto"/>
        <w:jc w:val="center"/>
        <w:rPr>
          <w:rFonts w:hint="default" w:ascii="宋体" w:hAnsi="宋体" w:eastAsia="宋体" w:cs="宋体"/>
          <w:bCs/>
          <w:color w:val="auto"/>
          <w:sz w:val="32"/>
          <w:szCs w:val="32"/>
          <w:lang w:val="en-US"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杭州临诚工程咨询有限公司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三</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八</w:t>
      </w:r>
      <w:r>
        <w:rPr>
          <w:rFonts w:hint="eastAsia" w:ascii="宋体" w:hAnsi="宋体" w:cs="宋体"/>
          <w:bCs/>
          <w:color w:val="auto"/>
          <w:sz w:val="32"/>
          <w:szCs w:val="32"/>
        </w:rPr>
        <w:t>月 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宋体" w:hAnsi="宋体" w:cs="宋体"/>
          <w:sz w:val="24"/>
          <w:lang w:eastAsia="zh-CN"/>
        </w:rPr>
        <w:t>杭州市公安局临平区分局巡特警大队迅龙小队装备增购项目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rPr>
        <w:t>202</w:t>
      </w:r>
      <w:r>
        <w:rPr>
          <w:rStyle w:val="76"/>
          <w:rFonts w:hint="eastAsia" w:cs="Times New Roman" w:asciiTheme="minorEastAsia" w:hAnsiTheme="minorEastAsia" w:eastAsiaTheme="minorEastAsia"/>
          <w:snapToGrid/>
          <w:kern w:val="2"/>
          <w:sz w:val="24"/>
          <w:szCs w:val="24"/>
          <w:lang w:val="en-US" w:eastAsia="zh-CN"/>
        </w:rPr>
        <w:t>3</w:t>
      </w:r>
      <w:r>
        <w:rPr>
          <w:rStyle w:val="76"/>
          <w:rFonts w:cs="Times New Roman" w:asciiTheme="minorEastAsia" w:hAnsiTheme="minorEastAsia" w:eastAsiaTheme="minorEastAsia"/>
          <w:snapToGrid/>
          <w:kern w:val="2"/>
          <w:sz w:val="24"/>
          <w:szCs w:val="24"/>
        </w:rPr>
        <w:t>年</w:t>
      </w:r>
      <w:r>
        <w:rPr>
          <w:rStyle w:val="76"/>
          <w:rFonts w:hint="eastAsia" w:cs="Times New Roman" w:asciiTheme="minorEastAsia" w:hAnsiTheme="minorEastAsia" w:eastAsiaTheme="minorEastAsia"/>
          <w:snapToGrid/>
          <w:kern w:val="2"/>
          <w:sz w:val="24"/>
          <w:szCs w:val="24"/>
          <w:lang w:val="en-US" w:eastAsia="zh-CN"/>
        </w:rPr>
        <w:t>8</w:t>
      </w:r>
      <w:r>
        <w:rPr>
          <w:rStyle w:val="76"/>
          <w:rFonts w:hint="eastAsia" w:cs="Times New Roman" w:asciiTheme="minorEastAsia" w:hAnsiTheme="minorEastAsia" w:eastAsiaTheme="minorEastAsia"/>
          <w:snapToGrid/>
          <w:kern w:val="2"/>
          <w:sz w:val="24"/>
          <w:szCs w:val="24"/>
        </w:rPr>
        <w:t xml:space="preserve">月 </w:t>
      </w:r>
      <w:r>
        <w:rPr>
          <w:rStyle w:val="76"/>
          <w:rFonts w:hint="eastAsia" w:cs="Times New Roman" w:asciiTheme="minorEastAsia" w:hAnsiTheme="minorEastAsia" w:eastAsiaTheme="minorEastAsia"/>
          <w:snapToGrid/>
          <w:kern w:val="2"/>
          <w:sz w:val="24"/>
          <w:szCs w:val="24"/>
          <w:lang w:val="en-US" w:eastAsia="zh-CN"/>
        </w:rPr>
        <w:t xml:space="preserve">29 </w:t>
      </w:r>
      <w:r>
        <w:rPr>
          <w:rStyle w:val="76"/>
          <w:rFonts w:hint="eastAsia" w:cs="Times New Roman" w:asciiTheme="minorEastAsia" w:hAnsiTheme="minorEastAsia" w:eastAsiaTheme="minorEastAsia"/>
          <w:snapToGrid/>
          <w:kern w:val="2"/>
          <w:sz w:val="24"/>
          <w:szCs w:val="24"/>
        </w:rPr>
        <w:t>日</w:t>
      </w:r>
      <w:r>
        <w:rPr>
          <w:rStyle w:val="76"/>
          <w:rFonts w:hint="eastAsia" w:cs="Times New Roman" w:asciiTheme="minorEastAsia" w:hAnsiTheme="minorEastAsia" w:eastAsiaTheme="minorEastAsia"/>
          <w:snapToGrid/>
          <w:kern w:val="2"/>
          <w:sz w:val="24"/>
          <w:szCs w:val="24"/>
          <w:lang w:val="en-US" w:eastAsia="zh-CN"/>
        </w:rPr>
        <w:t>14</w:t>
      </w:r>
      <w:r>
        <w:rPr>
          <w:rStyle w:val="76"/>
          <w:rFonts w:hint="eastAsia" w:cs="Times New Roman" w:asciiTheme="minorEastAsia" w:hAnsiTheme="minorEastAsia" w:eastAsiaTheme="minorEastAsia"/>
          <w:snapToGrid/>
          <w:kern w:val="2"/>
          <w:sz w:val="24"/>
          <w:szCs w:val="24"/>
        </w:rPr>
        <w:t>点</w:t>
      </w:r>
      <w:r>
        <w:rPr>
          <w:rStyle w:val="76"/>
          <w:rFonts w:hint="eastAsia" w:cs="Times New Roman" w:asciiTheme="minorEastAsia" w:hAnsiTheme="minorEastAsia" w:eastAsiaTheme="minorEastAsia"/>
          <w:snapToGrid/>
          <w:kern w:val="2"/>
          <w:sz w:val="24"/>
          <w:szCs w:val="24"/>
          <w:lang w:val="en-US" w:eastAsia="zh-CN"/>
        </w:rPr>
        <w:t>00</w:t>
      </w:r>
      <w:r>
        <w:rPr>
          <w:rStyle w:val="76"/>
          <w:rFonts w:hint="eastAsia" w:cs="Times New Roman" w:asciiTheme="minorEastAsia" w:hAnsiTheme="minorEastAsia" w:eastAsiaTheme="minorEastAsia"/>
          <w:snapToGrid/>
          <w:kern w:val="2"/>
          <w:sz w:val="24"/>
          <w:szCs w:val="24"/>
        </w:rPr>
        <w:t>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HZLCDL2023-0011-1</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杭州市公安局临平区分局巡特警大队迅龙小队装备增购项目</w:t>
      </w:r>
    </w:p>
    <w:p>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lang w:eastAsia="zh-CN"/>
        </w:rPr>
        <w:t>518050</w:t>
      </w:r>
      <w:r>
        <w:rPr>
          <w:rFonts w:hint="eastAsia" w:ascii="宋体" w:hAnsi="宋体" w:cs="宋体"/>
          <w:sz w:val="24"/>
          <w:lang w:val="en-US" w:eastAsia="zh-CN"/>
        </w:rPr>
        <w:t>.00</w:t>
      </w:r>
      <w:r>
        <w:rPr>
          <w:rFonts w:hint="eastAsia" w:ascii="宋体" w:hAnsi="宋体" w:cs="宋体"/>
          <w:color w:val="0000FF"/>
          <w:sz w:val="24"/>
        </w:rPr>
        <w:t xml:space="preserve"> </w:t>
      </w:r>
    </w:p>
    <w:p>
      <w:pPr>
        <w:spacing w:line="360" w:lineRule="auto"/>
        <w:ind w:firstLine="480"/>
        <w:rPr>
          <w:rFonts w:ascii="宋体" w:hAnsi="宋体" w:cs="宋体"/>
          <w:color w:val="0000FF"/>
          <w:sz w:val="24"/>
        </w:rPr>
      </w:pPr>
      <w:r>
        <w:rPr>
          <w:rFonts w:hint="eastAsia" w:ascii="宋体" w:hAnsi="宋体" w:cs="宋体"/>
          <w:b/>
          <w:sz w:val="24"/>
        </w:rPr>
        <w:t>最高限价（元）：</w:t>
      </w:r>
      <w:r>
        <w:rPr>
          <w:rFonts w:hint="eastAsia" w:ascii="宋体" w:hAnsi="宋体" w:cs="宋体"/>
          <w:sz w:val="24"/>
          <w:lang w:eastAsia="zh-CN"/>
        </w:rPr>
        <w:t>518050</w:t>
      </w:r>
      <w:r>
        <w:rPr>
          <w:rFonts w:hint="eastAsia" w:ascii="宋体" w:hAnsi="宋体" w:cs="宋体"/>
          <w:sz w:val="24"/>
          <w:lang w:val="en-US" w:eastAsia="zh-CN"/>
        </w:rPr>
        <w:t>.00</w:t>
      </w:r>
      <w:r>
        <w:rPr>
          <w:rFonts w:hint="eastAsia" w:ascii="宋体" w:hAnsi="宋体" w:cs="宋体"/>
          <w:color w:val="0000FF"/>
          <w:sz w:val="24"/>
        </w:rPr>
        <w:t xml:space="preserve"> </w:t>
      </w:r>
    </w:p>
    <w:p>
      <w:pPr>
        <w:pStyle w:val="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sz w:val="24"/>
          <w:lang w:eastAsia="zh-CN"/>
        </w:rPr>
        <w:t>杭州市公安局临平区分局巡特警大队迅龙小队装备增购项目</w:t>
      </w: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ind w:firstLine="482"/>
        <w:outlineLvl w:val="2"/>
        <w:rPr>
          <w:rFonts w:ascii="宋体" w:hAnsi="宋体" w:cs="宋体"/>
          <w:color w:val="0000FF"/>
        </w:rPr>
      </w:pPr>
      <w:r>
        <w:rPr>
          <w:rFonts w:hint="eastAsia" w:ascii="宋体" w:hAnsi="宋体" w:cs="宋体"/>
          <w:b/>
        </w:rPr>
        <w:t xml:space="preserve">合同履约期限： </w:t>
      </w:r>
      <w:r>
        <w:rPr>
          <w:rFonts w:hint="eastAsia" w:ascii="宋体" w:hAnsi="宋体" w:cs="宋体"/>
          <w:b/>
          <w:lang w:val="en-US" w:eastAsia="zh-CN"/>
        </w:rPr>
        <w:t>合同签订之日起15天。</w:t>
      </w:r>
      <w:r>
        <w:rPr>
          <w:rFonts w:hint="eastAsia" w:ascii="宋体" w:hAnsi="宋体" w:cs="宋体"/>
          <w:b/>
          <w:color w:val="0000FF"/>
        </w:rPr>
        <w:t xml:space="preserve"> </w:t>
      </w:r>
    </w:p>
    <w:p>
      <w:pPr>
        <w:pStyle w:val="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货物全部由符合政策要求的小微企业制造，提供中小企业声明函；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auto"/>
          <w:sz w:val="24"/>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sz w:val="24"/>
        </w:rPr>
        <w:t>三、获取招标</w:t>
      </w:r>
      <w:r>
        <w:rPr>
          <w:rFonts w:hint="eastAsia" w:ascii="宋体" w:hAnsi="宋体" w:cs="宋体"/>
          <w:b/>
          <w:color w:val="auto"/>
          <w:sz w:val="24"/>
        </w:rPr>
        <w:t xml:space="preserve">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29 </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29 </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称：（采购人）杭州市公安局临平区分局 </w:t>
      </w:r>
    </w:p>
    <w:p>
      <w:pPr>
        <w:spacing w:line="360" w:lineRule="auto"/>
        <w:rPr>
          <w:rFonts w:ascii="宋体" w:hAnsi="宋体" w:cs="宋体"/>
          <w:color w:val="auto"/>
          <w:sz w:val="24"/>
        </w:rPr>
      </w:pPr>
      <w:r>
        <w:rPr>
          <w:rFonts w:hint="eastAsia" w:ascii="宋体" w:hAnsi="宋体" w:cs="宋体"/>
          <w:color w:val="auto"/>
          <w:sz w:val="24"/>
        </w:rPr>
        <w:t xml:space="preserve">    地    址：  杭州市公安局临平区分局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项目联系人（询问）：  梁辉</w:t>
      </w:r>
    </w:p>
    <w:p>
      <w:pPr>
        <w:spacing w:line="360" w:lineRule="auto"/>
        <w:rPr>
          <w:rFonts w:ascii="宋体" w:hAnsi="宋体" w:cs="宋体"/>
          <w:color w:val="auto"/>
          <w:sz w:val="24"/>
        </w:rPr>
      </w:pPr>
      <w:r>
        <w:rPr>
          <w:rFonts w:hint="eastAsia" w:ascii="宋体" w:hAnsi="宋体" w:cs="宋体"/>
          <w:color w:val="auto"/>
          <w:sz w:val="24"/>
        </w:rPr>
        <w:t xml:space="preserve">    项目联系方式（询问）： 0571-85258525</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质疑联系人： </w:t>
      </w:r>
      <w:r>
        <w:rPr>
          <w:rFonts w:hint="eastAsia" w:ascii="宋体" w:hAnsi="宋体" w:cs="宋体"/>
          <w:color w:val="auto"/>
          <w:sz w:val="24"/>
          <w:lang w:val="en-US" w:eastAsia="zh-CN"/>
        </w:rPr>
        <w:t>姜利芬</w:t>
      </w:r>
    </w:p>
    <w:p>
      <w:pPr>
        <w:spacing w:line="360" w:lineRule="auto"/>
        <w:rPr>
          <w:rFonts w:ascii="宋体" w:hAnsi="宋体" w:cs="宋体"/>
          <w:color w:val="auto"/>
          <w:sz w:val="24"/>
        </w:rPr>
      </w:pPr>
      <w:r>
        <w:rPr>
          <w:rFonts w:hint="eastAsia" w:ascii="宋体" w:hAnsi="宋体" w:cs="宋体"/>
          <w:color w:val="auto"/>
          <w:sz w:val="24"/>
        </w:rPr>
        <w:t xml:space="preserve">    质疑联系方式： 0571-89261067</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w:t>
      </w:r>
      <w:r>
        <w:rPr>
          <w:rFonts w:hint="eastAsia" w:ascii="宋体" w:hAnsi="宋体" w:cs="宋体"/>
          <w:sz w:val="24"/>
          <w:lang w:eastAsia="zh-CN"/>
        </w:rPr>
        <w:t>杭州临诚工程咨询有限公司</w:t>
      </w:r>
    </w:p>
    <w:p>
      <w:pPr>
        <w:spacing w:line="360" w:lineRule="auto"/>
        <w:ind w:firstLine="480"/>
        <w:rPr>
          <w:rFonts w:ascii="宋体" w:hAnsi="宋体" w:cs="宋体"/>
          <w:sz w:val="24"/>
        </w:rPr>
      </w:pPr>
      <w:r>
        <w:rPr>
          <w:rFonts w:hint="eastAsia" w:ascii="宋体" w:hAnsi="宋体" w:cs="宋体"/>
          <w:sz w:val="24"/>
        </w:rPr>
        <w:t>地    址：浙江省杭州市</w:t>
      </w:r>
      <w:r>
        <w:rPr>
          <w:rFonts w:hint="eastAsia" w:ascii="宋体" w:hAnsi="宋体" w:cs="宋体"/>
          <w:sz w:val="24"/>
          <w:lang w:val="en-US" w:eastAsia="zh-CN"/>
        </w:rPr>
        <w:t>临平区</w:t>
      </w:r>
    </w:p>
    <w:p>
      <w:pPr>
        <w:spacing w:line="360" w:lineRule="auto"/>
        <w:rPr>
          <w:rFonts w:ascii="宋体" w:hAnsi="宋体" w:cs="宋体"/>
          <w:sz w:val="24"/>
        </w:rPr>
      </w:pPr>
      <w:r>
        <w:rPr>
          <w:rFonts w:hint="eastAsia" w:ascii="宋体" w:hAnsi="宋体" w:cs="宋体"/>
          <w:sz w:val="24"/>
        </w:rPr>
        <w:t xml:space="preserve">    传    真： </w:t>
      </w:r>
      <w:r>
        <w:rPr>
          <w:rFonts w:ascii="仿宋_GB2312" w:hAnsi="仿宋" w:eastAsia="仿宋_GB2312"/>
          <w:sz w:val="24"/>
        </w:rPr>
        <w:t>0571-8610659</w:t>
      </w:r>
      <w:r>
        <w:rPr>
          <w:rFonts w:hint="eastAsia" w:ascii="仿宋_GB2312" w:hAnsi="仿宋" w:eastAsia="仿宋_GB2312"/>
          <w:sz w:val="24"/>
          <w:lang w:val="en-US" w:eastAsia="zh-CN"/>
        </w:rPr>
        <w:t>1</w:t>
      </w:r>
    </w:p>
    <w:p>
      <w:pPr>
        <w:spacing w:line="360" w:lineRule="auto"/>
        <w:rPr>
          <w:rFonts w:ascii="宋体" w:hAnsi="宋体" w:cs="宋体"/>
          <w:sz w:val="24"/>
        </w:rPr>
      </w:pPr>
      <w:r>
        <w:rPr>
          <w:rFonts w:hint="eastAsia" w:ascii="宋体" w:hAnsi="宋体" w:cs="宋体"/>
          <w:sz w:val="24"/>
        </w:rPr>
        <w:t xml:space="preserve">    项目联系人（询问）： </w:t>
      </w:r>
      <w:r>
        <w:rPr>
          <w:rFonts w:hint="eastAsia" w:ascii="仿宋_GB2312" w:hAnsi="仿宋" w:eastAsia="仿宋_GB2312"/>
          <w:sz w:val="24"/>
          <w:lang w:val="en-US" w:eastAsia="zh-CN"/>
        </w:rPr>
        <w:t>张国忠</w:t>
      </w:r>
    </w:p>
    <w:p>
      <w:pPr>
        <w:spacing w:line="360" w:lineRule="auto"/>
        <w:rPr>
          <w:rFonts w:ascii="宋体" w:hAnsi="宋体" w:cs="宋体"/>
          <w:sz w:val="24"/>
        </w:rPr>
      </w:pPr>
      <w:r>
        <w:rPr>
          <w:rFonts w:hint="eastAsia" w:ascii="宋体" w:hAnsi="宋体" w:cs="宋体"/>
          <w:sz w:val="24"/>
        </w:rPr>
        <w:t xml:space="preserve">    项目联系方式（询问）：</w:t>
      </w:r>
      <w:r>
        <w:rPr>
          <w:rFonts w:hint="eastAsia" w:ascii="仿宋_GB2312" w:hAnsi="仿宋" w:eastAsia="仿宋_GB2312"/>
          <w:sz w:val="24"/>
          <w:lang w:val="en-US" w:eastAsia="zh-CN"/>
        </w:rPr>
        <w:t>15990078000</w:t>
      </w:r>
    </w:p>
    <w:p>
      <w:pPr>
        <w:spacing w:line="360" w:lineRule="auto"/>
        <w:rPr>
          <w:rFonts w:ascii="宋体" w:hAnsi="宋体" w:cs="宋体"/>
          <w:sz w:val="24"/>
        </w:rPr>
      </w:pPr>
      <w:r>
        <w:rPr>
          <w:rFonts w:hint="eastAsia" w:ascii="宋体" w:hAnsi="宋体" w:cs="宋体"/>
          <w:sz w:val="24"/>
        </w:rPr>
        <w:t xml:space="preserve">    质疑联系人： </w:t>
      </w:r>
      <w:r>
        <w:rPr>
          <w:rFonts w:hint="eastAsia" w:ascii="仿宋" w:hAnsi="仿宋" w:eastAsia="仿宋" w:cs="宋体"/>
          <w:sz w:val="24"/>
        </w:rPr>
        <w:t>姚加怡</w:t>
      </w:r>
    </w:p>
    <w:p>
      <w:pPr>
        <w:spacing w:line="360" w:lineRule="auto"/>
        <w:rPr>
          <w:rFonts w:ascii="宋体" w:hAnsi="宋体" w:cs="宋体"/>
          <w:sz w:val="24"/>
        </w:rPr>
      </w:pPr>
      <w:r>
        <w:rPr>
          <w:rFonts w:hint="eastAsia" w:ascii="宋体" w:hAnsi="宋体" w:cs="宋体"/>
          <w:sz w:val="24"/>
        </w:rPr>
        <w:t xml:space="preserve">    质疑联系方式：</w:t>
      </w:r>
      <w:r>
        <w:rPr>
          <w:rFonts w:ascii="仿宋_GB2312" w:hAnsi="仿宋" w:eastAsia="仿宋_GB2312"/>
          <w:sz w:val="24"/>
        </w:rPr>
        <w:t>0571-8610659</w:t>
      </w:r>
      <w:r>
        <w:rPr>
          <w:rFonts w:hint="eastAsia" w:ascii="仿宋_GB2312" w:hAnsi="仿宋" w:eastAsia="仿宋_GB2312"/>
          <w:sz w:val="24"/>
          <w:lang w:val="en-US" w:eastAsia="zh-CN"/>
        </w:rPr>
        <w:t>1</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ind w:firstLine="480"/>
        <w:rPr>
          <w:rFonts w:hint="eastAsia" w:ascii="宋体" w:hAnsi="宋体" w:cs="宋体"/>
          <w:sz w:val="24"/>
        </w:rPr>
      </w:pPr>
      <w:r>
        <w:rPr>
          <w:rFonts w:hint="eastAsia" w:ascii="宋体" w:hAnsi="宋体" w:cs="宋体"/>
          <w:sz w:val="24"/>
        </w:rPr>
        <w:t xml:space="preserve">名    称： 杭州市临平区财政局 </w:t>
      </w:r>
    </w:p>
    <w:p>
      <w:pPr>
        <w:spacing w:line="360" w:lineRule="auto"/>
        <w:ind w:firstLine="480"/>
        <w:rPr>
          <w:rFonts w:hint="eastAsia" w:ascii="宋体" w:hAnsi="宋体" w:cs="宋体"/>
          <w:sz w:val="24"/>
        </w:rPr>
      </w:pPr>
      <w:r>
        <w:rPr>
          <w:rFonts w:hint="eastAsia" w:ascii="宋体" w:hAnsi="宋体" w:cs="宋体"/>
          <w:sz w:val="24"/>
        </w:rPr>
        <w:t>联系人 ： 俞先生</w:t>
      </w:r>
    </w:p>
    <w:p>
      <w:pPr>
        <w:spacing w:line="360" w:lineRule="auto"/>
        <w:ind w:firstLine="480"/>
        <w:rPr>
          <w:rFonts w:hint="eastAsia" w:ascii="宋体" w:hAnsi="宋体" w:cs="宋体"/>
          <w:sz w:val="24"/>
        </w:rPr>
      </w:pPr>
      <w:r>
        <w:rPr>
          <w:rFonts w:hint="eastAsia" w:ascii="宋体" w:hAnsi="宋体" w:cs="宋体"/>
          <w:sz w:val="24"/>
        </w:rPr>
        <w:t xml:space="preserve">监督投诉电话：0571- 89185312 </w:t>
      </w:r>
    </w:p>
    <w:p>
      <w:pPr>
        <w:spacing w:line="360" w:lineRule="auto"/>
        <w:ind w:firstLine="480"/>
        <w:rPr>
          <w:rFonts w:ascii="宋体" w:hAnsi="宋体" w:cs="宋体"/>
          <w:sz w:val="24"/>
        </w:rPr>
      </w:pPr>
      <w:r>
        <w:rPr>
          <w:rFonts w:hint="eastAsia" w:ascii="宋体" w:hAnsi="宋体" w:cs="宋体"/>
          <w:sz w:val="24"/>
        </w:rPr>
        <w:t xml:space="preserve">地址：杭州市临平区临平东湖中路236号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5"/>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5"/>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kern w:val="0"/>
                <w:sz w:val="24"/>
                <w:u w:val="single"/>
                <w:lang w:eastAsia="zh-CN"/>
              </w:rPr>
              <w:t>迅龙小队装备</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巡特警大队迅龙小队装备增购项目</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其他未列明行业</w:t>
            </w:r>
            <w:r>
              <w:rPr>
                <w:rFonts w:hint="eastAsia" w:ascii="宋体" w:hAnsi="宋体" w:cs="宋体"/>
                <w:color w:val="auto"/>
                <w:kern w:val="0"/>
                <w:sz w:val="24"/>
              </w:rPr>
              <w:t>；</w:t>
            </w:r>
          </w:p>
          <w:p>
            <w:pPr>
              <w:pStyle w:val="5"/>
              <w:rPr>
                <w:rFonts w:ascii="宋体" w:hAnsi="宋体" w:eastAsia="宋体" w:cs="宋体"/>
                <w:color w:val="auto"/>
                <w:lang w:val="en-US"/>
              </w:rPr>
            </w:pPr>
            <w:r>
              <w:rPr>
                <w:rFonts w:hint="eastAsia" w:ascii="宋体" w:hAnsi="宋体" w:eastAsia="宋体" w:cs="宋体"/>
                <w:color w:val="auto"/>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阻燃战术背心</w:t>
            </w:r>
            <w:r>
              <w:rPr>
                <w:rFonts w:hint="eastAsia" w:ascii="宋体" w:hAnsi="宋体" w:cs="宋体"/>
                <w:sz w:val="24"/>
                <w:u w:val="single"/>
                <w:lang w:val="en-US" w:eastAsia="zh-CN"/>
              </w:rPr>
              <w:t>1套、机械棍一根、通讯防毒面具（含面罩、滤罐、水壶）一套、脉冲手套一双</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sz w:val="24"/>
                <w:u w:val="single"/>
                <w:lang w:val="en-US" w:eastAsia="zh-CN"/>
              </w:rPr>
              <w:t>详见招标文件</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color w:val="auto"/>
                <w:sz w:val="24"/>
              </w:rPr>
              <w:t>（5）提供样品的时间：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2023年8月 29 日9时30分-</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2023年8月29日11时00分</w:t>
            </w:r>
            <w:r>
              <w:rPr>
                <w:rFonts w:hint="eastAsia" w:ascii="宋体" w:hAnsi="宋体" w:cs="宋体"/>
                <w:b/>
                <w:bCs/>
                <w:color w:val="auto"/>
                <w:sz w:val="24"/>
                <w:u w:val="single"/>
              </w:rPr>
              <w:t xml:space="preserve">  </w:t>
            </w:r>
            <w:r>
              <w:rPr>
                <w:rFonts w:hint="eastAsia" w:ascii="宋体" w:hAnsi="宋体" w:cs="宋体"/>
                <w:color w:val="auto"/>
                <w:kern w:val="0"/>
                <w:sz w:val="24"/>
              </w:rPr>
              <w:t>；地点：</w:t>
            </w:r>
            <w:r>
              <w:rPr>
                <w:rFonts w:hint="eastAsia" w:hAnsi="宋体" w:cs="宋体"/>
                <w:color w:val="auto"/>
                <w:sz w:val="24"/>
                <w:u w:val="single"/>
              </w:rPr>
              <w:t>杭州市临平区</w:t>
            </w:r>
            <w:r>
              <w:rPr>
                <w:rFonts w:hint="eastAsia" w:hAnsi="宋体" w:cs="宋体"/>
                <w:color w:val="auto"/>
                <w:sz w:val="24"/>
                <w:u w:val="single"/>
                <w:lang w:val="en-US" w:eastAsia="zh-CN"/>
              </w:rPr>
              <w:t>星桥</w:t>
            </w:r>
            <w:r>
              <w:rPr>
                <w:rFonts w:hint="eastAsia" w:hAnsi="宋体" w:cs="宋体"/>
                <w:color w:val="auto"/>
                <w:sz w:val="24"/>
                <w:u w:val="single"/>
                <w:lang w:eastAsia="zh-CN"/>
              </w:rPr>
              <w:t>街道</w:t>
            </w:r>
            <w:r>
              <w:rPr>
                <w:rFonts w:hint="eastAsia" w:hAnsi="宋体" w:cs="宋体"/>
                <w:color w:val="auto"/>
                <w:sz w:val="24"/>
                <w:u w:val="single"/>
              </w:rPr>
              <w:t>黄鹤山居4-3号</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张国忠</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15990078000</w:t>
            </w:r>
            <w:r>
              <w:rPr>
                <w:rFonts w:hint="eastAsia" w:ascii="宋体" w:hAnsi="宋体" w:cs="宋体"/>
                <w:color w:val="auto"/>
                <w:sz w:val="24"/>
                <w:u w:val="single"/>
              </w:rPr>
              <w:t xml:space="preserve">   </w:t>
            </w:r>
            <w:r>
              <w:rPr>
                <w:rFonts w:hint="eastAsia" w:ascii="宋体" w:hAnsi="宋体" w:cs="宋体"/>
                <w:color w:val="auto"/>
                <w:sz w:val="24"/>
              </w:rPr>
              <w:t>。请</w:t>
            </w:r>
            <w:r>
              <w:rPr>
                <w:rFonts w:hint="eastAsia" w:ascii="宋体" w:hAnsi="宋体" w:cs="宋体"/>
                <w:sz w:val="24"/>
              </w:rPr>
              <w:t>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杭州市临平区</w:t>
            </w:r>
            <w:r>
              <w:rPr>
                <w:rFonts w:hint="eastAsia" w:hAnsi="宋体" w:cs="宋体"/>
                <w:color w:val="auto"/>
                <w:sz w:val="24"/>
                <w:u w:val="single"/>
                <w:lang w:val="en-US" w:eastAsia="zh-CN"/>
              </w:rPr>
              <w:t>星桥</w:t>
            </w:r>
            <w:r>
              <w:rPr>
                <w:rFonts w:hint="eastAsia" w:hAnsi="宋体" w:cs="宋体"/>
                <w:color w:val="auto"/>
                <w:sz w:val="24"/>
                <w:u w:val="single"/>
                <w:lang w:eastAsia="zh-CN"/>
              </w:rPr>
              <w:t>街道</w:t>
            </w:r>
            <w:r>
              <w:rPr>
                <w:rFonts w:hint="eastAsia" w:hAnsi="宋体" w:cs="宋体"/>
                <w:color w:val="auto"/>
                <w:sz w:val="24"/>
                <w:u w:val="single"/>
              </w:rPr>
              <w:t>黄鹤山居4-3号</w:t>
            </w:r>
            <w:r>
              <w:rPr>
                <w:rFonts w:hint="eastAsia" w:hAnsi="宋体" w:cs="宋体"/>
                <w:kern w:val="28"/>
                <w:sz w:val="24"/>
                <w:szCs w:val="24"/>
              </w:rPr>
              <w:t>；备份投标</w:t>
            </w:r>
            <w:r>
              <w:rPr>
                <w:rFonts w:hint="eastAsia" w:hAnsi="宋体" w:cs="宋体"/>
                <w:color w:val="auto"/>
                <w:kern w:val="28"/>
                <w:sz w:val="24"/>
                <w:szCs w:val="24"/>
              </w:rPr>
              <w:t>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张国忠</w:t>
            </w:r>
            <w:r>
              <w:rPr>
                <w:rFonts w:hint="eastAsia" w:hAnsi="宋体" w:cs="宋体"/>
                <w:color w:val="auto"/>
                <w:sz w:val="24"/>
                <w:u w:val="single"/>
                <w:lang w:eastAsia="zh-CN"/>
              </w:rPr>
              <w:t>、</w:t>
            </w:r>
            <w:r>
              <w:rPr>
                <w:rFonts w:hint="eastAsia" w:hAnsi="宋体" w:cs="宋体"/>
                <w:color w:val="auto"/>
                <w:sz w:val="24"/>
                <w:u w:val="single"/>
                <w:lang w:val="en-US" w:eastAsia="zh-CN"/>
              </w:rPr>
              <w:t>15990078000</w:t>
            </w:r>
            <w:r>
              <w:rPr>
                <w:rFonts w:hint="eastAsia" w:hAnsi="宋体" w:cs="宋体"/>
                <w:color w:val="auto"/>
                <w:sz w:val="24"/>
                <w:u w:val="single"/>
              </w:rPr>
              <w:t xml:space="preserve"> </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eastAsia="宋体" w:cs="Arial"/>
                <w:kern w:val="0"/>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Arial"/>
                <w:kern w:val="0"/>
                <w:sz w:val="24"/>
              </w:rPr>
            </w:pPr>
            <w:r>
              <w:rPr>
                <w:rFonts w:hint="eastAsia" w:ascii="宋体" w:hAnsi="宋体" w:eastAsia="宋体" w:cs="Arial"/>
                <w:kern w:val="0"/>
                <w:sz w:val="24"/>
              </w:rPr>
              <w:t>本项目的采购代理服务费由中标供应商支付。</w:t>
            </w:r>
          </w:p>
          <w:p>
            <w:pPr>
              <w:spacing w:line="360" w:lineRule="auto"/>
              <w:rPr>
                <w:rFonts w:hint="eastAsia" w:ascii="宋体" w:hAnsi="宋体" w:eastAsia="宋体" w:cs="Arial"/>
                <w:kern w:val="0"/>
                <w:sz w:val="24"/>
              </w:rPr>
            </w:pPr>
            <w:r>
              <w:rPr>
                <w:rFonts w:hint="eastAsia" w:ascii="宋体" w:hAnsi="宋体" w:eastAsia="宋体" w:cs="Arial"/>
                <w:kern w:val="0"/>
                <w:sz w:val="24"/>
                <w:lang w:val="en-US" w:eastAsia="zh-CN"/>
              </w:rPr>
              <w:t>1、</w:t>
            </w:r>
            <w:r>
              <w:rPr>
                <w:rFonts w:hint="eastAsia" w:ascii="宋体" w:hAnsi="宋体" w:eastAsia="宋体" w:cs="Arial"/>
                <w:kern w:val="0"/>
                <w:sz w:val="24"/>
              </w:rPr>
              <w:t>计费标准按《计价格［2002］1980号》及《发改办价格［2003］857号》文件规定按服务类收费标准计算。</w:t>
            </w:r>
          </w:p>
          <w:p>
            <w:pPr>
              <w:spacing w:line="360" w:lineRule="auto"/>
              <w:rPr>
                <w:rFonts w:hint="eastAsia" w:cs="Arial" w:asciiTheme="minorEastAsia" w:hAnsiTheme="minorEastAsia" w:eastAsiaTheme="minorEastAsia"/>
                <w:kern w:val="0"/>
                <w:sz w:val="24"/>
              </w:rPr>
            </w:pPr>
            <w:r>
              <w:rPr>
                <w:rFonts w:hint="eastAsia" w:ascii="宋体" w:hAnsi="宋体" w:eastAsia="宋体" w:cs="Arial"/>
                <w:kern w:val="0"/>
                <w:sz w:val="24"/>
              </w:rPr>
              <w:t>2、结算方式及时间为：在领取中标通知书时由中标供应商一次性向采购代理机构付清。</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74" w:right="1418" w:bottom="1474" w:left="1418" w:header="851" w:footer="992" w:gutter="0"/>
          <w:cols w:space="720" w:num="1"/>
          <w:titlePg/>
          <w:docGrid w:linePitch="312" w:charSpace="0"/>
        </w:sectPr>
      </w:pPr>
      <w:bookmarkStart w:id="19" w:name="_Hlt75236011"/>
      <w:bookmarkEnd w:id="19"/>
      <w:bookmarkStart w:id="20" w:name="_Hlt75236101"/>
      <w:bookmarkEnd w:id="20"/>
      <w:bookmarkStart w:id="21" w:name="_Hlt68403820"/>
      <w:bookmarkEnd w:id="21"/>
      <w:bookmarkStart w:id="22" w:name="_Hlt68072998"/>
      <w:bookmarkEnd w:id="22"/>
      <w:bookmarkStart w:id="23" w:name="_Hlt74714665"/>
      <w:bookmarkEnd w:id="23"/>
      <w:bookmarkStart w:id="24" w:name="_Hlt74707468"/>
      <w:bookmarkEnd w:id="24"/>
      <w:bookmarkStart w:id="25" w:name="_Hlt74730295"/>
      <w:bookmarkEnd w:id="25"/>
      <w:bookmarkStart w:id="26" w:name="_Hlt74729768"/>
      <w:bookmarkEnd w:id="26"/>
      <w:bookmarkStart w:id="27" w:name="_Hlt75236290"/>
      <w:bookmarkEnd w:id="27"/>
      <w:bookmarkStart w:id="28" w:name="_Hlt68073093"/>
      <w:bookmarkEnd w:id="28"/>
      <w:bookmarkStart w:id="29" w:name="_Hlt68057669"/>
      <w:bookmarkEnd w:id="29"/>
      <w:bookmarkStart w:id="30" w:name="_Hlt68072990"/>
      <w:bookmarkEnd w:id="30"/>
    </w:p>
    <w:bookmarkEnd w:id="13"/>
    <w:bookmarkEnd w:id="14"/>
    <w:p>
      <w:pPr>
        <w:numPr>
          <w:ilvl w:val="0"/>
          <w:numId w:val="2"/>
        </w:numPr>
        <w:spacing w:line="360" w:lineRule="auto"/>
        <w:jc w:val="center"/>
        <w:outlineLvl w:val="0"/>
        <w:rPr>
          <w:rFonts w:hint="eastAsia" w:ascii="宋体" w:hAnsi="宋体" w:cs="宋体"/>
          <w:b/>
          <w:sz w:val="36"/>
          <w:szCs w:val="36"/>
        </w:rPr>
      </w:pPr>
      <w:bookmarkStart w:id="31" w:name="第四部分"/>
      <w:r>
        <w:rPr>
          <w:rFonts w:hint="eastAsia" w:ascii="宋体" w:hAnsi="宋体" w:cs="宋体"/>
          <w:b/>
          <w:sz w:val="36"/>
          <w:szCs w:val="36"/>
        </w:rPr>
        <w:t xml:space="preserve">  采购需求</w:t>
      </w:r>
    </w:p>
    <w:p>
      <w:pPr>
        <w:numPr>
          <w:ilvl w:val="0"/>
          <w:numId w:val="3"/>
        </w:numPr>
        <w:spacing w:line="360" w:lineRule="auto"/>
        <w:ind w:left="20" w:leftChars="0" w:firstLineChars="0"/>
        <w:rPr>
          <w:rFonts w:hint="eastAsia" w:ascii="宋体" w:hAnsi="宋体" w:cs="宋体"/>
          <w:b/>
          <w:bCs/>
          <w:color w:val="000000"/>
          <w:sz w:val="32"/>
          <w:szCs w:val="28"/>
        </w:rPr>
      </w:pPr>
      <w:r>
        <w:rPr>
          <w:rFonts w:hint="eastAsia" w:ascii="宋体" w:hAnsi="宋体" w:cs="宋体"/>
          <w:b/>
          <w:bCs/>
          <w:color w:val="000000"/>
          <w:sz w:val="32"/>
          <w:szCs w:val="28"/>
        </w:rPr>
        <w:t>项目简介</w:t>
      </w:r>
    </w:p>
    <w:p>
      <w:pPr>
        <w:spacing w:line="500" w:lineRule="exact"/>
        <w:ind w:firstLine="480" w:firstLineChars="200"/>
        <w:rPr>
          <w:rFonts w:hint="eastAsia" w:ascii="宋体" w:hAnsi="宋体" w:cs="宋体"/>
          <w:sz w:val="21"/>
          <w:szCs w:val="21"/>
        </w:rPr>
      </w:pPr>
      <w:r>
        <w:rPr>
          <w:rFonts w:hint="eastAsia" w:ascii="宋体" w:hAnsi="宋体" w:eastAsia="宋体" w:cs="宋体"/>
          <w:kern w:val="0"/>
          <w:sz w:val="24"/>
        </w:rPr>
        <w:t>本项目为“交钥匙”项目，采购内容为</w:t>
      </w:r>
      <w:r>
        <w:rPr>
          <w:rFonts w:hint="eastAsia" w:ascii="宋体" w:hAnsi="宋体" w:cs="宋体"/>
          <w:kern w:val="0"/>
          <w:sz w:val="24"/>
          <w:lang w:eastAsia="zh-CN"/>
        </w:rPr>
        <w:t>杭州市公安局</w:t>
      </w:r>
      <w:r>
        <w:rPr>
          <w:rFonts w:hint="eastAsia" w:ascii="宋体" w:hAnsi="宋体" w:cs="宋体"/>
          <w:kern w:val="0"/>
          <w:sz w:val="24"/>
          <w:lang w:val="en-US" w:eastAsia="zh-CN"/>
        </w:rPr>
        <w:t>临平</w:t>
      </w:r>
      <w:r>
        <w:rPr>
          <w:rFonts w:hint="eastAsia" w:ascii="宋体" w:hAnsi="宋体" w:cs="宋体"/>
          <w:kern w:val="0"/>
          <w:sz w:val="24"/>
          <w:lang w:eastAsia="zh-CN"/>
        </w:rPr>
        <w:t>区分局公安特警迅龙小队小队装备配备采购项目</w:t>
      </w:r>
      <w:r>
        <w:rPr>
          <w:rFonts w:hint="eastAsia" w:ascii="宋体" w:hAnsi="宋体" w:eastAsia="宋体" w:cs="宋体"/>
          <w:kern w:val="0"/>
          <w:sz w:val="24"/>
        </w:rPr>
        <w:t>的采购、运输、 安装、调试、培训和相关维护等。投标报价包括设备费、样品费、材料费、保管费、安装调试费、培训、税收、售后服务、招标代理费、采购需求中未提到但在实际采购和安装过程中需要配置的各种设备、材料及其他费用等须由投标人支付的所有费用</w:t>
      </w:r>
      <w:r>
        <w:rPr>
          <w:rFonts w:hint="eastAsia" w:ascii="宋体" w:hAnsi="宋体" w:cs="宋体"/>
          <w:color w:val="000000"/>
          <w:sz w:val="24"/>
        </w:rPr>
        <w:t>。</w:t>
      </w:r>
    </w:p>
    <w:p>
      <w:pPr>
        <w:numPr>
          <w:ilvl w:val="0"/>
          <w:numId w:val="3"/>
        </w:numPr>
        <w:spacing w:line="360" w:lineRule="auto"/>
        <w:ind w:left="20" w:leftChars="0" w:firstLine="420" w:firstLineChars="0"/>
      </w:pPr>
      <w:r>
        <w:rPr>
          <w:rFonts w:hint="eastAsia" w:ascii="宋体" w:hAnsi="宋体" w:cs="宋体"/>
          <w:b/>
          <w:bCs/>
          <w:color w:val="000000"/>
          <w:sz w:val="32"/>
          <w:szCs w:val="28"/>
          <w:lang w:eastAsia="zh-Hans"/>
        </w:rPr>
        <w:t>采购</w:t>
      </w:r>
      <w:r>
        <w:rPr>
          <w:rFonts w:hint="eastAsia" w:ascii="宋体" w:hAnsi="宋体" w:cs="宋体"/>
          <w:b/>
          <w:bCs/>
          <w:color w:val="000000"/>
          <w:sz w:val="32"/>
          <w:szCs w:val="28"/>
        </w:rPr>
        <w:t>清单</w:t>
      </w:r>
    </w:p>
    <w:p>
      <w:pPr>
        <w:widowControl/>
        <w:jc w:val="center"/>
        <w:textAlignment w:val="center"/>
        <w:rPr>
          <w:rFonts w:hint="eastAsia" w:ascii="宋体" w:hAnsi="宋体" w:cs="宋体"/>
          <w:b/>
          <w:bCs/>
          <w:color w:val="000000"/>
          <w:kern w:val="0"/>
          <w:sz w:val="32"/>
          <w:szCs w:val="32"/>
          <w:lang w:bidi="ar"/>
        </w:rPr>
      </w:pPr>
      <w:r>
        <w:rPr>
          <w:rFonts w:hint="eastAsia" w:ascii="宋体" w:hAnsi="宋体" w:cs="宋体"/>
          <w:b/>
          <w:bCs/>
          <w:color w:val="000000"/>
          <w:kern w:val="0"/>
          <w:sz w:val="32"/>
          <w:szCs w:val="32"/>
          <w:lang w:bidi="ar"/>
        </w:rPr>
        <w:t>迅龙小队装备参数</w:t>
      </w:r>
    </w:p>
    <w:tbl>
      <w:tblPr>
        <w:tblStyle w:val="62"/>
        <w:tblW w:w="120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4"/>
        <w:gridCol w:w="1468"/>
        <w:gridCol w:w="2596"/>
        <w:gridCol w:w="5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5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图片</w:t>
            </w:r>
          </w:p>
        </w:tc>
        <w:tc>
          <w:tcPr>
            <w:tcW w:w="146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产品</w:t>
            </w:r>
          </w:p>
        </w:tc>
        <w:tc>
          <w:tcPr>
            <w:tcW w:w="25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产品数量</w:t>
            </w:r>
          </w:p>
        </w:tc>
        <w:tc>
          <w:tcPr>
            <w:tcW w:w="552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sz w:val="24"/>
                <w:szCs w:val="24"/>
              </w:rPr>
              <w:t>产品参数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auto"/>
                <w:sz w:val="24"/>
                <w:szCs w:val="24"/>
              </w:rPr>
            </w:pPr>
          </w:p>
        </w:tc>
        <w:tc>
          <w:tcPr>
            <w:tcW w:w="146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auto"/>
                <w:sz w:val="24"/>
                <w:szCs w:val="24"/>
              </w:rPr>
            </w:pPr>
          </w:p>
        </w:tc>
        <w:tc>
          <w:tcPr>
            <w:tcW w:w="25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auto"/>
                <w:sz w:val="24"/>
                <w:szCs w:val="24"/>
              </w:rPr>
            </w:pPr>
          </w:p>
        </w:tc>
        <w:tc>
          <w:tcPr>
            <w:tcW w:w="55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default" w:ascii="宋体" w:hAnsi="宋体" w:cs="宋体"/>
                <w:color w:val="auto"/>
                <w:kern w:val="0"/>
                <w:sz w:val="24"/>
                <w:szCs w:val="24"/>
                <w:bdr w:val="single" w:color="000000" w:sz="4" w:space="0"/>
                <w:lang w:bidi="ar"/>
              </w:rPr>
              <w:drawing>
                <wp:anchor distT="0" distB="0" distL="114300" distR="114300" simplePos="0" relativeHeight="251661312" behindDoc="0" locked="0" layoutInCell="1" allowOverlap="1">
                  <wp:simplePos x="0" y="0"/>
                  <wp:positionH relativeFrom="column">
                    <wp:posOffset>384175</wp:posOffset>
                  </wp:positionH>
                  <wp:positionV relativeFrom="paragraph">
                    <wp:posOffset>552450</wp:posOffset>
                  </wp:positionV>
                  <wp:extent cx="487680" cy="491490"/>
                  <wp:effectExtent l="0" t="0" r="7620" b="3810"/>
                  <wp:wrapNone/>
                  <wp:docPr id="1" name="ID_98AB3ED8F9A54EBB81E950A519F57104"/>
                  <wp:cNvGraphicFramePr/>
                  <a:graphic xmlns:a="http://schemas.openxmlformats.org/drawingml/2006/main">
                    <a:graphicData uri="http://schemas.openxmlformats.org/drawingml/2006/picture">
                      <pic:pic xmlns:pic="http://schemas.openxmlformats.org/drawingml/2006/picture">
                        <pic:nvPicPr>
                          <pic:cNvPr id="1" name="ID_98AB3ED8F9A54EBB81E950A519F57104"/>
                          <pic:cNvPicPr/>
                        </pic:nvPicPr>
                        <pic:blipFill>
                          <a:blip r:embed="rId26"/>
                          <a:stretch>
                            <a:fillRect/>
                          </a:stretch>
                        </pic:blipFill>
                        <pic:spPr>
                          <a:xfrm>
                            <a:off x="0" y="0"/>
                            <a:ext cx="487680" cy="491490"/>
                          </a:xfrm>
                          <a:prstGeom prst="rect">
                            <a:avLst/>
                          </a:prstGeom>
                          <a:noFill/>
                          <a:ln>
                            <a:noFill/>
                          </a:ln>
                        </pic:spPr>
                      </pic:pic>
                    </a:graphicData>
                  </a:graphic>
                </wp:anchor>
              </w:drawing>
            </w:r>
          </w:p>
        </w:tc>
        <w:tc>
          <w:tcPr>
            <w:tcW w:w="14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气溶胶灭火器</w:t>
            </w:r>
          </w:p>
        </w:tc>
        <w:tc>
          <w:tcPr>
            <w:tcW w:w="2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50</w:t>
            </w:r>
          </w:p>
        </w:tc>
        <w:tc>
          <w:tcPr>
            <w:tcW w:w="5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技术指标</w:t>
            </w:r>
          </w:p>
          <w:p>
            <w:pPr>
              <w:ind w:firstLine="420"/>
              <w:jc w:val="left"/>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1、灭火能力：13B 5F</w:t>
            </w:r>
          </w:p>
          <w:p>
            <w:pPr>
              <w:pStyle w:val="2"/>
              <w:jc w:val="left"/>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2、灭火类别：B、C、E、F类火</w:t>
            </w:r>
          </w:p>
          <w:p>
            <w:pPr>
              <w:ind w:firstLine="420"/>
              <w:jc w:val="left"/>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3、灭火剂量：50g</w:t>
            </w:r>
          </w:p>
          <w:p>
            <w:pPr>
              <w:ind w:firstLine="420"/>
              <w:jc w:val="left"/>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4、灭火有效距离：2m</w:t>
            </w:r>
          </w:p>
          <w:p>
            <w:pPr>
              <w:ind w:firstLine="420"/>
              <w:jc w:val="left"/>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5、单筒喷放时间：10s±1s</w:t>
            </w:r>
          </w:p>
          <w:p>
            <w:pPr>
              <w:ind w:firstLine="420"/>
              <w:jc w:val="left"/>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6、长度：242mm</w:t>
            </w:r>
          </w:p>
          <w:p>
            <w:pPr>
              <w:ind w:firstLine="420"/>
              <w:jc w:val="left"/>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7、最大径向尺寸：53mm</w:t>
            </w:r>
          </w:p>
          <w:p>
            <w:pPr>
              <w:ind w:firstLine="420"/>
              <w:jc w:val="left"/>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8、产品净重：490g</w:t>
            </w:r>
          </w:p>
          <w:p>
            <w:pPr>
              <w:pStyle w:val="2"/>
              <w:jc w:val="left"/>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9、使用温度：-30℃-+70℃</w:t>
            </w:r>
          </w:p>
          <w:p>
            <w:pPr>
              <w:ind w:firstLine="420"/>
              <w:jc w:val="left"/>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10、产品存储压力：无压存储</w:t>
            </w:r>
          </w:p>
          <w:p>
            <w:pPr>
              <w:ind w:firstLine="420"/>
              <w:jc w:val="left"/>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11、有效期：4年</w:t>
            </w:r>
          </w:p>
          <w:p>
            <w:pPr>
              <w:ind w:firstLine="420"/>
              <w:jc w:val="left"/>
              <w:rPr>
                <w:rFonts w:hint="eastAsia" w:ascii="宋体" w:hAnsi="宋体" w:cs="宋体"/>
                <w:color w:val="auto"/>
                <w:sz w:val="24"/>
                <w:szCs w:val="24"/>
              </w:rPr>
            </w:pPr>
            <w:r>
              <w:rPr>
                <w:rFonts w:hint="eastAsia" w:ascii="宋体" w:hAnsi="宋体" w:cs="宋体"/>
                <w:color w:val="auto"/>
                <w:sz w:val="24"/>
                <w:szCs w:val="24"/>
                <w:shd w:val="clear" w:color="auto" w:fill="FFFFFF"/>
              </w:rPr>
              <w:t>12、可佩带于腰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default" w:ascii="宋体" w:hAnsi="宋体" w:cs="宋体"/>
                <w:color w:val="auto"/>
                <w:kern w:val="0"/>
                <w:sz w:val="24"/>
                <w:szCs w:val="24"/>
                <w:bdr w:val="single" w:color="000000" w:sz="4" w:space="0"/>
                <w:lang w:bidi="ar"/>
              </w:rPr>
              <w:drawing>
                <wp:anchor distT="0" distB="0" distL="114300" distR="114300" simplePos="0" relativeHeight="251662336" behindDoc="0" locked="0" layoutInCell="1" allowOverlap="1">
                  <wp:simplePos x="0" y="0"/>
                  <wp:positionH relativeFrom="column">
                    <wp:posOffset>207010</wp:posOffset>
                  </wp:positionH>
                  <wp:positionV relativeFrom="paragraph">
                    <wp:posOffset>1449705</wp:posOffset>
                  </wp:positionV>
                  <wp:extent cx="467360" cy="527050"/>
                  <wp:effectExtent l="0" t="0" r="2540" b="6350"/>
                  <wp:wrapNone/>
                  <wp:docPr id="2" name="ID_F229D6C561AA4593A83F39141681848C"/>
                  <wp:cNvGraphicFramePr/>
                  <a:graphic xmlns:a="http://schemas.openxmlformats.org/drawingml/2006/main">
                    <a:graphicData uri="http://schemas.openxmlformats.org/drawingml/2006/picture">
                      <pic:pic xmlns:pic="http://schemas.openxmlformats.org/drawingml/2006/picture">
                        <pic:nvPicPr>
                          <pic:cNvPr id="2" name="ID_F229D6C561AA4593A83F39141681848C"/>
                          <pic:cNvPicPr/>
                        </pic:nvPicPr>
                        <pic:blipFill>
                          <a:blip r:embed="rId27"/>
                          <a:stretch>
                            <a:fillRect/>
                          </a:stretch>
                        </pic:blipFill>
                        <pic:spPr>
                          <a:xfrm>
                            <a:off x="0" y="0"/>
                            <a:ext cx="467360" cy="527050"/>
                          </a:xfrm>
                          <a:prstGeom prst="rect">
                            <a:avLst/>
                          </a:prstGeom>
                          <a:noFill/>
                          <a:ln>
                            <a:noFill/>
                          </a:ln>
                        </pic:spPr>
                      </pic:pic>
                    </a:graphicData>
                  </a:graphic>
                </wp:anchor>
              </w:drawing>
            </w:r>
          </w:p>
        </w:tc>
        <w:tc>
          <w:tcPr>
            <w:tcW w:w="14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圆形盾牌+磁扣(速龙小队款）</w:t>
            </w:r>
          </w:p>
        </w:tc>
        <w:tc>
          <w:tcPr>
            <w:tcW w:w="2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5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55"/>
              <w:numPr>
                <w:ilvl w:val="0"/>
                <w:numId w:val="0"/>
              </w:numPr>
              <w:ind w:firstLine="0"/>
              <w:jc w:val="left"/>
              <w:rPr>
                <w:rFonts w:hint="eastAsia" w:ascii="宋体" w:hAnsi="宋体" w:cs="宋体"/>
                <w:color w:val="auto"/>
                <w:sz w:val="24"/>
                <w:szCs w:val="24"/>
              </w:rPr>
            </w:pPr>
            <w:r>
              <w:rPr>
                <w:rFonts w:hint="eastAsia" w:ascii="宋体" w:hAnsi="宋体" w:cs="宋体"/>
                <w:color w:val="auto"/>
                <w:sz w:val="24"/>
                <w:szCs w:val="24"/>
              </w:rPr>
              <w:t>技术参数：</w:t>
            </w:r>
          </w:p>
          <w:p>
            <w:pPr>
              <w:ind w:firstLine="420"/>
              <w:jc w:val="left"/>
              <w:rPr>
                <w:rFonts w:hint="eastAsia" w:ascii="宋体" w:hAnsi="宋体" w:cs="宋体"/>
                <w:color w:val="auto"/>
                <w:sz w:val="24"/>
                <w:szCs w:val="24"/>
              </w:rPr>
            </w:pPr>
            <w:r>
              <w:rPr>
                <w:rFonts w:hint="eastAsia" w:ascii="宋体" w:hAnsi="宋体" w:cs="宋体"/>
                <w:color w:val="auto"/>
                <w:sz w:val="24"/>
                <w:szCs w:val="24"/>
              </w:rPr>
              <w:t>（1）能抵御尖锐的各种攻击性武器（如：刀、斧头、钢珠、石头等）以及滑膛枪发射3mm的散弹，应能防御瞬间汽油燃烧弹所带来的高温灼伤的危险，甚至经过汽车辗轧也应能完好无损。</w:t>
            </w:r>
          </w:p>
          <w:p>
            <w:pPr>
              <w:ind w:firstLine="420"/>
              <w:jc w:val="left"/>
              <w:rPr>
                <w:rFonts w:hint="eastAsia" w:ascii="宋体" w:hAnsi="宋体" w:cs="宋体"/>
                <w:color w:val="auto"/>
                <w:sz w:val="24"/>
                <w:szCs w:val="24"/>
              </w:rPr>
            </w:pPr>
            <w:r>
              <w:rPr>
                <w:rFonts w:hint="eastAsia" w:ascii="宋体" w:hAnsi="宋体" w:cs="宋体"/>
                <w:color w:val="auto"/>
                <w:sz w:val="24"/>
                <w:szCs w:val="24"/>
              </w:rPr>
              <w:t>（2）缓冲设计：盾体由外防暴层、内缓冲层组成开放式中空减震系统，能有效吸收80%左右的冲击力。</w:t>
            </w:r>
          </w:p>
          <w:p>
            <w:pPr>
              <w:ind w:firstLine="420"/>
              <w:jc w:val="left"/>
              <w:rPr>
                <w:rFonts w:hint="eastAsia" w:ascii="宋体" w:hAnsi="宋体" w:cs="宋体"/>
                <w:color w:val="auto"/>
                <w:sz w:val="24"/>
                <w:szCs w:val="24"/>
              </w:rPr>
            </w:pPr>
            <w:r>
              <w:rPr>
                <w:rFonts w:hint="eastAsia" w:ascii="宋体" w:hAnsi="宋体" w:cs="宋体"/>
                <w:color w:val="auto"/>
                <w:sz w:val="24"/>
                <w:szCs w:val="24"/>
              </w:rPr>
              <w:t>（3）内缓冲层为长方形设计，尺寸：485mm×415mm 。</w:t>
            </w:r>
          </w:p>
          <w:p>
            <w:pPr>
              <w:ind w:firstLine="420"/>
              <w:jc w:val="left"/>
              <w:rPr>
                <w:rFonts w:hint="eastAsia" w:ascii="宋体" w:hAnsi="宋体" w:cs="宋体"/>
                <w:color w:val="auto"/>
                <w:sz w:val="24"/>
                <w:szCs w:val="24"/>
              </w:rPr>
            </w:pPr>
            <w:r>
              <w:rPr>
                <w:rFonts w:hint="eastAsia" w:ascii="宋体" w:hAnsi="宋体" w:cs="宋体"/>
                <w:color w:val="auto"/>
                <w:sz w:val="24"/>
                <w:szCs w:val="24"/>
              </w:rPr>
              <w:t>（4）盾牌内部的握把系统采用45度的双手操作设计，具有操作稳定性。</w:t>
            </w:r>
          </w:p>
          <w:p>
            <w:pPr>
              <w:ind w:firstLine="420"/>
              <w:jc w:val="left"/>
              <w:rPr>
                <w:rFonts w:hint="eastAsia" w:ascii="宋体" w:hAnsi="宋体" w:cs="宋体"/>
                <w:color w:val="auto"/>
                <w:sz w:val="24"/>
                <w:szCs w:val="24"/>
              </w:rPr>
            </w:pPr>
            <w:r>
              <w:rPr>
                <w:rFonts w:hint="eastAsia" w:ascii="宋体" w:hAnsi="宋体" w:cs="宋体"/>
                <w:color w:val="auto"/>
                <w:sz w:val="24"/>
                <w:szCs w:val="24"/>
              </w:rPr>
              <w:t>（5）材料：盾体采用高密度3mmPC热压而成，耐酸碱腐蚀，抗老化配方，盾体质量可五年内保持性能一致；握把采用工程橡胶。</w:t>
            </w:r>
          </w:p>
          <w:p>
            <w:pPr>
              <w:ind w:firstLine="420"/>
              <w:jc w:val="left"/>
              <w:rPr>
                <w:rFonts w:hint="eastAsia" w:ascii="宋体" w:hAnsi="宋体" w:cs="宋体"/>
                <w:color w:val="auto"/>
                <w:sz w:val="24"/>
                <w:szCs w:val="24"/>
              </w:rPr>
            </w:pPr>
            <w:r>
              <w:rPr>
                <w:rFonts w:hint="eastAsia" w:ascii="宋体" w:hAnsi="宋体" w:cs="宋体"/>
                <w:color w:val="auto"/>
                <w:sz w:val="24"/>
                <w:szCs w:val="24"/>
              </w:rPr>
              <w:t>（6）盾体由外防暴层、内缓冲层组成。表面透明光滑，无凹坑、突起、气泡、毛刺、尖角、划伤、斑点、脱胶及起皮等缺陷，外露金属构件无锈蚀。</w:t>
            </w:r>
          </w:p>
          <w:p>
            <w:pPr>
              <w:ind w:firstLine="420"/>
              <w:jc w:val="left"/>
              <w:rPr>
                <w:rFonts w:hint="eastAsia" w:ascii="宋体" w:hAnsi="宋体" w:cs="宋体"/>
                <w:color w:val="auto"/>
                <w:sz w:val="24"/>
                <w:szCs w:val="24"/>
              </w:rPr>
            </w:pPr>
            <w:r>
              <w:rPr>
                <w:rFonts w:hint="eastAsia" w:ascii="宋体" w:hAnsi="宋体" w:cs="宋体"/>
                <w:color w:val="auto"/>
                <w:sz w:val="24"/>
                <w:szCs w:val="24"/>
              </w:rPr>
              <w:t>（7）盾牌正面上方水平居中位置有清晰永久中文“警察”和英文“POLICE”字样。</w:t>
            </w:r>
          </w:p>
          <w:p>
            <w:pPr>
              <w:ind w:firstLine="420"/>
              <w:jc w:val="left"/>
              <w:rPr>
                <w:rFonts w:hint="eastAsia" w:ascii="宋体" w:hAnsi="宋体" w:cs="宋体"/>
                <w:color w:val="auto"/>
                <w:sz w:val="24"/>
                <w:szCs w:val="24"/>
              </w:rPr>
            </w:pPr>
            <w:r>
              <w:rPr>
                <w:rFonts w:hint="eastAsia" w:ascii="宋体" w:hAnsi="宋体" w:cs="宋体"/>
                <w:color w:val="auto"/>
                <w:sz w:val="24"/>
                <w:szCs w:val="24"/>
              </w:rPr>
              <w:t>（8）握把：握把斜角约45度±2.5度，长度约385mm，要求便于双手稳固握持，无毛刺、尖角、滑手等缺陷，护肘环为弹力设计，可快速脱手保护肘臂安全。</w:t>
            </w:r>
          </w:p>
          <w:p>
            <w:pPr>
              <w:ind w:firstLine="420"/>
              <w:jc w:val="left"/>
              <w:rPr>
                <w:rFonts w:hint="eastAsia" w:ascii="宋体" w:hAnsi="宋体" w:cs="宋体"/>
                <w:color w:val="auto"/>
                <w:sz w:val="24"/>
                <w:szCs w:val="24"/>
              </w:rPr>
            </w:pPr>
            <w:r>
              <w:rPr>
                <w:rFonts w:hint="eastAsia" w:ascii="宋体" w:hAnsi="宋体" w:cs="宋体"/>
                <w:color w:val="auto"/>
                <w:sz w:val="24"/>
                <w:szCs w:val="24"/>
              </w:rPr>
              <w:t>（9）尺寸面积：盾体外防暴层：直径600mm，防护面积：0.28㎡。</w:t>
            </w:r>
          </w:p>
          <w:p>
            <w:pPr>
              <w:ind w:firstLine="420"/>
              <w:jc w:val="left"/>
              <w:rPr>
                <w:rFonts w:hint="eastAsia" w:ascii="宋体" w:hAnsi="宋体" w:cs="宋体"/>
                <w:color w:val="auto"/>
                <w:sz w:val="24"/>
                <w:szCs w:val="24"/>
              </w:rPr>
            </w:pPr>
            <w:r>
              <w:rPr>
                <w:rFonts w:hint="eastAsia" w:ascii="宋体" w:hAnsi="宋体" w:cs="宋体"/>
                <w:color w:val="auto"/>
                <w:sz w:val="24"/>
                <w:szCs w:val="24"/>
              </w:rPr>
              <w:t>（10）透光率：89%。</w:t>
            </w:r>
          </w:p>
          <w:p>
            <w:pPr>
              <w:ind w:firstLine="420"/>
              <w:jc w:val="left"/>
              <w:rPr>
                <w:rFonts w:hint="eastAsia" w:ascii="宋体" w:hAnsi="宋体" w:cs="宋体"/>
                <w:color w:val="auto"/>
                <w:sz w:val="24"/>
                <w:szCs w:val="24"/>
              </w:rPr>
            </w:pPr>
            <w:r>
              <w:rPr>
                <w:rFonts w:hint="eastAsia" w:ascii="宋体" w:hAnsi="宋体" w:cs="宋体"/>
                <w:color w:val="auto"/>
                <w:sz w:val="24"/>
                <w:szCs w:val="24"/>
              </w:rPr>
              <w:t>（11）重量：2.25Kg。</w:t>
            </w:r>
          </w:p>
          <w:p>
            <w:pPr>
              <w:ind w:firstLine="420"/>
              <w:jc w:val="left"/>
              <w:rPr>
                <w:rFonts w:hint="eastAsia" w:ascii="宋体" w:hAnsi="宋体" w:cs="宋体"/>
                <w:color w:val="auto"/>
                <w:sz w:val="24"/>
                <w:szCs w:val="24"/>
              </w:rPr>
            </w:pPr>
            <w:r>
              <w:rPr>
                <w:rFonts w:hint="eastAsia" w:ascii="宋体" w:hAnsi="宋体" w:cs="宋体"/>
                <w:color w:val="auto"/>
                <w:sz w:val="24"/>
                <w:szCs w:val="24"/>
              </w:rPr>
              <w:t>（12）握把连接强度：握把与盾体间可承受500N拉力，没有断裂、松动或脱落现象。</w:t>
            </w:r>
          </w:p>
          <w:p>
            <w:pPr>
              <w:ind w:firstLine="420"/>
              <w:jc w:val="left"/>
              <w:rPr>
                <w:rFonts w:hint="eastAsia" w:ascii="宋体" w:hAnsi="宋体" w:cs="宋体"/>
                <w:color w:val="auto"/>
                <w:sz w:val="24"/>
                <w:szCs w:val="24"/>
              </w:rPr>
            </w:pPr>
            <w:r>
              <w:rPr>
                <w:rFonts w:hint="eastAsia" w:ascii="宋体" w:hAnsi="宋体" w:eastAsia="宋体" w:cs="宋体"/>
                <w:kern w:val="0"/>
                <w:sz w:val="24"/>
                <w:szCs w:val="24"/>
                <w:lang w:bidi="ar"/>
              </w:rPr>
              <w:t>★</w:t>
            </w:r>
            <w:r>
              <w:rPr>
                <w:rFonts w:hint="eastAsia" w:ascii="宋体" w:hAnsi="宋体" w:cs="宋体"/>
                <w:color w:val="auto"/>
                <w:sz w:val="24"/>
                <w:szCs w:val="24"/>
              </w:rPr>
              <w:t>（13）耐冲击强度 ：盾体能承受170J动能冲击，冲击后受力点无穿洞或在受力点半径50mm之外不出现破裂。</w:t>
            </w:r>
            <w:r>
              <w:rPr>
                <w:rFonts w:hint="eastAsia" w:ascii="宋体" w:hAnsi="宋体" w:cs="宋体"/>
                <w:color w:val="FF0000"/>
                <w:sz w:val="24"/>
                <w:szCs w:val="24"/>
                <w:lang w:val="en-US" w:eastAsia="zh-CN"/>
              </w:rPr>
              <w:t>（以第三方检测机构出具的检测报告结果为依据）</w:t>
            </w:r>
          </w:p>
          <w:p>
            <w:pPr>
              <w:ind w:firstLine="420"/>
              <w:jc w:val="left"/>
              <w:rPr>
                <w:rFonts w:hint="eastAsia" w:ascii="宋体" w:hAnsi="宋体" w:cs="宋体"/>
                <w:color w:val="FF0000"/>
                <w:sz w:val="24"/>
                <w:szCs w:val="24"/>
                <w:lang w:val="en-US" w:eastAsia="zh-CN"/>
              </w:rPr>
            </w:pPr>
            <w:r>
              <w:rPr>
                <w:rFonts w:hint="eastAsia" w:ascii="宋体" w:hAnsi="宋体" w:eastAsia="宋体" w:cs="宋体"/>
                <w:kern w:val="0"/>
                <w:sz w:val="24"/>
                <w:szCs w:val="24"/>
                <w:lang w:bidi="ar"/>
              </w:rPr>
              <w:t>★</w:t>
            </w:r>
            <w:r>
              <w:rPr>
                <w:rFonts w:hint="eastAsia" w:ascii="宋体" w:hAnsi="宋体" w:cs="宋体"/>
                <w:color w:val="auto"/>
                <w:sz w:val="24"/>
                <w:szCs w:val="24"/>
              </w:rPr>
              <w:t>（14）耐穿刺性能：盾体能承受170J动能的穿刺，穿刺后盾体受力点不应有大于6mm的穿洞或在受力点半径20mm之外出现破裂。</w:t>
            </w:r>
            <w:r>
              <w:rPr>
                <w:rFonts w:hint="eastAsia" w:ascii="宋体" w:hAnsi="宋体" w:cs="宋体"/>
                <w:color w:val="FF0000"/>
                <w:sz w:val="24"/>
                <w:szCs w:val="24"/>
                <w:lang w:val="en-US" w:eastAsia="zh-CN"/>
              </w:rPr>
              <w:t>（以第三方检测机构出具的检测报告结果为依据）</w:t>
            </w:r>
          </w:p>
          <w:p>
            <w:pPr>
              <w:ind w:firstLine="420"/>
              <w:jc w:val="left"/>
              <w:rPr>
                <w:rFonts w:hint="eastAsia" w:ascii="宋体" w:hAnsi="宋体" w:cs="宋体"/>
                <w:color w:val="auto"/>
                <w:sz w:val="24"/>
                <w:szCs w:val="24"/>
              </w:rPr>
            </w:pPr>
            <w:r>
              <w:rPr>
                <w:rFonts w:hint="eastAsia" w:ascii="宋体" w:hAnsi="宋体" w:eastAsia="宋体" w:cs="宋体"/>
                <w:kern w:val="0"/>
                <w:sz w:val="24"/>
                <w:szCs w:val="24"/>
                <w:lang w:bidi="ar"/>
              </w:rPr>
              <w:t>★</w:t>
            </w:r>
            <w:r>
              <w:rPr>
                <w:rFonts w:hint="eastAsia" w:ascii="宋体" w:hAnsi="宋体" w:cs="宋体"/>
                <w:color w:val="auto"/>
                <w:sz w:val="24"/>
                <w:szCs w:val="24"/>
              </w:rPr>
              <w:t>（15）耐击打性能：能承受击打试验机的击打点线速度为21.4m/s、击打能量为500J的击打，击打后盾体无破碎或不出现长度大于50mm的裂纹。</w:t>
            </w:r>
            <w:r>
              <w:rPr>
                <w:rFonts w:hint="eastAsia" w:ascii="宋体" w:hAnsi="宋体" w:cs="宋体"/>
                <w:color w:val="FF0000"/>
                <w:sz w:val="24"/>
                <w:szCs w:val="24"/>
                <w:lang w:val="en-US" w:eastAsia="zh-CN"/>
              </w:rPr>
              <w:t>（以第三方检测机构出具的检测报告结果为依据）</w:t>
            </w:r>
          </w:p>
          <w:p>
            <w:pPr>
              <w:ind w:firstLine="420"/>
              <w:jc w:val="left"/>
              <w:rPr>
                <w:rFonts w:hint="eastAsia" w:ascii="宋体" w:hAnsi="宋体" w:cs="宋体"/>
                <w:color w:val="auto"/>
                <w:sz w:val="24"/>
                <w:szCs w:val="24"/>
              </w:rPr>
            </w:pPr>
            <w:r>
              <w:rPr>
                <w:rFonts w:hint="eastAsia" w:ascii="宋体" w:hAnsi="宋体" w:cs="宋体"/>
                <w:color w:val="auto"/>
                <w:sz w:val="24"/>
                <w:szCs w:val="24"/>
              </w:rPr>
              <w:t>（16）阻燃性能：防御瞬间汽油燃烧弹所带来的高温灼伤的危险，续燃时间小于10秒。</w:t>
            </w:r>
          </w:p>
          <w:p>
            <w:pPr>
              <w:ind w:firstLine="420"/>
              <w:jc w:val="left"/>
              <w:rPr>
                <w:rFonts w:hint="eastAsia" w:ascii="宋体" w:hAnsi="宋体" w:cs="宋体"/>
                <w:color w:val="FF0000"/>
                <w:sz w:val="24"/>
                <w:szCs w:val="24"/>
                <w:lang w:val="en-US" w:eastAsia="zh-CN"/>
              </w:rPr>
            </w:pPr>
            <w:r>
              <w:rPr>
                <w:rFonts w:hint="eastAsia" w:ascii="宋体" w:hAnsi="宋体" w:eastAsia="宋体" w:cs="宋体"/>
                <w:kern w:val="0"/>
                <w:sz w:val="24"/>
                <w:szCs w:val="24"/>
                <w:lang w:bidi="ar"/>
              </w:rPr>
              <w:t>★</w:t>
            </w:r>
            <w:r>
              <w:rPr>
                <w:rFonts w:hint="eastAsia" w:ascii="宋体" w:hAnsi="宋体" w:cs="宋体"/>
                <w:color w:val="auto"/>
                <w:sz w:val="24"/>
                <w:szCs w:val="24"/>
              </w:rPr>
              <w:t>（17）防散弹枪性能：具有防散弹枪性能 ，距离20米霰弹枪（12号猎枪）弹射击盾牌中部，盾牌无洞穿。</w:t>
            </w:r>
            <w:r>
              <w:rPr>
                <w:rFonts w:hint="eastAsia" w:ascii="宋体" w:hAnsi="宋体" w:cs="宋体"/>
                <w:color w:val="FF0000"/>
                <w:sz w:val="24"/>
                <w:szCs w:val="24"/>
                <w:lang w:val="en-US" w:eastAsia="zh-CN"/>
              </w:rPr>
              <w:t>（以第三方检测机构出具的检测报告结果为依据）</w:t>
            </w:r>
          </w:p>
          <w:p>
            <w:pPr>
              <w:ind w:firstLine="420"/>
              <w:jc w:val="left"/>
              <w:rPr>
                <w:rFonts w:hint="eastAsia" w:ascii="宋体" w:hAnsi="宋体" w:cs="宋体"/>
                <w:color w:val="auto"/>
                <w:sz w:val="24"/>
                <w:szCs w:val="24"/>
              </w:rPr>
            </w:pPr>
            <w:r>
              <w:rPr>
                <w:rFonts w:hint="eastAsia" w:ascii="宋体" w:hAnsi="宋体" w:cs="宋体"/>
                <w:color w:val="auto"/>
                <w:sz w:val="24"/>
                <w:szCs w:val="24"/>
              </w:rPr>
              <w:t>（18）防冲击泄力性能：具有防冲击泄力性能，缓冲层可泄放盾体受到不小于500J动能冲击的80%。</w:t>
            </w:r>
          </w:p>
          <w:p>
            <w:pPr>
              <w:widowControl/>
              <w:jc w:val="left"/>
              <w:textAlignment w:val="center"/>
              <w:rPr>
                <w:rFonts w:hint="eastAsia" w:ascii="宋体" w:hAnsi="宋体" w:cs="宋体"/>
                <w:color w:val="auto"/>
                <w:sz w:val="24"/>
                <w:szCs w:val="24"/>
              </w:rPr>
            </w:pPr>
            <w:r>
              <w:rPr>
                <w:rFonts w:hint="eastAsia" w:ascii="宋体" w:hAnsi="宋体" w:eastAsia="宋体" w:cs="宋体"/>
                <w:kern w:val="0"/>
                <w:sz w:val="24"/>
                <w:szCs w:val="24"/>
                <w:lang w:bidi="ar"/>
              </w:rPr>
              <w:t>★</w:t>
            </w:r>
            <w:r>
              <w:rPr>
                <w:rFonts w:hint="eastAsia" w:ascii="宋体" w:hAnsi="宋体" w:cs="宋体"/>
                <w:color w:val="auto"/>
                <w:sz w:val="24"/>
                <w:szCs w:val="24"/>
              </w:rPr>
              <w:t>（19）盾牌需可吸附至腰封上，在队员需要进行双手操作时（如抓捕、带离等）可通过磁吸扣将圆盾挂载与腰封上，进行下蹲、行进等动作，需要使用盾牌时，可快速取下。</w:t>
            </w:r>
            <w:r>
              <w:rPr>
                <w:rFonts w:hint="eastAsia" w:ascii="宋体" w:hAnsi="宋体" w:cs="宋体"/>
                <w:color w:val="FF0000"/>
                <w:sz w:val="24"/>
                <w:szCs w:val="24"/>
                <w:lang w:val="en-US" w:eastAsia="zh-CN"/>
              </w:rPr>
              <w:t>（以第三方检测机构出具的检测报告结果为依据）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default" w:ascii="宋体" w:hAnsi="宋体" w:cs="宋体"/>
                <w:color w:val="auto"/>
                <w:kern w:val="0"/>
                <w:sz w:val="24"/>
                <w:szCs w:val="24"/>
                <w:bdr w:val="single" w:color="000000" w:sz="4" w:space="0"/>
                <w:lang w:bidi="ar"/>
              </w:rPr>
              <w:drawing>
                <wp:anchor distT="0" distB="0" distL="114300" distR="114300" simplePos="0" relativeHeight="251663360" behindDoc="0" locked="0" layoutInCell="1" allowOverlap="1">
                  <wp:simplePos x="0" y="0"/>
                  <wp:positionH relativeFrom="column">
                    <wp:posOffset>268605</wp:posOffset>
                  </wp:positionH>
                  <wp:positionV relativeFrom="paragraph">
                    <wp:posOffset>506095</wp:posOffset>
                  </wp:positionV>
                  <wp:extent cx="440055" cy="434975"/>
                  <wp:effectExtent l="0" t="0" r="4445" b="9525"/>
                  <wp:wrapNone/>
                  <wp:docPr id="5" name="ID_537017BB1CD5404CA4815A1907F74F3B"/>
                  <wp:cNvGraphicFramePr/>
                  <a:graphic xmlns:a="http://schemas.openxmlformats.org/drawingml/2006/main">
                    <a:graphicData uri="http://schemas.openxmlformats.org/drawingml/2006/picture">
                      <pic:pic xmlns:pic="http://schemas.openxmlformats.org/drawingml/2006/picture">
                        <pic:nvPicPr>
                          <pic:cNvPr id="5" name="ID_537017BB1CD5404CA4815A1907F74F3B"/>
                          <pic:cNvPicPr/>
                        </pic:nvPicPr>
                        <pic:blipFill>
                          <a:blip r:embed="rId28"/>
                          <a:stretch>
                            <a:fillRect/>
                          </a:stretch>
                        </pic:blipFill>
                        <pic:spPr>
                          <a:xfrm>
                            <a:off x="0" y="0"/>
                            <a:ext cx="440055" cy="434975"/>
                          </a:xfrm>
                          <a:prstGeom prst="rect">
                            <a:avLst/>
                          </a:prstGeom>
                          <a:noFill/>
                          <a:ln>
                            <a:noFill/>
                          </a:ln>
                        </pic:spPr>
                      </pic:pic>
                    </a:graphicData>
                  </a:graphic>
                </wp:anchor>
              </w:drawing>
            </w:r>
          </w:p>
        </w:tc>
        <w:tc>
          <w:tcPr>
            <w:tcW w:w="14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护膝护肘（迅龙小队款）</w:t>
            </w:r>
          </w:p>
        </w:tc>
        <w:tc>
          <w:tcPr>
            <w:tcW w:w="2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5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55"/>
              <w:numPr>
                <w:ilvl w:val="0"/>
                <w:numId w:val="0"/>
              </w:numPr>
              <w:ind w:firstLine="0"/>
              <w:jc w:val="left"/>
              <w:rPr>
                <w:rFonts w:hint="eastAsia" w:ascii="宋体" w:hAnsi="宋体" w:cs="宋体"/>
                <w:color w:val="auto"/>
                <w:sz w:val="24"/>
                <w:szCs w:val="24"/>
              </w:rPr>
            </w:pPr>
            <w:r>
              <w:rPr>
                <w:rFonts w:hint="eastAsia" w:ascii="宋体" w:hAnsi="宋体" w:cs="宋体"/>
                <w:color w:val="auto"/>
                <w:sz w:val="24"/>
                <w:szCs w:val="24"/>
              </w:rPr>
              <w:t>技术参数：</w:t>
            </w:r>
          </w:p>
          <w:p>
            <w:pPr>
              <w:ind w:firstLine="420"/>
              <w:jc w:val="left"/>
              <w:rPr>
                <w:rFonts w:hint="eastAsia" w:ascii="宋体" w:hAnsi="宋体" w:cs="宋体"/>
                <w:color w:val="auto"/>
                <w:sz w:val="24"/>
                <w:szCs w:val="24"/>
              </w:rPr>
            </w:pPr>
            <w:r>
              <w:rPr>
                <w:rFonts w:hint="eastAsia" w:ascii="宋体" w:hAnsi="宋体" w:cs="宋体"/>
                <w:color w:val="auto"/>
                <w:sz w:val="24"/>
                <w:szCs w:val="24"/>
              </w:rPr>
              <w:t>1.材质：涤纶、PP、PVC、EVA材质</w:t>
            </w:r>
          </w:p>
          <w:p>
            <w:pPr>
              <w:ind w:firstLine="420"/>
              <w:jc w:val="left"/>
              <w:rPr>
                <w:rFonts w:hint="eastAsia" w:ascii="宋体" w:hAnsi="宋体" w:cs="宋体"/>
                <w:color w:val="auto"/>
                <w:sz w:val="24"/>
                <w:szCs w:val="24"/>
              </w:rPr>
            </w:pPr>
            <w:r>
              <w:rPr>
                <w:rFonts w:hint="eastAsia" w:ascii="宋体" w:hAnsi="宋体" w:cs="宋体"/>
                <w:color w:val="auto"/>
                <w:sz w:val="24"/>
                <w:szCs w:val="24"/>
              </w:rPr>
              <w:t>2.多处通风口，更通风透气</w:t>
            </w:r>
          </w:p>
          <w:p>
            <w:pPr>
              <w:ind w:firstLine="420"/>
              <w:jc w:val="left"/>
              <w:rPr>
                <w:rFonts w:hint="eastAsia" w:ascii="宋体" w:hAnsi="宋体" w:cs="宋体"/>
                <w:color w:val="auto"/>
                <w:sz w:val="24"/>
                <w:szCs w:val="24"/>
              </w:rPr>
            </w:pPr>
            <w:r>
              <w:rPr>
                <w:rFonts w:hint="eastAsia" w:ascii="宋体" w:hAnsi="宋体" w:cs="宋体"/>
                <w:color w:val="auto"/>
                <w:sz w:val="24"/>
                <w:szCs w:val="24"/>
              </w:rPr>
              <w:t>3.通过CE测试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default" w:ascii="宋体" w:hAnsi="宋体" w:cs="宋体"/>
                <w:color w:val="auto"/>
                <w:kern w:val="0"/>
                <w:sz w:val="24"/>
                <w:szCs w:val="24"/>
                <w:bdr w:val="single" w:color="000000" w:sz="4" w:space="0"/>
                <w:lang w:bidi="ar"/>
              </w:rPr>
              <w:drawing>
                <wp:anchor distT="0" distB="0" distL="114300" distR="114300" simplePos="0" relativeHeight="251664384" behindDoc="0" locked="0" layoutInCell="1" allowOverlap="1">
                  <wp:simplePos x="0" y="0"/>
                  <wp:positionH relativeFrom="column">
                    <wp:posOffset>229235</wp:posOffset>
                  </wp:positionH>
                  <wp:positionV relativeFrom="paragraph">
                    <wp:posOffset>1238885</wp:posOffset>
                  </wp:positionV>
                  <wp:extent cx="494030" cy="494030"/>
                  <wp:effectExtent l="0" t="0" r="1270" b="1270"/>
                  <wp:wrapNone/>
                  <wp:docPr id="6" name="ID_5E7A401E9EE74BEFBC8C755C06CD180D"/>
                  <wp:cNvGraphicFramePr/>
                  <a:graphic xmlns:a="http://schemas.openxmlformats.org/drawingml/2006/main">
                    <a:graphicData uri="http://schemas.openxmlformats.org/drawingml/2006/picture">
                      <pic:pic xmlns:pic="http://schemas.openxmlformats.org/drawingml/2006/picture">
                        <pic:nvPicPr>
                          <pic:cNvPr id="6" name="ID_5E7A401E9EE74BEFBC8C755C06CD180D"/>
                          <pic:cNvPicPr/>
                        </pic:nvPicPr>
                        <pic:blipFill>
                          <a:blip r:embed="rId29"/>
                          <a:stretch>
                            <a:fillRect/>
                          </a:stretch>
                        </pic:blipFill>
                        <pic:spPr>
                          <a:xfrm>
                            <a:off x="0" y="0"/>
                            <a:ext cx="494030" cy="494030"/>
                          </a:xfrm>
                          <a:prstGeom prst="rect">
                            <a:avLst/>
                          </a:prstGeom>
                          <a:noFill/>
                          <a:ln>
                            <a:noFill/>
                          </a:ln>
                        </pic:spPr>
                      </pic:pic>
                    </a:graphicData>
                  </a:graphic>
                </wp:anchor>
              </w:drawing>
            </w:r>
          </w:p>
        </w:tc>
        <w:tc>
          <w:tcPr>
            <w:tcW w:w="14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战术腰带（迅龙小队款）</w:t>
            </w:r>
          </w:p>
        </w:tc>
        <w:tc>
          <w:tcPr>
            <w:tcW w:w="2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5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55"/>
              <w:numPr>
                <w:ilvl w:val="0"/>
                <w:numId w:val="0"/>
              </w:numPr>
              <w:ind w:firstLine="0"/>
              <w:jc w:val="left"/>
              <w:rPr>
                <w:rFonts w:hint="eastAsia" w:ascii="宋体" w:hAnsi="宋体" w:cs="宋体"/>
                <w:color w:val="auto"/>
                <w:sz w:val="24"/>
                <w:szCs w:val="24"/>
              </w:rPr>
            </w:pPr>
            <w:r>
              <w:rPr>
                <w:rFonts w:hint="eastAsia" w:ascii="宋体" w:hAnsi="宋体" w:cs="宋体"/>
                <w:color w:val="auto"/>
                <w:sz w:val="24"/>
                <w:szCs w:val="24"/>
              </w:rPr>
              <w:t>技术参数：</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（1）外观</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①战术腰封外观应平直规整、无跳针、无线结,各种材料表面无残次。</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②战术腰封边缘应平整光滑、无毛刺、无锐边、无划痕，钎子插合牢固、端正，对位准确，插拔灵活。</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③战术腰封各铆合部位应牢固、位置准确，扣件开合顺畅、松紧适宜。铆钉、子母扣无破损、变形；塑料扣件装配应牢固。</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④战术腰封装具套应平整光滑、无毛刺、无锐边、无划痕</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⑤腰封及装具套整体应为黑色。</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（2）结构</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战术腰封由主腰带、内腰带、外腰封组成，外腰封上具有2组通过激光切割制成的莫利条，外腰封采用人体工程学设计，适用于各类战术装具套件挂载。装具套配备：侧开防抢款甩棍套，侧开防抢款催泪瓦斯套，侧开防抢款手电套，工作包，通用皮质手铐套，92/92G通用枪套，通用快拔对讲机套，通用92弹夹套。</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（3）材料</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腰封主体及工作包采用1000D高强度尼龙布制成。</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装具套采用塑钢和尼龙结合材料制成。</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扣头采用金属款鱼嘴扣</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（4）质量</w:t>
            </w:r>
          </w:p>
          <w:p>
            <w:pPr>
              <w:ind w:firstLine="420"/>
              <w:jc w:val="left"/>
              <w:rPr>
                <w:rFonts w:hint="eastAsia" w:ascii="宋体" w:hAnsi="宋体" w:cs="宋体"/>
                <w:color w:val="auto"/>
                <w:sz w:val="24"/>
                <w:szCs w:val="24"/>
                <w:lang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color w:val="auto"/>
                <w:sz w:val="24"/>
                <w:szCs w:val="24"/>
                <w:lang w:bidi="ar"/>
              </w:rPr>
              <w:t>战术腰封主体质量1.4kg</w:t>
            </w:r>
            <w:r>
              <w:rPr>
                <w:rFonts w:hint="eastAsia" w:ascii="宋体" w:hAnsi="宋体" w:cs="宋体"/>
                <w:color w:val="FF0000"/>
                <w:sz w:val="24"/>
                <w:szCs w:val="24"/>
                <w:lang w:val="en-US" w:eastAsia="zh-CN" w:bidi="ar"/>
              </w:rPr>
              <w:t>（以公安部安全防范报警系统产品质量监督检验测试中心检测报告为准）</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（5）装具套件功能</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①甩棍套为侧开款，且具有保险。</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②催泪瓦斯套为侧开款，且具有保险。</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③手电套为侧开款，且具有保险。</w:t>
            </w:r>
          </w:p>
          <w:p>
            <w:pPr>
              <w:ind w:firstLine="420"/>
              <w:jc w:val="left"/>
              <w:rPr>
                <w:rFonts w:hint="eastAsia" w:ascii="宋体" w:hAnsi="宋体" w:cs="宋体"/>
                <w:color w:val="auto"/>
                <w:sz w:val="24"/>
                <w:szCs w:val="24"/>
                <w:lang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color w:val="auto"/>
                <w:sz w:val="24"/>
                <w:szCs w:val="24"/>
                <w:lang w:bidi="ar"/>
              </w:rPr>
              <w:t>④各套件在装备至腰封上后，应具有可以随套快速拆卸换位的功能。根据实际需求安排装备配备。</w:t>
            </w:r>
            <w:r>
              <w:rPr>
                <w:rFonts w:hint="eastAsia" w:ascii="宋体" w:hAnsi="宋体" w:cs="宋体"/>
                <w:color w:val="FF0000"/>
                <w:sz w:val="24"/>
                <w:szCs w:val="24"/>
                <w:lang w:val="en-US" w:eastAsia="zh-CN" w:bidi="ar"/>
              </w:rPr>
              <w:t>（以公安部安全防范报警系统产品质量监督检验测试中心检测报告为准）</w:t>
            </w:r>
            <w:r>
              <w:rPr>
                <w:rFonts w:hint="eastAsia" w:ascii="宋体" w:hAnsi="宋体" w:cs="宋体"/>
                <w:color w:val="auto"/>
                <w:sz w:val="24"/>
                <w:szCs w:val="24"/>
                <w:lang w:val="en-US" w:eastAsia="zh-CN" w:bidi="ar"/>
              </w:rPr>
              <w:br w:type="textWrapping"/>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（6）主腰带、内腰带、外腰封物理化性能</w:t>
            </w:r>
          </w:p>
          <w:p>
            <w:pPr>
              <w:ind w:firstLine="420"/>
              <w:jc w:val="left"/>
              <w:rPr>
                <w:rFonts w:hint="eastAsia" w:ascii="宋体" w:hAnsi="宋体" w:cs="宋体"/>
                <w:color w:val="auto"/>
                <w:sz w:val="24"/>
                <w:szCs w:val="24"/>
                <w:lang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color w:val="auto"/>
                <w:sz w:val="24"/>
                <w:szCs w:val="24"/>
                <w:lang w:bidi="ar"/>
              </w:rPr>
              <w:t>耐摩擦色牢度/级：干摩4，湿摩4-5</w:t>
            </w:r>
            <w:r>
              <w:rPr>
                <w:rFonts w:hint="eastAsia" w:ascii="宋体" w:hAnsi="宋体" w:cs="宋体"/>
                <w:color w:val="FF0000"/>
                <w:sz w:val="24"/>
                <w:szCs w:val="24"/>
                <w:lang w:val="en-US" w:eastAsia="zh-CN" w:bidi="ar"/>
              </w:rPr>
              <w:t>（以公安部安全防范报警系统产品质量监督检验测试中心检测报告为准）</w:t>
            </w:r>
          </w:p>
          <w:p>
            <w:pPr>
              <w:ind w:firstLine="420"/>
              <w:jc w:val="left"/>
              <w:rPr>
                <w:rFonts w:hint="eastAsia" w:ascii="宋体" w:hAnsi="宋体" w:cs="宋体"/>
                <w:color w:val="auto"/>
                <w:sz w:val="24"/>
                <w:szCs w:val="24"/>
                <w:lang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color w:val="auto"/>
                <w:sz w:val="24"/>
                <w:szCs w:val="24"/>
                <w:lang w:bidi="ar"/>
              </w:rPr>
              <w:t>耐刷洗色牢度/级：4-5</w:t>
            </w:r>
            <w:r>
              <w:rPr>
                <w:rFonts w:hint="eastAsia" w:ascii="宋体" w:hAnsi="宋体" w:cs="宋体"/>
                <w:color w:val="FF0000"/>
                <w:sz w:val="24"/>
                <w:szCs w:val="24"/>
                <w:lang w:val="en-US" w:eastAsia="zh-CN" w:bidi="ar"/>
              </w:rPr>
              <w:t>（以公安部安全防范报警系统产品质量监督检验测试中心检测报告为准）</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耐汗渍色牢度/级：4</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耐光色牢度/级：4-5</w:t>
            </w:r>
          </w:p>
          <w:p>
            <w:pPr>
              <w:ind w:firstLine="420"/>
              <w:jc w:val="left"/>
              <w:rPr>
                <w:rFonts w:hint="eastAsia" w:ascii="宋体" w:hAnsi="宋体" w:cs="宋体"/>
                <w:color w:val="auto"/>
                <w:sz w:val="24"/>
                <w:szCs w:val="24"/>
              </w:rPr>
            </w:pPr>
            <w:r>
              <w:rPr>
                <w:rFonts w:hint="eastAsia" w:ascii="宋体" w:hAnsi="宋体" w:cs="宋体"/>
                <w:color w:val="auto"/>
                <w:sz w:val="24"/>
                <w:szCs w:val="24"/>
                <w:lang w:bidi="ar"/>
              </w:rPr>
              <w:t>温度适应性：-30℃~50℃ 能正常使用</w:t>
            </w:r>
            <w:r>
              <w:rPr>
                <w:rFonts w:hint="eastAsia" w:ascii="宋体" w:hAnsi="宋体" w:eastAsia="宋体" w:cs="宋体"/>
                <w:i w:val="0"/>
                <w:iCs w:val="0"/>
                <w:color w:val="FF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default" w:ascii="宋体" w:hAnsi="宋体" w:cs="宋体"/>
                <w:color w:val="auto"/>
                <w:kern w:val="0"/>
                <w:sz w:val="24"/>
                <w:szCs w:val="24"/>
                <w:bdr w:val="single" w:color="000000" w:sz="4" w:space="0"/>
                <w:lang w:bidi="ar"/>
              </w:rPr>
              <w:drawing>
                <wp:anchor distT="0" distB="0" distL="114300" distR="114300" simplePos="0" relativeHeight="251665408" behindDoc="0" locked="0" layoutInCell="1" allowOverlap="1">
                  <wp:simplePos x="0" y="0"/>
                  <wp:positionH relativeFrom="column">
                    <wp:posOffset>535305</wp:posOffset>
                  </wp:positionH>
                  <wp:positionV relativeFrom="paragraph">
                    <wp:posOffset>1618615</wp:posOffset>
                  </wp:positionV>
                  <wp:extent cx="335280" cy="383540"/>
                  <wp:effectExtent l="0" t="0" r="7620" b="10160"/>
                  <wp:wrapNone/>
                  <wp:docPr id="7" name="ID_17E520F72E2141179BCBD8682EBE8E54"/>
                  <wp:cNvGraphicFramePr/>
                  <a:graphic xmlns:a="http://schemas.openxmlformats.org/drawingml/2006/main">
                    <a:graphicData uri="http://schemas.openxmlformats.org/drawingml/2006/picture">
                      <pic:pic xmlns:pic="http://schemas.openxmlformats.org/drawingml/2006/picture">
                        <pic:nvPicPr>
                          <pic:cNvPr id="7" name="ID_17E520F72E2141179BCBD8682EBE8E54"/>
                          <pic:cNvPicPr/>
                        </pic:nvPicPr>
                        <pic:blipFill>
                          <a:blip r:embed="rId30"/>
                          <a:stretch>
                            <a:fillRect/>
                          </a:stretch>
                        </pic:blipFill>
                        <pic:spPr>
                          <a:xfrm>
                            <a:off x="0" y="0"/>
                            <a:ext cx="335280" cy="383540"/>
                          </a:xfrm>
                          <a:prstGeom prst="rect">
                            <a:avLst/>
                          </a:prstGeom>
                          <a:noFill/>
                          <a:ln>
                            <a:noFill/>
                          </a:ln>
                        </pic:spPr>
                      </pic:pic>
                    </a:graphicData>
                  </a:graphic>
                </wp:anchor>
              </w:drawing>
            </w:r>
          </w:p>
        </w:tc>
        <w:tc>
          <w:tcPr>
            <w:tcW w:w="14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防割刺手套 勤务手套（迅龙小队款）</w:t>
            </w:r>
          </w:p>
        </w:tc>
        <w:tc>
          <w:tcPr>
            <w:tcW w:w="2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5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55"/>
              <w:numPr>
                <w:ilvl w:val="0"/>
                <w:numId w:val="0"/>
              </w:numPr>
              <w:ind w:firstLine="0"/>
              <w:jc w:val="left"/>
              <w:rPr>
                <w:rFonts w:hint="eastAsia" w:ascii="宋体" w:hAnsi="宋体" w:cs="宋体"/>
                <w:color w:val="auto"/>
                <w:sz w:val="24"/>
                <w:szCs w:val="24"/>
              </w:rPr>
            </w:pPr>
            <w:r>
              <w:rPr>
                <w:rFonts w:hint="eastAsia" w:ascii="宋体" w:hAnsi="宋体" w:cs="宋体"/>
                <w:color w:val="auto"/>
                <w:sz w:val="24"/>
                <w:szCs w:val="24"/>
              </w:rPr>
              <w:t>技术参数：</w:t>
            </w:r>
          </w:p>
          <w:p>
            <w:pPr>
              <w:ind w:firstLine="420"/>
              <w:jc w:val="left"/>
              <w:rPr>
                <w:rFonts w:hint="eastAsia" w:ascii="宋体" w:hAnsi="宋体" w:cs="宋体"/>
                <w:color w:val="auto"/>
                <w:sz w:val="24"/>
                <w:szCs w:val="24"/>
              </w:rPr>
            </w:pPr>
            <w:r>
              <w:rPr>
                <w:rFonts w:hint="eastAsia" w:ascii="宋体" w:hAnsi="宋体" w:cs="宋体"/>
                <w:color w:val="auto"/>
                <w:sz w:val="24"/>
                <w:szCs w:val="24"/>
              </w:rPr>
              <w:t>（1）编织纱线：芳纶KEALAR，具有阻燃性能。</w:t>
            </w:r>
          </w:p>
          <w:p>
            <w:pPr>
              <w:ind w:firstLine="420"/>
              <w:jc w:val="left"/>
              <w:rPr>
                <w:rFonts w:hint="eastAsia" w:ascii="宋体" w:hAnsi="宋体" w:cs="宋体"/>
                <w:color w:val="auto"/>
                <w:sz w:val="24"/>
                <w:szCs w:val="24"/>
              </w:rPr>
            </w:pPr>
            <w:r>
              <w:rPr>
                <w:rFonts w:hint="eastAsia" w:ascii="宋体" w:hAnsi="宋体" w:cs="宋体"/>
                <w:color w:val="auto"/>
                <w:sz w:val="24"/>
                <w:szCs w:val="24"/>
              </w:rPr>
              <w:t>（2）手背护具部分材料：阻燃橡胶。</w:t>
            </w:r>
          </w:p>
          <w:p>
            <w:pPr>
              <w:ind w:firstLine="420"/>
              <w:jc w:val="left"/>
              <w:rPr>
                <w:rFonts w:hint="eastAsia" w:ascii="宋体" w:hAnsi="宋体" w:cs="宋体"/>
                <w:color w:val="auto"/>
                <w:sz w:val="24"/>
                <w:szCs w:val="24"/>
              </w:rPr>
            </w:pPr>
            <w:r>
              <w:rPr>
                <w:rFonts w:hint="eastAsia" w:ascii="宋体" w:hAnsi="宋体" w:cs="宋体"/>
                <w:color w:val="auto"/>
                <w:sz w:val="24"/>
                <w:szCs w:val="24"/>
              </w:rPr>
              <w:t>（3）热接触：热源温度100℃时，≥15s。</w:t>
            </w:r>
          </w:p>
          <w:p>
            <w:pPr>
              <w:ind w:firstLine="420"/>
              <w:jc w:val="left"/>
              <w:rPr>
                <w:rFonts w:hint="eastAsia" w:ascii="宋体" w:hAnsi="宋体" w:cs="宋体"/>
                <w:color w:val="auto"/>
                <w:sz w:val="24"/>
                <w:szCs w:val="24"/>
              </w:rPr>
            </w:pPr>
            <w:r>
              <w:rPr>
                <w:rFonts w:hint="eastAsia" w:ascii="宋体" w:hAnsi="宋体" w:cs="宋体"/>
                <w:color w:val="auto"/>
                <w:sz w:val="24"/>
                <w:szCs w:val="24"/>
              </w:rPr>
              <w:t>（4）手掌面浸胶处理，透气防滑。</w:t>
            </w:r>
          </w:p>
          <w:p>
            <w:pPr>
              <w:ind w:firstLine="420"/>
              <w:jc w:val="left"/>
              <w:rPr>
                <w:rFonts w:hint="eastAsia" w:ascii="宋体" w:hAnsi="宋体" w:cs="宋体"/>
                <w:color w:val="auto"/>
                <w:sz w:val="24"/>
                <w:szCs w:val="24"/>
              </w:rPr>
            </w:pPr>
            <w:r>
              <w:rPr>
                <w:rFonts w:hint="eastAsia" w:ascii="宋体" w:hAnsi="宋体" w:cs="宋体"/>
                <w:color w:val="auto"/>
                <w:sz w:val="24"/>
                <w:szCs w:val="24"/>
              </w:rPr>
              <w:t>（5）可触摸操作电子设备。</w:t>
            </w:r>
          </w:p>
          <w:p>
            <w:pPr>
              <w:ind w:firstLine="420"/>
              <w:jc w:val="left"/>
              <w:rPr>
                <w:rFonts w:hint="eastAsia" w:ascii="宋体" w:hAnsi="宋体" w:cs="宋体"/>
                <w:color w:val="auto"/>
                <w:sz w:val="24"/>
                <w:szCs w:val="24"/>
              </w:rPr>
            </w:pPr>
            <w:r>
              <w:rPr>
                <w:rFonts w:hint="eastAsia" w:ascii="宋体" w:hAnsi="宋体" w:cs="宋体"/>
                <w:color w:val="auto"/>
                <w:sz w:val="24"/>
                <w:szCs w:val="24"/>
              </w:rPr>
              <w:t>（6）EN388:2016</w:t>
            </w:r>
          </w:p>
          <w:p>
            <w:pPr>
              <w:ind w:firstLine="420"/>
              <w:jc w:val="left"/>
              <w:rPr>
                <w:rFonts w:hint="eastAsia" w:ascii="宋体" w:hAnsi="宋体" w:cs="宋体"/>
                <w:color w:val="auto"/>
                <w:sz w:val="24"/>
                <w:szCs w:val="24"/>
              </w:rPr>
            </w:pPr>
            <w:r>
              <w:rPr>
                <w:rFonts w:hint="eastAsia" w:ascii="宋体" w:hAnsi="宋体" w:cs="宋体"/>
                <w:color w:val="auto"/>
                <w:sz w:val="24"/>
                <w:szCs w:val="24"/>
              </w:rPr>
              <w:t>（7）EN 407:2004</w:t>
            </w:r>
          </w:p>
          <w:p>
            <w:pPr>
              <w:ind w:firstLine="420"/>
              <w:jc w:val="left"/>
              <w:rPr>
                <w:rFonts w:hint="eastAsia" w:ascii="宋体" w:hAnsi="宋体" w:cs="宋体"/>
                <w:color w:val="auto"/>
                <w:sz w:val="24"/>
                <w:szCs w:val="24"/>
              </w:rPr>
            </w:pPr>
            <w:r>
              <w:rPr>
                <w:rFonts w:hint="eastAsia" w:ascii="宋体" w:hAnsi="宋体" w:cs="宋体"/>
                <w:color w:val="auto"/>
                <w:sz w:val="24"/>
                <w:szCs w:val="24"/>
              </w:rPr>
              <w:t>（8）EN420:2003+A1:2009</w:t>
            </w:r>
          </w:p>
          <w:p>
            <w:pPr>
              <w:ind w:firstLine="420"/>
              <w:jc w:val="left"/>
              <w:rPr>
                <w:rFonts w:hint="eastAsia" w:ascii="宋体" w:hAnsi="宋体" w:cs="宋体"/>
                <w:color w:val="auto"/>
                <w:sz w:val="24"/>
                <w:szCs w:val="24"/>
              </w:rPr>
            </w:pPr>
            <w:r>
              <w:rPr>
                <w:rFonts w:hint="eastAsia" w:ascii="宋体" w:hAnsi="宋体" w:cs="宋体"/>
                <w:color w:val="auto"/>
                <w:sz w:val="24"/>
                <w:szCs w:val="24"/>
              </w:rPr>
              <w:t>（9）灵活性：国家 GB24541 标准 5级。</w:t>
            </w:r>
          </w:p>
          <w:p>
            <w:pPr>
              <w:ind w:firstLine="420"/>
              <w:jc w:val="left"/>
              <w:rPr>
                <w:rFonts w:hint="eastAsia" w:ascii="宋体" w:hAnsi="宋体" w:cs="宋体"/>
                <w:color w:val="auto"/>
                <w:sz w:val="24"/>
                <w:szCs w:val="24"/>
              </w:rPr>
            </w:pPr>
            <w:r>
              <w:rPr>
                <w:rFonts w:hint="eastAsia" w:ascii="宋体" w:hAnsi="宋体" w:cs="宋体"/>
                <w:color w:val="auto"/>
                <w:sz w:val="24"/>
                <w:szCs w:val="24"/>
              </w:rPr>
              <w:t>（10）耐穿刺性: 国家 GB24541 标准 1级。</w:t>
            </w:r>
          </w:p>
          <w:p>
            <w:pPr>
              <w:ind w:firstLine="420"/>
              <w:jc w:val="left"/>
              <w:rPr>
                <w:rFonts w:hint="eastAsia" w:ascii="宋体" w:hAnsi="宋体" w:cs="宋体"/>
                <w:color w:val="auto"/>
                <w:sz w:val="24"/>
                <w:szCs w:val="24"/>
              </w:rPr>
            </w:pPr>
            <w:r>
              <w:rPr>
                <w:rFonts w:hint="eastAsia" w:ascii="宋体" w:hAnsi="宋体" w:cs="宋体"/>
                <w:color w:val="auto"/>
                <w:sz w:val="24"/>
                <w:szCs w:val="24"/>
              </w:rPr>
              <w:t>（11）抗撕裂性：国家 GB24541 标准 4级。</w:t>
            </w:r>
          </w:p>
          <w:p>
            <w:pPr>
              <w:ind w:firstLine="420"/>
              <w:jc w:val="left"/>
              <w:rPr>
                <w:rFonts w:hint="eastAsia" w:ascii="宋体" w:hAnsi="宋体" w:cs="宋体"/>
                <w:color w:val="auto"/>
                <w:sz w:val="24"/>
                <w:szCs w:val="24"/>
              </w:rPr>
            </w:pPr>
            <w:r>
              <w:rPr>
                <w:rFonts w:hint="eastAsia" w:ascii="宋体" w:hAnsi="宋体" w:cs="宋体"/>
                <w:color w:val="auto"/>
                <w:sz w:val="24"/>
                <w:szCs w:val="24"/>
              </w:rPr>
              <w:t>（12）耐磨性能：国家 GB24541 标准 4级。</w:t>
            </w:r>
          </w:p>
          <w:p>
            <w:pPr>
              <w:ind w:firstLine="420"/>
              <w:jc w:val="left"/>
              <w:rPr>
                <w:rFonts w:hint="eastAsia" w:ascii="宋体" w:hAnsi="宋体" w:cs="宋体"/>
                <w:color w:val="auto"/>
                <w:sz w:val="24"/>
                <w:szCs w:val="24"/>
              </w:rPr>
            </w:pPr>
            <w:r>
              <w:rPr>
                <w:rFonts w:hint="eastAsia" w:ascii="宋体" w:hAnsi="宋体" w:cs="宋体"/>
                <w:color w:val="auto"/>
                <w:sz w:val="24"/>
                <w:szCs w:val="24"/>
              </w:rPr>
              <w:t>（13）防撞材料：PU保护层，橡胶材质撞击力测试应可承受2.5公斤冲击锤从1.8米高处冲击，大于或等于4.5J冲击力。</w:t>
            </w:r>
          </w:p>
          <w:p>
            <w:pPr>
              <w:ind w:firstLine="420"/>
              <w:jc w:val="left"/>
              <w:rPr>
                <w:rFonts w:hint="eastAsia" w:ascii="宋体" w:hAnsi="宋体" w:cs="宋体"/>
                <w:color w:val="auto"/>
                <w:sz w:val="24"/>
                <w:szCs w:val="24"/>
              </w:rPr>
            </w:pPr>
            <w:r>
              <w:rPr>
                <w:rFonts w:hint="eastAsia" w:ascii="宋体" w:hAnsi="宋体" w:cs="宋体"/>
                <w:color w:val="auto"/>
                <w:sz w:val="24"/>
                <w:szCs w:val="24"/>
              </w:rPr>
              <w:t>（14）颜色：</w:t>
            </w:r>
            <w:r>
              <w:rPr>
                <w:rFonts w:hint="eastAsia" w:ascii="宋体" w:hAnsi="宋体" w:cs="宋体"/>
                <w:color w:val="auto"/>
                <w:kern w:val="0"/>
                <w:sz w:val="24"/>
                <w:szCs w:val="24"/>
              </w:rPr>
              <w:t>黑灰色</w:t>
            </w:r>
            <w:r>
              <w:rPr>
                <w:rFonts w:hint="eastAsia" w:ascii="宋体" w:hAnsi="宋体" w:cs="宋体"/>
                <w:color w:val="auto"/>
                <w:sz w:val="24"/>
                <w:szCs w:val="24"/>
              </w:rPr>
              <w:t>。</w:t>
            </w:r>
          </w:p>
          <w:p>
            <w:pPr>
              <w:widowControl/>
              <w:jc w:val="left"/>
              <w:textAlignment w:val="center"/>
              <w:rPr>
                <w:rFonts w:hint="eastAsia" w:ascii="宋体" w:hAnsi="宋体" w:cs="宋体"/>
                <w:color w:val="auto"/>
                <w:sz w:val="24"/>
                <w:szCs w:val="24"/>
              </w:rPr>
            </w:pPr>
            <w:r>
              <w:rPr>
                <w:rFonts w:hint="eastAsia" w:ascii="宋体" w:hAnsi="宋体" w:cs="宋体"/>
                <w:color w:val="auto"/>
                <w:sz w:val="24"/>
                <w:szCs w:val="24"/>
              </w:rPr>
              <w:t>（15）重量：135g。</w:t>
            </w:r>
          </w:p>
          <w:p>
            <w:pPr>
              <w:widowControl/>
              <w:jc w:val="left"/>
              <w:textAlignment w:val="center"/>
              <w:rPr>
                <w:rFonts w:hint="eastAsia" w:ascii="宋体" w:hAnsi="宋体" w:cs="宋体"/>
                <w:color w:val="auto"/>
                <w:sz w:val="24"/>
                <w:szCs w:val="24"/>
              </w:rPr>
            </w:pPr>
            <w:r>
              <w:rPr>
                <w:rFonts w:hint="eastAsia" w:ascii="宋体" w:hAnsi="宋体" w:cs="宋体"/>
                <w:color w:val="FF0000"/>
                <w:sz w:val="24"/>
                <w:szCs w:val="24"/>
                <w:lang w:val="en-US" w:eastAsia="zh-CN"/>
              </w:rPr>
              <w:t>（16）需提供第三方国家标准检测报告复印件并加盖生产厂家公章。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default" w:ascii="宋体" w:hAnsi="宋体" w:cs="宋体"/>
                <w:color w:val="auto"/>
                <w:kern w:val="0"/>
                <w:sz w:val="24"/>
                <w:szCs w:val="24"/>
                <w:bdr w:val="single" w:color="000000" w:sz="4" w:space="0"/>
                <w:lang w:bidi="ar"/>
              </w:rPr>
              <w:drawing>
                <wp:anchor distT="0" distB="0" distL="114300" distR="114300" simplePos="0" relativeHeight="251666432" behindDoc="0" locked="0" layoutInCell="1" allowOverlap="1">
                  <wp:simplePos x="0" y="0"/>
                  <wp:positionH relativeFrom="column">
                    <wp:posOffset>364490</wp:posOffset>
                  </wp:positionH>
                  <wp:positionV relativeFrom="paragraph">
                    <wp:posOffset>375920</wp:posOffset>
                  </wp:positionV>
                  <wp:extent cx="467360" cy="470535"/>
                  <wp:effectExtent l="0" t="0" r="2540" b="12065"/>
                  <wp:wrapNone/>
                  <wp:docPr id="8" name="ID_319FBD1633114FC78408EAF26D319F4F"/>
                  <wp:cNvGraphicFramePr/>
                  <a:graphic xmlns:a="http://schemas.openxmlformats.org/drawingml/2006/main">
                    <a:graphicData uri="http://schemas.openxmlformats.org/drawingml/2006/picture">
                      <pic:pic xmlns:pic="http://schemas.openxmlformats.org/drawingml/2006/picture">
                        <pic:nvPicPr>
                          <pic:cNvPr id="8" name="ID_319FBD1633114FC78408EAF26D319F4F"/>
                          <pic:cNvPicPr/>
                        </pic:nvPicPr>
                        <pic:blipFill>
                          <a:blip r:embed="rId31"/>
                          <a:stretch>
                            <a:fillRect/>
                          </a:stretch>
                        </pic:blipFill>
                        <pic:spPr>
                          <a:xfrm>
                            <a:off x="0" y="0"/>
                            <a:ext cx="467360" cy="470535"/>
                          </a:xfrm>
                          <a:prstGeom prst="rect">
                            <a:avLst/>
                          </a:prstGeom>
                          <a:noFill/>
                          <a:ln>
                            <a:noFill/>
                          </a:ln>
                        </pic:spPr>
                      </pic:pic>
                    </a:graphicData>
                  </a:graphic>
                </wp:anchor>
              </w:drawing>
            </w:r>
          </w:p>
        </w:tc>
        <w:tc>
          <w:tcPr>
            <w:tcW w:w="14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firstLine="240" w:firstLineChars="100"/>
              <w:textAlignment w:val="center"/>
              <w:rPr>
                <w:rFonts w:hint="eastAsia" w:ascii="宋体" w:hAnsi="宋体" w:cs="宋体"/>
                <w:color w:val="auto"/>
                <w:sz w:val="24"/>
                <w:szCs w:val="24"/>
              </w:rPr>
            </w:pPr>
            <w:r>
              <w:rPr>
                <w:rFonts w:hint="eastAsia" w:ascii="宋体" w:hAnsi="宋体" w:cs="宋体"/>
                <w:color w:val="auto"/>
                <w:kern w:val="0"/>
                <w:sz w:val="24"/>
                <w:szCs w:val="24"/>
                <w:lang w:bidi="ar"/>
              </w:rPr>
              <w:t xml:space="preserve"> 汽笛</w:t>
            </w:r>
          </w:p>
        </w:tc>
        <w:tc>
          <w:tcPr>
            <w:tcW w:w="2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5</w:t>
            </w:r>
          </w:p>
        </w:tc>
        <w:tc>
          <w:tcPr>
            <w:tcW w:w="5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609"/>
              <w:numPr>
                <w:ilvl w:val="0"/>
                <w:numId w:val="0"/>
              </w:numPr>
              <w:spacing w:line="360" w:lineRule="auto"/>
              <w:ind w:firstLine="0"/>
              <w:jc w:val="left"/>
              <w:rPr>
                <w:rFonts w:hint="eastAsia" w:ascii="宋体" w:hAnsi="宋体" w:cs="宋体"/>
                <w:color w:val="auto"/>
                <w:sz w:val="24"/>
                <w:szCs w:val="24"/>
              </w:rPr>
            </w:pPr>
            <w:r>
              <w:rPr>
                <w:rFonts w:hint="eastAsia" w:ascii="宋体" w:hAnsi="宋体" w:cs="宋体"/>
                <w:color w:val="auto"/>
                <w:sz w:val="24"/>
                <w:szCs w:val="24"/>
              </w:rPr>
              <w:t>技术参数：</w:t>
            </w:r>
          </w:p>
          <w:p>
            <w:pPr>
              <w:widowControl/>
              <w:ind w:firstLine="420"/>
              <w:jc w:val="left"/>
              <w:rPr>
                <w:rFonts w:hint="eastAsia" w:ascii="宋体" w:hAnsi="宋体" w:cs="宋体"/>
                <w:color w:val="auto"/>
                <w:kern w:val="0"/>
                <w:sz w:val="24"/>
                <w:szCs w:val="24"/>
              </w:rPr>
            </w:pPr>
            <w:r>
              <w:rPr>
                <w:rFonts w:hint="eastAsia" w:ascii="宋体" w:hAnsi="宋体" w:cs="宋体"/>
                <w:color w:val="auto"/>
                <w:kern w:val="0"/>
                <w:sz w:val="24"/>
                <w:szCs w:val="24"/>
              </w:rPr>
              <w:t>（1）瓶身材质：优质钢材。</w:t>
            </w:r>
          </w:p>
          <w:p>
            <w:pPr>
              <w:widowControl/>
              <w:ind w:firstLine="420"/>
              <w:jc w:val="left"/>
              <w:rPr>
                <w:rFonts w:hint="eastAsia" w:ascii="宋体" w:hAnsi="宋体" w:cs="宋体"/>
                <w:color w:val="auto"/>
                <w:kern w:val="0"/>
                <w:sz w:val="24"/>
                <w:szCs w:val="24"/>
              </w:rPr>
            </w:pPr>
            <w:r>
              <w:rPr>
                <w:rFonts w:hint="eastAsia" w:ascii="宋体" w:hAnsi="宋体" w:cs="宋体"/>
                <w:color w:val="auto"/>
                <w:kern w:val="0"/>
                <w:sz w:val="24"/>
                <w:szCs w:val="24"/>
              </w:rPr>
              <w:t>（2）喇叭材质：树脂原料。</w:t>
            </w:r>
          </w:p>
          <w:p>
            <w:pPr>
              <w:widowControl/>
              <w:ind w:firstLine="420"/>
              <w:jc w:val="left"/>
              <w:rPr>
                <w:rFonts w:hint="eastAsia" w:ascii="宋体" w:hAnsi="宋体" w:cs="宋体"/>
                <w:color w:val="auto"/>
                <w:kern w:val="0"/>
                <w:sz w:val="24"/>
                <w:szCs w:val="24"/>
              </w:rPr>
            </w:pPr>
            <w:r>
              <w:rPr>
                <w:rFonts w:hint="eastAsia" w:ascii="宋体" w:hAnsi="宋体" w:cs="宋体"/>
                <w:color w:val="auto"/>
                <w:kern w:val="0"/>
                <w:sz w:val="24"/>
                <w:szCs w:val="24"/>
              </w:rPr>
              <w:t>（3）发声分贝：115-130分贝。</w:t>
            </w:r>
          </w:p>
          <w:p>
            <w:pPr>
              <w:ind w:firstLine="420"/>
              <w:jc w:val="left"/>
              <w:rPr>
                <w:rFonts w:hint="eastAsia" w:ascii="宋体" w:hAnsi="宋体" w:cs="宋体"/>
                <w:color w:val="auto"/>
                <w:sz w:val="24"/>
                <w:szCs w:val="24"/>
              </w:rPr>
            </w:pPr>
            <w:r>
              <w:rPr>
                <w:rFonts w:hint="eastAsia" w:ascii="宋体" w:hAnsi="宋体" w:cs="宋体"/>
                <w:color w:val="auto"/>
                <w:kern w:val="0"/>
                <w:sz w:val="24"/>
                <w:szCs w:val="24"/>
              </w:rPr>
              <w:t>（4）声传范围：500米左右。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default" w:ascii="宋体" w:hAnsi="宋体" w:cs="宋体"/>
                <w:color w:val="auto"/>
                <w:kern w:val="0"/>
                <w:sz w:val="24"/>
                <w:szCs w:val="24"/>
                <w:bdr w:val="single" w:color="000000" w:sz="4" w:space="0"/>
                <w:lang w:bidi="ar"/>
              </w:rPr>
              <w:drawing>
                <wp:anchor distT="0" distB="0" distL="114300" distR="114300" simplePos="0" relativeHeight="251667456" behindDoc="0" locked="0" layoutInCell="1" allowOverlap="1">
                  <wp:simplePos x="0" y="0"/>
                  <wp:positionH relativeFrom="column">
                    <wp:posOffset>398780</wp:posOffset>
                  </wp:positionH>
                  <wp:positionV relativeFrom="paragraph">
                    <wp:posOffset>2235835</wp:posOffset>
                  </wp:positionV>
                  <wp:extent cx="556895" cy="551180"/>
                  <wp:effectExtent l="0" t="0" r="1905" b="7620"/>
                  <wp:wrapNone/>
                  <wp:docPr id="9" name="ID_C539B37F8A8C457481D31EBD77D11DF5"/>
                  <wp:cNvGraphicFramePr/>
                  <a:graphic xmlns:a="http://schemas.openxmlformats.org/drawingml/2006/main">
                    <a:graphicData uri="http://schemas.openxmlformats.org/drawingml/2006/picture">
                      <pic:pic xmlns:pic="http://schemas.openxmlformats.org/drawingml/2006/picture">
                        <pic:nvPicPr>
                          <pic:cNvPr id="9" name="ID_C539B37F8A8C457481D31EBD77D11DF5"/>
                          <pic:cNvPicPr/>
                        </pic:nvPicPr>
                        <pic:blipFill>
                          <a:blip r:embed="rId32"/>
                          <a:stretch>
                            <a:fillRect/>
                          </a:stretch>
                        </pic:blipFill>
                        <pic:spPr>
                          <a:xfrm>
                            <a:off x="0" y="0"/>
                            <a:ext cx="556895" cy="551180"/>
                          </a:xfrm>
                          <a:prstGeom prst="rect">
                            <a:avLst/>
                          </a:prstGeom>
                          <a:noFill/>
                          <a:ln>
                            <a:noFill/>
                          </a:ln>
                        </pic:spPr>
                      </pic:pic>
                    </a:graphicData>
                  </a:graphic>
                </wp:anchor>
              </w:drawing>
            </w:r>
          </w:p>
        </w:tc>
        <w:tc>
          <w:tcPr>
            <w:tcW w:w="14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bidi="ar"/>
              </w:rPr>
              <w:t>阻燃战术背心</w:t>
            </w:r>
            <w:r>
              <w:rPr>
                <w:rFonts w:hint="eastAsia" w:ascii="宋体" w:hAnsi="宋体" w:cs="宋体"/>
                <w:b/>
                <w:bCs/>
                <w:color w:val="auto"/>
                <w:kern w:val="0"/>
                <w:sz w:val="24"/>
                <w:szCs w:val="24"/>
                <w:lang w:eastAsia="zh-CN" w:bidi="ar"/>
              </w:rPr>
              <w:t>（</w:t>
            </w:r>
            <w:r>
              <w:rPr>
                <w:rFonts w:hint="eastAsia" w:ascii="宋体" w:hAnsi="宋体" w:cs="宋体"/>
                <w:b/>
                <w:bCs/>
                <w:color w:val="auto"/>
                <w:kern w:val="0"/>
                <w:sz w:val="24"/>
                <w:szCs w:val="24"/>
                <w:lang w:val="en-US" w:eastAsia="zh-CN" w:bidi="ar"/>
              </w:rPr>
              <w:t>提供样品</w:t>
            </w:r>
            <w:r>
              <w:rPr>
                <w:rFonts w:hint="eastAsia" w:ascii="宋体" w:hAnsi="宋体" w:cs="宋体"/>
                <w:b/>
                <w:bCs/>
                <w:color w:val="auto"/>
                <w:kern w:val="0"/>
                <w:sz w:val="24"/>
                <w:szCs w:val="24"/>
                <w:lang w:eastAsia="zh-CN" w:bidi="ar"/>
              </w:rPr>
              <w:t>）</w:t>
            </w:r>
          </w:p>
        </w:tc>
        <w:tc>
          <w:tcPr>
            <w:tcW w:w="2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5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auto"/>
                <w:sz w:val="24"/>
                <w:szCs w:val="24"/>
              </w:rPr>
            </w:pPr>
            <w:r>
              <w:rPr>
                <w:rFonts w:hint="eastAsia" w:ascii="宋体" w:hAnsi="宋体" w:cs="宋体"/>
                <w:color w:val="auto"/>
                <w:sz w:val="24"/>
                <w:szCs w:val="24"/>
              </w:rPr>
              <w:t>技术参数：</w:t>
            </w:r>
          </w:p>
          <w:p>
            <w:pPr>
              <w:ind w:firstLine="420"/>
              <w:jc w:val="left"/>
              <w:rPr>
                <w:rFonts w:hint="eastAsia" w:ascii="宋体" w:hAnsi="宋体" w:cs="宋体"/>
                <w:color w:val="auto"/>
                <w:sz w:val="24"/>
                <w:szCs w:val="24"/>
              </w:rPr>
            </w:pPr>
            <w:r>
              <w:rPr>
                <w:rFonts w:hint="eastAsia" w:ascii="宋体" w:hAnsi="宋体" w:cs="宋体"/>
                <w:color w:val="auto"/>
                <w:sz w:val="24"/>
                <w:szCs w:val="24"/>
              </w:rPr>
              <w:t>1.面料符阻燃服国家标准 GB 8965—2009标准要求。</w:t>
            </w:r>
          </w:p>
          <w:p>
            <w:pPr>
              <w:ind w:firstLine="420"/>
              <w:jc w:val="left"/>
              <w:rPr>
                <w:rFonts w:hint="eastAsia" w:ascii="宋体" w:hAnsi="宋体" w:cs="宋体"/>
                <w:color w:val="auto"/>
                <w:sz w:val="24"/>
                <w:szCs w:val="24"/>
              </w:rPr>
            </w:pPr>
            <w:r>
              <w:rPr>
                <w:rFonts w:hint="eastAsia" w:ascii="宋体" w:hAnsi="宋体" w:cs="宋体"/>
                <w:color w:val="auto"/>
                <w:sz w:val="24"/>
                <w:szCs w:val="24"/>
              </w:rPr>
              <w:t>2.肩部特殊处理，有效防止背带，枪支等移动。</w:t>
            </w:r>
          </w:p>
          <w:p>
            <w:pPr>
              <w:ind w:firstLine="420"/>
              <w:jc w:val="left"/>
              <w:rPr>
                <w:rFonts w:hint="eastAsia" w:ascii="宋体" w:hAnsi="宋体" w:cs="宋体"/>
                <w:color w:val="auto"/>
                <w:sz w:val="24"/>
                <w:szCs w:val="24"/>
              </w:rPr>
            </w:pPr>
            <w:r>
              <w:rPr>
                <w:rFonts w:hint="eastAsia" w:ascii="宋体" w:hAnsi="宋体" w:cs="宋体"/>
                <w:color w:val="auto"/>
                <w:sz w:val="24"/>
                <w:szCs w:val="24"/>
              </w:rPr>
              <w:t>3.双层设计，可放防弹插板。</w:t>
            </w:r>
          </w:p>
          <w:p>
            <w:pPr>
              <w:ind w:firstLine="420"/>
              <w:jc w:val="left"/>
              <w:rPr>
                <w:rFonts w:hint="eastAsia" w:ascii="宋体" w:hAnsi="宋体" w:cs="宋体"/>
                <w:color w:val="auto"/>
                <w:sz w:val="24"/>
                <w:szCs w:val="24"/>
              </w:rPr>
            </w:pPr>
            <w:r>
              <w:rPr>
                <w:rFonts w:hint="eastAsia" w:ascii="宋体" w:hAnsi="宋体" w:eastAsia="宋体" w:cs="宋体"/>
                <w:kern w:val="0"/>
                <w:sz w:val="24"/>
                <w:szCs w:val="24"/>
                <w:lang w:bidi="ar"/>
              </w:rPr>
              <w:t>★</w:t>
            </w:r>
            <w:r>
              <w:rPr>
                <w:rFonts w:hint="eastAsia" w:ascii="宋体" w:hAnsi="宋体" w:cs="宋体"/>
                <w:color w:val="auto"/>
                <w:sz w:val="24"/>
                <w:szCs w:val="24"/>
              </w:rPr>
              <w:t>4.防刺性能：</w:t>
            </w:r>
          </w:p>
          <w:p>
            <w:pPr>
              <w:ind w:firstLine="420"/>
              <w:jc w:val="left"/>
              <w:rPr>
                <w:rFonts w:hint="eastAsia" w:ascii="宋体" w:hAnsi="宋体" w:cs="宋体"/>
                <w:color w:val="auto"/>
                <w:sz w:val="24"/>
                <w:szCs w:val="24"/>
              </w:rPr>
            </w:pPr>
            <w:r>
              <w:rPr>
                <w:rFonts w:hint="eastAsia" w:ascii="宋体" w:hAnsi="宋体" w:cs="宋体"/>
                <w:color w:val="auto"/>
                <w:sz w:val="24"/>
                <w:szCs w:val="24"/>
              </w:rPr>
              <w:t>（1）执行标准：《GA68-2019警用防刺服》A级标准</w:t>
            </w:r>
          </w:p>
          <w:p>
            <w:pPr>
              <w:ind w:firstLine="420"/>
              <w:jc w:val="left"/>
              <w:rPr>
                <w:rFonts w:hint="eastAsia" w:ascii="宋体" w:hAnsi="宋体" w:cs="宋体"/>
                <w:color w:val="auto"/>
                <w:sz w:val="24"/>
                <w:szCs w:val="24"/>
              </w:rPr>
            </w:pPr>
            <w:r>
              <w:rPr>
                <w:rFonts w:hint="eastAsia" w:ascii="宋体" w:hAnsi="宋体" w:cs="宋体"/>
                <w:color w:val="auto"/>
                <w:sz w:val="24"/>
                <w:szCs w:val="24"/>
              </w:rPr>
              <w:t>（2）防刺层结构为整片、无拼接或搭接结构。</w:t>
            </w:r>
          </w:p>
          <w:p>
            <w:pPr>
              <w:ind w:firstLine="420"/>
              <w:jc w:val="left"/>
              <w:rPr>
                <w:rFonts w:hint="eastAsia" w:ascii="宋体" w:hAnsi="宋体" w:cs="宋体"/>
                <w:color w:val="auto"/>
                <w:sz w:val="24"/>
                <w:szCs w:val="24"/>
              </w:rPr>
            </w:pPr>
            <w:r>
              <w:rPr>
                <w:rFonts w:hint="eastAsia" w:ascii="宋体" w:hAnsi="宋体" w:cs="宋体"/>
                <w:color w:val="auto"/>
                <w:sz w:val="24"/>
                <w:szCs w:val="24"/>
              </w:rPr>
              <w:t>（3）防刺层材质：芳纶材料。</w:t>
            </w:r>
          </w:p>
          <w:p>
            <w:pPr>
              <w:ind w:firstLine="420"/>
              <w:jc w:val="left"/>
              <w:rPr>
                <w:rFonts w:hint="eastAsia" w:ascii="宋体" w:hAnsi="宋体" w:cs="宋体"/>
                <w:color w:val="auto"/>
                <w:sz w:val="24"/>
                <w:szCs w:val="24"/>
              </w:rPr>
            </w:pPr>
            <w:r>
              <w:rPr>
                <w:rFonts w:hint="eastAsia" w:ascii="宋体" w:hAnsi="宋体" w:cs="宋体"/>
                <w:color w:val="auto"/>
                <w:sz w:val="24"/>
                <w:szCs w:val="24"/>
              </w:rPr>
              <w:t>（4）防刺性能：在常温、高低温状态下测试刀具加配重组成落体达2.4kg，以24J±0.5J冲击能量，按0°刺入角有效冲刺防刺服，背心不被穿透。</w:t>
            </w:r>
          </w:p>
          <w:p>
            <w:pPr>
              <w:ind w:firstLine="420"/>
              <w:jc w:val="left"/>
              <w:rPr>
                <w:rFonts w:hint="eastAsia" w:ascii="宋体" w:hAnsi="宋体" w:cs="宋体"/>
                <w:color w:val="auto"/>
                <w:sz w:val="24"/>
                <w:szCs w:val="24"/>
              </w:rPr>
            </w:pPr>
            <w:r>
              <w:rPr>
                <w:rFonts w:hint="eastAsia" w:ascii="宋体" w:hAnsi="宋体" w:cs="宋体"/>
                <w:color w:val="auto"/>
                <w:sz w:val="24"/>
                <w:szCs w:val="24"/>
              </w:rPr>
              <w:t>5.穿着灵活度穿着灵活、外形美观、易于穿脱，穿着后两臂自由运动、人体跪、跳、蹲、跑、俯仰、转体等动作不受明显限制。</w:t>
            </w:r>
          </w:p>
          <w:p>
            <w:pPr>
              <w:ind w:firstLine="420"/>
              <w:jc w:val="left"/>
              <w:rPr>
                <w:rFonts w:hint="eastAsia" w:ascii="宋体" w:hAnsi="宋体" w:cs="宋体"/>
                <w:color w:val="auto"/>
                <w:sz w:val="24"/>
                <w:szCs w:val="24"/>
              </w:rPr>
            </w:pPr>
            <w:r>
              <w:rPr>
                <w:rFonts w:hint="eastAsia" w:ascii="宋体" w:hAnsi="宋体" w:eastAsia="宋体" w:cs="宋体"/>
                <w:kern w:val="0"/>
                <w:sz w:val="24"/>
                <w:szCs w:val="24"/>
                <w:lang w:bidi="ar"/>
              </w:rPr>
              <w:t>★</w:t>
            </w:r>
            <w:r>
              <w:rPr>
                <w:rFonts w:hint="eastAsia" w:ascii="宋体" w:hAnsi="宋体" w:cs="宋体"/>
                <w:color w:val="auto"/>
                <w:sz w:val="24"/>
                <w:szCs w:val="24"/>
              </w:rPr>
              <w:t>6.防护面积：0.25㎡。</w:t>
            </w:r>
          </w:p>
          <w:p>
            <w:pPr>
              <w:ind w:firstLine="420"/>
              <w:jc w:val="left"/>
              <w:rPr>
                <w:rFonts w:hint="eastAsia" w:ascii="宋体" w:hAnsi="宋体" w:cs="宋体"/>
                <w:color w:val="auto"/>
                <w:sz w:val="24"/>
                <w:szCs w:val="24"/>
              </w:rPr>
            </w:pPr>
            <w:r>
              <w:rPr>
                <w:rFonts w:hint="eastAsia" w:ascii="宋体" w:hAnsi="宋体" w:eastAsia="宋体" w:cs="宋体"/>
                <w:kern w:val="0"/>
                <w:sz w:val="24"/>
                <w:szCs w:val="24"/>
                <w:lang w:bidi="ar"/>
              </w:rPr>
              <w:t>★</w:t>
            </w:r>
            <w:r>
              <w:rPr>
                <w:rFonts w:hint="eastAsia" w:ascii="宋体" w:hAnsi="宋体" w:cs="宋体"/>
                <w:color w:val="auto"/>
                <w:sz w:val="24"/>
                <w:szCs w:val="24"/>
              </w:rPr>
              <w:t>7.质量：2.6kg。</w:t>
            </w:r>
          </w:p>
          <w:p>
            <w:pPr>
              <w:ind w:firstLine="420"/>
              <w:jc w:val="left"/>
              <w:rPr>
                <w:rFonts w:hint="eastAsia" w:ascii="宋体" w:hAnsi="宋体" w:cs="宋体"/>
                <w:color w:val="auto"/>
                <w:sz w:val="24"/>
                <w:szCs w:val="24"/>
              </w:rPr>
            </w:pPr>
            <w:r>
              <w:rPr>
                <w:rFonts w:hint="eastAsia" w:ascii="宋体" w:hAnsi="宋体" w:eastAsia="宋体" w:cs="宋体"/>
                <w:kern w:val="0"/>
                <w:sz w:val="24"/>
                <w:szCs w:val="24"/>
                <w:lang w:bidi="ar"/>
              </w:rPr>
              <w:t>★</w:t>
            </w:r>
            <w:r>
              <w:rPr>
                <w:rFonts w:hint="eastAsia" w:ascii="宋体" w:hAnsi="宋体" w:cs="宋体"/>
                <w:color w:val="auto"/>
                <w:sz w:val="24"/>
                <w:szCs w:val="24"/>
              </w:rPr>
              <w:t>8.主面料性能</w:t>
            </w:r>
          </w:p>
          <w:p>
            <w:pPr>
              <w:ind w:firstLine="420"/>
              <w:jc w:val="left"/>
              <w:rPr>
                <w:rFonts w:hint="eastAsia" w:ascii="宋体" w:hAnsi="宋体" w:cs="宋体"/>
                <w:color w:val="auto"/>
                <w:sz w:val="24"/>
                <w:szCs w:val="24"/>
              </w:rPr>
            </w:pPr>
            <w:r>
              <w:rPr>
                <w:rFonts w:hint="eastAsia" w:ascii="宋体" w:hAnsi="宋体" w:cs="宋体"/>
                <w:color w:val="auto"/>
                <w:sz w:val="24"/>
                <w:szCs w:val="24"/>
              </w:rPr>
              <w:t>断裂强力：直向2000N，横向1100N；</w:t>
            </w:r>
          </w:p>
          <w:p>
            <w:pPr>
              <w:ind w:firstLine="420"/>
              <w:jc w:val="left"/>
              <w:rPr>
                <w:rFonts w:hint="eastAsia" w:ascii="宋体" w:hAnsi="宋体" w:cs="宋体"/>
                <w:color w:val="auto"/>
                <w:sz w:val="24"/>
                <w:szCs w:val="24"/>
              </w:rPr>
            </w:pPr>
            <w:r>
              <w:rPr>
                <w:rFonts w:hint="eastAsia" w:ascii="宋体" w:hAnsi="宋体" w:cs="宋体"/>
                <w:color w:val="auto"/>
                <w:sz w:val="24"/>
                <w:szCs w:val="24"/>
              </w:rPr>
              <w:t>燃烧性能：直向损毁长度20mm，横向损毁长度18mm；</w:t>
            </w:r>
          </w:p>
          <w:p>
            <w:pPr>
              <w:ind w:firstLine="420"/>
              <w:jc w:val="left"/>
              <w:rPr>
                <w:rFonts w:hint="eastAsia" w:ascii="宋体" w:hAnsi="宋体" w:cs="宋体"/>
                <w:color w:val="auto"/>
                <w:sz w:val="24"/>
                <w:szCs w:val="24"/>
              </w:rPr>
            </w:pPr>
            <w:r>
              <w:rPr>
                <w:rFonts w:hint="eastAsia" w:ascii="宋体" w:hAnsi="宋体" w:cs="宋体"/>
                <w:color w:val="auto"/>
                <w:sz w:val="24"/>
                <w:szCs w:val="24"/>
              </w:rPr>
              <w:t>阴燃时间：直向21s，横向22s；</w:t>
            </w:r>
          </w:p>
          <w:p>
            <w:pPr>
              <w:ind w:firstLine="420"/>
              <w:jc w:val="left"/>
              <w:rPr>
                <w:rFonts w:hint="eastAsia" w:ascii="宋体" w:hAnsi="宋体" w:cs="宋体"/>
                <w:color w:val="auto"/>
                <w:sz w:val="24"/>
                <w:szCs w:val="24"/>
              </w:rPr>
            </w:pPr>
            <w:r>
              <w:rPr>
                <w:rFonts w:hint="eastAsia" w:ascii="宋体" w:hAnsi="宋体" w:cs="宋体"/>
                <w:color w:val="auto"/>
                <w:sz w:val="24"/>
                <w:szCs w:val="24"/>
              </w:rPr>
              <w:t>续燃时间：直向0s,横向0s。</w:t>
            </w:r>
          </w:p>
          <w:p>
            <w:pPr>
              <w:ind w:firstLine="420"/>
              <w:jc w:val="left"/>
              <w:rPr>
                <w:rFonts w:hint="eastAsia" w:ascii="宋体" w:hAnsi="宋体" w:cs="宋体"/>
                <w:color w:val="auto"/>
                <w:sz w:val="24"/>
                <w:szCs w:val="24"/>
              </w:rPr>
            </w:pPr>
            <w:r>
              <w:rPr>
                <w:rFonts w:hint="eastAsia" w:ascii="宋体" w:hAnsi="宋体" w:cs="宋体"/>
                <w:color w:val="auto"/>
                <w:sz w:val="24"/>
                <w:szCs w:val="24"/>
              </w:rPr>
              <w:t>9.适应环境温度：-20℃~+55℃。</w:t>
            </w:r>
          </w:p>
          <w:p>
            <w:pPr>
              <w:ind w:firstLine="420"/>
              <w:jc w:val="left"/>
              <w:rPr>
                <w:rFonts w:hint="eastAsia" w:ascii="宋体" w:hAnsi="宋体" w:cs="宋体"/>
                <w:color w:val="auto"/>
                <w:sz w:val="24"/>
                <w:szCs w:val="24"/>
              </w:rPr>
            </w:pPr>
            <w:r>
              <w:rPr>
                <w:rFonts w:hint="eastAsia" w:ascii="宋体" w:hAnsi="宋体" w:cs="宋体"/>
                <w:color w:val="auto"/>
                <w:sz w:val="24"/>
                <w:szCs w:val="24"/>
              </w:rPr>
              <w:t>10.应用技术</w:t>
            </w:r>
          </w:p>
          <w:p>
            <w:pPr>
              <w:ind w:firstLine="420"/>
              <w:jc w:val="left"/>
              <w:rPr>
                <w:rFonts w:hint="eastAsia" w:ascii="宋体" w:hAnsi="宋体" w:cs="宋体"/>
                <w:color w:val="auto"/>
                <w:sz w:val="24"/>
                <w:szCs w:val="24"/>
              </w:rPr>
            </w:pPr>
            <w:r>
              <w:rPr>
                <w:rFonts w:hint="eastAsia" w:ascii="宋体" w:hAnsi="宋体" w:cs="宋体"/>
                <w:color w:val="auto"/>
                <w:sz w:val="24"/>
                <w:szCs w:val="24"/>
              </w:rPr>
              <w:t>（1）肩部特殊处理，有效防止背带，枪支等移动。</w:t>
            </w:r>
          </w:p>
          <w:p>
            <w:pPr>
              <w:ind w:firstLine="420"/>
              <w:jc w:val="left"/>
              <w:rPr>
                <w:rFonts w:hint="eastAsia" w:ascii="宋体" w:hAnsi="宋体" w:cs="宋体"/>
                <w:color w:val="auto"/>
                <w:sz w:val="24"/>
                <w:szCs w:val="24"/>
              </w:rPr>
            </w:pPr>
            <w:r>
              <w:rPr>
                <w:rFonts w:hint="eastAsia" w:ascii="宋体" w:hAnsi="宋体" w:cs="宋体"/>
                <w:color w:val="auto"/>
                <w:sz w:val="24"/>
                <w:szCs w:val="24"/>
              </w:rPr>
              <w:t>（2）穿着灵活度穿着灵活、外形美观、易于穿脱，穿着后两臂自由运动、人体跪、跳、蹲、跑、俯仰、转体等动作不受明显限制。</w:t>
            </w:r>
          </w:p>
          <w:p>
            <w:pPr>
              <w:widowControl/>
              <w:jc w:val="left"/>
              <w:textAlignment w:val="center"/>
              <w:rPr>
                <w:rFonts w:hint="eastAsia" w:ascii="宋体" w:hAnsi="宋体" w:cs="宋体"/>
                <w:color w:val="auto"/>
                <w:sz w:val="24"/>
                <w:szCs w:val="24"/>
              </w:rPr>
            </w:pPr>
            <w:r>
              <w:rPr>
                <w:rFonts w:hint="eastAsia" w:ascii="宋体" w:hAnsi="宋体" w:cs="宋体"/>
                <w:color w:val="auto"/>
                <w:sz w:val="24"/>
                <w:szCs w:val="24"/>
              </w:rPr>
              <w:t>（3）具有防刀割、刀刺功能，实战中承担抓捕任务的队员必须穿戴。</w:t>
            </w:r>
          </w:p>
          <w:p>
            <w:pPr>
              <w:widowControl/>
              <w:jc w:val="left"/>
              <w:textAlignment w:val="center"/>
              <w:rPr>
                <w:rFonts w:hint="eastAsia" w:ascii="宋体" w:hAnsi="宋体" w:cs="宋体"/>
                <w:color w:val="auto"/>
                <w:sz w:val="24"/>
                <w:szCs w:val="24"/>
              </w:rPr>
            </w:pPr>
            <w:r>
              <w:rPr>
                <w:rFonts w:hint="eastAsia" w:ascii="宋体" w:hAnsi="宋体" w:cs="宋体"/>
                <w:color w:val="FF0000"/>
                <w:sz w:val="24"/>
                <w:szCs w:val="24"/>
                <w:lang w:val="en-US" w:eastAsia="zh-CN"/>
              </w:rPr>
              <w:t>（以第三方检测机构出具的检测报告结果为依据）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2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default" w:ascii="宋体" w:hAnsi="宋体" w:cs="宋体"/>
                <w:color w:val="auto"/>
                <w:kern w:val="0"/>
                <w:sz w:val="24"/>
                <w:szCs w:val="24"/>
                <w:bdr w:val="single" w:color="000000" w:sz="4" w:space="0"/>
                <w:lang w:bidi="ar"/>
              </w:rPr>
              <w:drawing>
                <wp:anchor distT="0" distB="0" distL="114300" distR="114300" simplePos="0" relativeHeight="251668480" behindDoc="0" locked="0" layoutInCell="1" allowOverlap="1">
                  <wp:simplePos x="0" y="0"/>
                  <wp:positionH relativeFrom="column">
                    <wp:posOffset>438785</wp:posOffset>
                  </wp:positionH>
                  <wp:positionV relativeFrom="paragraph">
                    <wp:posOffset>831850</wp:posOffset>
                  </wp:positionV>
                  <wp:extent cx="462280" cy="467360"/>
                  <wp:effectExtent l="0" t="0" r="7620" b="2540"/>
                  <wp:wrapNone/>
                  <wp:docPr id="10" name="ID_1E55D9A1479E48C8B497D6FBE84ABE26"/>
                  <wp:cNvGraphicFramePr/>
                  <a:graphic xmlns:a="http://schemas.openxmlformats.org/drawingml/2006/main">
                    <a:graphicData uri="http://schemas.openxmlformats.org/drawingml/2006/picture">
                      <pic:pic xmlns:pic="http://schemas.openxmlformats.org/drawingml/2006/picture">
                        <pic:nvPicPr>
                          <pic:cNvPr id="10" name="ID_1E55D9A1479E48C8B497D6FBE84ABE26"/>
                          <pic:cNvPicPr/>
                        </pic:nvPicPr>
                        <pic:blipFill>
                          <a:blip r:embed="rId33"/>
                          <a:stretch>
                            <a:fillRect/>
                          </a:stretch>
                        </pic:blipFill>
                        <pic:spPr>
                          <a:xfrm>
                            <a:off x="0" y="0"/>
                            <a:ext cx="462280" cy="467360"/>
                          </a:xfrm>
                          <a:prstGeom prst="rect">
                            <a:avLst/>
                          </a:prstGeom>
                          <a:noFill/>
                          <a:ln>
                            <a:noFill/>
                          </a:ln>
                        </pic:spPr>
                      </pic:pic>
                    </a:graphicData>
                  </a:graphic>
                </wp:anchor>
              </w:drawing>
            </w:r>
          </w:p>
        </w:tc>
        <w:tc>
          <w:tcPr>
            <w:tcW w:w="14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 xml:space="preserve"> 口哨</w:t>
            </w:r>
          </w:p>
        </w:tc>
        <w:tc>
          <w:tcPr>
            <w:tcW w:w="2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20</w:t>
            </w:r>
          </w:p>
        </w:tc>
        <w:tc>
          <w:tcPr>
            <w:tcW w:w="5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55"/>
              <w:numPr>
                <w:ilvl w:val="0"/>
                <w:numId w:val="0"/>
              </w:numPr>
              <w:ind w:firstLine="0"/>
              <w:jc w:val="left"/>
              <w:rPr>
                <w:rFonts w:hint="eastAsia" w:ascii="宋体" w:hAnsi="宋体" w:cs="宋体"/>
                <w:color w:val="auto"/>
                <w:sz w:val="24"/>
                <w:szCs w:val="24"/>
              </w:rPr>
            </w:pPr>
            <w:r>
              <w:rPr>
                <w:rFonts w:hint="eastAsia" w:ascii="宋体" w:hAnsi="宋体" w:cs="宋体"/>
                <w:color w:val="auto"/>
                <w:sz w:val="24"/>
                <w:szCs w:val="24"/>
              </w:rPr>
              <w:t>技术参数：</w:t>
            </w:r>
          </w:p>
          <w:p>
            <w:pPr>
              <w:ind w:firstLine="420"/>
              <w:jc w:val="left"/>
              <w:rPr>
                <w:rFonts w:hint="eastAsia" w:ascii="宋体" w:hAnsi="宋体" w:cs="宋体"/>
                <w:color w:val="auto"/>
                <w:sz w:val="24"/>
                <w:szCs w:val="24"/>
              </w:rPr>
            </w:pPr>
            <w:r>
              <w:rPr>
                <w:rFonts w:hint="eastAsia" w:ascii="宋体" w:hAnsi="宋体" w:cs="宋体"/>
                <w:color w:val="auto"/>
                <w:sz w:val="24"/>
                <w:szCs w:val="24"/>
              </w:rPr>
              <w:t>（1）采用双频设计，应可三种发声。</w:t>
            </w:r>
          </w:p>
          <w:p>
            <w:pPr>
              <w:ind w:firstLine="420"/>
              <w:jc w:val="left"/>
              <w:rPr>
                <w:rFonts w:hint="eastAsia" w:ascii="宋体" w:hAnsi="宋体" w:cs="宋体"/>
                <w:color w:val="auto"/>
                <w:sz w:val="24"/>
                <w:szCs w:val="24"/>
              </w:rPr>
            </w:pPr>
            <w:r>
              <w:rPr>
                <w:rFonts w:hint="eastAsia" w:ascii="宋体" w:hAnsi="宋体" w:cs="宋体"/>
                <w:color w:val="auto"/>
                <w:sz w:val="24"/>
                <w:szCs w:val="24"/>
              </w:rPr>
              <w:t>（2）采用哨嘴防脱设计。</w:t>
            </w:r>
          </w:p>
          <w:p>
            <w:pPr>
              <w:ind w:firstLine="420"/>
              <w:jc w:val="left"/>
              <w:rPr>
                <w:rFonts w:hint="eastAsia" w:ascii="宋体" w:hAnsi="宋体" w:cs="宋体"/>
                <w:color w:val="auto"/>
                <w:sz w:val="24"/>
                <w:szCs w:val="24"/>
              </w:rPr>
            </w:pPr>
            <w:r>
              <w:rPr>
                <w:rFonts w:hint="eastAsia" w:ascii="宋体" w:hAnsi="宋体" w:cs="宋体"/>
                <w:color w:val="auto"/>
                <w:sz w:val="24"/>
                <w:szCs w:val="24"/>
              </w:rPr>
              <w:t>（3）采用高低音设计。</w:t>
            </w:r>
          </w:p>
          <w:p>
            <w:pPr>
              <w:ind w:firstLine="420"/>
              <w:jc w:val="left"/>
              <w:rPr>
                <w:rFonts w:hint="eastAsia" w:ascii="宋体" w:hAnsi="宋体" w:cs="宋体"/>
                <w:color w:val="auto"/>
                <w:sz w:val="24"/>
                <w:szCs w:val="24"/>
              </w:rPr>
            </w:pPr>
            <w:r>
              <w:rPr>
                <w:rFonts w:hint="eastAsia" w:ascii="宋体" w:hAnsi="宋体" w:cs="宋体"/>
                <w:color w:val="auto"/>
                <w:sz w:val="24"/>
                <w:szCs w:val="24"/>
              </w:rPr>
              <w:t>（4）应一体成型坚固可靠。</w:t>
            </w:r>
          </w:p>
          <w:p>
            <w:pPr>
              <w:ind w:firstLine="420"/>
              <w:jc w:val="left"/>
              <w:rPr>
                <w:rFonts w:hint="eastAsia" w:ascii="宋体" w:hAnsi="宋体" w:cs="宋体"/>
                <w:color w:val="auto"/>
                <w:sz w:val="24"/>
                <w:szCs w:val="24"/>
              </w:rPr>
            </w:pPr>
            <w:r>
              <w:rPr>
                <w:rFonts w:hint="eastAsia" w:ascii="宋体" w:hAnsi="宋体" w:cs="宋体"/>
                <w:color w:val="auto"/>
                <w:sz w:val="24"/>
                <w:szCs w:val="24"/>
              </w:rPr>
              <w:t>（5）配有夜光伞绳、编织手链。</w:t>
            </w:r>
          </w:p>
          <w:p>
            <w:pPr>
              <w:ind w:firstLine="420"/>
              <w:jc w:val="left"/>
              <w:rPr>
                <w:rFonts w:hint="eastAsia" w:ascii="宋体" w:hAnsi="宋体" w:cs="宋体"/>
                <w:color w:val="auto"/>
                <w:sz w:val="24"/>
                <w:szCs w:val="24"/>
              </w:rPr>
            </w:pPr>
            <w:r>
              <w:rPr>
                <w:rFonts w:hint="eastAsia" w:ascii="宋体" w:hAnsi="宋体" w:cs="宋体"/>
                <w:color w:val="auto"/>
                <w:sz w:val="24"/>
                <w:szCs w:val="24"/>
              </w:rPr>
              <w:t>（6）采购用食品级PP聚丙稀无毒耐高温,双频设计，可用时产生高低频声音，实测124分贝，方便夹在衣服、背包胸带上。</w:t>
            </w:r>
          </w:p>
          <w:p>
            <w:pPr>
              <w:ind w:firstLine="420"/>
              <w:jc w:val="left"/>
              <w:rPr>
                <w:rFonts w:hint="eastAsia" w:ascii="宋体" w:hAnsi="宋体" w:cs="宋体"/>
                <w:color w:val="auto"/>
                <w:sz w:val="24"/>
                <w:szCs w:val="24"/>
              </w:rPr>
            </w:pPr>
            <w:r>
              <w:rPr>
                <w:rFonts w:hint="eastAsia" w:ascii="宋体" w:hAnsi="宋体" w:cs="宋体"/>
                <w:color w:val="auto"/>
                <w:sz w:val="24"/>
                <w:szCs w:val="24"/>
              </w:rPr>
              <w:t>（7）颜色：橘红色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default" w:ascii="宋体" w:hAnsi="宋体" w:cs="宋体"/>
                <w:color w:val="auto"/>
                <w:kern w:val="0"/>
                <w:sz w:val="24"/>
                <w:szCs w:val="24"/>
                <w:bdr w:val="single" w:color="000000" w:sz="4" w:space="0"/>
                <w:lang w:bidi="ar"/>
              </w:rPr>
              <w:drawing>
                <wp:anchor distT="0" distB="0" distL="114300" distR="114300" simplePos="0" relativeHeight="251669504" behindDoc="0" locked="0" layoutInCell="1" allowOverlap="1">
                  <wp:simplePos x="0" y="0"/>
                  <wp:positionH relativeFrom="column">
                    <wp:posOffset>386080</wp:posOffset>
                  </wp:positionH>
                  <wp:positionV relativeFrom="paragraph">
                    <wp:posOffset>263525</wp:posOffset>
                  </wp:positionV>
                  <wp:extent cx="480695" cy="479425"/>
                  <wp:effectExtent l="0" t="0" r="1905" b="3175"/>
                  <wp:wrapNone/>
                  <wp:docPr id="11" name="ID_D68350C201D146948DF85200BA77841A"/>
                  <wp:cNvGraphicFramePr/>
                  <a:graphic xmlns:a="http://schemas.openxmlformats.org/drawingml/2006/main">
                    <a:graphicData uri="http://schemas.openxmlformats.org/drawingml/2006/picture">
                      <pic:pic xmlns:pic="http://schemas.openxmlformats.org/drawingml/2006/picture">
                        <pic:nvPicPr>
                          <pic:cNvPr id="11" name="ID_D68350C201D146948DF85200BA77841A"/>
                          <pic:cNvPicPr/>
                        </pic:nvPicPr>
                        <pic:blipFill>
                          <a:blip r:embed="rId34"/>
                          <a:stretch>
                            <a:fillRect/>
                          </a:stretch>
                        </pic:blipFill>
                        <pic:spPr>
                          <a:xfrm>
                            <a:off x="0" y="0"/>
                            <a:ext cx="480695" cy="479425"/>
                          </a:xfrm>
                          <a:prstGeom prst="rect">
                            <a:avLst/>
                          </a:prstGeom>
                          <a:noFill/>
                          <a:ln>
                            <a:noFill/>
                          </a:ln>
                        </pic:spPr>
                      </pic:pic>
                    </a:graphicData>
                  </a:graphic>
                </wp:anchor>
              </w:drawing>
            </w:r>
          </w:p>
        </w:tc>
        <w:tc>
          <w:tcPr>
            <w:tcW w:w="14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火箭降落伞火焰信号 （迅龙小队款）</w:t>
            </w:r>
          </w:p>
        </w:tc>
        <w:tc>
          <w:tcPr>
            <w:tcW w:w="2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20</w:t>
            </w:r>
          </w:p>
        </w:tc>
        <w:tc>
          <w:tcPr>
            <w:tcW w:w="5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55"/>
              <w:numPr>
                <w:ilvl w:val="0"/>
                <w:numId w:val="0"/>
              </w:numPr>
              <w:ind w:firstLine="0"/>
              <w:jc w:val="left"/>
              <w:rPr>
                <w:rFonts w:hint="eastAsia" w:ascii="宋体" w:hAnsi="宋体" w:cs="宋体"/>
                <w:color w:val="auto"/>
                <w:sz w:val="24"/>
                <w:szCs w:val="24"/>
              </w:rPr>
            </w:pPr>
            <w:r>
              <w:rPr>
                <w:rFonts w:hint="eastAsia" w:ascii="宋体" w:hAnsi="宋体" w:cs="宋体"/>
                <w:color w:val="auto"/>
                <w:sz w:val="24"/>
                <w:szCs w:val="24"/>
              </w:rPr>
              <w:t>技术参数：</w:t>
            </w:r>
          </w:p>
          <w:p>
            <w:pPr>
              <w:ind w:firstLine="420"/>
              <w:jc w:val="left"/>
              <w:rPr>
                <w:rFonts w:hint="eastAsia" w:ascii="宋体" w:hAnsi="宋体" w:cs="宋体"/>
                <w:color w:val="auto"/>
                <w:sz w:val="24"/>
                <w:szCs w:val="24"/>
              </w:rPr>
            </w:pPr>
            <w:r>
              <w:rPr>
                <w:rFonts w:hint="eastAsia" w:ascii="宋体" w:hAnsi="宋体" w:cs="宋体"/>
                <w:color w:val="auto"/>
                <w:sz w:val="24"/>
                <w:szCs w:val="24"/>
              </w:rPr>
              <w:t>（1）火焰颜色：红色。</w:t>
            </w:r>
          </w:p>
          <w:p>
            <w:pPr>
              <w:ind w:firstLine="420"/>
              <w:jc w:val="left"/>
              <w:rPr>
                <w:rFonts w:hint="eastAsia" w:ascii="宋体" w:hAnsi="宋体" w:cs="宋体"/>
                <w:color w:val="auto"/>
                <w:sz w:val="24"/>
                <w:szCs w:val="24"/>
              </w:rPr>
            </w:pPr>
            <w:r>
              <w:rPr>
                <w:rFonts w:hint="eastAsia" w:ascii="宋体" w:hAnsi="宋体" w:cs="宋体"/>
                <w:color w:val="auto"/>
                <w:sz w:val="24"/>
                <w:szCs w:val="24"/>
              </w:rPr>
              <w:t>（2）发光强度：15000坎。</w:t>
            </w:r>
          </w:p>
          <w:p>
            <w:pPr>
              <w:ind w:firstLine="1080" w:firstLineChars="450"/>
              <w:jc w:val="left"/>
              <w:rPr>
                <w:rFonts w:hint="eastAsia" w:ascii="宋体" w:hAnsi="宋体" w:cs="宋体"/>
                <w:color w:val="auto"/>
                <w:sz w:val="24"/>
                <w:szCs w:val="24"/>
              </w:rPr>
            </w:pPr>
            <w:r>
              <w:rPr>
                <w:rFonts w:hint="eastAsia" w:ascii="宋体" w:hAnsi="宋体" w:cs="宋体"/>
                <w:color w:val="auto"/>
                <w:sz w:val="24"/>
                <w:szCs w:val="24"/>
              </w:rPr>
              <w:t>平均光强：30000 cd</w:t>
            </w:r>
          </w:p>
          <w:p>
            <w:pPr>
              <w:ind w:firstLine="420"/>
              <w:jc w:val="left"/>
              <w:rPr>
                <w:rFonts w:hint="eastAsia" w:ascii="宋体" w:hAnsi="宋体" w:cs="宋体"/>
                <w:color w:val="auto"/>
                <w:sz w:val="24"/>
                <w:szCs w:val="24"/>
              </w:rPr>
            </w:pPr>
            <w:r>
              <w:rPr>
                <w:rFonts w:hint="eastAsia" w:ascii="宋体" w:hAnsi="宋体" w:cs="宋体"/>
                <w:color w:val="auto"/>
                <w:sz w:val="24"/>
                <w:szCs w:val="24"/>
              </w:rPr>
              <w:t>（3）燃烧时间：60秒。</w:t>
            </w:r>
          </w:p>
          <w:p>
            <w:pPr>
              <w:ind w:firstLine="420"/>
              <w:jc w:val="left"/>
              <w:rPr>
                <w:rFonts w:hint="eastAsia" w:ascii="宋体" w:hAnsi="宋体" w:cs="宋体"/>
                <w:color w:val="auto"/>
                <w:sz w:val="24"/>
                <w:szCs w:val="24"/>
              </w:rPr>
            </w:pPr>
            <w:r>
              <w:rPr>
                <w:rFonts w:hint="eastAsia" w:ascii="宋体" w:hAnsi="宋体" w:cs="宋体"/>
                <w:color w:val="auto"/>
                <w:sz w:val="24"/>
                <w:szCs w:val="24"/>
              </w:rPr>
              <w:t>（4）发光时间：40s</w:t>
            </w:r>
          </w:p>
          <w:p>
            <w:pPr>
              <w:ind w:firstLine="420"/>
              <w:jc w:val="left"/>
              <w:rPr>
                <w:rFonts w:hint="eastAsia" w:ascii="宋体" w:hAnsi="宋体" w:cs="宋体"/>
                <w:color w:val="auto"/>
                <w:sz w:val="24"/>
                <w:szCs w:val="24"/>
              </w:rPr>
            </w:pPr>
            <w:r>
              <w:rPr>
                <w:rFonts w:hint="eastAsia" w:ascii="宋体" w:hAnsi="宋体" w:cs="宋体"/>
                <w:color w:val="auto"/>
                <w:sz w:val="24"/>
                <w:szCs w:val="24"/>
              </w:rPr>
              <w:t>（5）尺寸：φ42*245mm</w:t>
            </w:r>
          </w:p>
          <w:p>
            <w:pPr>
              <w:ind w:firstLine="420"/>
              <w:jc w:val="left"/>
              <w:rPr>
                <w:rFonts w:hint="eastAsia" w:ascii="宋体" w:hAnsi="宋体" w:cs="宋体"/>
                <w:color w:val="auto"/>
                <w:sz w:val="24"/>
                <w:szCs w:val="24"/>
              </w:rPr>
            </w:pPr>
            <w:r>
              <w:rPr>
                <w:rFonts w:hint="eastAsia" w:ascii="宋体" w:hAnsi="宋体" w:cs="宋体"/>
                <w:color w:val="auto"/>
                <w:sz w:val="24"/>
                <w:szCs w:val="24"/>
              </w:rPr>
              <w:t>（6）重量：318g</w:t>
            </w:r>
          </w:p>
          <w:p>
            <w:pPr>
              <w:ind w:firstLine="420"/>
              <w:jc w:val="left"/>
              <w:rPr>
                <w:rFonts w:hint="eastAsia" w:ascii="宋体" w:hAnsi="宋体" w:cs="宋体"/>
                <w:color w:val="auto"/>
                <w:sz w:val="24"/>
                <w:szCs w:val="24"/>
              </w:rPr>
            </w:pPr>
            <w:r>
              <w:rPr>
                <w:rFonts w:hint="eastAsia" w:ascii="宋体" w:hAnsi="宋体" w:cs="宋体"/>
                <w:color w:val="auto"/>
                <w:sz w:val="24"/>
                <w:szCs w:val="24"/>
              </w:rPr>
              <w:t>（7）保管和使用温度：-30℃~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color w:val="auto"/>
                <w:sz w:val="21"/>
                <w:szCs w:val="24"/>
              </w:rPr>
            </w:pPr>
          </w:p>
          <w:p>
            <w:pPr>
              <w:widowControl/>
              <w:jc w:val="center"/>
              <w:textAlignment w:val="center"/>
              <w:rPr>
                <w:rFonts w:hint="default"/>
                <w:color w:val="auto"/>
                <w:sz w:val="21"/>
                <w:szCs w:val="24"/>
              </w:rPr>
            </w:pPr>
          </w:p>
          <w:p>
            <w:pPr>
              <w:widowControl/>
              <w:jc w:val="center"/>
              <w:textAlignment w:val="center"/>
              <w:rPr>
                <w:rFonts w:hint="eastAsia" w:ascii="宋体" w:hAnsi="宋体" w:cs="宋体"/>
                <w:color w:val="auto"/>
                <w:sz w:val="24"/>
                <w:szCs w:val="24"/>
              </w:rPr>
            </w:pPr>
            <w:r>
              <w:rPr>
                <w:rFonts w:hint="default" w:ascii="宋体" w:hAnsi="宋体" w:cs="宋体"/>
                <w:color w:val="auto"/>
                <w:kern w:val="0"/>
                <w:sz w:val="24"/>
                <w:szCs w:val="24"/>
                <w:bdr w:val="single" w:color="000000" w:sz="4" w:space="0"/>
                <w:lang w:bidi="ar"/>
              </w:rPr>
              <w:drawing>
                <wp:anchor distT="0" distB="0" distL="114300" distR="114300" simplePos="0" relativeHeight="251670528" behindDoc="0" locked="0" layoutInCell="1" allowOverlap="1">
                  <wp:simplePos x="0" y="0"/>
                  <wp:positionH relativeFrom="column">
                    <wp:posOffset>265430</wp:posOffset>
                  </wp:positionH>
                  <wp:positionV relativeFrom="paragraph">
                    <wp:posOffset>1713230</wp:posOffset>
                  </wp:positionV>
                  <wp:extent cx="523240" cy="532765"/>
                  <wp:effectExtent l="0" t="0" r="10160" b="635"/>
                  <wp:wrapNone/>
                  <wp:docPr id="12" name="ID_14DEF549D4934157AF94DB54047EE9F3"/>
                  <wp:cNvGraphicFramePr/>
                  <a:graphic xmlns:a="http://schemas.openxmlformats.org/drawingml/2006/main">
                    <a:graphicData uri="http://schemas.openxmlformats.org/drawingml/2006/picture">
                      <pic:pic xmlns:pic="http://schemas.openxmlformats.org/drawingml/2006/picture">
                        <pic:nvPicPr>
                          <pic:cNvPr id="12" name="ID_14DEF549D4934157AF94DB54047EE9F3"/>
                          <pic:cNvPicPr/>
                        </pic:nvPicPr>
                        <pic:blipFill>
                          <a:blip r:embed="rId35"/>
                          <a:stretch>
                            <a:fillRect/>
                          </a:stretch>
                        </pic:blipFill>
                        <pic:spPr>
                          <a:xfrm>
                            <a:off x="0" y="0"/>
                            <a:ext cx="523240" cy="532765"/>
                          </a:xfrm>
                          <a:prstGeom prst="rect">
                            <a:avLst/>
                          </a:prstGeom>
                          <a:noFill/>
                          <a:ln>
                            <a:noFill/>
                          </a:ln>
                        </pic:spPr>
                      </pic:pic>
                    </a:graphicData>
                  </a:graphic>
                </wp:anchor>
              </w:drawing>
            </w:r>
          </w:p>
        </w:tc>
        <w:tc>
          <w:tcPr>
            <w:tcW w:w="14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 xml:space="preserve">中华战盔 </w:t>
            </w:r>
          </w:p>
        </w:tc>
        <w:tc>
          <w:tcPr>
            <w:tcW w:w="2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5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55"/>
              <w:numPr>
                <w:ilvl w:val="0"/>
                <w:numId w:val="0"/>
              </w:numPr>
              <w:ind w:firstLine="0"/>
              <w:jc w:val="left"/>
              <w:rPr>
                <w:rFonts w:hint="eastAsia" w:ascii="宋体" w:hAnsi="宋体" w:cs="宋体"/>
                <w:color w:val="auto"/>
                <w:sz w:val="24"/>
                <w:szCs w:val="24"/>
              </w:rPr>
            </w:pPr>
            <w:r>
              <w:rPr>
                <w:rFonts w:hint="eastAsia" w:ascii="宋体" w:hAnsi="宋体" w:cs="宋体"/>
                <w:color w:val="auto"/>
                <w:sz w:val="24"/>
                <w:szCs w:val="24"/>
              </w:rPr>
              <w:t>技术参数：</w:t>
            </w:r>
          </w:p>
          <w:p>
            <w:pPr>
              <w:ind w:firstLine="420"/>
              <w:jc w:val="left"/>
              <w:rPr>
                <w:rFonts w:hint="eastAsia" w:ascii="宋体" w:hAnsi="宋体" w:cs="宋体"/>
                <w:color w:val="auto"/>
                <w:sz w:val="24"/>
                <w:szCs w:val="24"/>
              </w:rPr>
            </w:pPr>
            <w:r>
              <w:rPr>
                <w:rFonts w:hint="eastAsia" w:ascii="宋体" w:hAnsi="宋体" w:cs="宋体"/>
                <w:color w:val="auto"/>
                <w:sz w:val="24"/>
                <w:szCs w:val="24"/>
              </w:rPr>
              <w:t>（1）模块化战术防护头盔，应采用头部、面部下颚、耳部、颈动脉及脖部的360度防护整体。各个模块应可单独与盔体快速连接且自由拆卸安装。</w:t>
            </w:r>
          </w:p>
          <w:p>
            <w:pPr>
              <w:ind w:firstLine="420"/>
              <w:jc w:val="left"/>
              <w:rPr>
                <w:rFonts w:hint="eastAsia" w:ascii="宋体" w:hAnsi="宋体" w:cs="宋体"/>
                <w:color w:val="auto"/>
                <w:sz w:val="24"/>
                <w:szCs w:val="24"/>
              </w:rPr>
            </w:pPr>
            <w:r>
              <w:rPr>
                <w:rFonts w:hint="eastAsia" w:ascii="宋体" w:hAnsi="宋体" w:cs="宋体"/>
                <w:color w:val="auto"/>
                <w:sz w:val="24"/>
                <w:szCs w:val="24"/>
              </w:rPr>
              <w:t>（2）导轨外悬挂式快速装卸防护面罩，与盔体结合紧密；应具有质量轻、强度高、外形威严、双镜镜片透光率好，视野开阔、佩戴缓冲减震舒适、牢靠、秒速人盔分离等优点。</w:t>
            </w:r>
          </w:p>
          <w:p>
            <w:pPr>
              <w:ind w:firstLine="420"/>
              <w:jc w:val="left"/>
              <w:rPr>
                <w:rFonts w:hint="eastAsia" w:ascii="宋体" w:hAnsi="宋体" w:cs="宋体"/>
                <w:color w:val="auto"/>
                <w:sz w:val="24"/>
                <w:szCs w:val="24"/>
              </w:rPr>
            </w:pPr>
            <w:r>
              <w:rPr>
                <w:rFonts w:hint="eastAsia" w:ascii="宋体" w:hAnsi="宋体" w:cs="宋体"/>
                <w:color w:val="auto"/>
                <w:sz w:val="24"/>
                <w:szCs w:val="24"/>
              </w:rPr>
              <w:t>（3）内置隐藏护目镜、盔体顶部4条感震骨架。</w:t>
            </w:r>
          </w:p>
          <w:p>
            <w:pPr>
              <w:ind w:firstLine="420"/>
              <w:jc w:val="left"/>
              <w:rPr>
                <w:rFonts w:hint="eastAsia" w:ascii="宋体" w:hAnsi="宋体" w:cs="宋体"/>
                <w:color w:val="auto"/>
                <w:sz w:val="24"/>
                <w:szCs w:val="24"/>
              </w:rPr>
            </w:pPr>
            <w:r>
              <w:rPr>
                <w:rFonts w:hint="eastAsia" w:ascii="宋体" w:hAnsi="宋体" w:cs="宋体"/>
                <w:color w:val="auto"/>
                <w:sz w:val="24"/>
                <w:szCs w:val="24"/>
              </w:rPr>
              <w:t>（4）后向六孔开闭式透气孔。</w:t>
            </w:r>
          </w:p>
          <w:p>
            <w:pPr>
              <w:ind w:firstLine="420"/>
              <w:jc w:val="left"/>
              <w:rPr>
                <w:rFonts w:hint="eastAsia" w:ascii="宋体" w:hAnsi="宋体" w:cs="宋体"/>
                <w:color w:val="auto"/>
                <w:sz w:val="24"/>
                <w:szCs w:val="24"/>
              </w:rPr>
            </w:pPr>
            <w:r>
              <w:rPr>
                <w:rFonts w:hint="eastAsia" w:ascii="宋体" w:hAnsi="宋体" w:cs="宋体"/>
                <w:color w:val="auto"/>
                <w:sz w:val="24"/>
                <w:szCs w:val="24"/>
              </w:rPr>
              <w:t>（5）盔体内置隐藏护目镜。</w:t>
            </w:r>
          </w:p>
          <w:p>
            <w:pPr>
              <w:ind w:firstLine="420"/>
              <w:jc w:val="left"/>
              <w:rPr>
                <w:rFonts w:hint="eastAsia" w:ascii="宋体" w:hAnsi="宋体" w:cs="宋体"/>
                <w:color w:val="auto"/>
                <w:sz w:val="24"/>
                <w:szCs w:val="24"/>
              </w:rPr>
            </w:pPr>
            <w:r>
              <w:rPr>
                <w:rFonts w:hint="eastAsia" w:ascii="宋体" w:hAnsi="宋体" w:cs="宋体"/>
                <w:color w:val="auto"/>
                <w:sz w:val="24"/>
                <w:szCs w:val="24"/>
              </w:rPr>
              <w:t>（6）头盔应具有悬挂系统，四点调节扣带系统，并有快拆磁扣设计。</w:t>
            </w:r>
          </w:p>
          <w:p>
            <w:pPr>
              <w:ind w:firstLine="420"/>
              <w:jc w:val="left"/>
              <w:rPr>
                <w:rFonts w:hint="eastAsia" w:ascii="宋体" w:hAnsi="宋体" w:cs="宋体"/>
                <w:color w:val="auto"/>
                <w:sz w:val="24"/>
                <w:szCs w:val="24"/>
              </w:rPr>
            </w:pPr>
            <w:r>
              <w:rPr>
                <w:rFonts w:hint="eastAsia" w:ascii="宋体" w:hAnsi="宋体" w:cs="宋体"/>
                <w:color w:val="auto"/>
                <w:sz w:val="24"/>
                <w:szCs w:val="24"/>
              </w:rPr>
              <w:t>（7）防护面罩,护面模块,护耳模块,护颈动脉模块,护脖模块应为整体，以整体生成各个可拆卸模块。并不影响两侧听力及通信设备使用。</w:t>
            </w:r>
          </w:p>
          <w:p>
            <w:pPr>
              <w:ind w:firstLine="420"/>
              <w:jc w:val="left"/>
              <w:rPr>
                <w:rFonts w:hint="eastAsia" w:ascii="宋体" w:hAnsi="宋体" w:cs="宋体"/>
                <w:color w:val="auto"/>
                <w:sz w:val="24"/>
                <w:szCs w:val="24"/>
              </w:rPr>
            </w:pPr>
            <w:r>
              <w:rPr>
                <w:rFonts w:hint="eastAsia" w:ascii="宋体" w:hAnsi="宋体" w:cs="宋体"/>
                <w:color w:val="auto"/>
                <w:sz w:val="24"/>
                <w:szCs w:val="24"/>
              </w:rPr>
              <w:t>（8）应具有透气、舒适、减震、坚固、抗冲击，抗棒击、抗石头攻击、防刀砍、穿刺等冷兵器等功能，并可一般性防火、防酸碱腐蚀液体；高低温条件下能保持良好性能。</w:t>
            </w:r>
          </w:p>
          <w:p>
            <w:pPr>
              <w:ind w:firstLine="420"/>
              <w:jc w:val="left"/>
              <w:rPr>
                <w:rFonts w:hint="eastAsia" w:ascii="宋体" w:hAnsi="宋体" w:cs="宋体"/>
                <w:color w:val="auto"/>
                <w:sz w:val="24"/>
                <w:szCs w:val="24"/>
              </w:rPr>
            </w:pPr>
            <w:r>
              <w:rPr>
                <w:rFonts w:hint="eastAsia" w:ascii="宋体" w:hAnsi="宋体" w:cs="宋体"/>
                <w:color w:val="auto"/>
                <w:sz w:val="24"/>
                <w:szCs w:val="24"/>
              </w:rPr>
              <w:t>（9）重量：≤2kg。</w:t>
            </w:r>
          </w:p>
          <w:p>
            <w:pPr>
              <w:ind w:firstLine="420"/>
              <w:jc w:val="left"/>
              <w:rPr>
                <w:rFonts w:hint="eastAsia" w:ascii="宋体" w:hAnsi="宋体" w:cs="宋体"/>
                <w:color w:val="auto"/>
                <w:sz w:val="24"/>
                <w:szCs w:val="24"/>
              </w:rPr>
            </w:pPr>
            <w:r>
              <w:rPr>
                <w:rFonts w:hint="eastAsia" w:ascii="宋体" w:hAnsi="宋体" w:cs="宋体"/>
                <w:color w:val="auto"/>
                <w:sz w:val="24"/>
                <w:szCs w:val="24"/>
              </w:rPr>
              <w:t>（10）警用防暴头盔标准。</w:t>
            </w:r>
          </w:p>
          <w:p>
            <w:pPr>
              <w:ind w:firstLine="420"/>
              <w:jc w:val="left"/>
              <w:rPr>
                <w:rFonts w:hint="eastAsia" w:ascii="宋体" w:hAnsi="宋体" w:cs="宋体"/>
                <w:color w:val="auto"/>
                <w:sz w:val="24"/>
                <w:szCs w:val="24"/>
              </w:rPr>
            </w:pPr>
            <w:r>
              <w:rPr>
                <w:rFonts w:hint="eastAsia" w:ascii="宋体" w:hAnsi="宋体" w:eastAsia="宋体" w:cs="宋体"/>
                <w:kern w:val="0"/>
                <w:sz w:val="24"/>
                <w:szCs w:val="24"/>
                <w:lang w:bidi="ar"/>
              </w:rPr>
              <w:t>★</w:t>
            </w:r>
            <w:r>
              <w:rPr>
                <w:rFonts w:hint="eastAsia" w:ascii="宋体" w:hAnsi="宋体" w:cs="宋体"/>
                <w:color w:val="auto"/>
                <w:sz w:val="24"/>
                <w:szCs w:val="24"/>
              </w:rPr>
              <w:t>（11）盔体材料：尼龙+纤。</w:t>
            </w:r>
          </w:p>
          <w:p>
            <w:pPr>
              <w:ind w:firstLine="420"/>
              <w:jc w:val="left"/>
              <w:rPr>
                <w:rFonts w:hint="eastAsia" w:ascii="宋体" w:hAnsi="宋体" w:cs="宋体"/>
                <w:color w:val="auto"/>
                <w:sz w:val="24"/>
                <w:szCs w:val="24"/>
              </w:rPr>
            </w:pPr>
            <w:r>
              <w:rPr>
                <w:rFonts w:hint="eastAsia" w:ascii="宋体" w:hAnsi="宋体" w:eastAsia="宋体" w:cs="宋体"/>
                <w:kern w:val="0"/>
                <w:sz w:val="24"/>
                <w:szCs w:val="24"/>
                <w:lang w:bidi="ar"/>
              </w:rPr>
              <w:t>★</w:t>
            </w:r>
            <w:r>
              <w:rPr>
                <w:rFonts w:hint="eastAsia" w:ascii="宋体" w:hAnsi="宋体" w:cs="宋体"/>
                <w:color w:val="auto"/>
                <w:sz w:val="24"/>
                <w:szCs w:val="24"/>
              </w:rPr>
              <w:t>（12）内胆材料：EPP聚丙烯。</w:t>
            </w:r>
          </w:p>
          <w:p>
            <w:pPr>
              <w:ind w:firstLine="420"/>
              <w:jc w:val="left"/>
              <w:rPr>
                <w:rFonts w:hint="eastAsia" w:ascii="宋体" w:hAnsi="宋体" w:cs="宋体"/>
                <w:color w:val="auto"/>
                <w:sz w:val="24"/>
                <w:szCs w:val="24"/>
              </w:rPr>
            </w:pPr>
            <w:r>
              <w:rPr>
                <w:rFonts w:hint="eastAsia" w:ascii="宋体" w:hAnsi="宋体" w:cs="宋体"/>
                <w:color w:val="auto"/>
                <w:sz w:val="24"/>
                <w:szCs w:val="24"/>
              </w:rPr>
              <w:t>（13）减震材料：硅胶。</w:t>
            </w:r>
          </w:p>
          <w:p>
            <w:pPr>
              <w:ind w:firstLine="420"/>
              <w:jc w:val="left"/>
              <w:rPr>
                <w:rFonts w:hint="eastAsia" w:ascii="宋体" w:hAnsi="宋体" w:cs="宋体"/>
                <w:color w:val="auto"/>
                <w:sz w:val="24"/>
                <w:szCs w:val="24"/>
              </w:rPr>
            </w:pPr>
            <w:r>
              <w:rPr>
                <w:rFonts w:hint="eastAsia" w:ascii="宋体" w:hAnsi="宋体" w:cs="宋体"/>
                <w:color w:val="auto"/>
                <w:sz w:val="24"/>
                <w:szCs w:val="24"/>
              </w:rPr>
              <w:t>（14）护目镜材料：聚碳酸酯，厚度0.25mm。</w:t>
            </w:r>
          </w:p>
          <w:p>
            <w:pPr>
              <w:ind w:firstLine="420"/>
              <w:jc w:val="left"/>
              <w:rPr>
                <w:rFonts w:hint="eastAsia" w:ascii="宋体" w:hAnsi="宋体" w:cs="宋体"/>
                <w:color w:val="auto"/>
                <w:sz w:val="24"/>
                <w:szCs w:val="24"/>
              </w:rPr>
            </w:pPr>
            <w:r>
              <w:rPr>
                <w:rFonts w:hint="eastAsia" w:ascii="宋体" w:hAnsi="宋体" w:cs="宋体"/>
                <w:color w:val="auto"/>
                <w:sz w:val="24"/>
                <w:szCs w:val="24"/>
              </w:rPr>
              <w:t>特性：镜片可见光透过率≥85%。具有突出的抗冲击能力，耐蠕变和尺寸稳定性好，防雾、耐热、吸水率低。</w:t>
            </w:r>
          </w:p>
          <w:p>
            <w:pPr>
              <w:ind w:firstLine="420"/>
              <w:jc w:val="left"/>
              <w:rPr>
                <w:rFonts w:hint="eastAsia" w:ascii="宋体" w:hAnsi="宋体" w:cs="宋体"/>
                <w:color w:val="auto"/>
                <w:sz w:val="24"/>
                <w:szCs w:val="24"/>
              </w:rPr>
            </w:pPr>
            <w:r>
              <w:rPr>
                <w:rFonts w:hint="eastAsia" w:ascii="宋体" w:hAnsi="宋体" w:cs="宋体"/>
                <w:color w:val="auto"/>
                <w:sz w:val="24"/>
                <w:szCs w:val="24"/>
              </w:rPr>
              <w:t>（15）护面材料：丙烯腈-丁二烯-苯乙烯共聚物。</w:t>
            </w:r>
          </w:p>
          <w:p>
            <w:pPr>
              <w:ind w:firstLine="420"/>
              <w:jc w:val="left"/>
              <w:rPr>
                <w:rFonts w:hint="eastAsia" w:ascii="宋体" w:hAnsi="宋体" w:cs="宋体"/>
                <w:color w:val="auto"/>
                <w:sz w:val="24"/>
                <w:szCs w:val="24"/>
              </w:rPr>
            </w:pPr>
            <w:r>
              <w:rPr>
                <w:rFonts w:hint="eastAsia" w:ascii="宋体" w:hAnsi="宋体" w:cs="宋体"/>
                <w:color w:val="auto"/>
                <w:sz w:val="24"/>
                <w:szCs w:val="24"/>
              </w:rPr>
              <w:t>特性：合金属网一体成型，坚固耐用、抗冲击，可抵抗棒击、石头攻击，护面透气、舒适。</w:t>
            </w:r>
          </w:p>
          <w:p>
            <w:pPr>
              <w:ind w:firstLine="420"/>
              <w:jc w:val="left"/>
              <w:rPr>
                <w:rFonts w:hint="eastAsia" w:ascii="宋体" w:hAnsi="宋体" w:cs="宋体"/>
                <w:color w:val="auto"/>
                <w:sz w:val="24"/>
                <w:szCs w:val="24"/>
              </w:rPr>
            </w:pPr>
            <w:r>
              <w:rPr>
                <w:rFonts w:hint="eastAsia" w:ascii="宋体" w:hAnsi="宋体" w:cs="宋体"/>
                <w:color w:val="auto"/>
                <w:sz w:val="24"/>
                <w:szCs w:val="24"/>
              </w:rPr>
              <w:t>（16）护耳材料：丙烯腈-丁二烯-苯乙烯共聚物和赛钢。</w:t>
            </w:r>
          </w:p>
          <w:p>
            <w:pPr>
              <w:ind w:firstLine="420"/>
              <w:jc w:val="left"/>
              <w:rPr>
                <w:rFonts w:hint="eastAsia" w:ascii="宋体" w:hAnsi="宋体" w:cs="宋体"/>
                <w:color w:val="auto"/>
                <w:sz w:val="24"/>
                <w:szCs w:val="24"/>
              </w:rPr>
            </w:pPr>
            <w:r>
              <w:rPr>
                <w:rFonts w:hint="eastAsia" w:ascii="宋体" w:hAnsi="宋体" w:cs="宋体"/>
                <w:color w:val="auto"/>
                <w:sz w:val="24"/>
                <w:szCs w:val="24"/>
              </w:rPr>
              <w:t>特性：坚固耐用、抗冲击，可抵抗棒击、石头攻击、抗腐蚀性化学液体，不影响电话通信。</w:t>
            </w:r>
          </w:p>
          <w:p>
            <w:pPr>
              <w:ind w:firstLine="420"/>
              <w:jc w:val="left"/>
              <w:rPr>
                <w:rFonts w:hint="eastAsia" w:ascii="宋体" w:hAnsi="宋体" w:cs="宋体"/>
                <w:color w:val="auto"/>
                <w:sz w:val="24"/>
                <w:szCs w:val="24"/>
              </w:rPr>
            </w:pPr>
            <w:r>
              <w:rPr>
                <w:rFonts w:hint="eastAsia" w:ascii="宋体" w:hAnsi="宋体" w:cs="宋体"/>
                <w:color w:val="auto"/>
                <w:sz w:val="24"/>
                <w:szCs w:val="24"/>
              </w:rPr>
              <w:t>（17）护颈材料：丙烯腈-丁二烯-苯乙烯共聚物和赛钢。</w:t>
            </w:r>
          </w:p>
          <w:p>
            <w:pPr>
              <w:ind w:firstLine="420"/>
              <w:jc w:val="left"/>
              <w:rPr>
                <w:rFonts w:hint="eastAsia" w:ascii="宋体" w:hAnsi="宋体" w:cs="宋体"/>
                <w:color w:val="auto"/>
                <w:sz w:val="24"/>
                <w:szCs w:val="24"/>
              </w:rPr>
            </w:pPr>
            <w:r>
              <w:rPr>
                <w:rFonts w:hint="eastAsia" w:ascii="宋体" w:hAnsi="宋体" w:cs="宋体"/>
                <w:color w:val="auto"/>
                <w:sz w:val="24"/>
                <w:szCs w:val="24"/>
              </w:rPr>
              <w:t>特性：坚固耐用、抗冲击，可抵抗棒击、石头攻击、抗腐蚀性化学液体，防止动脉受伤，不影响电话通信。</w:t>
            </w:r>
          </w:p>
          <w:p>
            <w:pPr>
              <w:ind w:firstLine="420"/>
              <w:jc w:val="left"/>
              <w:rPr>
                <w:rFonts w:hint="eastAsia" w:ascii="宋体" w:hAnsi="宋体" w:cs="宋体"/>
                <w:color w:val="auto"/>
                <w:sz w:val="24"/>
                <w:szCs w:val="24"/>
              </w:rPr>
            </w:pPr>
            <w:r>
              <w:rPr>
                <w:rFonts w:hint="eastAsia" w:ascii="宋体" w:hAnsi="宋体" w:cs="宋体"/>
                <w:color w:val="auto"/>
                <w:sz w:val="24"/>
                <w:szCs w:val="24"/>
              </w:rPr>
              <w:t>（18）护脖材料：丙烯腈-丁二烯-苯乙烯共聚物和赛钢。</w:t>
            </w:r>
          </w:p>
          <w:p>
            <w:pPr>
              <w:ind w:firstLine="420"/>
              <w:jc w:val="left"/>
              <w:rPr>
                <w:rFonts w:hint="eastAsia" w:ascii="宋体" w:hAnsi="宋体" w:cs="宋体"/>
                <w:color w:val="auto"/>
                <w:sz w:val="24"/>
                <w:szCs w:val="24"/>
              </w:rPr>
            </w:pPr>
            <w:r>
              <w:rPr>
                <w:rFonts w:hint="eastAsia" w:ascii="宋体" w:hAnsi="宋体" w:cs="宋体"/>
                <w:color w:val="auto"/>
                <w:sz w:val="24"/>
                <w:szCs w:val="24"/>
              </w:rPr>
              <w:t>特性：坚固耐用、抗冲击，可抵抗棒击、石头攻击、抗腐蚀性化学液体，防止脖子受伤。</w:t>
            </w:r>
          </w:p>
          <w:p>
            <w:pPr>
              <w:ind w:firstLine="420"/>
              <w:jc w:val="left"/>
              <w:rPr>
                <w:rFonts w:hint="eastAsia" w:ascii="宋体" w:hAnsi="宋体" w:cs="宋体"/>
                <w:color w:val="auto"/>
                <w:sz w:val="24"/>
                <w:szCs w:val="24"/>
              </w:rPr>
            </w:pPr>
            <w:r>
              <w:rPr>
                <w:rFonts w:hint="eastAsia" w:ascii="宋体" w:hAnsi="宋体" w:cs="宋体"/>
                <w:color w:val="auto"/>
                <w:sz w:val="24"/>
                <w:szCs w:val="24"/>
              </w:rPr>
              <w:t>（19）技术应用</w:t>
            </w:r>
          </w:p>
          <w:p>
            <w:pPr>
              <w:ind w:firstLine="420"/>
              <w:jc w:val="left"/>
              <w:rPr>
                <w:rFonts w:hint="eastAsia" w:ascii="宋体" w:hAnsi="宋体" w:cs="宋体"/>
                <w:color w:val="auto"/>
                <w:sz w:val="24"/>
                <w:szCs w:val="24"/>
              </w:rPr>
            </w:pPr>
            <w:r>
              <w:rPr>
                <w:rFonts w:hint="eastAsia" w:ascii="宋体" w:hAnsi="宋体" w:cs="宋体"/>
                <w:color w:val="auto"/>
                <w:sz w:val="24"/>
                <w:szCs w:val="24"/>
              </w:rPr>
              <w:t>战术防暴头盔，是一款全方位保护头部及面部下颚、耳部、颈动脉、脖部全防护头盔。防护模块化可单独与盔体连接快速自由拆卸安装系统。主要针对暴力冷兵器袭击及泼洒腐蚀性化学液体，其盔体按国际并符合公安部防暴头盔标准,内置隐藏护目镜及侧导轨外悬挂式快速装卸防护面罩，与盔体结合紧密；具有质轻、强度高、外形威严、双镜镜片透光率好，视野开阔、佩戴缓冲减震舒适、牢靠、秒速人盔分离等优点，是**人员在**反暴斗争中为保障自身安全。</w:t>
            </w:r>
          </w:p>
          <w:p>
            <w:pPr>
              <w:widowControl/>
              <w:jc w:val="left"/>
              <w:textAlignment w:val="center"/>
              <w:rPr>
                <w:rFonts w:hint="eastAsia" w:ascii="宋体" w:hAnsi="宋体" w:cs="宋体"/>
                <w:color w:val="auto"/>
                <w:sz w:val="24"/>
                <w:szCs w:val="24"/>
              </w:rPr>
            </w:pPr>
            <w:r>
              <w:rPr>
                <w:rFonts w:hint="eastAsia" w:ascii="宋体" w:hAnsi="宋体" w:eastAsia="宋体" w:cs="宋体"/>
                <w:color w:val="FF0000"/>
                <w:sz w:val="24"/>
                <w:szCs w:val="24"/>
                <w:lang w:val="en-US" w:eastAsia="zh-CN"/>
              </w:rPr>
              <w:t xml:space="preserve">（20）需提供需提供公安部安全与警用电子产品质量检测中心出具的检测报告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default" w:ascii="宋体" w:hAnsi="宋体" w:cs="宋体"/>
                <w:color w:val="auto"/>
                <w:kern w:val="0"/>
                <w:sz w:val="24"/>
                <w:szCs w:val="24"/>
                <w:bdr w:val="single" w:color="000000" w:sz="4" w:space="0"/>
                <w:lang w:bidi="ar"/>
              </w:rPr>
              <w:drawing>
                <wp:anchor distT="0" distB="0" distL="114300" distR="114300" simplePos="0" relativeHeight="251671552" behindDoc="0" locked="0" layoutInCell="1" allowOverlap="1">
                  <wp:simplePos x="0" y="0"/>
                  <wp:positionH relativeFrom="column">
                    <wp:posOffset>247650</wp:posOffset>
                  </wp:positionH>
                  <wp:positionV relativeFrom="paragraph">
                    <wp:posOffset>521335</wp:posOffset>
                  </wp:positionV>
                  <wp:extent cx="525780" cy="502920"/>
                  <wp:effectExtent l="0" t="0" r="7620" b="5080"/>
                  <wp:wrapNone/>
                  <wp:docPr id="13" name="ID_BC362EAD0A54402CA221375A8EEF5DA8"/>
                  <wp:cNvGraphicFramePr/>
                  <a:graphic xmlns:a="http://schemas.openxmlformats.org/drawingml/2006/main">
                    <a:graphicData uri="http://schemas.openxmlformats.org/drawingml/2006/picture">
                      <pic:pic xmlns:pic="http://schemas.openxmlformats.org/drawingml/2006/picture">
                        <pic:nvPicPr>
                          <pic:cNvPr id="13" name="ID_BC362EAD0A54402CA221375A8EEF5DA8"/>
                          <pic:cNvPicPr/>
                        </pic:nvPicPr>
                        <pic:blipFill>
                          <a:blip r:embed="rId36"/>
                          <a:stretch>
                            <a:fillRect/>
                          </a:stretch>
                        </pic:blipFill>
                        <pic:spPr>
                          <a:xfrm>
                            <a:off x="0" y="0"/>
                            <a:ext cx="525780" cy="502920"/>
                          </a:xfrm>
                          <a:prstGeom prst="rect">
                            <a:avLst/>
                          </a:prstGeom>
                          <a:noFill/>
                          <a:ln>
                            <a:noFill/>
                          </a:ln>
                        </pic:spPr>
                      </pic:pic>
                    </a:graphicData>
                  </a:graphic>
                </wp:anchor>
              </w:drawing>
            </w:r>
          </w:p>
        </w:tc>
        <w:tc>
          <w:tcPr>
            <w:tcW w:w="14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固定长度警棍</w:t>
            </w:r>
          </w:p>
        </w:tc>
        <w:tc>
          <w:tcPr>
            <w:tcW w:w="2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5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55"/>
              <w:numPr>
                <w:ilvl w:val="0"/>
                <w:numId w:val="0"/>
              </w:numPr>
              <w:ind w:firstLine="0"/>
              <w:jc w:val="left"/>
              <w:rPr>
                <w:rFonts w:hint="eastAsia" w:ascii="宋体" w:hAnsi="宋体" w:cs="宋体"/>
                <w:color w:val="auto"/>
                <w:sz w:val="24"/>
                <w:szCs w:val="24"/>
              </w:rPr>
            </w:pPr>
            <w:r>
              <w:rPr>
                <w:rFonts w:hint="eastAsia" w:ascii="宋体" w:hAnsi="宋体" w:cs="宋体"/>
                <w:color w:val="auto"/>
                <w:sz w:val="24"/>
                <w:szCs w:val="24"/>
              </w:rPr>
              <w:t>技术参数：</w:t>
            </w:r>
          </w:p>
          <w:p>
            <w:pPr>
              <w:jc w:val="left"/>
              <w:rPr>
                <w:rFonts w:hint="eastAsia" w:ascii="宋体" w:hAnsi="宋体" w:cs="宋体"/>
                <w:color w:val="auto"/>
                <w:sz w:val="24"/>
                <w:szCs w:val="24"/>
              </w:rPr>
            </w:pPr>
            <w:r>
              <w:rPr>
                <w:rFonts w:hint="eastAsia" w:ascii="宋体" w:hAnsi="宋体" w:cs="宋体"/>
                <w:color w:val="auto"/>
                <w:sz w:val="24"/>
                <w:szCs w:val="24"/>
              </w:rPr>
              <w:t>（1）颜色：黑色。</w:t>
            </w:r>
          </w:p>
          <w:p>
            <w:pPr>
              <w:jc w:val="left"/>
              <w:rPr>
                <w:rFonts w:hint="eastAsia" w:ascii="宋体" w:hAnsi="宋体" w:cs="宋体"/>
                <w:color w:val="auto"/>
                <w:sz w:val="24"/>
                <w:szCs w:val="24"/>
              </w:rPr>
            </w:pPr>
            <w:r>
              <w:rPr>
                <w:rFonts w:hint="eastAsia" w:ascii="宋体" w:hAnsi="宋体" w:cs="宋体"/>
                <w:color w:val="auto"/>
                <w:sz w:val="24"/>
                <w:szCs w:val="24"/>
              </w:rPr>
              <w:t>（2）材质：聚丙烯。</w:t>
            </w:r>
          </w:p>
          <w:p>
            <w:pPr>
              <w:jc w:val="left"/>
              <w:rPr>
                <w:rFonts w:hint="eastAsia" w:ascii="宋体" w:hAnsi="宋体" w:cs="宋体"/>
                <w:color w:val="auto"/>
                <w:sz w:val="24"/>
                <w:szCs w:val="24"/>
              </w:rPr>
            </w:pPr>
            <w:r>
              <w:rPr>
                <w:rFonts w:hint="eastAsia" w:ascii="宋体" w:hAnsi="宋体" w:cs="宋体"/>
                <w:color w:val="auto"/>
                <w:sz w:val="24"/>
                <w:szCs w:val="24"/>
              </w:rPr>
              <w:t>（3）重量：437g。</w:t>
            </w:r>
          </w:p>
          <w:p>
            <w:pPr>
              <w:widowControl/>
              <w:jc w:val="left"/>
              <w:textAlignment w:val="center"/>
              <w:rPr>
                <w:rFonts w:hint="eastAsia" w:ascii="宋体" w:hAnsi="宋体" w:cs="宋体"/>
                <w:color w:val="auto"/>
                <w:sz w:val="24"/>
                <w:szCs w:val="24"/>
              </w:rPr>
            </w:pPr>
            <w:r>
              <w:rPr>
                <w:rFonts w:hint="eastAsia" w:ascii="宋体" w:hAnsi="宋体" w:cs="宋体"/>
                <w:color w:val="auto"/>
                <w:sz w:val="24"/>
                <w:szCs w:val="24"/>
              </w:rPr>
              <w:t>（4）尺寸：总长 650mm；手柄全长 200mm； 棍身长 442mm；棍身直径 29mm。</w:t>
            </w:r>
          </w:p>
          <w:p>
            <w:pPr>
              <w:widowControl/>
              <w:jc w:val="left"/>
              <w:textAlignment w:val="center"/>
              <w:rPr>
                <w:rFonts w:hint="eastAsia" w:ascii="宋体" w:hAnsi="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default" w:ascii="宋体" w:hAnsi="宋体" w:cs="宋体"/>
                <w:color w:val="auto"/>
                <w:kern w:val="0"/>
                <w:sz w:val="24"/>
                <w:szCs w:val="24"/>
                <w:bdr w:val="single" w:color="000000" w:sz="4" w:space="0"/>
                <w:lang w:bidi="ar"/>
              </w:rPr>
              <w:drawing>
                <wp:anchor distT="0" distB="0" distL="114300" distR="114300" simplePos="0" relativeHeight="251672576" behindDoc="0" locked="0" layoutInCell="1" allowOverlap="1">
                  <wp:simplePos x="0" y="0"/>
                  <wp:positionH relativeFrom="column">
                    <wp:posOffset>399415</wp:posOffset>
                  </wp:positionH>
                  <wp:positionV relativeFrom="paragraph">
                    <wp:posOffset>440690</wp:posOffset>
                  </wp:positionV>
                  <wp:extent cx="500380" cy="496570"/>
                  <wp:effectExtent l="0" t="0" r="7620" b="11430"/>
                  <wp:wrapNone/>
                  <wp:docPr id="14" name="ID_E939B465D77B4310805B03180759E4AA"/>
                  <wp:cNvGraphicFramePr/>
                  <a:graphic xmlns:a="http://schemas.openxmlformats.org/drawingml/2006/main">
                    <a:graphicData uri="http://schemas.openxmlformats.org/drawingml/2006/picture">
                      <pic:pic xmlns:pic="http://schemas.openxmlformats.org/drawingml/2006/picture">
                        <pic:nvPicPr>
                          <pic:cNvPr id="14" name="ID_E939B465D77B4310805B03180759E4AA"/>
                          <pic:cNvPicPr/>
                        </pic:nvPicPr>
                        <pic:blipFill>
                          <a:blip r:embed="rId37"/>
                          <a:stretch>
                            <a:fillRect/>
                          </a:stretch>
                        </pic:blipFill>
                        <pic:spPr>
                          <a:xfrm>
                            <a:off x="0" y="0"/>
                            <a:ext cx="500380" cy="496570"/>
                          </a:xfrm>
                          <a:prstGeom prst="rect">
                            <a:avLst/>
                          </a:prstGeom>
                          <a:noFill/>
                          <a:ln>
                            <a:noFill/>
                          </a:ln>
                        </pic:spPr>
                      </pic:pic>
                    </a:graphicData>
                  </a:graphic>
                </wp:anchor>
              </w:drawing>
            </w:r>
          </w:p>
        </w:tc>
        <w:tc>
          <w:tcPr>
            <w:tcW w:w="14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战术头灯</w:t>
            </w:r>
          </w:p>
        </w:tc>
        <w:tc>
          <w:tcPr>
            <w:tcW w:w="2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5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55"/>
              <w:numPr>
                <w:ilvl w:val="0"/>
                <w:numId w:val="0"/>
              </w:numPr>
              <w:ind w:firstLine="0"/>
              <w:jc w:val="left"/>
              <w:rPr>
                <w:rFonts w:hint="eastAsia" w:ascii="宋体" w:hAnsi="宋体" w:cs="宋体"/>
                <w:color w:val="auto"/>
                <w:sz w:val="24"/>
                <w:szCs w:val="24"/>
              </w:rPr>
            </w:pPr>
            <w:r>
              <w:rPr>
                <w:rFonts w:hint="eastAsia" w:ascii="宋体" w:hAnsi="宋体" w:cs="宋体"/>
                <w:color w:val="auto"/>
                <w:sz w:val="24"/>
                <w:szCs w:val="24"/>
              </w:rPr>
              <w:t>技术参数：</w:t>
            </w:r>
          </w:p>
          <w:p>
            <w:pPr>
              <w:ind w:firstLine="420"/>
              <w:jc w:val="left"/>
              <w:rPr>
                <w:rFonts w:hint="eastAsia" w:ascii="宋体" w:hAnsi="宋体" w:cs="宋体"/>
                <w:color w:val="auto"/>
                <w:sz w:val="24"/>
                <w:szCs w:val="24"/>
              </w:rPr>
            </w:pPr>
            <w:r>
              <w:rPr>
                <w:rFonts w:hint="eastAsia" w:ascii="宋体" w:hAnsi="宋体" w:cs="宋体"/>
                <w:color w:val="auto"/>
                <w:sz w:val="24"/>
                <w:szCs w:val="24"/>
              </w:rPr>
              <w:t>1.采用U2级LED；</w:t>
            </w:r>
          </w:p>
          <w:p>
            <w:pPr>
              <w:ind w:firstLine="420"/>
              <w:jc w:val="left"/>
              <w:rPr>
                <w:rFonts w:hint="eastAsia" w:ascii="宋体" w:hAnsi="宋体" w:cs="宋体"/>
                <w:color w:val="auto"/>
                <w:sz w:val="24"/>
                <w:szCs w:val="24"/>
              </w:rPr>
            </w:pPr>
            <w:r>
              <w:rPr>
                <w:rFonts w:hint="eastAsia" w:ascii="宋体" w:hAnsi="宋体" w:cs="宋体"/>
                <w:color w:val="auto"/>
                <w:sz w:val="24"/>
                <w:szCs w:val="24"/>
              </w:rPr>
              <w:t>2.最高920流明超强亮度输出；</w:t>
            </w:r>
          </w:p>
          <w:p>
            <w:pPr>
              <w:ind w:firstLine="420"/>
              <w:jc w:val="left"/>
              <w:rPr>
                <w:rFonts w:hint="eastAsia" w:ascii="宋体" w:hAnsi="宋体" w:cs="宋体"/>
                <w:color w:val="auto"/>
                <w:sz w:val="24"/>
                <w:szCs w:val="24"/>
              </w:rPr>
            </w:pPr>
            <w:r>
              <w:rPr>
                <w:rFonts w:hint="eastAsia" w:ascii="宋体" w:hAnsi="宋体" w:cs="宋体"/>
                <w:color w:val="auto"/>
                <w:sz w:val="24"/>
                <w:szCs w:val="24"/>
              </w:rPr>
              <w:t>3.采用精密金属橘皮反光杯，更适合广区域泛光照明，最大光强高达9000cd；</w:t>
            </w:r>
          </w:p>
          <w:p>
            <w:pPr>
              <w:ind w:firstLine="420"/>
              <w:jc w:val="left"/>
              <w:rPr>
                <w:rFonts w:hint="eastAsia" w:ascii="宋体" w:hAnsi="宋体" w:cs="宋体"/>
                <w:color w:val="auto"/>
                <w:sz w:val="24"/>
                <w:szCs w:val="24"/>
              </w:rPr>
            </w:pPr>
            <w:r>
              <w:rPr>
                <w:rFonts w:hint="eastAsia" w:ascii="宋体" w:hAnsi="宋体" w:cs="宋体"/>
                <w:color w:val="auto"/>
                <w:sz w:val="24"/>
                <w:szCs w:val="24"/>
              </w:rPr>
              <w:t>4.最远距离不低于190米；</w:t>
            </w:r>
          </w:p>
          <w:p>
            <w:pPr>
              <w:ind w:firstLine="420"/>
              <w:jc w:val="left"/>
              <w:rPr>
                <w:rFonts w:hint="eastAsia" w:ascii="宋体" w:hAnsi="宋体" w:cs="宋体"/>
                <w:color w:val="auto"/>
                <w:sz w:val="24"/>
                <w:szCs w:val="24"/>
              </w:rPr>
            </w:pPr>
            <w:r>
              <w:rPr>
                <w:rFonts w:hint="eastAsia" w:ascii="宋体" w:hAnsi="宋体" w:cs="宋体"/>
                <w:color w:val="auto"/>
                <w:sz w:val="24"/>
                <w:szCs w:val="24"/>
              </w:rPr>
              <w:t>5.专为战术应用的尾部开关设计；</w:t>
            </w:r>
          </w:p>
          <w:p>
            <w:pPr>
              <w:ind w:firstLine="420"/>
              <w:jc w:val="left"/>
              <w:rPr>
                <w:rFonts w:hint="eastAsia" w:ascii="宋体" w:hAnsi="宋体" w:cs="宋体"/>
                <w:color w:val="auto"/>
                <w:sz w:val="24"/>
                <w:szCs w:val="24"/>
              </w:rPr>
            </w:pPr>
            <w:r>
              <w:rPr>
                <w:rFonts w:hint="eastAsia" w:ascii="宋体" w:hAnsi="宋体" w:cs="宋体"/>
                <w:color w:val="auto"/>
                <w:sz w:val="24"/>
                <w:szCs w:val="24"/>
              </w:rPr>
              <w:t>6.侧键按钮创新性直接升降档，让调档更方便；</w:t>
            </w:r>
          </w:p>
          <w:p>
            <w:pPr>
              <w:ind w:firstLine="420"/>
              <w:jc w:val="left"/>
              <w:rPr>
                <w:rFonts w:hint="eastAsia" w:ascii="宋体" w:hAnsi="宋体" w:cs="宋体"/>
                <w:color w:val="auto"/>
                <w:sz w:val="24"/>
                <w:szCs w:val="24"/>
              </w:rPr>
            </w:pPr>
            <w:r>
              <w:rPr>
                <w:rFonts w:hint="eastAsia" w:ascii="宋体" w:hAnsi="宋体" w:cs="宋体"/>
                <w:color w:val="auto"/>
                <w:sz w:val="24"/>
                <w:szCs w:val="24"/>
              </w:rPr>
              <w:t>7.智慧型档位记忆功能；</w:t>
            </w:r>
          </w:p>
          <w:p>
            <w:pPr>
              <w:ind w:firstLine="420"/>
              <w:jc w:val="left"/>
              <w:rPr>
                <w:rFonts w:hint="eastAsia" w:ascii="宋体" w:hAnsi="宋体" w:cs="宋体"/>
                <w:color w:val="auto"/>
                <w:sz w:val="24"/>
                <w:szCs w:val="24"/>
              </w:rPr>
            </w:pPr>
            <w:r>
              <w:rPr>
                <w:rFonts w:hint="eastAsia" w:ascii="宋体" w:hAnsi="宋体" w:cs="宋体"/>
                <w:color w:val="auto"/>
                <w:sz w:val="24"/>
                <w:szCs w:val="24"/>
              </w:rPr>
              <w:t>8.自带红光照明/信号灯功能；</w:t>
            </w:r>
          </w:p>
          <w:p>
            <w:pPr>
              <w:ind w:firstLine="420"/>
              <w:jc w:val="left"/>
              <w:rPr>
                <w:rFonts w:hint="eastAsia" w:ascii="宋体" w:hAnsi="宋体" w:cs="宋体"/>
                <w:color w:val="auto"/>
                <w:sz w:val="24"/>
                <w:szCs w:val="24"/>
              </w:rPr>
            </w:pPr>
            <w:r>
              <w:rPr>
                <w:rFonts w:hint="eastAsia" w:ascii="宋体" w:hAnsi="宋体" w:cs="宋体"/>
                <w:color w:val="auto"/>
                <w:sz w:val="24"/>
                <w:szCs w:val="24"/>
              </w:rPr>
              <w:t>9.红光可显示电池电压（精确到0.1V）；</w:t>
            </w:r>
          </w:p>
          <w:p>
            <w:pPr>
              <w:ind w:firstLine="420"/>
              <w:jc w:val="left"/>
              <w:rPr>
                <w:rFonts w:hint="eastAsia" w:ascii="宋体" w:hAnsi="宋体" w:cs="宋体"/>
                <w:color w:val="auto"/>
                <w:sz w:val="24"/>
                <w:szCs w:val="24"/>
              </w:rPr>
            </w:pPr>
            <w:r>
              <w:rPr>
                <w:rFonts w:hint="eastAsia" w:ascii="宋体" w:hAnsi="宋体" w:cs="宋体"/>
                <w:color w:val="auto"/>
                <w:sz w:val="24"/>
                <w:szCs w:val="24"/>
              </w:rPr>
              <w:t>10.采用高效率恒流电路，最长170小时续航时间；</w:t>
            </w:r>
          </w:p>
          <w:p>
            <w:pPr>
              <w:ind w:firstLine="420"/>
              <w:jc w:val="left"/>
              <w:rPr>
                <w:rFonts w:hint="eastAsia" w:ascii="宋体" w:hAnsi="宋体" w:cs="宋体"/>
                <w:color w:val="auto"/>
                <w:sz w:val="24"/>
                <w:szCs w:val="24"/>
              </w:rPr>
            </w:pPr>
            <w:r>
              <w:rPr>
                <w:rFonts w:hint="eastAsia" w:ascii="宋体" w:hAnsi="宋体" w:cs="宋体"/>
                <w:color w:val="auto"/>
                <w:sz w:val="24"/>
                <w:szCs w:val="24"/>
              </w:rPr>
              <w:t>11.瞬时开启超高亮/红光照明，心随所动；</w:t>
            </w:r>
          </w:p>
          <w:p>
            <w:pPr>
              <w:ind w:firstLine="420"/>
              <w:jc w:val="left"/>
              <w:rPr>
                <w:rFonts w:hint="eastAsia" w:ascii="宋体" w:hAnsi="宋体" w:cs="宋体"/>
                <w:color w:val="auto"/>
                <w:sz w:val="24"/>
                <w:szCs w:val="24"/>
              </w:rPr>
            </w:pPr>
            <w:r>
              <w:rPr>
                <w:rFonts w:hint="eastAsia" w:ascii="宋体" w:hAnsi="宋体" w:cs="宋体"/>
                <w:color w:val="auto"/>
                <w:sz w:val="24"/>
                <w:szCs w:val="24"/>
              </w:rPr>
              <w:t>12.电池反接保护功能；</w:t>
            </w:r>
          </w:p>
          <w:p>
            <w:pPr>
              <w:ind w:firstLine="420"/>
              <w:jc w:val="left"/>
              <w:rPr>
                <w:rFonts w:hint="eastAsia" w:ascii="宋体" w:hAnsi="宋体" w:cs="宋体"/>
                <w:color w:val="auto"/>
                <w:sz w:val="24"/>
                <w:szCs w:val="24"/>
              </w:rPr>
            </w:pPr>
            <w:r>
              <w:rPr>
                <w:rFonts w:hint="eastAsia" w:ascii="宋体" w:hAnsi="宋体" w:cs="宋体"/>
                <w:color w:val="auto"/>
                <w:sz w:val="24"/>
                <w:szCs w:val="24"/>
              </w:rPr>
              <w:t>13.配备可双向安装的不锈钢镀钛抱夹；</w:t>
            </w:r>
          </w:p>
          <w:p>
            <w:pPr>
              <w:ind w:firstLine="420"/>
              <w:jc w:val="left"/>
              <w:rPr>
                <w:rFonts w:hint="eastAsia" w:ascii="宋体" w:hAnsi="宋体" w:cs="宋体"/>
                <w:color w:val="auto"/>
                <w:sz w:val="24"/>
                <w:szCs w:val="24"/>
              </w:rPr>
            </w:pPr>
            <w:r>
              <w:rPr>
                <w:rFonts w:hint="eastAsia" w:ascii="宋体" w:hAnsi="宋体" w:cs="宋体"/>
                <w:color w:val="auto"/>
                <w:sz w:val="24"/>
                <w:szCs w:val="24"/>
              </w:rPr>
              <w:t>14.双面镀膜防刮光学镜片；</w:t>
            </w:r>
          </w:p>
          <w:p>
            <w:pPr>
              <w:ind w:firstLine="420"/>
              <w:jc w:val="left"/>
              <w:rPr>
                <w:rFonts w:hint="eastAsia" w:ascii="宋体" w:hAnsi="宋体" w:cs="宋体"/>
                <w:color w:val="auto"/>
                <w:sz w:val="24"/>
                <w:szCs w:val="24"/>
              </w:rPr>
            </w:pPr>
            <w:r>
              <w:rPr>
                <w:rFonts w:hint="eastAsia" w:ascii="宋体" w:hAnsi="宋体" w:cs="宋体"/>
                <w:color w:val="auto"/>
                <w:sz w:val="24"/>
                <w:szCs w:val="24"/>
              </w:rPr>
              <w:t>15.三级硬化表面处理；</w:t>
            </w:r>
          </w:p>
          <w:p>
            <w:pPr>
              <w:ind w:firstLine="420"/>
              <w:jc w:val="left"/>
              <w:rPr>
                <w:rFonts w:hint="eastAsia" w:ascii="宋体" w:hAnsi="宋体" w:cs="宋体"/>
                <w:color w:val="auto"/>
                <w:sz w:val="24"/>
                <w:szCs w:val="24"/>
              </w:rPr>
            </w:pPr>
            <w:r>
              <w:rPr>
                <w:rFonts w:hint="eastAsia" w:ascii="宋体" w:hAnsi="宋体" w:cs="宋体"/>
                <w:color w:val="auto"/>
                <w:sz w:val="24"/>
                <w:szCs w:val="24"/>
              </w:rPr>
              <w:t>16.符合IPX8级防水标准（水下2米内）；</w:t>
            </w:r>
          </w:p>
          <w:p>
            <w:pPr>
              <w:ind w:firstLine="420"/>
              <w:jc w:val="left"/>
              <w:rPr>
                <w:rFonts w:hint="eastAsia" w:ascii="宋体" w:hAnsi="宋体" w:cs="宋体"/>
                <w:color w:val="auto"/>
                <w:sz w:val="24"/>
                <w:szCs w:val="24"/>
              </w:rPr>
            </w:pPr>
            <w:r>
              <w:rPr>
                <w:rFonts w:hint="eastAsia" w:ascii="宋体" w:hAnsi="宋体" w:cs="宋体"/>
                <w:color w:val="auto"/>
                <w:sz w:val="24"/>
                <w:szCs w:val="24"/>
              </w:rPr>
              <w:t>17.尾部倒立功能；</w:t>
            </w:r>
          </w:p>
          <w:p>
            <w:pPr>
              <w:ind w:firstLine="420"/>
              <w:jc w:val="left"/>
              <w:rPr>
                <w:rFonts w:hint="eastAsia" w:ascii="宋体" w:hAnsi="宋体" w:cs="宋体"/>
                <w:color w:val="auto"/>
                <w:sz w:val="24"/>
                <w:szCs w:val="24"/>
              </w:rPr>
            </w:pPr>
            <w:r>
              <w:rPr>
                <w:rFonts w:hint="eastAsia" w:ascii="宋体" w:hAnsi="宋体" w:cs="宋体"/>
                <w:color w:val="auto"/>
                <w:sz w:val="24"/>
                <w:szCs w:val="24"/>
              </w:rPr>
              <w:t>18.可装标准25.4mm直径的灯具，可以活动调节；</w:t>
            </w:r>
          </w:p>
          <w:p>
            <w:pPr>
              <w:ind w:firstLine="420"/>
              <w:jc w:val="left"/>
              <w:rPr>
                <w:rFonts w:hint="eastAsia" w:ascii="宋体" w:hAnsi="宋体" w:cs="宋体"/>
                <w:color w:val="auto"/>
                <w:sz w:val="24"/>
                <w:szCs w:val="24"/>
              </w:rPr>
            </w:pPr>
            <w:r>
              <w:rPr>
                <w:rFonts w:hint="eastAsia" w:ascii="宋体" w:hAnsi="宋体" w:cs="宋体"/>
                <w:color w:val="auto"/>
                <w:sz w:val="24"/>
                <w:szCs w:val="24"/>
              </w:rPr>
              <w:t>19.可装在FAST头盔上，夹具可以360度旋卷调节自由固定方向。</w:t>
            </w:r>
          </w:p>
          <w:p>
            <w:pPr>
              <w:ind w:firstLine="420"/>
              <w:jc w:val="left"/>
              <w:rPr>
                <w:rFonts w:hint="eastAsia" w:ascii="宋体" w:hAnsi="宋体" w:cs="宋体"/>
                <w:color w:val="auto"/>
                <w:sz w:val="24"/>
                <w:szCs w:val="24"/>
              </w:rPr>
            </w:pPr>
            <w:r>
              <w:rPr>
                <w:rFonts w:hint="eastAsia" w:ascii="宋体" w:hAnsi="宋体" w:cs="宋体"/>
                <w:color w:val="auto"/>
                <w:sz w:val="24"/>
                <w:szCs w:val="24"/>
              </w:rPr>
              <w:t>20.颜色：黑色</w:t>
            </w:r>
          </w:p>
          <w:p>
            <w:pPr>
              <w:widowControl/>
              <w:jc w:val="left"/>
              <w:textAlignment w:val="center"/>
              <w:rPr>
                <w:rFonts w:hint="eastAsia" w:ascii="宋体" w:hAnsi="宋体" w:cs="宋体"/>
                <w:color w:val="auto"/>
                <w:sz w:val="24"/>
                <w:szCs w:val="24"/>
              </w:rPr>
            </w:pPr>
            <w:r>
              <w:rPr>
                <w:rFonts w:hint="eastAsia" w:ascii="宋体" w:hAnsi="宋体" w:cs="宋体"/>
                <w:color w:val="FF0000"/>
                <w:sz w:val="24"/>
                <w:szCs w:val="24"/>
                <w:lang w:val="en-US" w:eastAsia="zh-CN"/>
              </w:rPr>
              <w:t>（以第三方检测机构出具的检测报告结果为依据）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default" w:ascii="宋体" w:hAnsi="宋体" w:cs="宋体"/>
                <w:color w:val="auto"/>
                <w:kern w:val="0"/>
                <w:sz w:val="24"/>
                <w:szCs w:val="24"/>
                <w:bdr w:val="single" w:color="000000" w:sz="4" w:space="0"/>
                <w:lang w:bidi="ar"/>
              </w:rPr>
              <w:drawing>
                <wp:anchor distT="0" distB="0" distL="114300" distR="114300" simplePos="0" relativeHeight="251673600" behindDoc="0" locked="0" layoutInCell="1" allowOverlap="1">
                  <wp:simplePos x="0" y="0"/>
                  <wp:positionH relativeFrom="column">
                    <wp:posOffset>342265</wp:posOffset>
                  </wp:positionH>
                  <wp:positionV relativeFrom="paragraph">
                    <wp:posOffset>394970</wp:posOffset>
                  </wp:positionV>
                  <wp:extent cx="507365" cy="509270"/>
                  <wp:effectExtent l="0" t="0" r="635" b="11430"/>
                  <wp:wrapNone/>
                  <wp:docPr id="15" name="ID_DE382CABBCB741AA9E51EAA426DC6CB7"/>
                  <wp:cNvGraphicFramePr/>
                  <a:graphic xmlns:a="http://schemas.openxmlformats.org/drawingml/2006/main">
                    <a:graphicData uri="http://schemas.openxmlformats.org/drawingml/2006/picture">
                      <pic:pic xmlns:pic="http://schemas.openxmlformats.org/drawingml/2006/picture">
                        <pic:nvPicPr>
                          <pic:cNvPr id="15" name="ID_DE382CABBCB741AA9E51EAA426DC6CB7"/>
                          <pic:cNvPicPr/>
                        </pic:nvPicPr>
                        <pic:blipFill>
                          <a:blip r:embed="rId38"/>
                          <a:stretch>
                            <a:fillRect/>
                          </a:stretch>
                        </pic:blipFill>
                        <pic:spPr>
                          <a:xfrm>
                            <a:off x="0" y="0"/>
                            <a:ext cx="507365" cy="509270"/>
                          </a:xfrm>
                          <a:prstGeom prst="rect">
                            <a:avLst/>
                          </a:prstGeom>
                          <a:noFill/>
                          <a:ln>
                            <a:noFill/>
                          </a:ln>
                        </pic:spPr>
                      </pic:pic>
                    </a:graphicData>
                  </a:graphic>
                </wp:anchor>
              </w:drawing>
            </w:r>
          </w:p>
        </w:tc>
        <w:tc>
          <w:tcPr>
            <w:tcW w:w="14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箱包（迅龙小队装备包）</w:t>
            </w:r>
          </w:p>
        </w:tc>
        <w:tc>
          <w:tcPr>
            <w:tcW w:w="2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60</w:t>
            </w:r>
          </w:p>
        </w:tc>
        <w:tc>
          <w:tcPr>
            <w:tcW w:w="5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numPr>
                <w:ilvl w:val="0"/>
                <w:numId w:val="4"/>
              </w:numPr>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采用1680D双股牛津面料，拉力强度高，耐磨、高密度、防水性能好。</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2.背部设有弹性可拆卸支架，支架附有可拆卸高弹透气护背垫与护腰垫，人体力学御力原理设计，解放臀部压力，大大提高背负的舒适性。</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3.顶部设有睡垫搭带，内部附有魔术贴分隔层，收纳整洁有序。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default" w:ascii="宋体" w:hAnsi="宋体" w:cs="宋体"/>
                <w:color w:val="auto"/>
                <w:kern w:val="0"/>
                <w:sz w:val="24"/>
                <w:szCs w:val="24"/>
                <w:bdr w:val="single" w:color="000000" w:sz="4" w:space="0"/>
                <w:lang w:bidi="ar"/>
              </w:rPr>
              <w:drawing>
                <wp:anchor distT="0" distB="0" distL="114300" distR="114300" simplePos="0" relativeHeight="251674624" behindDoc="0" locked="0" layoutInCell="1" allowOverlap="1">
                  <wp:simplePos x="0" y="0"/>
                  <wp:positionH relativeFrom="column">
                    <wp:posOffset>397510</wp:posOffset>
                  </wp:positionH>
                  <wp:positionV relativeFrom="paragraph">
                    <wp:posOffset>2298700</wp:posOffset>
                  </wp:positionV>
                  <wp:extent cx="530860" cy="577215"/>
                  <wp:effectExtent l="0" t="0" r="2540" b="6985"/>
                  <wp:wrapNone/>
                  <wp:docPr id="16" name="ID_C013AA858E364A43819B00EF2A6821A9"/>
                  <wp:cNvGraphicFramePr/>
                  <a:graphic xmlns:a="http://schemas.openxmlformats.org/drawingml/2006/main">
                    <a:graphicData uri="http://schemas.openxmlformats.org/drawingml/2006/picture">
                      <pic:pic xmlns:pic="http://schemas.openxmlformats.org/drawingml/2006/picture">
                        <pic:nvPicPr>
                          <pic:cNvPr id="16" name="ID_C013AA858E364A43819B00EF2A6821A9"/>
                          <pic:cNvPicPr/>
                        </pic:nvPicPr>
                        <pic:blipFill>
                          <a:blip r:embed="rId39"/>
                          <a:stretch>
                            <a:fillRect/>
                          </a:stretch>
                        </pic:blipFill>
                        <pic:spPr>
                          <a:xfrm>
                            <a:off x="0" y="0"/>
                            <a:ext cx="530860" cy="577215"/>
                          </a:xfrm>
                          <a:prstGeom prst="rect">
                            <a:avLst/>
                          </a:prstGeom>
                          <a:noFill/>
                          <a:ln>
                            <a:noFill/>
                          </a:ln>
                        </pic:spPr>
                      </pic:pic>
                    </a:graphicData>
                  </a:graphic>
                </wp:anchor>
              </w:drawing>
            </w:r>
          </w:p>
        </w:tc>
        <w:tc>
          <w:tcPr>
            <w:tcW w:w="14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机械棍</w:t>
            </w:r>
            <w:r>
              <w:rPr>
                <w:rFonts w:hint="eastAsia" w:ascii="宋体" w:hAnsi="宋体" w:cs="宋体"/>
                <w:b/>
                <w:bCs/>
                <w:color w:val="auto"/>
                <w:kern w:val="0"/>
                <w:sz w:val="24"/>
                <w:szCs w:val="24"/>
                <w:lang w:eastAsia="zh-CN" w:bidi="ar"/>
              </w:rPr>
              <w:t>（</w:t>
            </w:r>
            <w:r>
              <w:rPr>
                <w:rFonts w:hint="eastAsia" w:ascii="宋体" w:hAnsi="宋体" w:cs="宋体"/>
                <w:b/>
                <w:bCs/>
                <w:color w:val="auto"/>
                <w:kern w:val="0"/>
                <w:sz w:val="24"/>
                <w:szCs w:val="24"/>
                <w:lang w:val="en-US" w:eastAsia="zh-CN" w:bidi="ar"/>
              </w:rPr>
              <w:t>提供样品</w:t>
            </w:r>
            <w:r>
              <w:rPr>
                <w:rFonts w:hint="eastAsia" w:ascii="宋体" w:hAnsi="宋体" w:cs="宋体"/>
                <w:b/>
                <w:bCs/>
                <w:color w:val="auto"/>
                <w:kern w:val="0"/>
                <w:sz w:val="24"/>
                <w:szCs w:val="24"/>
                <w:lang w:eastAsia="zh-CN" w:bidi="ar"/>
              </w:rPr>
              <w:t>）</w:t>
            </w:r>
          </w:p>
        </w:tc>
        <w:tc>
          <w:tcPr>
            <w:tcW w:w="2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5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55"/>
              <w:numPr>
                <w:ilvl w:val="0"/>
                <w:numId w:val="0"/>
              </w:numPr>
              <w:ind w:firstLine="0"/>
              <w:jc w:val="left"/>
              <w:rPr>
                <w:rFonts w:hint="eastAsia" w:ascii="宋体" w:hAnsi="宋体" w:cs="宋体"/>
                <w:color w:val="auto"/>
                <w:sz w:val="24"/>
                <w:szCs w:val="24"/>
              </w:rPr>
            </w:pPr>
            <w:r>
              <w:rPr>
                <w:rFonts w:hint="eastAsia" w:ascii="宋体" w:hAnsi="宋体" w:cs="宋体"/>
                <w:color w:val="auto"/>
                <w:sz w:val="24"/>
                <w:szCs w:val="24"/>
              </w:rPr>
              <w:t>技术参数：</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(1)外观</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战术伸缩棍金属表面应光滑，镀层均匀、牢固，无斑驳、色差，无毛刺，无锋利边角、划痕、硌印；各节管体应无弯曲和变形；棍头应粘合牢固，各端面应垂直、平整,无锐边;握把橡胶套应不褪色、无异味，文字和图案纹路应清晰，表面无胶茬；握把橡胶套与握把体结合应牢固，无凸起或凹陷,无扭曲或前后窜动;伸缩警棍在完全收回状态下，晃动时应无明显异响;</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(2)结构</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战术型伸缩警棍，由三节金属圆管套装制成，主要部件为握柄、中管、前管、球头和端盖</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(3)棍体材质</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主材为合金钢，柄材为TPE橡胶，破窗头为氧化锆，镀层为黑化学镍复合镀层</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(4)尺寸重量</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展开长度509.4mm；收缩长度224.2mm；手柄直径28.2mm；重量532g。</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(5)功能</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①战术伸缩棍应采用闪锁锁定结构，使棍体结构稳定可靠，警棍应终身免维护。</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战术伸缩棍机械耐击打性能：以4000N力度连续击打4000次后，棍体无断裂、棍头无脱落、能正常伸展和收回。</w:t>
            </w:r>
            <w:r>
              <w:rPr>
                <w:rFonts w:hint="eastAsia" w:ascii="宋体" w:hAnsi="宋体" w:cs="宋体"/>
                <w:color w:val="FF0000"/>
                <w:sz w:val="24"/>
                <w:szCs w:val="24"/>
                <w:lang w:val="en-US" w:eastAsia="zh-CN" w:bidi="ar"/>
              </w:rPr>
              <w:t>（以公安部安全防范报警系统产品质量监督检验测试中心检测报告为准）。</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②战术伸缩棍机械伸缩性能：伸缩棍拉出伸展和甩动伸展分别循环3000次，能正常伸缩和收回。</w:t>
            </w:r>
            <w:r>
              <w:rPr>
                <w:rFonts w:hint="eastAsia" w:ascii="宋体" w:hAnsi="宋体" w:cs="宋体"/>
                <w:color w:val="FF0000"/>
                <w:sz w:val="24"/>
                <w:szCs w:val="24"/>
                <w:lang w:val="en-US" w:eastAsia="zh-CN" w:bidi="ar"/>
              </w:rPr>
              <w:t>（以公安部安全防范报警系统产品质量监督检验测试中心检测报告为准）。</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③战术伸缩棍跌落可靠性能：在完全展开并锁定的情况下，从1.5米高度分别以水平、正立、侧立的姿态自由跌落至水泥地面各1次，能正常伸缩和收回。</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④战术伸缩棍抗弯性能：在完全展开并锁定的情况下，对中管施加10500N的压力。保持1min后，伸缩棍可正常使用。</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⑤战术伸缩棍防脱出性能：在缩合状态时，对棍头施加5N的拉力，棍体应不被拉出。</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⑥战术伸缩棍耐腐蚀性能：根据QB/T3832-1999《轻工产品金属镀层腐蚀试验结果的评价》中表1的要求，经8小时盐雾试验，耐腐蚀性能应大于等于9级，且伸缩棍能正常使用。</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⑦战术伸缩棍耐扬尘性能：根据GB/T2423.37-2006《电工电子产品环境试验 第二部分：试验方法 试验L：沙尘试验》中La2的要求进行1h扬尘试验，伸缩棍应能正常使用。</w:t>
            </w:r>
          </w:p>
          <w:p>
            <w:pPr>
              <w:ind w:firstLine="420"/>
              <w:jc w:val="left"/>
              <w:rPr>
                <w:rFonts w:hint="eastAsia" w:ascii="宋体" w:hAnsi="宋体" w:cs="宋体"/>
                <w:color w:val="auto"/>
                <w:sz w:val="24"/>
                <w:szCs w:val="24"/>
              </w:rPr>
            </w:pPr>
            <w:r>
              <w:rPr>
                <w:rFonts w:hint="eastAsia" w:ascii="宋体" w:hAnsi="宋体" w:cs="宋体"/>
                <w:color w:val="auto"/>
                <w:sz w:val="24"/>
                <w:szCs w:val="24"/>
                <w:lang w:bidi="ar"/>
              </w:rPr>
              <w:t>⑧战术伸缩棍破窗性能：在完全展开并锁定的情况下，用破窗头应能击碎大于等于5mm厚钢化玻璃，氧化锆不掉落，不碎裂。</w:t>
            </w:r>
            <w:r>
              <w:rPr>
                <w:rFonts w:hint="eastAsia" w:ascii="宋体" w:hAnsi="宋体" w:cs="宋体"/>
                <w:color w:val="FF0000"/>
                <w:sz w:val="24"/>
                <w:szCs w:val="24"/>
                <w:lang w:val="en-US" w:eastAsia="zh-CN" w:bidi="ar"/>
              </w:rPr>
              <w:t>（以公安部安全防范报警系统产品质量监督检验测试中心检测报告为准）。</w:t>
            </w:r>
          </w:p>
          <w:p>
            <w:pPr>
              <w:widowControl/>
              <w:jc w:val="left"/>
              <w:textAlignment w:val="center"/>
              <w:rPr>
                <w:rFonts w:hint="eastAsia" w:ascii="宋体" w:hAnsi="宋体" w:cs="宋体"/>
                <w:color w:val="auto"/>
                <w:sz w:val="24"/>
                <w:szCs w:val="24"/>
              </w:rPr>
            </w:pPr>
            <w:r>
              <w:rPr>
                <w:rFonts w:hint="eastAsia" w:ascii="宋体" w:hAnsi="宋体" w:cs="宋体"/>
                <w:color w:val="FF0000"/>
                <w:sz w:val="24"/>
                <w:szCs w:val="24"/>
                <w:lang w:val="en-US" w:eastAsia="zh-CN"/>
              </w:rPr>
              <w:t xml:space="preserve">★⑨需提供公安部安全与警用电子产品质量检测中心出具的检测报告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default" w:ascii="宋体" w:hAnsi="宋体" w:cs="宋体"/>
                <w:color w:val="auto"/>
                <w:kern w:val="0"/>
                <w:sz w:val="24"/>
                <w:szCs w:val="24"/>
                <w:bdr w:val="single" w:color="000000" w:sz="4" w:space="0"/>
                <w:lang w:bidi="ar"/>
              </w:rPr>
              <w:drawing>
                <wp:anchor distT="0" distB="0" distL="114300" distR="114300" simplePos="0" relativeHeight="251675648" behindDoc="0" locked="0" layoutInCell="1" allowOverlap="1">
                  <wp:simplePos x="0" y="0"/>
                  <wp:positionH relativeFrom="column">
                    <wp:posOffset>570230</wp:posOffset>
                  </wp:positionH>
                  <wp:positionV relativeFrom="paragraph">
                    <wp:posOffset>1717040</wp:posOffset>
                  </wp:positionV>
                  <wp:extent cx="523875" cy="589280"/>
                  <wp:effectExtent l="0" t="0" r="9525" b="7620"/>
                  <wp:wrapNone/>
                  <wp:docPr id="17" name="ID_DFD71763FC3441968AC4691B24C13DBB"/>
                  <wp:cNvGraphicFramePr/>
                  <a:graphic xmlns:a="http://schemas.openxmlformats.org/drawingml/2006/main">
                    <a:graphicData uri="http://schemas.openxmlformats.org/drawingml/2006/picture">
                      <pic:pic xmlns:pic="http://schemas.openxmlformats.org/drawingml/2006/picture">
                        <pic:nvPicPr>
                          <pic:cNvPr id="17" name="ID_DFD71763FC3441968AC4691B24C13DBB"/>
                          <pic:cNvPicPr/>
                        </pic:nvPicPr>
                        <pic:blipFill>
                          <a:blip r:embed="rId40"/>
                          <a:stretch>
                            <a:fillRect/>
                          </a:stretch>
                        </pic:blipFill>
                        <pic:spPr>
                          <a:xfrm>
                            <a:off x="0" y="0"/>
                            <a:ext cx="523875" cy="589280"/>
                          </a:xfrm>
                          <a:prstGeom prst="rect">
                            <a:avLst/>
                          </a:prstGeom>
                          <a:noFill/>
                          <a:ln>
                            <a:noFill/>
                          </a:ln>
                        </pic:spPr>
                      </pic:pic>
                    </a:graphicData>
                  </a:graphic>
                </wp:anchor>
              </w:drawing>
            </w:r>
          </w:p>
        </w:tc>
        <w:tc>
          <w:tcPr>
            <w:tcW w:w="14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防毒面具</w:t>
            </w:r>
            <w:r>
              <w:rPr>
                <w:rFonts w:hint="eastAsia" w:ascii="宋体" w:hAnsi="宋体" w:cs="宋体"/>
                <w:b/>
                <w:bCs/>
                <w:color w:val="auto"/>
                <w:kern w:val="0"/>
                <w:sz w:val="24"/>
                <w:szCs w:val="24"/>
                <w:lang w:eastAsia="zh-CN" w:bidi="ar"/>
              </w:rPr>
              <w:t>（</w:t>
            </w:r>
            <w:r>
              <w:rPr>
                <w:rFonts w:hint="eastAsia" w:ascii="宋体" w:hAnsi="宋体" w:cs="宋体"/>
                <w:b/>
                <w:bCs/>
                <w:color w:val="auto"/>
                <w:kern w:val="0"/>
                <w:sz w:val="24"/>
                <w:szCs w:val="24"/>
                <w:lang w:val="en-US" w:eastAsia="zh-CN" w:bidi="ar"/>
              </w:rPr>
              <w:t>提供样品</w:t>
            </w:r>
            <w:r>
              <w:rPr>
                <w:rFonts w:hint="eastAsia" w:ascii="宋体" w:hAnsi="宋体" w:cs="宋体"/>
                <w:b/>
                <w:bCs/>
                <w:color w:val="auto"/>
                <w:kern w:val="0"/>
                <w:sz w:val="24"/>
                <w:szCs w:val="24"/>
                <w:lang w:eastAsia="zh-CN" w:bidi="ar"/>
              </w:rPr>
              <w:t>）</w:t>
            </w:r>
          </w:p>
        </w:tc>
        <w:tc>
          <w:tcPr>
            <w:tcW w:w="2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5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55"/>
              <w:numPr>
                <w:ilvl w:val="0"/>
                <w:numId w:val="0"/>
              </w:numPr>
              <w:ind w:firstLine="0"/>
              <w:jc w:val="left"/>
              <w:rPr>
                <w:rFonts w:hint="eastAsia" w:ascii="宋体" w:hAnsi="宋体" w:cs="宋体"/>
                <w:color w:val="auto"/>
                <w:sz w:val="24"/>
                <w:szCs w:val="24"/>
              </w:rPr>
            </w:pPr>
            <w:r>
              <w:rPr>
                <w:rFonts w:hint="eastAsia" w:ascii="宋体" w:hAnsi="宋体" w:cs="宋体"/>
                <w:color w:val="auto"/>
                <w:sz w:val="24"/>
                <w:szCs w:val="24"/>
              </w:rPr>
              <w:t>技术参数：</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（1）使用面具密封圈结构提供完美的贴合度和安全度，应可适配各种警用头盔。</w:t>
            </w:r>
          </w:p>
          <w:p>
            <w:pPr>
              <w:ind w:firstLine="420"/>
              <w:jc w:val="left"/>
              <w:rPr>
                <w:rFonts w:hint="eastAsia" w:ascii="宋体" w:hAnsi="宋体" w:cs="宋体"/>
                <w:color w:val="auto"/>
                <w:sz w:val="24"/>
                <w:szCs w:val="24"/>
                <w:lang w:bidi="ar"/>
              </w:rPr>
            </w:pPr>
            <w:r>
              <w:rPr>
                <w:rFonts w:hint="eastAsia" w:ascii="宋体" w:hAnsi="宋体" w:eastAsia="宋体" w:cs="宋体"/>
                <w:kern w:val="0"/>
                <w:sz w:val="24"/>
                <w:szCs w:val="24"/>
                <w:lang w:bidi="ar"/>
              </w:rPr>
              <w:t>★</w:t>
            </w:r>
            <w:r>
              <w:rPr>
                <w:rFonts w:hint="eastAsia" w:ascii="宋体" w:hAnsi="宋体" w:cs="宋体"/>
                <w:color w:val="auto"/>
                <w:sz w:val="24"/>
                <w:szCs w:val="24"/>
                <w:lang w:bidi="ar"/>
              </w:rPr>
              <w:t>（2）视野范围70%，且过滤罐接口置于侧面，不会阻挡视线。</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（3）通过使用高质量的传声膜片，以提供最佳的通话效果。</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（4）油雾透过率0.003%(30L/min)。</w:t>
            </w:r>
          </w:p>
          <w:p>
            <w:pPr>
              <w:ind w:firstLine="420"/>
              <w:jc w:val="left"/>
              <w:rPr>
                <w:rFonts w:hint="eastAsia" w:ascii="宋体" w:hAnsi="宋体" w:cs="宋体"/>
                <w:color w:val="auto"/>
                <w:sz w:val="24"/>
                <w:szCs w:val="24"/>
                <w:lang w:bidi="ar"/>
              </w:rPr>
            </w:pPr>
            <w:r>
              <w:rPr>
                <w:rFonts w:hint="eastAsia" w:ascii="宋体" w:hAnsi="宋体" w:eastAsia="宋体" w:cs="宋体"/>
                <w:kern w:val="0"/>
                <w:sz w:val="24"/>
                <w:szCs w:val="24"/>
                <w:lang w:bidi="ar"/>
              </w:rPr>
              <w:t>★</w:t>
            </w:r>
            <w:r>
              <w:rPr>
                <w:rFonts w:hint="eastAsia" w:ascii="宋体" w:hAnsi="宋体" w:cs="宋体"/>
                <w:color w:val="auto"/>
                <w:sz w:val="24"/>
                <w:szCs w:val="24"/>
                <w:lang w:bidi="ar"/>
              </w:rPr>
              <w:t>（5）对CS浓度４mg／m³的环境中，CN浓度５mg／m³的环境中，CR 浓度１mg／m³的环境中(催泪瓦斯等抗暴剂)的防护时间6h。</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（6）面罩重量710g(含滤罐)。</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（7）滤罐尺寸100mm*70mm。</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（8）滤罐重量128g。</w:t>
            </w:r>
          </w:p>
          <w:p>
            <w:pPr>
              <w:ind w:firstLine="420"/>
              <w:jc w:val="left"/>
              <w:rPr>
                <w:rFonts w:hint="eastAsia" w:ascii="宋体" w:hAnsi="宋体" w:cs="宋体"/>
                <w:color w:val="auto"/>
                <w:sz w:val="24"/>
                <w:szCs w:val="24"/>
                <w:lang w:bidi="ar"/>
              </w:rPr>
            </w:pPr>
            <w:r>
              <w:rPr>
                <w:rFonts w:hint="eastAsia" w:ascii="宋体" w:hAnsi="宋体" w:eastAsia="宋体" w:cs="宋体"/>
                <w:kern w:val="0"/>
                <w:sz w:val="24"/>
                <w:szCs w:val="24"/>
                <w:lang w:bidi="ar"/>
              </w:rPr>
              <w:t>★</w:t>
            </w:r>
            <w:r>
              <w:rPr>
                <w:rFonts w:hint="eastAsia" w:ascii="宋体" w:hAnsi="宋体" w:cs="宋体"/>
                <w:color w:val="auto"/>
                <w:sz w:val="24"/>
                <w:szCs w:val="24"/>
                <w:lang w:bidi="ar"/>
              </w:rPr>
              <w:t>（9）保存期限10年（不开封情况下）。</w:t>
            </w:r>
          </w:p>
          <w:p>
            <w:pPr>
              <w:ind w:firstLine="420"/>
              <w:jc w:val="left"/>
              <w:rPr>
                <w:rFonts w:hint="eastAsia" w:ascii="宋体" w:hAnsi="宋体" w:cs="宋体"/>
                <w:color w:val="auto"/>
                <w:sz w:val="24"/>
                <w:szCs w:val="24"/>
                <w:lang w:bidi="ar"/>
              </w:rPr>
            </w:pPr>
            <w:r>
              <w:rPr>
                <w:rFonts w:hint="eastAsia" w:ascii="宋体" w:hAnsi="宋体" w:cs="宋体"/>
                <w:color w:val="auto"/>
                <w:sz w:val="24"/>
                <w:szCs w:val="24"/>
                <w:lang w:bidi="ar"/>
              </w:rPr>
              <w:t>（10）符合国标GB2890-2009 《呼吸防护自吸过滤式防毒面具》。</w:t>
            </w:r>
          </w:p>
          <w:p>
            <w:pPr>
              <w:ind w:firstLine="420"/>
              <w:jc w:val="left"/>
              <w:rPr>
                <w:rFonts w:hint="eastAsia" w:ascii="宋体" w:hAnsi="宋体" w:cs="宋体"/>
                <w:color w:val="auto"/>
                <w:sz w:val="24"/>
                <w:szCs w:val="24"/>
              </w:rPr>
            </w:pPr>
            <w:r>
              <w:rPr>
                <w:rFonts w:hint="eastAsia" w:ascii="宋体" w:hAnsi="宋体" w:cs="宋体"/>
                <w:color w:val="auto"/>
                <w:sz w:val="24"/>
                <w:szCs w:val="24"/>
              </w:rPr>
              <w:t>2.应用技术</w:t>
            </w:r>
          </w:p>
          <w:p>
            <w:pPr>
              <w:ind w:firstLine="420"/>
              <w:jc w:val="left"/>
              <w:rPr>
                <w:rFonts w:hint="eastAsia" w:ascii="宋体" w:hAnsi="宋体" w:cs="宋体"/>
                <w:color w:val="auto"/>
                <w:sz w:val="24"/>
                <w:szCs w:val="24"/>
              </w:rPr>
            </w:pPr>
            <w:r>
              <w:rPr>
                <w:rFonts w:hint="eastAsia" w:ascii="宋体" w:hAnsi="宋体" w:cs="宋体"/>
                <w:color w:val="auto"/>
                <w:sz w:val="24"/>
                <w:szCs w:val="24"/>
              </w:rPr>
              <w:t>（1）能有效地保护佩戴人员的面部、眼睛和呼吸道免受毒剂、生物战剂和放射性尘埃的伤害，能有效地保护人员呼吸器官不受毒剂的伤害，井滤除细菌、烟雾和放射性区尘等。</w:t>
            </w:r>
          </w:p>
          <w:p>
            <w:pPr>
              <w:ind w:firstLine="420"/>
              <w:jc w:val="left"/>
              <w:rPr>
                <w:rFonts w:hint="eastAsia" w:ascii="宋体" w:hAnsi="宋体" w:cs="宋体"/>
                <w:color w:val="auto"/>
                <w:sz w:val="24"/>
                <w:szCs w:val="24"/>
              </w:rPr>
            </w:pPr>
            <w:r>
              <w:rPr>
                <w:rFonts w:hint="eastAsia" w:ascii="宋体" w:hAnsi="宋体" w:cs="宋体"/>
                <w:color w:val="auto"/>
                <w:sz w:val="24"/>
                <w:szCs w:val="24"/>
              </w:rPr>
              <w:t>（2）具有开阔的视野、良好的光学、耐冲击性能良好。头带可随意调节松紧适宜。</w:t>
            </w:r>
          </w:p>
          <w:p>
            <w:pPr>
              <w:ind w:firstLine="420"/>
              <w:jc w:val="left"/>
              <w:rPr>
                <w:rFonts w:hint="eastAsia" w:ascii="宋体" w:hAnsi="宋体" w:cs="宋体"/>
                <w:color w:val="auto"/>
                <w:sz w:val="24"/>
                <w:szCs w:val="24"/>
              </w:rPr>
            </w:pPr>
            <w:r>
              <w:rPr>
                <w:rFonts w:hint="eastAsia" w:ascii="宋体" w:hAnsi="宋体" w:cs="宋体"/>
                <w:color w:val="auto"/>
                <w:sz w:val="24"/>
                <w:szCs w:val="24"/>
              </w:rPr>
              <w:t>（3）使用前应注意检查防毒面具的贮存期、滤罐性能及面罩、头带等外观是否完好。</w:t>
            </w:r>
          </w:p>
          <w:p>
            <w:pPr>
              <w:ind w:firstLine="420"/>
              <w:jc w:val="left"/>
              <w:rPr>
                <w:rFonts w:hint="eastAsia" w:ascii="宋体" w:hAnsi="宋体" w:cs="宋体"/>
                <w:color w:val="auto"/>
                <w:sz w:val="24"/>
                <w:szCs w:val="24"/>
              </w:rPr>
            </w:pPr>
            <w:r>
              <w:rPr>
                <w:rFonts w:hint="eastAsia" w:ascii="宋体" w:hAnsi="宋体" w:cs="宋体"/>
                <w:color w:val="auto"/>
                <w:sz w:val="24"/>
                <w:szCs w:val="24"/>
              </w:rPr>
              <w:t>（4）佩戴前应仔细检查连接部分及呼吸气阀的密合兴，检查头带是否有弹性，检查滤毒盒是否在有效期内。</w:t>
            </w:r>
          </w:p>
          <w:p>
            <w:pPr>
              <w:ind w:firstLine="420"/>
              <w:jc w:val="left"/>
              <w:rPr>
                <w:rFonts w:hint="eastAsia" w:ascii="宋体" w:hAnsi="宋体" w:cs="宋体"/>
                <w:color w:val="auto"/>
                <w:sz w:val="24"/>
                <w:szCs w:val="24"/>
              </w:rPr>
            </w:pPr>
            <w:r>
              <w:rPr>
                <w:rFonts w:hint="eastAsia" w:ascii="宋体" w:hAnsi="宋体" w:cs="宋体"/>
                <w:color w:val="auto"/>
                <w:sz w:val="24"/>
                <w:szCs w:val="24"/>
              </w:rPr>
              <w:t>（5）用于防御烟雾弹、催泪弹等气体当中的有害物质和颗粒物等。发射催泪弹、烟雾弹前，指令参战队员提前佩戴。</w:t>
            </w:r>
          </w:p>
          <w:p>
            <w:pPr>
              <w:ind w:firstLine="420"/>
              <w:jc w:val="left"/>
              <w:rPr>
                <w:rFonts w:hint="eastAsia" w:ascii="宋体" w:hAnsi="宋体" w:cs="宋体"/>
                <w:color w:val="auto"/>
                <w:sz w:val="24"/>
                <w:szCs w:val="24"/>
              </w:rPr>
            </w:pPr>
            <w:r>
              <w:rPr>
                <w:rFonts w:hint="eastAsia" w:ascii="宋体" w:hAnsi="宋体" w:cs="宋体"/>
                <w:color w:val="auto"/>
                <w:sz w:val="24"/>
                <w:szCs w:val="24"/>
              </w:rPr>
              <w:t>3.颜色：黑色</w:t>
            </w:r>
          </w:p>
          <w:p>
            <w:pPr>
              <w:widowControl/>
              <w:jc w:val="left"/>
              <w:textAlignment w:val="center"/>
              <w:rPr>
                <w:rFonts w:hint="eastAsia" w:ascii="宋体" w:hAnsi="宋体" w:cs="宋体"/>
                <w:color w:val="auto"/>
                <w:sz w:val="24"/>
                <w:szCs w:val="24"/>
              </w:rPr>
            </w:pPr>
            <w:r>
              <w:rPr>
                <w:rFonts w:hint="eastAsia" w:ascii="宋体" w:hAnsi="宋体" w:cs="宋体"/>
                <w:color w:val="FF0000"/>
                <w:sz w:val="24"/>
                <w:szCs w:val="24"/>
                <w:lang w:val="en-US" w:eastAsia="zh-CN"/>
              </w:rPr>
              <w:t>（以第三方检测机构出具的检测报告结果为依据）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default" w:ascii="宋体" w:hAnsi="宋体" w:cs="宋体"/>
                <w:color w:val="auto"/>
                <w:kern w:val="0"/>
                <w:sz w:val="24"/>
                <w:szCs w:val="24"/>
                <w:bdr w:val="single" w:color="000000" w:sz="4" w:space="0"/>
                <w:lang w:bidi="ar"/>
              </w:rPr>
              <w:drawing>
                <wp:anchor distT="0" distB="0" distL="114300" distR="114300" simplePos="0" relativeHeight="251676672" behindDoc="0" locked="0" layoutInCell="1" allowOverlap="1">
                  <wp:simplePos x="0" y="0"/>
                  <wp:positionH relativeFrom="column">
                    <wp:posOffset>207010</wp:posOffset>
                  </wp:positionH>
                  <wp:positionV relativeFrom="paragraph">
                    <wp:posOffset>173355</wp:posOffset>
                  </wp:positionV>
                  <wp:extent cx="554990" cy="398780"/>
                  <wp:effectExtent l="0" t="0" r="3810" b="7620"/>
                  <wp:wrapNone/>
                  <wp:docPr id="18" name="ID_BFADE42798C848E0B51EEA16BE517E0D"/>
                  <wp:cNvGraphicFramePr/>
                  <a:graphic xmlns:a="http://schemas.openxmlformats.org/drawingml/2006/main">
                    <a:graphicData uri="http://schemas.openxmlformats.org/drawingml/2006/picture">
                      <pic:pic xmlns:pic="http://schemas.openxmlformats.org/drawingml/2006/picture">
                        <pic:nvPicPr>
                          <pic:cNvPr id="18" name="ID_BFADE42798C848E0B51EEA16BE517E0D"/>
                          <pic:cNvPicPr/>
                        </pic:nvPicPr>
                        <pic:blipFill>
                          <a:blip r:embed="rId41"/>
                          <a:stretch>
                            <a:fillRect/>
                          </a:stretch>
                        </pic:blipFill>
                        <pic:spPr>
                          <a:xfrm>
                            <a:off x="0" y="0"/>
                            <a:ext cx="554990" cy="398780"/>
                          </a:xfrm>
                          <a:prstGeom prst="rect">
                            <a:avLst/>
                          </a:prstGeom>
                          <a:noFill/>
                          <a:ln>
                            <a:noFill/>
                          </a:ln>
                        </pic:spPr>
                      </pic:pic>
                    </a:graphicData>
                  </a:graphic>
                </wp:anchor>
              </w:drawing>
            </w:r>
          </w:p>
        </w:tc>
        <w:tc>
          <w:tcPr>
            <w:tcW w:w="14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防毒面具包</w:t>
            </w:r>
          </w:p>
        </w:tc>
        <w:tc>
          <w:tcPr>
            <w:tcW w:w="2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5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numPr>
                <w:ilvl w:val="0"/>
                <w:numId w:val="5"/>
              </w:numPr>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重量：≤0.3KG</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2.材质：800D牛津布</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3.规格：≥20.5x15x10cm</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4.产品内包：PP袋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default" w:ascii="宋体" w:hAnsi="宋体" w:cs="宋体"/>
                <w:color w:val="auto"/>
                <w:kern w:val="0"/>
                <w:sz w:val="24"/>
                <w:szCs w:val="24"/>
                <w:bdr w:val="single" w:color="000000" w:sz="4" w:space="0"/>
                <w:lang w:bidi="ar"/>
              </w:rPr>
              <w:drawing>
                <wp:anchor distT="0" distB="0" distL="114300" distR="114300" simplePos="0" relativeHeight="251677696" behindDoc="0" locked="0" layoutInCell="1" allowOverlap="1">
                  <wp:simplePos x="0" y="0"/>
                  <wp:positionH relativeFrom="column">
                    <wp:posOffset>144780</wp:posOffset>
                  </wp:positionH>
                  <wp:positionV relativeFrom="paragraph">
                    <wp:posOffset>229235</wp:posOffset>
                  </wp:positionV>
                  <wp:extent cx="574675" cy="532130"/>
                  <wp:effectExtent l="0" t="0" r="9525" b="1270"/>
                  <wp:wrapNone/>
                  <wp:docPr id="20" name="ID_B16FA5BC601E4D07B4D2771282D20593"/>
                  <wp:cNvGraphicFramePr/>
                  <a:graphic xmlns:a="http://schemas.openxmlformats.org/drawingml/2006/main">
                    <a:graphicData uri="http://schemas.openxmlformats.org/drawingml/2006/picture">
                      <pic:pic xmlns:pic="http://schemas.openxmlformats.org/drawingml/2006/picture">
                        <pic:nvPicPr>
                          <pic:cNvPr id="20" name="ID_B16FA5BC601E4D07B4D2771282D20593"/>
                          <pic:cNvPicPr/>
                        </pic:nvPicPr>
                        <pic:blipFill>
                          <a:blip r:embed="rId42"/>
                          <a:stretch>
                            <a:fillRect/>
                          </a:stretch>
                        </pic:blipFill>
                        <pic:spPr>
                          <a:xfrm>
                            <a:off x="0" y="0"/>
                            <a:ext cx="574675" cy="532130"/>
                          </a:xfrm>
                          <a:prstGeom prst="rect">
                            <a:avLst/>
                          </a:prstGeom>
                          <a:noFill/>
                          <a:ln>
                            <a:noFill/>
                          </a:ln>
                        </pic:spPr>
                      </pic:pic>
                    </a:graphicData>
                  </a:graphic>
                </wp:anchor>
              </w:drawing>
            </w:r>
          </w:p>
        </w:tc>
        <w:tc>
          <w:tcPr>
            <w:tcW w:w="14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数字对讲机无线耳麦（通用)</w:t>
            </w:r>
          </w:p>
        </w:tc>
        <w:tc>
          <w:tcPr>
            <w:tcW w:w="2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5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技术参数：</w:t>
            </w:r>
          </w:p>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蓝牙版本适用目前对讲机，电池容量：170ML  工作范围：不小于10米   工作电压:DC3.7V   通话时间不小于15小时    可左右佩戴。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default" w:ascii="宋体" w:hAnsi="宋体" w:cs="宋体"/>
                <w:color w:val="auto"/>
                <w:kern w:val="0"/>
                <w:sz w:val="24"/>
                <w:szCs w:val="24"/>
                <w:bdr w:val="single" w:color="000000" w:sz="4" w:space="0"/>
                <w:lang w:bidi="ar"/>
              </w:rPr>
              <w:drawing>
                <wp:anchor distT="0" distB="0" distL="114300" distR="114300" simplePos="0" relativeHeight="251678720" behindDoc="0" locked="0" layoutInCell="1" allowOverlap="1">
                  <wp:simplePos x="0" y="0"/>
                  <wp:positionH relativeFrom="column">
                    <wp:posOffset>360045</wp:posOffset>
                  </wp:positionH>
                  <wp:positionV relativeFrom="paragraph">
                    <wp:posOffset>487045</wp:posOffset>
                  </wp:positionV>
                  <wp:extent cx="497205" cy="502920"/>
                  <wp:effectExtent l="0" t="0" r="10795" b="5080"/>
                  <wp:wrapNone/>
                  <wp:docPr id="21" name="ID_5EE6B0C48EF44F19ADDB82219A0FF407"/>
                  <wp:cNvGraphicFramePr/>
                  <a:graphic xmlns:a="http://schemas.openxmlformats.org/drawingml/2006/main">
                    <a:graphicData uri="http://schemas.openxmlformats.org/drawingml/2006/picture">
                      <pic:pic xmlns:pic="http://schemas.openxmlformats.org/drawingml/2006/picture">
                        <pic:nvPicPr>
                          <pic:cNvPr id="21" name="ID_5EE6B0C48EF44F19ADDB82219A0FF407"/>
                          <pic:cNvPicPr/>
                        </pic:nvPicPr>
                        <pic:blipFill>
                          <a:blip r:embed="rId43"/>
                          <a:stretch>
                            <a:fillRect/>
                          </a:stretch>
                        </pic:blipFill>
                        <pic:spPr>
                          <a:xfrm>
                            <a:off x="0" y="0"/>
                            <a:ext cx="497205" cy="502920"/>
                          </a:xfrm>
                          <a:prstGeom prst="rect">
                            <a:avLst/>
                          </a:prstGeom>
                          <a:noFill/>
                          <a:ln>
                            <a:noFill/>
                          </a:ln>
                        </pic:spPr>
                      </pic:pic>
                    </a:graphicData>
                  </a:graphic>
                </wp:anchor>
              </w:drawing>
            </w:r>
          </w:p>
        </w:tc>
        <w:tc>
          <w:tcPr>
            <w:tcW w:w="14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脉冲手套</w:t>
            </w:r>
            <w:r>
              <w:rPr>
                <w:rFonts w:hint="eastAsia" w:ascii="宋体" w:hAnsi="宋体" w:cs="宋体"/>
                <w:b/>
                <w:bCs/>
                <w:color w:val="auto"/>
                <w:kern w:val="0"/>
                <w:sz w:val="24"/>
                <w:szCs w:val="24"/>
                <w:lang w:eastAsia="zh-CN" w:bidi="ar"/>
              </w:rPr>
              <w:t>（</w:t>
            </w:r>
            <w:r>
              <w:rPr>
                <w:rFonts w:hint="eastAsia" w:ascii="宋体" w:hAnsi="宋体" w:cs="宋体"/>
                <w:b/>
                <w:bCs/>
                <w:color w:val="auto"/>
                <w:kern w:val="0"/>
                <w:sz w:val="24"/>
                <w:szCs w:val="24"/>
                <w:lang w:val="en-US" w:eastAsia="zh-CN" w:bidi="ar"/>
              </w:rPr>
              <w:t>提供样品</w:t>
            </w:r>
            <w:r>
              <w:rPr>
                <w:rFonts w:hint="eastAsia" w:ascii="宋体" w:hAnsi="宋体" w:cs="宋体"/>
                <w:b/>
                <w:bCs/>
                <w:color w:val="auto"/>
                <w:kern w:val="0"/>
                <w:sz w:val="24"/>
                <w:szCs w:val="24"/>
                <w:lang w:eastAsia="zh-CN" w:bidi="ar"/>
              </w:rPr>
              <w:t>）</w:t>
            </w:r>
          </w:p>
        </w:tc>
        <w:tc>
          <w:tcPr>
            <w:tcW w:w="25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6</w:t>
            </w:r>
          </w:p>
        </w:tc>
        <w:tc>
          <w:tcPr>
            <w:tcW w:w="5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255"/>
              <w:numPr>
                <w:ilvl w:val="0"/>
                <w:numId w:val="0"/>
              </w:numPr>
              <w:ind w:firstLine="0"/>
              <w:jc w:val="left"/>
              <w:rPr>
                <w:rFonts w:hint="eastAsia"/>
              </w:rPr>
            </w:pPr>
            <w:r>
              <w:rPr>
                <w:rFonts w:hint="eastAsia"/>
              </w:rPr>
              <w:t>技术参数：</w:t>
            </w:r>
          </w:p>
          <w:p>
            <w:pPr>
              <w:ind w:firstLine="420"/>
              <w:jc w:val="left"/>
              <w:rPr>
                <w:rFonts w:hint="eastAsia"/>
              </w:rPr>
            </w:pPr>
            <w:r>
              <w:rPr>
                <w:rFonts w:hint="eastAsia"/>
              </w:rPr>
              <w:t>1、使用电压：3.7V，内置式锂电池</w:t>
            </w:r>
          </w:p>
          <w:p>
            <w:pPr>
              <w:ind w:firstLine="420"/>
              <w:jc w:val="left"/>
              <w:rPr>
                <w:rFonts w:hint="eastAsia"/>
              </w:rPr>
            </w:pPr>
            <w:r>
              <w:rPr>
                <w:rFonts w:hint="eastAsia"/>
              </w:rPr>
              <w:t>2、输出方式：电子脉冲输出</w:t>
            </w:r>
          </w:p>
          <w:p>
            <w:pPr>
              <w:ind w:firstLine="420"/>
              <w:jc w:val="left"/>
              <w:rPr>
                <w:rFonts w:hint="eastAsia"/>
              </w:rPr>
            </w:pPr>
            <w:r>
              <w:rPr>
                <w:rFonts w:hint="eastAsia"/>
              </w:rPr>
              <w:t>3、电子脉冲频率：33-36/s</w:t>
            </w:r>
          </w:p>
          <w:p>
            <w:pPr>
              <w:ind w:firstLine="420"/>
              <w:jc w:val="left"/>
              <w:rPr>
                <w:rFonts w:hint="eastAsia"/>
              </w:rPr>
            </w:pPr>
            <w:r>
              <w:rPr>
                <w:rFonts w:hint="eastAsia"/>
              </w:rPr>
              <w:t>4电子脉冲电压：350-380v</w:t>
            </w:r>
          </w:p>
          <w:p>
            <w:pPr>
              <w:ind w:firstLine="420"/>
              <w:jc w:val="left"/>
              <w:rPr>
                <w:rFonts w:hint="eastAsia"/>
              </w:rPr>
            </w:pPr>
            <w:r>
              <w:rPr>
                <w:rFonts w:hint="eastAsia"/>
              </w:rPr>
              <w:t>5、电子脉冲电流：≥30ha</w:t>
            </w:r>
          </w:p>
          <w:p>
            <w:pPr>
              <w:ind w:firstLine="420"/>
              <w:jc w:val="left"/>
              <w:rPr>
                <w:rFonts w:hint="eastAsia"/>
              </w:rPr>
            </w:pPr>
            <w:r>
              <w:rPr>
                <w:rFonts w:hint="eastAsia"/>
              </w:rPr>
              <w:t>6、电极特性：成爪状</w:t>
            </w:r>
          </w:p>
          <w:p>
            <w:pPr>
              <w:ind w:firstLine="420"/>
              <w:jc w:val="left"/>
              <w:rPr>
                <w:rFonts w:hint="eastAsia"/>
              </w:rPr>
            </w:pPr>
            <w:r>
              <w:rPr>
                <w:rFonts w:hint="eastAsia"/>
              </w:rPr>
              <w:t>7、充电时间：约2小时，充电后可反复使用</w:t>
            </w:r>
          </w:p>
          <w:p>
            <w:pPr>
              <w:ind w:firstLine="420"/>
              <w:jc w:val="left"/>
              <w:rPr>
                <w:rFonts w:hint="eastAsia"/>
              </w:rPr>
            </w:pPr>
            <w:r>
              <w:rPr>
                <w:rFonts w:hint="eastAsia"/>
              </w:rPr>
              <w:t>8、使用时间：可连续工作长达90分钟</w:t>
            </w:r>
          </w:p>
          <w:p>
            <w:pPr>
              <w:ind w:firstLine="420"/>
              <w:jc w:val="left"/>
              <w:rPr>
                <w:rFonts w:hint="eastAsia"/>
              </w:rPr>
            </w:pPr>
            <w:r>
              <w:rPr>
                <w:rFonts w:hint="eastAsia"/>
              </w:rPr>
              <w:t>9、待机时间：8小时</w:t>
            </w:r>
          </w:p>
          <w:p>
            <w:pPr>
              <w:ind w:firstLine="420"/>
              <w:jc w:val="left"/>
              <w:rPr>
                <w:rFonts w:hint="eastAsia"/>
              </w:rPr>
            </w:pPr>
            <w:r>
              <w:rPr>
                <w:rFonts w:hint="eastAsia"/>
              </w:rPr>
              <w:t>10、启动时间≤2秒</w:t>
            </w:r>
          </w:p>
          <w:p>
            <w:pPr>
              <w:ind w:firstLine="420"/>
              <w:jc w:val="left"/>
              <w:rPr>
                <w:rFonts w:hint="eastAsia"/>
              </w:rPr>
            </w:pPr>
            <w:r>
              <w:rPr>
                <w:rFonts w:hint="eastAsia"/>
              </w:rPr>
              <w:t>11、手套材质：皮革绝缘材料.</w:t>
            </w:r>
          </w:p>
          <w:p>
            <w:pPr>
              <w:ind w:firstLine="420"/>
              <w:jc w:val="left"/>
              <w:rPr>
                <w:rFonts w:hint="eastAsia"/>
              </w:rPr>
            </w:pPr>
            <w:r>
              <w:rPr>
                <w:rFonts w:hint="eastAsia"/>
              </w:rPr>
              <w:t>12、手套长指：具备防寒效果，可保暖</w:t>
            </w:r>
          </w:p>
          <w:p>
            <w:pPr>
              <w:ind w:firstLine="420"/>
              <w:jc w:val="left"/>
              <w:rPr>
                <w:rFonts w:hint="eastAsia"/>
              </w:rPr>
            </w:pPr>
            <w:r>
              <w:rPr>
                <w:rFonts w:hint="eastAsia"/>
              </w:rPr>
              <w:t>13、开关机方式：长按3秒开长按3秒关</w:t>
            </w:r>
          </w:p>
          <w:p>
            <w:pPr>
              <w:ind w:firstLine="420"/>
              <w:jc w:val="left"/>
              <w:rPr>
                <w:rFonts w:hint="eastAsia"/>
              </w:rPr>
            </w:pPr>
            <w:r>
              <w:rPr>
                <w:rFonts w:hint="eastAsia"/>
              </w:rPr>
              <w:t>14、重量：320g</w:t>
            </w:r>
          </w:p>
          <w:p>
            <w:pPr>
              <w:ind w:firstLine="420"/>
              <w:jc w:val="left"/>
              <w:rPr>
                <w:rFonts w:hint="default"/>
                <w:lang w:val="en-US" w:eastAsia="zh-CN"/>
              </w:rPr>
            </w:pPr>
            <w:r>
              <w:rPr>
                <w:rFonts w:hint="eastAsia"/>
              </w:rPr>
              <w:t>1</w:t>
            </w:r>
            <w:r>
              <w:rPr>
                <w:rFonts w:hint="eastAsia"/>
                <w:lang w:val="en-US" w:eastAsia="zh-CN"/>
              </w:rPr>
              <w:t>5</w:t>
            </w:r>
            <w:r>
              <w:rPr>
                <w:rFonts w:hint="eastAsia"/>
              </w:rPr>
              <w:t>、</w:t>
            </w:r>
            <w:r>
              <w:rPr>
                <w:rFonts w:hint="eastAsia"/>
                <w:color w:val="FF0000"/>
                <w:lang w:val="en-US" w:eastAsia="zh-CN"/>
              </w:rPr>
              <w:t>提供加盖生产厂家公章的公安部检验报告复印件。</w:t>
            </w:r>
          </w:p>
        </w:tc>
      </w:tr>
    </w:tbl>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供货期</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供货期15天，中标单位所供产品需符合附录全省公安特警重装防暴小队重点装备技术需求，</w:t>
      </w:r>
      <w:r>
        <w:rPr>
          <w:rFonts w:hint="eastAsia" w:ascii="宋体" w:hAnsi="宋体" w:cs="宋体"/>
          <w:color w:val="FF0000"/>
          <w:kern w:val="0"/>
          <w:sz w:val="24"/>
          <w:szCs w:val="24"/>
          <w:lang w:val="en-US" w:eastAsia="zh-CN" w:bidi="ar"/>
        </w:rPr>
        <w:t>并提供产品的检测报告，</w:t>
      </w:r>
      <w:r>
        <w:rPr>
          <w:rFonts w:hint="eastAsia" w:ascii="宋体" w:hAnsi="宋体" w:eastAsia="宋体" w:cs="宋体"/>
          <w:color w:val="000000"/>
          <w:kern w:val="0"/>
          <w:sz w:val="24"/>
          <w:szCs w:val="24"/>
          <w:lang w:bidi="ar"/>
        </w:rPr>
        <w:t>需配合省厅特警重装防暴小队重点装备对该项目验收工作。</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、供货地点</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采购人指定地点</w:t>
      </w:r>
      <w:r>
        <w:rPr>
          <w:rFonts w:hint="eastAsia" w:ascii="宋体" w:hAnsi="宋体" w:cs="宋体"/>
          <w:color w:val="000000"/>
          <w:kern w:val="0"/>
          <w:sz w:val="24"/>
          <w:szCs w:val="24"/>
          <w:lang w:val="en-US" w:eastAsia="zh-CN" w:bidi="ar"/>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、质保期</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本次采购质保期为2年。质保期自验收合格之日起计算。质保期内设备质量出现问题，中标单位负责包修、包退、包换。免费维护服务期内，投标人应免费提供维护、技术支持及软件升级等售后服务，包括对各种故障及对各种突发事件采取应急措施等，</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6</w:t>
      </w:r>
      <w:r>
        <w:rPr>
          <w:rFonts w:hint="eastAsia" w:ascii="宋体" w:hAnsi="宋体" w:eastAsia="宋体" w:cs="宋体"/>
          <w:color w:val="000000"/>
          <w:kern w:val="0"/>
          <w:sz w:val="24"/>
          <w:szCs w:val="24"/>
          <w:lang w:bidi="ar"/>
        </w:rPr>
        <w:t>、售后服务</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中标人在质保服务期间，应承诺提供7×24小时的技术服务支持，质保期间设备出现的质量问题的，中标单位应在4小时内到达现场，进行修理、更换或退货，由此产生的费用由中标单位承担。如需更换设备或送修的，中标单位必须在5个工作日内解决，且中标单位应提供同样规格、质量的备机供采购单位使用。</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7</w:t>
      </w:r>
      <w:r>
        <w:rPr>
          <w:rFonts w:hint="eastAsia" w:ascii="宋体" w:hAnsi="宋体" w:eastAsia="宋体" w:cs="宋体"/>
          <w:color w:val="000000"/>
          <w:kern w:val="0"/>
          <w:sz w:val="24"/>
          <w:szCs w:val="24"/>
          <w:lang w:bidi="ar"/>
        </w:rPr>
        <w:t>、技术培训</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中标人需制定相关培训计划，在所有设备安装完成后负责对采购人进行不少于2个工作日的日常使用方面的培训，确保系统能够正常、有效地使用。同时提供24小时线上技术支持，以及每年不少于1次的现场培训。</w:t>
      </w:r>
    </w:p>
    <w:p>
      <w:pPr>
        <w:snapToGrid w:val="0"/>
        <w:spacing w:line="360" w:lineRule="auto"/>
        <w:rPr>
          <w:rFonts w:hint="eastAsia" w:ascii="宋体" w:hAnsi="宋体" w:cs="宋体"/>
          <w:b/>
          <w:bCs/>
          <w:sz w:val="24"/>
        </w:rPr>
      </w:pPr>
      <w:r>
        <w:rPr>
          <w:rFonts w:hint="eastAsia" w:ascii="宋体" w:hAnsi="宋体" w:cs="宋体"/>
          <w:color w:val="000000"/>
          <w:sz w:val="24"/>
          <w:lang w:val="en-US" w:eastAsia="zh-CN"/>
        </w:rPr>
        <w:t>8、</w:t>
      </w:r>
      <w:r>
        <w:rPr>
          <w:rFonts w:hint="eastAsia" w:ascii="宋体" w:hAnsi="宋体" w:cs="宋体"/>
          <w:b/>
          <w:bCs/>
          <w:sz w:val="24"/>
        </w:rPr>
        <w:t>付款方式</w:t>
      </w:r>
    </w:p>
    <w:p>
      <w:pPr>
        <w:snapToGrid w:val="0"/>
        <w:spacing w:line="360" w:lineRule="auto"/>
        <w:ind w:firstLine="479"/>
        <w:rPr>
          <w:rFonts w:hint="eastAsia" w:ascii="宋体" w:hAnsi="宋体" w:cs="宋体"/>
          <w:b/>
          <w:sz w:val="24"/>
        </w:rPr>
        <w:sectPr>
          <w:pgSz w:w="16840" w:h="11907" w:orient="landscape"/>
          <w:pgMar w:top="1814" w:right="1474" w:bottom="1814" w:left="1474" w:header="851" w:footer="850" w:gutter="0"/>
          <w:cols w:space="0" w:num="1"/>
          <w:rtlGutter w:val="0"/>
          <w:docGrid w:linePitch="0" w:charSpace="0"/>
        </w:sectPr>
      </w:pPr>
      <w:r>
        <w:rPr>
          <w:rFonts w:hint="eastAsia" w:ascii="宋体" w:hAnsi="宋体" w:cs="宋体"/>
          <w:color w:val="000000"/>
          <w:sz w:val="24"/>
        </w:rPr>
        <w:t>合同签订后15日内，甲方向乙方支付合同金额的</w:t>
      </w:r>
      <w:r>
        <w:rPr>
          <w:rFonts w:hint="eastAsia" w:ascii="宋体" w:hAnsi="宋体" w:cs="宋体"/>
          <w:color w:val="000000"/>
          <w:sz w:val="24"/>
          <w:lang w:val="en-US" w:eastAsia="zh-CN"/>
        </w:rPr>
        <w:t>5</w:t>
      </w:r>
      <w:r>
        <w:rPr>
          <w:rFonts w:hint="eastAsia" w:ascii="宋体" w:hAnsi="宋体" w:cs="宋体"/>
          <w:color w:val="000000"/>
          <w:sz w:val="24"/>
        </w:rPr>
        <w:t>0%作为预付款，待项目验收合格且正常运行后付清余款。</w:t>
      </w:r>
      <w:r>
        <w:rPr>
          <w:rFonts w:hint="eastAsia" w:ascii="宋体" w:hAnsi="宋体" w:cs="宋体"/>
          <w:b/>
          <w:sz w:val="24"/>
        </w:rPr>
        <w:br w:type="page"/>
      </w: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2" w:name="_Toc184312101"/>
      <w:bookmarkEnd w:id="32"/>
      <w:bookmarkStart w:id="33" w:name="_Toc184310291"/>
      <w:bookmarkEnd w:id="33"/>
      <w:bookmarkStart w:id="34" w:name="_Toc184312069"/>
      <w:bookmarkEnd w:id="34"/>
      <w:bookmarkStart w:id="35" w:name="_Toc184312097"/>
      <w:bookmarkEnd w:id="35"/>
      <w:bookmarkStart w:id="36" w:name="_Toc184312082"/>
      <w:bookmarkEnd w:id="36"/>
      <w:bookmarkStart w:id="37" w:name="_Toc184308076"/>
      <w:bookmarkEnd w:id="37"/>
      <w:bookmarkStart w:id="38" w:name="_Toc184313270"/>
      <w:bookmarkEnd w:id="38"/>
      <w:bookmarkStart w:id="39" w:name="_Toc184314458"/>
      <w:bookmarkEnd w:id="39"/>
      <w:bookmarkStart w:id="40" w:name="_Toc184313296"/>
      <w:bookmarkEnd w:id="40"/>
      <w:bookmarkStart w:id="41" w:name="_Toc184308038"/>
      <w:bookmarkEnd w:id="41"/>
      <w:bookmarkStart w:id="42" w:name="_Toc184312106"/>
      <w:bookmarkEnd w:id="42"/>
      <w:bookmarkStart w:id="43" w:name="_Toc184310329"/>
      <w:bookmarkEnd w:id="43"/>
      <w:bookmarkStart w:id="44" w:name="_Toc184312109"/>
      <w:bookmarkEnd w:id="44"/>
      <w:bookmarkStart w:id="45" w:name="_Toc184313284"/>
      <w:bookmarkEnd w:id="45"/>
      <w:bookmarkStart w:id="46" w:name="_Toc184314454"/>
      <w:bookmarkEnd w:id="46"/>
      <w:bookmarkStart w:id="47" w:name="_Toc184312095"/>
      <w:bookmarkEnd w:id="47"/>
      <w:bookmarkStart w:id="48" w:name="_Toc184312133"/>
      <w:bookmarkEnd w:id="48"/>
      <w:bookmarkStart w:id="49" w:name="_Toc184312089"/>
      <w:bookmarkEnd w:id="49"/>
      <w:bookmarkStart w:id="50" w:name="_Toc184314460"/>
      <w:bookmarkEnd w:id="50"/>
      <w:bookmarkStart w:id="51" w:name="_Toc184308088"/>
      <w:bookmarkEnd w:id="51"/>
      <w:bookmarkStart w:id="52" w:name="_Toc184314418"/>
      <w:bookmarkEnd w:id="52"/>
      <w:bookmarkStart w:id="53" w:name="_Toc184308107"/>
      <w:bookmarkEnd w:id="53"/>
      <w:bookmarkStart w:id="54" w:name="_Toc184314478"/>
      <w:bookmarkEnd w:id="54"/>
      <w:bookmarkStart w:id="55" w:name="_Toc184313305"/>
      <w:bookmarkEnd w:id="55"/>
      <w:bookmarkStart w:id="56" w:name="_Toc184310301"/>
      <w:bookmarkEnd w:id="56"/>
      <w:bookmarkStart w:id="57" w:name="_Toc184310336"/>
      <w:bookmarkEnd w:id="57"/>
      <w:bookmarkStart w:id="58" w:name="_Toc184312104"/>
      <w:bookmarkEnd w:id="58"/>
      <w:bookmarkStart w:id="59" w:name="_Toc184314412"/>
      <w:bookmarkEnd w:id="59"/>
      <w:bookmarkStart w:id="60" w:name="_Toc184312119"/>
      <w:bookmarkEnd w:id="60"/>
      <w:bookmarkStart w:id="61" w:name="_Toc184312074"/>
      <w:bookmarkEnd w:id="61"/>
      <w:bookmarkStart w:id="62" w:name="_Toc184313290"/>
      <w:bookmarkEnd w:id="62"/>
      <w:bookmarkStart w:id="63" w:name="_Toc184313275"/>
      <w:bookmarkEnd w:id="63"/>
      <w:bookmarkStart w:id="64" w:name="_Toc184313310"/>
      <w:bookmarkEnd w:id="64"/>
      <w:bookmarkStart w:id="65" w:name="_Toc184310317"/>
      <w:bookmarkEnd w:id="65"/>
      <w:bookmarkStart w:id="66" w:name="_Toc184308039"/>
      <w:bookmarkEnd w:id="66"/>
      <w:bookmarkStart w:id="67" w:name="_Toc184313252"/>
      <w:bookmarkEnd w:id="67"/>
      <w:bookmarkStart w:id="68" w:name="_Toc184312096"/>
      <w:bookmarkEnd w:id="68"/>
      <w:bookmarkStart w:id="69" w:name="_Toc184310304"/>
      <w:bookmarkEnd w:id="69"/>
      <w:bookmarkStart w:id="70" w:name="_Toc184308061"/>
      <w:bookmarkEnd w:id="70"/>
      <w:bookmarkStart w:id="71" w:name="_Toc184310315"/>
      <w:bookmarkEnd w:id="71"/>
      <w:bookmarkStart w:id="72" w:name="_Toc184313309"/>
      <w:bookmarkEnd w:id="72"/>
      <w:bookmarkStart w:id="73" w:name="_Toc184314448"/>
      <w:bookmarkEnd w:id="73"/>
      <w:bookmarkStart w:id="74" w:name="_Toc184310287"/>
      <w:bookmarkEnd w:id="74"/>
      <w:bookmarkStart w:id="75" w:name="_Toc184310326"/>
      <w:bookmarkEnd w:id="75"/>
      <w:bookmarkStart w:id="76" w:name="_Toc184313283"/>
      <w:bookmarkEnd w:id="76"/>
      <w:bookmarkStart w:id="77" w:name="_Toc184312107"/>
      <w:bookmarkEnd w:id="77"/>
      <w:bookmarkStart w:id="78" w:name="_Toc184314441"/>
      <w:bookmarkEnd w:id="78"/>
      <w:bookmarkStart w:id="79" w:name="_Toc184308081"/>
      <w:bookmarkEnd w:id="79"/>
      <w:bookmarkStart w:id="80" w:name="_Toc184313286"/>
      <w:bookmarkEnd w:id="80"/>
      <w:bookmarkStart w:id="81" w:name="_Toc184312112"/>
      <w:bookmarkEnd w:id="81"/>
      <w:bookmarkStart w:id="82" w:name="_Toc184312116"/>
      <w:bookmarkEnd w:id="82"/>
      <w:bookmarkStart w:id="83" w:name="_Toc184312067"/>
      <w:bookmarkEnd w:id="83"/>
      <w:bookmarkStart w:id="84" w:name="_Toc184310311"/>
      <w:bookmarkEnd w:id="84"/>
      <w:bookmarkStart w:id="85" w:name="_Toc184308053"/>
      <w:bookmarkEnd w:id="85"/>
      <w:bookmarkStart w:id="86" w:name="_Toc184308051"/>
      <w:bookmarkEnd w:id="86"/>
      <w:bookmarkStart w:id="87" w:name="_Toc184314446"/>
      <w:bookmarkEnd w:id="87"/>
      <w:bookmarkStart w:id="88" w:name="_Toc184308048"/>
      <w:bookmarkEnd w:id="88"/>
      <w:bookmarkStart w:id="89" w:name="_Toc184314476"/>
      <w:bookmarkEnd w:id="89"/>
      <w:bookmarkStart w:id="90" w:name="_Toc184308090"/>
      <w:bookmarkEnd w:id="90"/>
      <w:bookmarkStart w:id="91" w:name="_Toc184308084"/>
      <w:bookmarkEnd w:id="91"/>
      <w:bookmarkStart w:id="92" w:name="_Toc184308100"/>
      <w:bookmarkEnd w:id="92"/>
      <w:bookmarkStart w:id="93" w:name="_Toc184313281"/>
      <w:bookmarkEnd w:id="93"/>
      <w:bookmarkStart w:id="94" w:name="_Toc184312124"/>
      <w:bookmarkEnd w:id="94"/>
      <w:bookmarkStart w:id="95" w:name="_Toc184313299"/>
      <w:bookmarkEnd w:id="95"/>
      <w:bookmarkStart w:id="96" w:name="_Toc184313297"/>
      <w:bookmarkEnd w:id="96"/>
      <w:bookmarkStart w:id="97" w:name="_Toc184313243"/>
      <w:bookmarkEnd w:id="97"/>
      <w:bookmarkStart w:id="98" w:name="_Toc184313307"/>
      <w:bookmarkEnd w:id="98"/>
      <w:bookmarkStart w:id="99" w:name="_Toc184314437"/>
      <w:bookmarkEnd w:id="99"/>
      <w:bookmarkStart w:id="100" w:name="_Toc184310313"/>
      <w:bookmarkEnd w:id="100"/>
      <w:bookmarkStart w:id="101" w:name="_Toc184310330"/>
      <w:bookmarkEnd w:id="101"/>
      <w:bookmarkStart w:id="102" w:name="_Toc184313244"/>
      <w:bookmarkEnd w:id="102"/>
      <w:bookmarkStart w:id="103" w:name="_Toc184313240"/>
      <w:bookmarkEnd w:id="103"/>
      <w:bookmarkStart w:id="104" w:name="_Toc184310319"/>
      <w:bookmarkEnd w:id="104"/>
      <w:bookmarkStart w:id="105" w:name="_Toc184314422"/>
      <w:bookmarkEnd w:id="105"/>
      <w:bookmarkStart w:id="106" w:name="_Toc184312114"/>
      <w:bookmarkEnd w:id="106"/>
      <w:bookmarkStart w:id="107" w:name="_Toc184308037"/>
      <w:bookmarkEnd w:id="107"/>
      <w:bookmarkStart w:id="108" w:name="_Toc184312098"/>
      <w:bookmarkEnd w:id="108"/>
      <w:bookmarkStart w:id="109" w:name="_Toc184308080"/>
      <w:bookmarkEnd w:id="109"/>
      <w:bookmarkStart w:id="110" w:name="_Toc184313257"/>
      <w:bookmarkEnd w:id="110"/>
      <w:bookmarkStart w:id="111" w:name="_Toc184310298"/>
      <w:bookmarkEnd w:id="111"/>
      <w:bookmarkStart w:id="112" w:name="_Toc184313292"/>
      <w:bookmarkEnd w:id="112"/>
      <w:bookmarkStart w:id="113" w:name="_Toc184312128"/>
      <w:bookmarkEnd w:id="113"/>
      <w:bookmarkStart w:id="114" w:name="_Toc184308104"/>
      <w:bookmarkEnd w:id="114"/>
      <w:bookmarkStart w:id="115" w:name="_Toc184310295"/>
      <w:bookmarkEnd w:id="115"/>
      <w:bookmarkStart w:id="116" w:name="_Toc184308082"/>
      <w:bookmarkEnd w:id="116"/>
      <w:bookmarkStart w:id="117" w:name="_Toc184313250"/>
      <w:bookmarkEnd w:id="117"/>
      <w:bookmarkStart w:id="118" w:name="_Toc184310302"/>
      <w:bookmarkEnd w:id="118"/>
      <w:bookmarkStart w:id="119" w:name="_Toc184310323"/>
      <w:bookmarkEnd w:id="119"/>
      <w:bookmarkStart w:id="120" w:name="_Toc184313248"/>
      <w:bookmarkEnd w:id="120"/>
      <w:bookmarkStart w:id="121" w:name="_Toc184314447"/>
      <w:bookmarkEnd w:id="121"/>
      <w:bookmarkStart w:id="122" w:name="_Toc184308096"/>
      <w:bookmarkEnd w:id="122"/>
      <w:bookmarkStart w:id="123" w:name="_Toc184308058"/>
      <w:bookmarkEnd w:id="123"/>
      <w:bookmarkStart w:id="124" w:name="_Toc184313289"/>
      <w:bookmarkEnd w:id="124"/>
      <w:bookmarkStart w:id="125" w:name="_Toc184314431"/>
      <w:bookmarkEnd w:id="125"/>
      <w:bookmarkStart w:id="126" w:name="_Toc184313268"/>
      <w:bookmarkEnd w:id="126"/>
      <w:bookmarkStart w:id="127" w:name="_Toc184312130"/>
      <w:bookmarkEnd w:id="127"/>
      <w:bookmarkStart w:id="128" w:name="_Toc184310277"/>
      <w:bookmarkEnd w:id="128"/>
      <w:bookmarkStart w:id="129" w:name="_Toc184310322"/>
      <w:bookmarkEnd w:id="129"/>
      <w:bookmarkStart w:id="130" w:name="_Toc184308060"/>
      <w:bookmarkEnd w:id="130"/>
      <w:bookmarkStart w:id="131" w:name="_Toc184310309"/>
      <w:bookmarkEnd w:id="131"/>
      <w:bookmarkStart w:id="132" w:name="_Toc184314467"/>
      <w:bookmarkEnd w:id="132"/>
      <w:bookmarkStart w:id="133" w:name="_Toc184310320"/>
      <w:bookmarkEnd w:id="133"/>
      <w:bookmarkStart w:id="134" w:name="_Toc184308069"/>
      <w:bookmarkEnd w:id="134"/>
      <w:bookmarkStart w:id="135" w:name="_Toc184314455"/>
      <w:bookmarkEnd w:id="135"/>
      <w:bookmarkStart w:id="136" w:name="_Toc184310294"/>
      <w:bookmarkEnd w:id="136"/>
      <w:bookmarkStart w:id="137" w:name="_Toc184312137"/>
      <w:bookmarkEnd w:id="137"/>
      <w:bookmarkStart w:id="138" w:name="_Toc184314443"/>
      <w:bookmarkEnd w:id="138"/>
      <w:bookmarkStart w:id="139" w:name="_Toc184313255"/>
      <w:bookmarkEnd w:id="139"/>
      <w:bookmarkStart w:id="140" w:name="_Toc184308092"/>
      <w:bookmarkEnd w:id="140"/>
      <w:bookmarkStart w:id="141" w:name="_Toc184313263"/>
      <w:bookmarkEnd w:id="141"/>
      <w:bookmarkStart w:id="142" w:name="_Toc184314452"/>
      <w:bookmarkEnd w:id="142"/>
      <w:bookmarkStart w:id="143" w:name="_Toc184308094"/>
      <w:bookmarkEnd w:id="143"/>
      <w:bookmarkStart w:id="144" w:name="_Toc184310340"/>
      <w:bookmarkEnd w:id="144"/>
      <w:bookmarkStart w:id="145" w:name="_Toc184313298"/>
      <w:bookmarkEnd w:id="145"/>
      <w:bookmarkStart w:id="146" w:name="_Toc184310279"/>
      <w:bookmarkEnd w:id="146"/>
      <w:bookmarkStart w:id="147" w:name="_Toc184308052"/>
      <w:bookmarkEnd w:id="147"/>
      <w:bookmarkStart w:id="148" w:name="_Toc184310327"/>
      <w:bookmarkEnd w:id="148"/>
      <w:bookmarkStart w:id="149" w:name="_Toc184308074"/>
      <w:bookmarkEnd w:id="149"/>
      <w:bookmarkStart w:id="150" w:name="_Toc184312131"/>
      <w:bookmarkEnd w:id="150"/>
      <w:bookmarkStart w:id="151" w:name="_Toc184314425"/>
      <w:bookmarkEnd w:id="151"/>
      <w:bookmarkStart w:id="152" w:name="_Toc184314451"/>
      <w:bookmarkEnd w:id="152"/>
      <w:bookmarkStart w:id="153" w:name="_Toc184313280"/>
      <w:bookmarkEnd w:id="153"/>
      <w:bookmarkStart w:id="154" w:name="_Toc184308054"/>
      <w:bookmarkEnd w:id="154"/>
      <w:bookmarkStart w:id="155" w:name="_Toc184312121"/>
      <w:bookmarkEnd w:id="155"/>
      <w:bookmarkStart w:id="156" w:name="_Toc184308077"/>
      <w:bookmarkEnd w:id="156"/>
      <w:bookmarkStart w:id="157" w:name="_Toc184308097"/>
      <w:bookmarkEnd w:id="157"/>
      <w:bookmarkStart w:id="158" w:name="_Toc184310325"/>
      <w:bookmarkEnd w:id="158"/>
      <w:bookmarkStart w:id="159" w:name="_Toc184308095"/>
      <w:bookmarkEnd w:id="159"/>
      <w:bookmarkStart w:id="160" w:name="_Toc184310275"/>
      <w:bookmarkEnd w:id="160"/>
      <w:bookmarkStart w:id="161" w:name="_Toc184308056"/>
      <w:bookmarkEnd w:id="161"/>
      <w:bookmarkStart w:id="162" w:name="_Toc184312125"/>
      <w:bookmarkEnd w:id="162"/>
      <w:bookmarkStart w:id="163" w:name="_Toc184308089"/>
      <w:bookmarkEnd w:id="163"/>
      <w:bookmarkStart w:id="164" w:name="_Toc184310280"/>
      <w:bookmarkEnd w:id="164"/>
      <w:bookmarkStart w:id="165" w:name="_Toc184313302"/>
      <w:bookmarkEnd w:id="165"/>
      <w:bookmarkStart w:id="166" w:name="_Toc184310310"/>
      <w:bookmarkEnd w:id="166"/>
      <w:bookmarkStart w:id="167" w:name="_Toc184314423"/>
      <w:bookmarkEnd w:id="167"/>
      <w:bookmarkStart w:id="168" w:name="_Toc184310276"/>
      <w:bookmarkEnd w:id="168"/>
      <w:bookmarkStart w:id="169" w:name="_Toc184313265"/>
      <w:bookmarkEnd w:id="169"/>
      <w:bookmarkStart w:id="170" w:name="_Toc184312090"/>
      <w:bookmarkEnd w:id="170"/>
      <w:bookmarkStart w:id="171" w:name="_Toc184314436"/>
      <w:bookmarkEnd w:id="171"/>
      <w:bookmarkStart w:id="172" w:name="_Toc184313258"/>
      <w:bookmarkEnd w:id="172"/>
      <w:bookmarkStart w:id="173" w:name="_Toc184310281"/>
      <w:bookmarkEnd w:id="173"/>
      <w:bookmarkStart w:id="174" w:name="_Toc184312068"/>
      <w:bookmarkEnd w:id="174"/>
      <w:bookmarkStart w:id="175" w:name="_Toc184313293"/>
      <w:bookmarkEnd w:id="175"/>
      <w:bookmarkStart w:id="176" w:name="_Toc184308073"/>
      <w:bookmarkEnd w:id="176"/>
      <w:bookmarkStart w:id="177" w:name="_Toc184310282"/>
      <w:bookmarkEnd w:id="177"/>
      <w:bookmarkStart w:id="178" w:name="_Toc184310299"/>
      <w:bookmarkEnd w:id="178"/>
      <w:bookmarkStart w:id="179" w:name="_Toc184310288"/>
      <w:bookmarkEnd w:id="179"/>
      <w:bookmarkStart w:id="180" w:name="_Toc184314481"/>
      <w:bookmarkEnd w:id="180"/>
      <w:bookmarkStart w:id="181" w:name="_Toc184313288"/>
      <w:bookmarkEnd w:id="181"/>
      <w:bookmarkStart w:id="182" w:name="_Toc184312134"/>
      <w:bookmarkEnd w:id="182"/>
      <w:bookmarkStart w:id="183" w:name="_Toc184313279"/>
      <w:bookmarkEnd w:id="183"/>
      <w:bookmarkStart w:id="184" w:name="_Toc184310293"/>
      <w:bookmarkEnd w:id="184"/>
      <w:bookmarkStart w:id="185" w:name="_Toc184314427"/>
      <w:bookmarkEnd w:id="185"/>
      <w:bookmarkStart w:id="186" w:name="_Toc184314471"/>
      <w:bookmarkEnd w:id="186"/>
      <w:bookmarkStart w:id="187" w:name="_Toc184314464"/>
      <w:bookmarkEnd w:id="187"/>
      <w:bookmarkStart w:id="188" w:name="_Toc184314435"/>
      <w:bookmarkEnd w:id="188"/>
      <w:bookmarkStart w:id="189" w:name="_Toc184308072"/>
      <w:bookmarkEnd w:id="189"/>
      <w:bookmarkStart w:id="190" w:name="_Toc184314472"/>
      <w:bookmarkEnd w:id="190"/>
      <w:bookmarkStart w:id="191" w:name="_Toc184313253"/>
      <w:bookmarkEnd w:id="191"/>
      <w:bookmarkStart w:id="192" w:name="_Toc184310338"/>
      <w:bookmarkEnd w:id="192"/>
      <w:bookmarkStart w:id="193" w:name="_Toc184308049"/>
      <w:bookmarkEnd w:id="193"/>
      <w:bookmarkStart w:id="194" w:name="_Toc184314420"/>
      <w:bookmarkEnd w:id="194"/>
      <w:bookmarkStart w:id="195" w:name="_Toc184314465"/>
      <w:bookmarkEnd w:id="195"/>
      <w:bookmarkStart w:id="196" w:name="_Toc184314413"/>
      <w:bookmarkEnd w:id="196"/>
      <w:bookmarkStart w:id="197" w:name="_Toc184313278"/>
      <w:bookmarkEnd w:id="197"/>
      <w:bookmarkStart w:id="198" w:name="_Toc184314449"/>
      <w:bookmarkEnd w:id="198"/>
      <w:bookmarkStart w:id="199" w:name="_Toc184312136"/>
      <w:bookmarkEnd w:id="199"/>
      <w:bookmarkStart w:id="200" w:name="_Toc184313264"/>
      <w:bookmarkEnd w:id="200"/>
      <w:bookmarkStart w:id="201" w:name="_Toc184308098"/>
      <w:bookmarkEnd w:id="201"/>
      <w:bookmarkStart w:id="202" w:name="_Toc184310296"/>
      <w:bookmarkEnd w:id="202"/>
      <w:bookmarkStart w:id="203" w:name="_Toc184312071"/>
      <w:bookmarkEnd w:id="203"/>
      <w:bookmarkStart w:id="204" w:name="_Toc184313269"/>
      <w:bookmarkEnd w:id="204"/>
      <w:bookmarkStart w:id="205" w:name="_Toc184310273"/>
      <w:bookmarkEnd w:id="205"/>
      <w:bookmarkStart w:id="206" w:name="_Toc184310318"/>
      <w:bookmarkEnd w:id="206"/>
      <w:bookmarkStart w:id="207" w:name="_Toc184310292"/>
      <w:bookmarkEnd w:id="207"/>
      <w:bookmarkStart w:id="208" w:name="_Toc184308070"/>
      <w:bookmarkEnd w:id="208"/>
      <w:bookmarkStart w:id="209" w:name="_Toc184312094"/>
      <w:bookmarkEnd w:id="209"/>
      <w:bookmarkStart w:id="210" w:name="_Toc184310333"/>
      <w:bookmarkEnd w:id="210"/>
      <w:bookmarkStart w:id="211" w:name="_Toc184308078"/>
      <w:bookmarkEnd w:id="211"/>
      <w:bookmarkStart w:id="212" w:name="_Toc184308047"/>
      <w:bookmarkEnd w:id="212"/>
      <w:bookmarkStart w:id="213" w:name="_Toc184308059"/>
      <w:bookmarkEnd w:id="213"/>
      <w:bookmarkStart w:id="214" w:name="_Toc184314439"/>
      <w:bookmarkEnd w:id="214"/>
      <w:bookmarkStart w:id="215" w:name="_Toc184313271"/>
      <w:bookmarkEnd w:id="215"/>
      <w:bookmarkStart w:id="216" w:name="_Toc184308045"/>
      <w:bookmarkEnd w:id="216"/>
      <w:bookmarkStart w:id="217" w:name="_Toc184308036"/>
      <w:bookmarkEnd w:id="217"/>
      <w:bookmarkStart w:id="218" w:name="_Toc184314415"/>
      <w:bookmarkEnd w:id="218"/>
      <w:bookmarkStart w:id="219" w:name="_Toc184313251"/>
      <w:bookmarkEnd w:id="219"/>
      <w:bookmarkStart w:id="220" w:name="_Toc184312113"/>
      <w:bookmarkEnd w:id="220"/>
      <w:bookmarkStart w:id="221" w:name="_Toc184310332"/>
      <w:bookmarkEnd w:id="221"/>
      <w:bookmarkStart w:id="222" w:name="_Toc184313287"/>
      <w:bookmarkEnd w:id="222"/>
      <w:bookmarkStart w:id="223" w:name="_Toc184312117"/>
      <w:bookmarkEnd w:id="223"/>
      <w:bookmarkStart w:id="224" w:name="_Toc184310334"/>
      <w:bookmarkEnd w:id="224"/>
      <w:bookmarkStart w:id="225" w:name="_Toc184310307"/>
      <w:bookmarkEnd w:id="225"/>
      <w:bookmarkStart w:id="226" w:name="_Toc184310285"/>
      <w:bookmarkEnd w:id="226"/>
      <w:bookmarkStart w:id="227" w:name="_Toc184308099"/>
      <w:bookmarkEnd w:id="227"/>
      <w:bookmarkStart w:id="228" w:name="_Toc184310343"/>
      <w:bookmarkEnd w:id="228"/>
      <w:bookmarkStart w:id="229" w:name="_Toc184313247"/>
      <w:bookmarkEnd w:id="229"/>
      <w:bookmarkStart w:id="230" w:name="_Toc184313306"/>
      <w:bookmarkEnd w:id="230"/>
      <w:bookmarkStart w:id="231" w:name="_Toc184314444"/>
      <w:bookmarkEnd w:id="231"/>
      <w:bookmarkStart w:id="232" w:name="_Toc184308068"/>
      <w:bookmarkEnd w:id="232"/>
      <w:bookmarkStart w:id="233" w:name="_Toc184312118"/>
      <w:bookmarkEnd w:id="233"/>
      <w:bookmarkStart w:id="234" w:name="_Toc184308093"/>
      <w:bookmarkEnd w:id="234"/>
      <w:bookmarkStart w:id="235" w:name="_Toc184313242"/>
      <w:bookmarkEnd w:id="235"/>
      <w:bookmarkStart w:id="236" w:name="_Toc184312126"/>
      <w:bookmarkEnd w:id="236"/>
      <w:bookmarkStart w:id="237" w:name="_Toc184313273"/>
      <w:bookmarkEnd w:id="237"/>
      <w:bookmarkStart w:id="238" w:name="_Toc184313277"/>
      <w:bookmarkEnd w:id="238"/>
      <w:bookmarkStart w:id="239" w:name="_Toc184308067"/>
      <w:bookmarkEnd w:id="239"/>
      <w:bookmarkStart w:id="240" w:name="_Toc184312132"/>
      <w:bookmarkEnd w:id="240"/>
      <w:bookmarkStart w:id="241" w:name="_Toc184313259"/>
      <w:bookmarkEnd w:id="241"/>
      <w:bookmarkStart w:id="242" w:name="_Toc184312138"/>
      <w:bookmarkEnd w:id="242"/>
      <w:bookmarkStart w:id="243" w:name="_Toc184314411"/>
      <w:bookmarkEnd w:id="243"/>
      <w:bookmarkStart w:id="244" w:name="_Toc184313274"/>
      <w:bookmarkEnd w:id="244"/>
      <w:bookmarkStart w:id="245" w:name="_Toc184308066"/>
      <w:bookmarkEnd w:id="245"/>
      <w:bookmarkStart w:id="246" w:name="_Toc184314429"/>
      <w:bookmarkEnd w:id="246"/>
      <w:bookmarkStart w:id="247" w:name="_Toc184313266"/>
      <w:bookmarkEnd w:id="247"/>
      <w:bookmarkStart w:id="248" w:name="_Toc184314430"/>
      <w:bookmarkEnd w:id="248"/>
      <w:bookmarkStart w:id="249" w:name="_Toc184314480"/>
      <w:bookmarkEnd w:id="249"/>
      <w:bookmarkStart w:id="250" w:name="_Toc184314440"/>
      <w:bookmarkEnd w:id="250"/>
      <w:bookmarkStart w:id="251" w:name="_Toc184314433"/>
      <w:bookmarkEnd w:id="251"/>
      <w:bookmarkStart w:id="252" w:name="_Toc184312093"/>
      <w:bookmarkEnd w:id="252"/>
      <w:bookmarkStart w:id="253" w:name="_Toc184314442"/>
      <w:bookmarkEnd w:id="253"/>
      <w:bookmarkStart w:id="254" w:name="_Toc184313262"/>
      <w:bookmarkEnd w:id="254"/>
      <w:bookmarkStart w:id="255" w:name="_Toc184313291"/>
      <w:bookmarkEnd w:id="255"/>
      <w:bookmarkStart w:id="256" w:name="_Toc184314462"/>
      <w:bookmarkEnd w:id="256"/>
      <w:bookmarkStart w:id="257" w:name="_Toc184312102"/>
      <w:bookmarkEnd w:id="257"/>
      <w:bookmarkStart w:id="258" w:name="_Toc184310339"/>
      <w:bookmarkEnd w:id="258"/>
      <w:bookmarkStart w:id="259" w:name="_Toc184312099"/>
      <w:bookmarkEnd w:id="259"/>
      <w:bookmarkStart w:id="260" w:name="_Toc184314426"/>
      <w:bookmarkEnd w:id="260"/>
      <w:bookmarkStart w:id="261" w:name="_Toc184313303"/>
      <w:bookmarkEnd w:id="261"/>
      <w:bookmarkStart w:id="262" w:name="_Toc184314450"/>
      <w:bookmarkEnd w:id="262"/>
      <w:bookmarkStart w:id="263" w:name="_Toc184312105"/>
      <w:bookmarkEnd w:id="263"/>
      <w:bookmarkStart w:id="264" w:name="_Toc184312110"/>
      <w:bookmarkEnd w:id="264"/>
      <w:bookmarkStart w:id="265" w:name="_Toc184313239"/>
      <w:bookmarkEnd w:id="265"/>
      <w:bookmarkStart w:id="266" w:name="_Toc184314469"/>
      <w:bookmarkEnd w:id="266"/>
      <w:bookmarkStart w:id="267" w:name="_Toc184313276"/>
      <w:bookmarkEnd w:id="267"/>
      <w:bookmarkStart w:id="268" w:name="_Toc184313282"/>
      <w:bookmarkEnd w:id="268"/>
      <w:bookmarkStart w:id="269" w:name="_Toc184314477"/>
      <w:bookmarkEnd w:id="269"/>
      <w:bookmarkStart w:id="270" w:name="_Toc184310344"/>
      <w:bookmarkEnd w:id="270"/>
      <w:bookmarkStart w:id="271" w:name="_Toc184314457"/>
      <w:bookmarkEnd w:id="271"/>
      <w:bookmarkStart w:id="272" w:name="_Toc184313254"/>
      <w:bookmarkEnd w:id="272"/>
      <w:bookmarkStart w:id="273" w:name="_Toc184313238"/>
      <w:bookmarkEnd w:id="273"/>
      <w:bookmarkStart w:id="274" w:name="_Toc184308041"/>
      <w:bookmarkEnd w:id="274"/>
      <w:bookmarkStart w:id="275" w:name="_Toc184314432"/>
      <w:bookmarkEnd w:id="275"/>
      <w:bookmarkStart w:id="276" w:name="_Toc184313261"/>
      <w:bookmarkEnd w:id="276"/>
      <w:bookmarkStart w:id="277" w:name="_Toc184313295"/>
      <w:bookmarkEnd w:id="277"/>
      <w:bookmarkStart w:id="278" w:name="_Toc184308086"/>
      <w:bookmarkEnd w:id="278"/>
      <w:bookmarkStart w:id="279" w:name="_Toc184308071"/>
      <w:bookmarkEnd w:id="279"/>
      <w:bookmarkStart w:id="280" w:name="_Toc184314414"/>
      <w:bookmarkEnd w:id="280"/>
      <w:bookmarkStart w:id="281" w:name="_Toc184314416"/>
      <w:bookmarkEnd w:id="281"/>
      <w:bookmarkStart w:id="282" w:name="_Toc184310316"/>
      <w:bookmarkEnd w:id="282"/>
      <w:bookmarkStart w:id="283" w:name="_Toc184314474"/>
      <w:bookmarkEnd w:id="283"/>
      <w:bookmarkStart w:id="284" w:name="_Toc184308050"/>
      <w:bookmarkEnd w:id="284"/>
      <w:bookmarkStart w:id="285" w:name="_Toc184313285"/>
      <w:bookmarkEnd w:id="285"/>
      <w:bookmarkStart w:id="286" w:name="_Toc184310314"/>
      <w:bookmarkEnd w:id="286"/>
      <w:bookmarkStart w:id="287" w:name="_Toc184314445"/>
      <w:bookmarkEnd w:id="287"/>
      <w:bookmarkStart w:id="288" w:name="_Toc184308106"/>
      <w:bookmarkEnd w:id="288"/>
      <w:bookmarkStart w:id="289" w:name="_Toc184312122"/>
      <w:bookmarkEnd w:id="289"/>
      <w:bookmarkStart w:id="290" w:name="_Toc184312115"/>
      <w:bookmarkEnd w:id="290"/>
      <w:bookmarkStart w:id="291" w:name="_Toc184312070"/>
      <w:bookmarkEnd w:id="291"/>
      <w:bookmarkStart w:id="292" w:name="_Toc184310312"/>
      <w:bookmarkEnd w:id="292"/>
      <w:bookmarkStart w:id="293" w:name="_Toc184310324"/>
      <w:bookmarkEnd w:id="293"/>
      <w:bookmarkStart w:id="294" w:name="_Toc184313301"/>
      <w:bookmarkEnd w:id="294"/>
      <w:bookmarkStart w:id="295" w:name="_Toc184314421"/>
      <w:bookmarkEnd w:id="295"/>
      <w:bookmarkStart w:id="296" w:name="_Toc184314456"/>
      <w:bookmarkEnd w:id="296"/>
      <w:bookmarkStart w:id="297" w:name="_Toc184308079"/>
      <w:bookmarkEnd w:id="297"/>
      <w:bookmarkStart w:id="298" w:name="_Toc184308087"/>
      <w:bookmarkEnd w:id="298"/>
      <w:bookmarkStart w:id="299" w:name="_Toc184310289"/>
      <w:bookmarkEnd w:id="299"/>
      <w:bookmarkStart w:id="300" w:name="_Toc184312127"/>
      <w:bookmarkEnd w:id="300"/>
      <w:bookmarkStart w:id="301" w:name="_Toc184310290"/>
      <w:bookmarkEnd w:id="301"/>
      <w:bookmarkStart w:id="302" w:name="_Toc184310328"/>
      <w:bookmarkEnd w:id="302"/>
      <w:bookmarkStart w:id="303" w:name="_Toc184312092"/>
      <w:bookmarkEnd w:id="303"/>
      <w:bookmarkStart w:id="304" w:name="_Toc184314473"/>
      <w:bookmarkEnd w:id="304"/>
      <w:bookmarkStart w:id="305" w:name="_Toc184310303"/>
      <w:bookmarkEnd w:id="305"/>
      <w:bookmarkStart w:id="306" w:name="_Toc184313294"/>
      <w:bookmarkEnd w:id="306"/>
      <w:bookmarkStart w:id="307" w:name="_Toc184312079"/>
      <w:bookmarkEnd w:id="307"/>
      <w:bookmarkStart w:id="308" w:name="_Toc184313249"/>
      <w:bookmarkEnd w:id="308"/>
      <w:bookmarkStart w:id="309" w:name="_Toc184314461"/>
      <w:bookmarkEnd w:id="309"/>
      <w:bookmarkStart w:id="310" w:name="_Toc184312081"/>
      <w:bookmarkEnd w:id="310"/>
      <w:bookmarkStart w:id="311" w:name="_Toc184308042"/>
      <w:bookmarkEnd w:id="311"/>
      <w:bookmarkStart w:id="312" w:name="_Toc184308108"/>
      <w:bookmarkEnd w:id="312"/>
      <w:bookmarkStart w:id="313" w:name="_Toc184308044"/>
      <w:bookmarkEnd w:id="313"/>
      <w:bookmarkStart w:id="314" w:name="_Toc184308075"/>
      <w:bookmarkEnd w:id="314"/>
      <w:bookmarkStart w:id="315" w:name="_Toc184312100"/>
      <w:bookmarkEnd w:id="315"/>
      <w:bookmarkStart w:id="316" w:name="_Toc184312077"/>
      <w:bookmarkEnd w:id="316"/>
      <w:bookmarkStart w:id="317" w:name="_Toc184312088"/>
      <w:bookmarkEnd w:id="317"/>
      <w:bookmarkStart w:id="318" w:name="_Toc184314428"/>
      <w:bookmarkEnd w:id="318"/>
      <w:bookmarkStart w:id="319" w:name="_Toc184314459"/>
      <w:bookmarkEnd w:id="319"/>
      <w:bookmarkStart w:id="320" w:name="_Toc184312111"/>
      <w:bookmarkEnd w:id="320"/>
      <w:bookmarkStart w:id="321" w:name="_Toc184310300"/>
      <w:bookmarkEnd w:id="321"/>
      <w:bookmarkStart w:id="322" w:name="_Toc184314479"/>
      <w:bookmarkEnd w:id="322"/>
      <w:bookmarkStart w:id="323" w:name="_Toc184312085"/>
      <w:bookmarkEnd w:id="323"/>
      <w:bookmarkStart w:id="324" w:name="_Toc184314434"/>
      <w:bookmarkEnd w:id="324"/>
      <w:bookmarkStart w:id="325" w:name="_Toc184312080"/>
      <w:bookmarkEnd w:id="325"/>
      <w:bookmarkStart w:id="326" w:name="_Toc184310272"/>
      <w:bookmarkEnd w:id="326"/>
      <w:bookmarkStart w:id="327" w:name="_Toc184312123"/>
      <w:bookmarkEnd w:id="327"/>
      <w:bookmarkStart w:id="328" w:name="_Toc184308062"/>
      <w:bookmarkEnd w:id="328"/>
      <w:bookmarkStart w:id="329" w:name="_Toc184312129"/>
      <w:bookmarkEnd w:id="329"/>
      <w:bookmarkStart w:id="330" w:name="_Toc184310284"/>
      <w:bookmarkEnd w:id="330"/>
      <w:bookmarkStart w:id="331" w:name="_Toc184313304"/>
      <w:bookmarkEnd w:id="331"/>
      <w:bookmarkStart w:id="332" w:name="_Toc184313272"/>
      <w:bookmarkEnd w:id="332"/>
      <w:bookmarkStart w:id="333" w:name="_Toc184314463"/>
      <w:bookmarkEnd w:id="333"/>
      <w:bookmarkStart w:id="334" w:name="_Toc184310305"/>
      <w:bookmarkEnd w:id="334"/>
      <w:bookmarkStart w:id="335" w:name="_Toc184308046"/>
      <w:bookmarkEnd w:id="335"/>
      <w:bookmarkStart w:id="336" w:name="_Toc184308102"/>
      <w:bookmarkEnd w:id="336"/>
      <w:bookmarkStart w:id="337" w:name="_Toc184310286"/>
      <w:bookmarkEnd w:id="337"/>
      <w:bookmarkStart w:id="338" w:name="_Toc184312139"/>
      <w:bookmarkEnd w:id="338"/>
      <w:bookmarkStart w:id="339" w:name="_Toc184310342"/>
      <w:bookmarkEnd w:id="339"/>
      <w:bookmarkStart w:id="340" w:name="_Toc184314453"/>
      <w:bookmarkEnd w:id="340"/>
      <w:bookmarkStart w:id="341" w:name="_Toc184314466"/>
      <w:bookmarkEnd w:id="341"/>
      <w:bookmarkStart w:id="342" w:name="_Toc184312086"/>
      <w:bookmarkEnd w:id="342"/>
      <w:bookmarkStart w:id="343" w:name="_Toc184314482"/>
      <w:bookmarkEnd w:id="343"/>
      <w:bookmarkStart w:id="344" w:name="_Toc184313241"/>
      <w:bookmarkEnd w:id="344"/>
      <w:bookmarkStart w:id="345" w:name="_Toc184310335"/>
      <w:bookmarkEnd w:id="345"/>
      <w:bookmarkStart w:id="346" w:name="_Toc184312108"/>
      <w:bookmarkEnd w:id="346"/>
      <w:bookmarkStart w:id="347" w:name="_Toc184314475"/>
      <w:bookmarkEnd w:id="347"/>
      <w:bookmarkStart w:id="348" w:name="_Toc184308103"/>
      <w:bookmarkEnd w:id="348"/>
      <w:bookmarkStart w:id="349" w:name="_Toc184314438"/>
      <w:bookmarkEnd w:id="349"/>
      <w:bookmarkStart w:id="350" w:name="_Toc184310297"/>
      <w:bookmarkEnd w:id="350"/>
      <w:bookmarkStart w:id="351" w:name="_Toc184310337"/>
      <w:bookmarkEnd w:id="351"/>
      <w:bookmarkStart w:id="352" w:name="_Toc184310274"/>
      <w:bookmarkEnd w:id="352"/>
      <w:bookmarkStart w:id="353" w:name="_Toc184312078"/>
      <w:bookmarkEnd w:id="353"/>
      <w:bookmarkStart w:id="354" w:name="_Toc184312135"/>
      <w:bookmarkEnd w:id="354"/>
      <w:bookmarkStart w:id="355" w:name="_Toc184310331"/>
      <w:bookmarkEnd w:id="355"/>
      <w:bookmarkStart w:id="356" w:name="_Toc184313267"/>
      <w:bookmarkEnd w:id="356"/>
      <w:bookmarkStart w:id="357" w:name="_Toc184308083"/>
      <w:bookmarkEnd w:id="357"/>
      <w:bookmarkStart w:id="358" w:name="_Toc184310341"/>
      <w:bookmarkEnd w:id="358"/>
      <w:bookmarkStart w:id="359" w:name="_Toc184310306"/>
      <w:bookmarkEnd w:id="359"/>
      <w:bookmarkStart w:id="360" w:name="_Toc184308063"/>
      <w:bookmarkEnd w:id="360"/>
      <w:bookmarkStart w:id="361" w:name="_Toc184312103"/>
      <w:bookmarkEnd w:id="361"/>
      <w:bookmarkStart w:id="362" w:name="_Toc184308057"/>
      <w:bookmarkEnd w:id="362"/>
      <w:bookmarkStart w:id="363" w:name="_Toc184310278"/>
      <w:bookmarkEnd w:id="363"/>
      <w:bookmarkStart w:id="364" w:name="_Toc184313246"/>
      <w:bookmarkEnd w:id="364"/>
      <w:bookmarkStart w:id="365" w:name="_Toc184314410"/>
      <w:bookmarkEnd w:id="365"/>
      <w:bookmarkStart w:id="366" w:name="_Toc184308064"/>
      <w:bookmarkEnd w:id="366"/>
      <w:bookmarkStart w:id="367" w:name="_Toc184313260"/>
      <w:bookmarkEnd w:id="367"/>
      <w:bookmarkStart w:id="368" w:name="_Toc184312084"/>
      <w:bookmarkEnd w:id="368"/>
      <w:bookmarkStart w:id="369" w:name="_Toc184308040"/>
      <w:bookmarkEnd w:id="369"/>
      <w:bookmarkStart w:id="370" w:name="_Toc184312075"/>
      <w:bookmarkEnd w:id="370"/>
      <w:bookmarkStart w:id="371" w:name="_Toc184312076"/>
      <w:bookmarkEnd w:id="371"/>
      <w:bookmarkStart w:id="372" w:name="_Toc184308101"/>
      <w:bookmarkEnd w:id="372"/>
      <w:bookmarkStart w:id="373" w:name="_Toc184308091"/>
      <w:bookmarkEnd w:id="373"/>
      <w:bookmarkStart w:id="374" w:name="_Toc184314419"/>
      <w:bookmarkEnd w:id="374"/>
      <w:bookmarkStart w:id="375" w:name="_Toc184314470"/>
      <w:bookmarkEnd w:id="375"/>
      <w:bookmarkStart w:id="376" w:name="_Toc184308043"/>
      <w:bookmarkEnd w:id="376"/>
      <w:bookmarkStart w:id="377" w:name="_Toc184312120"/>
      <w:bookmarkEnd w:id="377"/>
      <w:bookmarkStart w:id="378" w:name="_Toc184310283"/>
      <w:bookmarkEnd w:id="378"/>
      <w:bookmarkStart w:id="379" w:name="_Toc184312072"/>
      <w:bookmarkEnd w:id="379"/>
      <w:bookmarkStart w:id="380" w:name="_Toc184313300"/>
      <w:bookmarkEnd w:id="380"/>
      <w:bookmarkStart w:id="381" w:name="_Toc184308055"/>
      <w:bookmarkEnd w:id="381"/>
      <w:bookmarkStart w:id="382" w:name="_Toc184313308"/>
      <w:bookmarkEnd w:id="382"/>
      <w:bookmarkStart w:id="383" w:name="_Toc184312091"/>
      <w:bookmarkEnd w:id="383"/>
      <w:bookmarkStart w:id="384" w:name="_Toc184308065"/>
      <w:bookmarkEnd w:id="384"/>
      <w:bookmarkStart w:id="385" w:name="_Toc184308105"/>
      <w:bookmarkEnd w:id="385"/>
      <w:bookmarkStart w:id="386" w:name="_Toc184314424"/>
      <w:bookmarkEnd w:id="386"/>
      <w:bookmarkStart w:id="387" w:name="_Toc184312073"/>
      <w:bookmarkEnd w:id="387"/>
      <w:bookmarkStart w:id="388" w:name="_Toc184312087"/>
      <w:bookmarkEnd w:id="388"/>
      <w:bookmarkStart w:id="389" w:name="_Toc184313245"/>
      <w:bookmarkEnd w:id="389"/>
      <w:bookmarkStart w:id="390" w:name="_Toc184310321"/>
      <w:bookmarkEnd w:id="390"/>
      <w:bookmarkStart w:id="391" w:name="_Toc184313256"/>
      <w:bookmarkEnd w:id="391"/>
      <w:bookmarkStart w:id="392" w:name="_Toc184314417"/>
      <w:bookmarkEnd w:id="392"/>
      <w:bookmarkStart w:id="393" w:name="_Toc184310308"/>
      <w:bookmarkEnd w:id="393"/>
      <w:bookmarkStart w:id="394" w:name="_Toc184308085"/>
      <w:bookmarkEnd w:id="394"/>
      <w:bookmarkStart w:id="395" w:name="_Toc184312083"/>
      <w:bookmarkEnd w:id="395"/>
      <w:bookmarkStart w:id="396" w:name="_Toc184314468"/>
      <w:bookmarkEnd w:id="396"/>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4"/>
        <w:gridCol w:w="764"/>
        <w:gridCol w:w="1147"/>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序号</w:t>
            </w:r>
          </w:p>
        </w:tc>
        <w:tc>
          <w:tcPr>
            <w:tcW w:w="354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评标标准</w:t>
            </w:r>
          </w:p>
        </w:tc>
        <w:tc>
          <w:tcPr>
            <w:tcW w:w="76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权重</w:t>
            </w:r>
          </w:p>
        </w:tc>
        <w:tc>
          <w:tcPr>
            <w:tcW w:w="1147"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主观分/客观分属性</w:t>
            </w:r>
          </w:p>
        </w:tc>
        <w:tc>
          <w:tcPr>
            <w:tcW w:w="2149" w:type="dxa"/>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544" w:type="dxa"/>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产品响应及技术支持资料</w:t>
            </w:r>
            <w:r>
              <w:rPr>
                <w:rFonts w:hint="eastAsia" w:ascii="宋体" w:hAnsi="宋体" w:cs="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1、全部满足招标文件要求的参数的得25分；</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2、不满足招标要求的参数的给予扣分：标“★”产品指标负偏离的，每有一项负偏离扣2分，其他产品指标负偏离的，每有一项负偏离扣1分，扣完为止；</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3、其中要求提供相关证明材料的参数，以证明材料为准，未提供或不符合要求的视为负偏离。</w:t>
            </w:r>
          </w:p>
        </w:tc>
        <w:tc>
          <w:tcPr>
            <w:tcW w:w="76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w:t>
            </w:r>
          </w:p>
        </w:tc>
        <w:tc>
          <w:tcPr>
            <w:tcW w:w="1147"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客观分</w:t>
            </w:r>
          </w:p>
        </w:tc>
        <w:tc>
          <w:tcPr>
            <w:tcW w:w="2149" w:type="dxa"/>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544" w:type="dxa"/>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样品</w:t>
            </w:r>
            <w:r>
              <w:rPr>
                <w:rFonts w:hint="eastAsia" w:ascii="宋体" w:hAnsi="宋体" w:cs="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1、阻燃战术背心</w:t>
            </w:r>
            <w:r>
              <w:rPr>
                <w:rFonts w:hint="eastAsia" w:ascii="宋体" w:hAnsi="宋体" w:cs="宋体"/>
                <w:color w:val="000000" w:themeColor="text1"/>
                <w:szCs w:val="21"/>
                <w:lang w:val="zh-CN"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此项满</w:t>
            </w:r>
            <w:r>
              <w:rPr>
                <w:rFonts w:hint="eastAsia" w:ascii="宋体" w:hAnsi="宋体" w:cs="宋体"/>
                <w:color w:val="000000" w:themeColor="text1"/>
                <w:szCs w:val="21"/>
                <w:lang w:val="zh-CN" w:eastAsia="zh-CN"/>
                <w14:textFill>
                  <w14:solidFill>
                    <w14:schemeClr w14:val="tx1"/>
                  </w14:solidFill>
                </w14:textFill>
              </w:rPr>
              <w:t>分</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lang w:val="zh-CN" w:eastAsia="zh-CN"/>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zh-CN"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阻燃战术背心根据样品</w:t>
            </w:r>
            <w:r>
              <w:rPr>
                <w:rFonts w:hint="eastAsia" w:ascii="宋体" w:hAnsi="宋体" w:cs="宋体"/>
                <w:color w:val="000000" w:themeColor="text1"/>
                <w:szCs w:val="21"/>
                <w:lang w:val="zh-CN" w:eastAsia="zh-CN"/>
                <w14:textFill>
                  <w14:solidFill>
                    <w14:schemeClr w14:val="tx1"/>
                  </w14:solidFill>
                </w14:textFill>
              </w:rPr>
              <w:t>的使用材料，工艺、结构安全性、牢固性</w:t>
            </w:r>
            <w:r>
              <w:rPr>
                <w:rFonts w:hint="eastAsia" w:ascii="宋体" w:hAnsi="宋体" w:cs="宋体"/>
                <w:color w:val="000000" w:themeColor="text1"/>
                <w:szCs w:val="21"/>
                <w:lang w:val="en-US" w:eastAsia="zh-CN"/>
                <w14:textFill>
                  <w14:solidFill>
                    <w14:schemeClr w14:val="tx1"/>
                  </w14:solidFill>
                </w14:textFill>
              </w:rPr>
              <w:t>及</w:t>
            </w:r>
            <w:r>
              <w:rPr>
                <w:rFonts w:hint="eastAsia" w:ascii="宋体" w:hAnsi="宋体" w:cs="宋体"/>
                <w:color w:val="000000" w:themeColor="text1"/>
                <w:szCs w:val="21"/>
                <w:lang w:val="zh-CN" w:eastAsia="zh-CN"/>
                <w14:textFill>
                  <w14:solidFill>
                    <w14:schemeClr w14:val="tx1"/>
                  </w14:solidFill>
                </w14:textFill>
              </w:rPr>
              <w:t>实用性能、战术性能运用程度、穿戴携行稳定性、模块化设计的牢固性和便捷性进行</w:t>
            </w:r>
            <w:r>
              <w:rPr>
                <w:rFonts w:hint="eastAsia" w:ascii="宋体" w:hAnsi="宋体" w:cs="宋体"/>
                <w:color w:val="000000" w:themeColor="text1"/>
                <w:szCs w:val="21"/>
                <w:lang w:val="en-US" w:eastAsia="zh-CN"/>
                <w14:textFill>
                  <w14:solidFill>
                    <w14:schemeClr w14:val="tx1"/>
                  </w14:solidFill>
                </w14:textFill>
              </w:rPr>
              <w:t>评定</w:t>
            </w:r>
            <w:r>
              <w:rPr>
                <w:rFonts w:hint="eastAsia" w:ascii="宋体" w:hAnsi="宋体" w:cs="宋体"/>
                <w:color w:val="000000" w:themeColor="text1"/>
                <w:szCs w:val="21"/>
                <w:lang w:val="zh-CN"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0-4分</w:t>
            </w:r>
            <w:r>
              <w:rPr>
                <w:rFonts w:hint="eastAsia" w:ascii="宋体" w:hAnsi="宋体" w:cs="宋体"/>
                <w:color w:val="000000" w:themeColor="text1"/>
                <w:szCs w:val="21"/>
                <w:lang w:val="zh-CN" w:eastAsia="zh-CN"/>
                <w14:textFill>
                  <w14:solidFill>
                    <w14:schemeClr w14:val="tx1"/>
                  </w14:solidFill>
                </w14:textFill>
              </w:rPr>
              <w:t>，无样品不得分。</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zh-CN"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2、机械棍</w:t>
            </w:r>
            <w:r>
              <w:rPr>
                <w:rFonts w:hint="eastAsia" w:ascii="宋体" w:hAnsi="宋体" w:cs="宋体"/>
                <w:color w:val="000000" w:themeColor="text1"/>
                <w:szCs w:val="21"/>
                <w:lang w:val="zh-CN"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此项满</w:t>
            </w:r>
            <w:r>
              <w:rPr>
                <w:rFonts w:hint="eastAsia" w:ascii="宋体" w:hAnsi="宋体" w:cs="宋体"/>
                <w:color w:val="000000" w:themeColor="text1"/>
                <w:szCs w:val="21"/>
                <w:lang w:val="zh-CN" w:eastAsia="zh-CN"/>
                <w14:textFill>
                  <w14:solidFill>
                    <w14:schemeClr w14:val="tx1"/>
                  </w14:solidFill>
                </w14:textFill>
              </w:rPr>
              <w:t>分</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lang w:val="zh-CN" w:eastAsia="zh-CN"/>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zh-CN" w:eastAsia="zh-CN"/>
                <w14:textFill>
                  <w14:solidFill>
                    <w14:schemeClr w14:val="tx1"/>
                  </w14:solidFill>
                </w14:textFill>
              </w:rPr>
            </w:pPr>
            <w:r>
              <w:rPr>
                <w:rFonts w:hint="eastAsia" w:ascii="宋体" w:hAnsi="宋体" w:cs="宋体"/>
                <w:color w:val="000000" w:themeColor="text1"/>
                <w:szCs w:val="21"/>
                <w:lang w:val="zh-CN" w:eastAsia="zh-CN"/>
                <w14:textFill>
                  <w14:solidFill>
                    <w14:schemeClr w14:val="tx1"/>
                  </w14:solidFill>
                </w14:textFill>
              </w:rPr>
              <w:t>对比设计合理，手感程度、产品性能和参数要求，</w:t>
            </w:r>
            <w:r>
              <w:rPr>
                <w:rFonts w:hint="eastAsia" w:ascii="宋体" w:hAnsi="宋体" w:cs="宋体"/>
                <w:color w:val="000000" w:themeColor="text1"/>
                <w:szCs w:val="21"/>
                <w:lang w:val="en-US" w:eastAsia="zh-CN"/>
                <w14:textFill>
                  <w14:solidFill>
                    <w14:schemeClr w14:val="tx1"/>
                  </w14:solidFill>
                </w14:textFill>
              </w:rPr>
              <w:t>由评审小组进行评审，0-4分，</w:t>
            </w:r>
            <w:r>
              <w:rPr>
                <w:rFonts w:hint="eastAsia" w:ascii="宋体" w:hAnsi="宋体" w:cs="宋体"/>
                <w:color w:val="000000" w:themeColor="text1"/>
                <w:szCs w:val="21"/>
                <w:lang w:val="zh-CN" w:eastAsia="zh-CN"/>
                <w14:textFill>
                  <w14:solidFill>
                    <w14:schemeClr w14:val="tx1"/>
                  </w14:solidFill>
                </w14:textFill>
              </w:rPr>
              <w:t>无样品不得分。</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防毒面具</w:t>
            </w:r>
            <w:r>
              <w:rPr>
                <w:rFonts w:hint="eastAsia" w:ascii="宋体" w:hAnsi="宋体" w:cs="宋体"/>
                <w:color w:val="000000" w:themeColor="text1"/>
                <w:szCs w:val="21"/>
                <w:lang w:val="zh-CN"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此项满</w:t>
            </w:r>
            <w:r>
              <w:rPr>
                <w:rFonts w:hint="eastAsia" w:ascii="宋体" w:hAnsi="宋体" w:cs="宋体"/>
                <w:color w:val="000000" w:themeColor="text1"/>
                <w:szCs w:val="21"/>
                <w:lang w:val="zh-CN" w:eastAsia="zh-CN"/>
                <w14:textFill>
                  <w14:solidFill>
                    <w14:schemeClr w14:val="tx1"/>
                  </w14:solidFill>
                </w14:textFill>
              </w:rPr>
              <w:t>分</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lang w:val="zh-CN" w:eastAsia="zh-CN"/>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zh-CN" w:eastAsia="zh-CN"/>
                <w14:textFill>
                  <w14:solidFill>
                    <w14:schemeClr w14:val="tx1"/>
                  </w14:solidFill>
                </w14:textFill>
              </w:rPr>
            </w:pPr>
            <w:r>
              <w:rPr>
                <w:rFonts w:hint="eastAsia" w:ascii="宋体" w:hAnsi="宋体" w:cs="宋体"/>
                <w:color w:val="000000" w:themeColor="text1"/>
                <w:szCs w:val="21"/>
                <w:lang w:val="zh-CN" w:eastAsia="zh-CN"/>
                <w14:textFill>
                  <w14:solidFill>
                    <w14:schemeClr w14:val="tx1"/>
                  </w14:solidFill>
                </w14:textFill>
              </w:rPr>
              <w:t>性能及设计是否符合参数要求的设计，</w:t>
            </w:r>
            <w:r>
              <w:rPr>
                <w:rFonts w:hint="eastAsia" w:ascii="宋体" w:hAnsi="宋体" w:cs="宋体"/>
                <w:color w:val="000000" w:themeColor="text1"/>
                <w:szCs w:val="21"/>
                <w:lang w:val="en-US" w:eastAsia="zh-CN"/>
                <w14:textFill>
                  <w14:solidFill>
                    <w14:schemeClr w14:val="tx1"/>
                  </w14:solidFill>
                </w14:textFill>
              </w:rPr>
              <w:t>由评审小组进行评审0-4分，</w:t>
            </w:r>
            <w:r>
              <w:rPr>
                <w:rFonts w:hint="eastAsia" w:ascii="宋体" w:hAnsi="宋体" w:cs="宋体"/>
                <w:color w:val="000000" w:themeColor="text1"/>
                <w:szCs w:val="21"/>
                <w:lang w:val="zh-CN" w:eastAsia="zh-CN"/>
                <w14:textFill>
                  <w14:solidFill>
                    <w14:schemeClr w14:val="tx1"/>
                  </w14:solidFill>
                </w14:textFill>
              </w:rPr>
              <w:t>无样品不得分。</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脉冲手套</w:t>
            </w:r>
            <w:r>
              <w:rPr>
                <w:rFonts w:hint="eastAsia" w:ascii="宋体" w:hAnsi="宋体" w:cs="宋体"/>
                <w:color w:val="000000" w:themeColor="text1"/>
                <w:szCs w:val="21"/>
                <w:lang w:val="zh-CN"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此项满</w:t>
            </w:r>
            <w:r>
              <w:rPr>
                <w:rFonts w:hint="eastAsia" w:ascii="宋体" w:hAnsi="宋体" w:cs="宋体"/>
                <w:color w:val="000000" w:themeColor="text1"/>
                <w:szCs w:val="21"/>
                <w:lang w:val="zh-CN" w:eastAsia="zh-CN"/>
                <w14:textFill>
                  <w14:solidFill>
                    <w14:schemeClr w14:val="tx1"/>
                  </w14:solidFill>
                </w14:textFill>
              </w:rPr>
              <w:t>分</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lang w:val="zh-CN" w:eastAsia="zh-CN"/>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zh-CN" w:eastAsia="zh-CN"/>
                <w14:textFill>
                  <w14:solidFill>
                    <w14:schemeClr w14:val="tx1"/>
                  </w14:solidFill>
                </w14:textFill>
              </w:rPr>
              <w:t>性能及设计是否符合参数要求的设计，</w:t>
            </w:r>
            <w:r>
              <w:rPr>
                <w:rFonts w:hint="eastAsia" w:ascii="宋体" w:hAnsi="宋体" w:cs="宋体"/>
                <w:color w:val="000000" w:themeColor="text1"/>
                <w:szCs w:val="21"/>
                <w:lang w:val="en-US" w:eastAsia="zh-CN"/>
                <w14:textFill>
                  <w14:solidFill>
                    <w14:schemeClr w14:val="tx1"/>
                  </w14:solidFill>
                </w14:textFill>
              </w:rPr>
              <w:t>由评审小组进行评审0-3分，投标人样品不提供则视其投标无效，提供不全或样品与招标文件对应技术参数严重偏离则样品分为0分。</w:t>
            </w:r>
          </w:p>
        </w:tc>
        <w:tc>
          <w:tcPr>
            <w:tcW w:w="76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1147"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主观分</w:t>
            </w:r>
          </w:p>
        </w:tc>
        <w:tc>
          <w:tcPr>
            <w:tcW w:w="2149" w:type="dxa"/>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3544" w:type="dxa"/>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供货组织措施和质量保障</w:t>
            </w:r>
            <w:r>
              <w:rPr>
                <w:rFonts w:hint="eastAsia" w:ascii="宋体" w:hAnsi="宋体" w:cs="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根据所投设备的质量保障措施以及产品供货、安装、调试、验收标准等方案的科学性、合理性进行综合评分：方案完整、有针对性、保障措施全面的6分，方案基本完整、针对性特点、保障措施适合得3分，方案不够完整、未针对性、保障措施不全得的1分，未提供不得分。</w:t>
            </w:r>
          </w:p>
        </w:tc>
        <w:tc>
          <w:tcPr>
            <w:tcW w:w="76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p>
        </w:tc>
        <w:tc>
          <w:tcPr>
            <w:tcW w:w="1147"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主观分</w:t>
            </w:r>
          </w:p>
        </w:tc>
        <w:tc>
          <w:tcPr>
            <w:tcW w:w="2149" w:type="dxa"/>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3544" w:type="dxa"/>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保证项目实施的技术力量</w:t>
            </w:r>
            <w:r>
              <w:rPr>
                <w:rFonts w:hint="eastAsia" w:ascii="宋体" w:hAnsi="宋体" w:cs="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根据投标人为本项目提供的项目实施团队的综合素质进行打分：综合素质较高，具有专业的技术水平，工作经验丰富的6分；综合素质普遍较高，具有较为专业的技术水平，工作经验较为丰富的3分；综合素质一般，工作经验少或欠缺的1分，未提供不得分。</w:t>
            </w:r>
          </w:p>
        </w:tc>
        <w:tc>
          <w:tcPr>
            <w:tcW w:w="76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p>
        </w:tc>
        <w:tc>
          <w:tcPr>
            <w:tcW w:w="1147"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主观分</w:t>
            </w:r>
          </w:p>
        </w:tc>
        <w:tc>
          <w:tcPr>
            <w:tcW w:w="2149" w:type="dxa"/>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c>
          <w:tcPr>
            <w:tcW w:w="3544" w:type="dxa"/>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售后服务情况</w:t>
            </w:r>
            <w:r>
              <w:rPr>
                <w:rFonts w:hint="eastAsia" w:ascii="宋体" w:hAnsi="宋体" w:cs="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根据售后服务承诺的技术支持、服务响应时间、应急响应措施、售后维护机构和人员、备品备件等方面进行打分：售后服务方案完善、承诺响应时效短，应急措施科学，能确保问题得到快速的解除，不影响正常使用，备品备件充足的得6分；方案基本可行，响应时效、应急措施较合理，基本能保障采购人工作正常进行，备品备件尚可的得3分；方案粗糙，响应时效、应急措施欠佳，备品备件欠缺的得1分，未提供不得分。</w:t>
            </w:r>
          </w:p>
        </w:tc>
        <w:tc>
          <w:tcPr>
            <w:tcW w:w="76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p>
        </w:tc>
        <w:tc>
          <w:tcPr>
            <w:tcW w:w="1147"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主观分</w:t>
            </w:r>
          </w:p>
        </w:tc>
        <w:tc>
          <w:tcPr>
            <w:tcW w:w="2149" w:type="dxa"/>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p>
        </w:tc>
        <w:tc>
          <w:tcPr>
            <w:tcW w:w="3544" w:type="dxa"/>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培训计划：根据对项目技术特点和制定完善的培训方案、专业技术培训人员的安排等内容，由评委综合评审，</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合理得5分；基本合理得3分；一般的得1分；未提及此项不得分。</w:t>
            </w:r>
          </w:p>
        </w:tc>
        <w:tc>
          <w:tcPr>
            <w:tcW w:w="76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c>
          <w:tcPr>
            <w:tcW w:w="1147"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主观分</w:t>
            </w:r>
          </w:p>
        </w:tc>
        <w:tc>
          <w:tcPr>
            <w:tcW w:w="2149" w:type="dxa"/>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w:t>
            </w:r>
          </w:p>
        </w:tc>
        <w:tc>
          <w:tcPr>
            <w:tcW w:w="3544" w:type="dxa"/>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保证工期的方案和措施：</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评委根据投标人提供的投标文件，对其针对本项目制定的确保项目施工组织机构和分工安排、项目过程中各阶段划分和控制等方案和措施进行综合评审，合理得6分；基本合理得3分；一般的得1分；未提及此项不得分。</w:t>
            </w:r>
          </w:p>
        </w:tc>
        <w:tc>
          <w:tcPr>
            <w:tcW w:w="76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p>
        </w:tc>
        <w:tc>
          <w:tcPr>
            <w:tcW w:w="1147"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主观分</w:t>
            </w:r>
          </w:p>
        </w:tc>
        <w:tc>
          <w:tcPr>
            <w:tcW w:w="2149" w:type="dxa"/>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w:t>
            </w:r>
          </w:p>
        </w:tc>
        <w:tc>
          <w:tcPr>
            <w:tcW w:w="3544" w:type="dxa"/>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认证</w:t>
            </w:r>
            <w:r>
              <w:rPr>
                <w:rFonts w:hint="eastAsia" w:ascii="宋体" w:hAnsi="宋体" w:cs="宋体"/>
                <w:color w:val="000000" w:themeColor="text1"/>
                <w:szCs w:val="21"/>
                <w:lang w:val="en-US" w:eastAsia="zh-CN"/>
                <w14:textFill>
                  <w14:solidFill>
                    <w14:schemeClr w14:val="tx1"/>
                  </w14:solidFill>
                </w14:textFill>
              </w:rPr>
              <w:t>证书：投标人具有质量管理体系认证证书的得1分，具有环境管理体系认证证书的得1分，具有职业健康管理体系认证的得1分，</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注：以上证书须由通过中国国家认证认可监督管理委员会备案通过的认证机构颁发且在全国认证认可信息公共服务平台</w:t>
            </w:r>
            <w:r>
              <w:rPr>
                <w:rFonts w:hint="eastAsia" w:ascii="宋体" w:hAnsi="宋体" w:cs="宋体"/>
                <w:color w:val="000000" w:themeColor="text1"/>
                <w:szCs w:val="21"/>
                <w:lang w:eastAsia="zh-CN"/>
                <w14:textFill>
                  <w14:solidFill>
                    <w14:schemeClr w14:val="tx1"/>
                  </w14:solidFill>
                </w14:textFill>
              </w:rPr>
              <w:t>（www.cnca.gov.cn）</w:t>
            </w:r>
            <w:r>
              <w:rPr>
                <w:rFonts w:hint="eastAsia" w:ascii="宋体" w:hAnsi="宋体" w:cs="宋体"/>
                <w:color w:val="000000" w:themeColor="text1"/>
                <w:szCs w:val="21"/>
                <w14:textFill>
                  <w14:solidFill>
                    <w14:schemeClr w14:val="tx1"/>
                  </w14:solidFill>
                </w14:textFill>
              </w:rPr>
              <w:t>的网页可查询。</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须提供</w:t>
            </w:r>
            <w:r>
              <w:rPr>
                <w:rFonts w:hint="eastAsia" w:ascii="宋体" w:hAnsi="宋体" w:cs="宋体"/>
                <w:color w:val="000000" w:themeColor="text1"/>
                <w:szCs w:val="21"/>
                <w:lang w:val="en-US" w:eastAsia="zh-CN"/>
                <w14:textFill>
                  <w14:solidFill>
                    <w14:schemeClr w14:val="tx1"/>
                  </w14:solidFill>
                </w14:textFill>
              </w:rPr>
              <w:t>有效期内的</w:t>
            </w:r>
            <w:r>
              <w:rPr>
                <w:rFonts w:hint="eastAsia" w:ascii="宋体" w:hAnsi="宋体" w:cs="宋体"/>
                <w:color w:val="000000" w:themeColor="text1"/>
                <w:szCs w:val="21"/>
                <w14:textFill>
                  <w14:solidFill>
                    <w14:schemeClr w14:val="tx1"/>
                  </w14:solidFill>
                </w14:textFill>
              </w:rPr>
              <w:t>认证证书</w:t>
            </w:r>
            <w:r>
              <w:rPr>
                <w:rFonts w:hint="eastAsia" w:ascii="宋体" w:hAnsi="宋体" w:cs="宋体"/>
                <w:color w:val="000000" w:themeColor="text1"/>
                <w:szCs w:val="21"/>
                <w:lang w:val="en-US" w:eastAsia="zh-CN"/>
                <w14:textFill>
                  <w14:solidFill>
                    <w14:schemeClr w14:val="tx1"/>
                  </w14:solidFill>
                </w14:textFill>
              </w:rPr>
              <w:t>扫描件和网页截图</w:t>
            </w:r>
            <w:r>
              <w:rPr>
                <w:rFonts w:hint="eastAsia" w:ascii="宋体" w:hAnsi="宋体" w:cs="宋体"/>
                <w:color w:val="000000" w:themeColor="text1"/>
                <w:szCs w:val="21"/>
                <w14:textFill>
                  <w14:solidFill>
                    <w14:schemeClr w14:val="tx1"/>
                  </w14:solidFill>
                </w14:textFill>
              </w:rPr>
              <w:t>，否则不得分，满分</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分，没有则不得分</w:t>
            </w:r>
            <w:r>
              <w:rPr>
                <w:rFonts w:hint="eastAsia" w:ascii="宋体" w:hAnsi="宋体" w:cs="宋体"/>
                <w:color w:val="000000" w:themeColor="text1"/>
                <w:szCs w:val="21"/>
                <w:lang w:eastAsia="zh-CN"/>
                <w14:textFill>
                  <w14:solidFill>
                    <w14:schemeClr w14:val="tx1"/>
                  </w14:solidFill>
                </w14:textFill>
              </w:rPr>
              <w:t>。</w:t>
            </w:r>
          </w:p>
        </w:tc>
        <w:tc>
          <w:tcPr>
            <w:tcW w:w="76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p>
        </w:tc>
        <w:tc>
          <w:tcPr>
            <w:tcW w:w="1147"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客观分</w:t>
            </w:r>
          </w:p>
        </w:tc>
        <w:tc>
          <w:tcPr>
            <w:tcW w:w="2149" w:type="dxa"/>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9</w:t>
            </w:r>
          </w:p>
        </w:tc>
        <w:tc>
          <w:tcPr>
            <w:tcW w:w="3544" w:type="dxa"/>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投标人自2020年1月1日（含）至投标截止时间止（以合同签订时间为准），承接过同类业绩的，每个得1分，本项最高3分。</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注：提供合同扫描件；</w:t>
            </w:r>
          </w:p>
        </w:tc>
        <w:tc>
          <w:tcPr>
            <w:tcW w:w="76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p>
        </w:tc>
        <w:tc>
          <w:tcPr>
            <w:tcW w:w="1147"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客观分</w:t>
            </w:r>
          </w:p>
        </w:tc>
        <w:tc>
          <w:tcPr>
            <w:tcW w:w="2149" w:type="dxa"/>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w:t>
            </w:r>
          </w:p>
        </w:tc>
        <w:tc>
          <w:tcPr>
            <w:tcW w:w="3544" w:type="dxa"/>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有效投标报价的最低价作为评标基准价，其最低报价为满分；按［投标报价得分=（评标基准价/投标报价）*</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］的计算公式计算。</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评标过程中，不得去掉报价中的最高报价和最低报价。</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14:textFill>
                  <w14:solidFill>
                    <w14:schemeClr w14:val="tx1"/>
                  </w14:solidFill>
                </w14:textFill>
              </w:rPr>
            </w:pPr>
          </w:p>
        </w:tc>
        <w:tc>
          <w:tcPr>
            <w:tcW w:w="76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30</w:t>
            </w:r>
          </w:p>
        </w:tc>
        <w:tc>
          <w:tcPr>
            <w:tcW w:w="1147"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w:t>
            </w:r>
          </w:p>
        </w:tc>
        <w:tc>
          <w:tcPr>
            <w:tcW w:w="2149" w:type="dxa"/>
            <w:vAlign w:val="center"/>
          </w:tcPr>
          <w:p>
            <w:pPr>
              <w:spacing w:line="360" w:lineRule="auto"/>
              <w:jc w:val="center"/>
              <w:outlineLvl w:val="0"/>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
        <w:snapToGrid w:val="0"/>
        <w:spacing w:line="360" w:lineRule="auto"/>
        <w:rPr>
          <w:rFonts w:cs="宋体"/>
        </w:rPr>
      </w:pPr>
      <w:r>
        <w:rPr>
          <w:rFonts w:hint="eastAsia" w:cs="宋体"/>
        </w:rPr>
        <w:t>5.1符合专业条件的供应商或者对招标文件作实质响应的供应商不足3家的；</w:t>
      </w:r>
    </w:p>
    <w:p>
      <w:pPr>
        <w:pStyle w:val="2"/>
        <w:snapToGrid w:val="0"/>
        <w:spacing w:line="360" w:lineRule="auto"/>
        <w:rPr>
          <w:rFonts w:cs="宋体"/>
        </w:rPr>
      </w:pPr>
      <w:r>
        <w:rPr>
          <w:rFonts w:hint="eastAsia" w:cs="宋体"/>
        </w:rPr>
        <w:t>5.2出现影响采购公正的违法、违规行为的；</w:t>
      </w:r>
    </w:p>
    <w:p>
      <w:pPr>
        <w:pStyle w:val="2"/>
        <w:snapToGrid w:val="0"/>
        <w:spacing w:line="360" w:lineRule="auto"/>
        <w:rPr>
          <w:rFonts w:cs="宋体"/>
        </w:rPr>
      </w:pPr>
      <w:r>
        <w:rPr>
          <w:rFonts w:hint="eastAsia" w:cs="宋体"/>
        </w:rPr>
        <w:t>5.3投标人的报价均超过了采购预算，采购人不能支付的；</w:t>
      </w:r>
    </w:p>
    <w:p>
      <w:pPr>
        <w:pStyle w:val="2"/>
        <w:snapToGrid w:val="0"/>
        <w:spacing w:line="360" w:lineRule="auto"/>
        <w:rPr>
          <w:rFonts w:cs="宋体"/>
        </w:rPr>
      </w:pPr>
      <w:r>
        <w:rPr>
          <w:rFonts w:hint="eastAsia" w:cs="宋体"/>
        </w:rPr>
        <w:t>5.4因重大变故，采购任务取消的。</w:t>
      </w:r>
    </w:p>
    <w:p>
      <w:pPr>
        <w:pStyle w:val="2"/>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
        <w:snapToGrid w:val="0"/>
        <w:spacing w:line="360" w:lineRule="auto"/>
        <w:rPr>
          <w:rFonts w:cs="宋体"/>
        </w:rPr>
      </w:pPr>
      <w:r>
        <w:rPr>
          <w:rFonts w:hint="eastAsia" w:cs="宋体"/>
        </w:rPr>
        <w:t>7.1未确定中标供应商的，终止本次政府采购活动，重新开展政府采购活动。</w:t>
      </w:r>
    </w:p>
    <w:p>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7.4政府采购合同已经履行，给采购人、供应商造成损失的，由责任人承担赔偿责任。</w:t>
      </w:r>
    </w:p>
    <w:p>
      <w:pPr>
        <w:pStyle w:val="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cs="宋体"/>
        </w:rPr>
      </w:pPr>
    </w:p>
    <w:bookmarkEnd w:id="31"/>
    <w:p>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pStyle w:val="2"/>
        <w:rPr>
          <w:rFonts w:ascii="宋体" w:hAnsi="宋体" w:cs="宋体"/>
          <w:b/>
          <w:sz w:val="36"/>
          <w:szCs w:val="36"/>
        </w:rPr>
      </w:pPr>
    </w:p>
    <w:p>
      <w:pPr>
        <w:pStyle w:val="3"/>
        <w:rPr>
          <w:rFonts w:ascii="宋体" w:hAnsi="宋体" w:cs="宋体"/>
          <w:b/>
          <w:sz w:val="36"/>
          <w:szCs w:val="36"/>
        </w:rPr>
      </w:pPr>
    </w:p>
    <w:p>
      <w:pPr>
        <w:rPr>
          <w:rFonts w:ascii="宋体" w:hAnsi="宋体" w:cs="宋体"/>
          <w:b/>
          <w:sz w:val="36"/>
          <w:szCs w:val="36"/>
        </w:rPr>
      </w:pPr>
    </w:p>
    <w:p>
      <w:pPr>
        <w:pStyle w:val="2"/>
      </w:pPr>
    </w:p>
    <w:p>
      <w:pPr>
        <w:pStyle w:val="25"/>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5" w:h="16838"/>
          <w:pgMar w:top="1474" w:right="1814" w:bottom="1474" w:left="1814" w:header="851" w:footer="850" w:gutter="0"/>
          <w:cols w:space="0" w:num="1"/>
          <w:rtlGutter w:val="0"/>
          <w:docGrid w:linePitch="0" w:charSpace="0"/>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9" w:name="_Toc24059"/>
      <w:bookmarkStart w:id="400" w:name="_Toc2232"/>
      <w:bookmarkStart w:id="401" w:name="_Toc3029"/>
      <w:r>
        <w:rPr>
          <w:rFonts w:hint="eastAsia" w:ascii="宋体" w:hAnsi="宋体" w:cs="宋体"/>
          <w:b/>
          <w:sz w:val="24"/>
        </w:rPr>
        <w:t>1.1 合同组成部分</w:t>
      </w:r>
      <w:bookmarkEnd w:id="399"/>
      <w:bookmarkEnd w:id="400"/>
      <w:bookmarkEnd w:id="401"/>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2" w:name="_Toc27126"/>
      <w:bookmarkStart w:id="403" w:name="_Toc24300"/>
      <w:bookmarkStart w:id="404" w:name="_Toc21295"/>
      <w:r>
        <w:rPr>
          <w:rFonts w:hint="eastAsia" w:ascii="宋体" w:hAnsi="宋体" w:cs="宋体"/>
          <w:b/>
          <w:sz w:val="24"/>
        </w:rPr>
        <w:t>1.2 货物</w:t>
      </w:r>
      <w:bookmarkEnd w:id="402"/>
      <w:bookmarkEnd w:id="403"/>
      <w:bookmarkEnd w:id="404"/>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5" w:name="_Toc23292"/>
      <w:bookmarkStart w:id="406" w:name="_Toc21551"/>
      <w:bookmarkStart w:id="407" w:name="_Toc21631"/>
      <w:r>
        <w:rPr>
          <w:rFonts w:hint="eastAsia" w:ascii="宋体" w:hAnsi="宋体" w:cs="宋体"/>
          <w:b/>
          <w:sz w:val="24"/>
        </w:rPr>
        <w:t>1.3 价款</w:t>
      </w:r>
      <w:bookmarkEnd w:id="405"/>
      <w:bookmarkEnd w:id="406"/>
      <w:bookmarkEnd w:id="407"/>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pStyle w:val="957"/>
        <w:spacing w:before="0" w:beforeAutospacing="0" w:after="0" w:afterAutospacing="0" w:line="360" w:lineRule="auto"/>
        <w:ind w:firstLine="480"/>
        <w:rPr>
          <w:b/>
        </w:rPr>
      </w:pPr>
      <w:bookmarkStart w:id="408" w:name="_Toc22618"/>
      <w:bookmarkStart w:id="409" w:name="_Toc10340"/>
      <w:bookmarkStart w:id="410" w:name="_Toc1814"/>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5"/>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1" w:name="_Toc32071"/>
      <w:bookmarkStart w:id="412" w:name="_Toc2846"/>
      <w:bookmarkStart w:id="413" w:name="_Toc19304"/>
      <w:r>
        <w:rPr>
          <w:rFonts w:hint="eastAsia" w:ascii="宋体" w:hAnsi="宋体" w:cs="宋体"/>
          <w:b/>
          <w:sz w:val="24"/>
        </w:rPr>
        <w:t>1.7货物交付期限、地点和方式</w:t>
      </w:r>
      <w:bookmarkEnd w:id="411"/>
      <w:bookmarkEnd w:id="412"/>
      <w:bookmarkEnd w:id="413"/>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4" w:name="_Toc21423"/>
      <w:bookmarkStart w:id="415" w:name="_Toc19554"/>
      <w:bookmarkStart w:id="416" w:name="_Toc27250"/>
      <w:r>
        <w:rPr>
          <w:rFonts w:hint="eastAsia" w:ascii="宋体" w:hAnsi="宋体" w:cs="宋体"/>
          <w:b/>
          <w:sz w:val="24"/>
        </w:rPr>
        <w:t>1.8违约责任</w:t>
      </w:r>
      <w:bookmarkEnd w:id="414"/>
      <w:bookmarkEnd w:id="415"/>
      <w:bookmarkEnd w:id="416"/>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7" w:name="_Toc16021"/>
      <w:bookmarkStart w:id="418" w:name="_Toc28375"/>
      <w:bookmarkStart w:id="419" w:name="_Toc15583"/>
      <w:r>
        <w:rPr>
          <w:rFonts w:hint="eastAsia" w:ascii="宋体" w:hAnsi="宋体" w:cs="宋体"/>
          <w:b/>
          <w:sz w:val="24"/>
        </w:rPr>
        <w:t>1.9合同争议的解决</w:t>
      </w:r>
      <w:bookmarkEnd w:id="417"/>
      <w:bookmarkEnd w:id="418"/>
      <w:bookmarkEnd w:id="419"/>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0" w:name="_Toc7245"/>
      <w:bookmarkStart w:id="421" w:name="_Toc15322"/>
      <w:bookmarkStart w:id="422" w:name="_Toc11173"/>
      <w:r>
        <w:rPr>
          <w:rFonts w:hint="eastAsia" w:ascii="宋体" w:hAnsi="宋体" w:cs="宋体"/>
          <w:b/>
          <w:sz w:val="24"/>
        </w:rPr>
        <w:t>2.0 合同生效</w:t>
      </w:r>
      <w:bookmarkEnd w:id="420"/>
      <w:bookmarkEnd w:id="421"/>
      <w:bookmarkEnd w:id="422"/>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5"/>
        <w:rPr>
          <w:rFonts w:ascii="宋体" w:hAnsi="宋体" w:cs="宋体"/>
          <w:sz w:val="24"/>
        </w:rPr>
      </w:pPr>
    </w:p>
    <w:p>
      <w:pPr>
        <w:rPr>
          <w:rFonts w:ascii="宋体" w:hAnsi="宋体" w:cs="宋体"/>
          <w:sz w:val="24"/>
        </w:rPr>
      </w:pPr>
    </w:p>
    <w:p>
      <w:pPr>
        <w:pStyle w:val="5"/>
        <w:rPr>
          <w:rFonts w:ascii="宋体" w:hAnsi="宋体" w:cs="宋体"/>
          <w:sz w:val="24"/>
        </w:rPr>
      </w:pPr>
    </w:p>
    <w:p>
      <w:pPr>
        <w:rPr>
          <w:rFonts w:ascii="宋体" w:hAnsi="宋体" w:cs="宋体"/>
          <w:sz w:val="24"/>
        </w:rPr>
      </w:pPr>
    </w:p>
    <w:p>
      <w:pPr>
        <w:pStyle w:val="5"/>
        <w:rPr>
          <w:rFonts w:ascii="宋体" w:hAnsi="宋体" w:cs="宋体"/>
          <w:sz w:val="24"/>
        </w:rPr>
      </w:pPr>
    </w:p>
    <w:p>
      <w:pPr>
        <w:rPr>
          <w:rFonts w:ascii="宋体" w:hAnsi="宋体" w:cs="宋体"/>
          <w:sz w:val="24"/>
        </w:rPr>
      </w:pPr>
    </w:p>
    <w:p>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23" w:name="_Ref467378404"/>
      <w:bookmarkStart w:id="424" w:name="_Ref467379109"/>
      <w:bookmarkStart w:id="425" w:name="_Ref467379195"/>
      <w:bookmarkStart w:id="426" w:name="_Ref467379094"/>
      <w:bookmarkStart w:id="427" w:name="_Toc16917"/>
      <w:bookmarkStart w:id="428" w:name="_Toc28763"/>
      <w:bookmarkStart w:id="429" w:name="_Toc259093669"/>
      <w:bookmarkStart w:id="430" w:name="_Toc487900349"/>
      <w:bookmarkStart w:id="431" w:name="_Toc279701240"/>
      <w:bookmarkStart w:id="432" w:name="_Ref467379214"/>
      <w:bookmarkStart w:id="433" w:name="_Ref467379225"/>
      <w:bookmarkStart w:id="434" w:name="_Ref467378463"/>
      <w:bookmarkStart w:id="435" w:name="_Ref467378499"/>
      <w:bookmarkStart w:id="436" w:name="_Ref467379101"/>
      <w:bookmarkStart w:id="437" w:name="_Ref467379205"/>
      <w:bookmarkStart w:id="438" w:name="_Toc19614"/>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pPr>
        <w:spacing w:line="560" w:lineRule="exact"/>
        <w:ind w:firstLine="482" w:firstLineChars="200"/>
        <w:outlineLvl w:val="0"/>
        <w:rPr>
          <w:rFonts w:ascii="宋体" w:hAnsi="宋体" w:cs="宋体"/>
          <w:b/>
          <w:sz w:val="24"/>
        </w:rPr>
      </w:pPr>
      <w:bookmarkStart w:id="442" w:name="_Toc279701241"/>
      <w:bookmarkStart w:id="443" w:name="_Toc32504"/>
      <w:bookmarkStart w:id="444" w:name="_Toc27635"/>
      <w:bookmarkStart w:id="445" w:name="_Toc487900350"/>
      <w:bookmarkStart w:id="446" w:name="_Toc259093670"/>
      <w:bookmarkStart w:id="447" w:name="_Toc13336"/>
      <w:r>
        <w:rPr>
          <w:rFonts w:hint="eastAsia" w:ascii="宋体" w:hAnsi="宋体" w:cs="宋体"/>
          <w:b/>
          <w:sz w:val="24"/>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8" w:name="_Toc27853"/>
      <w:bookmarkStart w:id="449" w:name="_Toc487900351"/>
      <w:bookmarkStart w:id="450" w:name="_Toc279701242"/>
      <w:bookmarkStart w:id="451" w:name="_Toc31634"/>
      <w:bookmarkStart w:id="452" w:name="_Toc9829"/>
      <w:bookmarkStart w:id="453" w:name="_Toc259093671"/>
      <w:r>
        <w:rPr>
          <w:rFonts w:hint="eastAsia" w:ascii="宋体" w:hAnsi="宋体" w:cs="宋体"/>
          <w:b/>
          <w:sz w:val="24"/>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4" w:name="_Toc4194"/>
      <w:bookmarkStart w:id="455" w:name="_Toc29149"/>
      <w:bookmarkStart w:id="456" w:name="_Toc11932"/>
      <w:r>
        <w:rPr>
          <w:rFonts w:hint="eastAsia" w:ascii="宋体" w:hAnsi="宋体" w:cs="宋体"/>
          <w:b/>
          <w:sz w:val="24"/>
        </w:rPr>
        <w:t>2.4 包装和装运</w:t>
      </w:r>
      <w:bookmarkEnd w:id="454"/>
      <w:bookmarkEnd w:id="455"/>
      <w:bookmarkEnd w:id="456"/>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7" w:name="_Ref467379542"/>
      <w:bookmarkStart w:id="458" w:name="_Toc259093674"/>
      <w:bookmarkStart w:id="459" w:name="_Ref467378541"/>
      <w:bookmarkStart w:id="460" w:name="_Toc279701245"/>
      <w:bookmarkStart w:id="461" w:name="_Toc487900354"/>
      <w:bookmarkStart w:id="462" w:name="_Ref467378591"/>
      <w:bookmarkStart w:id="463" w:name="_Ref467379536"/>
      <w:bookmarkStart w:id="464" w:name="_Ref467379527"/>
      <w:bookmarkStart w:id="465" w:name="_Toc30272"/>
      <w:bookmarkStart w:id="466" w:name="_Toc19074"/>
      <w:bookmarkStart w:id="467" w:name="_Toc2618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487900357"/>
      <w:bookmarkStart w:id="471" w:name="_Ref467379807"/>
      <w:bookmarkStart w:id="472" w:name="_Toc279701247"/>
      <w:bookmarkStart w:id="473" w:name="_Toc259093676"/>
      <w:bookmarkStart w:id="474"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sz w:val="24"/>
        </w:rPr>
      </w:pPr>
      <w:bookmarkStart w:id="476" w:name="_Ref467379863"/>
      <w:bookmarkStart w:id="477" w:name="_Ref467379852"/>
      <w:bookmarkStart w:id="478" w:name="_Toc279701248"/>
      <w:bookmarkStart w:id="479" w:name="_Toc259093677"/>
      <w:bookmarkStart w:id="480" w:name="_Toc487900358"/>
      <w:bookmarkStart w:id="481" w:name="_Ref467379923"/>
      <w:bookmarkStart w:id="482" w:name="_Toc3225"/>
      <w:bookmarkStart w:id="483" w:name="_Toc16110"/>
      <w:bookmarkStart w:id="484" w:name="_Toc774"/>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6" w:name="_Toc17244"/>
      <w:bookmarkStart w:id="487" w:name="_Toc487900362"/>
      <w:bookmarkStart w:id="488" w:name="_Toc259093681"/>
      <w:bookmarkStart w:id="489" w:name="_Toc279701252"/>
      <w:r>
        <w:rPr>
          <w:rFonts w:hint="eastAsia" w:ascii="宋体" w:hAnsi="宋体" w:cs="宋体"/>
          <w:b/>
          <w:sz w:val="24"/>
        </w:rPr>
        <w:t>2.8 货物的风险负担</w:t>
      </w:r>
      <w:bookmarkEnd w:id="486"/>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1" w:name="_Toc7502"/>
      <w:bookmarkStart w:id="492" w:name="_Toc487900364"/>
      <w:bookmarkStart w:id="493" w:name="_Toc279701254"/>
      <w:bookmarkStart w:id="494" w:name="_Ref467378121"/>
      <w:bookmarkStart w:id="495" w:name="_Toc259093683"/>
      <w:r>
        <w:rPr>
          <w:rFonts w:hint="eastAsia" w:ascii="宋体" w:hAnsi="宋体" w:cs="宋体"/>
          <w:b/>
          <w:sz w:val="24"/>
        </w:rPr>
        <w:t>2.10 合同变更</w:t>
      </w:r>
      <w:bookmarkEnd w:id="491"/>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487900369"/>
      <w:bookmarkStart w:id="498" w:name="_Toc259093688"/>
    </w:p>
    <w:p>
      <w:pPr>
        <w:spacing w:line="560" w:lineRule="exact"/>
        <w:ind w:firstLine="482" w:firstLineChars="200"/>
        <w:outlineLvl w:val="0"/>
        <w:rPr>
          <w:rFonts w:ascii="宋体" w:hAnsi="宋体" w:cs="宋体"/>
          <w:b/>
          <w:sz w:val="24"/>
        </w:rPr>
      </w:pPr>
      <w:bookmarkStart w:id="499" w:name="_Toc10366"/>
      <w:bookmarkStart w:id="500" w:name="_Toc15237"/>
      <w:bookmarkStart w:id="501" w:name="_Toc22955"/>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2" w:name="_Toc13566"/>
      <w:bookmarkStart w:id="503" w:name="_Toc16508"/>
      <w:bookmarkStart w:id="504" w:name="_Toc14066"/>
      <w:r>
        <w:rPr>
          <w:rFonts w:hint="eastAsia" w:ascii="宋体" w:hAnsi="宋体" w:cs="宋体"/>
          <w:b/>
          <w:sz w:val="24"/>
        </w:rPr>
        <w:t>2.12 不可抗力</w:t>
      </w:r>
      <w:bookmarkEnd w:id="502"/>
      <w:bookmarkEnd w:id="503"/>
      <w:bookmarkEnd w:id="504"/>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5" w:name="_Toc30676"/>
      <w:bookmarkStart w:id="506" w:name="_Toc259093684"/>
      <w:bookmarkStart w:id="507" w:name="_Toc689"/>
      <w:bookmarkStart w:id="508" w:name="_Toc6969"/>
      <w:bookmarkStart w:id="509" w:name="_Toc487900365"/>
      <w:bookmarkStart w:id="510" w:name="_Toc279701255"/>
      <w:r>
        <w:rPr>
          <w:rFonts w:hint="eastAsia" w:ascii="宋体" w:hAnsi="宋体" w:cs="宋体"/>
          <w:b/>
          <w:sz w:val="24"/>
        </w:rPr>
        <w:t>2.13 税费</w:t>
      </w:r>
      <w:bookmarkEnd w:id="505"/>
      <w:bookmarkEnd w:id="506"/>
      <w:bookmarkEnd w:id="507"/>
      <w:bookmarkEnd w:id="508"/>
      <w:bookmarkEnd w:id="509"/>
      <w:bookmarkEnd w:id="510"/>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1" w:name="_Toc8298"/>
      <w:bookmarkStart w:id="512" w:name="_Toc487900368"/>
      <w:bookmarkStart w:id="513" w:name="_Toc7102"/>
      <w:bookmarkStart w:id="514" w:name="_Toc259093687"/>
      <w:bookmarkStart w:id="515" w:name="_Toc16959"/>
      <w:bookmarkStart w:id="516" w:name="_Toc279701258"/>
      <w:r>
        <w:rPr>
          <w:rFonts w:hint="eastAsia" w:ascii="宋体" w:hAnsi="宋体" w:cs="宋体"/>
          <w:b/>
          <w:sz w:val="24"/>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7" w:name="_Toc15387"/>
      <w:bookmarkStart w:id="518" w:name="_Toc29333"/>
      <w:bookmarkStart w:id="519" w:name="_Toc6134"/>
      <w:r>
        <w:rPr>
          <w:rFonts w:hint="eastAsia" w:ascii="宋体" w:hAnsi="宋体" w:cs="宋体"/>
          <w:b/>
          <w:sz w:val="24"/>
        </w:rPr>
        <w:t>2.15 合同中止、终止</w:t>
      </w:r>
      <w:bookmarkEnd w:id="517"/>
      <w:bookmarkEnd w:id="518"/>
      <w:bookmarkEnd w:id="519"/>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0" w:name="_Toc14563"/>
      <w:bookmarkStart w:id="521" w:name="_Toc1125"/>
      <w:bookmarkStart w:id="522" w:name="_Toc6596"/>
      <w:r>
        <w:rPr>
          <w:rFonts w:hint="eastAsia" w:ascii="宋体" w:hAnsi="宋体" w:cs="宋体"/>
          <w:b/>
          <w:sz w:val="24"/>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pPr>
        <w:spacing w:line="560" w:lineRule="exact"/>
        <w:ind w:firstLine="482" w:firstLineChars="200"/>
        <w:outlineLvl w:val="0"/>
        <w:rPr>
          <w:rFonts w:ascii="宋体" w:hAnsi="宋体" w:cs="宋体"/>
          <w:b/>
          <w:sz w:val="24"/>
        </w:rPr>
      </w:pPr>
      <w:bookmarkStart w:id="523" w:name="_Toc487900371"/>
      <w:bookmarkStart w:id="524" w:name="_Toc279701261"/>
      <w:bookmarkStart w:id="525" w:name="_Toc259093690"/>
      <w:bookmarkStart w:id="526" w:name="_Toc19604"/>
      <w:bookmarkStart w:id="527" w:name="_Toc11284"/>
      <w:bookmarkStart w:id="528" w:name="_Toc25182"/>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pPr>
        <w:spacing w:line="560" w:lineRule="exact"/>
        <w:ind w:firstLine="480" w:firstLineChars="200"/>
        <w:rPr>
          <w:rFonts w:ascii="宋体" w:hAnsi="宋体" w:cs="宋体"/>
          <w:sz w:val="24"/>
        </w:rPr>
      </w:pPr>
      <w:bookmarkStart w:id="529" w:name="_Toc3135"/>
      <w:bookmarkStart w:id="530" w:name="_Toc6698"/>
      <w:bookmarkStart w:id="531" w:name="_Toc487900372"/>
      <w:bookmarkStart w:id="532" w:name="_Toc259093691"/>
      <w:bookmarkStart w:id="533"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sz w:val="24"/>
        </w:rPr>
      </w:pPr>
      <w:bookmarkStart w:id="534" w:name="_Toc23294"/>
      <w:bookmarkStart w:id="53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sz w:val="24"/>
        </w:rPr>
      </w:pPr>
      <w:bookmarkStart w:id="536" w:name="_Toc4355"/>
      <w:bookmarkStart w:id="537" w:name="_Toc30599"/>
      <w:bookmarkStart w:id="538" w:name="_Toc18540"/>
      <w:r>
        <w:rPr>
          <w:rFonts w:hint="eastAsia" w:ascii="宋体" w:hAnsi="宋体" w:cs="宋体"/>
          <w:b/>
          <w:sz w:val="24"/>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9" w:name="_Toc487900373"/>
      <w:bookmarkStart w:id="540" w:name="_Toc18567"/>
      <w:bookmarkStart w:id="541" w:name="_Toc12773"/>
      <w:bookmarkStart w:id="542" w:name="_Toc279701263"/>
      <w:bookmarkStart w:id="543" w:name="_Toc259093692"/>
      <w:bookmarkStart w:id="544" w:name="_Toc10330"/>
      <w:r>
        <w:rPr>
          <w:rFonts w:hint="eastAsia" w:ascii="宋体" w:hAnsi="宋体" w:cs="宋体"/>
          <w:b/>
          <w:sz w:val="24"/>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5" w:name="_Toc14001"/>
      <w:bookmarkStart w:id="546" w:name="_Toc6885"/>
      <w:bookmarkStart w:id="547" w:name="_Toc19890"/>
      <w:r>
        <w:rPr>
          <w:rFonts w:hint="eastAsia" w:ascii="宋体" w:hAnsi="宋体" w:cs="宋体"/>
          <w:b/>
          <w:sz w:val="24"/>
        </w:rPr>
        <w:t>2.20 合同份数</w:t>
      </w:r>
      <w:bookmarkEnd w:id="545"/>
      <w:bookmarkEnd w:id="546"/>
      <w:bookmarkEnd w:id="547"/>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8"/>
        <w:gridCol w:w="81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5"/>
      </w:pPr>
    </w:p>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5"/>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both"/>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3840" w:firstLineChars="16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3840" w:firstLineChars="16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pPr>
        <w:pStyle w:val="25"/>
        <w:rPr>
          <w:rFonts w:hint="eastAsia" w:ascii="宋体" w:hAnsi="宋体" w:cs="宋体"/>
          <w:kern w:val="0"/>
          <w:sz w:val="24"/>
          <w:lang w:val="zh-CN"/>
        </w:rPr>
      </w:pPr>
    </w:p>
    <w:p>
      <w:pPr>
        <w:pStyle w:val="26"/>
        <w:rPr>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5" w:h="16838"/>
          <w:pgMar w:top="1474" w:right="1474" w:bottom="1474" w:left="1474" w:header="851" w:footer="850" w:gutter="0"/>
          <w:cols w:space="0" w:num="1"/>
          <w:rtlGutter w:val="0"/>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5"/>
        <w:rPr>
          <w:lang w:val="en-US"/>
        </w:rPr>
      </w:pPr>
    </w:p>
    <w:p/>
    <w:p>
      <w:pPr>
        <w:pStyle w:val="5"/>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5" w:h="16838"/>
          <w:pgMar w:top="1474" w:right="1474" w:bottom="1474" w:left="1474" w:header="851" w:footer="850" w:gutter="0"/>
          <w:cols w:space="0" w:num="1"/>
          <w:rtlGutter w:val="0"/>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2"/>
        <w:rPr>
          <w:rFonts w:ascii="宋体" w:hAnsi="宋体" w:cs="宋体"/>
          <w:b/>
          <w:kern w:val="0"/>
          <w:sz w:val="24"/>
        </w:rPr>
      </w:pPr>
    </w:p>
    <w:p>
      <w:pPr>
        <w:pStyle w:val="3"/>
        <w:rPr>
          <w:rFonts w:ascii="宋体" w:hAnsi="宋体" w:cs="宋体"/>
          <w:b/>
          <w:kern w:val="0"/>
          <w:sz w:val="24"/>
        </w:rPr>
      </w:pPr>
    </w:p>
    <w:p>
      <w:pPr>
        <w:rPr>
          <w:rFonts w:ascii="宋体" w:hAnsi="宋体" w:cs="宋体"/>
          <w:b/>
          <w:kern w:val="0"/>
          <w:sz w:val="24"/>
        </w:rPr>
      </w:pPr>
    </w:p>
    <w:p>
      <w:pPr>
        <w:pStyle w:val="2"/>
        <w:rPr>
          <w:rFonts w:ascii="宋体" w:hAnsi="宋体" w:cs="宋体"/>
          <w:b/>
          <w:kern w:val="0"/>
          <w:sz w:val="24"/>
        </w:rPr>
      </w:pPr>
    </w:p>
    <w:p>
      <w:pPr>
        <w:pStyle w:val="3"/>
        <w:rPr>
          <w:rFonts w:ascii="宋体" w:hAnsi="宋体" w:cs="宋体"/>
          <w:b/>
          <w:kern w:val="0"/>
          <w:sz w:val="24"/>
        </w:rPr>
      </w:pPr>
    </w:p>
    <w:p>
      <w:pPr>
        <w:rPr>
          <w:rFonts w:ascii="宋体" w:hAnsi="宋体" w:cs="宋体"/>
          <w:b/>
          <w:kern w:val="0"/>
          <w:sz w:val="24"/>
        </w:rPr>
      </w:pPr>
    </w:p>
    <w:p>
      <w:pPr>
        <w:pStyle w:val="2"/>
        <w:rPr>
          <w:rFonts w:ascii="宋体" w:hAnsi="宋体" w:cs="宋体"/>
          <w:b/>
          <w:kern w:val="0"/>
          <w:sz w:val="24"/>
        </w:rPr>
      </w:pPr>
    </w:p>
    <w:p>
      <w:pPr>
        <w:pStyle w:val="3"/>
        <w:rPr>
          <w:rFonts w:ascii="宋体" w:hAnsi="宋体" w:cs="宋体"/>
          <w:b/>
          <w:kern w:val="0"/>
          <w:sz w:val="24"/>
        </w:rPr>
      </w:pPr>
    </w:p>
    <w:p>
      <w:pPr>
        <w:rPr>
          <w:rFonts w:ascii="宋体" w:hAnsi="宋体" w:cs="宋体"/>
          <w:b/>
          <w:kern w:val="0"/>
          <w:sz w:val="24"/>
        </w:rPr>
      </w:pPr>
    </w:p>
    <w:p>
      <w:pPr>
        <w:pStyle w:val="2"/>
        <w:jc w:val="center"/>
        <w:rPr>
          <w:rFonts w:hint="default" w:eastAsia="宋体"/>
          <w:lang w:val="en-US" w:eastAsia="zh-CN"/>
        </w:rPr>
      </w:pPr>
      <w:r>
        <w:rPr>
          <w:rFonts w:hint="eastAsia" w:cs="宋体"/>
          <w:b/>
          <w:kern w:val="0"/>
          <w:sz w:val="24"/>
          <w:lang w:val="en-US" w:eastAsia="zh-CN"/>
        </w:rPr>
        <w:t>报价清单</w:t>
      </w:r>
    </w:p>
    <w:tbl>
      <w:tblPr>
        <w:tblStyle w:val="62"/>
        <w:tblW w:w="1359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2"/>
        <w:gridCol w:w="3705"/>
        <w:gridCol w:w="1356"/>
        <w:gridCol w:w="1871"/>
        <w:gridCol w:w="1871"/>
        <w:gridCol w:w="1871"/>
        <w:gridCol w:w="1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val="en-US" w:eastAsia="zh-CN" w:bidi="ar"/>
              </w:rPr>
              <w:t>序号</w:t>
            </w:r>
          </w:p>
        </w:tc>
        <w:tc>
          <w:tcPr>
            <w:tcW w:w="3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产品</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产品数量</w:t>
            </w: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品牌</w:t>
            </w:r>
          </w:p>
        </w:tc>
        <w:tc>
          <w:tcPr>
            <w:tcW w:w="1871" w:type="dxa"/>
            <w:tcBorders>
              <w:top w:val="single" w:color="000000" w:sz="4" w:space="0"/>
              <w:left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单价</w:t>
            </w: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合计</w:t>
            </w: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3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气溶胶灭火器</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50</w:t>
            </w: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3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圆形盾牌+磁扣(速龙小队款）</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3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护膝护肘（迅龙小队款）</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3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战术腰带（迅龙小队款）</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firstLine="420"/>
              <w:jc w:val="left"/>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firstLine="420"/>
              <w:jc w:val="left"/>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firstLine="420"/>
              <w:jc w:val="left"/>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firstLine="420"/>
              <w:jc w:val="left"/>
              <w:rPr>
                <w:rFonts w:hint="eastAsia" w:ascii="宋体" w:hAnsi="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3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防割刺手套 勤务手套（迅龙小队款）</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3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firstLine="240" w:firstLineChars="100"/>
              <w:textAlignment w:val="center"/>
              <w:rPr>
                <w:rFonts w:hint="eastAsia" w:ascii="宋体" w:hAnsi="宋体" w:cs="宋体"/>
                <w:color w:val="auto"/>
                <w:sz w:val="24"/>
                <w:szCs w:val="24"/>
              </w:rPr>
            </w:pPr>
            <w:r>
              <w:rPr>
                <w:rFonts w:hint="eastAsia" w:ascii="宋体" w:hAnsi="宋体" w:cs="宋体"/>
                <w:color w:val="auto"/>
                <w:kern w:val="0"/>
                <w:sz w:val="24"/>
                <w:szCs w:val="24"/>
                <w:lang w:bidi="ar"/>
              </w:rPr>
              <w:t xml:space="preserve"> 汽笛</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5</w:t>
            </w: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3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bidi="ar"/>
              </w:rPr>
              <w:t>阻燃战术背心</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3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 xml:space="preserve"> 口哨</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20</w:t>
            </w: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firstLine="420"/>
              <w:jc w:val="left"/>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firstLine="420"/>
              <w:jc w:val="left"/>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firstLine="420"/>
              <w:jc w:val="left"/>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firstLine="420"/>
              <w:jc w:val="left"/>
              <w:rPr>
                <w:rFonts w:hint="eastAsia" w:ascii="宋体" w:hAnsi="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3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火箭降落伞火焰信号 （迅龙小队款）</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20</w:t>
            </w: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color w:val="auto"/>
                <w:sz w:val="21"/>
                <w:szCs w:val="24"/>
              </w:rPr>
            </w:pPr>
          </w:p>
          <w:p>
            <w:pPr>
              <w:widowControl/>
              <w:jc w:val="center"/>
              <w:textAlignment w:val="center"/>
              <w:rPr>
                <w:rFonts w:hint="default" w:eastAsia="宋体"/>
                <w:color w:val="auto"/>
                <w:sz w:val="21"/>
                <w:szCs w:val="24"/>
                <w:lang w:val="en-US" w:eastAsia="zh-CN"/>
              </w:rPr>
            </w:pPr>
            <w:r>
              <w:rPr>
                <w:rFonts w:hint="eastAsia"/>
                <w:color w:val="auto"/>
                <w:sz w:val="21"/>
                <w:szCs w:val="24"/>
                <w:lang w:val="en-US" w:eastAsia="zh-CN"/>
              </w:rPr>
              <w:t>10</w:t>
            </w:r>
          </w:p>
          <w:p>
            <w:pPr>
              <w:widowControl/>
              <w:jc w:val="center"/>
              <w:textAlignment w:val="center"/>
              <w:rPr>
                <w:rFonts w:hint="eastAsia" w:ascii="宋体" w:hAnsi="宋体" w:cs="宋体"/>
                <w:color w:val="auto"/>
                <w:sz w:val="24"/>
                <w:szCs w:val="24"/>
              </w:rPr>
            </w:pPr>
          </w:p>
        </w:tc>
        <w:tc>
          <w:tcPr>
            <w:tcW w:w="3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 xml:space="preserve">中华战盔 </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3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固定长度警棍</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3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战术头灯</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13</w:t>
            </w:r>
          </w:p>
        </w:tc>
        <w:tc>
          <w:tcPr>
            <w:tcW w:w="3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箱包（迅龙小队装备包）</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60</w:t>
            </w: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numPr>
                <w:ilvl w:val="0"/>
                <w:numId w:val="0"/>
              </w:numPr>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numPr>
                <w:ilvl w:val="0"/>
                <w:numId w:val="0"/>
              </w:numPr>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numPr>
                <w:ilvl w:val="0"/>
                <w:numId w:val="0"/>
              </w:numPr>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numPr>
                <w:ilvl w:val="0"/>
                <w:numId w:val="0"/>
              </w:numPr>
              <w:jc w:val="left"/>
              <w:textAlignment w:val="center"/>
              <w:rPr>
                <w:rFonts w:hint="eastAsia" w:ascii="宋体" w:hAnsi="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w:t>
            </w:r>
          </w:p>
        </w:tc>
        <w:tc>
          <w:tcPr>
            <w:tcW w:w="3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机械棍</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3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防毒面具</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c>
          <w:tcPr>
            <w:tcW w:w="3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防毒面具包</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numPr>
                <w:ilvl w:val="0"/>
                <w:numId w:val="0"/>
              </w:numPr>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numPr>
                <w:ilvl w:val="0"/>
                <w:numId w:val="0"/>
              </w:numPr>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numPr>
                <w:ilvl w:val="0"/>
                <w:numId w:val="0"/>
              </w:numPr>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numPr>
                <w:ilvl w:val="0"/>
                <w:numId w:val="0"/>
              </w:numPr>
              <w:jc w:val="left"/>
              <w:textAlignment w:val="center"/>
              <w:rPr>
                <w:rFonts w:hint="eastAsia" w:ascii="宋体" w:hAnsi="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17</w:t>
            </w:r>
          </w:p>
        </w:tc>
        <w:tc>
          <w:tcPr>
            <w:tcW w:w="3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数字对讲机无线耳麦（通用)</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30</w:t>
            </w: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w:t>
            </w:r>
          </w:p>
        </w:tc>
        <w:tc>
          <w:tcPr>
            <w:tcW w:w="3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脉冲手套</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6</w:t>
            </w: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c>
          <w:tcPr>
            <w:tcW w:w="18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19</w:t>
            </w:r>
          </w:p>
        </w:tc>
        <w:tc>
          <w:tcPr>
            <w:tcW w:w="3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合计</w:t>
            </w:r>
          </w:p>
        </w:tc>
        <w:tc>
          <w:tcPr>
            <w:tcW w:w="509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大写：</w:t>
            </w:r>
          </w:p>
        </w:tc>
        <w:tc>
          <w:tcPr>
            <w:tcW w:w="37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小写：</w:t>
            </w:r>
          </w:p>
        </w:tc>
      </w:tr>
    </w:tbl>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5" w:orient="landscape"/>
          <w:pgMar w:top="1814" w:right="1474" w:bottom="1814" w:left="1474" w:header="851" w:footer="850" w:gutter="0"/>
          <w:cols w:space="0" w:num="1"/>
          <w:rtlGutter w:val="0"/>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49" w:name="_Hlk101259491"/>
      <w:r>
        <w:rPr>
          <w:rFonts w:hint="eastAsia" w:ascii="宋体" w:hAnsi="宋体" w:eastAsia="宋体" w:cs="宋体"/>
          <w:color w:val="FF0000"/>
          <w:sz w:val="32"/>
          <w:szCs w:val="32"/>
        </w:rPr>
        <w:t>（如果有）</w:t>
      </w:r>
      <w:bookmarkEnd w:id="549"/>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1" w:name="OLE_LINK13"/>
      <w:bookmarkStart w:id="552" w:name="OLE_LINK14"/>
      <w:r>
        <w:rPr>
          <w:rFonts w:hint="eastAsia" w:ascii="宋体" w:hAnsi="宋体" w:cs="宋体"/>
          <w:b/>
          <w:spacing w:val="6"/>
          <w:sz w:val="32"/>
          <w:szCs w:val="32"/>
        </w:rPr>
        <w:t>残疾人福利性单位声明函</w:t>
      </w:r>
    </w:p>
    <w:bookmarkEnd w:id="551"/>
    <w:bookmarkEnd w:id="55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164085800"/>
    <w:bookmarkStart w:id="556" w:name="_Toc91899912"/>
    <w:bookmarkStart w:id="557" w:name="_Toc36110187"/>
    <w:bookmarkStart w:id="558" w:name="_Toc13184514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52EA7"/>
    <w:multiLevelType w:val="singleLevel"/>
    <w:tmpl w:val="D0752EA7"/>
    <w:lvl w:ilvl="0" w:tentative="0">
      <w:start w:val="3"/>
      <w:numFmt w:val="chineseCounting"/>
      <w:suff w:val="space"/>
      <w:lvlText w:val="第%1部分"/>
      <w:lvlJc w:val="left"/>
      <w:rPr>
        <w:rFonts w:hint="eastAsia"/>
      </w:rPr>
    </w:lvl>
  </w:abstractNum>
  <w:abstractNum w:abstractNumId="1">
    <w:nsid w:val="E00DBFC2"/>
    <w:multiLevelType w:val="singleLevel"/>
    <w:tmpl w:val="E00DBFC2"/>
    <w:lvl w:ilvl="0" w:tentative="0">
      <w:start w:val="1"/>
      <w:numFmt w:val="decimal"/>
      <w:lvlText w:val="%1."/>
      <w:lvlJc w:val="left"/>
      <w:pPr>
        <w:tabs>
          <w:tab w:val="left" w:pos="312"/>
        </w:tabs>
      </w:pPr>
    </w:lvl>
  </w:abstractNum>
  <w:abstractNum w:abstractNumId="2">
    <w:nsid w:val="5845E5E7"/>
    <w:multiLevelType w:val="singleLevel"/>
    <w:tmpl w:val="5845E5E7"/>
    <w:lvl w:ilvl="0" w:tentative="0">
      <w:start w:val="1"/>
      <w:numFmt w:val="chineseCounting"/>
      <w:suff w:val="nothing"/>
      <w:lvlText w:val="%1、"/>
      <w:lvlJc w:val="left"/>
      <w:pPr>
        <w:ind w:left="20" w:firstLine="42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964"/>
      <w:suff w:val="nothing"/>
      <w:lvlText w:val="%1%2.%3.%4　"/>
      <w:lvlJc w:val="left"/>
      <w:pPr>
        <w:ind w:left="851"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1E99A31"/>
    <w:multiLevelType w:val="singleLevel"/>
    <w:tmpl w:val="71E99A31"/>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OWRlYzNlOTI0MGRjZTIwOTdhNTFiZDBjNWJ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534F74"/>
    <w:rsid w:val="019F7441"/>
    <w:rsid w:val="01B37585"/>
    <w:rsid w:val="01D55165"/>
    <w:rsid w:val="01DF6BF8"/>
    <w:rsid w:val="01EC2C57"/>
    <w:rsid w:val="025F0711"/>
    <w:rsid w:val="026B2E25"/>
    <w:rsid w:val="02824D4D"/>
    <w:rsid w:val="02DC4B10"/>
    <w:rsid w:val="02DD76CE"/>
    <w:rsid w:val="02F36323"/>
    <w:rsid w:val="02F5619C"/>
    <w:rsid w:val="031F2D2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7643D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AD701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34B2A"/>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33F08"/>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383241"/>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0466"/>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74C51"/>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21140"/>
    <w:rsid w:val="2B7807EE"/>
    <w:rsid w:val="2BA50BF7"/>
    <w:rsid w:val="2BBF00EC"/>
    <w:rsid w:val="2BC37CFD"/>
    <w:rsid w:val="2BD5237F"/>
    <w:rsid w:val="2BE536CE"/>
    <w:rsid w:val="2BE758D9"/>
    <w:rsid w:val="2BF346BB"/>
    <w:rsid w:val="2C09049E"/>
    <w:rsid w:val="2C0A653C"/>
    <w:rsid w:val="2C191F85"/>
    <w:rsid w:val="2C794594"/>
    <w:rsid w:val="2CE82D6F"/>
    <w:rsid w:val="2D343236"/>
    <w:rsid w:val="2D575011"/>
    <w:rsid w:val="2D856209"/>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A1F46"/>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2F0D01"/>
    <w:rsid w:val="3A3651E5"/>
    <w:rsid w:val="3A744481"/>
    <w:rsid w:val="3A8C7BEF"/>
    <w:rsid w:val="3A906246"/>
    <w:rsid w:val="3AE61787"/>
    <w:rsid w:val="3B2349B7"/>
    <w:rsid w:val="3B616CFF"/>
    <w:rsid w:val="3B6259F6"/>
    <w:rsid w:val="3B976654"/>
    <w:rsid w:val="3BB07701"/>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458CE"/>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B10FBB"/>
    <w:rsid w:val="4809698F"/>
    <w:rsid w:val="4811697D"/>
    <w:rsid w:val="487A3E25"/>
    <w:rsid w:val="488B5503"/>
    <w:rsid w:val="48937E21"/>
    <w:rsid w:val="489A0361"/>
    <w:rsid w:val="48B94FF3"/>
    <w:rsid w:val="48E37AAB"/>
    <w:rsid w:val="48FD4B4C"/>
    <w:rsid w:val="490A68E0"/>
    <w:rsid w:val="491055FE"/>
    <w:rsid w:val="495D24F3"/>
    <w:rsid w:val="495F5B3E"/>
    <w:rsid w:val="496F77D7"/>
    <w:rsid w:val="497654FD"/>
    <w:rsid w:val="49B64211"/>
    <w:rsid w:val="49F6167F"/>
    <w:rsid w:val="4A064FA0"/>
    <w:rsid w:val="4A0F76E1"/>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5807B7"/>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FC66C3"/>
    <w:rsid w:val="5E006862"/>
    <w:rsid w:val="5E0207B9"/>
    <w:rsid w:val="5E1834A1"/>
    <w:rsid w:val="5E261785"/>
    <w:rsid w:val="5E4A7017"/>
    <w:rsid w:val="5E552BBA"/>
    <w:rsid w:val="5E611C10"/>
    <w:rsid w:val="5E7A0F3F"/>
    <w:rsid w:val="5EFA466C"/>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7A59E3"/>
    <w:rsid w:val="62885958"/>
    <w:rsid w:val="62B342C7"/>
    <w:rsid w:val="62F40B65"/>
    <w:rsid w:val="62FC2CFE"/>
    <w:rsid w:val="63024505"/>
    <w:rsid w:val="635600A5"/>
    <w:rsid w:val="635B1DB5"/>
    <w:rsid w:val="63711FED"/>
    <w:rsid w:val="63880DDC"/>
    <w:rsid w:val="638D750D"/>
    <w:rsid w:val="63AC6CC0"/>
    <w:rsid w:val="63FE04EC"/>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7D25D8"/>
    <w:rsid w:val="6B935D53"/>
    <w:rsid w:val="6C196F71"/>
    <w:rsid w:val="6C215B15"/>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5B7358"/>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AA589A"/>
    <w:rsid w:val="73C0646E"/>
    <w:rsid w:val="73FC08A7"/>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04397"/>
    <w:rsid w:val="76826699"/>
    <w:rsid w:val="76A450C6"/>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0204F"/>
    <w:rsid w:val="7D491C6C"/>
    <w:rsid w:val="7D5429C0"/>
    <w:rsid w:val="7D6E6D43"/>
    <w:rsid w:val="7D8706FC"/>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2"/>
    <w:qFormat/>
    <w:uiPriority w:val="0"/>
    <w:pPr>
      <w:spacing w:line="480" w:lineRule="exact"/>
      <w:ind w:firstLine="480" w:firstLineChars="200"/>
    </w:pPr>
    <w:rPr>
      <w:rFonts w:ascii="宋体" w:hAnsi="宋体"/>
      <w:sz w:val="24"/>
    </w:rPr>
  </w:style>
  <w:style w:type="paragraph" w:styleId="3">
    <w:name w:val="Body Text First Indent 2"/>
    <w:basedOn w:val="2"/>
    <w:next w:val="1"/>
    <w:link w:val="118"/>
    <w:qFormat/>
    <w:uiPriority w:val="0"/>
    <w:pPr>
      <w:adjustRightInd/>
      <w:spacing w:after="120" w:line="240" w:lineRule="auto"/>
      <w:ind w:left="420" w:leftChars="200" w:firstLine="210"/>
    </w:pPr>
    <w:rPr>
      <w:sz w:val="21"/>
    </w:rPr>
  </w:style>
  <w:style w:type="paragraph" w:styleId="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7"/>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18"/>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3"/>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9"/>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8"/>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6"/>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0"/>
    <w:rPr>
      <w:kern w:val="2"/>
      <w:sz w:val="21"/>
      <w:szCs w:val="24"/>
    </w:rPr>
  </w:style>
  <w:style w:type="character" w:customStyle="1" w:styleId="342">
    <w:name w:val="签名 Char"/>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63">
    <w:name w:val="标准文件_二级无标题"/>
    <w:basedOn w:val="964"/>
    <w:qFormat/>
    <w:uiPriority w:val="0"/>
    <w:pPr>
      <w:spacing w:beforeLines="0" w:afterLines="0"/>
      <w:outlineLvl w:val="9"/>
    </w:pPr>
    <w:rPr>
      <w:rFonts w:ascii="宋体" w:eastAsia="宋体"/>
    </w:rPr>
  </w:style>
  <w:style w:type="paragraph" w:customStyle="1" w:styleId="964">
    <w:name w:val="标准文件_二级条标题"/>
    <w:next w:val="962"/>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media/image1.png" Type="http://schemas.openxmlformats.org/officeDocument/2006/relationships/image"/><Relationship Id="rId27" Target="media/image2.png" Type="http://schemas.openxmlformats.org/officeDocument/2006/relationships/image"/><Relationship Id="rId28" Target="media/image3.png" Type="http://schemas.openxmlformats.org/officeDocument/2006/relationships/image"/><Relationship Id="rId29" Target="media/image4.png" Type="http://schemas.openxmlformats.org/officeDocument/2006/relationships/image"/><Relationship Id="rId3" Target="header1.xml" Type="http://schemas.openxmlformats.org/officeDocument/2006/relationships/header"/><Relationship Id="rId30" Target="media/image5.png" Type="http://schemas.openxmlformats.org/officeDocument/2006/relationships/image"/><Relationship Id="rId31" Target="media/image6.png" Type="http://schemas.openxmlformats.org/officeDocument/2006/relationships/image"/><Relationship Id="rId32" Target="media/image7.png" Type="http://schemas.openxmlformats.org/officeDocument/2006/relationships/image"/><Relationship Id="rId33" Target="media/image8.png" Type="http://schemas.openxmlformats.org/officeDocument/2006/relationships/image"/><Relationship Id="rId34" Target="media/image9.png" Type="http://schemas.openxmlformats.org/officeDocument/2006/relationships/image"/><Relationship Id="rId35" Target="media/image10.png" Type="http://schemas.openxmlformats.org/officeDocument/2006/relationships/image"/><Relationship Id="rId36" Target="media/image11.png" Type="http://schemas.openxmlformats.org/officeDocument/2006/relationships/image"/><Relationship Id="rId37" Target="media/image12.png" Type="http://schemas.openxmlformats.org/officeDocument/2006/relationships/image"/><Relationship Id="rId38" Target="media/image13.png" Type="http://schemas.openxmlformats.org/officeDocument/2006/relationships/image"/><Relationship Id="rId39" Target="media/image14.png" Type="http://schemas.openxmlformats.org/officeDocument/2006/relationships/image"/><Relationship Id="rId4" Target="header2.xml" Type="http://schemas.openxmlformats.org/officeDocument/2006/relationships/header"/><Relationship Id="rId40" Target="media/image15.png" Type="http://schemas.openxmlformats.org/officeDocument/2006/relationships/image"/><Relationship Id="rId41" Target="media/image16.png" Type="http://schemas.openxmlformats.org/officeDocument/2006/relationships/image"/><Relationship Id="rId42" Target="media/image17.png" Type="http://schemas.openxmlformats.org/officeDocument/2006/relationships/image"/><Relationship Id="rId43" Target="media/image18.png" Type="http://schemas.openxmlformats.org/officeDocument/2006/relationships/image"/><Relationship Id="rId44" Target="../customXml/item1.xml" Type="http://schemas.openxmlformats.org/officeDocument/2006/relationships/customXml"/><Relationship Id="rId45" Target="numbering.xml" Type="http://schemas.openxmlformats.org/officeDocument/2006/relationships/numbering"/><Relationship Id="rId46" Target="../customXml/item2.xml" Type="http://schemas.openxmlformats.org/officeDocument/2006/relationships/customXml"/><Relationship Id="rId47" Target="fontTable.xml" Type="http://schemas.openxmlformats.org/officeDocument/2006/relationships/fontTable"/><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39435</Words>
  <Characters>42019</Characters>
  <Lines>279</Lines>
  <Paragraphs>78</Paragraphs>
  <TotalTime>1</TotalTime>
  <ScaleCrop>false</ScaleCrop>
  <LinksUpToDate>false</LinksUpToDate>
  <CharactersWithSpaces>47320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一切随缘</cp:lastModifiedBy>
  <cp:lastPrinted>2021-12-27T03:06:00Z</cp:lastPrinted>
  <dcterms:modified xsi:type="dcterms:W3CDTF">2023-08-07T04:45:57Z</dcterms:modified>
  <cp:revision>342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