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6F38" w14:textId="26EA7D1F" w:rsidR="008A745D" w:rsidRPr="006C2C44" w:rsidRDefault="002F1A6E" w:rsidP="002F1A6E">
      <w:pPr>
        <w:spacing w:before="120"/>
        <w:jc w:val="center"/>
        <w:rPr>
          <w:b/>
          <w:spacing w:val="-6"/>
          <w:sz w:val="52"/>
          <w:szCs w:val="52"/>
        </w:rPr>
      </w:pPr>
      <w:r w:rsidRPr="006C2C44">
        <w:rPr>
          <w:b/>
          <w:spacing w:val="-6"/>
          <w:sz w:val="52"/>
          <w:szCs w:val="52"/>
        </w:rPr>
        <w:t>杭州市富阳区综合行政执法局</w:t>
      </w:r>
      <w:r w:rsidR="00C32B17">
        <w:rPr>
          <w:rFonts w:hint="eastAsia"/>
          <w:b/>
          <w:spacing w:val="-6"/>
          <w:sz w:val="52"/>
          <w:szCs w:val="52"/>
        </w:rPr>
        <w:t>儿童公园、东吴公园、恩波公园、森林公园、北支江公园的保安、保洁等服务</w:t>
      </w:r>
      <w:r w:rsidRPr="006C2C44">
        <w:rPr>
          <w:b/>
          <w:spacing w:val="-6"/>
          <w:sz w:val="52"/>
          <w:szCs w:val="52"/>
        </w:rPr>
        <w:t>采购项目</w:t>
      </w:r>
    </w:p>
    <w:p w14:paraId="23808652" w14:textId="77777777" w:rsidR="008A745D" w:rsidRDefault="008A745D">
      <w:pPr>
        <w:spacing w:before="120"/>
        <w:jc w:val="center"/>
      </w:pPr>
    </w:p>
    <w:p w14:paraId="14ADBC80" w14:textId="25D066BF" w:rsidR="008A745D" w:rsidRPr="00B3335B" w:rsidRDefault="00714FD2">
      <w:pPr>
        <w:spacing w:before="120"/>
        <w:jc w:val="center"/>
        <w:rPr>
          <w:b/>
          <w:spacing w:val="-6"/>
          <w:sz w:val="28"/>
          <w:szCs w:val="28"/>
        </w:rPr>
      </w:pPr>
      <w:r w:rsidRPr="00B3335B">
        <w:rPr>
          <w:rFonts w:hint="eastAsia"/>
          <w:sz w:val="28"/>
          <w:szCs w:val="28"/>
        </w:rPr>
        <w:t>项目编号：</w:t>
      </w:r>
      <w:bookmarkStart w:id="0" w:name="_Hlk108100661"/>
      <w:r w:rsidR="006C2C44" w:rsidRPr="00B3335B">
        <w:rPr>
          <w:sz w:val="28"/>
          <w:szCs w:val="28"/>
        </w:rPr>
        <w:t>ZJZCCG2022-</w:t>
      </w:r>
      <w:r w:rsidR="00B3335B" w:rsidRPr="00B3335B">
        <w:rPr>
          <w:sz w:val="28"/>
          <w:szCs w:val="28"/>
        </w:rPr>
        <w:t>008</w:t>
      </w:r>
      <w:bookmarkEnd w:id="0"/>
    </w:p>
    <w:p w14:paraId="79D6D833" w14:textId="77777777" w:rsidR="00C32B17" w:rsidRDefault="00C32B17" w:rsidP="002F1A6E">
      <w:pPr>
        <w:spacing w:before="120" w:after="100" w:afterAutospacing="1" w:line="800" w:lineRule="exact"/>
        <w:jc w:val="center"/>
        <w:rPr>
          <w:rFonts w:ascii="宋体" w:hAnsi="宋体"/>
          <w:b/>
          <w:spacing w:val="40"/>
          <w:sz w:val="84"/>
          <w:szCs w:val="84"/>
        </w:rPr>
      </w:pPr>
    </w:p>
    <w:p w14:paraId="78A05C1D" w14:textId="6114E660" w:rsidR="008A745D" w:rsidRDefault="00714FD2" w:rsidP="002F1A6E">
      <w:pPr>
        <w:spacing w:before="120" w:after="100" w:afterAutospacing="1" w:line="800" w:lineRule="exact"/>
        <w:jc w:val="center"/>
        <w:rPr>
          <w:rFonts w:ascii="宋体" w:hAnsi="宋体"/>
          <w:b/>
          <w:spacing w:val="40"/>
          <w:sz w:val="84"/>
          <w:szCs w:val="84"/>
        </w:rPr>
      </w:pPr>
      <w:r>
        <w:rPr>
          <w:rFonts w:ascii="宋体" w:hAnsi="宋体" w:hint="eastAsia"/>
          <w:b/>
          <w:spacing w:val="40"/>
          <w:sz w:val="84"/>
          <w:szCs w:val="84"/>
        </w:rPr>
        <w:t>公</w:t>
      </w:r>
    </w:p>
    <w:p w14:paraId="3AFAC291" w14:textId="77777777" w:rsidR="008A745D" w:rsidRDefault="00714FD2" w:rsidP="002F1A6E">
      <w:pPr>
        <w:spacing w:before="120" w:after="100" w:afterAutospacing="1" w:line="800" w:lineRule="exact"/>
        <w:jc w:val="center"/>
        <w:rPr>
          <w:rFonts w:ascii="宋体" w:hAnsi="宋体"/>
          <w:b/>
          <w:spacing w:val="40"/>
          <w:sz w:val="84"/>
          <w:szCs w:val="84"/>
        </w:rPr>
      </w:pPr>
      <w:r>
        <w:rPr>
          <w:rFonts w:ascii="宋体" w:hAnsi="宋体" w:hint="eastAsia"/>
          <w:b/>
          <w:spacing w:val="40"/>
          <w:sz w:val="84"/>
          <w:szCs w:val="84"/>
        </w:rPr>
        <w:t>开</w:t>
      </w:r>
    </w:p>
    <w:p w14:paraId="4106FC3C" w14:textId="77777777" w:rsidR="008A745D" w:rsidRDefault="00714FD2" w:rsidP="002F1A6E">
      <w:pPr>
        <w:spacing w:before="120" w:after="100" w:afterAutospacing="1" w:line="800" w:lineRule="exact"/>
        <w:jc w:val="center"/>
        <w:rPr>
          <w:rFonts w:ascii="宋体" w:hAnsi="宋体"/>
          <w:b/>
          <w:spacing w:val="40"/>
          <w:sz w:val="84"/>
          <w:szCs w:val="84"/>
        </w:rPr>
      </w:pPr>
      <w:r>
        <w:rPr>
          <w:rFonts w:ascii="宋体" w:hAnsi="宋体" w:hint="eastAsia"/>
          <w:b/>
          <w:spacing w:val="40"/>
          <w:sz w:val="84"/>
          <w:szCs w:val="84"/>
        </w:rPr>
        <w:t>招</w:t>
      </w:r>
    </w:p>
    <w:p w14:paraId="44074F2E" w14:textId="77777777" w:rsidR="008A745D" w:rsidRDefault="00714FD2" w:rsidP="002F1A6E">
      <w:pPr>
        <w:spacing w:before="120" w:after="100" w:afterAutospacing="1" w:line="800" w:lineRule="exact"/>
        <w:jc w:val="center"/>
        <w:rPr>
          <w:rFonts w:ascii="宋体" w:hAnsi="宋体"/>
          <w:b/>
          <w:spacing w:val="40"/>
          <w:sz w:val="84"/>
          <w:szCs w:val="84"/>
        </w:rPr>
      </w:pPr>
      <w:r>
        <w:rPr>
          <w:rFonts w:ascii="宋体" w:hAnsi="宋体" w:hint="eastAsia"/>
          <w:b/>
          <w:spacing w:val="40"/>
          <w:sz w:val="84"/>
          <w:szCs w:val="84"/>
        </w:rPr>
        <w:t>标</w:t>
      </w:r>
    </w:p>
    <w:p w14:paraId="67757931" w14:textId="77777777" w:rsidR="008A745D" w:rsidRDefault="00714FD2" w:rsidP="002F1A6E">
      <w:pPr>
        <w:spacing w:before="120" w:after="100" w:afterAutospacing="1" w:line="800" w:lineRule="exact"/>
        <w:jc w:val="center"/>
        <w:rPr>
          <w:rFonts w:ascii="宋体" w:hAnsi="宋体"/>
          <w:b/>
          <w:spacing w:val="40"/>
          <w:sz w:val="84"/>
          <w:szCs w:val="84"/>
        </w:rPr>
      </w:pPr>
      <w:r>
        <w:rPr>
          <w:rFonts w:ascii="宋体" w:hAnsi="宋体" w:hint="eastAsia"/>
          <w:b/>
          <w:spacing w:val="40"/>
          <w:sz w:val="84"/>
          <w:szCs w:val="84"/>
        </w:rPr>
        <w:t>文</w:t>
      </w:r>
    </w:p>
    <w:p w14:paraId="20B732B5" w14:textId="77777777" w:rsidR="008A745D" w:rsidRDefault="00714FD2" w:rsidP="002F1A6E">
      <w:pPr>
        <w:spacing w:before="120" w:after="100" w:afterAutospacing="1" w:line="800" w:lineRule="exact"/>
        <w:jc w:val="center"/>
        <w:rPr>
          <w:rFonts w:ascii="宋体" w:hAnsi="宋体"/>
          <w:b/>
          <w:spacing w:val="40"/>
          <w:sz w:val="84"/>
          <w:szCs w:val="84"/>
        </w:rPr>
      </w:pPr>
      <w:r>
        <w:rPr>
          <w:rFonts w:ascii="宋体" w:hAnsi="宋体" w:hint="eastAsia"/>
          <w:b/>
          <w:spacing w:val="40"/>
          <w:sz w:val="84"/>
          <w:szCs w:val="84"/>
        </w:rPr>
        <w:t>件</w:t>
      </w:r>
    </w:p>
    <w:p w14:paraId="1FCD900A" w14:textId="7D8E2F89" w:rsidR="008A745D" w:rsidRDefault="00714FD2">
      <w:pPr>
        <w:pStyle w:val="aff"/>
        <w:spacing w:before="156" w:after="156" w:line="360" w:lineRule="auto"/>
        <w:jc w:val="center"/>
        <w:rPr>
          <w:rFonts w:ascii="仿宋" w:hAnsi="仿宋"/>
          <w:sz w:val="32"/>
          <w:szCs w:val="32"/>
        </w:rPr>
      </w:pPr>
      <w:r>
        <w:rPr>
          <w:rFonts w:ascii="仿宋" w:hAnsi="仿宋" w:hint="eastAsia"/>
          <w:sz w:val="32"/>
          <w:szCs w:val="32"/>
        </w:rPr>
        <w:t>采</w:t>
      </w:r>
      <w:r w:rsidRPr="006C2C44">
        <w:rPr>
          <w:rFonts w:ascii="仿宋" w:hAnsi="仿宋" w:hint="eastAsia"/>
          <w:sz w:val="32"/>
          <w:szCs w:val="32"/>
        </w:rPr>
        <w:t>购人：</w:t>
      </w:r>
      <w:r w:rsidR="002F1A6E" w:rsidRPr="006C2C44">
        <w:rPr>
          <w:rFonts w:ascii="仿宋" w:hAnsi="仿宋"/>
          <w:sz w:val="32"/>
          <w:szCs w:val="32"/>
        </w:rPr>
        <w:t>杭州市富阳区综合行政执法局</w:t>
      </w:r>
      <w:r w:rsidRPr="006C2C44">
        <w:rPr>
          <w:rFonts w:ascii="仿宋" w:hAnsi="仿宋" w:hint="eastAsia"/>
          <w:sz w:val="32"/>
          <w:szCs w:val="32"/>
        </w:rPr>
        <w:t>(</w:t>
      </w:r>
      <w:r>
        <w:rPr>
          <w:rFonts w:ascii="仿宋" w:hAnsi="仿宋" w:hint="eastAsia"/>
          <w:sz w:val="32"/>
          <w:szCs w:val="32"/>
        </w:rPr>
        <w:t>盖章)</w:t>
      </w:r>
    </w:p>
    <w:p w14:paraId="17133EC6" w14:textId="771E50F6" w:rsidR="008A745D" w:rsidRPr="00C32B17" w:rsidRDefault="00714FD2" w:rsidP="00C32B17">
      <w:pPr>
        <w:spacing w:line="500" w:lineRule="exact"/>
        <w:jc w:val="center"/>
        <w:rPr>
          <w:color w:val="000000"/>
        </w:rPr>
      </w:pPr>
      <w:r>
        <w:rPr>
          <w:rFonts w:hint="eastAsia"/>
          <w:sz w:val="32"/>
          <w:szCs w:val="32"/>
        </w:rPr>
        <w:t>采购代理机构：</w:t>
      </w:r>
      <w:r w:rsidR="00E3439E" w:rsidRPr="00E3439E">
        <w:rPr>
          <w:sz w:val="32"/>
          <w:szCs w:val="32"/>
        </w:rPr>
        <w:t>浙江正成招标采购咨询有限公司</w:t>
      </w:r>
      <w:r>
        <w:rPr>
          <w:rFonts w:hint="eastAsia"/>
          <w:sz w:val="32"/>
          <w:szCs w:val="32"/>
        </w:rPr>
        <w:t>(盖章)</w:t>
      </w:r>
    </w:p>
    <w:p w14:paraId="58BEB57A" w14:textId="77777777" w:rsidR="008A745D" w:rsidRDefault="008A745D">
      <w:pPr>
        <w:pStyle w:val="aff"/>
        <w:spacing w:before="156" w:after="156" w:line="360" w:lineRule="auto"/>
        <w:ind w:left="2143" w:hanging="883"/>
        <w:jc w:val="center"/>
        <w:rPr>
          <w:rFonts w:ascii="仿宋" w:hAnsi="仿宋"/>
          <w:b/>
          <w:sz w:val="44"/>
          <w:szCs w:val="44"/>
        </w:rPr>
      </w:pPr>
    </w:p>
    <w:p w14:paraId="2744F704" w14:textId="77777777" w:rsidR="008A745D" w:rsidRDefault="00714FD2">
      <w:pPr>
        <w:pStyle w:val="aff"/>
        <w:spacing w:before="156" w:after="156" w:line="360" w:lineRule="auto"/>
        <w:ind w:left="885" w:hanging="885"/>
        <w:jc w:val="center"/>
        <w:rPr>
          <w:rFonts w:ascii="仿宋" w:hAnsi="仿宋"/>
          <w:b/>
          <w:sz w:val="44"/>
          <w:szCs w:val="44"/>
        </w:rPr>
      </w:pPr>
      <w:r>
        <w:rPr>
          <w:rFonts w:ascii="仿宋" w:hAnsi="仿宋" w:hint="eastAsia"/>
          <w:b/>
          <w:sz w:val="44"/>
          <w:szCs w:val="44"/>
        </w:rPr>
        <w:t>目    录</w:t>
      </w:r>
    </w:p>
    <w:p w14:paraId="1BC52B4C" w14:textId="77777777" w:rsidR="008A745D" w:rsidRPr="003F0C0D" w:rsidRDefault="008A745D">
      <w:pPr>
        <w:pStyle w:val="aff"/>
        <w:spacing w:before="156" w:after="156" w:line="360" w:lineRule="auto"/>
        <w:ind w:left="1900" w:hanging="640"/>
        <w:jc w:val="center"/>
        <w:rPr>
          <w:rFonts w:ascii="仿宋" w:hAnsi="仿宋"/>
          <w:sz w:val="32"/>
          <w:szCs w:val="32"/>
        </w:rPr>
      </w:pPr>
    </w:p>
    <w:p w14:paraId="761ACA17" w14:textId="77777777" w:rsidR="008A745D" w:rsidRPr="003F0C0D" w:rsidRDefault="00714FD2">
      <w:pPr>
        <w:spacing w:before="120" w:line="480" w:lineRule="exact"/>
        <w:ind w:firstLineChars="100" w:firstLine="300"/>
        <w:rPr>
          <w:sz w:val="30"/>
          <w:szCs w:val="30"/>
        </w:rPr>
      </w:pPr>
      <w:r w:rsidRPr="003F0C0D">
        <w:rPr>
          <w:rFonts w:hint="eastAsia"/>
          <w:sz w:val="30"/>
          <w:szCs w:val="30"/>
        </w:rPr>
        <w:t>第一章    招标公告……………………………………… 3</w:t>
      </w:r>
    </w:p>
    <w:p w14:paraId="7CC7B921" w14:textId="4685EA89" w:rsidR="008A745D" w:rsidRPr="003F0C0D" w:rsidRDefault="00714FD2">
      <w:pPr>
        <w:spacing w:before="120" w:line="480" w:lineRule="exact"/>
        <w:ind w:firstLineChars="100" w:firstLine="300"/>
        <w:rPr>
          <w:sz w:val="30"/>
          <w:szCs w:val="30"/>
        </w:rPr>
      </w:pPr>
      <w:r w:rsidRPr="003F0C0D">
        <w:rPr>
          <w:rFonts w:hint="eastAsia"/>
          <w:sz w:val="30"/>
          <w:szCs w:val="30"/>
        </w:rPr>
        <w:t xml:space="preserve">第二章    投标人须知…………………………………… </w:t>
      </w:r>
      <w:r w:rsidR="00B77B64" w:rsidRPr="003F0C0D">
        <w:rPr>
          <w:sz w:val="30"/>
          <w:szCs w:val="30"/>
        </w:rPr>
        <w:t>7</w:t>
      </w:r>
    </w:p>
    <w:p w14:paraId="15163308" w14:textId="222DF9F6" w:rsidR="008A745D" w:rsidRPr="003F0C0D" w:rsidRDefault="00714FD2">
      <w:pPr>
        <w:spacing w:before="120" w:line="480" w:lineRule="exact"/>
        <w:ind w:firstLineChars="100" w:firstLine="300"/>
        <w:rPr>
          <w:sz w:val="30"/>
          <w:szCs w:val="30"/>
        </w:rPr>
      </w:pPr>
      <w:r w:rsidRPr="003F0C0D">
        <w:rPr>
          <w:rFonts w:hint="eastAsia"/>
          <w:sz w:val="30"/>
          <w:szCs w:val="30"/>
        </w:rPr>
        <w:t xml:space="preserve">第三章    评标办法及评分标准………………………… </w:t>
      </w:r>
      <w:r w:rsidR="00B77B64" w:rsidRPr="003F0C0D">
        <w:rPr>
          <w:sz w:val="30"/>
          <w:szCs w:val="30"/>
        </w:rPr>
        <w:t>34</w:t>
      </w:r>
    </w:p>
    <w:p w14:paraId="0FB0801E" w14:textId="75815791" w:rsidR="008A745D" w:rsidRPr="003F0C0D" w:rsidRDefault="00714FD2">
      <w:pPr>
        <w:spacing w:before="120" w:line="480" w:lineRule="exact"/>
        <w:ind w:firstLineChars="100" w:firstLine="300"/>
        <w:rPr>
          <w:sz w:val="30"/>
          <w:szCs w:val="30"/>
        </w:rPr>
      </w:pPr>
      <w:r w:rsidRPr="003F0C0D">
        <w:rPr>
          <w:rFonts w:hint="eastAsia"/>
          <w:sz w:val="30"/>
          <w:szCs w:val="30"/>
        </w:rPr>
        <w:t xml:space="preserve">第四章    采购需求……………………………………… </w:t>
      </w:r>
      <w:r w:rsidR="00B77B64" w:rsidRPr="003F0C0D">
        <w:rPr>
          <w:sz w:val="30"/>
          <w:szCs w:val="30"/>
        </w:rPr>
        <w:t>3</w:t>
      </w:r>
      <w:r w:rsidR="003F0C0D" w:rsidRPr="003F0C0D">
        <w:rPr>
          <w:sz w:val="30"/>
          <w:szCs w:val="30"/>
        </w:rPr>
        <w:t>8</w:t>
      </w:r>
    </w:p>
    <w:p w14:paraId="012FB9F2" w14:textId="23FEA6CE" w:rsidR="008A745D" w:rsidRPr="003F0C0D" w:rsidRDefault="00714FD2">
      <w:pPr>
        <w:spacing w:before="120" w:line="480" w:lineRule="exact"/>
        <w:ind w:firstLineChars="100" w:firstLine="300"/>
        <w:rPr>
          <w:sz w:val="30"/>
          <w:szCs w:val="30"/>
        </w:rPr>
      </w:pPr>
      <w:r w:rsidRPr="003F0C0D">
        <w:rPr>
          <w:rFonts w:hint="eastAsia"/>
          <w:sz w:val="30"/>
          <w:szCs w:val="30"/>
        </w:rPr>
        <w:t xml:space="preserve">第五章    杭州市富阳区政府采购合同主要条款……… </w:t>
      </w:r>
      <w:r w:rsidR="003F0C0D" w:rsidRPr="003F0C0D">
        <w:rPr>
          <w:sz w:val="30"/>
          <w:szCs w:val="30"/>
        </w:rPr>
        <w:t>50</w:t>
      </w:r>
    </w:p>
    <w:p w14:paraId="1EFD317D" w14:textId="10A6BCC3" w:rsidR="008A745D" w:rsidRPr="003F0C0D" w:rsidRDefault="00714FD2">
      <w:pPr>
        <w:spacing w:before="120" w:line="480" w:lineRule="exact"/>
        <w:ind w:firstLineChars="100" w:firstLine="300"/>
        <w:rPr>
          <w:sz w:val="30"/>
          <w:szCs w:val="30"/>
        </w:rPr>
      </w:pPr>
      <w:r w:rsidRPr="003F0C0D">
        <w:rPr>
          <w:rFonts w:hint="eastAsia"/>
          <w:sz w:val="30"/>
          <w:szCs w:val="30"/>
        </w:rPr>
        <w:t xml:space="preserve">第六章    投标文件格式附件…………………………… </w:t>
      </w:r>
      <w:r w:rsidR="00B77B64" w:rsidRPr="003F0C0D">
        <w:rPr>
          <w:sz w:val="30"/>
          <w:szCs w:val="30"/>
        </w:rPr>
        <w:t>5</w:t>
      </w:r>
      <w:r w:rsidR="003F0C0D" w:rsidRPr="003F0C0D">
        <w:rPr>
          <w:sz w:val="30"/>
          <w:szCs w:val="30"/>
        </w:rPr>
        <w:t>8</w:t>
      </w:r>
    </w:p>
    <w:p w14:paraId="72604134" w14:textId="77777777" w:rsidR="008A745D" w:rsidRDefault="008A745D"/>
    <w:p w14:paraId="71B26774" w14:textId="77777777" w:rsidR="008A745D" w:rsidRDefault="00714FD2">
      <w:pPr>
        <w:pStyle w:val="1"/>
        <w:spacing w:line="440" w:lineRule="exact"/>
      </w:pPr>
      <w:r>
        <w:rPr>
          <w:sz w:val="32"/>
          <w:szCs w:val="32"/>
        </w:rPr>
        <w:br w:type="page"/>
      </w:r>
      <w:bookmarkStart w:id="1" w:name="_Toc1382136464"/>
      <w:r>
        <w:rPr>
          <w:rFonts w:hint="eastAsia"/>
        </w:rPr>
        <w:lastRenderedPageBreak/>
        <w:t>第一章  招标公告</w:t>
      </w:r>
      <w:bookmarkEnd w:id="1"/>
    </w:p>
    <w:tbl>
      <w:tblPr>
        <w:tblStyle w:val="afff7"/>
        <w:tblW w:w="0" w:type="auto"/>
        <w:tblLook w:val="04A0" w:firstRow="1" w:lastRow="0" w:firstColumn="1" w:lastColumn="0" w:noHBand="0" w:noVBand="1"/>
      </w:tblPr>
      <w:tblGrid>
        <w:gridCol w:w="9855"/>
      </w:tblGrid>
      <w:tr w:rsidR="008A745D" w14:paraId="2527D90E" w14:textId="77777777">
        <w:tc>
          <w:tcPr>
            <w:tcW w:w="9855" w:type="dxa"/>
          </w:tcPr>
          <w:p w14:paraId="4A57CB87" w14:textId="549271F2" w:rsidR="008A745D" w:rsidRDefault="00714FD2" w:rsidP="002F1A6E">
            <w:pPr>
              <w:spacing w:line="440" w:lineRule="exact"/>
              <w:rPr>
                <w:b/>
                <w:bCs/>
              </w:rPr>
            </w:pPr>
            <w:r>
              <w:rPr>
                <w:rFonts w:hint="eastAsia"/>
                <w:b/>
                <w:bCs/>
              </w:rPr>
              <w:t>项目概况</w:t>
            </w:r>
            <w:r>
              <w:rPr>
                <w:rFonts w:ascii="Calibri" w:hAnsi="Calibri" w:cs="Calibri"/>
                <w:b/>
                <w:bCs/>
              </w:rPr>
              <w:t> </w:t>
            </w:r>
            <w:r w:rsidR="00C32B17">
              <w:rPr>
                <w:rFonts w:cs="Calibri"/>
              </w:rPr>
              <w:t>杭州市富阳区综合行政执法局儿童公园、东吴公园、恩波公园、森林公园、北支江公园的保安、保洁等服务采购项目</w:t>
            </w:r>
            <w:r>
              <w:rPr>
                <w:rFonts w:hint="eastAsia"/>
              </w:rPr>
              <w:t>的潜在投标人应在政采云平台（</w:t>
            </w:r>
            <w:r w:rsidR="00C32B17" w:rsidRPr="00C32B17">
              <w:rPr>
                <w:rFonts w:hint="eastAsia"/>
              </w:rPr>
              <w:t>https://www.zcygov.cn/）获取（下载）招标文</w:t>
            </w:r>
            <w:r w:rsidR="00C32B17" w:rsidRPr="00CA032F">
              <w:rPr>
                <w:rFonts w:hint="eastAsia"/>
              </w:rPr>
              <w:t>件，并于</w:t>
            </w:r>
            <w:r w:rsidR="00C32B17" w:rsidRPr="00CA032F">
              <w:rPr>
                <w:rFonts w:cs="Calibri"/>
              </w:rPr>
              <w:t>2022</w:t>
            </w:r>
            <w:r w:rsidR="00C32B17" w:rsidRPr="00CA032F">
              <w:rPr>
                <w:rFonts w:hint="eastAsia"/>
              </w:rPr>
              <w:t>年</w:t>
            </w:r>
            <w:r w:rsidR="00CA032F" w:rsidRPr="00CA032F">
              <w:t>8</w:t>
            </w:r>
            <w:r w:rsidRPr="00CA032F">
              <w:rPr>
                <w:rFonts w:hint="eastAsia"/>
              </w:rPr>
              <w:t>月</w:t>
            </w:r>
            <w:r w:rsidR="00CA032F" w:rsidRPr="00CA032F">
              <w:t>25</w:t>
            </w:r>
            <w:r w:rsidRPr="00CA032F">
              <w:rPr>
                <w:rFonts w:hint="eastAsia"/>
              </w:rPr>
              <w:t>日</w:t>
            </w:r>
            <w:r w:rsidR="006C2C44" w:rsidRPr="00CA032F">
              <w:t>9:30:</w:t>
            </w:r>
            <w:r w:rsidR="006C2C44" w:rsidRPr="006C2C44">
              <w:t>00</w:t>
            </w:r>
            <w:r>
              <w:rPr>
                <w:rFonts w:hint="eastAsia"/>
              </w:rPr>
              <w:t>（北京时间）前递交（上传）投标文件。</w:t>
            </w:r>
          </w:p>
        </w:tc>
      </w:tr>
    </w:tbl>
    <w:p w14:paraId="22204DC7" w14:textId="5EB3D42E" w:rsidR="008A745D" w:rsidRDefault="00714FD2" w:rsidP="00E3439E">
      <w:pPr>
        <w:spacing w:line="440" w:lineRule="exact"/>
        <w:ind w:firstLineChars="200" w:firstLine="482"/>
      </w:pPr>
      <w:r>
        <w:rPr>
          <w:rFonts w:hint="eastAsia"/>
          <w:b/>
          <w:bCs/>
        </w:rPr>
        <w:t>一、项目基本情况</w:t>
      </w:r>
    </w:p>
    <w:p w14:paraId="4C548D01" w14:textId="4F255539" w:rsidR="008A745D" w:rsidRDefault="00714FD2" w:rsidP="00E3439E">
      <w:pPr>
        <w:spacing w:line="440" w:lineRule="exact"/>
        <w:ind w:firstLineChars="200" w:firstLine="482"/>
      </w:pPr>
      <w:r w:rsidRPr="008C60E7">
        <w:rPr>
          <w:rFonts w:hint="eastAsia"/>
          <w:b/>
          <w:bCs/>
        </w:rPr>
        <w:t>项目编号：</w:t>
      </w:r>
      <w:r w:rsidR="006C2C44" w:rsidRPr="006C2C44">
        <w:t>ZJZCCG2022-</w:t>
      </w:r>
      <w:r w:rsidR="00B3335B">
        <w:t>008</w:t>
      </w:r>
    </w:p>
    <w:p w14:paraId="62B244AA" w14:textId="21E96F9D" w:rsidR="008A745D" w:rsidRDefault="00714FD2" w:rsidP="00E3439E">
      <w:pPr>
        <w:spacing w:line="440" w:lineRule="exact"/>
        <w:ind w:firstLineChars="200" w:firstLine="482"/>
      </w:pPr>
      <w:r w:rsidRPr="008C60E7">
        <w:rPr>
          <w:rFonts w:hint="eastAsia"/>
          <w:b/>
          <w:bCs/>
        </w:rPr>
        <w:t>项目名称：</w:t>
      </w:r>
      <w:r w:rsidR="00C32B17">
        <w:rPr>
          <w:rFonts w:cs="Calibri"/>
        </w:rPr>
        <w:t>杭州市富阳区综合行政执法局儿童公园、东吴公园、恩波公园、森林公园、北支江公园的保安、保洁等服务采购项目</w:t>
      </w:r>
    </w:p>
    <w:p w14:paraId="6C011DC6" w14:textId="7C3BD9B1" w:rsidR="008A745D" w:rsidRPr="00E3439E" w:rsidRDefault="00714FD2" w:rsidP="00E3439E">
      <w:pPr>
        <w:spacing w:line="440" w:lineRule="exact"/>
        <w:ind w:firstLineChars="200" w:firstLine="480"/>
      </w:pPr>
      <w:r w:rsidRPr="00E3439E">
        <w:rPr>
          <w:rFonts w:hint="eastAsia"/>
        </w:rPr>
        <w:t>采购方式：</w:t>
      </w:r>
      <w:r w:rsidR="00E3439E" w:rsidRPr="00E3439E">
        <w:rPr>
          <w:rFonts w:hint="eastAsia"/>
        </w:rPr>
        <w:t>公开招标</w:t>
      </w:r>
    </w:p>
    <w:p w14:paraId="01E023FA" w14:textId="4BB1BAD6" w:rsidR="008A745D" w:rsidRPr="00725B38" w:rsidRDefault="00714FD2" w:rsidP="00E3439E">
      <w:pPr>
        <w:spacing w:line="440" w:lineRule="exact"/>
        <w:ind w:firstLineChars="200" w:firstLine="480"/>
      </w:pPr>
      <w:r w:rsidRPr="00725B38">
        <w:rPr>
          <w:rFonts w:hint="eastAsia"/>
        </w:rPr>
        <w:t>预算金额（元）：</w:t>
      </w:r>
      <w:r w:rsidR="00ED52D5" w:rsidRPr="00ED52D5">
        <w:rPr>
          <w:szCs w:val="21"/>
        </w:rPr>
        <w:t>15492608</w:t>
      </w:r>
      <w:r w:rsidR="00E3439E" w:rsidRPr="00725B38">
        <w:rPr>
          <w:rFonts w:hint="eastAsia"/>
        </w:rPr>
        <w:t>元</w:t>
      </w:r>
    </w:p>
    <w:p w14:paraId="0ED0E8CB" w14:textId="781B6119" w:rsidR="008A745D" w:rsidRPr="00725B38" w:rsidRDefault="00714FD2" w:rsidP="00E3439E">
      <w:pPr>
        <w:spacing w:line="440" w:lineRule="exact"/>
        <w:ind w:firstLineChars="200" w:firstLine="480"/>
      </w:pPr>
      <w:r w:rsidRPr="00725B38">
        <w:rPr>
          <w:rFonts w:hint="eastAsia"/>
        </w:rPr>
        <w:t>最高限价（元）：</w:t>
      </w:r>
      <w:r w:rsidR="00ED52D5" w:rsidRPr="00ED52D5">
        <w:rPr>
          <w:szCs w:val="21"/>
        </w:rPr>
        <w:t>15492608</w:t>
      </w:r>
      <w:r w:rsidR="00E3439E" w:rsidRPr="00725B38">
        <w:rPr>
          <w:rFonts w:hint="eastAsia"/>
        </w:rPr>
        <w:t>元</w:t>
      </w:r>
    </w:p>
    <w:p w14:paraId="7F7F6559" w14:textId="77777777" w:rsidR="008A745D" w:rsidRDefault="00714FD2" w:rsidP="00E3439E">
      <w:pPr>
        <w:spacing w:line="440" w:lineRule="exact"/>
        <w:ind w:firstLineChars="200" w:firstLine="480"/>
      </w:pPr>
      <w:r>
        <w:rPr>
          <w:rFonts w:hint="eastAsia"/>
        </w:rPr>
        <w:t>采购需求：</w:t>
      </w:r>
    </w:p>
    <w:p w14:paraId="5560019D" w14:textId="4205FCD2" w:rsidR="008A745D" w:rsidRDefault="00B3335B" w:rsidP="00E3439E">
      <w:pPr>
        <w:spacing w:line="440" w:lineRule="exact"/>
        <w:ind w:firstLineChars="200" w:firstLine="480"/>
      </w:pPr>
      <w:r>
        <w:rPr>
          <w:rFonts w:hint="eastAsia"/>
        </w:rPr>
        <w:t>为实现规范化管理，现</w:t>
      </w:r>
      <w:r w:rsidRPr="00326231">
        <w:t>杭州市富阳区综合行政执法局</w:t>
      </w:r>
      <w:r>
        <w:rPr>
          <w:rFonts w:hint="eastAsia"/>
        </w:rPr>
        <w:t>对</w:t>
      </w:r>
      <w:r>
        <w:rPr>
          <w:rFonts w:cs="Calibri"/>
        </w:rPr>
        <w:t>儿童公园、东吴公园、恩波公园、森林公园、北支江公园的保安、保洁等服务</w:t>
      </w:r>
      <w:r>
        <w:rPr>
          <w:rFonts w:cs="Calibri" w:hint="eastAsia"/>
        </w:rPr>
        <w:t>进行采购。</w:t>
      </w:r>
    </w:p>
    <w:p w14:paraId="5348D727" w14:textId="5103F90B" w:rsidR="00B3335B" w:rsidRDefault="00B3335B" w:rsidP="00B3335B">
      <w:pPr>
        <w:spacing w:line="440" w:lineRule="exact"/>
        <w:ind w:firstLineChars="200" w:firstLine="482"/>
      </w:pPr>
      <w:r w:rsidRPr="008C60E7">
        <w:rPr>
          <w:rFonts w:hint="eastAsia"/>
          <w:b/>
          <w:bCs/>
        </w:rPr>
        <w:t>标项</w:t>
      </w:r>
      <w:r w:rsidR="00ED66C3" w:rsidRPr="008C60E7">
        <w:rPr>
          <w:rFonts w:hint="eastAsia"/>
          <w:b/>
          <w:bCs/>
        </w:rPr>
        <w:t>1</w:t>
      </w:r>
      <w:r w:rsidRPr="008C60E7">
        <w:rPr>
          <w:rFonts w:hint="eastAsia"/>
          <w:b/>
          <w:bCs/>
        </w:rPr>
        <w:t>名称:</w:t>
      </w:r>
      <w:r w:rsidRPr="008C60E7">
        <w:rPr>
          <w:b/>
          <w:bCs/>
        </w:rPr>
        <w:t xml:space="preserve"> </w:t>
      </w:r>
      <w:r w:rsidR="00ED66C3">
        <w:rPr>
          <w:rFonts w:hint="eastAsia"/>
          <w:bCs/>
          <w:color w:val="000000"/>
          <w:szCs w:val="21"/>
        </w:rPr>
        <w:t>东吴公园保安保洁、各公园综合维修</w:t>
      </w:r>
      <w:r w:rsidR="00CA7477">
        <w:rPr>
          <w:rFonts w:hint="eastAsia"/>
          <w:bCs/>
          <w:color w:val="000000"/>
          <w:szCs w:val="21"/>
        </w:rPr>
        <w:t>服务</w:t>
      </w:r>
    </w:p>
    <w:p w14:paraId="2C72D4F3" w14:textId="77777777" w:rsidR="00B3335B" w:rsidRDefault="00B3335B" w:rsidP="00B3335B">
      <w:pPr>
        <w:spacing w:line="440" w:lineRule="exact"/>
        <w:ind w:firstLineChars="200" w:firstLine="480"/>
      </w:pPr>
      <w:r>
        <w:rPr>
          <w:rFonts w:hint="eastAsia"/>
        </w:rPr>
        <w:t>数量:不限</w:t>
      </w:r>
    </w:p>
    <w:p w14:paraId="4C6049B0" w14:textId="29225E11" w:rsidR="00B3335B" w:rsidRPr="00725B38" w:rsidRDefault="00B3335B" w:rsidP="00B3335B">
      <w:pPr>
        <w:spacing w:line="440" w:lineRule="exact"/>
        <w:ind w:firstLineChars="200" w:firstLine="480"/>
        <w:rPr>
          <w:rFonts w:ascii="宋体" w:hAnsi="宋体" w:cs="宋体"/>
        </w:rPr>
      </w:pPr>
      <w:r w:rsidRPr="00725B38">
        <w:rPr>
          <w:rFonts w:hint="eastAsia"/>
        </w:rPr>
        <w:t>预算金额（元）:</w:t>
      </w:r>
      <w:r w:rsidR="00ED52D5" w:rsidRPr="00ED52D5">
        <w:t xml:space="preserve"> 7150643</w:t>
      </w:r>
      <w:r w:rsidRPr="00725B38">
        <w:rPr>
          <w:rFonts w:ascii="宋体" w:hAnsi="宋体" w:cs="宋体" w:hint="eastAsia"/>
        </w:rPr>
        <w:t>元</w:t>
      </w:r>
    </w:p>
    <w:p w14:paraId="24F7D5DB" w14:textId="2FC4D20D" w:rsidR="00B3335B" w:rsidRPr="00725B38" w:rsidRDefault="00B3335B" w:rsidP="00B3335B">
      <w:pPr>
        <w:spacing w:line="440" w:lineRule="exact"/>
        <w:ind w:firstLineChars="200" w:firstLine="480"/>
      </w:pPr>
      <w:r w:rsidRPr="00725B38">
        <w:rPr>
          <w:rFonts w:hint="eastAsia"/>
        </w:rPr>
        <w:t>最高限价（元）：</w:t>
      </w:r>
      <w:r w:rsidR="00ED52D5" w:rsidRPr="00ED52D5">
        <w:t>7150643</w:t>
      </w:r>
      <w:r w:rsidRPr="00725B38">
        <w:rPr>
          <w:rFonts w:hint="eastAsia"/>
        </w:rPr>
        <w:t>元</w:t>
      </w:r>
    </w:p>
    <w:p w14:paraId="78C01E64" w14:textId="786CEE54" w:rsidR="008A745D" w:rsidRDefault="00B3335B" w:rsidP="00B3335B">
      <w:pPr>
        <w:spacing w:line="440" w:lineRule="exact"/>
        <w:ind w:firstLineChars="200" w:firstLine="480"/>
      </w:pPr>
      <w:r>
        <w:rPr>
          <w:rFonts w:hint="eastAsia"/>
        </w:rPr>
        <w:t>简要规格描述或项目基本概况介绍、用途：</w:t>
      </w:r>
      <w:r w:rsidR="00ED66C3">
        <w:rPr>
          <w:rFonts w:hint="eastAsia"/>
          <w:bCs/>
          <w:color w:val="000000"/>
          <w:szCs w:val="21"/>
        </w:rPr>
        <w:t>东吴公园的保安保洁和各个公园的综合维修</w:t>
      </w:r>
      <w:r w:rsidR="0008751A">
        <w:rPr>
          <w:rFonts w:hint="eastAsia"/>
        </w:rPr>
        <w:t>等</w:t>
      </w:r>
      <w:r w:rsidR="0008751A" w:rsidRPr="00326231">
        <w:t>服务</w:t>
      </w:r>
      <w:r>
        <w:rPr>
          <w:rFonts w:ascii="宋体" w:hAnsi="宋体" w:cs="宋体" w:hint="eastAsia"/>
        </w:rPr>
        <w:t>（</w:t>
      </w:r>
      <w:r>
        <w:rPr>
          <w:rFonts w:hint="eastAsia"/>
        </w:rPr>
        <w:t>详见采购需求）</w:t>
      </w:r>
    </w:p>
    <w:p w14:paraId="7D5AE539" w14:textId="71608BD9" w:rsidR="008A745D" w:rsidRDefault="00714FD2" w:rsidP="00E3439E">
      <w:pPr>
        <w:spacing w:line="440" w:lineRule="exact"/>
        <w:ind w:firstLineChars="200" w:firstLine="480"/>
      </w:pPr>
      <w:r>
        <w:rPr>
          <w:rFonts w:hint="eastAsia"/>
        </w:rPr>
        <w:t>备注：</w:t>
      </w:r>
      <w:r w:rsidR="00E3439E">
        <w:rPr>
          <w:rFonts w:hint="eastAsia"/>
        </w:rPr>
        <w:t>详见采购需求</w:t>
      </w:r>
    </w:p>
    <w:p w14:paraId="2D1C3A95" w14:textId="7F729B9A" w:rsidR="0008751A" w:rsidRDefault="00714FD2" w:rsidP="0008751A">
      <w:pPr>
        <w:ind w:firstLine="480"/>
      </w:pPr>
      <w:r>
        <w:rPr>
          <w:rFonts w:hint="eastAsia"/>
        </w:rPr>
        <w:t>合同履约期限：</w:t>
      </w:r>
      <w:r w:rsidR="00ED66C3">
        <w:rPr>
          <w:rFonts w:hint="eastAsia"/>
        </w:rPr>
        <w:t>自合同签订之日起</w:t>
      </w:r>
      <w:r w:rsidR="00ED52D5" w:rsidRPr="00ED52D5">
        <w:t>三年（暂定为2022年9月1日至2025年8月31日），最终以实际工作天数结算为准。</w:t>
      </w:r>
    </w:p>
    <w:p w14:paraId="563B1A3F" w14:textId="6A365BE1" w:rsidR="00725B38" w:rsidRDefault="00725B38" w:rsidP="00725B38">
      <w:pPr>
        <w:spacing w:line="440" w:lineRule="exact"/>
        <w:ind w:firstLineChars="200" w:firstLine="482"/>
      </w:pPr>
      <w:r w:rsidRPr="008C60E7">
        <w:rPr>
          <w:rFonts w:hint="eastAsia"/>
          <w:b/>
          <w:bCs/>
        </w:rPr>
        <w:t>标项</w:t>
      </w:r>
      <w:r w:rsidR="00ED66C3" w:rsidRPr="008C60E7">
        <w:rPr>
          <w:rFonts w:hint="eastAsia"/>
          <w:b/>
          <w:bCs/>
        </w:rPr>
        <w:t>2</w:t>
      </w:r>
      <w:r w:rsidRPr="008C60E7">
        <w:rPr>
          <w:rFonts w:hint="eastAsia"/>
          <w:b/>
          <w:bCs/>
        </w:rPr>
        <w:t>名称:</w:t>
      </w:r>
      <w:r w:rsidR="00ED52D5" w:rsidRPr="00ED52D5">
        <w:t xml:space="preserve"> 儿童公园保安保洁、森林公园保洁服务</w:t>
      </w:r>
    </w:p>
    <w:p w14:paraId="346AB90E" w14:textId="77777777" w:rsidR="00725B38" w:rsidRDefault="00725B38" w:rsidP="00725B38">
      <w:pPr>
        <w:spacing w:line="440" w:lineRule="exact"/>
        <w:ind w:firstLineChars="200" w:firstLine="480"/>
      </w:pPr>
      <w:r>
        <w:rPr>
          <w:rFonts w:hint="eastAsia"/>
        </w:rPr>
        <w:t>数量:不限</w:t>
      </w:r>
    </w:p>
    <w:p w14:paraId="7D4A2393" w14:textId="08384FB5" w:rsidR="00725B38" w:rsidRPr="00725B38" w:rsidRDefault="00725B38" w:rsidP="00725B38">
      <w:pPr>
        <w:spacing w:line="440" w:lineRule="exact"/>
        <w:ind w:firstLineChars="200" w:firstLine="480"/>
        <w:rPr>
          <w:rFonts w:ascii="宋体" w:hAnsi="宋体" w:cs="宋体"/>
        </w:rPr>
      </w:pPr>
      <w:r w:rsidRPr="00725B38">
        <w:rPr>
          <w:rFonts w:hint="eastAsia"/>
        </w:rPr>
        <w:t>预算金额（元）:</w:t>
      </w:r>
      <w:r w:rsidR="00ED66C3" w:rsidRPr="00ED66C3">
        <w:rPr>
          <w:bCs/>
          <w:color w:val="000000"/>
          <w:szCs w:val="21"/>
        </w:rPr>
        <w:t xml:space="preserve"> </w:t>
      </w:r>
      <w:r w:rsidR="00ED52D5">
        <w:rPr>
          <w:bCs/>
          <w:color w:val="000000"/>
          <w:szCs w:val="21"/>
        </w:rPr>
        <w:t>4227380</w:t>
      </w:r>
      <w:r w:rsidRPr="00725B38">
        <w:rPr>
          <w:rFonts w:ascii="宋体" w:hAnsi="宋体" w:cs="宋体" w:hint="eastAsia"/>
        </w:rPr>
        <w:t>元</w:t>
      </w:r>
    </w:p>
    <w:p w14:paraId="2043C846" w14:textId="3EE24D16" w:rsidR="00725B38" w:rsidRPr="00725B38" w:rsidRDefault="00725B38" w:rsidP="00725B38">
      <w:pPr>
        <w:spacing w:line="440" w:lineRule="exact"/>
        <w:ind w:firstLineChars="200" w:firstLine="480"/>
      </w:pPr>
      <w:r w:rsidRPr="00725B38">
        <w:rPr>
          <w:rFonts w:hint="eastAsia"/>
        </w:rPr>
        <w:t>最高限价（元）：</w:t>
      </w:r>
      <w:r w:rsidR="00ED52D5">
        <w:rPr>
          <w:bCs/>
          <w:color w:val="000000"/>
          <w:szCs w:val="21"/>
        </w:rPr>
        <w:t>4227380</w:t>
      </w:r>
      <w:r w:rsidRPr="00725B38">
        <w:rPr>
          <w:rFonts w:hint="eastAsia"/>
        </w:rPr>
        <w:t>元</w:t>
      </w:r>
    </w:p>
    <w:p w14:paraId="6366E14C" w14:textId="5875EB9E" w:rsidR="00725B38" w:rsidRDefault="00725B38" w:rsidP="00725B38">
      <w:pPr>
        <w:spacing w:line="440" w:lineRule="exact"/>
        <w:ind w:firstLineChars="200" w:firstLine="480"/>
      </w:pPr>
      <w:r>
        <w:rPr>
          <w:rFonts w:hint="eastAsia"/>
        </w:rPr>
        <w:t>简要规格描述或项目基本概况介绍、用途：</w:t>
      </w:r>
      <w:r w:rsidR="00ED52D5" w:rsidRPr="00ED52D5">
        <w:t>儿童公园保安保洁</w:t>
      </w:r>
      <w:r w:rsidR="00ED66C3">
        <w:rPr>
          <w:rFonts w:hint="eastAsia"/>
        </w:rPr>
        <w:t>服务</w:t>
      </w:r>
      <w:r w:rsidRPr="00326231">
        <w:t>、</w:t>
      </w:r>
      <w:r w:rsidR="00ED52D5" w:rsidRPr="00ED52D5">
        <w:t>森林公园保洁</w:t>
      </w:r>
      <w:r w:rsidRPr="00326231">
        <w:t>服务</w:t>
      </w:r>
      <w:r>
        <w:rPr>
          <w:rFonts w:ascii="宋体" w:hAnsi="宋体" w:cs="宋体" w:hint="eastAsia"/>
        </w:rPr>
        <w:t>（</w:t>
      </w:r>
      <w:r>
        <w:rPr>
          <w:rFonts w:hint="eastAsia"/>
        </w:rPr>
        <w:t>详见采购需求）</w:t>
      </w:r>
    </w:p>
    <w:p w14:paraId="7CDDFF77" w14:textId="77777777" w:rsidR="00725B38" w:rsidRDefault="00725B38" w:rsidP="00725B38">
      <w:pPr>
        <w:spacing w:line="440" w:lineRule="exact"/>
        <w:ind w:firstLineChars="200" w:firstLine="480"/>
      </w:pPr>
      <w:r>
        <w:rPr>
          <w:rFonts w:hint="eastAsia"/>
        </w:rPr>
        <w:t>备注：详见采购需求</w:t>
      </w:r>
    </w:p>
    <w:p w14:paraId="2948A087" w14:textId="0FD25332" w:rsidR="00B20034" w:rsidRDefault="00725B38" w:rsidP="00B20034">
      <w:pPr>
        <w:spacing w:line="440" w:lineRule="exact"/>
        <w:ind w:firstLineChars="200" w:firstLine="480"/>
      </w:pPr>
      <w:r>
        <w:rPr>
          <w:rFonts w:hint="eastAsia"/>
        </w:rPr>
        <w:lastRenderedPageBreak/>
        <w:t>合同履约期限：</w:t>
      </w:r>
      <w:r w:rsidR="00ED52D5">
        <w:rPr>
          <w:rFonts w:hint="eastAsia"/>
        </w:rPr>
        <w:t>自合同签订之日起</w:t>
      </w:r>
      <w:r w:rsidR="00ED52D5" w:rsidRPr="00ED52D5">
        <w:t>三年（暂定为2022年9月1日至2025年8月31日），最终以实际工作天数结算为准。</w:t>
      </w:r>
    </w:p>
    <w:p w14:paraId="75185BAC" w14:textId="0B6B5AF8" w:rsidR="00B20034" w:rsidRDefault="00B20034" w:rsidP="00B20034">
      <w:pPr>
        <w:spacing w:line="440" w:lineRule="exact"/>
        <w:ind w:firstLineChars="200" w:firstLine="482"/>
      </w:pPr>
      <w:r w:rsidRPr="008C60E7">
        <w:rPr>
          <w:rFonts w:hint="eastAsia"/>
          <w:b/>
          <w:bCs/>
        </w:rPr>
        <w:t>标项</w:t>
      </w:r>
      <w:r w:rsidR="00ED66C3" w:rsidRPr="008C60E7">
        <w:rPr>
          <w:rFonts w:hint="eastAsia"/>
          <w:b/>
          <w:bCs/>
        </w:rPr>
        <w:t>3</w:t>
      </w:r>
      <w:r w:rsidRPr="008C60E7">
        <w:rPr>
          <w:rFonts w:hint="eastAsia"/>
          <w:b/>
          <w:bCs/>
        </w:rPr>
        <w:t>名称:</w:t>
      </w:r>
      <w:r w:rsidR="00CA7477" w:rsidRPr="00CA7477">
        <w:t xml:space="preserve"> </w:t>
      </w:r>
      <w:r w:rsidR="00ED52D5">
        <w:rPr>
          <w:rFonts w:hint="eastAsia"/>
          <w:bCs/>
          <w:color w:val="000000"/>
          <w:szCs w:val="21"/>
        </w:rPr>
        <w:t>恩波公园保安、北支江公园</w:t>
      </w:r>
      <w:r w:rsidR="00ED52D5" w:rsidRPr="000A5E45">
        <w:rPr>
          <w:rFonts w:hint="eastAsia"/>
          <w:bCs/>
          <w:color w:val="000000"/>
          <w:szCs w:val="21"/>
        </w:rPr>
        <w:t>保安</w:t>
      </w:r>
      <w:r w:rsidR="00ED52D5">
        <w:rPr>
          <w:rFonts w:hint="eastAsia"/>
          <w:bCs/>
          <w:color w:val="000000"/>
          <w:szCs w:val="21"/>
        </w:rPr>
        <w:t>服务</w:t>
      </w:r>
    </w:p>
    <w:p w14:paraId="4281BBB0" w14:textId="77777777" w:rsidR="00B20034" w:rsidRDefault="00B20034" w:rsidP="00B20034">
      <w:pPr>
        <w:spacing w:line="440" w:lineRule="exact"/>
        <w:ind w:firstLineChars="200" w:firstLine="480"/>
      </w:pPr>
      <w:r>
        <w:rPr>
          <w:rFonts w:hint="eastAsia"/>
        </w:rPr>
        <w:t>数量:不限</w:t>
      </w:r>
    </w:p>
    <w:p w14:paraId="060A1F7D" w14:textId="660E7F55" w:rsidR="00B20034" w:rsidRPr="00725B38" w:rsidRDefault="00B20034" w:rsidP="00B20034">
      <w:pPr>
        <w:spacing w:line="440" w:lineRule="exact"/>
        <w:ind w:firstLineChars="200" w:firstLine="480"/>
        <w:rPr>
          <w:rFonts w:ascii="宋体" w:hAnsi="宋体" w:cs="宋体"/>
        </w:rPr>
      </w:pPr>
      <w:r w:rsidRPr="00725B38">
        <w:rPr>
          <w:rFonts w:hint="eastAsia"/>
        </w:rPr>
        <w:t xml:space="preserve">预算金额（元）: </w:t>
      </w:r>
      <w:r w:rsidR="00ED52D5">
        <w:rPr>
          <w:bCs/>
          <w:color w:val="000000"/>
          <w:szCs w:val="21"/>
        </w:rPr>
        <w:t>4114585</w:t>
      </w:r>
      <w:r w:rsidRPr="00725B38">
        <w:rPr>
          <w:rFonts w:ascii="宋体" w:hAnsi="宋体" w:cs="宋体" w:hint="eastAsia"/>
        </w:rPr>
        <w:t>元</w:t>
      </w:r>
    </w:p>
    <w:p w14:paraId="4D66BC00" w14:textId="4257877B" w:rsidR="00B20034" w:rsidRPr="00725B38" w:rsidRDefault="00B20034" w:rsidP="00B20034">
      <w:pPr>
        <w:spacing w:line="440" w:lineRule="exact"/>
        <w:ind w:firstLineChars="200" w:firstLine="480"/>
      </w:pPr>
      <w:r w:rsidRPr="00725B38">
        <w:rPr>
          <w:rFonts w:hint="eastAsia"/>
        </w:rPr>
        <w:t>最高限价（元）：</w:t>
      </w:r>
      <w:r w:rsidR="00ED52D5">
        <w:rPr>
          <w:bCs/>
          <w:color w:val="000000"/>
          <w:szCs w:val="21"/>
        </w:rPr>
        <w:t>4114585</w:t>
      </w:r>
      <w:r w:rsidR="00ED52D5" w:rsidRPr="00725B38">
        <w:rPr>
          <w:rFonts w:ascii="宋体" w:hAnsi="宋体" w:cs="宋体" w:hint="eastAsia"/>
        </w:rPr>
        <w:t>元</w:t>
      </w:r>
    </w:p>
    <w:p w14:paraId="794731AD" w14:textId="3CC80611" w:rsidR="00B20034" w:rsidRDefault="00B20034" w:rsidP="00B20034">
      <w:pPr>
        <w:spacing w:line="440" w:lineRule="exact"/>
        <w:ind w:firstLineChars="200" w:firstLine="480"/>
      </w:pPr>
      <w:r>
        <w:rPr>
          <w:rFonts w:hint="eastAsia"/>
        </w:rPr>
        <w:t>简要规格描述或项目基本概况介绍、用途：</w:t>
      </w:r>
      <w:r w:rsidR="00ED52D5">
        <w:rPr>
          <w:rFonts w:hint="eastAsia"/>
          <w:bCs/>
          <w:color w:val="000000"/>
          <w:szCs w:val="21"/>
        </w:rPr>
        <w:t>恩波公园保安</w:t>
      </w:r>
      <w:r w:rsidR="00CA7477">
        <w:rPr>
          <w:rFonts w:cs="Calibri" w:hint="eastAsia"/>
        </w:rPr>
        <w:t>服务</w:t>
      </w:r>
      <w:r w:rsidR="00CA7477" w:rsidRPr="00CA7477">
        <w:rPr>
          <w:rFonts w:cs="Calibri"/>
        </w:rPr>
        <w:t>、</w:t>
      </w:r>
      <w:r w:rsidR="00ED52D5">
        <w:rPr>
          <w:rFonts w:hint="eastAsia"/>
          <w:bCs/>
          <w:color w:val="000000"/>
          <w:szCs w:val="21"/>
        </w:rPr>
        <w:t>北支江公园</w:t>
      </w:r>
      <w:r w:rsidR="00ED52D5" w:rsidRPr="000A5E45">
        <w:rPr>
          <w:rFonts w:hint="eastAsia"/>
          <w:bCs/>
          <w:color w:val="000000"/>
          <w:szCs w:val="21"/>
        </w:rPr>
        <w:t>保安</w:t>
      </w:r>
      <w:r w:rsidR="00CA7477">
        <w:rPr>
          <w:rFonts w:hint="eastAsia"/>
          <w:bCs/>
          <w:color w:val="000000"/>
          <w:szCs w:val="21"/>
        </w:rPr>
        <w:t>服务</w:t>
      </w:r>
      <w:r>
        <w:rPr>
          <w:rFonts w:ascii="宋体" w:hAnsi="宋体" w:cs="宋体" w:hint="eastAsia"/>
        </w:rPr>
        <w:t>（</w:t>
      </w:r>
      <w:r>
        <w:rPr>
          <w:rFonts w:hint="eastAsia"/>
        </w:rPr>
        <w:t>详见采购需求）</w:t>
      </w:r>
    </w:p>
    <w:p w14:paraId="3B49A658" w14:textId="77777777" w:rsidR="00B20034" w:rsidRDefault="00B20034" w:rsidP="00B20034">
      <w:pPr>
        <w:spacing w:line="440" w:lineRule="exact"/>
        <w:ind w:firstLineChars="200" w:firstLine="480"/>
      </w:pPr>
      <w:r>
        <w:rPr>
          <w:rFonts w:hint="eastAsia"/>
        </w:rPr>
        <w:t>备注：详见采购需求</w:t>
      </w:r>
    </w:p>
    <w:p w14:paraId="6B9E76C8" w14:textId="0FD54CA5" w:rsidR="00725B38" w:rsidRDefault="00B20034" w:rsidP="00B20034">
      <w:pPr>
        <w:spacing w:line="440" w:lineRule="exact"/>
        <w:ind w:firstLineChars="200" w:firstLine="480"/>
      </w:pPr>
      <w:r>
        <w:rPr>
          <w:rFonts w:hint="eastAsia"/>
        </w:rPr>
        <w:t>合同履约期限：</w:t>
      </w:r>
      <w:r w:rsidR="00ED52D5">
        <w:rPr>
          <w:rFonts w:hint="eastAsia"/>
        </w:rPr>
        <w:t>自合同签订之日起</w:t>
      </w:r>
      <w:r w:rsidR="00ED52D5" w:rsidRPr="00ED52D5">
        <w:t>三年（暂定为2022年9月1日至2025年8月31日），最终以实际工作天数结算为准。</w:t>
      </w:r>
    </w:p>
    <w:p w14:paraId="450A7951" w14:textId="08AAF8DD" w:rsidR="008A745D" w:rsidRDefault="00714FD2" w:rsidP="00E3439E">
      <w:pPr>
        <w:spacing w:line="440" w:lineRule="exact"/>
        <w:ind w:firstLineChars="200" w:firstLine="482"/>
        <w:rPr>
          <w:b/>
          <w:bCs/>
        </w:rPr>
      </w:pPr>
      <w:r>
        <w:rPr>
          <w:rFonts w:hint="eastAsia"/>
          <w:b/>
          <w:bCs/>
        </w:rPr>
        <w:t>二、申请人的资格要求：</w:t>
      </w:r>
    </w:p>
    <w:p w14:paraId="3DDCFB1B" w14:textId="77777777" w:rsidR="008A745D" w:rsidRDefault="00714FD2" w:rsidP="009F0794">
      <w:pPr>
        <w:wordWrap w:val="0"/>
        <w:topLinePunct/>
        <w:spacing w:line="440" w:lineRule="exact"/>
        <w:ind w:firstLineChars="200" w:firstLine="48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619A1D1D" w14:textId="75BFF88E" w:rsidR="008A745D" w:rsidRPr="0048007B" w:rsidRDefault="00714FD2" w:rsidP="009F0794">
      <w:pPr>
        <w:spacing w:line="440" w:lineRule="exact"/>
        <w:ind w:firstLineChars="200" w:firstLine="480"/>
      </w:pPr>
      <w:r>
        <w:rPr>
          <w:rFonts w:hint="eastAsia"/>
        </w:rPr>
        <w:t>2.本</w:t>
      </w:r>
      <w:r w:rsidRPr="0048007B">
        <w:rPr>
          <w:rFonts w:hint="eastAsia"/>
        </w:rPr>
        <w:t>项目（否）接受联合体投标。</w:t>
      </w:r>
    </w:p>
    <w:p w14:paraId="705BC75C" w14:textId="77777777" w:rsidR="008A745D" w:rsidRPr="00CA7477" w:rsidRDefault="00714FD2" w:rsidP="009F0794">
      <w:pPr>
        <w:spacing w:line="440" w:lineRule="exact"/>
        <w:ind w:firstLineChars="200" w:firstLine="480"/>
      </w:pPr>
      <w:r w:rsidRPr="00CA7477">
        <w:rPr>
          <w:rFonts w:hint="eastAsia"/>
        </w:rPr>
        <w:t>3.落实政府采购政策需满足的资格要求：</w:t>
      </w:r>
    </w:p>
    <w:p w14:paraId="0BFC0EDC" w14:textId="1EF17E03" w:rsidR="008A745D" w:rsidRPr="00CA7477" w:rsidRDefault="0008751A" w:rsidP="009F0794">
      <w:pPr>
        <w:spacing w:line="440" w:lineRule="exact"/>
        <w:ind w:firstLineChars="200" w:firstLine="480"/>
      </w:pPr>
      <w:r w:rsidRPr="00CA7477">
        <w:t>√</w:t>
      </w:r>
      <w:r w:rsidR="00714FD2" w:rsidRPr="00CA7477">
        <w:rPr>
          <w:rFonts w:hint="eastAsia"/>
        </w:rPr>
        <w:t>无；</w:t>
      </w:r>
    </w:p>
    <w:p w14:paraId="5FD2B9E7" w14:textId="12818172" w:rsidR="008A745D" w:rsidRPr="00CA7477" w:rsidRDefault="0008751A" w:rsidP="009F0794">
      <w:pPr>
        <w:spacing w:line="440" w:lineRule="exact"/>
        <w:ind w:firstLineChars="200" w:firstLine="480"/>
      </w:pPr>
      <w:r w:rsidRPr="00CA7477">
        <w:rPr>
          <w:rFonts w:hint="eastAsia"/>
        </w:rPr>
        <w:sym w:font="Wingdings" w:char="00A8"/>
      </w:r>
      <w:r w:rsidR="00714FD2" w:rsidRPr="00CA7477">
        <w:rPr>
          <w:rFonts w:hint="eastAsia"/>
        </w:rPr>
        <w:t>专门面向中小企业</w:t>
      </w:r>
    </w:p>
    <w:p w14:paraId="3232C4A9" w14:textId="4242FD05" w:rsidR="008A745D" w:rsidRPr="00CA7477" w:rsidRDefault="0008751A" w:rsidP="009F0794">
      <w:pPr>
        <w:spacing w:line="440" w:lineRule="exact"/>
        <w:ind w:firstLineChars="400" w:firstLine="960"/>
      </w:pPr>
      <w:r w:rsidRPr="00CA7477">
        <w:rPr>
          <w:rFonts w:hint="eastAsia"/>
        </w:rPr>
        <w:sym w:font="Wingdings" w:char="00A8"/>
      </w:r>
      <w:r w:rsidR="00714FD2" w:rsidRPr="00CA7477">
        <w:rPr>
          <w:rFonts w:hint="eastAsia"/>
        </w:rPr>
        <w:t>货物全部由符合政策要求的中小企业制造，提供中小企业声明函；</w:t>
      </w:r>
    </w:p>
    <w:p w14:paraId="60AF56E4" w14:textId="77777777" w:rsidR="008A745D" w:rsidRPr="00CA7477" w:rsidRDefault="00714FD2" w:rsidP="009F0794">
      <w:pPr>
        <w:spacing w:line="440" w:lineRule="exact"/>
        <w:ind w:firstLineChars="400" w:firstLine="960"/>
      </w:pPr>
      <w:r w:rsidRPr="00CA7477">
        <w:rPr>
          <w:rFonts w:hint="eastAsia"/>
        </w:rPr>
        <w:sym w:font="Wingdings" w:char="00A8"/>
      </w:r>
      <w:r w:rsidRPr="00CA7477">
        <w:rPr>
          <w:rFonts w:hint="eastAsia"/>
        </w:rPr>
        <w:t>货物全部由符合政策要求的小微企业制造，提供中小企业声明函；</w:t>
      </w:r>
    </w:p>
    <w:p w14:paraId="41A55E51" w14:textId="77777777" w:rsidR="008A745D" w:rsidRPr="00CA7477" w:rsidRDefault="00714FD2" w:rsidP="009F0794">
      <w:pPr>
        <w:spacing w:line="440" w:lineRule="exact"/>
        <w:ind w:firstLineChars="400" w:firstLine="960"/>
      </w:pPr>
      <w:r w:rsidRPr="00CA7477">
        <w:rPr>
          <w:rFonts w:hint="eastAsia"/>
        </w:rPr>
        <w:sym w:font="Wingdings" w:char="00A8"/>
      </w:r>
      <w:r w:rsidRPr="00CA7477">
        <w:rPr>
          <w:rFonts w:hint="eastAsia"/>
        </w:rPr>
        <w:t>服务全部由符合政策要求的中小企业承接，提供中小企业声明函；</w:t>
      </w:r>
    </w:p>
    <w:p w14:paraId="00201C13" w14:textId="77777777" w:rsidR="008A745D" w:rsidRPr="00CA7477" w:rsidRDefault="00714FD2" w:rsidP="009F0794">
      <w:pPr>
        <w:spacing w:line="440" w:lineRule="exact"/>
        <w:ind w:firstLineChars="400" w:firstLine="960"/>
      </w:pPr>
      <w:r w:rsidRPr="00CA7477">
        <w:rPr>
          <w:rFonts w:hint="eastAsia"/>
        </w:rPr>
        <w:sym w:font="Wingdings" w:char="00A8"/>
      </w:r>
      <w:r w:rsidRPr="00CA7477">
        <w:rPr>
          <w:rFonts w:hint="eastAsia"/>
        </w:rPr>
        <w:t>服务全部由符合政策要求的小微企业承接，提供中小企业声明函；</w:t>
      </w:r>
    </w:p>
    <w:p w14:paraId="6AE1C5CA" w14:textId="77777777" w:rsidR="008A745D" w:rsidRPr="00CA7477" w:rsidRDefault="00714FD2" w:rsidP="009F0794">
      <w:pPr>
        <w:spacing w:line="440" w:lineRule="exact"/>
        <w:ind w:firstLineChars="200" w:firstLine="480"/>
      </w:pPr>
      <w:r w:rsidRPr="00CA7477">
        <w:rPr>
          <w:rFonts w:hint="eastAsia"/>
        </w:rPr>
        <w:sym w:font="Wingdings" w:char="00A8"/>
      </w:r>
      <w:r w:rsidRPr="00CA7477">
        <w:rPr>
          <w:rFonts w:hint="eastAsia"/>
        </w:rPr>
        <w:t>要求以联合体形式参加，提供联合协议和中小企业声明函，联合协议中中小企业合同金额应当达到</w:t>
      </w:r>
      <w:r w:rsidRPr="00CA7477">
        <w:rPr>
          <w:rFonts w:hint="eastAsia"/>
          <w:u w:val="single"/>
        </w:rPr>
        <w:t xml:space="preserve">    </w:t>
      </w:r>
      <w:r w:rsidRPr="00CA7477">
        <w:rPr>
          <w:rFonts w:hint="eastAsia"/>
        </w:rPr>
        <w:t>%，小微企业合同金额应当达到</w:t>
      </w:r>
      <w:r w:rsidRPr="00CA7477">
        <w:rPr>
          <w:rFonts w:hint="eastAsia"/>
          <w:u w:val="single"/>
        </w:rPr>
        <w:t xml:space="preserve">    </w:t>
      </w:r>
      <w:r w:rsidRPr="00CA7477">
        <w:rPr>
          <w:rFonts w:hint="eastAsia"/>
        </w:rPr>
        <w:t>%;如果供应商本身提供所有标的均由中小企业制造、承建或承接，视同符合了资格条件，无需再与其他中小企业组成联合体参加政府采购活动，无需提供联合协议；</w:t>
      </w:r>
    </w:p>
    <w:p w14:paraId="726DBBC2" w14:textId="77777777" w:rsidR="008A745D" w:rsidRPr="00CA7477" w:rsidRDefault="00714FD2" w:rsidP="009F0794">
      <w:pPr>
        <w:spacing w:line="440" w:lineRule="exact"/>
        <w:ind w:firstLineChars="200" w:firstLine="480"/>
      </w:pPr>
      <w:r w:rsidRPr="00CA7477">
        <w:rPr>
          <w:rFonts w:hint="eastAsia"/>
        </w:rPr>
        <w:sym w:font="Wingdings" w:char="00A8"/>
      </w:r>
      <w:r w:rsidRPr="00CA7477">
        <w:rPr>
          <w:rFonts w:hint="eastAsia"/>
        </w:rPr>
        <w:t>要求合同分包，提供分包意向协议和中小企业声明函，分包意向协议中中小企业合同金额应当达到达到</w:t>
      </w:r>
      <w:r w:rsidRPr="00CA7477">
        <w:rPr>
          <w:rFonts w:hint="eastAsia"/>
          <w:u w:val="single"/>
        </w:rPr>
        <w:t xml:space="preserve">    </w:t>
      </w:r>
      <w:r w:rsidRPr="00CA7477">
        <w:rPr>
          <w:rFonts w:hint="eastAsia"/>
        </w:rPr>
        <w:t xml:space="preserve"> % ，小微企业合同金额应当达到</w:t>
      </w:r>
      <w:r w:rsidRPr="00CA7477">
        <w:rPr>
          <w:rFonts w:hint="eastAsia"/>
          <w:u w:val="single"/>
        </w:rPr>
        <w:t xml:space="preserve">    </w:t>
      </w:r>
      <w:r w:rsidRPr="00CA7477">
        <w:rPr>
          <w:rFonts w:hint="eastAsia"/>
        </w:rPr>
        <w:t>% ;如果供应商本身提供所有标的均由中小企业制造、承建或承接，视同符合了资格条件，无需再向中小企业分包，无需提供分包意向协议；</w:t>
      </w:r>
    </w:p>
    <w:p w14:paraId="76C906EC" w14:textId="27641C5B" w:rsidR="008A745D" w:rsidRPr="00CA7477" w:rsidRDefault="00714FD2" w:rsidP="009F0794">
      <w:pPr>
        <w:spacing w:line="440" w:lineRule="exact"/>
        <w:ind w:firstLineChars="200" w:firstLine="480"/>
      </w:pPr>
      <w:r w:rsidRPr="00CA7477">
        <w:rPr>
          <w:rFonts w:hint="eastAsia"/>
        </w:rPr>
        <w:lastRenderedPageBreak/>
        <w:t>4.本项目的特定资格要求：</w:t>
      </w:r>
      <w:r w:rsidR="00CA7477" w:rsidRPr="00CA7477">
        <w:rPr>
          <w:rFonts w:hint="eastAsia"/>
        </w:rPr>
        <w:t>无</w:t>
      </w:r>
      <w:r w:rsidRPr="00CA7477">
        <w:rPr>
          <w:rFonts w:hint="eastAsia"/>
        </w:rPr>
        <w:t> </w:t>
      </w:r>
    </w:p>
    <w:p w14:paraId="191B78E8" w14:textId="77777777" w:rsidR="008A745D" w:rsidRDefault="00714FD2" w:rsidP="009F0794">
      <w:pPr>
        <w:spacing w:line="440" w:lineRule="exact"/>
        <w:ind w:firstLineChars="200" w:firstLine="480"/>
      </w:pPr>
      <w:r>
        <w:rPr>
          <w:rFonts w:hint="eastAsia"/>
        </w:rPr>
        <w:t>5.为本采购项目提供整体设计、规范编制或者项目管理、监理、检测等服务的供应商,不得再参加该采购项目的其他采购活动。</w:t>
      </w:r>
    </w:p>
    <w:p w14:paraId="4DFA28C8" w14:textId="77777777" w:rsidR="008A745D" w:rsidRDefault="00714FD2" w:rsidP="009F0794">
      <w:pPr>
        <w:spacing w:line="440" w:lineRule="exact"/>
        <w:ind w:firstLineChars="200" w:firstLine="482"/>
        <w:rPr>
          <w:b/>
          <w:bCs/>
        </w:rPr>
      </w:pPr>
      <w:r>
        <w:rPr>
          <w:rFonts w:hint="eastAsia"/>
          <w:b/>
          <w:bCs/>
        </w:rPr>
        <w:t>三、获取招标文件 </w:t>
      </w:r>
    </w:p>
    <w:p w14:paraId="10FB6BF5" w14:textId="6DC8D645" w:rsidR="008A745D" w:rsidRDefault="00714FD2" w:rsidP="009F0794">
      <w:pPr>
        <w:spacing w:line="440" w:lineRule="exact"/>
        <w:ind w:firstLineChars="200" w:firstLine="480"/>
      </w:pPr>
      <w:r>
        <w:rPr>
          <w:rFonts w:hint="eastAsia"/>
        </w:rPr>
        <w:t>1.时间</w:t>
      </w:r>
      <w:r w:rsidRPr="00CA032F">
        <w:rPr>
          <w:rFonts w:hint="eastAsia"/>
        </w:rPr>
        <w:t>：/至</w:t>
      </w:r>
      <w:r w:rsidR="006C2C44" w:rsidRPr="00CA032F">
        <w:t>2022</w:t>
      </w:r>
      <w:r w:rsidRPr="00CA032F">
        <w:rPr>
          <w:rFonts w:hint="eastAsia"/>
        </w:rPr>
        <w:t>年</w:t>
      </w:r>
      <w:r w:rsidR="00CA032F" w:rsidRPr="00CA032F">
        <w:t>8</w:t>
      </w:r>
      <w:r w:rsidRPr="00CA032F">
        <w:rPr>
          <w:rFonts w:hint="eastAsia"/>
        </w:rPr>
        <w:t>月</w:t>
      </w:r>
      <w:r w:rsidR="00CA032F" w:rsidRPr="00CA032F">
        <w:t>25</w:t>
      </w:r>
      <w:r w:rsidRPr="00CA032F">
        <w:rPr>
          <w:rFonts w:hint="eastAsia"/>
        </w:rPr>
        <w:t>日 </w:t>
      </w:r>
      <w:r w:rsidRPr="006C2C44">
        <w:rPr>
          <w:rFonts w:hint="eastAsia"/>
        </w:rPr>
        <w:t>，</w:t>
      </w:r>
      <w:r>
        <w:rPr>
          <w:rFonts w:hint="eastAsia"/>
        </w:rPr>
        <w:t>每天上午00:00至12:00 ，下午12:00至23:59（北京时间，线上获取法定节假日均可，线下获取文件法定节假日除外）</w:t>
      </w:r>
    </w:p>
    <w:p w14:paraId="18694DAE" w14:textId="0956215A" w:rsidR="008A745D" w:rsidRDefault="00714FD2" w:rsidP="009F0794">
      <w:pPr>
        <w:spacing w:line="440" w:lineRule="exact"/>
        <w:ind w:firstLineChars="200" w:firstLine="480"/>
      </w:pPr>
      <w:r>
        <w:rPr>
          <w:rFonts w:hint="eastAsia"/>
        </w:rPr>
        <w:t>2.地点（网址）：政采云平台（https://www.zcygov.cn/） </w:t>
      </w:r>
    </w:p>
    <w:p w14:paraId="1AD5BE1E" w14:textId="484A4140" w:rsidR="008A745D" w:rsidRDefault="00714FD2" w:rsidP="009F0794">
      <w:pPr>
        <w:spacing w:line="440" w:lineRule="exact"/>
        <w:ind w:firstLineChars="200" w:firstLine="480"/>
      </w:pPr>
      <w:r>
        <w:rPr>
          <w:rFonts w:hint="eastAsia"/>
        </w:rPr>
        <w:t>3.方式：供应商登录政采云平台https://www.zcygov.cn/在线申请获取采购文件（进入“项目采购”应用，在获取采购文件菜单中选择项目，申请获取采购文件） </w:t>
      </w:r>
    </w:p>
    <w:p w14:paraId="14EB3754" w14:textId="77777777" w:rsidR="008A745D" w:rsidRDefault="00714FD2" w:rsidP="009F0794">
      <w:pPr>
        <w:spacing w:line="440" w:lineRule="exact"/>
        <w:ind w:firstLineChars="200" w:firstLine="480"/>
      </w:pPr>
      <w:r>
        <w:rPr>
          <w:rFonts w:hint="eastAsia"/>
        </w:rPr>
        <w:t>4.售价（元）：0 </w:t>
      </w:r>
    </w:p>
    <w:p w14:paraId="1EB64E5C" w14:textId="77777777" w:rsidR="008A745D" w:rsidRDefault="00714FD2" w:rsidP="009F0794">
      <w:pPr>
        <w:spacing w:line="440" w:lineRule="exact"/>
        <w:ind w:firstLineChars="200" w:firstLine="480"/>
      </w:pPr>
      <w:r>
        <w:rPr>
          <w:rFonts w:hint="eastAsia"/>
        </w:rPr>
        <w:t>5.供应商获取招标文件时须提交的文件资料：无；</w:t>
      </w:r>
    </w:p>
    <w:p w14:paraId="52E8E5C7" w14:textId="77777777" w:rsidR="008A745D" w:rsidRDefault="00714FD2" w:rsidP="009F0794">
      <w:pPr>
        <w:spacing w:line="440" w:lineRule="exact"/>
        <w:ind w:firstLineChars="200" w:firstLine="482"/>
        <w:rPr>
          <w:b/>
          <w:bCs/>
        </w:rPr>
      </w:pPr>
      <w:r>
        <w:rPr>
          <w:rFonts w:hint="eastAsia"/>
          <w:b/>
          <w:bCs/>
        </w:rPr>
        <w:t>四、提交投标文件截止时间、开标时间和地点</w:t>
      </w:r>
    </w:p>
    <w:p w14:paraId="4BC3F2A3" w14:textId="2F46DAC7" w:rsidR="008A745D" w:rsidRPr="006C2C44" w:rsidRDefault="00714FD2" w:rsidP="009F0794">
      <w:pPr>
        <w:spacing w:line="440" w:lineRule="exact"/>
        <w:ind w:firstLineChars="200" w:firstLine="480"/>
      </w:pPr>
      <w:r>
        <w:rPr>
          <w:rFonts w:hint="eastAsia"/>
        </w:rPr>
        <w:t>1.提交投标</w:t>
      </w:r>
      <w:r w:rsidRPr="006C2C44">
        <w:rPr>
          <w:rFonts w:hint="eastAsia"/>
        </w:rPr>
        <w:t>文件截止时间：</w:t>
      </w:r>
      <w:r w:rsidR="00CA032F" w:rsidRPr="00CA032F">
        <w:t>2022</w:t>
      </w:r>
      <w:r w:rsidR="00CA032F" w:rsidRPr="00CA032F">
        <w:rPr>
          <w:rFonts w:hint="eastAsia"/>
        </w:rPr>
        <w:t>年</w:t>
      </w:r>
      <w:r w:rsidR="00CA032F" w:rsidRPr="00CA032F">
        <w:t>8</w:t>
      </w:r>
      <w:r w:rsidR="00CA032F" w:rsidRPr="00CA032F">
        <w:rPr>
          <w:rFonts w:hint="eastAsia"/>
        </w:rPr>
        <w:t>月</w:t>
      </w:r>
      <w:r w:rsidR="00CA032F" w:rsidRPr="00CA032F">
        <w:t>25</w:t>
      </w:r>
      <w:r w:rsidR="00CA032F" w:rsidRPr="00CA032F">
        <w:rPr>
          <w:rFonts w:hint="eastAsia"/>
        </w:rPr>
        <w:t>日</w:t>
      </w:r>
      <w:r w:rsidR="006C2C44" w:rsidRPr="006C2C44">
        <w:t>9:30:00</w:t>
      </w:r>
      <w:r w:rsidRPr="006C2C44">
        <w:rPr>
          <w:rFonts w:hint="eastAsia"/>
        </w:rPr>
        <w:t>（北京时间）</w:t>
      </w:r>
    </w:p>
    <w:p w14:paraId="37402DE8" w14:textId="689BCF8E" w:rsidR="008A745D" w:rsidRPr="006C2C44" w:rsidRDefault="00714FD2" w:rsidP="009F0794">
      <w:pPr>
        <w:spacing w:line="440" w:lineRule="exact"/>
        <w:ind w:firstLineChars="200" w:firstLine="480"/>
      </w:pPr>
      <w:r w:rsidRPr="006C2C44">
        <w:rPr>
          <w:rFonts w:hint="eastAsia"/>
        </w:rPr>
        <w:t>2.投标地点（网址）：政采云平台（https://www.zcygov.cn/），本项目采用全流程电子化交易，无须参加现场开标会。 </w:t>
      </w:r>
    </w:p>
    <w:p w14:paraId="342DFD31" w14:textId="634BA8E9" w:rsidR="008A745D" w:rsidRDefault="00714FD2" w:rsidP="008C444A">
      <w:pPr>
        <w:wordWrap w:val="0"/>
        <w:topLinePunct/>
        <w:spacing w:line="440" w:lineRule="exact"/>
        <w:ind w:firstLineChars="200" w:firstLine="480"/>
        <w:rPr>
          <w:color w:val="FF0000"/>
        </w:rPr>
      </w:pPr>
      <w:r w:rsidRPr="006C2C44">
        <w:rPr>
          <w:rFonts w:hint="eastAsia"/>
        </w:rPr>
        <w:t>3.开标时间：</w:t>
      </w:r>
      <w:r w:rsidR="00CA032F" w:rsidRPr="00CA032F">
        <w:t>2022</w:t>
      </w:r>
      <w:r w:rsidR="00CA032F" w:rsidRPr="00CA032F">
        <w:rPr>
          <w:rFonts w:hint="eastAsia"/>
        </w:rPr>
        <w:t>年</w:t>
      </w:r>
      <w:r w:rsidR="00CA032F" w:rsidRPr="00CA032F">
        <w:t>8</w:t>
      </w:r>
      <w:r w:rsidR="00CA032F" w:rsidRPr="00CA032F">
        <w:rPr>
          <w:rFonts w:hint="eastAsia"/>
        </w:rPr>
        <w:t>月</w:t>
      </w:r>
      <w:r w:rsidR="00CA032F" w:rsidRPr="00CA032F">
        <w:t>25</w:t>
      </w:r>
      <w:r w:rsidR="00CA032F" w:rsidRPr="00CA032F">
        <w:rPr>
          <w:rFonts w:hint="eastAsia"/>
        </w:rPr>
        <w:t>日</w:t>
      </w:r>
      <w:r w:rsidR="006C2C44" w:rsidRPr="006C2C44">
        <w:t>9:30:00</w:t>
      </w:r>
      <w:r w:rsidRPr="006C2C44">
        <w:rPr>
          <w:rFonts w:hint="eastAsia"/>
        </w:rPr>
        <w:t>（北京时间）</w:t>
      </w:r>
    </w:p>
    <w:p w14:paraId="63570775" w14:textId="23EA9BC1" w:rsidR="008A745D" w:rsidRDefault="00714FD2" w:rsidP="008C444A">
      <w:pPr>
        <w:wordWrap w:val="0"/>
        <w:topLinePunct/>
        <w:spacing w:line="440" w:lineRule="exact"/>
        <w:ind w:firstLineChars="200" w:firstLine="480"/>
      </w:pPr>
      <w:r w:rsidRPr="008C444A">
        <w:rPr>
          <w:rFonts w:hint="eastAsia"/>
        </w:rPr>
        <w:t>4.开标地点（网址）：</w:t>
      </w:r>
      <w:r w:rsidR="006C2C44" w:rsidRPr="008C444A">
        <w:rPr>
          <w:rFonts w:hint="eastAsia"/>
        </w:rPr>
        <w:t>杭州市公共资源交易中心富</w:t>
      </w:r>
      <w:r w:rsidR="006C2C44" w:rsidRPr="00CA032F">
        <w:rPr>
          <w:rFonts w:hint="eastAsia"/>
        </w:rPr>
        <w:t>阳分中心</w:t>
      </w:r>
      <w:r w:rsidR="00CA032F" w:rsidRPr="00CA032F">
        <w:t>4</w:t>
      </w:r>
      <w:r w:rsidR="008C444A" w:rsidRPr="00CA032F">
        <w:rPr>
          <w:rFonts w:hint="eastAsia"/>
        </w:rPr>
        <w:t>号开标室</w:t>
      </w:r>
      <w:r w:rsidRPr="00CA032F">
        <w:rPr>
          <w:rFonts w:hint="eastAsia"/>
        </w:rPr>
        <w:t>，政</w:t>
      </w:r>
      <w:r>
        <w:rPr>
          <w:rFonts w:hint="eastAsia"/>
        </w:rPr>
        <w:t>采云平台（https://www.zcygov.cn/）。  </w:t>
      </w:r>
    </w:p>
    <w:p w14:paraId="1CC5F85C" w14:textId="77777777" w:rsidR="008A745D" w:rsidRDefault="00714FD2" w:rsidP="009F0794">
      <w:pPr>
        <w:spacing w:line="440" w:lineRule="exact"/>
        <w:ind w:firstLineChars="200" w:firstLine="482"/>
        <w:rPr>
          <w:b/>
          <w:bCs/>
        </w:rPr>
      </w:pPr>
      <w:r>
        <w:rPr>
          <w:rFonts w:hint="eastAsia"/>
          <w:b/>
          <w:bCs/>
        </w:rPr>
        <w:t>五、采购意向公开链接</w:t>
      </w:r>
    </w:p>
    <w:p w14:paraId="71D5A7A1" w14:textId="088AE89C" w:rsidR="008A745D" w:rsidRDefault="00442A45" w:rsidP="009F0794">
      <w:pPr>
        <w:spacing w:line="440" w:lineRule="exact"/>
        <w:ind w:firstLineChars="200" w:firstLine="480"/>
      </w:pPr>
      <w:r w:rsidRPr="00442A45">
        <w:t>https://zfcg.czt.zj.gov.cn/innerUsed_noticeDetails/index.html?noticeId=8637156&amp;utm=web-government-front.2e418808.0.0.c2a46950e21811ecb5f8adb3aa7f448a</w:t>
      </w:r>
    </w:p>
    <w:p w14:paraId="2C8CACE6" w14:textId="77777777" w:rsidR="008A745D" w:rsidRDefault="00714FD2" w:rsidP="009F0794">
      <w:pPr>
        <w:wordWrap w:val="0"/>
        <w:topLinePunct/>
        <w:spacing w:line="440" w:lineRule="exact"/>
        <w:ind w:firstLineChars="200" w:firstLine="482"/>
        <w:rPr>
          <w:b/>
          <w:bCs/>
        </w:rPr>
      </w:pPr>
      <w:r>
        <w:rPr>
          <w:rFonts w:hint="eastAsia"/>
          <w:b/>
          <w:bCs/>
        </w:rPr>
        <w:t>六、公告期限 </w:t>
      </w:r>
    </w:p>
    <w:p w14:paraId="2BD1AC21" w14:textId="3F69898B" w:rsidR="008A745D" w:rsidRDefault="00714FD2" w:rsidP="009F0794">
      <w:pPr>
        <w:wordWrap w:val="0"/>
        <w:topLinePunct/>
        <w:spacing w:line="440" w:lineRule="exact"/>
        <w:ind w:firstLineChars="200" w:firstLine="480"/>
      </w:pPr>
      <w:r>
        <w:rPr>
          <w:rFonts w:hint="eastAsia"/>
        </w:rPr>
        <w:t>自本公告发布之日起5个工作日。</w:t>
      </w:r>
    </w:p>
    <w:p w14:paraId="25C526C9" w14:textId="77777777" w:rsidR="008A745D" w:rsidRDefault="00714FD2" w:rsidP="009F0794">
      <w:pPr>
        <w:wordWrap w:val="0"/>
        <w:topLinePunct/>
        <w:spacing w:line="440" w:lineRule="exact"/>
        <w:ind w:firstLineChars="200" w:firstLine="482"/>
        <w:rPr>
          <w:b/>
          <w:bCs/>
        </w:rPr>
      </w:pPr>
      <w:r>
        <w:rPr>
          <w:rFonts w:hint="eastAsia"/>
          <w:b/>
          <w:bCs/>
        </w:rPr>
        <w:t>七、其他补充事宜</w:t>
      </w:r>
    </w:p>
    <w:p w14:paraId="176DBAB9" w14:textId="17F6A9B2" w:rsidR="008A745D" w:rsidRDefault="00714FD2" w:rsidP="000765F7">
      <w:pPr>
        <w:wordWrap w:val="0"/>
        <w:topLinePunct/>
        <w:spacing w:line="420" w:lineRule="exact"/>
        <w:ind w:firstLineChars="200" w:firstLine="480"/>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7A10C8B" w14:textId="6CD8D8FE" w:rsidR="008A745D" w:rsidRDefault="00714FD2" w:rsidP="000765F7">
      <w:pPr>
        <w:wordWrap w:val="0"/>
        <w:topLinePunct/>
        <w:spacing w:line="420" w:lineRule="exact"/>
        <w:ind w:firstLineChars="200" w:firstLine="48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w:t>
      </w:r>
      <w:r>
        <w:rPr>
          <w:rFonts w:hint="eastAsia"/>
        </w:rPr>
        <w:lastRenderedPageBreak/>
        <w:t>诉，路径为：浙江政府服务网-政府采购投诉处理-在线办理。</w:t>
      </w:r>
    </w:p>
    <w:p w14:paraId="0CBBD986" w14:textId="0D7BFD6F" w:rsidR="009F0794" w:rsidRDefault="00714FD2" w:rsidP="000765F7">
      <w:pPr>
        <w:wordWrap w:val="0"/>
        <w:topLinePunct/>
        <w:spacing w:line="420" w:lineRule="exact"/>
        <w:ind w:firstLineChars="200" w:firstLine="480"/>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r>
      <w:r w:rsidR="009F0794">
        <w:t xml:space="preserve">    </w:t>
      </w:r>
      <w:r>
        <w:rPr>
          <w:rFonts w:hint="eastAsia"/>
        </w:rPr>
        <w:t xml:space="preserve">4.其他事项：（1）落实政府采购政策：包括保护环境、节约能源、促进中小企业发展等。详见招标文件投标人须知。   </w:t>
      </w:r>
    </w:p>
    <w:p w14:paraId="286B1953" w14:textId="4FC67D25" w:rsidR="008A745D" w:rsidRDefault="00714FD2" w:rsidP="000765F7">
      <w:pPr>
        <w:wordWrap w:val="0"/>
        <w:topLinePunct/>
        <w:spacing w:line="420" w:lineRule="exact"/>
        <w:ind w:firstLineChars="200" w:firstLine="480"/>
      </w:pPr>
      <w:r>
        <w:rPr>
          <w:rFonts w:hint="eastAsia"/>
        </w:rPr>
        <w:t>（2）本采购项目，中标单位与采购人签订的政府采购合同适用于杭州市富阳区政府采购贷款政策，简称“政采贷”，具体内容可参阅《富阳区“政采贷”办理指引》http://www.fuyang.gov.cn/art/2022/4/6/art_1228923243_59258040.html</w:t>
      </w:r>
    </w:p>
    <w:p w14:paraId="2FB73D0D" w14:textId="77777777" w:rsidR="008A745D" w:rsidRDefault="00714FD2" w:rsidP="000765F7">
      <w:pPr>
        <w:wordWrap w:val="0"/>
        <w:topLinePunct/>
        <w:spacing w:line="420" w:lineRule="exact"/>
        <w:ind w:firstLineChars="200" w:firstLine="480"/>
      </w:pPr>
      <w:r>
        <w:rPr>
          <w:rFonts w:hint="eastAsia"/>
        </w:rPr>
        <w:t>（3）获取招标文件的提示</w:t>
      </w:r>
    </w:p>
    <w:p w14:paraId="23ADE288" w14:textId="77777777" w:rsidR="008A745D" w:rsidRDefault="00714FD2" w:rsidP="000765F7">
      <w:pPr>
        <w:wordWrap w:val="0"/>
        <w:topLinePunct/>
        <w:spacing w:line="420" w:lineRule="exact"/>
        <w:ind w:firstLineChars="200" w:firstLine="480"/>
      </w:pPr>
      <w:r>
        <w:rPr>
          <w:rFonts w:hint="eastAsia"/>
          <w:kern w:val="2"/>
        </w:rPr>
        <w:t>①</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60D847D5" w14:textId="77777777" w:rsidR="008A745D" w:rsidRDefault="00714FD2" w:rsidP="000765F7">
      <w:pPr>
        <w:pStyle w:val="aff"/>
        <w:wordWrap w:val="0"/>
        <w:topLinePunct/>
        <w:spacing w:beforeLines="0" w:afterLines="0" w:line="420" w:lineRule="exact"/>
        <w:ind w:firstLineChars="200" w:firstLine="480"/>
        <w:rPr>
          <w:rFonts w:ascii="仿宋" w:hAnsi="仿宋"/>
          <w:kern w:val="2"/>
          <w:u w:val="single"/>
        </w:rPr>
      </w:pPr>
      <w:r>
        <w:rPr>
          <w:rFonts w:ascii="仿宋" w:hAnsi="仿宋" w:hint="eastAsia"/>
          <w:kern w:val="2"/>
        </w:rPr>
        <w:t>②采购人、招标人依托政采云平台完成本项目的电子交易活动，平台不接受未按上述方式获取招标文件的供应商进行投标活动；</w:t>
      </w:r>
    </w:p>
    <w:p w14:paraId="64489AB5" w14:textId="77777777" w:rsidR="008A745D" w:rsidRDefault="00714FD2" w:rsidP="000765F7">
      <w:pPr>
        <w:wordWrap w:val="0"/>
        <w:topLinePunct/>
        <w:spacing w:line="420" w:lineRule="exact"/>
        <w:ind w:firstLineChars="200" w:firstLine="480"/>
      </w:pPr>
      <w:r>
        <w:rPr>
          <w:rFonts w:hint="eastAsia"/>
        </w:rPr>
        <w:t>③对未按上述方式获取招标文件的供应商对该文件提出的质疑，采购人或招标人将不予处理；</w:t>
      </w:r>
    </w:p>
    <w:p w14:paraId="5063F3E9" w14:textId="77777777" w:rsidR="008A745D" w:rsidRDefault="00714FD2" w:rsidP="000765F7">
      <w:pPr>
        <w:wordWrap w:val="0"/>
        <w:topLinePunct/>
        <w:spacing w:line="420" w:lineRule="exact"/>
        <w:ind w:firstLineChars="200" w:firstLine="480"/>
      </w:pPr>
      <w:r>
        <w:rPr>
          <w:rFonts w:hint="eastAsia"/>
        </w:rPr>
        <w:t>④采购人或者招标人对已发出的招标文件等进行必要的澄清或者修改的，采购人或者招标人将无法通过政采云平台通知未按上述方式获取招标文件的供应商；</w:t>
      </w:r>
    </w:p>
    <w:p w14:paraId="2591098A" w14:textId="77777777" w:rsidR="008A745D" w:rsidRDefault="00714FD2" w:rsidP="000765F7">
      <w:pPr>
        <w:wordWrap w:val="0"/>
        <w:topLinePunct/>
        <w:spacing w:line="420" w:lineRule="exact"/>
        <w:ind w:firstLineChars="200" w:firstLine="480"/>
        <w:rPr>
          <w:b/>
          <w:bCs/>
        </w:rPr>
      </w:pPr>
      <w:r>
        <w:rPr>
          <w:rFonts w:hint="eastAsia"/>
        </w:rPr>
        <w:t>⑤不提供招标文件纸质版。</w:t>
      </w:r>
    </w:p>
    <w:p w14:paraId="4827A915" w14:textId="77777777" w:rsidR="008A745D" w:rsidRDefault="00714FD2" w:rsidP="009F0794">
      <w:pPr>
        <w:wordWrap w:val="0"/>
        <w:topLinePunct/>
        <w:spacing w:line="440" w:lineRule="exact"/>
        <w:ind w:firstLineChars="200" w:firstLine="482"/>
        <w:rPr>
          <w:b/>
          <w:bCs/>
        </w:rPr>
      </w:pPr>
      <w:r>
        <w:rPr>
          <w:rFonts w:hint="eastAsia"/>
          <w:b/>
          <w:bCs/>
        </w:rPr>
        <w:t>八、对本次采购提出询问、质疑、投诉，请按以下方式联系</w:t>
      </w:r>
    </w:p>
    <w:p w14:paraId="348E5C14" w14:textId="7A2BB6A2" w:rsidR="008A745D" w:rsidRDefault="00714FD2" w:rsidP="00CB5F0E">
      <w:pPr>
        <w:topLinePunct/>
        <w:spacing w:line="400" w:lineRule="exact"/>
        <w:ind w:firstLineChars="200" w:firstLine="480"/>
      </w:pPr>
      <w:r>
        <w:rPr>
          <w:rFonts w:hint="eastAsia"/>
        </w:rPr>
        <w:t>1.采购人信息</w:t>
      </w:r>
    </w:p>
    <w:p w14:paraId="546F2FC0" w14:textId="5364AA58" w:rsidR="008A745D" w:rsidRDefault="00714FD2" w:rsidP="00CB5F0E">
      <w:pPr>
        <w:topLinePunct/>
        <w:spacing w:line="400" w:lineRule="exact"/>
        <w:ind w:firstLineChars="200" w:firstLine="480"/>
      </w:pPr>
      <w:r>
        <w:rPr>
          <w:rFonts w:hint="eastAsia"/>
        </w:rPr>
        <w:t>名    称：</w:t>
      </w:r>
      <w:r w:rsidR="008C444A" w:rsidRPr="008C444A">
        <w:t>杭州市富阳区综合行政执法局</w:t>
      </w:r>
    </w:p>
    <w:p w14:paraId="4887B357" w14:textId="5478AF4F" w:rsidR="008A745D" w:rsidRPr="00CA032F" w:rsidRDefault="00714FD2" w:rsidP="00CB5F0E">
      <w:pPr>
        <w:topLinePunct/>
        <w:spacing w:line="400" w:lineRule="exact"/>
        <w:ind w:firstLineChars="200" w:firstLine="480"/>
      </w:pPr>
      <w:r w:rsidRPr="00CA032F">
        <w:rPr>
          <w:rFonts w:hint="eastAsia"/>
        </w:rPr>
        <w:t>地    址：</w:t>
      </w:r>
      <w:r w:rsidR="008C444A" w:rsidRPr="00CA032F">
        <w:t>西堤北路55号</w:t>
      </w:r>
    </w:p>
    <w:p w14:paraId="77A26356" w14:textId="4147C812" w:rsidR="008A745D" w:rsidRPr="00CA032F" w:rsidRDefault="00714FD2" w:rsidP="00CB5F0E">
      <w:pPr>
        <w:topLinePunct/>
        <w:spacing w:line="400" w:lineRule="exact"/>
        <w:ind w:firstLineChars="200" w:firstLine="480"/>
      </w:pPr>
      <w:r w:rsidRPr="00CA032F">
        <w:rPr>
          <w:rFonts w:hint="eastAsia"/>
        </w:rPr>
        <w:t>项目联系人（询问）：</w:t>
      </w:r>
      <w:r w:rsidR="00CA032F" w:rsidRPr="00CA032F">
        <w:rPr>
          <w:rFonts w:hint="eastAsia"/>
        </w:rPr>
        <w:t>何炳华</w:t>
      </w:r>
      <w:r w:rsidR="00442A45" w:rsidRPr="00CA032F">
        <w:rPr>
          <w:rFonts w:hint="eastAsia"/>
        </w:rPr>
        <w:t xml:space="preserve"> </w:t>
      </w:r>
    </w:p>
    <w:p w14:paraId="2BC9D294" w14:textId="4B878395" w:rsidR="008A745D" w:rsidRPr="00CA032F" w:rsidRDefault="00714FD2" w:rsidP="00CB5F0E">
      <w:pPr>
        <w:topLinePunct/>
        <w:spacing w:line="400" w:lineRule="exact"/>
        <w:ind w:firstLineChars="200" w:firstLine="480"/>
      </w:pPr>
      <w:r w:rsidRPr="00CA032F">
        <w:rPr>
          <w:rFonts w:hint="eastAsia"/>
        </w:rPr>
        <w:t>项目联系方式（询问）：</w:t>
      </w:r>
      <w:r w:rsidR="00CA032F" w:rsidRPr="00CA032F">
        <w:rPr>
          <w:rFonts w:hint="eastAsia"/>
        </w:rPr>
        <w:t>0</w:t>
      </w:r>
      <w:r w:rsidR="00CA032F" w:rsidRPr="00CA032F">
        <w:t>571-63318803</w:t>
      </w:r>
      <w:r w:rsidR="00442A45" w:rsidRPr="00CA032F">
        <w:t xml:space="preserve"> </w:t>
      </w:r>
    </w:p>
    <w:p w14:paraId="78A046D0" w14:textId="2E710773" w:rsidR="008A745D" w:rsidRPr="00CA032F" w:rsidRDefault="00714FD2" w:rsidP="00CB5F0E">
      <w:pPr>
        <w:topLinePunct/>
        <w:spacing w:line="400" w:lineRule="exact"/>
        <w:ind w:firstLineChars="200" w:firstLine="480"/>
      </w:pPr>
      <w:r w:rsidRPr="00CA032F">
        <w:rPr>
          <w:rFonts w:hint="eastAsia"/>
        </w:rPr>
        <w:t>质疑联系人：</w:t>
      </w:r>
      <w:r w:rsidR="00CA032F" w:rsidRPr="00CA032F">
        <w:rPr>
          <w:rFonts w:hint="eastAsia"/>
        </w:rPr>
        <w:t>叶丽英</w:t>
      </w:r>
    </w:p>
    <w:p w14:paraId="37C98B9B" w14:textId="2F552AE0" w:rsidR="008A745D" w:rsidRPr="00CA032F" w:rsidRDefault="00714FD2" w:rsidP="00CB5F0E">
      <w:pPr>
        <w:topLinePunct/>
        <w:spacing w:line="400" w:lineRule="exact"/>
        <w:ind w:firstLineChars="200" w:firstLine="480"/>
      </w:pPr>
      <w:r w:rsidRPr="00CA032F">
        <w:rPr>
          <w:rFonts w:hint="eastAsia"/>
        </w:rPr>
        <w:t>质疑联系方式：</w:t>
      </w:r>
      <w:r w:rsidR="00CA032F" w:rsidRPr="00CA032F">
        <w:rPr>
          <w:rFonts w:hint="eastAsia"/>
        </w:rPr>
        <w:t>0</w:t>
      </w:r>
      <w:r w:rsidR="00CA032F" w:rsidRPr="00CA032F">
        <w:t>571-63320178</w:t>
      </w:r>
      <w:r w:rsidR="00442A45" w:rsidRPr="00CA032F">
        <w:t xml:space="preserve"> </w:t>
      </w:r>
    </w:p>
    <w:p w14:paraId="49FD7E78" w14:textId="02E69900" w:rsidR="008A745D" w:rsidRDefault="00714FD2" w:rsidP="00CB5F0E">
      <w:pPr>
        <w:topLinePunct/>
        <w:spacing w:line="400" w:lineRule="exact"/>
        <w:ind w:firstLineChars="200" w:firstLine="480"/>
      </w:pPr>
      <w:r>
        <w:rPr>
          <w:rFonts w:hint="eastAsia"/>
        </w:rPr>
        <w:t>2.采购代理机构信息            </w:t>
      </w:r>
    </w:p>
    <w:p w14:paraId="1CE98E2C" w14:textId="638843FA" w:rsidR="008A745D" w:rsidRDefault="00714FD2" w:rsidP="00CB5F0E">
      <w:pPr>
        <w:topLinePunct/>
        <w:spacing w:line="400" w:lineRule="exact"/>
        <w:ind w:firstLineChars="200" w:firstLine="480"/>
      </w:pPr>
      <w:r>
        <w:rPr>
          <w:rFonts w:hint="eastAsia"/>
        </w:rPr>
        <w:lastRenderedPageBreak/>
        <w:t>名    称：</w:t>
      </w:r>
      <w:r w:rsidR="00E3439E">
        <w:rPr>
          <w:rFonts w:hint="eastAsia"/>
        </w:rPr>
        <w:t>浙江正成招标采购咨询有限公司</w:t>
      </w:r>
      <w:r>
        <w:rPr>
          <w:rFonts w:hint="eastAsia"/>
        </w:rPr>
        <w:t>             </w:t>
      </w:r>
    </w:p>
    <w:p w14:paraId="46FFF9E3" w14:textId="04CB3E03" w:rsidR="008A745D" w:rsidRDefault="00714FD2" w:rsidP="00CB5F0E">
      <w:pPr>
        <w:topLinePunct/>
        <w:spacing w:line="400" w:lineRule="exact"/>
        <w:ind w:firstLineChars="200" w:firstLine="480"/>
      </w:pPr>
      <w:r>
        <w:rPr>
          <w:rFonts w:hint="eastAsia"/>
        </w:rPr>
        <w:t>地    址</w:t>
      </w:r>
      <w:r w:rsidR="006D29C0">
        <w:rPr>
          <w:rFonts w:hint="eastAsia"/>
        </w:rPr>
        <w:t>：</w:t>
      </w:r>
      <w:r w:rsidR="006D29C0" w:rsidRPr="006D29C0">
        <w:t>杭州市富阳区凤浦路197-5号</w:t>
      </w:r>
    </w:p>
    <w:p w14:paraId="70E588E0" w14:textId="603FF46E" w:rsidR="008A745D" w:rsidRDefault="00714FD2" w:rsidP="00CB5F0E">
      <w:pPr>
        <w:topLinePunct/>
        <w:spacing w:line="400" w:lineRule="exact"/>
        <w:ind w:firstLineChars="200" w:firstLine="480"/>
      </w:pPr>
      <w:r>
        <w:rPr>
          <w:rFonts w:hint="eastAsia"/>
        </w:rPr>
        <w:t>项目联系人（询问）：</w:t>
      </w:r>
      <w:r w:rsidR="008C444A">
        <w:rPr>
          <w:rFonts w:hint="eastAsia"/>
        </w:rPr>
        <w:t>俞潇潇</w:t>
      </w:r>
      <w:r>
        <w:rPr>
          <w:rFonts w:hint="eastAsia"/>
        </w:rPr>
        <w:t>              </w:t>
      </w:r>
    </w:p>
    <w:p w14:paraId="30C0F502" w14:textId="2F911D5F" w:rsidR="008A745D" w:rsidRDefault="00714FD2" w:rsidP="00CB5F0E">
      <w:pPr>
        <w:topLinePunct/>
        <w:spacing w:line="400" w:lineRule="exact"/>
        <w:ind w:firstLineChars="200" w:firstLine="480"/>
      </w:pPr>
      <w:r>
        <w:rPr>
          <w:rFonts w:hint="eastAsia"/>
        </w:rPr>
        <w:t>项目联系方式（询问）：</w:t>
      </w:r>
      <w:r w:rsidR="008C444A">
        <w:rPr>
          <w:rFonts w:hint="eastAsia"/>
        </w:rPr>
        <w:t>0</w:t>
      </w:r>
      <w:r w:rsidR="008C444A">
        <w:t>57-6</w:t>
      </w:r>
      <w:r w:rsidR="00F92445">
        <w:t>4251926</w:t>
      </w:r>
      <w:r>
        <w:rPr>
          <w:rFonts w:hint="eastAsia"/>
        </w:rPr>
        <w:t> </w:t>
      </w:r>
    </w:p>
    <w:p w14:paraId="75841C79" w14:textId="279C0ABD" w:rsidR="008A745D" w:rsidRDefault="00714FD2" w:rsidP="00CB5F0E">
      <w:pPr>
        <w:topLinePunct/>
        <w:spacing w:line="400" w:lineRule="exact"/>
        <w:ind w:firstLineChars="200" w:firstLine="480"/>
      </w:pPr>
      <w:r>
        <w:rPr>
          <w:rFonts w:hint="eastAsia"/>
        </w:rPr>
        <w:t>质疑联系人：</w:t>
      </w:r>
      <w:r w:rsidR="008C444A">
        <w:rPr>
          <w:rFonts w:hint="eastAsia"/>
        </w:rPr>
        <w:t>徐琳婧</w:t>
      </w:r>
      <w:r>
        <w:rPr>
          <w:rFonts w:hint="eastAsia"/>
        </w:rPr>
        <w:t>            </w:t>
      </w:r>
    </w:p>
    <w:p w14:paraId="68454A7C" w14:textId="4D2D7830" w:rsidR="008A745D" w:rsidRDefault="00714FD2" w:rsidP="00CB5F0E">
      <w:pPr>
        <w:topLinePunct/>
        <w:spacing w:line="400" w:lineRule="exact"/>
        <w:ind w:firstLineChars="200" w:firstLine="480"/>
      </w:pPr>
      <w:r>
        <w:rPr>
          <w:rFonts w:hint="eastAsia"/>
        </w:rPr>
        <w:t>质疑联系方式：</w:t>
      </w:r>
      <w:r w:rsidR="008B726A" w:rsidRPr="008B726A">
        <w:t>057-64251926</w:t>
      </w:r>
      <w:r>
        <w:rPr>
          <w:rFonts w:hint="eastAsia"/>
        </w:rPr>
        <w:t>     </w:t>
      </w:r>
    </w:p>
    <w:p w14:paraId="4547730E" w14:textId="2646279C" w:rsidR="008A745D" w:rsidRDefault="00714FD2" w:rsidP="00CB5F0E">
      <w:pPr>
        <w:topLinePunct/>
        <w:spacing w:line="400" w:lineRule="exact"/>
        <w:ind w:firstLineChars="200" w:firstLine="480"/>
      </w:pPr>
      <w:r>
        <w:rPr>
          <w:rFonts w:hint="eastAsia"/>
        </w:rPr>
        <w:t>3.同级政府采购监督管理部门            </w:t>
      </w:r>
    </w:p>
    <w:p w14:paraId="6115AB2A" w14:textId="6C6A4A62" w:rsidR="008A745D" w:rsidRDefault="00714FD2" w:rsidP="00CB5F0E">
      <w:pPr>
        <w:topLinePunct/>
        <w:spacing w:line="400" w:lineRule="exact"/>
        <w:ind w:firstLineChars="200" w:firstLine="480"/>
      </w:pPr>
      <w:r>
        <w:rPr>
          <w:rFonts w:hint="eastAsia"/>
        </w:rPr>
        <w:t>名    称：杭州市富阳区财政局采监科             </w:t>
      </w:r>
    </w:p>
    <w:p w14:paraId="17544440" w14:textId="44B49314" w:rsidR="008A745D" w:rsidRDefault="00714FD2" w:rsidP="00CB5F0E">
      <w:pPr>
        <w:topLinePunct/>
        <w:spacing w:line="400" w:lineRule="exact"/>
        <w:ind w:firstLineChars="200" w:firstLine="480"/>
      </w:pPr>
      <w:r>
        <w:rPr>
          <w:rFonts w:hint="eastAsia"/>
        </w:rPr>
        <w:t>地    址：杭州市富阳区富春路11号             </w:t>
      </w:r>
    </w:p>
    <w:p w14:paraId="16CB0480" w14:textId="16C93100" w:rsidR="008A745D" w:rsidRDefault="00714FD2" w:rsidP="00CB5F0E">
      <w:pPr>
        <w:topLinePunct/>
        <w:spacing w:line="400" w:lineRule="exact"/>
        <w:ind w:firstLineChars="200" w:firstLine="480"/>
      </w:pPr>
      <w:r>
        <w:rPr>
          <w:rFonts w:hint="eastAsia"/>
        </w:rPr>
        <w:t>传   </w:t>
      </w:r>
      <w:r w:rsidR="009F0794">
        <w:t xml:space="preserve"> </w:t>
      </w:r>
      <w:r>
        <w:rPr>
          <w:rFonts w:hint="eastAsia"/>
        </w:rPr>
        <w:t xml:space="preserve"> 真：/             </w:t>
      </w:r>
    </w:p>
    <w:p w14:paraId="05784D4A" w14:textId="454D081D" w:rsidR="008A745D" w:rsidRDefault="00714FD2" w:rsidP="00CB5F0E">
      <w:pPr>
        <w:topLinePunct/>
        <w:spacing w:line="400" w:lineRule="exact"/>
        <w:ind w:firstLineChars="200" w:firstLine="480"/>
      </w:pPr>
      <w:r>
        <w:rPr>
          <w:rFonts w:hint="eastAsia"/>
        </w:rPr>
        <w:t>联系人 ：</w:t>
      </w:r>
      <w:r w:rsidR="008C444A">
        <w:rPr>
          <w:rFonts w:hint="eastAsia"/>
        </w:rPr>
        <w:t>赵靓</w:t>
      </w:r>
      <w:r>
        <w:rPr>
          <w:rFonts w:hint="eastAsia"/>
        </w:rPr>
        <w:t>             </w:t>
      </w:r>
    </w:p>
    <w:p w14:paraId="7339B87E" w14:textId="451F77B7" w:rsidR="008A745D" w:rsidRDefault="00714FD2" w:rsidP="00CB5F0E">
      <w:pPr>
        <w:topLinePunct/>
        <w:spacing w:line="400" w:lineRule="exact"/>
        <w:ind w:firstLineChars="200" w:firstLine="480"/>
      </w:pPr>
      <w:r>
        <w:rPr>
          <w:rFonts w:hint="eastAsia"/>
        </w:rPr>
        <w:t>监督投诉电话：</w:t>
      </w:r>
      <w:r w:rsidR="00217B2C">
        <w:rPr>
          <w:rFonts w:hint="eastAsia"/>
        </w:rPr>
        <w:t>0</w:t>
      </w:r>
      <w:r>
        <w:rPr>
          <w:rFonts w:hint="eastAsia"/>
        </w:rPr>
        <w:t>571-61772959            </w:t>
      </w:r>
      <w:r>
        <w:rPr>
          <w:rFonts w:hint="eastAsia"/>
        </w:rPr>
        <w:br/>
        <w:t xml:space="preserve">  </w:t>
      </w:r>
      <w:r w:rsidR="009F0794">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0867A4DA" w14:textId="77777777" w:rsidR="008A745D" w:rsidRDefault="00714FD2" w:rsidP="00CB5F0E">
      <w:pPr>
        <w:topLinePunct/>
        <w:spacing w:line="400" w:lineRule="exact"/>
        <w:ind w:firstLineChars="200" w:firstLine="480"/>
      </w:pPr>
      <w:r>
        <w:rPr>
          <w:rFonts w:hint="eastAsia"/>
        </w:rPr>
        <w:t>CA问题联系电话（人工）：汇信CA 400-888-4636；天谷CA 400-087-8198。</w:t>
      </w:r>
    </w:p>
    <w:p w14:paraId="32CC03EE" w14:textId="77777777" w:rsidR="006D29C0" w:rsidRDefault="006D29C0" w:rsidP="00CB5F0E">
      <w:pPr>
        <w:spacing w:line="400" w:lineRule="exact"/>
        <w:jc w:val="right"/>
      </w:pPr>
    </w:p>
    <w:p w14:paraId="56C33E31" w14:textId="757F617E" w:rsidR="008A745D" w:rsidRPr="008C444A" w:rsidRDefault="009F0794" w:rsidP="00CB5F0E">
      <w:pPr>
        <w:spacing w:line="400" w:lineRule="exact"/>
        <w:jc w:val="right"/>
      </w:pPr>
      <w:r w:rsidRPr="008C444A">
        <w:t>杭州市富阳区综合行政执法局</w:t>
      </w:r>
    </w:p>
    <w:p w14:paraId="1B35CBF3" w14:textId="1E40E1B1" w:rsidR="008A745D" w:rsidRPr="008C444A" w:rsidRDefault="00E3439E" w:rsidP="00CB5F0E">
      <w:pPr>
        <w:spacing w:line="400" w:lineRule="exact"/>
        <w:jc w:val="right"/>
      </w:pPr>
      <w:r w:rsidRPr="008C444A">
        <w:rPr>
          <w:rFonts w:hint="eastAsia"/>
        </w:rPr>
        <w:t>浙江正成招标采购咨询有限公司</w:t>
      </w:r>
    </w:p>
    <w:p w14:paraId="79DDDD33" w14:textId="609D949D" w:rsidR="008A745D" w:rsidRPr="00442A45" w:rsidRDefault="00714FD2" w:rsidP="00CB5F0E">
      <w:pPr>
        <w:spacing w:line="400" w:lineRule="exact"/>
        <w:jc w:val="right"/>
        <w:rPr>
          <w:color w:val="FF0000"/>
        </w:rPr>
      </w:pPr>
      <w:r w:rsidRPr="008C444A">
        <w:rPr>
          <w:rFonts w:hint="eastAsia"/>
        </w:rPr>
        <w:t xml:space="preserve">  </w:t>
      </w:r>
      <w:r w:rsidRPr="00442A45">
        <w:rPr>
          <w:rFonts w:hint="eastAsia"/>
          <w:color w:val="FF0000"/>
        </w:rPr>
        <w:t xml:space="preserve"> </w:t>
      </w:r>
    </w:p>
    <w:p w14:paraId="5FA6D8C0" w14:textId="0E9C927E" w:rsidR="008A745D" w:rsidRDefault="00714FD2" w:rsidP="009F0794">
      <w:pPr>
        <w:spacing w:line="440" w:lineRule="exact"/>
        <w:jc w:val="center"/>
      </w:pPr>
      <w:r>
        <w:rPr>
          <w:b/>
          <w:sz w:val="36"/>
          <w:szCs w:val="36"/>
        </w:rPr>
        <w:br w:type="page"/>
      </w:r>
      <w:bookmarkStart w:id="2" w:name="_Toc236940849"/>
      <w:r w:rsidRPr="009F0794">
        <w:rPr>
          <w:rFonts w:hint="eastAsia"/>
          <w:b/>
          <w:bCs/>
          <w:sz w:val="32"/>
          <w:szCs w:val="32"/>
        </w:rPr>
        <w:lastRenderedPageBreak/>
        <w:t>第二章  投标人须知</w:t>
      </w:r>
      <w:bookmarkEnd w:id="2"/>
    </w:p>
    <w:p w14:paraId="1ED63497" w14:textId="77777777" w:rsidR="008A745D" w:rsidRDefault="00714FD2">
      <w:pPr>
        <w:pStyle w:val="2"/>
        <w:spacing w:before="0" w:after="0" w:line="440" w:lineRule="exact"/>
        <w:ind w:left="578" w:hanging="578"/>
      </w:pPr>
      <w:r>
        <w:rPr>
          <w:rFonts w:hint="eastAsia"/>
        </w:rPr>
        <w:t>前附表</w:t>
      </w:r>
    </w:p>
    <w:tbl>
      <w:tblPr>
        <w:tblW w:w="92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2"/>
        <w:gridCol w:w="1640"/>
        <w:gridCol w:w="6906"/>
      </w:tblGrid>
      <w:tr w:rsidR="008A745D" w14:paraId="349BE805" w14:textId="77777777">
        <w:trPr>
          <w:trHeight w:val="578"/>
          <w:jc w:val="center"/>
        </w:trPr>
        <w:tc>
          <w:tcPr>
            <w:tcW w:w="732" w:type="dxa"/>
            <w:tcBorders>
              <w:top w:val="single" w:sz="4" w:space="0" w:color="auto"/>
              <w:left w:val="single" w:sz="4" w:space="0" w:color="auto"/>
              <w:bottom w:val="single" w:sz="4" w:space="0" w:color="auto"/>
              <w:right w:val="single" w:sz="4" w:space="0" w:color="auto"/>
            </w:tcBorders>
            <w:vAlign w:val="center"/>
          </w:tcPr>
          <w:p w14:paraId="1AAC3B7B" w14:textId="77777777" w:rsidR="008A745D" w:rsidRDefault="00714FD2" w:rsidP="00D721E8">
            <w:pPr>
              <w:topLinePunct/>
              <w:spacing w:line="440" w:lineRule="exact"/>
              <w:jc w:val="center"/>
              <w:rPr>
                <w:b/>
                <w:bCs/>
              </w:rPr>
            </w:pPr>
            <w:r>
              <w:rPr>
                <w:rFonts w:hint="eastAsia"/>
                <w:b/>
                <w:bCs/>
              </w:rPr>
              <w:t>序号</w:t>
            </w:r>
          </w:p>
        </w:tc>
        <w:tc>
          <w:tcPr>
            <w:tcW w:w="8546" w:type="dxa"/>
            <w:gridSpan w:val="2"/>
            <w:tcBorders>
              <w:top w:val="single" w:sz="4" w:space="0" w:color="auto"/>
              <w:left w:val="single" w:sz="4" w:space="0" w:color="auto"/>
              <w:bottom w:val="single" w:sz="4" w:space="0" w:color="auto"/>
              <w:right w:val="single" w:sz="4" w:space="0" w:color="auto"/>
            </w:tcBorders>
            <w:vAlign w:val="center"/>
          </w:tcPr>
          <w:p w14:paraId="5C72A11E" w14:textId="77777777" w:rsidR="008A745D" w:rsidRDefault="00714FD2" w:rsidP="00D721E8">
            <w:pPr>
              <w:topLinePunct/>
              <w:spacing w:line="440" w:lineRule="exact"/>
              <w:jc w:val="center"/>
            </w:pPr>
            <w:r>
              <w:rPr>
                <w:rFonts w:hint="eastAsia"/>
              </w:rPr>
              <w:t>内容说明及要求</w:t>
            </w:r>
          </w:p>
        </w:tc>
      </w:tr>
      <w:tr w:rsidR="008A745D" w14:paraId="65FA1F08"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5C20E5C6" w14:textId="77777777" w:rsidR="008A745D" w:rsidRDefault="00714FD2" w:rsidP="00D721E8">
            <w:pPr>
              <w:topLinePunct/>
              <w:spacing w:line="440" w:lineRule="exact"/>
              <w:jc w:val="center"/>
              <w:rPr>
                <w:b/>
                <w:bCs/>
              </w:rPr>
            </w:pPr>
            <w:r>
              <w:rPr>
                <w:rFonts w:hint="eastAsia"/>
                <w:b/>
                <w:bCs/>
              </w:rPr>
              <w:t>1</w:t>
            </w:r>
          </w:p>
        </w:tc>
        <w:tc>
          <w:tcPr>
            <w:tcW w:w="1640" w:type="dxa"/>
            <w:tcBorders>
              <w:top w:val="single" w:sz="4" w:space="0" w:color="auto"/>
              <w:left w:val="single" w:sz="4" w:space="0" w:color="auto"/>
              <w:bottom w:val="single" w:sz="4" w:space="0" w:color="auto"/>
              <w:right w:val="single" w:sz="4" w:space="0" w:color="auto"/>
            </w:tcBorders>
            <w:vAlign w:val="center"/>
          </w:tcPr>
          <w:p w14:paraId="751BD496" w14:textId="77777777" w:rsidR="008A745D" w:rsidRDefault="00714FD2" w:rsidP="00D721E8">
            <w:pPr>
              <w:topLinePunct/>
              <w:spacing w:line="440" w:lineRule="exact"/>
              <w:jc w:val="center"/>
              <w:rPr>
                <w:b/>
                <w:bCs/>
              </w:rPr>
            </w:pPr>
            <w:r>
              <w:rPr>
                <w:rFonts w:hint="eastAsia"/>
                <w:b/>
                <w:bCs/>
              </w:rPr>
              <w:t>项目名称</w:t>
            </w:r>
          </w:p>
        </w:tc>
        <w:tc>
          <w:tcPr>
            <w:tcW w:w="6906" w:type="dxa"/>
            <w:tcBorders>
              <w:top w:val="single" w:sz="4" w:space="0" w:color="auto"/>
              <w:left w:val="single" w:sz="4" w:space="0" w:color="auto"/>
              <w:bottom w:val="single" w:sz="4" w:space="0" w:color="auto"/>
              <w:right w:val="single" w:sz="4" w:space="0" w:color="auto"/>
            </w:tcBorders>
            <w:vAlign w:val="center"/>
          </w:tcPr>
          <w:p w14:paraId="47B781C4" w14:textId="3AA8918E" w:rsidR="008A745D" w:rsidRDefault="00C32B17" w:rsidP="00D721E8">
            <w:pPr>
              <w:topLinePunct/>
              <w:spacing w:line="440" w:lineRule="exact"/>
            </w:pPr>
            <w:r>
              <w:rPr>
                <w:rFonts w:cs="Calibri"/>
              </w:rPr>
              <w:t>杭州市富阳区综合行政执法局儿童公园、东吴公园、恩波公园、森林公园、北支江公园的保安、保洁等服务采购项目</w:t>
            </w:r>
          </w:p>
        </w:tc>
      </w:tr>
      <w:tr w:rsidR="008A745D" w14:paraId="3C9C11BA"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47856626" w14:textId="77777777" w:rsidR="008A745D" w:rsidRDefault="00714FD2" w:rsidP="00D721E8">
            <w:pPr>
              <w:topLinePunct/>
              <w:spacing w:line="440" w:lineRule="exact"/>
              <w:jc w:val="center"/>
              <w:rPr>
                <w:b/>
                <w:bCs/>
              </w:rPr>
            </w:pPr>
            <w:r>
              <w:rPr>
                <w:rFonts w:hint="eastAsia"/>
                <w:b/>
                <w:bCs/>
              </w:rPr>
              <w:t>2</w:t>
            </w:r>
          </w:p>
        </w:tc>
        <w:tc>
          <w:tcPr>
            <w:tcW w:w="1640" w:type="dxa"/>
            <w:tcBorders>
              <w:top w:val="single" w:sz="4" w:space="0" w:color="auto"/>
              <w:left w:val="single" w:sz="4" w:space="0" w:color="auto"/>
              <w:bottom w:val="single" w:sz="4" w:space="0" w:color="auto"/>
              <w:right w:val="single" w:sz="4" w:space="0" w:color="auto"/>
            </w:tcBorders>
            <w:vAlign w:val="center"/>
          </w:tcPr>
          <w:p w14:paraId="63AC9D63" w14:textId="77777777" w:rsidR="008A745D" w:rsidRDefault="00714FD2" w:rsidP="00D721E8">
            <w:pPr>
              <w:topLinePunct/>
              <w:spacing w:line="440" w:lineRule="exact"/>
              <w:jc w:val="center"/>
              <w:rPr>
                <w:b/>
                <w:bCs/>
              </w:rPr>
            </w:pPr>
            <w:r>
              <w:rPr>
                <w:rFonts w:hint="eastAsia"/>
                <w:b/>
                <w:bCs/>
              </w:rPr>
              <w:t>采购资金来源与预算</w:t>
            </w:r>
          </w:p>
        </w:tc>
        <w:tc>
          <w:tcPr>
            <w:tcW w:w="6906" w:type="dxa"/>
            <w:tcBorders>
              <w:top w:val="single" w:sz="4" w:space="0" w:color="auto"/>
              <w:left w:val="single" w:sz="4" w:space="0" w:color="auto"/>
              <w:bottom w:val="single" w:sz="4" w:space="0" w:color="auto"/>
              <w:right w:val="single" w:sz="4" w:space="0" w:color="auto"/>
            </w:tcBorders>
            <w:vAlign w:val="center"/>
          </w:tcPr>
          <w:p w14:paraId="701EDA25" w14:textId="77777777" w:rsidR="008A745D" w:rsidRDefault="00714FD2" w:rsidP="00D721E8">
            <w:pPr>
              <w:topLinePunct/>
              <w:spacing w:line="440" w:lineRule="exact"/>
            </w:pPr>
            <w:r>
              <w:rPr>
                <w:rFonts w:hint="eastAsia"/>
              </w:rPr>
              <w:t>（1）预算资金。</w:t>
            </w:r>
          </w:p>
          <w:p w14:paraId="6AA3AEF5" w14:textId="611029C2" w:rsidR="008A745D" w:rsidRPr="00725B38" w:rsidRDefault="00714FD2" w:rsidP="00442A45">
            <w:pPr>
              <w:wordWrap w:val="0"/>
              <w:topLinePunct/>
              <w:spacing w:line="440" w:lineRule="exact"/>
            </w:pPr>
            <w:r w:rsidRPr="00442A45">
              <w:rPr>
                <w:rFonts w:hint="eastAsia"/>
              </w:rPr>
              <w:t>（</w:t>
            </w:r>
            <w:r w:rsidRPr="00725B38">
              <w:rPr>
                <w:rFonts w:hint="eastAsia"/>
              </w:rPr>
              <w:t>2）本项目预算价为</w:t>
            </w:r>
            <w:r w:rsidR="00ED52D5" w:rsidRPr="00ED52D5">
              <w:rPr>
                <w:u w:val="single"/>
              </w:rPr>
              <w:t>1549.2608</w:t>
            </w:r>
            <w:r w:rsidRPr="00725B38">
              <w:rPr>
                <w:rFonts w:hint="eastAsia"/>
              </w:rPr>
              <w:t>万元，最高限价为</w:t>
            </w:r>
            <w:r w:rsidR="00ED52D5" w:rsidRPr="00ED52D5">
              <w:rPr>
                <w:u w:val="single"/>
              </w:rPr>
              <w:t>1549.2608</w:t>
            </w:r>
            <w:r w:rsidRPr="00725B38">
              <w:rPr>
                <w:rFonts w:hint="eastAsia"/>
              </w:rPr>
              <w:t>万元 ，超过最高限价的投标无效。</w:t>
            </w:r>
          </w:p>
          <w:p w14:paraId="320ADA43" w14:textId="201FEAE5" w:rsidR="00442A45" w:rsidRPr="00725B38" w:rsidRDefault="00442A45" w:rsidP="00442A45">
            <w:pPr>
              <w:pStyle w:val="Heading5"/>
              <w:wordWrap w:val="0"/>
              <w:topLinePunct/>
              <w:spacing w:after="0" w:line="440" w:lineRule="exact"/>
              <w:rPr>
                <w:rFonts w:ascii="仿宋" w:eastAsia="仿宋" w:hAnsi="仿宋"/>
                <w:b w:val="0"/>
                <w:bCs w:val="0"/>
              </w:rPr>
            </w:pPr>
            <w:r w:rsidRPr="00725B38">
              <w:rPr>
                <w:rFonts w:ascii="仿宋" w:eastAsia="仿宋" w:hAnsi="仿宋" w:hint="eastAsia"/>
                <w:b w:val="0"/>
                <w:bCs w:val="0"/>
              </w:rPr>
              <w:t>标项</w:t>
            </w:r>
            <w:r w:rsidR="00CA7477">
              <w:rPr>
                <w:rFonts w:ascii="仿宋" w:eastAsia="仿宋" w:hAnsi="仿宋" w:hint="eastAsia"/>
                <w:b w:val="0"/>
                <w:bCs w:val="0"/>
              </w:rPr>
              <w:t>1</w:t>
            </w:r>
            <w:r w:rsidRPr="00725B38">
              <w:rPr>
                <w:rFonts w:ascii="仿宋" w:eastAsia="仿宋" w:hAnsi="仿宋" w:hint="eastAsia"/>
                <w:b w:val="0"/>
                <w:bCs w:val="0"/>
              </w:rPr>
              <w:t>预算价为</w:t>
            </w:r>
            <w:r w:rsidR="00ED52D5" w:rsidRPr="00ED52D5">
              <w:rPr>
                <w:rFonts w:ascii="仿宋" w:eastAsia="仿宋" w:hAnsi="仿宋"/>
                <w:b w:val="0"/>
                <w:bCs w:val="0"/>
                <w:u w:val="single"/>
              </w:rPr>
              <w:t>715.0643</w:t>
            </w:r>
            <w:r w:rsidRPr="00725B38">
              <w:rPr>
                <w:rFonts w:ascii="仿宋" w:eastAsia="仿宋" w:hAnsi="仿宋" w:hint="eastAsia"/>
                <w:b w:val="0"/>
                <w:bCs w:val="0"/>
              </w:rPr>
              <w:t>万元，最高限价为</w:t>
            </w:r>
            <w:r w:rsidR="00ED52D5" w:rsidRPr="00ED52D5">
              <w:rPr>
                <w:rFonts w:ascii="仿宋" w:eastAsia="仿宋" w:hAnsi="仿宋"/>
                <w:b w:val="0"/>
                <w:bCs w:val="0"/>
                <w:u w:val="single"/>
              </w:rPr>
              <w:t>715.0643</w:t>
            </w:r>
            <w:r w:rsidRPr="00725B38">
              <w:rPr>
                <w:rFonts w:ascii="仿宋" w:eastAsia="仿宋" w:hAnsi="仿宋" w:hint="eastAsia"/>
                <w:b w:val="0"/>
                <w:bCs w:val="0"/>
              </w:rPr>
              <w:t>万元，超过</w:t>
            </w:r>
            <w:r w:rsidR="00CA7477">
              <w:rPr>
                <w:rFonts w:ascii="仿宋" w:eastAsia="仿宋" w:hAnsi="仿宋" w:hint="eastAsia"/>
                <w:b w:val="0"/>
                <w:bCs w:val="0"/>
              </w:rPr>
              <w:t>标项</w:t>
            </w:r>
            <w:r w:rsidRPr="00725B38">
              <w:rPr>
                <w:rFonts w:ascii="仿宋" w:eastAsia="仿宋" w:hAnsi="仿宋" w:hint="eastAsia"/>
                <w:b w:val="0"/>
                <w:bCs w:val="0"/>
              </w:rPr>
              <w:t>最高限价的投标无效。</w:t>
            </w:r>
          </w:p>
          <w:p w14:paraId="7D47097E" w14:textId="790CD2B5" w:rsidR="00CA7477" w:rsidRDefault="00442A45" w:rsidP="00442A45">
            <w:pPr>
              <w:pStyle w:val="Heading5"/>
              <w:wordWrap w:val="0"/>
              <w:topLinePunct/>
              <w:spacing w:after="0" w:line="440" w:lineRule="exact"/>
              <w:rPr>
                <w:rFonts w:ascii="仿宋" w:eastAsia="仿宋" w:hAnsi="仿宋"/>
                <w:b w:val="0"/>
                <w:bCs w:val="0"/>
              </w:rPr>
            </w:pPr>
            <w:r w:rsidRPr="00725B38">
              <w:rPr>
                <w:rFonts w:ascii="仿宋" w:eastAsia="仿宋" w:hAnsi="仿宋" w:hint="eastAsia"/>
                <w:b w:val="0"/>
                <w:bCs w:val="0"/>
              </w:rPr>
              <w:t>标项</w:t>
            </w:r>
            <w:r w:rsidR="00CA7477">
              <w:rPr>
                <w:rFonts w:ascii="仿宋" w:eastAsia="仿宋" w:hAnsi="仿宋" w:hint="eastAsia"/>
                <w:b w:val="0"/>
                <w:bCs w:val="0"/>
              </w:rPr>
              <w:t>2</w:t>
            </w:r>
            <w:r w:rsidRPr="00725B38">
              <w:rPr>
                <w:rFonts w:ascii="仿宋" w:eastAsia="仿宋" w:hAnsi="仿宋" w:hint="eastAsia"/>
                <w:b w:val="0"/>
                <w:bCs w:val="0"/>
              </w:rPr>
              <w:t>预算价为</w:t>
            </w:r>
            <w:r w:rsidR="00ED52D5" w:rsidRPr="00ED52D5">
              <w:rPr>
                <w:rFonts w:ascii="仿宋" w:eastAsia="仿宋" w:hAnsi="仿宋"/>
                <w:b w:val="0"/>
                <w:bCs w:val="0"/>
                <w:u w:val="single"/>
              </w:rPr>
              <w:t>422.7380</w:t>
            </w:r>
            <w:r w:rsidRPr="00725B38">
              <w:rPr>
                <w:rFonts w:ascii="仿宋" w:eastAsia="仿宋" w:hAnsi="仿宋" w:hint="eastAsia"/>
                <w:b w:val="0"/>
                <w:bCs w:val="0"/>
              </w:rPr>
              <w:t>万元，最高限价为</w:t>
            </w:r>
            <w:r w:rsidR="00ED52D5" w:rsidRPr="00ED52D5">
              <w:rPr>
                <w:rFonts w:ascii="仿宋" w:eastAsia="仿宋" w:hAnsi="仿宋"/>
                <w:b w:val="0"/>
                <w:bCs w:val="0"/>
                <w:u w:val="single"/>
              </w:rPr>
              <w:t>422.7380</w:t>
            </w:r>
            <w:r w:rsidRPr="00725B38">
              <w:rPr>
                <w:rFonts w:ascii="仿宋" w:eastAsia="仿宋" w:hAnsi="仿宋" w:hint="eastAsia"/>
                <w:b w:val="0"/>
                <w:bCs w:val="0"/>
              </w:rPr>
              <w:t>万元</w:t>
            </w:r>
            <w:r w:rsidRPr="00442A45">
              <w:rPr>
                <w:rFonts w:ascii="仿宋" w:eastAsia="仿宋" w:hAnsi="仿宋" w:hint="eastAsia"/>
                <w:b w:val="0"/>
                <w:bCs w:val="0"/>
              </w:rPr>
              <w:t>，</w:t>
            </w:r>
            <w:r w:rsidR="00CA7477" w:rsidRPr="00725B38">
              <w:rPr>
                <w:rFonts w:ascii="仿宋" w:eastAsia="仿宋" w:hAnsi="仿宋" w:hint="eastAsia"/>
                <w:b w:val="0"/>
                <w:bCs w:val="0"/>
              </w:rPr>
              <w:t>超过</w:t>
            </w:r>
            <w:r w:rsidR="00CA7477">
              <w:rPr>
                <w:rFonts w:ascii="仿宋" w:eastAsia="仿宋" w:hAnsi="仿宋" w:hint="eastAsia"/>
                <w:b w:val="0"/>
                <w:bCs w:val="0"/>
              </w:rPr>
              <w:t>标项</w:t>
            </w:r>
            <w:r w:rsidR="00CA7477" w:rsidRPr="00725B38">
              <w:rPr>
                <w:rFonts w:ascii="仿宋" w:eastAsia="仿宋" w:hAnsi="仿宋" w:hint="eastAsia"/>
                <w:b w:val="0"/>
                <w:bCs w:val="0"/>
              </w:rPr>
              <w:t>最高限价的投标无效。</w:t>
            </w:r>
          </w:p>
          <w:p w14:paraId="781CED4F" w14:textId="7FEC6B77" w:rsidR="00442A45" w:rsidRPr="00442A45" w:rsidRDefault="00CA7477" w:rsidP="00442A45">
            <w:pPr>
              <w:pStyle w:val="Heading5"/>
              <w:wordWrap w:val="0"/>
              <w:topLinePunct/>
              <w:spacing w:after="0" w:line="440" w:lineRule="exact"/>
              <w:rPr>
                <w:rFonts w:ascii="仿宋" w:eastAsia="仿宋" w:hAnsi="仿宋"/>
                <w:b w:val="0"/>
                <w:bCs w:val="0"/>
              </w:rPr>
            </w:pPr>
            <w:r w:rsidRPr="00725B38">
              <w:rPr>
                <w:rFonts w:ascii="仿宋" w:eastAsia="仿宋" w:hAnsi="仿宋" w:hint="eastAsia"/>
                <w:b w:val="0"/>
                <w:bCs w:val="0"/>
              </w:rPr>
              <w:t>标项</w:t>
            </w:r>
            <w:r>
              <w:rPr>
                <w:rFonts w:ascii="仿宋" w:eastAsia="仿宋" w:hAnsi="仿宋"/>
                <w:b w:val="0"/>
                <w:bCs w:val="0"/>
              </w:rPr>
              <w:t>3</w:t>
            </w:r>
            <w:r w:rsidRPr="00725B38">
              <w:rPr>
                <w:rFonts w:ascii="仿宋" w:eastAsia="仿宋" w:hAnsi="仿宋" w:hint="eastAsia"/>
                <w:b w:val="0"/>
                <w:bCs w:val="0"/>
              </w:rPr>
              <w:t>预算价为</w:t>
            </w:r>
            <w:r w:rsidR="00ED52D5" w:rsidRPr="00ED52D5">
              <w:rPr>
                <w:rFonts w:ascii="仿宋" w:eastAsia="仿宋" w:hAnsi="仿宋"/>
                <w:b w:val="0"/>
                <w:bCs w:val="0"/>
                <w:u w:val="single"/>
              </w:rPr>
              <w:t>411.4585</w:t>
            </w:r>
            <w:r w:rsidRPr="00725B38">
              <w:rPr>
                <w:rFonts w:ascii="仿宋" w:eastAsia="仿宋" w:hAnsi="仿宋" w:hint="eastAsia"/>
                <w:b w:val="0"/>
                <w:bCs w:val="0"/>
              </w:rPr>
              <w:t>万元，最高限价为</w:t>
            </w:r>
            <w:r w:rsidR="00ED52D5" w:rsidRPr="00ED52D5">
              <w:rPr>
                <w:rFonts w:ascii="仿宋" w:eastAsia="仿宋" w:hAnsi="仿宋"/>
                <w:b w:val="0"/>
                <w:bCs w:val="0"/>
                <w:u w:val="single"/>
              </w:rPr>
              <w:t>411.4585</w:t>
            </w:r>
            <w:r w:rsidRPr="00725B38">
              <w:rPr>
                <w:rFonts w:ascii="仿宋" w:eastAsia="仿宋" w:hAnsi="仿宋" w:hint="eastAsia"/>
                <w:b w:val="0"/>
                <w:bCs w:val="0"/>
              </w:rPr>
              <w:t>万元</w:t>
            </w:r>
            <w:r w:rsidRPr="00442A45">
              <w:rPr>
                <w:rFonts w:ascii="仿宋" w:eastAsia="仿宋" w:hAnsi="仿宋" w:hint="eastAsia"/>
                <w:b w:val="0"/>
                <w:bCs w:val="0"/>
              </w:rPr>
              <w:t>，</w:t>
            </w:r>
            <w:r w:rsidRPr="00725B38">
              <w:rPr>
                <w:rFonts w:ascii="仿宋" w:eastAsia="仿宋" w:hAnsi="仿宋" w:hint="eastAsia"/>
                <w:b w:val="0"/>
                <w:bCs w:val="0"/>
              </w:rPr>
              <w:t>超过</w:t>
            </w:r>
            <w:r>
              <w:rPr>
                <w:rFonts w:ascii="仿宋" w:eastAsia="仿宋" w:hAnsi="仿宋" w:hint="eastAsia"/>
                <w:b w:val="0"/>
                <w:bCs w:val="0"/>
              </w:rPr>
              <w:t>标项</w:t>
            </w:r>
            <w:r w:rsidRPr="00725B38">
              <w:rPr>
                <w:rFonts w:ascii="仿宋" w:eastAsia="仿宋" w:hAnsi="仿宋" w:hint="eastAsia"/>
                <w:b w:val="0"/>
                <w:bCs w:val="0"/>
              </w:rPr>
              <w:t>最高限价的投标无效。</w:t>
            </w:r>
          </w:p>
          <w:p w14:paraId="247BCE0A" w14:textId="77777777" w:rsidR="008A745D" w:rsidRDefault="00714FD2" w:rsidP="00D721E8">
            <w:pPr>
              <w:topLinePunct/>
              <w:spacing w:line="440" w:lineRule="exact"/>
            </w:pPr>
            <w:r>
              <w:rPr>
                <w:rFonts w:hint="eastAsia"/>
              </w:rPr>
              <w:t>（3）采购方式：公开招标</w:t>
            </w:r>
          </w:p>
        </w:tc>
      </w:tr>
      <w:tr w:rsidR="008A745D" w14:paraId="63790DA1"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4A60D9F9" w14:textId="77777777" w:rsidR="008A745D" w:rsidRDefault="00714FD2" w:rsidP="00D721E8">
            <w:pPr>
              <w:topLinePunct/>
              <w:spacing w:line="440" w:lineRule="exact"/>
              <w:jc w:val="center"/>
              <w:rPr>
                <w:b/>
                <w:bCs/>
              </w:rPr>
            </w:pPr>
            <w:r>
              <w:rPr>
                <w:rFonts w:hint="eastAsia"/>
                <w:b/>
                <w:bCs/>
              </w:rPr>
              <w:t>3</w:t>
            </w:r>
          </w:p>
        </w:tc>
        <w:tc>
          <w:tcPr>
            <w:tcW w:w="1640" w:type="dxa"/>
            <w:tcBorders>
              <w:top w:val="single" w:sz="4" w:space="0" w:color="auto"/>
              <w:left w:val="single" w:sz="4" w:space="0" w:color="auto"/>
              <w:bottom w:val="single" w:sz="4" w:space="0" w:color="auto"/>
              <w:right w:val="single" w:sz="4" w:space="0" w:color="auto"/>
            </w:tcBorders>
            <w:vAlign w:val="center"/>
          </w:tcPr>
          <w:p w14:paraId="0096F14A" w14:textId="77777777" w:rsidR="008A745D" w:rsidRDefault="00714FD2" w:rsidP="00D721E8">
            <w:pPr>
              <w:topLinePunct/>
              <w:spacing w:line="440" w:lineRule="exact"/>
              <w:jc w:val="center"/>
              <w:rPr>
                <w:b/>
                <w:bCs/>
              </w:rPr>
            </w:pPr>
            <w:r>
              <w:rPr>
                <w:rFonts w:hint="eastAsia"/>
                <w:b/>
                <w:bCs/>
              </w:rPr>
              <w:t>投标文件递交截止时间与地点</w:t>
            </w:r>
          </w:p>
        </w:tc>
        <w:tc>
          <w:tcPr>
            <w:tcW w:w="6906" w:type="dxa"/>
            <w:tcBorders>
              <w:top w:val="single" w:sz="4" w:space="0" w:color="auto"/>
              <w:left w:val="single" w:sz="4" w:space="0" w:color="auto"/>
              <w:bottom w:val="single" w:sz="4" w:space="0" w:color="auto"/>
              <w:right w:val="single" w:sz="4" w:space="0" w:color="auto"/>
            </w:tcBorders>
            <w:vAlign w:val="center"/>
          </w:tcPr>
          <w:p w14:paraId="39B35077" w14:textId="4C7FAB80" w:rsidR="008A745D" w:rsidRDefault="00714FD2" w:rsidP="00D721E8">
            <w:pPr>
              <w:topLinePunct/>
              <w:spacing w:line="440" w:lineRule="exact"/>
            </w:pPr>
            <w:r>
              <w:rPr>
                <w:rFonts w:hint="eastAsia"/>
              </w:rPr>
              <w:t>（1）投标文件递交截</w:t>
            </w:r>
            <w:r w:rsidRPr="00CA032F">
              <w:rPr>
                <w:rFonts w:hint="eastAsia"/>
              </w:rPr>
              <w:t>止时间：202</w:t>
            </w:r>
            <w:r w:rsidR="00EE3CEB" w:rsidRPr="00CA032F">
              <w:t>2</w:t>
            </w:r>
            <w:r w:rsidRPr="00CA032F">
              <w:rPr>
                <w:rFonts w:hint="eastAsia"/>
              </w:rPr>
              <w:t>年</w:t>
            </w:r>
            <w:r w:rsidR="00CA032F" w:rsidRPr="00CA032F">
              <w:t>8</w:t>
            </w:r>
            <w:r w:rsidRPr="00CA032F">
              <w:rPr>
                <w:rFonts w:hint="eastAsia"/>
              </w:rPr>
              <w:t>月</w:t>
            </w:r>
            <w:r w:rsidR="00CA032F" w:rsidRPr="00CA032F">
              <w:t>25</w:t>
            </w:r>
            <w:r w:rsidRPr="00CA032F">
              <w:rPr>
                <w:rFonts w:hint="eastAsia"/>
              </w:rPr>
              <w:t>日</w:t>
            </w:r>
            <w:r w:rsidR="008C444A" w:rsidRPr="00CA032F">
              <w:t>9</w:t>
            </w:r>
            <w:r w:rsidRPr="00CA032F">
              <w:rPr>
                <w:rFonts w:hint="eastAsia"/>
              </w:rPr>
              <w:t>时</w:t>
            </w:r>
            <w:r w:rsidR="008C444A" w:rsidRPr="008C444A">
              <w:t>30</w:t>
            </w:r>
            <w:r w:rsidRPr="008C444A">
              <w:rPr>
                <w:rFonts w:hint="eastAsia"/>
              </w:rPr>
              <w:t>分0</w:t>
            </w:r>
            <w:r>
              <w:rPr>
                <w:rFonts w:hint="eastAsia"/>
              </w:rPr>
              <w:t>0秒止（北京时间）</w:t>
            </w:r>
          </w:p>
          <w:p w14:paraId="2F22C1FF" w14:textId="77777777" w:rsidR="008A745D" w:rsidRDefault="00714FD2" w:rsidP="00D721E8">
            <w:pPr>
              <w:pStyle w:val="affff1"/>
              <w:widowControl w:val="0"/>
              <w:topLinePunct/>
              <w:snapToGrid/>
              <w:spacing w:before="0" w:after="0" w:line="440" w:lineRule="exact"/>
              <w:ind w:left="0"/>
            </w:pPr>
            <w:r>
              <w:rPr>
                <w:rFonts w:ascii="仿宋" w:hAnsi="仿宋" w:hint="eastAsia"/>
              </w:rPr>
              <w:t>（2）投标文件递交地点：政采云平台(https://www.zcygov.cn/)；（3）</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rsidR="008A745D" w14:paraId="231793B7"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360CC9F5" w14:textId="77777777" w:rsidR="008A745D" w:rsidRDefault="00714FD2" w:rsidP="00D721E8">
            <w:pPr>
              <w:topLinePunct/>
              <w:spacing w:line="440" w:lineRule="exact"/>
              <w:jc w:val="center"/>
              <w:rPr>
                <w:b/>
                <w:bCs/>
              </w:rPr>
            </w:pPr>
            <w:r>
              <w:rPr>
                <w:rFonts w:hint="eastAsia"/>
                <w:b/>
                <w:bCs/>
              </w:rPr>
              <w:t>4</w:t>
            </w:r>
          </w:p>
        </w:tc>
        <w:tc>
          <w:tcPr>
            <w:tcW w:w="1640" w:type="dxa"/>
            <w:tcBorders>
              <w:top w:val="single" w:sz="4" w:space="0" w:color="auto"/>
              <w:left w:val="single" w:sz="4" w:space="0" w:color="auto"/>
              <w:bottom w:val="single" w:sz="4" w:space="0" w:color="auto"/>
              <w:right w:val="single" w:sz="4" w:space="0" w:color="auto"/>
            </w:tcBorders>
            <w:vAlign w:val="center"/>
          </w:tcPr>
          <w:p w14:paraId="23AC8822" w14:textId="77777777" w:rsidR="008A745D" w:rsidRDefault="00714FD2" w:rsidP="00D721E8">
            <w:pPr>
              <w:topLinePunct/>
              <w:spacing w:line="440" w:lineRule="exact"/>
              <w:jc w:val="center"/>
              <w:rPr>
                <w:b/>
                <w:bCs/>
              </w:rPr>
            </w:pPr>
            <w:r>
              <w:rPr>
                <w:rFonts w:hint="eastAsia"/>
                <w:b/>
                <w:bCs/>
              </w:rPr>
              <w:t>开标时间与地点</w:t>
            </w:r>
          </w:p>
        </w:tc>
        <w:tc>
          <w:tcPr>
            <w:tcW w:w="6906" w:type="dxa"/>
            <w:tcBorders>
              <w:top w:val="single" w:sz="4" w:space="0" w:color="auto"/>
              <w:left w:val="single" w:sz="4" w:space="0" w:color="auto"/>
              <w:bottom w:val="single" w:sz="4" w:space="0" w:color="auto"/>
              <w:right w:val="single" w:sz="4" w:space="0" w:color="auto"/>
            </w:tcBorders>
            <w:vAlign w:val="center"/>
          </w:tcPr>
          <w:p w14:paraId="2CEF48CF" w14:textId="45191332" w:rsidR="008A745D" w:rsidRPr="00CA032F" w:rsidRDefault="00714FD2" w:rsidP="00D721E8">
            <w:pPr>
              <w:topLinePunct/>
              <w:spacing w:line="440" w:lineRule="exact"/>
            </w:pPr>
            <w:r w:rsidRPr="008C444A">
              <w:rPr>
                <w:rFonts w:hint="eastAsia"/>
              </w:rPr>
              <w:t>（1）开标时</w:t>
            </w:r>
            <w:r w:rsidRPr="00CA032F">
              <w:rPr>
                <w:rFonts w:hint="eastAsia"/>
              </w:rPr>
              <w:t>间：202</w:t>
            </w:r>
            <w:r w:rsidR="00EE3CEB" w:rsidRPr="00CA032F">
              <w:t>2</w:t>
            </w:r>
            <w:r w:rsidR="00CA032F" w:rsidRPr="00CA032F">
              <w:rPr>
                <w:rFonts w:hint="eastAsia"/>
              </w:rPr>
              <w:t>年</w:t>
            </w:r>
            <w:r w:rsidR="00CA032F" w:rsidRPr="00CA032F">
              <w:t>8</w:t>
            </w:r>
            <w:r w:rsidR="00CA032F" w:rsidRPr="00CA032F">
              <w:rPr>
                <w:rFonts w:hint="eastAsia"/>
              </w:rPr>
              <w:t>月</w:t>
            </w:r>
            <w:r w:rsidR="00CA032F" w:rsidRPr="00CA032F">
              <w:t>25</w:t>
            </w:r>
            <w:r w:rsidR="00CA032F" w:rsidRPr="00CA032F">
              <w:rPr>
                <w:rFonts w:hint="eastAsia"/>
              </w:rPr>
              <w:t>日</w:t>
            </w:r>
            <w:r w:rsidR="008C444A" w:rsidRPr="00CA032F">
              <w:t>9</w:t>
            </w:r>
            <w:r w:rsidRPr="00CA032F">
              <w:rPr>
                <w:rFonts w:hint="eastAsia"/>
              </w:rPr>
              <w:t>时</w:t>
            </w:r>
            <w:r w:rsidR="008C444A" w:rsidRPr="00CA032F">
              <w:t>30</w:t>
            </w:r>
            <w:r w:rsidRPr="00CA032F">
              <w:rPr>
                <w:rFonts w:hint="eastAsia"/>
              </w:rPr>
              <w:t>分00秒止（北京时间）</w:t>
            </w:r>
          </w:p>
          <w:p w14:paraId="72C8F979" w14:textId="68D2E88A" w:rsidR="008A745D" w:rsidRDefault="00714FD2" w:rsidP="008C444A">
            <w:pPr>
              <w:pStyle w:val="affff1"/>
              <w:widowControl w:val="0"/>
              <w:wordWrap w:val="0"/>
              <w:topLinePunct/>
              <w:snapToGrid/>
              <w:spacing w:before="0" w:after="0" w:line="440" w:lineRule="exact"/>
              <w:ind w:left="0"/>
              <w:rPr>
                <w:rFonts w:ascii="仿宋" w:hAnsi="仿宋"/>
                <w:szCs w:val="24"/>
              </w:rPr>
            </w:pPr>
            <w:r w:rsidRPr="00CA032F">
              <w:rPr>
                <w:rFonts w:ascii="仿宋" w:hAnsi="仿宋" w:hint="eastAsia"/>
                <w:kern w:val="3"/>
                <w:szCs w:val="24"/>
              </w:rPr>
              <w:t>（2）</w:t>
            </w:r>
            <w:r w:rsidRPr="00CA032F">
              <w:rPr>
                <w:rFonts w:ascii="仿宋" w:hAnsi="仿宋" w:cs="Arial" w:hint="eastAsia"/>
                <w:szCs w:val="24"/>
              </w:rPr>
              <w:t>开标地点：</w:t>
            </w:r>
            <w:r w:rsidR="00442A45" w:rsidRPr="00CA032F">
              <w:rPr>
                <w:rFonts w:hint="eastAsia"/>
              </w:rPr>
              <w:t>杭州市公共资源交易中心富阳分中心</w:t>
            </w:r>
            <w:r w:rsidR="00CA032F" w:rsidRPr="00CA032F">
              <w:rPr>
                <w:rFonts w:ascii="仿宋" w:hAnsi="仿宋"/>
              </w:rPr>
              <w:t>4</w:t>
            </w:r>
            <w:r w:rsidR="00442A45" w:rsidRPr="00CA032F">
              <w:rPr>
                <w:rFonts w:hint="eastAsia"/>
              </w:rPr>
              <w:t>号开标室</w:t>
            </w:r>
            <w:r w:rsidRPr="00CA032F">
              <w:rPr>
                <w:rFonts w:ascii="仿宋" w:hAnsi="仿宋" w:cs="Arial" w:hint="eastAsia"/>
                <w:szCs w:val="24"/>
              </w:rPr>
              <w:t>。</w:t>
            </w:r>
            <w:r>
              <w:rPr>
                <w:rFonts w:ascii="仿宋" w:hAnsi="仿宋" w:hint="eastAsia"/>
                <w:szCs w:val="24"/>
              </w:rPr>
              <w:t>政采云平台(https://www.zcygov.cn/)；本项目全流程电子标，无须参加现场开标会议</w:t>
            </w:r>
            <w:r>
              <w:rPr>
                <w:rFonts w:hint="eastAsia"/>
                <w:szCs w:val="24"/>
              </w:rPr>
              <w:t>（需</w:t>
            </w:r>
            <w:r w:rsidRPr="00EE3CEB">
              <w:rPr>
                <w:rFonts w:hint="eastAsia"/>
              </w:rPr>
              <w:t>现场演示除外</w:t>
            </w:r>
            <w:r>
              <w:rPr>
                <w:rFonts w:hint="eastAsia"/>
                <w:szCs w:val="24"/>
              </w:rPr>
              <w:t>）</w:t>
            </w:r>
            <w:r>
              <w:rPr>
                <w:rFonts w:ascii="仿宋" w:hAnsi="仿宋" w:hint="eastAsia"/>
                <w:szCs w:val="24"/>
              </w:rPr>
              <w:t>。</w:t>
            </w:r>
          </w:p>
        </w:tc>
      </w:tr>
      <w:tr w:rsidR="008A745D" w14:paraId="22EAD70E"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5A8A9797" w14:textId="77777777" w:rsidR="008A745D" w:rsidRDefault="00714FD2" w:rsidP="00D721E8">
            <w:pPr>
              <w:topLinePunct/>
              <w:spacing w:line="440" w:lineRule="exact"/>
              <w:jc w:val="center"/>
              <w:rPr>
                <w:b/>
                <w:bCs/>
              </w:rPr>
            </w:pPr>
            <w:r>
              <w:rPr>
                <w:rFonts w:hint="eastAsia"/>
                <w:b/>
                <w:bCs/>
              </w:rPr>
              <w:t>5</w:t>
            </w:r>
          </w:p>
        </w:tc>
        <w:tc>
          <w:tcPr>
            <w:tcW w:w="1640" w:type="dxa"/>
            <w:tcBorders>
              <w:top w:val="single" w:sz="4" w:space="0" w:color="auto"/>
              <w:left w:val="single" w:sz="4" w:space="0" w:color="auto"/>
              <w:bottom w:val="single" w:sz="4" w:space="0" w:color="auto"/>
              <w:right w:val="single" w:sz="4" w:space="0" w:color="auto"/>
            </w:tcBorders>
            <w:vAlign w:val="center"/>
          </w:tcPr>
          <w:p w14:paraId="11E659F8" w14:textId="77777777" w:rsidR="008A745D" w:rsidRDefault="00714FD2" w:rsidP="00D721E8">
            <w:pPr>
              <w:topLinePunct/>
              <w:spacing w:line="440" w:lineRule="exact"/>
              <w:jc w:val="center"/>
              <w:rPr>
                <w:b/>
                <w:bCs/>
              </w:rPr>
            </w:pPr>
            <w:r>
              <w:rPr>
                <w:rFonts w:cs="Arial" w:hint="eastAsia"/>
                <w:b/>
                <w:bCs/>
              </w:rPr>
              <w:t>投标报价及费用</w:t>
            </w:r>
          </w:p>
        </w:tc>
        <w:tc>
          <w:tcPr>
            <w:tcW w:w="6906" w:type="dxa"/>
            <w:tcBorders>
              <w:top w:val="single" w:sz="4" w:space="0" w:color="auto"/>
              <w:left w:val="single" w:sz="4" w:space="0" w:color="auto"/>
              <w:bottom w:val="single" w:sz="4" w:space="0" w:color="auto"/>
              <w:right w:val="single" w:sz="4" w:space="0" w:color="auto"/>
            </w:tcBorders>
            <w:vAlign w:val="center"/>
          </w:tcPr>
          <w:p w14:paraId="4D1637F7" w14:textId="77777777" w:rsidR="008A745D" w:rsidRDefault="00714FD2" w:rsidP="00D721E8">
            <w:pPr>
              <w:topLinePunct/>
              <w:spacing w:line="440" w:lineRule="exact"/>
            </w:pPr>
            <w:r>
              <w:rPr>
                <w:rFonts w:hint="eastAsia"/>
              </w:rPr>
              <w:t>（1）本项目投标应以人民币报价。</w:t>
            </w:r>
          </w:p>
          <w:p w14:paraId="686DD366" w14:textId="77777777" w:rsidR="008A745D" w:rsidRDefault="00714FD2" w:rsidP="00D721E8">
            <w:pPr>
              <w:topLinePunct/>
              <w:spacing w:line="440" w:lineRule="exact"/>
            </w:pPr>
            <w:r>
              <w:rPr>
                <w:rFonts w:hint="eastAsia"/>
              </w:rPr>
              <w:t>（2）不论投标结果如何，投标人均应自行承担所有与投标有关的全部费用。</w:t>
            </w:r>
          </w:p>
          <w:p w14:paraId="5853D3A2" w14:textId="77777777" w:rsidR="008A745D" w:rsidRDefault="00714FD2" w:rsidP="00D721E8">
            <w:pPr>
              <w:pStyle w:val="affff1"/>
              <w:widowControl w:val="0"/>
              <w:topLinePunct/>
              <w:snapToGrid/>
              <w:spacing w:before="0" w:after="0" w:line="440" w:lineRule="exact"/>
              <w:ind w:left="0"/>
              <w:rPr>
                <w:rFonts w:ascii="仿宋" w:hAnsi="仿宋"/>
                <w:szCs w:val="24"/>
              </w:rPr>
            </w:pPr>
            <w:r>
              <w:rPr>
                <w:rFonts w:ascii="仿宋" w:hAnsi="仿宋" w:hint="eastAsia"/>
                <w:kern w:val="3"/>
                <w:szCs w:val="24"/>
              </w:rPr>
              <w:t>（3）本项目不接受选择性报价。</w:t>
            </w:r>
          </w:p>
        </w:tc>
      </w:tr>
      <w:tr w:rsidR="008A745D" w14:paraId="408E63B0"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2648E876" w14:textId="77777777" w:rsidR="008A745D" w:rsidRDefault="00714FD2" w:rsidP="00D721E8">
            <w:pPr>
              <w:topLinePunct/>
              <w:spacing w:line="440" w:lineRule="exact"/>
              <w:jc w:val="center"/>
              <w:rPr>
                <w:b/>
                <w:bCs/>
              </w:rPr>
            </w:pPr>
            <w:r>
              <w:rPr>
                <w:rFonts w:hint="eastAsia"/>
                <w:b/>
                <w:bCs/>
              </w:rPr>
              <w:lastRenderedPageBreak/>
              <w:t>6</w:t>
            </w:r>
          </w:p>
        </w:tc>
        <w:tc>
          <w:tcPr>
            <w:tcW w:w="1640" w:type="dxa"/>
            <w:tcBorders>
              <w:top w:val="single" w:sz="4" w:space="0" w:color="auto"/>
              <w:left w:val="single" w:sz="4" w:space="0" w:color="auto"/>
              <w:bottom w:val="single" w:sz="4" w:space="0" w:color="auto"/>
              <w:right w:val="single" w:sz="4" w:space="0" w:color="auto"/>
            </w:tcBorders>
            <w:vAlign w:val="center"/>
          </w:tcPr>
          <w:p w14:paraId="560ACF6E" w14:textId="77777777" w:rsidR="008A745D" w:rsidRDefault="00714FD2" w:rsidP="00D721E8">
            <w:pPr>
              <w:topLinePunct/>
              <w:spacing w:line="440" w:lineRule="exact"/>
              <w:jc w:val="center"/>
              <w:rPr>
                <w:rFonts w:cs="Arial"/>
                <w:b/>
                <w:bCs/>
              </w:rPr>
            </w:pPr>
            <w:r>
              <w:rPr>
                <w:rFonts w:cs="Arial" w:hint="eastAsia"/>
                <w:b/>
                <w:bCs/>
              </w:rPr>
              <w:t>转包与分包</w:t>
            </w:r>
          </w:p>
        </w:tc>
        <w:tc>
          <w:tcPr>
            <w:tcW w:w="6906" w:type="dxa"/>
            <w:tcBorders>
              <w:top w:val="single" w:sz="4" w:space="0" w:color="auto"/>
              <w:left w:val="single" w:sz="4" w:space="0" w:color="auto"/>
              <w:bottom w:val="single" w:sz="4" w:space="0" w:color="auto"/>
              <w:right w:val="single" w:sz="4" w:space="0" w:color="auto"/>
            </w:tcBorders>
            <w:vAlign w:val="center"/>
          </w:tcPr>
          <w:p w14:paraId="77C4A39F" w14:textId="77777777" w:rsidR="008A745D" w:rsidRDefault="00714FD2" w:rsidP="00D721E8">
            <w:pPr>
              <w:topLinePunct/>
              <w:spacing w:line="440" w:lineRule="exact"/>
            </w:pPr>
            <w:r>
              <w:rPr>
                <w:rFonts w:hint="eastAsia"/>
              </w:rPr>
              <w:t>（1）本项目不允许转包</w:t>
            </w:r>
          </w:p>
          <w:p w14:paraId="4DC603D8" w14:textId="1C1E7402" w:rsidR="008A745D" w:rsidRDefault="00714FD2" w:rsidP="00D721E8">
            <w:pPr>
              <w:pStyle w:val="affff1"/>
              <w:widowControl w:val="0"/>
              <w:topLinePunct/>
              <w:snapToGrid/>
              <w:spacing w:before="0" w:after="0" w:line="440" w:lineRule="exact"/>
              <w:ind w:left="0"/>
              <w:rPr>
                <w:rFonts w:ascii="仿宋" w:hAnsi="仿宋"/>
                <w:szCs w:val="24"/>
              </w:rPr>
            </w:pPr>
            <w:r>
              <w:rPr>
                <w:rFonts w:ascii="仿宋" w:hAnsi="仿宋" w:hint="eastAsia"/>
                <w:kern w:val="3"/>
                <w:szCs w:val="24"/>
              </w:rPr>
              <w:t>（2）</w:t>
            </w:r>
            <w:r>
              <w:rPr>
                <w:rFonts w:ascii="仿宋" w:hAnsi="仿宋" w:hint="eastAsia"/>
                <w:szCs w:val="24"/>
              </w:rPr>
              <w:t>本项目不允许分包</w:t>
            </w:r>
          </w:p>
        </w:tc>
      </w:tr>
      <w:tr w:rsidR="008A745D" w14:paraId="084020FA"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31933832" w14:textId="77777777" w:rsidR="008A745D" w:rsidRDefault="00714FD2" w:rsidP="00D721E8">
            <w:pPr>
              <w:topLinePunct/>
              <w:spacing w:line="440" w:lineRule="exact"/>
              <w:jc w:val="center"/>
              <w:rPr>
                <w:b/>
                <w:bCs/>
              </w:rPr>
            </w:pPr>
            <w:r>
              <w:rPr>
                <w:rFonts w:hint="eastAsia"/>
                <w:b/>
                <w:bCs/>
              </w:rPr>
              <w:t>7</w:t>
            </w:r>
          </w:p>
        </w:tc>
        <w:tc>
          <w:tcPr>
            <w:tcW w:w="1640" w:type="dxa"/>
            <w:tcBorders>
              <w:top w:val="single" w:sz="4" w:space="0" w:color="auto"/>
              <w:left w:val="single" w:sz="4" w:space="0" w:color="auto"/>
              <w:bottom w:val="single" w:sz="4" w:space="0" w:color="auto"/>
              <w:right w:val="single" w:sz="4" w:space="0" w:color="auto"/>
            </w:tcBorders>
            <w:vAlign w:val="center"/>
          </w:tcPr>
          <w:p w14:paraId="77DFA729" w14:textId="77777777" w:rsidR="008A745D" w:rsidRPr="00CA032F" w:rsidRDefault="00714FD2" w:rsidP="00D721E8">
            <w:pPr>
              <w:topLinePunct/>
              <w:spacing w:line="440" w:lineRule="exact"/>
              <w:jc w:val="center"/>
            </w:pPr>
            <w:r w:rsidRPr="00CA032F">
              <w:rPr>
                <w:rFonts w:hint="eastAsia"/>
                <w:b/>
                <w:bCs/>
              </w:rPr>
              <w:t>开标前答疑会或现场踏勘</w:t>
            </w:r>
          </w:p>
        </w:tc>
        <w:tc>
          <w:tcPr>
            <w:tcW w:w="6906" w:type="dxa"/>
            <w:tcBorders>
              <w:top w:val="single" w:sz="4" w:space="0" w:color="auto"/>
              <w:left w:val="single" w:sz="4" w:space="0" w:color="auto"/>
              <w:bottom w:val="single" w:sz="4" w:space="0" w:color="auto"/>
              <w:right w:val="single" w:sz="4" w:space="0" w:color="auto"/>
            </w:tcBorders>
            <w:vAlign w:val="center"/>
          </w:tcPr>
          <w:p w14:paraId="5A1CB74B" w14:textId="77777777" w:rsidR="008A745D" w:rsidRPr="00CA032F" w:rsidRDefault="00714FD2" w:rsidP="00D721E8">
            <w:pPr>
              <w:numPr>
                <w:ilvl w:val="0"/>
                <w:numId w:val="1"/>
              </w:numPr>
              <w:topLinePunct/>
              <w:spacing w:line="440" w:lineRule="exact"/>
            </w:pPr>
            <w:r w:rsidRPr="00CA032F">
              <w:rPr>
                <w:rFonts w:hint="eastAsia"/>
              </w:rPr>
              <w:t>开标前答疑会：不组织</w:t>
            </w:r>
          </w:p>
          <w:p w14:paraId="1AB0AB90" w14:textId="77777777" w:rsidR="008A745D" w:rsidRPr="00CA032F" w:rsidRDefault="00714FD2" w:rsidP="00D721E8">
            <w:pPr>
              <w:numPr>
                <w:ilvl w:val="0"/>
                <w:numId w:val="1"/>
              </w:numPr>
              <w:topLinePunct/>
              <w:spacing w:line="440" w:lineRule="exact"/>
            </w:pPr>
            <w:r w:rsidRPr="00CA032F">
              <w:rPr>
                <w:rFonts w:hint="eastAsia"/>
              </w:rPr>
              <w:t>现场踏勘：不统一组织，如需现场踏勘，请潜在投标人自行联系采购人进行踏勘。</w:t>
            </w:r>
          </w:p>
          <w:p w14:paraId="06B27BB2" w14:textId="23F2B9EB" w:rsidR="008A745D" w:rsidRPr="00CA032F" w:rsidRDefault="00714FD2" w:rsidP="00D721E8">
            <w:pPr>
              <w:topLinePunct/>
              <w:spacing w:line="440" w:lineRule="exact"/>
              <w:rPr>
                <w:rFonts w:cs="Arial"/>
              </w:rPr>
            </w:pPr>
            <w:r w:rsidRPr="00CA032F">
              <w:rPr>
                <w:rFonts w:cs="Arial" w:hint="eastAsia"/>
              </w:rPr>
              <w:t>采购人联系</w:t>
            </w:r>
            <w:r w:rsidR="008C444A" w:rsidRPr="00CA032F">
              <w:rPr>
                <w:rFonts w:cs="Arial" w:hint="eastAsia"/>
              </w:rPr>
              <w:t>人：</w:t>
            </w:r>
            <w:r w:rsidR="00CA032F" w:rsidRPr="00CA032F">
              <w:rPr>
                <w:rFonts w:hint="eastAsia"/>
              </w:rPr>
              <w:t>何炳华</w:t>
            </w:r>
            <w:r w:rsidR="00442A45" w:rsidRPr="00CA032F">
              <w:rPr>
                <w:rFonts w:cs="Arial" w:hint="eastAsia"/>
              </w:rPr>
              <w:t xml:space="preserve"> </w:t>
            </w:r>
            <w:r w:rsidR="00442A45" w:rsidRPr="00CA032F">
              <w:rPr>
                <w:rFonts w:cs="Arial"/>
              </w:rPr>
              <w:t xml:space="preserve"> </w:t>
            </w:r>
            <w:r w:rsidR="008C444A" w:rsidRPr="00CA032F">
              <w:rPr>
                <w:rFonts w:cs="Arial"/>
              </w:rPr>
              <w:t xml:space="preserve">      </w:t>
            </w:r>
            <w:r w:rsidRPr="00CA032F">
              <w:rPr>
                <w:rFonts w:cs="Arial" w:hint="eastAsia"/>
              </w:rPr>
              <w:t>联系电话：</w:t>
            </w:r>
            <w:r w:rsidR="00CA032F" w:rsidRPr="00CA032F">
              <w:rPr>
                <w:rFonts w:hint="eastAsia"/>
              </w:rPr>
              <w:t>0</w:t>
            </w:r>
            <w:r w:rsidR="00CA032F" w:rsidRPr="00CA032F">
              <w:t>571-63318803</w:t>
            </w:r>
            <w:r w:rsidR="00442A45" w:rsidRPr="00CA032F">
              <w:t xml:space="preserve"> </w:t>
            </w:r>
          </w:p>
        </w:tc>
      </w:tr>
      <w:tr w:rsidR="008A745D" w14:paraId="22C060E9"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1F3DCAF9" w14:textId="77777777" w:rsidR="008A745D" w:rsidRDefault="00714FD2" w:rsidP="00D721E8">
            <w:pPr>
              <w:topLinePunct/>
              <w:spacing w:line="440" w:lineRule="exact"/>
              <w:jc w:val="center"/>
              <w:rPr>
                <w:b/>
                <w:bCs/>
              </w:rPr>
            </w:pPr>
            <w:r>
              <w:rPr>
                <w:rFonts w:hint="eastAsia"/>
                <w:b/>
                <w:bCs/>
              </w:rPr>
              <w:t>8</w:t>
            </w:r>
          </w:p>
        </w:tc>
        <w:tc>
          <w:tcPr>
            <w:tcW w:w="1640" w:type="dxa"/>
            <w:tcBorders>
              <w:top w:val="single" w:sz="4" w:space="0" w:color="auto"/>
              <w:left w:val="single" w:sz="4" w:space="0" w:color="auto"/>
              <w:bottom w:val="single" w:sz="4" w:space="0" w:color="auto"/>
              <w:right w:val="single" w:sz="4" w:space="0" w:color="auto"/>
            </w:tcBorders>
            <w:vAlign w:val="center"/>
          </w:tcPr>
          <w:p w14:paraId="20A0761F" w14:textId="77777777" w:rsidR="008A745D" w:rsidRDefault="00714FD2" w:rsidP="00D721E8">
            <w:pPr>
              <w:topLinePunct/>
              <w:spacing w:line="440" w:lineRule="exact"/>
              <w:jc w:val="center"/>
              <w:rPr>
                <w:b/>
                <w:bCs/>
              </w:rPr>
            </w:pPr>
            <w:r>
              <w:rPr>
                <w:rFonts w:hint="eastAsia"/>
                <w:b/>
                <w:bCs/>
              </w:rPr>
              <w:t>评标办法及标准</w:t>
            </w:r>
          </w:p>
        </w:tc>
        <w:tc>
          <w:tcPr>
            <w:tcW w:w="6906" w:type="dxa"/>
            <w:tcBorders>
              <w:top w:val="single" w:sz="4" w:space="0" w:color="auto"/>
              <w:left w:val="single" w:sz="4" w:space="0" w:color="auto"/>
              <w:bottom w:val="single" w:sz="4" w:space="0" w:color="auto"/>
              <w:right w:val="single" w:sz="4" w:space="0" w:color="auto"/>
            </w:tcBorders>
            <w:vAlign w:val="center"/>
          </w:tcPr>
          <w:p w14:paraId="46E03790" w14:textId="77777777" w:rsidR="008A745D" w:rsidRDefault="00714FD2" w:rsidP="00D721E8">
            <w:pPr>
              <w:topLinePunct/>
              <w:spacing w:line="440" w:lineRule="exact"/>
              <w:rPr>
                <w:rFonts w:cs="Arial"/>
              </w:rPr>
            </w:pPr>
            <w:r>
              <w:rPr>
                <w:rFonts w:hint="eastAsia"/>
              </w:rPr>
              <w:t>综合评分法。具体详见招标文件第三章评标办法及评分标准。</w:t>
            </w:r>
          </w:p>
        </w:tc>
      </w:tr>
      <w:tr w:rsidR="008A745D" w14:paraId="70FC4DF2"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49529D11" w14:textId="77777777" w:rsidR="008A745D" w:rsidRDefault="00714FD2" w:rsidP="00D721E8">
            <w:pPr>
              <w:topLinePunct/>
              <w:spacing w:line="440" w:lineRule="exact"/>
              <w:jc w:val="center"/>
              <w:rPr>
                <w:b/>
                <w:bCs/>
              </w:rPr>
            </w:pPr>
            <w:r>
              <w:rPr>
                <w:rFonts w:hint="eastAsia"/>
                <w:b/>
                <w:bCs/>
              </w:rPr>
              <w:t>9</w:t>
            </w:r>
          </w:p>
        </w:tc>
        <w:tc>
          <w:tcPr>
            <w:tcW w:w="1640" w:type="dxa"/>
            <w:tcBorders>
              <w:top w:val="single" w:sz="4" w:space="0" w:color="auto"/>
              <w:left w:val="single" w:sz="4" w:space="0" w:color="auto"/>
              <w:bottom w:val="single" w:sz="4" w:space="0" w:color="auto"/>
              <w:right w:val="single" w:sz="4" w:space="0" w:color="auto"/>
            </w:tcBorders>
            <w:vAlign w:val="center"/>
          </w:tcPr>
          <w:p w14:paraId="01606787" w14:textId="77777777" w:rsidR="008A745D" w:rsidRPr="008C444A" w:rsidRDefault="00714FD2" w:rsidP="00D721E8">
            <w:pPr>
              <w:topLinePunct/>
              <w:spacing w:line="440" w:lineRule="exact"/>
              <w:jc w:val="center"/>
              <w:rPr>
                <w:b/>
                <w:bCs/>
              </w:rPr>
            </w:pPr>
            <w:r w:rsidRPr="008C444A">
              <w:rPr>
                <w:rFonts w:hint="eastAsia"/>
                <w:b/>
                <w:bCs/>
              </w:rPr>
              <w:t>样品提供</w:t>
            </w:r>
          </w:p>
        </w:tc>
        <w:tc>
          <w:tcPr>
            <w:tcW w:w="6906" w:type="dxa"/>
            <w:tcBorders>
              <w:top w:val="single" w:sz="4" w:space="0" w:color="auto"/>
              <w:left w:val="single" w:sz="4" w:space="0" w:color="auto"/>
              <w:bottom w:val="single" w:sz="4" w:space="0" w:color="auto"/>
              <w:right w:val="single" w:sz="4" w:space="0" w:color="auto"/>
            </w:tcBorders>
            <w:vAlign w:val="center"/>
          </w:tcPr>
          <w:p w14:paraId="6A704B0E" w14:textId="28801219" w:rsidR="008A745D" w:rsidRPr="00442A45" w:rsidRDefault="00442A45" w:rsidP="00D721E8">
            <w:pPr>
              <w:topLinePunct/>
              <w:spacing w:line="440" w:lineRule="exact"/>
            </w:pPr>
            <w:r w:rsidRPr="00442A45">
              <w:rPr>
                <w:rFonts w:hint="eastAsia"/>
              </w:rPr>
              <w:t>无需提供样品</w:t>
            </w:r>
            <w:r w:rsidR="00EE3CEB" w:rsidRPr="00442A45">
              <w:rPr>
                <w:rFonts w:hint="eastAsia"/>
              </w:rPr>
              <w:t>。</w:t>
            </w:r>
          </w:p>
        </w:tc>
      </w:tr>
      <w:tr w:rsidR="008A745D" w14:paraId="4455F441"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1A473DDE" w14:textId="77777777" w:rsidR="008A745D" w:rsidRDefault="00714FD2" w:rsidP="00D721E8">
            <w:pPr>
              <w:topLinePunct/>
              <w:spacing w:line="440" w:lineRule="exact"/>
              <w:jc w:val="center"/>
              <w:rPr>
                <w:b/>
                <w:bCs/>
              </w:rPr>
            </w:pPr>
            <w:r>
              <w:rPr>
                <w:rFonts w:hint="eastAsia"/>
                <w:b/>
                <w:bCs/>
              </w:rPr>
              <w:t>10</w:t>
            </w:r>
          </w:p>
        </w:tc>
        <w:tc>
          <w:tcPr>
            <w:tcW w:w="1640" w:type="dxa"/>
            <w:tcBorders>
              <w:top w:val="single" w:sz="4" w:space="0" w:color="auto"/>
              <w:left w:val="single" w:sz="4" w:space="0" w:color="auto"/>
              <w:bottom w:val="single" w:sz="4" w:space="0" w:color="auto"/>
              <w:right w:val="single" w:sz="4" w:space="0" w:color="auto"/>
            </w:tcBorders>
            <w:vAlign w:val="center"/>
          </w:tcPr>
          <w:p w14:paraId="3A1D385A" w14:textId="77777777" w:rsidR="008A745D" w:rsidRDefault="00714FD2" w:rsidP="00D721E8">
            <w:pPr>
              <w:topLinePunct/>
              <w:spacing w:line="440" w:lineRule="exact"/>
              <w:jc w:val="center"/>
              <w:rPr>
                <w:b/>
                <w:bCs/>
              </w:rPr>
            </w:pPr>
            <w:r>
              <w:rPr>
                <w:rFonts w:hint="eastAsia"/>
                <w:b/>
                <w:bCs/>
              </w:rPr>
              <w:t>现场演示</w:t>
            </w:r>
          </w:p>
        </w:tc>
        <w:tc>
          <w:tcPr>
            <w:tcW w:w="6906" w:type="dxa"/>
            <w:tcBorders>
              <w:top w:val="single" w:sz="4" w:space="0" w:color="auto"/>
              <w:left w:val="single" w:sz="4" w:space="0" w:color="auto"/>
              <w:bottom w:val="single" w:sz="4" w:space="0" w:color="auto"/>
              <w:right w:val="single" w:sz="4" w:space="0" w:color="auto"/>
            </w:tcBorders>
            <w:vAlign w:val="center"/>
          </w:tcPr>
          <w:p w14:paraId="5E3C24A0" w14:textId="3C91B795" w:rsidR="008A745D" w:rsidRDefault="009D268E" w:rsidP="00D721E8">
            <w:pPr>
              <w:topLinePunct/>
              <w:spacing w:line="440" w:lineRule="exact"/>
            </w:pPr>
            <w:r>
              <w:rPr>
                <w:rFonts w:hint="eastAsia"/>
              </w:rPr>
              <w:t>无需现场演示。</w:t>
            </w:r>
          </w:p>
        </w:tc>
      </w:tr>
      <w:tr w:rsidR="008A745D" w14:paraId="79A1F553" w14:textId="77777777">
        <w:trPr>
          <w:trHeight w:val="479"/>
          <w:jc w:val="center"/>
        </w:trPr>
        <w:tc>
          <w:tcPr>
            <w:tcW w:w="732" w:type="dxa"/>
            <w:tcBorders>
              <w:top w:val="single" w:sz="4" w:space="0" w:color="auto"/>
              <w:left w:val="single" w:sz="4" w:space="0" w:color="auto"/>
              <w:bottom w:val="single" w:sz="4" w:space="0" w:color="auto"/>
              <w:right w:val="single" w:sz="4" w:space="0" w:color="auto"/>
            </w:tcBorders>
            <w:vAlign w:val="center"/>
          </w:tcPr>
          <w:p w14:paraId="30882B32" w14:textId="77777777" w:rsidR="008A745D" w:rsidRDefault="00714FD2" w:rsidP="00D721E8">
            <w:pPr>
              <w:topLinePunct/>
              <w:spacing w:line="440" w:lineRule="exact"/>
              <w:jc w:val="center"/>
              <w:rPr>
                <w:b/>
                <w:bCs/>
              </w:rPr>
            </w:pPr>
            <w:r>
              <w:rPr>
                <w:rFonts w:hint="eastAsia"/>
                <w:b/>
                <w:bCs/>
              </w:rPr>
              <w:t>11</w:t>
            </w:r>
          </w:p>
        </w:tc>
        <w:tc>
          <w:tcPr>
            <w:tcW w:w="1640" w:type="dxa"/>
            <w:tcBorders>
              <w:top w:val="single" w:sz="4" w:space="0" w:color="auto"/>
              <w:left w:val="single" w:sz="4" w:space="0" w:color="auto"/>
              <w:bottom w:val="single" w:sz="4" w:space="0" w:color="auto"/>
              <w:right w:val="single" w:sz="4" w:space="0" w:color="auto"/>
            </w:tcBorders>
            <w:vAlign w:val="center"/>
          </w:tcPr>
          <w:p w14:paraId="72EDDEE0" w14:textId="77777777" w:rsidR="008A745D" w:rsidRDefault="00714FD2" w:rsidP="00D721E8">
            <w:pPr>
              <w:topLinePunct/>
              <w:spacing w:line="440" w:lineRule="exact"/>
              <w:jc w:val="center"/>
              <w:rPr>
                <w:b/>
                <w:bCs/>
              </w:rPr>
            </w:pPr>
            <w:r>
              <w:rPr>
                <w:rFonts w:hint="eastAsia"/>
                <w:b/>
                <w:bCs/>
              </w:rPr>
              <w:t>项目属性</w:t>
            </w:r>
          </w:p>
        </w:tc>
        <w:tc>
          <w:tcPr>
            <w:tcW w:w="6906" w:type="dxa"/>
            <w:tcBorders>
              <w:top w:val="single" w:sz="4" w:space="0" w:color="auto"/>
              <w:left w:val="single" w:sz="4" w:space="0" w:color="auto"/>
              <w:bottom w:val="single" w:sz="4" w:space="0" w:color="auto"/>
              <w:right w:val="single" w:sz="4" w:space="0" w:color="auto"/>
            </w:tcBorders>
            <w:vAlign w:val="center"/>
          </w:tcPr>
          <w:p w14:paraId="2A8C1CAE" w14:textId="6488521D" w:rsidR="008A745D" w:rsidRDefault="00442A45" w:rsidP="00D721E8">
            <w:pPr>
              <w:topLinePunct/>
              <w:spacing w:line="440" w:lineRule="exact"/>
              <w:rPr>
                <w:b/>
                <w:bCs/>
              </w:rPr>
            </w:pPr>
            <w:r>
              <w:rPr>
                <w:rFonts w:hint="eastAsia"/>
              </w:rPr>
              <w:sym w:font="Wingdings" w:char="00A8"/>
            </w:r>
            <w:r w:rsidR="00714FD2" w:rsidRPr="008C444A">
              <w:rPr>
                <w:rFonts w:hint="eastAsia"/>
                <w:b/>
                <w:bCs/>
              </w:rPr>
              <w:t>货物类，</w:t>
            </w:r>
            <w:r w:rsidR="00714FD2" w:rsidRPr="008C444A">
              <w:rPr>
                <w:rFonts w:hint="eastAsia"/>
                <w:b/>
                <w:bCs/>
                <w:kern w:val="2"/>
              </w:rPr>
              <w:t>核心产品为：</w:t>
            </w:r>
            <w:r>
              <w:rPr>
                <w:rFonts w:hint="eastAsia"/>
                <w:b/>
                <w:bCs/>
                <w:kern w:val="2"/>
                <w:u w:val="single"/>
              </w:rPr>
              <w:t>/</w:t>
            </w:r>
            <w:r w:rsidR="00714FD2" w:rsidRPr="008C444A">
              <w:rPr>
                <w:rFonts w:ascii="仿宋_GB2312" w:eastAsia="仿宋_GB2312" w:hint="eastAsia"/>
                <w:b/>
                <w:bCs/>
              </w:rPr>
              <w:t>。</w:t>
            </w:r>
          </w:p>
          <w:p w14:paraId="5C3508DD" w14:textId="7AEF63AE" w:rsidR="008A745D" w:rsidRDefault="00442A45" w:rsidP="00D721E8">
            <w:pPr>
              <w:topLinePunct/>
              <w:spacing w:line="440" w:lineRule="exact"/>
              <w:rPr>
                <w:color w:val="FF0000"/>
              </w:rPr>
            </w:pPr>
            <w:r w:rsidRPr="009D268E">
              <w:t>√</w:t>
            </w:r>
            <w:r w:rsidR="00714FD2">
              <w:rPr>
                <w:rFonts w:hint="eastAsia"/>
                <w:b/>
                <w:bCs/>
              </w:rPr>
              <w:t>服务类</w:t>
            </w:r>
          </w:p>
        </w:tc>
      </w:tr>
      <w:tr w:rsidR="008A745D" w14:paraId="64BDA823" w14:textId="77777777">
        <w:trPr>
          <w:trHeight w:val="524"/>
          <w:jc w:val="center"/>
        </w:trPr>
        <w:tc>
          <w:tcPr>
            <w:tcW w:w="732" w:type="dxa"/>
            <w:tcBorders>
              <w:top w:val="single" w:sz="4" w:space="0" w:color="auto"/>
              <w:left w:val="single" w:sz="4" w:space="0" w:color="auto"/>
              <w:bottom w:val="single" w:sz="4" w:space="0" w:color="auto"/>
              <w:right w:val="single" w:sz="4" w:space="0" w:color="auto"/>
            </w:tcBorders>
            <w:vAlign w:val="center"/>
          </w:tcPr>
          <w:p w14:paraId="554D78B2" w14:textId="77777777" w:rsidR="008A745D" w:rsidRDefault="00714FD2" w:rsidP="00D721E8">
            <w:pPr>
              <w:topLinePunct/>
              <w:spacing w:line="440" w:lineRule="exact"/>
              <w:jc w:val="center"/>
              <w:rPr>
                <w:b/>
                <w:bCs/>
              </w:rPr>
            </w:pPr>
            <w:r>
              <w:rPr>
                <w:rFonts w:hint="eastAsia"/>
                <w:b/>
                <w:bCs/>
              </w:rPr>
              <w:t>12</w:t>
            </w:r>
          </w:p>
        </w:tc>
        <w:tc>
          <w:tcPr>
            <w:tcW w:w="1640" w:type="dxa"/>
            <w:tcBorders>
              <w:top w:val="single" w:sz="4" w:space="0" w:color="auto"/>
              <w:left w:val="single" w:sz="4" w:space="0" w:color="auto"/>
              <w:bottom w:val="single" w:sz="4" w:space="0" w:color="auto"/>
              <w:right w:val="single" w:sz="4" w:space="0" w:color="auto"/>
            </w:tcBorders>
            <w:vAlign w:val="center"/>
          </w:tcPr>
          <w:p w14:paraId="181C3522" w14:textId="77777777" w:rsidR="008A745D" w:rsidRDefault="00714FD2" w:rsidP="00D721E8">
            <w:pPr>
              <w:topLinePunct/>
              <w:spacing w:line="440" w:lineRule="exact"/>
              <w:jc w:val="center"/>
              <w:rPr>
                <w:b/>
                <w:bCs/>
              </w:rPr>
            </w:pPr>
            <w:r>
              <w:rPr>
                <w:rFonts w:hint="eastAsia"/>
                <w:b/>
                <w:bCs/>
              </w:rPr>
              <w:t>是否适宜中小企业情况</w:t>
            </w:r>
          </w:p>
        </w:tc>
        <w:tc>
          <w:tcPr>
            <w:tcW w:w="6906" w:type="dxa"/>
            <w:tcBorders>
              <w:top w:val="single" w:sz="4" w:space="0" w:color="auto"/>
              <w:left w:val="single" w:sz="4" w:space="0" w:color="auto"/>
              <w:bottom w:val="single" w:sz="4" w:space="0" w:color="auto"/>
              <w:right w:val="single" w:sz="4" w:space="0" w:color="auto"/>
            </w:tcBorders>
            <w:vAlign w:val="center"/>
          </w:tcPr>
          <w:p w14:paraId="0D2F257B" w14:textId="0EF001A9" w:rsidR="008A745D" w:rsidRDefault="00714FD2" w:rsidP="00D721E8">
            <w:pPr>
              <w:topLinePunct/>
              <w:spacing w:line="440" w:lineRule="exact"/>
            </w:pPr>
            <w:r>
              <w:rPr>
                <w:rFonts w:hint="eastAsia"/>
              </w:rPr>
              <w:t>根据《政府采购促进中小企业发展管理办法》（财库[2020]46号）文件</w:t>
            </w:r>
            <w:r w:rsidRPr="00CA7477">
              <w:rPr>
                <w:rFonts w:hint="eastAsia"/>
              </w:rPr>
              <w:t>的规定，</w:t>
            </w:r>
            <w:r w:rsidRPr="00CA7477">
              <w:rPr>
                <w:rFonts w:hint="eastAsia"/>
                <w:b/>
                <w:bCs/>
              </w:rPr>
              <w:t>本项目</w:t>
            </w:r>
            <w:r w:rsidR="00442A45" w:rsidRPr="00CA7477">
              <w:rPr>
                <w:rFonts w:hint="eastAsia"/>
                <w:b/>
                <w:bCs/>
              </w:rPr>
              <w:t>不预留份额</w:t>
            </w:r>
            <w:r w:rsidRPr="00CA7477">
              <w:rPr>
                <w:rFonts w:hint="eastAsia"/>
                <w:b/>
                <w:bCs/>
              </w:rPr>
              <w:t>面向中小微企业采购</w:t>
            </w:r>
            <w:r w:rsidRPr="00CA7477">
              <w:rPr>
                <w:rFonts w:hint="eastAsia"/>
              </w:rPr>
              <w:t>。</w:t>
            </w:r>
          </w:p>
        </w:tc>
      </w:tr>
      <w:tr w:rsidR="008A745D" w14:paraId="48E6E27F"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5AE8395B" w14:textId="77777777" w:rsidR="008A745D" w:rsidRDefault="00714FD2" w:rsidP="00D721E8">
            <w:pPr>
              <w:topLinePunct/>
              <w:spacing w:line="440" w:lineRule="exact"/>
              <w:jc w:val="center"/>
              <w:rPr>
                <w:b/>
                <w:bCs/>
              </w:rPr>
            </w:pPr>
            <w:r>
              <w:rPr>
                <w:rFonts w:hint="eastAsia"/>
                <w:b/>
                <w:bCs/>
              </w:rPr>
              <w:t>13</w:t>
            </w:r>
          </w:p>
        </w:tc>
        <w:tc>
          <w:tcPr>
            <w:tcW w:w="1640" w:type="dxa"/>
            <w:tcBorders>
              <w:top w:val="single" w:sz="4" w:space="0" w:color="auto"/>
              <w:left w:val="single" w:sz="4" w:space="0" w:color="auto"/>
              <w:bottom w:val="single" w:sz="4" w:space="0" w:color="auto"/>
              <w:right w:val="single" w:sz="4" w:space="0" w:color="auto"/>
            </w:tcBorders>
            <w:vAlign w:val="center"/>
          </w:tcPr>
          <w:p w14:paraId="19ED2E74" w14:textId="77777777" w:rsidR="008A745D" w:rsidRPr="00CA032F" w:rsidRDefault="00714FD2" w:rsidP="00D721E8">
            <w:pPr>
              <w:topLinePunct/>
              <w:spacing w:line="440" w:lineRule="exact"/>
              <w:jc w:val="center"/>
              <w:rPr>
                <w:b/>
                <w:bCs/>
              </w:rPr>
            </w:pPr>
            <w:r w:rsidRPr="00CA032F">
              <w:rPr>
                <w:rFonts w:hint="eastAsia"/>
                <w:b/>
                <w:bCs/>
              </w:rPr>
              <w:t>中小企业划分标准所属行业</w:t>
            </w:r>
          </w:p>
        </w:tc>
        <w:tc>
          <w:tcPr>
            <w:tcW w:w="6906" w:type="dxa"/>
            <w:tcBorders>
              <w:top w:val="single" w:sz="4" w:space="0" w:color="auto"/>
              <w:left w:val="single" w:sz="4" w:space="0" w:color="auto"/>
              <w:bottom w:val="single" w:sz="4" w:space="0" w:color="auto"/>
              <w:right w:val="single" w:sz="4" w:space="0" w:color="auto"/>
            </w:tcBorders>
            <w:vAlign w:val="center"/>
          </w:tcPr>
          <w:p w14:paraId="3B1BDC2D" w14:textId="77777777" w:rsidR="008A745D" w:rsidRPr="00CA032F" w:rsidRDefault="00714FD2" w:rsidP="00D721E8">
            <w:pPr>
              <w:topLinePunct/>
              <w:spacing w:line="440" w:lineRule="exact"/>
            </w:pPr>
            <w:r w:rsidRPr="00CA032F">
              <w:rPr>
                <w:rFonts w:hint="eastAsia"/>
              </w:rPr>
              <w:t>《关于印发中小企业划型标准规定的通知》（工信部联企业〔2011〕300号）规定的划分标准。</w:t>
            </w:r>
          </w:p>
          <w:p w14:paraId="7BAE31D7" w14:textId="2D78719E" w:rsidR="005B4B1E" w:rsidRPr="00CA032F" w:rsidRDefault="005B4B1E" w:rsidP="005B4B1E">
            <w:pPr>
              <w:topLinePunct/>
              <w:spacing w:line="440" w:lineRule="exact"/>
              <w:rPr>
                <w:b/>
                <w:bCs/>
              </w:rPr>
            </w:pPr>
            <w:r w:rsidRPr="00CA032F">
              <w:rPr>
                <w:rFonts w:hint="eastAsia"/>
                <w:b/>
                <w:bCs/>
              </w:rPr>
              <w:t>（1）</w:t>
            </w:r>
            <w:r w:rsidR="00714FD2" w:rsidRPr="00CA032F">
              <w:rPr>
                <w:rFonts w:hint="eastAsia"/>
                <w:b/>
                <w:bCs/>
              </w:rPr>
              <w:t>采购标的：</w:t>
            </w:r>
          </w:p>
          <w:p w14:paraId="11A3C7E8" w14:textId="172A1654" w:rsidR="00CA7477" w:rsidRPr="00CA032F" w:rsidRDefault="005B4B1E" w:rsidP="005B4B1E">
            <w:r w:rsidRPr="00CA032F">
              <w:rPr>
                <w:rFonts w:hint="eastAsia"/>
              </w:rPr>
              <w:t>标项</w:t>
            </w:r>
            <w:r w:rsidR="00CA7477" w:rsidRPr="00CA032F">
              <w:rPr>
                <w:rFonts w:hint="eastAsia"/>
              </w:rPr>
              <w:t>1</w:t>
            </w:r>
            <w:r w:rsidRPr="00CA032F">
              <w:rPr>
                <w:rFonts w:hint="eastAsia"/>
              </w:rPr>
              <w:t>：</w:t>
            </w:r>
            <w:r w:rsidR="00CA7477" w:rsidRPr="00CA032F">
              <w:t>东吴公园保安保洁、各公园综合维修</w:t>
            </w:r>
            <w:r w:rsidR="00CA7477" w:rsidRPr="00CA032F">
              <w:rPr>
                <w:rFonts w:hint="eastAsia"/>
              </w:rPr>
              <w:t>服务</w:t>
            </w:r>
            <w:r w:rsidRPr="00CA032F">
              <w:rPr>
                <w:rFonts w:hint="eastAsia"/>
              </w:rPr>
              <w:t>；</w:t>
            </w:r>
          </w:p>
          <w:p w14:paraId="3804C65A" w14:textId="7331349D" w:rsidR="00CA7477" w:rsidRPr="00CA032F" w:rsidRDefault="005B4B1E" w:rsidP="005B4B1E">
            <w:r w:rsidRPr="00CA032F">
              <w:rPr>
                <w:rFonts w:hint="eastAsia"/>
              </w:rPr>
              <w:t>标项</w:t>
            </w:r>
            <w:r w:rsidR="00CA7477" w:rsidRPr="00CA032F">
              <w:rPr>
                <w:rFonts w:hint="eastAsia"/>
              </w:rPr>
              <w:t>2</w:t>
            </w:r>
            <w:r w:rsidRPr="00CA032F">
              <w:rPr>
                <w:rFonts w:hint="eastAsia"/>
              </w:rPr>
              <w:t>：</w:t>
            </w:r>
            <w:r w:rsidR="00ED52D5" w:rsidRPr="00CA032F">
              <w:rPr>
                <w:rFonts w:hint="eastAsia"/>
                <w:bCs/>
                <w:szCs w:val="21"/>
              </w:rPr>
              <w:t>儿童公园保安保洁、森林公园保洁服务</w:t>
            </w:r>
            <w:r w:rsidR="00CA7477" w:rsidRPr="00CA032F">
              <w:rPr>
                <w:rFonts w:hint="eastAsia"/>
              </w:rPr>
              <w:t>；</w:t>
            </w:r>
          </w:p>
          <w:p w14:paraId="36DA817D" w14:textId="7EAA28BA" w:rsidR="008A745D" w:rsidRPr="00CA032F" w:rsidRDefault="00CA7477" w:rsidP="005B4B1E">
            <w:r w:rsidRPr="00CA032F">
              <w:rPr>
                <w:rFonts w:hint="eastAsia"/>
              </w:rPr>
              <w:t>标项3：</w:t>
            </w:r>
            <w:r w:rsidR="00ED52D5" w:rsidRPr="00CA032F">
              <w:rPr>
                <w:rFonts w:hint="eastAsia"/>
                <w:bCs/>
                <w:szCs w:val="21"/>
              </w:rPr>
              <w:t>恩波公园保安、北支江公园保安服务</w:t>
            </w:r>
          </w:p>
          <w:p w14:paraId="511B95DC" w14:textId="77777777" w:rsidR="0078453C" w:rsidRPr="00CA032F" w:rsidRDefault="00714FD2" w:rsidP="00D721E8">
            <w:pPr>
              <w:topLinePunct/>
              <w:spacing w:line="440" w:lineRule="exact"/>
              <w:rPr>
                <w:b/>
                <w:bCs/>
              </w:rPr>
            </w:pPr>
            <w:r w:rsidRPr="00CA032F">
              <w:rPr>
                <w:rFonts w:hint="eastAsia"/>
                <w:b/>
                <w:bCs/>
              </w:rPr>
              <w:t>（2）所属行业：</w:t>
            </w:r>
          </w:p>
          <w:p w14:paraId="757E9B02" w14:textId="1FDEEC72" w:rsidR="0078453C" w:rsidRPr="00CA032F" w:rsidRDefault="0078453C" w:rsidP="0078453C">
            <w:r w:rsidRPr="00CA032F">
              <w:rPr>
                <w:rFonts w:hint="eastAsia"/>
              </w:rPr>
              <w:t>标项1：</w:t>
            </w:r>
            <w:r w:rsidR="00480218" w:rsidRPr="00CA032F">
              <w:rPr>
                <w:rFonts w:hint="eastAsia"/>
              </w:rPr>
              <w:t>物业管理</w:t>
            </w:r>
            <w:r w:rsidRPr="00CA032F">
              <w:rPr>
                <w:rFonts w:hint="eastAsia"/>
              </w:rPr>
              <w:t>；</w:t>
            </w:r>
          </w:p>
          <w:p w14:paraId="150D9D48" w14:textId="6D101BE6" w:rsidR="0078453C" w:rsidRPr="00CA032F" w:rsidRDefault="0078453C" w:rsidP="0078453C">
            <w:r w:rsidRPr="00CA032F">
              <w:rPr>
                <w:rFonts w:hint="eastAsia"/>
              </w:rPr>
              <w:t>标项2：</w:t>
            </w:r>
            <w:r w:rsidR="00480218" w:rsidRPr="00CA032F">
              <w:rPr>
                <w:rFonts w:hint="eastAsia"/>
              </w:rPr>
              <w:t>物业管理</w:t>
            </w:r>
            <w:r w:rsidRPr="00CA032F">
              <w:rPr>
                <w:rFonts w:hint="eastAsia"/>
              </w:rPr>
              <w:t>；</w:t>
            </w:r>
          </w:p>
          <w:p w14:paraId="77A67BC3" w14:textId="348F2898" w:rsidR="008A745D" w:rsidRPr="00CA032F" w:rsidRDefault="0078453C" w:rsidP="0078453C">
            <w:r w:rsidRPr="00CA032F">
              <w:rPr>
                <w:rFonts w:hint="eastAsia"/>
              </w:rPr>
              <w:t>标项3：租赁和商务服务业</w:t>
            </w:r>
          </w:p>
        </w:tc>
      </w:tr>
      <w:tr w:rsidR="008A745D" w14:paraId="22AB7E96"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5C8C0950" w14:textId="77777777" w:rsidR="008A745D" w:rsidRDefault="00714FD2" w:rsidP="00D721E8">
            <w:pPr>
              <w:topLinePunct/>
              <w:spacing w:line="440" w:lineRule="exact"/>
              <w:jc w:val="center"/>
              <w:rPr>
                <w:b/>
                <w:bCs/>
              </w:rPr>
            </w:pPr>
            <w:r>
              <w:rPr>
                <w:rFonts w:hint="eastAsia"/>
                <w:b/>
                <w:bCs/>
              </w:rPr>
              <w:t>14</w:t>
            </w:r>
          </w:p>
        </w:tc>
        <w:tc>
          <w:tcPr>
            <w:tcW w:w="1640" w:type="dxa"/>
            <w:tcBorders>
              <w:top w:val="single" w:sz="4" w:space="0" w:color="auto"/>
              <w:left w:val="single" w:sz="4" w:space="0" w:color="auto"/>
              <w:bottom w:val="single" w:sz="4" w:space="0" w:color="auto"/>
              <w:right w:val="single" w:sz="4" w:space="0" w:color="auto"/>
            </w:tcBorders>
            <w:vAlign w:val="center"/>
          </w:tcPr>
          <w:p w14:paraId="034E207A" w14:textId="77777777" w:rsidR="008A745D" w:rsidRPr="000765F7" w:rsidRDefault="00714FD2" w:rsidP="00D721E8">
            <w:pPr>
              <w:topLinePunct/>
              <w:spacing w:line="440" w:lineRule="exact"/>
              <w:jc w:val="center"/>
            </w:pPr>
            <w:r w:rsidRPr="000765F7">
              <w:rPr>
                <w:rFonts w:hint="eastAsia"/>
                <w:b/>
                <w:bCs/>
              </w:rPr>
              <w:t>促进中小企业发展政策</w:t>
            </w:r>
          </w:p>
        </w:tc>
        <w:tc>
          <w:tcPr>
            <w:tcW w:w="6906" w:type="dxa"/>
            <w:tcBorders>
              <w:top w:val="single" w:sz="4" w:space="0" w:color="auto"/>
              <w:left w:val="single" w:sz="4" w:space="0" w:color="auto"/>
              <w:bottom w:val="single" w:sz="4" w:space="0" w:color="auto"/>
              <w:right w:val="single" w:sz="4" w:space="0" w:color="auto"/>
            </w:tcBorders>
            <w:vAlign w:val="center"/>
          </w:tcPr>
          <w:p w14:paraId="674096B3" w14:textId="5F65223F" w:rsidR="008A745D" w:rsidRPr="000765F7" w:rsidRDefault="00714FD2" w:rsidP="00D721E8">
            <w:pPr>
              <w:numPr>
                <w:ilvl w:val="0"/>
                <w:numId w:val="2"/>
              </w:numPr>
              <w:topLinePunct/>
              <w:spacing w:line="440" w:lineRule="exact"/>
              <w:jc w:val="left"/>
              <w:rPr>
                <w:b/>
                <w:bCs/>
              </w:rPr>
            </w:pPr>
            <w:r w:rsidRPr="000765F7">
              <w:rPr>
                <w:rFonts w:hint="eastAsia"/>
                <w:b/>
                <w:bCs/>
              </w:rPr>
              <w:t>根据财库〔2020〕46号</w:t>
            </w:r>
            <w:r w:rsidR="00BD4FDE">
              <w:rPr>
                <w:rFonts w:hint="eastAsia"/>
                <w:b/>
                <w:bCs/>
              </w:rPr>
              <w:t>和</w:t>
            </w:r>
            <w:r w:rsidR="00BD4FDE" w:rsidRPr="00CC38D5">
              <w:rPr>
                <w:rFonts w:cs="仿宋_GB2312"/>
                <w:b/>
                <w:lang w:val="zh-CN"/>
              </w:rPr>
              <w:t>财库〔2022〕19号</w:t>
            </w:r>
            <w:r w:rsidRPr="000765F7">
              <w:rPr>
                <w:rFonts w:hint="eastAsia"/>
                <w:b/>
                <w:bCs/>
              </w:rPr>
              <w:t>的相关规定：</w:t>
            </w:r>
          </w:p>
          <w:p w14:paraId="33E23B94" w14:textId="2FC6EBCA" w:rsidR="008A745D" w:rsidRPr="000765F7" w:rsidRDefault="005B4B1E" w:rsidP="00D721E8">
            <w:pPr>
              <w:topLinePunct/>
              <w:spacing w:line="440" w:lineRule="exact"/>
              <w:rPr>
                <w:b/>
                <w:bCs/>
                <w:kern w:val="2"/>
              </w:rPr>
            </w:pPr>
            <w:r w:rsidRPr="000765F7">
              <w:t>√</w:t>
            </w:r>
            <w:r w:rsidR="00714FD2" w:rsidRPr="000765F7">
              <w:rPr>
                <w:rFonts w:hint="eastAsia"/>
                <w:b/>
                <w:bCs/>
                <w:kern w:val="2"/>
              </w:rPr>
              <w:t>对于未预留份额专门面向中小企业的政府采购货物或服务项目，以及预留份额政府采购货物或服务项目中的非预留部分标项，对小型和微型企业的投标</w:t>
            </w:r>
            <w:r w:rsidR="00714FD2" w:rsidRPr="00CA032F">
              <w:rPr>
                <w:rFonts w:hint="eastAsia"/>
                <w:b/>
                <w:bCs/>
                <w:kern w:val="2"/>
              </w:rPr>
              <w:t>报价给予</w:t>
            </w:r>
            <w:r w:rsidR="00BA1BC3" w:rsidRPr="00CA032F">
              <w:rPr>
                <w:b/>
                <w:bCs/>
                <w:kern w:val="2"/>
              </w:rPr>
              <w:t>2</w:t>
            </w:r>
            <w:r w:rsidR="00714FD2" w:rsidRPr="00CA032F">
              <w:rPr>
                <w:rFonts w:hint="eastAsia"/>
                <w:b/>
                <w:bCs/>
                <w:kern w:val="2"/>
              </w:rPr>
              <w:t>0%的扣除，用扣除后</w:t>
            </w:r>
            <w:r w:rsidR="00714FD2" w:rsidRPr="000765F7">
              <w:rPr>
                <w:rFonts w:hint="eastAsia"/>
                <w:b/>
                <w:bCs/>
                <w:kern w:val="2"/>
              </w:rPr>
              <w:t>的价格参与评审。</w:t>
            </w:r>
          </w:p>
          <w:p w14:paraId="0914727D" w14:textId="50292C66" w:rsidR="008A745D" w:rsidRPr="000765F7" w:rsidRDefault="005B4B1E" w:rsidP="00D721E8">
            <w:pPr>
              <w:topLinePunct/>
              <w:spacing w:line="440" w:lineRule="exact"/>
              <w:rPr>
                <w:b/>
                <w:bCs/>
                <w:kern w:val="2"/>
              </w:rPr>
            </w:pPr>
            <w:r w:rsidRPr="000765F7">
              <w:rPr>
                <w:rFonts w:hint="eastAsia"/>
              </w:rPr>
              <w:lastRenderedPageBreak/>
              <w:sym w:font="Wingdings" w:char="00A8"/>
            </w:r>
            <w:r w:rsidR="00714FD2" w:rsidRPr="000765F7">
              <w:rPr>
                <w:rFonts w:hint="eastAsia"/>
                <w:b/>
                <w:bCs/>
                <w:kern w:val="2"/>
              </w:rPr>
              <w:t>对于专门面向中、小、微型企业或者监狱企业或者残疾人福利性单位，符合资格条件的不再执行价格评审优惠的扶持政策。</w:t>
            </w:r>
          </w:p>
          <w:p w14:paraId="7078D117" w14:textId="77777777" w:rsidR="008A745D" w:rsidRPr="000765F7" w:rsidRDefault="00714FD2" w:rsidP="00D721E8">
            <w:pPr>
              <w:pStyle w:val="affffffffffffffffd"/>
              <w:topLinePunct/>
              <w:spacing w:line="440" w:lineRule="exact"/>
              <w:ind w:firstLineChars="0" w:firstLine="0"/>
              <w:jc w:val="left"/>
              <w:rPr>
                <w:lang w:val="zh-CN"/>
              </w:rPr>
            </w:pPr>
            <w:r w:rsidRPr="000765F7">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5FA5B96" w14:textId="77777777" w:rsidR="008A745D" w:rsidRPr="000765F7" w:rsidRDefault="00714FD2" w:rsidP="00D721E8">
            <w:pPr>
              <w:pStyle w:val="affffffffffffffffd"/>
              <w:topLinePunct/>
              <w:spacing w:line="440" w:lineRule="exact"/>
              <w:ind w:firstLineChars="0" w:firstLine="0"/>
              <w:jc w:val="left"/>
              <w:rPr>
                <w:lang w:val="zh-CN"/>
              </w:rPr>
            </w:pPr>
            <w:r w:rsidRPr="000765F7">
              <w:rPr>
                <w:rFonts w:hint="eastAsia"/>
                <w:lang w:val="zh-CN"/>
              </w:rPr>
              <w:t>符合中小企业划分标准的个体工商户，在政府采购活动中视同中小企业。</w:t>
            </w:r>
          </w:p>
          <w:p w14:paraId="509869A0" w14:textId="77777777" w:rsidR="008A745D" w:rsidRPr="000765F7" w:rsidRDefault="00714FD2" w:rsidP="00D721E8">
            <w:pPr>
              <w:pStyle w:val="5"/>
              <w:keepNext w:val="0"/>
              <w:keepLines w:val="0"/>
              <w:topLinePunct/>
              <w:spacing w:before="0" w:after="0" w:line="440" w:lineRule="exact"/>
              <w:ind w:left="0" w:firstLine="0"/>
              <w:rPr>
                <w:sz w:val="24"/>
                <w:szCs w:val="24"/>
                <w:lang w:val="zh-CN"/>
              </w:rPr>
            </w:pPr>
            <w:r w:rsidRPr="000765F7">
              <w:rPr>
                <w:rFonts w:hint="eastAsia"/>
                <w:kern w:val="2"/>
                <w:sz w:val="24"/>
                <w:szCs w:val="24"/>
              </w:rPr>
              <w:t>中小企业划型标准详见：工信部联企业〔2011〕300号</w:t>
            </w:r>
          </w:p>
          <w:p w14:paraId="0218FAB1" w14:textId="77777777" w:rsidR="008A745D" w:rsidRPr="000765F7" w:rsidRDefault="00714FD2" w:rsidP="00D721E8">
            <w:pPr>
              <w:topLinePunct/>
              <w:spacing w:line="440" w:lineRule="exact"/>
              <w:jc w:val="left"/>
            </w:pPr>
            <w:r w:rsidRPr="000765F7">
              <w:rPr>
                <w:rFonts w:hint="eastAsia"/>
              </w:rPr>
              <w:t>（1）在货物采购项目中，货物由中小企业制造，即货物由中小企业生产且使用该中小企业商号或者注册商标；</w:t>
            </w:r>
          </w:p>
          <w:p w14:paraId="13560A6E" w14:textId="77777777" w:rsidR="008A745D" w:rsidRPr="000765F7" w:rsidRDefault="00714FD2" w:rsidP="00D721E8">
            <w:pPr>
              <w:topLinePunct/>
              <w:spacing w:line="440" w:lineRule="exact"/>
              <w:jc w:val="left"/>
            </w:pPr>
            <w:r w:rsidRPr="000765F7">
              <w:rPr>
                <w:rFonts w:hint="eastAsia"/>
              </w:rPr>
              <w:t>（2）在工程采购项目中，工程由中小企业承建，即工程施工单位为中小企业；</w:t>
            </w:r>
          </w:p>
          <w:p w14:paraId="66DAE54B" w14:textId="77777777" w:rsidR="008A745D" w:rsidRPr="000765F7" w:rsidRDefault="00714FD2" w:rsidP="00D721E8">
            <w:pPr>
              <w:topLinePunct/>
              <w:spacing w:line="440" w:lineRule="exact"/>
              <w:jc w:val="left"/>
            </w:pPr>
            <w:r w:rsidRPr="000765F7">
              <w:rPr>
                <w:rFonts w:hint="eastAsia"/>
              </w:rPr>
              <w:t>（3）在服务采购项目中，服务由中小企业承接，即提供服务的人员为中小企业依照《中华人民共和国劳动合同法》订立劳动合同的从业人员。</w:t>
            </w:r>
          </w:p>
          <w:p w14:paraId="769B5C17" w14:textId="77777777" w:rsidR="008A745D" w:rsidRPr="000765F7" w:rsidRDefault="00714FD2" w:rsidP="00D721E8">
            <w:pPr>
              <w:topLinePunct/>
              <w:spacing w:line="440" w:lineRule="exact"/>
              <w:jc w:val="left"/>
            </w:pPr>
            <w:r w:rsidRPr="000765F7">
              <w:rPr>
                <w:rFonts w:hint="eastAsia"/>
              </w:rPr>
              <w:t>在货物采购项目中，投标人提供的货物</w:t>
            </w:r>
            <w:r w:rsidRPr="000765F7">
              <w:rPr>
                <w:rFonts w:hint="eastAsia"/>
                <w:b/>
                <w:bCs/>
              </w:rPr>
              <w:t>既有中小企业制造货物，也有大型企业制造货物的，不享受中小企业扶持政策。</w:t>
            </w:r>
          </w:p>
          <w:p w14:paraId="4128C322" w14:textId="77777777" w:rsidR="008A745D" w:rsidRPr="000765F7" w:rsidRDefault="00714FD2" w:rsidP="00D721E8">
            <w:pPr>
              <w:topLinePunct/>
              <w:spacing w:line="440" w:lineRule="exact"/>
              <w:jc w:val="left"/>
            </w:pPr>
            <w:r w:rsidRPr="000765F7">
              <w:rPr>
                <w:rFonts w:hint="eastAsia"/>
              </w:rPr>
              <w:t>以联合体形式参加政府采购活动，联合体各方均为中小企业的，联合体视同中小企业。其中，联合体各方均为小微企业的，联合体视同小微企业。</w:t>
            </w:r>
          </w:p>
          <w:p w14:paraId="53D2D507" w14:textId="77777777" w:rsidR="008A745D" w:rsidRPr="000765F7" w:rsidRDefault="00714FD2" w:rsidP="00D721E8">
            <w:pPr>
              <w:topLinePunct/>
              <w:spacing w:line="440" w:lineRule="exact"/>
              <w:jc w:val="left"/>
              <w:rPr>
                <w:b/>
                <w:bCs/>
              </w:rPr>
            </w:pPr>
            <w:r w:rsidRPr="000765F7">
              <w:rPr>
                <w:rFonts w:hint="eastAsia"/>
                <w:b/>
                <w:bCs/>
                <w:lang w:val="zh-CN"/>
              </w:rPr>
              <w:t>符合上述条件的，请填写中小企业声明函。</w:t>
            </w:r>
          </w:p>
          <w:p w14:paraId="5A435A0A" w14:textId="77777777" w:rsidR="008A745D" w:rsidRPr="000765F7" w:rsidRDefault="00714FD2" w:rsidP="00D721E8">
            <w:pPr>
              <w:topLinePunct/>
              <w:spacing w:line="440" w:lineRule="exact"/>
              <w:textAlignment w:val="bottom"/>
            </w:pPr>
            <w:r w:rsidRPr="000765F7">
              <w:rPr>
                <w:rFonts w:hint="eastAsia"/>
              </w:rPr>
              <w:t>2、符合《关于促进残疾人就业政府采购政策的通知》（财库〔2017〕141号）规定的条件并提供《残疾人福利性单位声明函》(格式见附件)的残疾人福利性单位视同小型、微型企业；</w:t>
            </w:r>
          </w:p>
          <w:p w14:paraId="64E20C12" w14:textId="77777777" w:rsidR="008A745D" w:rsidRPr="000765F7" w:rsidRDefault="00714FD2" w:rsidP="00D721E8">
            <w:pPr>
              <w:topLinePunct/>
              <w:spacing w:line="440" w:lineRule="exact"/>
              <w:jc w:val="left"/>
            </w:pPr>
            <w:r w:rsidRPr="000765F7">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4EF5F198" w14:textId="77777777" w:rsidR="008A745D" w:rsidRPr="000765F7" w:rsidRDefault="00714FD2" w:rsidP="00D721E8">
            <w:pPr>
              <w:topLinePunct/>
              <w:spacing w:line="440" w:lineRule="exact"/>
              <w:jc w:val="left"/>
              <w:rPr>
                <w:b/>
                <w:bCs/>
              </w:rPr>
            </w:pPr>
            <w:r w:rsidRPr="000765F7">
              <w:rPr>
                <w:rFonts w:hint="eastAsia"/>
                <w:b/>
                <w:bCs/>
              </w:rPr>
              <w:t>注：1.中标供应商为中小微企业、监狱企业、残疾人福利性单位的，其《中小企业声明函》、监狱企业证明文件、《残疾人福利</w:t>
            </w:r>
            <w:r w:rsidRPr="000765F7">
              <w:rPr>
                <w:rFonts w:hint="eastAsia"/>
                <w:b/>
                <w:bCs/>
              </w:rPr>
              <w:lastRenderedPageBreak/>
              <w:t>性单位声明函》随中标结果同时公告，接受社会监督。</w:t>
            </w:r>
          </w:p>
          <w:p w14:paraId="4C423301" w14:textId="77777777" w:rsidR="008A745D" w:rsidRPr="000765F7" w:rsidRDefault="00714FD2" w:rsidP="00D721E8">
            <w:pPr>
              <w:topLinePunct/>
              <w:spacing w:line="440" w:lineRule="exact"/>
            </w:pPr>
            <w:r w:rsidRPr="000765F7">
              <w:rPr>
                <w:rFonts w:hint="eastAsia"/>
                <w:b/>
                <w:bCs/>
              </w:rPr>
              <w:t>2.供应商提供的《中小企业声明函》、监狱企业证明文件、《残疾人福利性单位声明函》与事实不符的，依照《中华人民共和国政府采购法》等国家有关规定追究相应责任。</w:t>
            </w:r>
          </w:p>
        </w:tc>
      </w:tr>
      <w:tr w:rsidR="008A745D" w14:paraId="7F3AD397"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28241670" w14:textId="77777777" w:rsidR="008A745D" w:rsidRDefault="00714FD2" w:rsidP="00D721E8">
            <w:pPr>
              <w:topLinePunct/>
              <w:spacing w:line="440" w:lineRule="exact"/>
              <w:jc w:val="center"/>
            </w:pPr>
            <w:r>
              <w:rPr>
                <w:rFonts w:hint="eastAsia"/>
                <w:b/>
                <w:bCs/>
              </w:rPr>
              <w:lastRenderedPageBreak/>
              <w:t>15</w:t>
            </w:r>
          </w:p>
        </w:tc>
        <w:tc>
          <w:tcPr>
            <w:tcW w:w="1640" w:type="dxa"/>
            <w:tcBorders>
              <w:top w:val="single" w:sz="4" w:space="0" w:color="auto"/>
              <w:left w:val="single" w:sz="4" w:space="0" w:color="auto"/>
              <w:bottom w:val="single" w:sz="4" w:space="0" w:color="auto"/>
              <w:right w:val="single" w:sz="4" w:space="0" w:color="auto"/>
            </w:tcBorders>
            <w:vAlign w:val="center"/>
          </w:tcPr>
          <w:p w14:paraId="0B7D8747" w14:textId="77777777" w:rsidR="008A745D" w:rsidRDefault="00714FD2" w:rsidP="00D721E8">
            <w:pPr>
              <w:topLinePunct/>
              <w:spacing w:line="440" w:lineRule="exact"/>
              <w:jc w:val="center"/>
            </w:pPr>
            <w:r w:rsidRPr="009D268E">
              <w:rPr>
                <w:rFonts w:hint="eastAsia"/>
                <w:b/>
                <w:bCs/>
              </w:rPr>
              <w:t>节</w:t>
            </w:r>
            <w:r>
              <w:rPr>
                <w:rFonts w:hint="eastAsia"/>
                <w:b/>
                <w:bCs/>
              </w:rPr>
              <w:t>能、环保要求</w:t>
            </w:r>
          </w:p>
        </w:tc>
        <w:tc>
          <w:tcPr>
            <w:tcW w:w="6906" w:type="dxa"/>
            <w:tcBorders>
              <w:top w:val="single" w:sz="4" w:space="0" w:color="auto"/>
              <w:left w:val="single" w:sz="4" w:space="0" w:color="auto"/>
              <w:bottom w:val="single" w:sz="4" w:space="0" w:color="auto"/>
              <w:right w:val="single" w:sz="4" w:space="0" w:color="auto"/>
            </w:tcBorders>
            <w:vAlign w:val="center"/>
          </w:tcPr>
          <w:p w14:paraId="69BB784C" w14:textId="77777777" w:rsidR="008A745D" w:rsidRDefault="00714FD2" w:rsidP="00D721E8">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802DCB7" w14:textId="77777777" w:rsidR="008A745D" w:rsidRDefault="00714FD2" w:rsidP="00D721E8">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501F2A8F" w14:textId="77777777" w:rsidR="008A745D" w:rsidRDefault="00714FD2" w:rsidP="00D721E8">
            <w:pPr>
              <w:pStyle w:val="5"/>
              <w:keepNext w:val="0"/>
              <w:keepLines w:val="0"/>
              <w:topLinePunct/>
              <w:spacing w:before="0" w:after="0" w:line="440" w:lineRule="exact"/>
              <w:ind w:left="0" w:firstLine="0"/>
              <w:rPr>
                <w:sz w:val="24"/>
                <w:szCs w:val="24"/>
                <w:shd w:val="clear" w:color="auto" w:fill="FFFFFF"/>
              </w:rPr>
            </w:pPr>
            <w:r>
              <w:rPr>
                <w:rFonts w:hint="eastAsia"/>
                <w:sz w:val="24"/>
                <w:szCs w:val="24"/>
                <w:shd w:val="clear" w:color="auto" w:fill="FFFFFF"/>
              </w:rPr>
              <w:t>环境标志产品政府采购品目清单：详见</w:t>
            </w:r>
          </w:p>
          <w:p w14:paraId="56B0A284" w14:textId="75684604" w:rsidR="008A745D" w:rsidRDefault="00714FD2" w:rsidP="00D721E8">
            <w:pPr>
              <w:topLinePunct/>
              <w:spacing w:line="440" w:lineRule="exact"/>
            </w:pPr>
            <w:r w:rsidRPr="00D721E8">
              <w:rPr>
                <w:rFonts w:hint="eastAsia"/>
              </w:rPr>
              <w:t>https://zfcg.czt.zj.gov.cn/aboveProvinceFile/2019-03-29/12913.html?utm=web-government-front.4aa179da.0.0.657e88a09bfb11eb9aaf03ad2249e870</w:t>
            </w:r>
          </w:p>
          <w:p w14:paraId="51577CD7" w14:textId="77777777" w:rsidR="008A745D" w:rsidRDefault="00714FD2" w:rsidP="00D721E8">
            <w:pPr>
              <w:pStyle w:val="5"/>
              <w:keepNext w:val="0"/>
              <w:keepLines w:val="0"/>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14:paraId="245D2A9C" w14:textId="545D179D" w:rsidR="008A745D" w:rsidRPr="00D721E8" w:rsidRDefault="00714FD2" w:rsidP="00D721E8">
            <w:pPr>
              <w:pStyle w:val="5"/>
              <w:keepNext w:val="0"/>
              <w:keepLines w:val="0"/>
              <w:topLinePunct/>
              <w:spacing w:before="0" w:after="0" w:line="440" w:lineRule="exact"/>
              <w:ind w:left="0" w:firstLine="0"/>
              <w:rPr>
                <w:b w:val="0"/>
                <w:bCs w:val="0"/>
                <w:sz w:val="24"/>
                <w:szCs w:val="24"/>
              </w:rPr>
            </w:pPr>
            <w:r w:rsidRPr="00D721E8">
              <w:rPr>
                <w:rFonts w:hint="eastAsia"/>
                <w:b w:val="0"/>
                <w:bCs w:val="0"/>
                <w:sz w:val="24"/>
                <w:szCs w:val="24"/>
              </w:rPr>
              <w:t>https://zfcg.czt.zj.gov.cn/aboveProvinceFile/2019-04-02</w:t>
            </w:r>
          </w:p>
          <w:p w14:paraId="253868BB" w14:textId="77777777" w:rsidR="008A745D" w:rsidRPr="00D721E8" w:rsidRDefault="00714FD2" w:rsidP="00D721E8">
            <w:pPr>
              <w:pStyle w:val="5"/>
              <w:keepNext w:val="0"/>
              <w:keepLines w:val="0"/>
              <w:topLinePunct/>
              <w:spacing w:before="0" w:after="0" w:line="440" w:lineRule="exact"/>
              <w:ind w:left="0" w:firstLine="0"/>
              <w:rPr>
                <w:b w:val="0"/>
                <w:bCs w:val="0"/>
                <w:sz w:val="24"/>
                <w:szCs w:val="24"/>
              </w:rPr>
            </w:pPr>
            <w:r w:rsidRPr="00D721E8">
              <w:rPr>
                <w:rFonts w:hint="eastAsia"/>
                <w:b w:val="0"/>
                <w:bCs w:val="0"/>
                <w:sz w:val="24"/>
                <w:szCs w:val="24"/>
              </w:rPr>
              <w:t>/12912.html?utm=web-government-front.4aa179da.0.0.657e8</w:t>
            </w:r>
          </w:p>
          <w:p w14:paraId="0016A168" w14:textId="3C52ED0E" w:rsidR="008A745D" w:rsidRDefault="00714FD2" w:rsidP="00D721E8">
            <w:pPr>
              <w:pStyle w:val="5"/>
              <w:keepNext w:val="0"/>
              <w:keepLines w:val="0"/>
              <w:topLinePunct/>
              <w:spacing w:before="0" w:after="0" w:line="440" w:lineRule="exact"/>
              <w:ind w:left="0" w:firstLine="0"/>
              <w:rPr>
                <w:sz w:val="24"/>
                <w:szCs w:val="24"/>
              </w:rPr>
            </w:pPr>
            <w:r w:rsidRPr="00D721E8">
              <w:rPr>
                <w:rFonts w:hint="eastAsia"/>
                <w:b w:val="0"/>
                <w:bCs w:val="0"/>
                <w:sz w:val="24"/>
                <w:szCs w:val="24"/>
              </w:rPr>
              <w:t>8a09bfb11eb9aaf03ad2249e870</w:t>
            </w:r>
          </w:p>
        </w:tc>
      </w:tr>
      <w:tr w:rsidR="008A745D" w14:paraId="092E2E44"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0ED44CA2" w14:textId="77777777" w:rsidR="008A745D" w:rsidRDefault="00714FD2" w:rsidP="00D721E8">
            <w:pPr>
              <w:topLinePunct/>
              <w:spacing w:line="440" w:lineRule="exact"/>
              <w:jc w:val="center"/>
              <w:rPr>
                <w:b/>
                <w:bCs/>
              </w:rPr>
            </w:pPr>
            <w:r>
              <w:rPr>
                <w:rFonts w:hint="eastAsia"/>
                <w:b/>
                <w:bCs/>
              </w:rPr>
              <w:t>16</w:t>
            </w:r>
          </w:p>
        </w:tc>
        <w:tc>
          <w:tcPr>
            <w:tcW w:w="1640" w:type="dxa"/>
            <w:tcBorders>
              <w:top w:val="single" w:sz="4" w:space="0" w:color="auto"/>
              <w:left w:val="single" w:sz="4" w:space="0" w:color="auto"/>
              <w:bottom w:val="single" w:sz="4" w:space="0" w:color="auto"/>
              <w:right w:val="single" w:sz="4" w:space="0" w:color="auto"/>
            </w:tcBorders>
            <w:vAlign w:val="center"/>
          </w:tcPr>
          <w:p w14:paraId="018C9F06" w14:textId="77777777" w:rsidR="008A745D" w:rsidRPr="00D721E8" w:rsidRDefault="00714FD2" w:rsidP="00D721E8">
            <w:pPr>
              <w:topLinePunct/>
              <w:spacing w:line="440" w:lineRule="exact"/>
              <w:jc w:val="center"/>
            </w:pPr>
            <w:r w:rsidRPr="00D721E8">
              <w:rPr>
                <w:rFonts w:hint="eastAsia"/>
                <w:b/>
              </w:rPr>
              <w:t>支持绿色发展</w:t>
            </w:r>
          </w:p>
        </w:tc>
        <w:tc>
          <w:tcPr>
            <w:tcW w:w="6906" w:type="dxa"/>
            <w:tcBorders>
              <w:top w:val="single" w:sz="4" w:space="0" w:color="auto"/>
              <w:left w:val="single" w:sz="4" w:space="0" w:color="auto"/>
              <w:bottom w:val="single" w:sz="4" w:space="0" w:color="auto"/>
              <w:right w:val="single" w:sz="4" w:space="0" w:color="auto"/>
            </w:tcBorders>
            <w:vAlign w:val="center"/>
          </w:tcPr>
          <w:p w14:paraId="0ABD5730" w14:textId="77777777" w:rsidR="008A745D" w:rsidRDefault="00714FD2" w:rsidP="00D721E8">
            <w:pPr>
              <w:pStyle w:val="affff1"/>
              <w:widowControl w:val="0"/>
              <w:topLinePunct/>
              <w:snapToGrid/>
              <w:spacing w:before="0" w:after="0" w:line="440" w:lineRule="exact"/>
              <w:ind w:left="0"/>
              <w:jc w:val="left"/>
              <w:rPr>
                <w:rFonts w:ascii="仿宋" w:hAnsi="仿宋"/>
                <w:bCs/>
                <w:kern w:val="2"/>
                <w:szCs w:val="24"/>
              </w:rPr>
            </w:pPr>
            <w:r>
              <w:rPr>
                <w:rFonts w:ascii="仿宋" w:hAnsi="仿宋" w:hint="eastAsia"/>
                <w:bCs/>
                <w:kern w:val="2"/>
                <w:szCs w:val="24"/>
              </w:rPr>
              <w:t>（1）修缮、装修类项目采购建材的，采购人应将绿色建筑和绿色建材性能、指标等作为实质性条件纳入招标文件和合同。</w:t>
            </w:r>
          </w:p>
          <w:p w14:paraId="1CC69426" w14:textId="77777777" w:rsidR="008A745D" w:rsidRDefault="00714FD2" w:rsidP="00D721E8">
            <w:pPr>
              <w:pStyle w:val="affff1"/>
              <w:widowControl w:val="0"/>
              <w:topLinePunct/>
              <w:snapToGrid/>
              <w:spacing w:before="0" w:after="0" w:line="440" w:lineRule="exact"/>
              <w:ind w:left="0"/>
              <w:jc w:val="left"/>
              <w:rPr>
                <w:rStyle w:val="afffe"/>
                <w:color w:val="auto"/>
                <w:szCs w:val="24"/>
              </w:rPr>
            </w:pPr>
            <w:r>
              <w:rPr>
                <w:rFonts w:ascii="仿宋" w:hAnsi="仿宋" w:hint="eastAsia"/>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rsidR="008A745D" w14:paraId="31C638FF"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4BB1A83A" w14:textId="77777777" w:rsidR="008A745D" w:rsidRDefault="00714FD2" w:rsidP="00D721E8">
            <w:pPr>
              <w:topLinePunct/>
              <w:spacing w:line="440" w:lineRule="exact"/>
              <w:jc w:val="center"/>
              <w:rPr>
                <w:b/>
                <w:bCs/>
              </w:rPr>
            </w:pPr>
            <w:r>
              <w:rPr>
                <w:rFonts w:hint="eastAsia"/>
                <w:b/>
                <w:bCs/>
              </w:rPr>
              <w:t>17</w:t>
            </w:r>
          </w:p>
        </w:tc>
        <w:tc>
          <w:tcPr>
            <w:tcW w:w="1640" w:type="dxa"/>
            <w:tcBorders>
              <w:top w:val="single" w:sz="4" w:space="0" w:color="auto"/>
              <w:left w:val="single" w:sz="4" w:space="0" w:color="auto"/>
              <w:bottom w:val="single" w:sz="4" w:space="0" w:color="auto"/>
              <w:right w:val="single" w:sz="4" w:space="0" w:color="auto"/>
            </w:tcBorders>
            <w:vAlign w:val="center"/>
          </w:tcPr>
          <w:p w14:paraId="798FA022" w14:textId="77777777" w:rsidR="008A745D" w:rsidRDefault="00714FD2" w:rsidP="00D721E8">
            <w:pPr>
              <w:topLinePunct/>
              <w:spacing w:line="440" w:lineRule="exact"/>
              <w:jc w:val="center"/>
            </w:pPr>
            <w:r>
              <w:rPr>
                <w:rFonts w:hint="eastAsia"/>
                <w:b/>
                <w:bCs/>
              </w:rPr>
              <w:t>支持创新发展</w:t>
            </w:r>
          </w:p>
        </w:tc>
        <w:tc>
          <w:tcPr>
            <w:tcW w:w="6906" w:type="dxa"/>
            <w:tcBorders>
              <w:top w:val="single" w:sz="4" w:space="0" w:color="auto"/>
              <w:left w:val="single" w:sz="4" w:space="0" w:color="auto"/>
              <w:bottom w:val="single" w:sz="4" w:space="0" w:color="auto"/>
              <w:right w:val="single" w:sz="4" w:space="0" w:color="auto"/>
            </w:tcBorders>
            <w:vAlign w:val="center"/>
          </w:tcPr>
          <w:p w14:paraId="15FF1F75" w14:textId="77777777" w:rsidR="008A745D" w:rsidRDefault="00714FD2" w:rsidP="00D721E8">
            <w:pPr>
              <w:pStyle w:val="affff1"/>
              <w:widowControl w:val="0"/>
              <w:topLinePunct/>
              <w:snapToGrid/>
              <w:spacing w:before="0" w:after="0" w:line="440" w:lineRule="exact"/>
              <w:ind w:left="0"/>
              <w:jc w:val="left"/>
              <w:rPr>
                <w:rFonts w:ascii="仿宋" w:hAnsi="仿宋"/>
                <w:bCs/>
                <w:kern w:val="2"/>
                <w:szCs w:val="24"/>
              </w:rPr>
            </w:pPr>
            <w:r>
              <w:rPr>
                <w:rFonts w:ascii="仿宋" w:hAnsi="仿宋" w:hint="eastAsia"/>
                <w:bCs/>
                <w:kern w:val="2"/>
                <w:szCs w:val="24"/>
              </w:rPr>
              <w:t>（1）采购人优先采购被认定为首台套产品和“制造精品”的自主创新产品。</w:t>
            </w:r>
          </w:p>
          <w:p w14:paraId="77667C94" w14:textId="77777777" w:rsidR="008A745D" w:rsidRDefault="00714FD2" w:rsidP="00D721E8">
            <w:pPr>
              <w:topLinePunct/>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w:t>
            </w:r>
            <w:r>
              <w:rPr>
                <w:rFonts w:hint="eastAsia"/>
                <w:bCs/>
                <w:kern w:val="2"/>
              </w:rPr>
              <w:lastRenderedPageBreak/>
              <w:t>相应销售业绩，参加政府采购活动时业绩分值为满分。</w:t>
            </w:r>
          </w:p>
        </w:tc>
      </w:tr>
      <w:tr w:rsidR="008A745D" w14:paraId="4312088E"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1C855299" w14:textId="77777777" w:rsidR="008A745D" w:rsidRDefault="00714FD2" w:rsidP="00D721E8">
            <w:pPr>
              <w:topLinePunct/>
              <w:spacing w:line="440" w:lineRule="exact"/>
              <w:jc w:val="center"/>
              <w:rPr>
                <w:b/>
                <w:bCs/>
              </w:rPr>
            </w:pPr>
            <w:r>
              <w:rPr>
                <w:rFonts w:hint="eastAsia"/>
                <w:b/>
                <w:bCs/>
              </w:rPr>
              <w:lastRenderedPageBreak/>
              <w:t>18</w:t>
            </w:r>
          </w:p>
        </w:tc>
        <w:tc>
          <w:tcPr>
            <w:tcW w:w="1640" w:type="dxa"/>
            <w:tcBorders>
              <w:top w:val="single" w:sz="4" w:space="0" w:color="auto"/>
              <w:left w:val="single" w:sz="4" w:space="0" w:color="auto"/>
              <w:bottom w:val="single" w:sz="4" w:space="0" w:color="auto"/>
              <w:right w:val="single" w:sz="4" w:space="0" w:color="auto"/>
            </w:tcBorders>
            <w:vAlign w:val="center"/>
          </w:tcPr>
          <w:p w14:paraId="41BE87C1" w14:textId="77777777" w:rsidR="008A745D" w:rsidRDefault="00714FD2" w:rsidP="00D721E8">
            <w:pPr>
              <w:topLinePunct/>
              <w:spacing w:line="440" w:lineRule="exact"/>
              <w:jc w:val="center"/>
            </w:pPr>
            <w:r>
              <w:rPr>
                <w:rFonts w:hint="eastAsia"/>
                <w:b/>
                <w:bCs/>
              </w:rPr>
              <w:t>进口产品规定</w:t>
            </w:r>
          </w:p>
        </w:tc>
        <w:tc>
          <w:tcPr>
            <w:tcW w:w="6906" w:type="dxa"/>
            <w:tcBorders>
              <w:top w:val="single" w:sz="4" w:space="0" w:color="auto"/>
              <w:left w:val="single" w:sz="4" w:space="0" w:color="auto"/>
              <w:bottom w:val="single" w:sz="4" w:space="0" w:color="auto"/>
              <w:right w:val="single" w:sz="4" w:space="0" w:color="auto"/>
            </w:tcBorders>
            <w:vAlign w:val="center"/>
          </w:tcPr>
          <w:p w14:paraId="456ADE97" w14:textId="263AA3C0" w:rsidR="008A745D" w:rsidRDefault="00D721E8" w:rsidP="00D721E8">
            <w:pPr>
              <w:pStyle w:val="p0"/>
              <w:widowControl w:val="0"/>
              <w:topLinePunct/>
              <w:spacing w:before="0" w:beforeAutospacing="0" w:after="0" w:afterAutospacing="0" w:line="440" w:lineRule="exact"/>
              <w:jc w:val="both"/>
              <w:rPr>
                <w:rFonts w:ascii="仿宋" w:hAnsi="仿宋"/>
                <w:bCs/>
                <w:kern w:val="2"/>
                <w:szCs w:val="24"/>
                <w:lang w:val="zh-TW"/>
              </w:rPr>
            </w:pPr>
            <w:r w:rsidRPr="009D268E">
              <w:t>√</w:t>
            </w:r>
            <w:r w:rsidR="00714FD2">
              <w:rPr>
                <w:rFonts w:ascii="仿宋" w:hAnsi="仿宋" w:hint="eastAsia"/>
                <w:bCs/>
                <w:kern w:val="2"/>
                <w:szCs w:val="24"/>
                <w:lang w:val="zh-TW"/>
              </w:rPr>
              <w:t>本项目不允许采购进口产品。</w:t>
            </w:r>
          </w:p>
          <w:p w14:paraId="2FEA1AC7" w14:textId="77777777" w:rsidR="008A745D" w:rsidRDefault="00714FD2" w:rsidP="00D721E8">
            <w:pPr>
              <w:topLinePunct/>
              <w:spacing w:line="440" w:lineRule="exact"/>
              <w:rPr>
                <w:rStyle w:val="afffe"/>
                <w:rFonts w:cs="宋体"/>
                <w:color w:val="auto"/>
              </w:rPr>
            </w:pPr>
            <w:r>
              <w:rPr>
                <w:rFonts w:hint="eastAsia"/>
                <w:bCs/>
                <w:kern w:val="2"/>
              </w:rPr>
              <w:sym w:font="Wingdings 2" w:char="00A3"/>
            </w:r>
            <w:r>
              <w:rPr>
                <w:rFonts w:hint="eastAsia"/>
                <w:bCs/>
                <w:kern w:val="2"/>
              </w:rPr>
              <w:t xml:space="preserve"> </w:t>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8A745D" w14:paraId="3C8C4C2F"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25DEF545" w14:textId="77777777" w:rsidR="008A745D" w:rsidRDefault="00714FD2" w:rsidP="00D721E8">
            <w:pPr>
              <w:topLinePunct/>
              <w:spacing w:line="440" w:lineRule="exact"/>
              <w:jc w:val="center"/>
              <w:rPr>
                <w:b/>
                <w:bCs/>
              </w:rPr>
            </w:pPr>
            <w:r>
              <w:rPr>
                <w:rFonts w:hint="eastAsia"/>
                <w:b/>
                <w:bCs/>
              </w:rPr>
              <w:t>19</w:t>
            </w:r>
          </w:p>
        </w:tc>
        <w:tc>
          <w:tcPr>
            <w:tcW w:w="1640" w:type="dxa"/>
            <w:tcBorders>
              <w:top w:val="single" w:sz="4" w:space="0" w:color="auto"/>
              <w:left w:val="single" w:sz="4" w:space="0" w:color="auto"/>
              <w:bottom w:val="single" w:sz="4" w:space="0" w:color="auto"/>
              <w:right w:val="single" w:sz="4" w:space="0" w:color="auto"/>
            </w:tcBorders>
            <w:vAlign w:val="center"/>
          </w:tcPr>
          <w:p w14:paraId="75742F0E" w14:textId="77777777" w:rsidR="008A745D" w:rsidRDefault="00714FD2" w:rsidP="00D721E8">
            <w:pPr>
              <w:topLinePunct/>
              <w:spacing w:line="440" w:lineRule="exact"/>
              <w:jc w:val="center"/>
              <w:rPr>
                <w:b/>
                <w:bCs/>
              </w:rPr>
            </w:pPr>
            <w:r>
              <w:rPr>
                <w:rFonts w:hint="eastAsia"/>
                <w:b/>
                <w:bCs/>
              </w:rPr>
              <w:t>评标结果公示、公告</w:t>
            </w:r>
          </w:p>
        </w:tc>
        <w:tc>
          <w:tcPr>
            <w:tcW w:w="6906" w:type="dxa"/>
            <w:tcBorders>
              <w:top w:val="single" w:sz="4" w:space="0" w:color="auto"/>
              <w:left w:val="single" w:sz="4" w:space="0" w:color="auto"/>
              <w:bottom w:val="single" w:sz="4" w:space="0" w:color="auto"/>
              <w:right w:val="single" w:sz="4" w:space="0" w:color="auto"/>
            </w:tcBorders>
            <w:vAlign w:val="center"/>
          </w:tcPr>
          <w:p w14:paraId="053E27DF" w14:textId="77777777" w:rsidR="008A745D" w:rsidRDefault="00714FD2" w:rsidP="00D721E8">
            <w:pPr>
              <w:topLinePunct/>
              <w:spacing w:line="440" w:lineRule="exact"/>
            </w:pPr>
            <w:r>
              <w:rPr>
                <w:rFonts w:hint="eastAsia"/>
              </w:rPr>
              <w:t>评标结束后7个工作日内发布中标、成交结果，公示于</w:t>
            </w:r>
            <w:r>
              <w:rPr>
                <w:rFonts w:cs="Arial" w:hint="eastAsia"/>
              </w:rPr>
              <w:t>浙江政府采购网(</w:t>
            </w:r>
            <w:hyperlink r:id="rId8" w:history="1">
              <w:r>
                <w:rPr>
                  <w:rStyle w:val="afffe"/>
                  <w:rFonts w:cs="Arial" w:hint="eastAsia"/>
                  <w:color w:val="auto"/>
                </w:rPr>
                <w:t>http://www.zjzfcg.gov.cn</w:t>
              </w:r>
            </w:hyperlink>
            <w:r>
              <w:rPr>
                <w:rFonts w:cs="Arial" w:hint="eastAsia"/>
              </w:rPr>
              <w:t>)</w:t>
            </w:r>
            <w:r>
              <w:rPr>
                <w:rFonts w:hint="eastAsia"/>
              </w:rPr>
              <w:t>。</w:t>
            </w:r>
          </w:p>
        </w:tc>
      </w:tr>
      <w:tr w:rsidR="008A745D" w14:paraId="152EC1E8"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6D538D6C" w14:textId="77777777" w:rsidR="008A745D" w:rsidRDefault="00714FD2" w:rsidP="00D721E8">
            <w:pPr>
              <w:topLinePunct/>
              <w:spacing w:line="440" w:lineRule="exact"/>
              <w:jc w:val="center"/>
              <w:rPr>
                <w:b/>
                <w:bCs/>
              </w:rPr>
            </w:pPr>
            <w:r>
              <w:rPr>
                <w:rFonts w:hint="eastAsia"/>
                <w:b/>
                <w:bCs/>
              </w:rPr>
              <w:t>20</w:t>
            </w:r>
          </w:p>
        </w:tc>
        <w:tc>
          <w:tcPr>
            <w:tcW w:w="1640" w:type="dxa"/>
            <w:tcBorders>
              <w:top w:val="single" w:sz="4" w:space="0" w:color="auto"/>
              <w:left w:val="single" w:sz="4" w:space="0" w:color="auto"/>
              <w:bottom w:val="single" w:sz="4" w:space="0" w:color="auto"/>
              <w:right w:val="single" w:sz="4" w:space="0" w:color="auto"/>
            </w:tcBorders>
            <w:vAlign w:val="center"/>
          </w:tcPr>
          <w:p w14:paraId="39656D15" w14:textId="77777777" w:rsidR="008A745D" w:rsidRDefault="00714FD2" w:rsidP="00D721E8">
            <w:pPr>
              <w:topLinePunct/>
              <w:spacing w:line="440" w:lineRule="exact"/>
              <w:jc w:val="center"/>
              <w:rPr>
                <w:b/>
                <w:bCs/>
              </w:rPr>
            </w:pPr>
            <w:r>
              <w:rPr>
                <w:rFonts w:hint="eastAsia"/>
                <w:b/>
                <w:bCs/>
              </w:rPr>
              <w:t>签订合同时间</w:t>
            </w:r>
          </w:p>
        </w:tc>
        <w:tc>
          <w:tcPr>
            <w:tcW w:w="6906" w:type="dxa"/>
            <w:tcBorders>
              <w:top w:val="single" w:sz="4" w:space="0" w:color="auto"/>
              <w:left w:val="single" w:sz="4" w:space="0" w:color="auto"/>
              <w:bottom w:val="single" w:sz="4" w:space="0" w:color="auto"/>
              <w:right w:val="single" w:sz="4" w:space="0" w:color="auto"/>
            </w:tcBorders>
            <w:vAlign w:val="center"/>
          </w:tcPr>
          <w:p w14:paraId="03169A6C" w14:textId="77777777" w:rsidR="008A745D" w:rsidRDefault="00714FD2" w:rsidP="00D721E8">
            <w:pPr>
              <w:topLinePunct/>
              <w:spacing w:line="440" w:lineRule="exact"/>
            </w:pPr>
            <w:r>
              <w:rPr>
                <w:rFonts w:hint="eastAsia"/>
              </w:rPr>
              <w:t>中标通知书发出之日起30日内。</w:t>
            </w:r>
          </w:p>
        </w:tc>
      </w:tr>
      <w:tr w:rsidR="008A745D" w14:paraId="1FE11E4F"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3DD19C41" w14:textId="77777777" w:rsidR="008A745D" w:rsidRDefault="00714FD2" w:rsidP="00D721E8">
            <w:pPr>
              <w:topLinePunct/>
              <w:spacing w:line="440" w:lineRule="exact"/>
              <w:jc w:val="center"/>
              <w:rPr>
                <w:b/>
                <w:bCs/>
              </w:rPr>
            </w:pPr>
            <w:r>
              <w:rPr>
                <w:rFonts w:hint="eastAsia"/>
                <w:b/>
                <w:bCs/>
              </w:rPr>
              <w:t>21</w:t>
            </w:r>
          </w:p>
        </w:tc>
        <w:tc>
          <w:tcPr>
            <w:tcW w:w="1640" w:type="dxa"/>
            <w:tcBorders>
              <w:top w:val="single" w:sz="4" w:space="0" w:color="auto"/>
              <w:left w:val="single" w:sz="4" w:space="0" w:color="auto"/>
              <w:bottom w:val="single" w:sz="4" w:space="0" w:color="auto"/>
              <w:right w:val="single" w:sz="4" w:space="0" w:color="auto"/>
            </w:tcBorders>
            <w:vAlign w:val="center"/>
          </w:tcPr>
          <w:p w14:paraId="2D643238" w14:textId="77777777" w:rsidR="008A745D" w:rsidRDefault="00714FD2" w:rsidP="00D721E8">
            <w:pPr>
              <w:topLinePunct/>
              <w:spacing w:line="440" w:lineRule="exact"/>
              <w:jc w:val="center"/>
              <w:rPr>
                <w:b/>
                <w:bCs/>
              </w:rPr>
            </w:pPr>
            <w:r>
              <w:rPr>
                <w:rFonts w:hint="eastAsia"/>
                <w:b/>
                <w:bCs/>
              </w:rPr>
              <w:t>履约保证金的收取及退还</w:t>
            </w:r>
          </w:p>
        </w:tc>
        <w:tc>
          <w:tcPr>
            <w:tcW w:w="6906" w:type="dxa"/>
            <w:tcBorders>
              <w:top w:val="single" w:sz="4" w:space="0" w:color="auto"/>
              <w:left w:val="single" w:sz="4" w:space="0" w:color="auto"/>
              <w:bottom w:val="single" w:sz="4" w:space="0" w:color="auto"/>
              <w:right w:val="single" w:sz="4" w:space="0" w:color="auto"/>
            </w:tcBorders>
            <w:vAlign w:val="center"/>
          </w:tcPr>
          <w:p w14:paraId="77E7688E" w14:textId="12F32ECC" w:rsidR="008A745D" w:rsidRPr="00D721E8" w:rsidRDefault="00714FD2" w:rsidP="00D721E8">
            <w:pPr>
              <w:topLinePunct/>
              <w:spacing w:line="440" w:lineRule="exact"/>
            </w:pPr>
            <w:r>
              <w:rPr>
                <w:rFonts w:hint="eastAsia"/>
              </w:rPr>
              <w:t>（1）签订合同时中标人应向</w:t>
            </w:r>
            <w:r w:rsidRPr="008C444A">
              <w:rPr>
                <w:rFonts w:hint="eastAsia"/>
              </w:rPr>
              <w:t>采购人</w:t>
            </w:r>
            <w:r w:rsidRPr="00CA032F">
              <w:rPr>
                <w:rFonts w:hint="eastAsia"/>
              </w:rPr>
              <w:t>缴纳合同金额的</w:t>
            </w:r>
            <w:r w:rsidR="00BA1BC3" w:rsidRPr="00CA032F">
              <w:t>1</w:t>
            </w:r>
            <w:r w:rsidRPr="00CA032F">
              <w:rPr>
                <w:rFonts w:hint="eastAsia"/>
              </w:rPr>
              <w:t>%作为履约保证金，中标人在合同签订后5日内交付</w:t>
            </w:r>
            <w:r>
              <w:rPr>
                <w:rFonts w:hint="eastAsia"/>
              </w:rPr>
              <w:t>至指定账</w:t>
            </w:r>
            <w:r w:rsidRPr="00D721E8">
              <w:rPr>
                <w:rFonts w:hint="eastAsia"/>
              </w:rPr>
              <w:t>户。履约期结束，采购人无息退还履约保证金。</w:t>
            </w:r>
          </w:p>
          <w:p w14:paraId="03A3041A" w14:textId="77777777" w:rsidR="008A745D" w:rsidRDefault="00714FD2" w:rsidP="00D721E8">
            <w:pPr>
              <w:topLinePunct/>
              <w:spacing w:line="440" w:lineRule="exact"/>
            </w:pPr>
            <w:r w:rsidRPr="00D721E8">
              <w:rPr>
                <w:rFonts w:hint="eastAsia"/>
              </w:rPr>
              <w:t>（2）缴纳方式：可采用转账或履约保函形式。</w:t>
            </w:r>
          </w:p>
        </w:tc>
      </w:tr>
      <w:tr w:rsidR="008A745D" w14:paraId="6885FCF9"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1A546D68" w14:textId="77777777" w:rsidR="008A745D" w:rsidRDefault="00714FD2" w:rsidP="00D721E8">
            <w:pPr>
              <w:topLinePunct/>
              <w:spacing w:line="440" w:lineRule="exact"/>
              <w:jc w:val="center"/>
              <w:rPr>
                <w:b/>
                <w:bCs/>
              </w:rPr>
            </w:pPr>
            <w:r>
              <w:rPr>
                <w:rFonts w:hint="eastAsia"/>
                <w:b/>
                <w:bCs/>
              </w:rPr>
              <w:t>22</w:t>
            </w:r>
          </w:p>
        </w:tc>
        <w:tc>
          <w:tcPr>
            <w:tcW w:w="1640" w:type="dxa"/>
            <w:tcBorders>
              <w:top w:val="single" w:sz="4" w:space="0" w:color="auto"/>
              <w:left w:val="single" w:sz="4" w:space="0" w:color="auto"/>
              <w:bottom w:val="single" w:sz="4" w:space="0" w:color="auto"/>
              <w:right w:val="single" w:sz="4" w:space="0" w:color="auto"/>
            </w:tcBorders>
            <w:vAlign w:val="center"/>
          </w:tcPr>
          <w:p w14:paraId="33F5E4CE" w14:textId="77777777" w:rsidR="008A745D" w:rsidRDefault="00714FD2" w:rsidP="00D721E8">
            <w:pPr>
              <w:topLinePunct/>
              <w:spacing w:line="440" w:lineRule="exact"/>
              <w:jc w:val="center"/>
              <w:rPr>
                <w:b/>
                <w:bCs/>
              </w:rPr>
            </w:pPr>
            <w:r>
              <w:rPr>
                <w:rFonts w:hint="eastAsia"/>
                <w:b/>
                <w:bCs/>
              </w:rPr>
              <w:t>投标保证金</w:t>
            </w:r>
          </w:p>
        </w:tc>
        <w:tc>
          <w:tcPr>
            <w:tcW w:w="6906" w:type="dxa"/>
            <w:tcBorders>
              <w:top w:val="single" w:sz="4" w:space="0" w:color="auto"/>
              <w:left w:val="single" w:sz="4" w:space="0" w:color="auto"/>
              <w:bottom w:val="single" w:sz="4" w:space="0" w:color="auto"/>
              <w:right w:val="single" w:sz="4" w:space="0" w:color="auto"/>
            </w:tcBorders>
            <w:vAlign w:val="center"/>
          </w:tcPr>
          <w:p w14:paraId="7B578B3F" w14:textId="77777777" w:rsidR="008A745D" w:rsidRDefault="00714FD2" w:rsidP="00D721E8">
            <w:pPr>
              <w:topLinePunct/>
              <w:spacing w:line="440" w:lineRule="exact"/>
            </w:pPr>
            <w:r>
              <w:rPr>
                <w:rFonts w:hint="eastAsia"/>
              </w:rPr>
              <w:t>本项目不需要交纳投标保证金。</w:t>
            </w:r>
          </w:p>
        </w:tc>
      </w:tr>
      <w:tr w:rsidR="008A745D" w14:paraId="76AEE629"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7746DDDB" w14:textId="77777777" w:rsidR="008A745D" w:rsidRDefault="00714FD2" w:rsidP="00D721E8">
            <w:pPr>
              <w:topLinePunct/>
              <w:spacing w:line="440" w:lineRule="exact"/>
              <w:jc w:val="center"/>
              <w:rPr>
                <w:b/>
                <w:bCs/>
              </w:rPr>
            </w:pPr>
            <w:r>
              <w:rPr>
                <w:rFonts w:hint="eastAsia"/>
                <w:b/>
                <w:bCs/>
              </w:rPr>
              <w:t>23</w:t>
            </w:r>
          </w:p>
        </w:tc>
        <w:tc>
          <w:tcPr>
            <w:tcW w:w="1640" w:type="dxa"/>
            <w:tcBorders>
              <w:top w:val="single" w:sz="4" w:space="0" w:color="auto"/>
              <w:left w:val="single" w:sz="4" w:space="0" w:color="auto"/>
              <w:bottom w:val="single" w:sz="4" w:space="0" w:color="auto"/>
              <w:right w:val="single" w:sz="4" w:space="0" w:color="auto"/>
            </w:tcBorders>
            <w:vAlign w:val="center"/>
          </w:tcPr>
          <w:p w14:paraId="74BA0EFF" w14:textId="77777777" w:rsidR="008A745D" w:rsidRDefault="00714FD2" w:rsidP="00D721E8">
            <w:pPr>
              <w:topLinePunct/>
              <w:spacing w:line="440" w:lineRule="exact"/>
              <w:jc w:val="center"/>
              <w:rPr>
                <w:b/>
                <w:bCs/>
              </w:rPr>
            </w:pPr>
            <w:r>
              <w:rPr>
                <w:rFonts w:hint="eastAsia"/>
                <w:b/>
                <w:bCs/>
              </w:rPr>
              <w:t>投标有效期</w:t>
            </w:r>
          </w:p>
        </w:tc>
        <w:tc>
          <w:tcPr>
            <w:tcW w:w="6906" w:type="dxa"/>
            <w:tcBorders>
              <w:top w:val="single" w:sz="4" w:space="0" w:color="auto"/>
              <w:left w:val="single" w:sz="4" w:space="0" w:color="auto"/>
              <w:bottom w:val="single" w:sz="4" w:space="0" w:color="auto"/>
              <w:right w:val="single" w:sz="4" w:space="0" w:color="auto"/>
            </w:tcBorders>
            <w:vAlign w:val="center"/>
          </w:tcPr>
          <w:p w14:paraId="20DE30F8" w14:textId="77777777" w:rsidR="008A745D" w:rsidRDefault="00714FD2" w:rsidP="00D721E8">
            <w:pPr>
              <w:topLinePunct/>
              <w:spacing w:line="440" w:lineRule="exact"/>
              <w:rPr>
                <w:b/>
                <w:bCs/>
              </w:rPr>
            </w:pPr>
            <w:r>
              <w:rPr>
                <w:rFonts w:hint="eastAsia"/>
                <w:b/>
                <w:bCs/>
              </w:rPr>
              <w:t>90日。</w:t>
            </w:r>
          </w:p>
          <w:p w14:paraId="070955F7" w14:textId="77777777" w:rsidR="008A745D" w:rsidRDefault="00714FD2" w:rsidP="00D721E8">
            <w:pPr>
              <w:topLinePunct/>
              <w:spacing w:line="440" w:lineRule="exact"/>
              <w:jc w:val="left"/>
            </w:pPr>
            <w:r>
              <w:rPr>
                <w:rFonts w:hint="eastAsia"/>
                <w:b/>
                <w:bCs/>
              </w:rPr>
              <w:t>▲投标人的投标文件中承诺的投标有效期不足招标文件中载明的投标有效期的，投标无效。</w:t>
            </w:r>
          </w:p>
          <w:p w14:paraId="0C339D3B" w14:textId="77777777" w:rsidR="008A745D" w:rsidRDefault="00714FD2" w:rsidP="00D721E8">
            <w:pPr>
              <w:topLinePunct/>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33239243" w14:textId="77777777" w:rsidR="008A745D" w:rsidRDefault="00714FD2" w:rsidP="00D721E8">
            <w:pPr>
              <w:topLinePunct/>
              <w:spacing w:line="440" w:lineRule="exact"/>
            </w:pPr>
            <w:r>
              <w:rPr>
                <w:rFonts w:hint="eastAsia"/>
              </w:rPr>
              <w:t>赔偿标准：根据《中华人民共和国政府采购法实施条例》规定：招标文件要求投标人提交投标保证金的，投标保证金不得超过采</w:t>
            </w:r>
            <w:r>
              <w:rPr>
                <w:rFonts w:hint="eastAsia"/>
              </w:rPr>
              <w:lastRenderedPageBreak/>
              <w:t>购项目预算金额的2%。本项目投标截止时间后至投标有效期内，投标人撤销投标文件的，赔偿金额按不超过采购项目预算金额的2%计收。</w:t>
            </w:r>
          </w:p>
        </w:tc>
      </w:tr>
      <w:tr w:rsidR="008A745D" w14:paraId="020C39B9"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2EC09A39" w14:textId="77777777" w:rsidR="008A745D" w:rsidRDefault="00714FD2" w:rsidP="00D721E8">
            <w:pPr>
              <w:topLinePunct/>
              <w:spacing w:line="440" w:lineRule="exact"/>
              <w:jc w:val="center"/>
              <w:rPr>
                <w:b/>
                <w:bCs/>
              </w:rPr>
            </w:pPr>
            <w:r>
              <w:rPr>
                <w:rFonts w:hint="eastAsia"/>
                <w:b/>
                <w:bCs/>
              </w:rPr>
              <w:lastRenderedPageBreak/>
              <w:t>24</w:t>
            </w:r>
          </w:p>
        </w:tc>
        <w:tc>
          <w:tcPr>
            <w:tcW w:w="1640" w:type="dxa"/>
            <w:tcBorders>
              <w:top w:val="single" w:sz="4" w:space="0" w:color="auto"/>
              <w:left w:val="single" w:sz="4" w:space="0" w:color="auto"/>
              <w:bottom w:val="single" w:sz="4" w:space="0" w:color="auto"/>
              <w:right w:val="single" w:sz="4" w:space="0" w:color="auto"/>
            </w:tcBorders>
            <w:vAlign w:val="center"/>
          </w:tcPr>
          <w:p w14:paraId="2DE942C4" w14:textId="77777777" w:rsidR="008A745D" w:rsidRDefault="00714FD2" w:rsidP="00D721E8">
            <w:pPr>
              <w:topLinePunct/>
              <w:spacing w:line="440" w:lineRule="exact"/>
              <w:jc w:val="center"/>
              <w:rPr>
                <w:b/>
                <w:bCs/>
              </w:rPr>
            </w:pPr>
            <w:r>
              <w:rPr>
                <w:rFonts w:hint="eastAsia"/>
                <w:b/>
                <w:bCs/>
              </w:rPr>
              <w:t>全流程电子化项目投标说明</w:t>
            </w:r>
          </w:p>
        </w:tc>
        <w:tc>
          <w:tcPr>
            <w:tcW w:w="6906" w:type="dxa"/>
            <w:tcBorders>
              <w:top w:val="single" w:sz="4" w:space="0" w:color="auto"/>
              <w:left w:val="single" w:sz="4" w:space="0" w:color="auto"/>
              <w:bottom w:val="single" w:sz="4" w:space="0" w:color="auto"/>
              <w:right w:val="single" w:sz="4" w:space="0" w:color="auto"/>
            </w:tcBorders>
            <w:vAlign w:val="center"/>
          </w:tcPr>
          <w:p w14:paraId="68B32CAC" w14:textId="77777777" w:rsidR="008A745D" w:rsidRDefault="00714FD2" w:rsidP="00D721E8">
            <w:pPr>
              <w:topLinePunct/>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3CC5A9A9" w14:textId="77777777" w:rsidR="008A745D" w:rsidRDefault="00714FD2" w:rsidP="00D721E8">
            <w:pPr>
              <w:topLinePunct/>
              <w:spacing w:line="440" w:lineRule="exact"/>
              <w:rPr>
                <w:b/>
                <w:bCs/>
              </w:rPr>
            </w:pPr>
            <w:r>
              <w:rPr>
                <w:rFonts w:hint="eastAsia"/>
                <w:b/>
                <w:bCs/>
              </w:rPr>
              <w:t>▲投标人须按时自行解密，规定时间内解密失败的，投标无效。</w:t>
            </w:r>
          </w:p>
          <w:p w14:paraId="060A96CF" w14:textId="77777777" w:rsidR="008A745D" w:rsidRDefault="00714FD2" w:rsidP="00D721E8">
            <w:pPr>
              <w:topLinePunct/>
              <w:spacing w:line="440" w:lineRule="exact"/>
            </w:pPr>
            <w:r>
              <w:rPr>
                <w:rFonts w:hint="eastAsia"/>
              </w:rPr>
              <w:t>▲</w:t>
            </w:r>
            <w:r>
              <w:rPr>
                <w:rFonts w:hint="eastAsia"/>
                <w:b/>
                <w:bCs/>
              </w:rPr>
              <w:t>未传输递交电子投标文件的，投标无效。</w:t>
            </w:r>
          </w:p>
          <w:p w14:paraId="5F483194" w14:textId="77777777" w:rsidR="008A745D" w:rsidRDefault="00714FD2" w:rsidP="00D721E8">
            <w:pPr>
              <w:numPr>
                <w:ilvl w:val="0"/>
                <w:numId w:val="3"/>
              </w:numPr>
              <w:topLinePunct/>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6FA2E550" w14:textId="77777777" w:rsidR="008A745D" w:rsidRDefault="00714FD2" w:rsidP="00D721E8">
            <w:pPr>
              <w:numPr>
                <w:ilvl w:val="0"/>
                <w:numId w:val="3"/>
              </w:numPr>
              <w:topLinePunct/>
              <w:spacing w:line="440" w:lineRule="exact"/>
              <w:ind w:left="0" w:firstLine="0"/>
              <w:jc w:val="left"/>
            </w:pPr>
            <w:r>
              <w:rPr>
                <w:rFonts w:hint="eastAsia"/>
              </w:rPr>
              <w:t>投标准备：</w:t>
            </w:r>
          </w:p>
          <w:p w14:paraId="57441324" w14:textId="77777777" w:rsidR="008A745D" w:rsidRDefault="00714FD2" w:rsidP="00D721E8">
            <w:pPr>
              <w:numPr>
                <w:ilvl w:val="0"/>
                <w:numId w:val="4"/>
              </w:numPr>
              <w:topLinePunct/>
              <w:spacing w:line="440" w:lineRule="exact"/>
              <w:ind w:left="0" w:firstLine="0"/>
              <w:jc w:val="left"/>
            </w:pPr>
            <w:r>
              <w:rPr>
                <w:rFonts w:hint="eastAsia"/>
              </w:rPr>
              <w:t>注册账号--点击“商家入驻”，进行政府采购供应商资料填写，通过审核后可成为正式供应商；</w:t>
            </w:r>
          </w:p>
          <w:p w14:paraId="699F2743" w14:textId="77777777" w:rsidR="008A745D" w:rsidRDefault="00714FD2" w:rsidP="00D721E8">
            <w:pPr>
              <w:numPr>
                <w:ilvl w:val="0"/>
                <w:numId w:val="4"/>
              </w:numPr>
              <w:topLinePunct/>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19B237B8" w14:textId="77777777" w:rsidR="008A745D" w:rsidRDefault="00714FD2" w:rsidP="00D721E8">
            <w:pPr>
              <w:topLinePunct/>
              <w:spacing w:line="440" w:lineRule="exact"/>
              <w:jc w:val="left"/>
            </w:pPr>
            <w:r>
              <w:rPr>
                <w:rFonts w:hint="eastAsia"/>
              </w:rPr>
              <w:t xml:space="preserve">办理流程详见:《CA证书办理操作指南 》 </w:t>
            </w:r>
            <w:hyperlink r:id="rId9" w:anchor="/knowledges/cm2eqWwBFdiHxlNd_otq/lwV6GXABiyELHE-oVMj3" w:history="1">
              <w:r>
                <w:rPr>
                  <w:rFonts w:hint="eastAsia"/>
                </w:rPr>
                <w:t>https://service.zcygov.cn/#/knowledges/cm2eqWwBFdiHxlNd_otq/lwV6GXABiyELHE-oVMj3</w:t>
              </w:r>
            </w:hyperlink>
          </w:p>
          <w:p w14:paraId="6510436A" w14:textId="77777777" w:rsidR="008A745D" w:rsidRDefault="00714FD2" w:rsidP="00D721E8">
            <w:pPr>
              <w:topLinePunct/>
              <w:spacing w:line="440" w:lineRule="exact"/>
              <w:jc w:val="left"/>
            </w:pPr>
            <w:r>
              <w:rPr>
                <w:rFonts w:hint="eastAsia"/>
              </w:rPr>
              <w:t>CA热点问题汇总：https://service.zcygov.cn/#/knowledges/depk120BkjoVoiMyPhAJ/8QejCnEBiyELHE-ohzp-</w:t>
            </w:r>
          </w:p>
          <w:p w14:paraId="3BF734D7" w14:textId="77777777" w:rsidR="008A745D" w:rsidRDefault="00714FD2" w:rsidP="00D721E8">
            <w:pPr>
              <w:numPr>
                <w:ilvl w:val="0"/>
                <w:numId w:val="4"/>
              </w:numPr>
              <w:topLinePunct/>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15B2F533" w14:textId="77777777" w:rsidR="008A745D" w:rsidRDefault="00714FD2" w:rsidP="00D721E8">
            <w:pPr>
              <w:numPr>
                <w:ilvl w:val="0"/>
                <w:numId w:val="3"/>
              </w:numPr>
              <w:topLinePunct/>
              <w:spacing w:line="440" w:lineRule="exact"/>
              <w:ind w:left="0" w:firstLine="0"/>
              <w:jc w:val="left"/>
            </w:pPr>
            <w:r>
              <w:rPr>
                <w:rFonts w:hint="eastAsia"/>
              </w:rPr>
              <w:t>招标文件的获取：使用账号登录或者使用CA登录政采云平</w:t>
            </w:r>
            <w:r>
              <w:rPr>
                <w:rFonts w:hint="eastAsia"/>
              </w:rPr>
              <w:lastRenderedPageBreak/>
              <w:t>台；进入“项目采购”应用，在获取采购文件菜单中选择项目，获取招标文件。</w:t>
            </w:r>
          </w:p>
          <w:p w14:paraId="0D7557E2" w14:textId="77777777" w:rsidR="008A745D" w:rsidRDefault="00714FD2" w:rsidP="00D721E8">
            <w:pPr>
              <w:numPr>
                <w:ilvl w:val="0"/>
                <w:numId w:val="3"/>
              </w:numPr>
              <w:topLinePunct/>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14:paraId="69B92EF9" w14:textId="77777777" w:rsidR="008A745D" w:rsidRDefault="00714FD2" w:rsidP="00D721E8">
            <w:pPr>
              <w:numPr>
                <w:ilvl w:val="0"/>
                <w:numId w:val="3"/>
              </w:numPr>
              <w:topLinePunct/>
              <w:spacing w:line="440" w:lineRule="exact"/>
              <w:ind w:left="0" w:firstLine="0"/>
              <w:jc w:val="left"/>
            </w:pPr>
            <w:r>
              <w:rPr>
                <w:rFonts w:hint="eastAsia"/>
              </w:rPr>
              <w:t>投标文件的传输递交：投标人在投标截止时间前将加密的投标文件上传至政府采购云平台。</w:t>
            </w:r>
          </w:p>
          <w:p w14:paraId="004BF74E" w14:textId="77777777" w:rsidR="008A745D" w:rsidRDefault="00714FD2" w:rsidP="00D721E8">
            <w:pPr>
              <w:numPr>
                <w:ilvl w:val="0"/>
                <w:numId w:val="3"/>
              </w:numPr>
              <w:topLinePunct/>
              <w:spacing w:line="440" w:lineRule="exact"/>
              <w:ind w:left="0" w:firstLine="0"/>
              <w:jc w:val="left"/>
            </w:pPr>
            <w:r>
              <w:rPr>
                <w:rFonts w:hint="eastAsia"/>
              </w:rPr>
              <w:t>投标文件的解密：投标人按照平台提示和招标文件的规定在开标时间起30分钟内完成在线解密。</w:t>
            </w:r>
          </w:p>
          <w:p w14:paraId="7D5B0D93" w14:textId="77777777" w:rsidR="008A745D" w:rsidRDefault="00714FD2" w:rsidP="00D721E8">
            <w:pPr>
              <w:numPr>
                <w:ilvl w:val="0"/>
                <w:numId w:val="3"/>
              </w:numPr>
              <w:topLinePunct/>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hyperlink r:id="rId10" w:history="1">
              <w:r>
                <w:rPr>
                  <w:rFonts w:hint="eastAsia"/>
                </w:rPr>
                <w:t>https://edu.zcygov.cn/luban/e-biding。</w:t>
              </w:r>
            </w:hyperlink>
          </w:p>
          <w:p w14:paraId="2924C0FC" w14:textId="77777777" w:rsidR="008A745D" w:rsidRDefault="00714FD2" w:rsidP="00D721E8">
            <w:pPr>
              <w:numPr>
                <w:ilvl w:val="0"/>
                <w:numId w:val="3"/>
              </w:numPr>
              <w:topLinePunct/>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rsidR="008A745D" w14:paraId="027E97F4"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2A0F2E33" w14:textId="77777777" w:rsidR="008A745D" w:rsidRDefault="00714FD2" w:rsidP="00D721E8">
            <w:pPr>
              <w:topLinePunct/>
              <w:spacing w:line="440" w:lineRule="exact"/>
              <w:jc w:val="center"/>
            </w:pPr>
            <w:r>
              <w:rPr>
                <w:rFonts w:hint="eastAsia"/>
                <w:b/>
                <w:bCs/>
              </w:rPr>
              <w:lastRenderedPageBreak/>
              <w:t>25</w:t>
            </w:r>
          </w:p>
        </w:tc>
        <w:tc>
          <w:tcPr>
            <w:tcW w:w="1640" w:type="dxa"/>
            <w:tcBorders>
              <w:top w:val="single" w:sz="4" w:space="0" w:color="auto"/>
              <w:left w:val="single" w:sz="4" w:space="0" w:color="auto"/>
              <w:bottom w:val="single" w:sz="4" w:space="0" w:color="auto"/>
              <w:right w:val="single" w:sz="4" w:space="0" w:color="auto"/>
            </w:tcBorders>
            <w:vAlign w:val="center"/>
          </w:tcPr>
          <w:p w14:paraId="04145D06" w14:textId="6F236AD4" w:rsidR="008A745D" w:rsidRPr="005B4B1E" w:rsidRDefault="005B4B1E" w:rsidP="005B4B1E">
            <w:pPr>
              <w:topLinePunct/>
              <w:spacing w:line="440" w:lineRule="exact"/>
              <w:jc w:val="center"/>
              <w:rPr>
                <w:b/>
                <w:bCs/>
                <w:highlight w:val="cyan"/>
              </w:rPr>
            </w:pPr>
            <w:r w:rsidRPr="005B4B1E">
              <w:rPr>
                <w:rFonts w:hint="eastAsia"/>
                <w:b/>
                <w:bCs/>
              </w:rPr>
              <w:t>多标项投标说明</w:t>
            </w:r>
          </w:p>
        </w:tc>
        <w:tc>
          <w:tcPr>
            <w:tcW w:w="6906" w:type="dxa"/>
            <w:tcBorders>
              <w:top w:val="single" w:sz="4" w:space="0" w:color="auto"/>
              <w:left w:val="single" w:sz="4" w:space="0" w:color="auto"/>
              <w:bottom w:val="single" w:sz="4" w:space="0" w:color="auto"/>
              <w:right w:val="single" w:sz="4" w:space="0" w:color="auto"/>
            </w:tcBorders>
            <w:vAlign w:val="center"/>
          </w:tcPr>
          <w:p w14:paraId="4275BD99" w14:textId="4880A95D" w:rsidR="008A745D" w:rsidRPr="00892B78" w:rsidRDefault="00F72B37" w:rsidP="00726DE5">
            <w:pPr>
              <w:topLinePunct/>
              <w:spacing w:line="440" w:lineRule="exact"/>
              <w:ind w:firstLineChars="200" w:firstLine="480"/>
            </w:pPr>
            <w:r w:rsidRPr="00892B78">
              <w:t>标项</w:t>
            </w:r>
            <w:r w:rsidR="00BA1BC3" w:rsidRPr="00892B78">
              <w:rPr>
                <w:rFonts w:hint="eastAsia"/>
              </w:rPr>
              <w:t>1、</w:t>
            </w:r>
            <w:r w:rsidRPr="00892B78">
              <w:t>标项</w:t>
            </w:r>
            <w:r w:rsidR="00BA1BC3" w:rsidRPr="00892B78">
              <w:rPr>
                <w:rFonts w:hint="eastAsia"/>
              </w:rPr>
              <w:t>2、标项3</w:t>
            </w:r>
            <w:r w:rsidRPr="00892B78">
              <w:t>的投标人</w:t>
            </w:r>
            <w:r w:rsidRPr="00892B78">
              <w:rPr>
                <w:rFonts w:hint="eastAsia"/>
              </w:rPr>
              <w:t>可</w:t>
            </w:r>
            <w:r w:rsidR="00596432" w:rsidRPr="00892B78">
              <w:rPr>
                <w:rFonts w:hint="eastAsia"/>
              </w:rPr>
              <w:t>兼投</w:t>
            </w:r>
            <w:r w:rsidR="00BA1BC3" w:rsidRPr="00892B78">
              <w:rPr>
                <w:rFonts w:hint="eastAsia"/>
              </w:rPr>
              <w:t>三</w:t>
            </w:r>
            <w:r w:rsidR="00596432" w:rsidRPr="00892B78">
              <w:rPr>
                <w:rFonts w:hint="eastAsia"/>
              </w:rPr>
              <w:t>个标项，</w:t>
            </w:r>
            <w:r w:rsidR="00BA1BC3" w:rsidRPr="00892B78">
              <w:rPr>
                <w:rFonts w:hint="eastAsia"/>
              </w:rPr>
              <w:t>同一投标人可兼中两个标项，</w:t>
            </w:r>
            <w:r w:rsidR="00596432" w:rsidRPr="00892B78">
              <w:rPr>
                <w:rFonts w:hint="eastAsia"/>
              </w:rPr>
              <w:t>但不得同时作为</w:t>
            </w:r>
            <w:r w:rsidR="00BA1BC3" w:rsidRPr="00892B78">
              <w:rPr>
                <w:rFonts w:hint="eastAsia"/>
              </w:rPr>
              <w:t>三</w:t>
            </w:r>
            <w:r w:rsidR="00596432" w:rsidRPr="00892B78">
              <w:rPr>
                <w:rFonts w:hint="eastAsia"/>
              </w:rPr>
              <w:t>个标项的</w:t>
            </w:r>
            <w:r w:rsidR="00596432" w:rsidRPr="00892B78">
              <w:t>中标</w:t>
            </w:r>
            <w:r w:rsidR="00596432" w:rsidRPr="00892B78">
              <w:rPr>
                <w:rFonts w:hint="eastAsia"/>
              </w:rPr>
              <w:t>候选人。</w:t>
            </w:r>
          </w:p>
          <w:p w14:paraId="5FEC2CC6" w14:textId="0E680B28" w:rsidR="00726DE5" w:rsidRPr="00726DE5" w:rsidRDefault="00726DE5" w:rsidP="00726DE5">
            <w:pPr>
              <w:pStyle w:val="Heading5"/>
              <w:spacing w:after="0" w:line="440" w:lineRule="exact"/>
              <w:ind w:firstLineChars="200" w:firstLine="480"/>
            </w:pPr>
            <w:r w:rsidRPr="00892B78">
              <w:rPr>
                <w:rFonts w:ascii="仿宋" w:eastAsia="仿宋" w:hAnsi="仿宋" w:cs="仿宋" w:hint="eastAsia"/>
                <w:b w:val="0"/>
                <w:bCs w:val="0"/>
                <w:kern w:val="3"/>
              </w:rPr>
              <w:t>按标项顺序依次开标，各标项综合得分排名第一的投标人为中标候选人，次高分的投标人为候补中标候选人，依次推荐。同一投标人按标项顺序最多可中两个标项。先确定标项1的中标候选人，再确定标项2的中标候选人，以此类推，最后确定标项3的中标候选人。</w:t>
            </w:r>
          </w:p>
        </w:tc>
      </w:tr>
      <w:tr w:rsidR="008A745D" w14:paraId="2ED7CCD9"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4D980DF5" w14:textId="77777777" w:rsidR="008A745D" w:rsidRDefault="00714FD2" w:rsidP="00D721E8">
            <w:pPr>
              <w:topLinePunct/>
              <w:spacing w:line="440" w:lineRule="exact"/>
              <w:jc w:val="center"/>
              <w:rPr>
                <w:b/>
                <w:bCs/>
              </w:rPr>
            </w:pPr>
            <w:r>
              <w:rPr>
                <w:rFonts w:hint="eastAsia"/>
                <w:b/>
                <w:bCs/>
              </w:rPr>
              <w:t>26</w:t>
            </w:r>
          </w:p>
        </w:tc>
        <w:tc>
          <w:tcPr>
            <w:tcW w:w="1640" w:type="dxa"/>
            <w:tcBorders>
              <w:top w:val="single" w:sz="4" w:space="0" w:color="auto"/>
              <w:left w:val="single" w:sz="4" w:space="0" w:color="auto"/>
              <w:bottom w:val="single" w:sz="4" w:space="0" w:color="auto"/>
              <w:right w:val="single" w:sz="4" w:space="0" w:color="auto"/>
            </w:tcBorders>
            <w:vAlign w:val="center"/>
          </w:tcPr>
          <w:p w14:paraId="39A37F78" w14:textId="1C517D35" w:rsidR="008A745D" w:rsidRPr="00D721E8" w:rsidRDefault="00714FD2" w:rsidP="00D721E8">
            <w:pPr>
              <w:pStyle w:val="3"/>
              <w:keepNext w:val="0"/>
              <w:keepLines w:val="0"/>
              <w:tabs>
                <w:tab w:val="clear" w:pos="720"/>
                <w:tab w:val="left" w:pos="-945"/>
                <w:tab w:val="left" w:pos="0"/>
              </w:tabs>
              <w:topLinePunct/>
              <w:snapToGrid/>
              <w:spacing w:line="440" w:lineRule="exact"/>
              <w:ind w:left="0" w:firstLine="0"/>
              <w:jc w:val="center"/>
              <w:rPr>
                <w:sz w:val="24"/>
                <w:szCs w:val="24"/>
              </w:rPr>
            </w:pPr>
            <w:r>
              <w:rPr>
                <w:rFonts w:hint="eastAsia"/>
                <w:sz w:val="24"/>
                <w:szCs w:val="24"/>
              </w:rPr>
              <w:t>备份投标文件</w:t>
            </w:r>
          </w:p>
        </w:tc>
        <w:tc>
          <w:tcPr>
            <w:tcW w:w="6906" w:type="dxa"/>
            <w:tcBorders>
              <w:top w:val="single" w:sz="4" w:space="0" w:color="auto"/>
              <w:left w:val="single" w:sz="4" w:space="0" w:color="auto"/>
              <w:bottom w:val="single" w:sz="4" w:space="0" w:color="auto"/>
              <w:right w:val="single" w:sz="4" w:space="0" w:color="auto"/>
            </w:tcBorders>
            <w:vAlign w:val="center"/>
          </w:tcPr>
          <w:p w14:paraId="505E010D" w14:textId="77777777" w:rsidR="008A745D" w:rsidRPr="00830C69" w:rsidRDefault="00714FD2" w:rsidP="00D721E8">
            <w:pPr>
              <w:pStyle w:val="p0"/>
              <w:widowControl w:val="0"/>
              <w:topLinePunct/>
              <w:spacing w:before="0" w:beforeAutospacing="0" w:after="0" w:afterAutospacing="0" w:line="440" w:lineRule="exact"/>
              <w:jc w:val="both"/>
              <w:rPr>
                <w:rFonts w:ascii="仿宋" w:hAnsi="仿宋"/>
                <w:b/>
                <w:szCs w:val="24"/>
              </w:rPr>
            </w:pPr>
            <w:r w:rsidRPr="00830C69">
              <w:rPr>
                <w:rFonts w:ascii="仿宋" w:hAnsi="仿宋" w:hint="eastAsia"/>
                <w:bCs/>
                <w:szCs w:val="24"/>
              </w:rPr>
              <w:t>（1）投标人在电子交易平台传输递交投标文件后，还可以在投标截止时间前现场提交或者以邮政快递方式递交备份投标文件1份，</w:t>
            </w:r>
            <w:r w:rsidRPr="00830C69">
              <w:rPr>
                <w:rFonts w:ascii="仿宋" w:hAnsi="仿宋" w:hint="eastAsia"/>
                <w:b/>
                <w:szCs w:val="24"/>
              </w:rPr>
              <w:t>但采购人、采购代理机构不强制或变相强制投标人提交备份投标文件。</w:t>
            </w:r>
          </w:p>
          <w:p w14:paraId="415B1D20" w14:textId="77777777" w:rsidR="008A745D" w:rsidRPr="00830C69" w:rsidRDefault="00714FD2" w:rsidP="00D721E8">
            <w:pPr>
              <w:pStyle w:val="p0"/>
              <w:widowControl w:val="0"/>
              <w:topLinePunct/>
              <w:spacing w:before="0" w:beforeAutospacing="0" w:after="0" w:afterAutospacing="0" w:line="440" w:lineRule="exact"/>
              <w:jc w:val="both"/>
              <w:rPr>
                <w:rFonts w:ascii="仿宋" w:hAnsi="仿宋"/>
                <w:b/>
                <w:szCs w:val="24"/>
              </w:rPr>
            </w:pPr>
            <w:r w:rsidRPr="00830C69">
              <w:rPr>
                <w:rFonts w:ascii="仿宋" w:hAnsi="仿宋" w:hint="eastAsia"/>
                <w:bCs/>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w:t>
            </w:r>
            <w:r w:rsidRPr="00830C69">
              <w:rPr>
                <w:rFonts w:ascii="仿宋" w:hAnsi="仿宋" w:hint="eastAsia"/>
                <w:bCs/>
                <w:szCs w:val="24"/>
              </w:rPr>
              <w:lastRenderedPageBreak/>
              <w:t>称)。</w:t>
            </w:r>
            <w:r w:rsidRPr="00830C69">
              <w:rPr>
                <w:rFonts w:ascii="仿宋" w:hAnsi="仿宋" w:hint="eastAsia"/>
                <w:b/>
                <w:szCs w:val="24"/>
              </w:rPr>
              <w:t>不符合上述制作、存储、密封规定的备份投标文件将被视为无效或者被拒绝接收。</w:t>
            </w:r>
          </w:p>
          <w:p w14:paraId="5F792073" w14:textId="77777777" w:rsidR="008A745D" w:rsidRPr="00830C69" w:rsidRDefault="00714FD2" w:rsidP="00D721E8">
            <w:pPr>
              <w:pStyle w:val="p0"/>
              <w:widowControl w:val="0"/>
              <w:topLinePunct/>
              <w:spacing w:before="0" w:beforeAutospacing="0" w:after="0" w:afterAutospacing="0" w:line="440" w:lineRule="exact"/>
              <w:jc w:val="both"/>
              <w:rPr>
                <w:rFonts w:ascii="仿宋" w:hAnsi="仿宋"/>
                <w:bCs/>
                <w:szCs w:val="24"/>
              </w:rPr>
            </w:pPr>
            <w:r w:rsidRPr="00830C69">
              <w:rPr>
                <w:rFonts w:ascii="仿宋" w:hAnsi="仿宋" w:hint="eastAsia"/>
                <w:bCs/>
                <w:szCs w:val="24"/>
              </w:rPr>
              <w:t>（3）现场提交备份投标文件的，投标人应于投标截止时间前在招标公告中载明的开标地点将备份投标文件提交给采购代理机构，采购代理机构将拒绝接受逾期送达的备份投标文件。</w:t>
            </w:r>
          </w:p>
          <w:p w14:paraId="44DED516" w14:textId="77777777" w:rsidR="008A745D" w:rsidRPr="00830C69" w:rsidRDefault="00714FD2" w:rsidP="00D721E8">
            <w:pPr>
              <w:pStyle w:val="p0"/>
              <w:widowControl w:val="0"/>
              <w:topLinePunct/>
              <w:spacing w:before="0" w:beforeAutospacing="0" w:after="0" w:afterAutospacing="0" w:line="440" w:lineRule="exact"/>
              <w:jc w:val="both"/>
              <w:rPr>
                <w:rFonts w:ascii="仿宋" w:hAnsi="仿宋"/>
                <w:bCs/>
                <w:szCs w:val="24"/>
              </w:rPr>
            </w:pPr>
            <w:r w:rsidRPr="00830C69">
              <w:rPr>
                <w:rFonts w:ascii="仿宋" w:hAnsi="仿宋" w:hint="eastAsia"/>
                <w:bCs/>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33A189C1" w14:textId="77777777" w:rsidR="008A745D" w:rsidRPr="00830C69" w:rsidRDefault="00714FD2" w:rsidP="00D721E8">
            <w:pPr>
              <w:pStyle w:val="p0"/>
              <w:widowControl w:val="0"/>
              <w:topLinePunct/>
              <w:spacing w:before="0" w:beforeAutospacing="0" w:after="0" w:afterAutospacing="0" w:line="440" w:lineRule="exact"/>
              <w:jc w:val="both"/>
              <w:rPr>
                <w:rFonts w:ascii="仿宋" w:hAnsi="仿宋"/>
                <w:b/>
                <w:szCs w:val="24"/>
              </w:rPr>
            </w:pPr>
            <w:r w:rsidRPr="00830C69">
              <w:rPr>
                <w:rFonts w:hint="eastAsia"/>
              </w:rPr>
              <w:t>▲</w:t>
            </w:r>
            <w:r w:rsidRPr="00830C69">
              <w:rPr>
                <w:rFonts w:ascii="仿宋" w:hAnsi="仿宋" w:hint="eastAsia"/>
                <w:b/>
                <w:szCs w:val="24"/>
              </w:rPr>
              <w:t>（5）投标人仅提交备份投标文件，没有在电子交易平台传输递交投标文件的，投标无效。</w:t>
            </w:r>
          </w:p>
          <w:p w14:paraId="1E19B8C8" w14:textId="77777777" w:rsidR="008A745D" w:rsidRPr="00830C69" w:rsidRDefault="00714FD2" w:rsidP="00D721E8">
            <w:pPr>
              <w:topLinePunct/>
              <w:spacing w:line="440" w:lineRule="exact"/>
              <w:rPr>
                <w:b/>
                <w:bCs/>
              </w:rPr>
            </w:pPr>
            <w:r w:rsidRPr="00830C69">
              <w:rPr>
                <w:rFonts w:hint="eastAsia"/>
              </w:rPr>
              <w:t>▲</w:t>
            </w:r>
            <w:r w:rsidRPr="00830C69">
              <w:rPr>
                <w:rFonts w:hint="eastAsia"/>
                <w:b/>
                <w:bCs/>
              </w:rPr>
              <w:t>（6）投标文件未按时解密，投标人提供了备份投标文件的，以备份投标文件作为依据，否则视为投标文件撤回。投标文件已按时解密的，备份投标文件自动失效。</w:t>
            </w:r>
          </w:p>
          <w:p w14:paraId="572E8602" w14:textId="0EB50BA5" w:rsidR="00830C69" w:rsidRPr="00F565C6" w:rsidRDefault="00830C69" w:rsidP="00830C69">
            <w:pPr>
              <w:pStyle w:val="Heading5"/>
              <w:spacing w:after="0" w:line="440" w:lineRule="exact"/>
            </w:pPr>
            <w:r w:rsidRPr="00F565C6">
              <w:rPr>
                <w:rFonts w:ascii="仿宋" w:eastAsia="仿宋" w:hAnsi="仿宋" w:cs="仿宋" w:hint="eastAsia"/>
                <w:kern w:val="3"/>
              </w:rPr>
              <w:t>备份文件收取及邮寄地址：</w:t>
            </w:r>
            <w:r w:rsidR="00F565C6" w:rsidRPr="00F565C6">
              <w:rPr>
                <w:rFonts w:ascii="仿宋" w:eastAsia="仿宋" w:hAnsi="仿宋" w:cs="仿宋" w:hint="eastAsia"/>
                <w:kern w:val="3"/>
              </w:rPr>
              <w:t>杭州市富阳区富春街道凤浦路1</w:t>
            </w:r>
            <w:r w:rsidR="00F565C6" w:rsidRPr="00F565C6">
              <w:rPr>
                <w:rFonts w:ascii="仿宋" w:eastAsia="仿宋" w:hAnsi="仿宋" w:cs="仿宋"/>
                <w:kern w:val="3"/>
              </w:rPr>
              <w:t>97</w:t>
            </w:r>
            <w:r w:rsidR="00F565C6" w:rsidRPr="00F565C6">
              <w:rPr>
                <w:rFonts w:ascii="仿宋" w:eastAsia="仿宋" w:hAnsi="仿宋" w:cs="仿宋" w:hint="eastAsia"/>
                <w:kern w:val="3"/>
              </w:rPr>
              <w:t>号，俞潇潇（收），1</w:t>
            </w:r>
            <w:r w:rsidR="00F565C6" w:rsidRPr="00F565C6">
              <w:rPr>
                <w:rFonts w:ascii="仿宋" w:eastAsia="仿宋" w:hAnsi="仿宋" w:cs="仿宋"/>
                <w:kern w:val="3"/>
              </w:rPr>
              <w:t>8157188350</w:t>
            </w:r>
            <w:r w:rsidR="00F565C6" w:rsidRPr="00F565C6">
              <w:rPr>
                <w:rFonts w:ascii="仿宋" w:eastAsia="仿宋" w:hAnsi="仿宋" w:cs="仿宋" w:hint="eastAsia"/>
                <w:kern w:val="3"/>
              </w:rPr>
              <w:t>。</w:t>
            </w:r>
          </w:p>
        </w:tc>
      </w:tr>
      <w:tr w:rsidR="008A745D" w14:paraId="7CF88911" w14:textId="77777777" w:rsidTr="00830C69">
        <w:trPr>
          <w:trHeight w:val="537"/>
          <w:jc w:val="center"/>
        </w:trPr>
        <w:tc>
          <w:tcPr>
            <w:tcW w:w="732" w:type="dxa"/>
            <w:tcBorders>
              <w:top w:val="single" w:sz="4" w:space="0" w:color="auto"/>
              <w:left w:val="single" w:sz="4" w:space="0" w:color="auto"/>
              <w:bottom w:val="single" w:sz="4" w:space="0" w:color="auto"/>
              <w:right w:val="single" w:sz="4" w:space="0" w:color="auto"/>
            </w:tcBorders>
            <w:vAlign w:val="center"/>
          </w:tcPr>
          <w:p w14:paraId="27DA7DAC" w14:textId="77777777" w:rsidR="008A745D" w:rsidRDefault="00714FD2" w:rsidP="00D721E8">
            <w:pPr>
              <w:topLinePunct/>
              <w:spacing w:line="440" w:lineRule="exact"/>
              <w:jc w:val="center"/>
              <w:rPr>
                <w:b/>
                <w:bCs/>
              </w:rPr>
            </w:pPr>
            <w:r>
              <w:rPr>
                <w:rFonts w:hint="eastAsia"/>
                <w:b/>
                <w:bCs/>
              </w:rPr>
              <w:lastRenderedPageBreak/>
              <w:t>27</w:t>
            </w:r>
          </w:p>
        </w:tc>
        <w:tc>
          <w:tcPr>
            <w:tcW w:w="1640" w:type="dxa"/>
            <w:tcBorders>
              <w:top w:val="single" w:sz="4" w:space="0" w:color="auto"/>
              <w:left w:val="single" w:sz="4" w:space="0" w:color="auto"/>
              <w:bottom w:val="single" w:sz="4" w:space="0" w:color="auto"/>
              <w:right w:val="single" w:sz="4" w:space="0" w:color="auto"/>
            </w:tcBorders>
            <w:vAlign w:val="center"/>
          </w:tcPr>
          <w:p w14:paraId="0413E4FD" w14:textId="77777777" w:rsidR="008A745D" w:rsidRPr="00830C69" w:rsidRDefault="00714FD2" w:rsidP="00D721E8">
            <w:pPr>
              <w:topLinePunct/>
              <w:spacing w:line="440" w:lineRule="exact"/>
              <w:jc w:val="center"/>
              <w:rPr>
                <w:b/>
                <w:bCs/>
                <w:highlight w:val="cyan"/>
              </w:rPr>
            </w:pPr>
            <w:r w:rsidRPr="00830C69">
              <w:rPr>
                <w:rFonts w:hint="eastAsia"/>
                <w:b/>
                <w:bCs/>
              </w:rPr>
              <w:t>代理服务费</w:t>
            </w:r>
          </w:p>
        </w:tc>
        <w:tc>
          <w:tcPr>
            <w:tcW w:w="6906" w:type="dxa"/>
            <w:tcBorders>
              <w:top w:val="single" w:sz="4" w:space="0" w:color="auto"/>
              <w:left w:val="single" w:sz="4" w:space="0" w:color="auto"/>
              <w:bottom w:val="single" w:sz="4" w:space="0" w:color="auto"/>
              <w:right w:val="single" w:sz="4" w:space="0" w:color="auto"/>
            </w:tcBorders>
            <w:vAlign w:val="center"/>
          </w:tcPr>
          <w:p w14:paraId="6FBE1AC6" w14:textId="3247C63B" w:rsidR="00830C69" w:rsidRPr="005B4B1E" w:rsidRDefault="00830C69" w:rsidP="00830C69">
            <w:pPr>
              <w:pStyle w:val="1ff1"/>
              <w:adjustRightInd w:val="0"/>
              <w:snapToGrid w:val="0"/>
              <w:spacing w:beforeLines="0" w:afterLines="0" w:line="440" w:lineRule="exact"/>
              <w:ind w:firstLineChars="0" w:firstLine="0"/>
              <w:rPr>
                <w:rFonts w:cs="宋体"/>
                <w:bCs/>
                <w:szCs w:val="21"/>
              </w:rPr>
            </w:pPr>
            <w:r w:rsidRPr="005B4B1E">
              <w:rPr>
                <w:rFonts w:cs="宋体" w:hint="eastAsia"/>
                <w:bCs/>
                <w:szCs w:val="21"/>
              </w:rPr>
              <w:t>本次采购代理服务费由中标供应商支付。本项目为</w:t>
            </w:r>
            <w:r w:rsidR="005B4B1E" w:rsidRPr="005B4B1E">
              <w:rPr>
                <w:rFonts w:cs="宋体" w:hint="eastAsia"/>
                <w:bCs/>
                <w:szCs w:val="21"/>
              </w:rPr>
              <w:t>服务</w:t>
            </w:r>
            <w:r w:rsidRPr="005B4B1E">
              <w:rPr>
                <w:rFonts w:cs="宋体" w:hint="eastAsia"/>
                <w:bCs/>
                <w:szCs w:val="21"/>
              </w:rPr>
              <w:t>类采购项目，采购代理服务费依据</w:t>
            </w:r>
            <w:r w:rsidR="005B4B1E" w:rsidRPr="005B4B1E">
              <w:rPr>
                <w:rFonts w:cs="宋体" w:hint="eastAsia"/>
                <w:bCs/>
                <w:szCs w:val="21"/>
              </w:rPr>
              <w:t>发改【2</w:t>
            </w:r>
            <w:r w:rsidR="005B4B1E" w:rsidRPr="005B4B1E">
              <w:rPr>
                <w:rFonts w:cs="宋体"/>
                <w:bCs/>
                <w:szCs w:val="21"/>
              </w:rPr>
              <w:t>011</w:t>
            </w:r>
            <w:r w:rsidR="005B4B1E" w:rsidRPr="005B4B1E">
              <w:rPr>
                <w:rFonts w:cs="宋体" w:hint="eastAsia"/>
                <w:bCs/>
                <w:szCs w:val="21"/>
              </w:rPr>
              <w:t>】5</w:t>
            </w:r>
            <w:r w:rsidR="005B4B1E" w:rsidRPr="005B4B1E">
              <w:rPr>
                <w:rFonts w:cs="宋体"/>
                <w:bCs/>
                <w:szCs w:val="21"/>
              </w:rPr>
              <w:t>34</w:t>
            </w:r>
            <w:r w:rsidRPr="005B4B1E">
              <w:rPr>
                <w:rFonts w:cs="Arial" w:hint="eastAsia"/>
                <w:bCs/>
              </w:rPr>
              <w:t>号</w:t>
            </w:r>
            <w:r w:rsidRPr="005B4B1E">
              <w:rPr>
                <w:rFonts w:cs="宋体" w:hint="eastAsia"/>
                <w:bCs/>
                <w:szCs w:val="21"/>
              </w:rPr>
              <w:t>文件，按</w:t>
            </w:r>
            <w:r w:rsidR="00BA1BC3">
              <w:rPr>
                <w:rFonts w:cs="宋体" w:hint="eastAsia"/>
                <w:bCs/>
                <w:szCs w:val="21"/>
              </w:rPr>
              <w:t>各标项预算</w:t>
            </w:r>
            <w:r w:rsidRPr="005B4B1E">
              <w:rPr>
                <w:rFonts w:cs="宋体" w:hint="eastAsia"/>
                <w:bCs/>
                <w:szCs w:val="21"/>
              </w:rPr>
              <w:t>金额计算后收取，收费比例如下：</w:t>
            </w:r>
          </w:p>
          <w:tbl>
            <w:tblPr>
              <w:tblW w:w="6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1231"/>
              <w:gridCol w:w="1188"/>
              <w:gridCol w:w="1199"/>
            </w:tblGrid>
            <w:tr w:rsidR="00830C69" w:rsidRPr="005B4B1E" w14:paraId="3F6F6BA3" w14:textId="77777777" w:rsidTr="00830C69">
              <w:trPr>
                <w:trHeight w:val="949"/>
              </w:trPr>
              <w:tc>
                <w:tcPr>
                  <w:tcW w:w="3087" w:type="dxa"/>
                  <w:vAlign w:val="center"/>
                </w:tcPr>
                <w:p w14:paraId="6B161D28"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hint="eastAsia"/>
                      <w:bCs/>
                      <w:szCs w:val="21"/>
                    </w:rPr>
                    <w:t>服务类型、费率</w:t>
                  </w:r>
                </w:p>
                <w:p w14:paraId="4A6971DB" w14:textId="5623D7C6" w:rsidR="00830C69" w:rsidRPr="005B4B1E" w:rsidRDefault="00104C5F" w:rsidP="00830C69">
                  <w:pPr>
                    <w:topLinePunct/>
                    <w:adjustRightInd w:val="0"/>
                    <w:spacing w:line="440" w:lineRule="exact"/>
                    <w:jc w:val="center"/>
                    <w:rPr>
                      <w:rFonts w:cs="宋体"/>
                      <w:bCs/>
                      <w:szCs w:val="21"/>
                    </w:rPr>
                  </w:pPr>
                  <w:r>
                    <w:rPr>
                      <w:noProof/>
                    </w:rPr>
                    <w:pict w14:anchorId="68C13D31">
                      <v:line id="直线连接符 1" o:spid="_x0000_s2050" alt="" style="position:absolute;left:0;text-align:left;z-index:251659264;visibility:visible;mso-wrap-style:square;mso-wrap-edited:f;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9pt,-.5pt" to="-8.95pt,-.5pt" o:allowincell="f"/>
                    </w:pict>
                  </w:r>
                  <w:r w:rsidR="00830C69" w:rsidRPr="005B4B1E">
                    <w:rPr>
                      <w:rFonts w:cs="宋体" w:hint="eastAsia"/>
                      <w:bCs/>
                      <w:szCs w:val="21"/>
                    </w:rPr>
                    <w:t>中标金额（万元）</w:t>
                  </w:r>
                </w:p>
              </w:tc>
              <w:tc>
                <w:tcPr>
                  <w:tcW w:w="1231" w:type="dxa"/>
                  <w:vAlign w:val="center"/>
                </w:tcPr>
                <w:p w14:paraId="4A41AECE"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hint="eastAsia"/>
                      <w:bCs/>
                      <w:szCs w:val="21"/>
                    </w:rPr>
                    <w:t>货物</w:t>
                  </w:r>
                </w:p>
              </w:tc>
              <w:tc>
                <w:tcPr>
                  <w:tcW w:w="1188" w:type="dxa"/>
                  <w:vAlign w:val="center"/>
                </w:tcPr>
                <w:p w14:paraId="54DC0347"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hint="eastAsia"/>
                      <w:bCs/>
                      <w:szCs w:val="21"/>
                    </w:rPr>
                    <w:t>服务</w:t>
                  </w:r>
                </w:p>
              </w:tc>
              <w:tc>
                <w:tcPr>
                  <w:tcW w:w="1199" w:type="dxa"/>
                  <w:vAlign w:val="center"/>
                </w:tcPr>
                <w:p w14:paraId="1776B0F5"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hint="eastAsia"/>
                      <w:bCs/>
                      <w:szCs w:val="21"/>
                    </w:rPr>
                    <w:t>工程</w:t>
                  </w:r>
                </w:p>
              </w:tc>
            </w:tr>
            <w:tr w:rsidR="00830C69" w:rsidRPr="005B4B1E" w14:paraId="5BF8E673" w14:textId="77777777" w:rsidTr="00830C69">
              <w:trPr>
                <w:trHeight w:val="359"/>
              </w:trPr>
              <w:tc>
                <w:tcPr>
                  <w:tcW w:w="3087" w:type="dxa"/>
                  <w:vAlign w:val="center"/>
                </w:tcPr>
                <w:p w14:paraId="308134BE"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hint="eastAsia"/>
                      <w:bCs/>
                      <w:szCs w:val="21"/>
                    </w:rPr>
                    <w:t>100以下</w:t>
                  </w:r>
                </w:p>
              </w:tc>
              <w:tc>
                <w:tcPr>
                  <w:tcW w:w="1231" w:type="dxa"/>
                  <w:vAlign w:val="center"/>
                </w:tcPr>
                <w:p w14:paraId="67D11F68"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bCs/>
                      <w:szCs w:val="21"/>
                    </w:rPr>
                    <w:t>1.5%</w:t>
                  </w:r>
                </w:p>
              </w:tc>
              <w:tc>
                <w:tcPr>
                  <w:tcW w:w="1188" w:type="dxa"/>
                  <w:vAlign w:val="center"/>
                </w:tcPr>
                <w:p w14:paraId="5CAED66F"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bCs/>
                      <w:szCs w:val="21"/>
                    </w:rPr>
                    <w:t>1.5%</w:t>
                  </w:r>
                </w:p>
              </w:tc>
              <w:tc>
                <w:tcPr>
                  <w:tcW w:w="1199" w:type="dxa"/>
                  <w:vAlign w:val="center"/>
                </w:tcPr>
                <w:p w14:paraId="3A65519E"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bCs/>
                      <w:szCs w:val="21"/>
                    </w:rPr>
                    <w:t>1.0%</w:t>
                  </w:r>
                </w:p>
              </w:tc>
            </w:tr>
            <w:tr w:rsidR="00830C69" w:rsidRPr="005B4B1E" w14:paraId="396F3C1F" w14:textId="77777777" w:rsidTr="00830C69">
              <w:trPr>
                <w:trHeight w:val="359"/>
              </w:trPr>
              <w:tc>
                <w:tcPr>
                  <w:tcW w:w="3087" w:type="dxa"/>
                  <w:vAlign w:val="center"/>
                </w:tcPr>
                <w:p w14:paraId="76ADB1A0"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hint="eastAsia"/>
                      <w:bCs/>
                      <w:szCs w:val="21"/>
                    </w:rPr>
                    <w:t>100万元-500万元</w:t>
                  </w:r>
                </w:p>
              </w:tc>
              <w:tc>
                <w:tcPr>
                  <w:tcW w:w="1231" w:type="dxa"/>
                  <w:vAlign w:val="center"/>
                </w:tcPr>
                <w:p w14:paraId="00843DE4"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bCs/>
                      <w:szCs w:val="21"/>
                    </w:rPr>
                    <w:t>1.1%</w:t>
                  </w:r>
                </w:p>
              </w:tc>
              <w:tc>
                <w:tcPr>
                  <w:tcW w:w="1188" w:type="dxa"/>
                  <w:vAlign w:val="center"/>
                </w:tcPr>
                <w:p w14:paraId="6C47038E"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bCs/>
                      <w:szCs w:val="21"/>
                    </w:rPr>
                    <w:t>0.8%</w:t>
                  </w:r>
                </w:p>
              </w:tc>
              <w:tc>
                <w:tcPr>
                  <w:tcW w:w="1199" w:type="dxa"/>
                  <w:vAlign w:val="center"/>
                </w:tcPr>
                <w:p w14:paraId="7B605379"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bCs/>
                      <w:szCs w:val="21"/>
                    </w:rPr>
                    <w:t>0.7%</w:t>
                  </w:r>
                </w:p>
              </w:tc>
            </w:tr>
            <w:tr w:rsidR="00830C69" w:rsidRPr="005B4B1E" w14:paraId="371A299C" w14:textId="77777777" w:rsidTr="00830C69">
              <w:trPr>
                <w:trHeight w:val="359"/>
              </w:trPr>
              <w:tc>
                <w:tcPr>
                  <w:tcW w:w="3087" w:type="dxa"/>
                  <w:vAlign w:val="center"/>
                </w:tcPr>
                <w:p w14:paraId="7B625224"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hint="eastAsia"/>
                      <w:bCs/>
                      <w:szCs w:val="21"/>
                    </w:rPr>
                    <w:t>500万元-1000万元</w:t>
                  </w:r>
                </w:p>
              </w:tc>
              <w:tc>
                <w:tcPr>
                  <w:tcW w:w="1231" w:type="dxa"/>
                  <w:vAlign w:val="center"/>
                </w:tcPr>
                <w:p w14:paraId="05F629F7"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bCs/>
                      <w:szCs w:val="21"/>
                    </w:rPr>
                    <w:t>0.8%</w:t>
                  </w:r>
                </w:p>
              </w:tc>
              <w:tc>
                <w:tcPr>
                  <w:tcW w:w="1188" w:type="dxa"/>
                  <w:vAlign w:val="center"/>
                </w:tcPr>
                <w:p w14:paraId="4FB49802"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bCs/>
                      <w:szCs w:val="21"/>
                    </w:rPr>
                    <w:t>0.45%</w:t>
                  </w:r>
                </w:p>
              </w:tc>
              <w:tc>
                <w:tcPr>
                  <w:tcW w:w="1199" w:type="dxa"/>
                  <w:vAlign w:val="center"/>
                </w:tcPr>
                <w:p w14:paraId="5E38762B"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bCs/>
                      <w:szCs w:val="21"/>
                    </w:rPr>
                    <w:t>0.55%</w:t>
                  </w:r>
                </w:p>
              </w:tc>
            </w:tr>
            <w:tr w:rsidR="00830C69" w:rsidRPr="005B4B1E" w14:paraId="4F79A162" w14:textId="77777777" w:rsidTr="00830C69">
              <w:trPr>
                <w:trHeight w:val="359"/>
              </w:trPr>
              <w:tc>
                <w:tcPr>
                  <w:tcW w:w="3087" w:type="dxa"/>
                  <w:vAlign w:val="center"/>
                </w:tcPr>
                <w:p w14:paraId="01BB2549"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hint="eastAsia"/>
                      <w:bCs/>
                      <w:szCs w:val="21"/>
                    </w:rPr>
                    <w:t>1000万元-5000万元</w:t>
                  </w:r>
                </w:p>
              </w:tc>
              <w:tc>
                <w:tcPr>
                  <w:tcW w:w="1231" w:type="dxa"/>
                  <w:vAlign w:val="center"/>
                </w:tcPr>
                <w:p w14:paraId="03920C4F"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bCs/>
                      <w:szCs w:val="21"/>
                    </w:rPr>
                    <w:t>0.5%</w:t>
                  </w:r>
                </w:p>
              </w:tc>
              <w:tc>
                <w:tcPr>
                  <w:tcW w:w="1188" w:type="dxa"/>
                  <w:vAlign w:val="center"/>
                </w:tcPr>
                <w:p w14:paraId="14EEDB51"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bCs/>
                      <w:szCs w:val="21"/>
                    </w:rPr>
                    <w:t>0.25%</w:t>
                  </w:r>
                </w:p>
              </w:tc>
              <w:tc>
                <w:tcPr>
                  <w:tcW w:w="1199" w:type="dxa"/>
                  <w:vAlign w:val="center"/>
                </w:tcPr>
                <w:p w14:paraId="2A6067C4" w14:textId="77777777" w:rsidR="00830C69" w:rsidRPr="005B4B1E" w:rsidRDefault="00830C69" w:rsidP="00830C69">
                  <w:pPr>
                    <w:pStyle w:val="1ff1"/>
                    <w:topLinePunct/>
                    <w:adjustRightInd w:val="0"/>
                    <w:spacing w:beforeLines="0" w:afterLines="0" w:line="440" w:lineRule="exact"/>
                    <w:ind w:firstLineChars="0" w:firstLine="0"/>
                    <w:jc w:val="center"/>
                    <w:rPr>
                      <w:rFonts w:cs="宋体"/>
                      <w:bCs/>
                      <w:szCs w:val="21"/>
                    </w:rPr>
                  </w:pPr>
                  <w:r w:rsidRPr="005B4B1E">
                    <w:rPr>
                      <w:rFonts w:cs="宋体"/>
                      <w:bCs/>
                      <w:szCs w:val="21"/>
                    </w:rPr>
                    <w:t>0.35%</w:t>
                  </w:r>
                </w:p>
              </w:tc>
            </w:tr>
          </w:tbl>
          <w:p w14:paraId="0A44658D" w14:textId="621E43C6" w:rsidR="008A745D" w:rsidRDefault="00830C69" w:rsidP="00830C69">
            <w:pPr>
              <w:topLinePunct/>
              <w:spacing w:line="440" w:lineRule="exact"/>
              <w:rPr>
                <w:highlight w:val="cyan"/>
              </w:rPr>
            </w:pPr>
            <w:r w:rsidRPr="005B4B1E">
              <w:rPr>
                <w:rFonts w:cs="宋体" w:hint="eastAsia"/>
                <w:bCs/>
                <w:szCs w:val="21"/>
              </w:rPr>
              <w:t>采购代理服务费包含在投标总价中，由</w:t>
            </w:r>
            <w:r w:rsidR="00BA1BC3">
              <w:rPr>
                <w:rFonts w:cs="宋体" w:hint="eastAsia"/>
                <w:bCs/>
                <w:szCs w:val="21"/>
              </w:rPr>
              <w:t>各</w:t>
            </w:r>
            <w:r w:rsidRPr="005B4B1E">
              <w:rPr>
                <w:rFonts w:cs="宋体" w:hint="eastAsia"/>
                <w:bCs/>
                <w:szCs w:val="21"/>
              </w:rPr>
              <w:t>中标供应商在接到中标通知书时以人民币方式向采购代理机构一次性支付。</w:t>
            </w:r>
          </w:p>
        </w:tc>
      </w:tr>
      <w:tr w:rsidR="008A745D" w14:paraId="1570C055" w14:textId="77777777">
        <w:trPr>
          <w:trHeight w:val="447"/>
          <w:jc w:val="center"/>
        </w:trPr>
        <w:tc>
          <w:tcPr>
            <w:tcW w:w="732" w:type="dxa"/>
            <w:tcBorders>
              <w:top w:val="single" w:sz="4" w:space="0" w:color="auto"/>
              <w:left w:val="single" w:sz="4" w:space="0" w:color="auto"/>
              <w:bottom w:val="single" w:sz="4" w:space="0" w:color="auto"/>
              <w:right w:val="single" w:sz="4" w:space="0" w:color="auto"/>
            </w:tcBorders>
            <w:vAlign w:val="center"/>
          </w:tcPr>
          <w:p w14:paraId="65AF4FE1" w14:textId="77777777" w:rsidR="008A745D" w:rsidRDefault="00714FD2" w:rsidP="00D721E8">
            <w:pPr>
              <w:topLinePunct/>
              <w:spacing w:line="440" w:lineRule="exact"/>
              <w:jc w:val="center"/>
              <w:rPr>
                <w:b/>
                <w:bCs/>
              </w:rPr>
            </w:pPr>
            <w:r>
              <w:rPr>
                <w:rFonts w:hint="eastAsia"/>
                <w:b/>
                <w:bCs/>
              </w:rPr>
              <w:t>28</w:t>
            </w:r>
          </w:p>
        </w:tc>
        <w:tc>
          <w:tcPr>
            <w:tcW w:w="1640" w:type="dxa"/>
            <w:tcBorders>
              <w:top w:val="single" w:sz="4" w:space="0" w:color="auto"/>
              <w:left w:val="single" w:sz="4" w:space="0" w:color="auto"/>
              <w:bottom w:val="single" w:sz="4" w:space="0" w:color="auto"/>
              <w:right w:val="single" w:sz="4" w:space="0" w:color="auto"/>
            </w:tcBorders>
            <w:vAlign w:val="center"/>
          </w:tcPr>
          <w:p w14:paraId="11984A93" w14:textId="77777777" w:rsidR="008A745D" w:rsidRDefault="00714FD2" w:rsidP="00D721E8">
            <w:pPr>
              <w:topLinePunct/>
              <w:spacing w:line="440" w:lineRule="exact"/>
              <w:jc w:val="center"/>
              <w:textAlignment w:val="bottom"/>
              <w:rPr>
                <w:b/>
                <w:bCs/>
              </w:rPr>
            </w:pPr>
            <w:r>
              <w:rPr>
                <w:rFonts w:hint="eastAsia"/>
                <w:b/>
                <w:bCs/>
              </w:rPr>
              <w:t>解释</w:t>
            </w:r>
          </w:p>
        </w:tc>
        <w:tc>
          <w:tcPr>
            <w:tcW w:w="6906" w:type="dxa"/>
            <w:tcBorders>
              <w:top w:val="single" w:sz="4" w:space="0" w:color="auto"/>
              <w:left w:val="single" w:sz="4" w:space="0" w:color="auto"/>
              <w:bottom w:val="single" w:sz="4" w:space="0" w:color="auto"/>
              <w:right w:val="single" w:sz="4" w:space="0" w:color="auto"/>
            </w:tcBorders>
            <w:vAlign w:val="center"/>
          </w:tcPr>
          <w:p w14:paraId="1A71A918" w14:textId="5263B127" w:rsidR="008A745D" w:rsidRDefault="00714FD2" w:rsidP="00D721E8">
            <w:pPr>
              <w:topLinePunct/>
              <w:spacing w:line="440" w:lineRule="exact"/>
              <w:textAlignment w:val="bottom"/>
            </w:pPr>
            <w:r>
              <w:rPr>
                <w:rFonts w:hint="eastAsia"/>
              </w:rPr>
              <w:t>本招标文件的解释权属于</w:t>
            </w:r>
            <w:r w:rsidR="00E3439E">
              <w:rPr>
                <w:rFonts w:hint="eastAsia"/>
              </w:rPr>
              <w:t>浙江正成招标采购咨询有限公司</w:t>
            </w:r>
            <w:r>
              <w:rPr>
                <w:rFonts w:hint="eastAsia"/>
              </w:rPr>
              <w:t>和采购人。</w:t>
            </w:r>
          </w:p>
        </w:tc>
      </w:tr>
    </w:tbl>
    <w:p w14:paraId="218F42B7" w14:textId="3D433D85" w:rsidR="008A745D" w:rsidRDefault="00714FD2" w:rsidP="00830C69">
      <w:pPr>
        <w:pStyle w:val="2"/>
        <w:keepNext w:val="0"/>
        <w:keepLines w:val="0"/>
        <w:wordWrap w:val="0"/>
        <w:topLinePunct/>
        <w:spacing w:before="0" w:after="0" w:line="440" w:lineRule="exact"/>
        <w:ind w:left="0" w:firstLineChars="200" w:firstLine="602"/>
        <w:jc w:val="both"/>
      </w:pPr>
      <w:r>
        <w:rPr>
          <w:sz w:val="30"/>
          <w:szCs w:val="30"/>
        </w:rPr>
        <w:br w:type="page"/>
      </w:r>
      <w:r>
        <w:rPr>
          <w:rStyle w:val="20"/>
          <w:rFonts w:hint="eastAsia"/>
          <w:b/>
          <w:bCs/>
        </w:rPr>
        <w:lastRenderedPageBreak/>
        <w:t>一、总则</w:t>
      </w:r>
    </w:p>
    <w:p w14:paraId="0FFF250D" w14:textId="77777777" w:rsidR="008A745D" w:rsidRDefault="00714FD2" w:rsidP="00830C69">
      <w:pPr>
        <w:wordWrap w:val="0"/>
        <w:topLinePunct/>
        <w:spacing w:line="440" w:lineRule="exact"/>
        <w:ind w:firstLineChars="200" w:firstLine="482"/>
        <w:rPr>
          <w:b/>
          <w:bCs/>
        </w:rPr>
      </w:pPr>
      <w:r>
        <w:rPr>
          <w:rFonts w:hint="eastAsia"/>
          <w:b/>
          <w:bCs/>
        </w:rPr>
        <w:t>（一）适用范围</w:t>
      </w:r>
    </w:p>
    <w:p w14:paraId="4A3D0A89" w14:textId="77777777" w:rsidR="008A745D" w:rsidRDefault="00714FD2" w:rsidP="00830C69">
      <w:pPr>
        <w:wordWrap w:val="0"/>
        <w:topLinePunct/>
        <w:spacing w:line="440" w:lineRule="exact"/>
        <w:ind w:firstLineChars="200" w:firstLine="480"/>
      </w:pPr>
      <w:r>
        <w:rPr>
          <w:rFonts w:hint="eastAsia"/>
        </w:rPr>
        <w:t>仅适用于本次招标文件中采购项目的招标、投标、评标、定标、验收、合同履约、付款等行为（法律、法规另有规定的，从其规定）。</w:t>
      </w:r>
    </w:p>
    <w:p w14:paraId="22CA070F" w14:textId="77777777" w:rsidR="008A745D" w:rsidRPr="00F565C6" w:rsidRDefault="00714FD2" w:rsidP="00830C69">
      <w:pPr>
        <w:wordWrap w:val="0"/>
        <w:topLinePunct/>
        <w:spacing w:line="440" w:lineRule="exact"/>
        <w:ind w:firstLineChars="200" w:firstLine="482"/>
        <w:rPr>
          <w:b/>
          <w:bCs/>
        </w:rPr>
      </w:pPr>
      <w:r>
        <w:rPr>
          <w:rFonts w:hint="eastAsia"/>
          <w:b/>
          <w:bCs/>
        </w:rPr>
        <w:t>（二）定义</w:t>
      </w:r>
    </w:p>
    <w:p w14:paraId="3B7D8365" w14:textId="5BC3FF22" w:rsidR="008A745D" w:rsidRPr="00F565C6" w:rsidRDefault="00714FD2" w:rsidP="00830C69">
      <w:pPr>
        <w:wordWrap w:val="0"/>
        <w:topLinePunct/>
        <w:spacing w:line="440" w:lineRule="exact"/>
        <w:ind w:firstLineChars="200" w:firstLine="480"/>
      </w:pPr>
      <w:r w:rsidRPr="00F565C6">
        <w:rPr>
          <w:rFonts w:hint="eastAsia"/>
        </w:rPr>
        <w:t>1.“采购人”系指按政府采购有关规定，委托本次项目招标的</w:t>
      </w:r>
      <w:r w:rsidR="00830C69" w:rsidRPr="00F565C6">
        <w:t>杭州市富阳区综合行政执法局</w:t>
      </w:r>
      <w:r w:rsidRPr="00F565C6">
        <w:rPr>
          <w:rFonts w:hint="eastAsia"/>
        </w:rPr>
        <w:t>。</w:t>
      </w:r>
    </w:p>
    <w:p w14:paraId="59269554" w14:textId="10593FDA" w:rsidR="008A745D" w:rsidRDefault="00714FD2" w:rsidP="00830C69">
      <w:pPr>
        <w:wordWrap w:val="0"/>
        <w:topLinePunct/>
        <w:spacing w:line="440" w:lineRule="exact"/>
        <w:ind w:firstLineChars="200" w:firstLine="480"/>
      </w:pPr>
      <w:r>
        <w:rPr>
          <w:rFonts w:hint="eastAsia"/>
        </w:rPr>
        <w:t>2.“采购代理机构”系指</w:t>
      </w:r>
      <w:r w:rsidR="00E3439E">
        <w:rPr>
          <w:rFonts w:hint="eastAsia"/>
        </w:rPr>
        <w:t>浙江正成招标采购咨询有限公司</w:t>
      </w:r>
      <w:r>
        <w:rPr>
          <w:rFonts w:hint="eastAsia"/>
        </w:rPr>
        <w:t>。</w:t>
      </w:r>
    </w:p>
    <w:p w14:paraId="383B96FA" w14:textId="77777777" w:rsidR="008A745D" w:rsidRDefault="00714FD2" w:rsidP="00830C69">
      <w:pPr>
        <w:wordWrap w:val="0"/>
        <w:topLinePunct/>
        <w:spacing w:line="440" w:lineRule="exact"/>
        <w:ind w:firstLineChars="200" w:firstLine="480"/>
      </w:pPr>
      <w:r>
        <w:rPr>
          <w:rFonts w:hint="eastAsia"/>
        </w:rPr>
        <w:t>3.“投标人”系指响应招标、参加投标竞争的法人、其他组织或者自然人。</w:t>
      </w:r>
    </w:p>
    <w:p w14:paraId="611BB808" w14:textId="77777777" w:rsidR="008A745D" w:rsidRDefault="00714FD2" w:rsidP="00830C69">
      <w:pPr>
        <w:wordWrap w:val="0"/>
        <w:topLinePunct/>
        <w:spacing w:line="440" w:lineRule="exact"/>
        <w:ind w:firstLineChars="200" w:firstLine="480"/>
      </w:pPr>
      <w:r>
        <w:rPr>
          <w:rFonts w:hint="eastAsia"/>
        </w:rPr>
        <w:t>4.“负责人”系指法人企业的法定负责人，或其他组织为法律、行政法规规定代表单位行使职权的主要负责人，或自然人本人。</w:t>
      </w:r>
    </w:p>
    <w:p w14:paraId="7F6FE21F" w14:textId="77777777" w:rsidR="008A745D" w:rsidRDefault="00714FD2" w:rsidP="00830C69">
      <w:pPr>
        <w:wordWrap w:val="0"/>
        <w:topLinePunct/>
        <w:spacing w:line="440" w:lineRule="exact"/>
        <w:ind w:firstLineChars="200" w:firstLine="480"/>
      </w:pPr>
      <w:r>
        <w:rPr>
          <w:rFonts w:hint="eastAsia"/>
        </w:rPr>
        <w:t>4.“产品”系指供方按招标文件规定，须向采购人提供的一切货物、材料、设备、保险、税金、备品备件、工具、手册及其它有关技术资料和材料。</w:t>
      </w:r>
    </w:p>
    <w:p w14:paraId="0242A997" w14:textId="77777777" w:rsidR="008A745D" w:rsidRDefault="00714FD2" w:rsidP="00830C69">
      <w:pPr>
        <w:wordWrap w:val="0"/>
        <w:topLinePunct/>
        <w:spacing w:line="440" w:lineRule="exact"/>
        <w:ind w:firstLineChars="200" w:firstLine="480"/>
      </w:pPr>
      <w:r>
        <w:rPr>
          <w:rFonts w:hint="eastAsia"/>
        </w:rPr>
        <w:t>5.“服务”系指招标文件规定投标人须承担的本项目产品的安装、调试、技术协助、校准、培训、技术指导以及其他类似的义务。</w:t>
      </w:r>
    </w:p>
    <w:p w14:paraId="5270AFBD" w14:textId="77777777" w:rsidR="008A745D" w:rsidRDefault="00714FD2" w:rsidP="00830C69">
      <w:pPr>
        <w:wordWrap w:val="0"/>
        <w:topLinePunct/>
        <w:spacing w:line="440" w:lineRule="exact"/>
        <w:ind w:firstLineChars="200" w:firstLine="480"/>
      </w:pPr>
      <w:r>
        <w:rPr>
          <w:rFonts w:hint="eastAsia"/>
        </w:rPr>
        <w:t>6.“项目”系指投标人按招标文件规定向采购人提供的产品和服务。</w:t>
      </w:r>
    </w:p>
    <w:p w14:paraId="4812D41B" w14:textId="77777777" w:rsidR="008A745D" w:rsidRDefault="00714FD2" w:rsidP="00830C69">
      <w:pPr>
        <w:wordWrap w:val="0"/>
        <w:topLinePunct/>
        <w:spacing w:line="440" w:lineRule="exact"/>
        <w:ind w:firstLineChars="200" w:firstLine="480"/>
      </w:pPr>
      <w:r>
        <w:rPr>
          <w:rFonts w:hint="eastAsia"/>
        </w:rPr>
        <w:t>7.“电子签名”系指数据电文中以电子形式所含、所附用于识别签名人身份并表明签名人认可其中内容的数据。</w:t>
      </w:r>
    </w:p>
    <w:p w14:paraId="155FF69D" w14:textId="77777777" w:rsidR="008A745D" w:rsidRDefault="00714FD2" w:rsidP="00830C69">
      <w:pPr>
        <w:wordWrap w:val="0"/>
        <w:topLinePunct/>
        <w:spacing w:line="440" w:lineRule="exact"/>
        <w:ind w:firstLineChars="200" w:firstLine="480"/>
      </w:pPr>
      <w:r>
        <w:rPr>
          <w:rFonts w:hint="eastAsia"/>
        </w:rPr>
        <w:t>8.“电子交易平台”是指本项目政府采购活动所依托的政府采购云平台（https://www.zcygov.cn/）。</w:t>
      </w:r>
    </w:p>
    <w:p w14:paraId="1D84A09B" w14:textId="77777777" w:rsidR="008A745D" w:rsidRDefault="00714FD2" w:rsidP="00830C69">
      <w:pPr>
        <w:wordWrap w:val="0"/>
        <w:topLinePunct/>
        <w:spacing w:line="440" w:lineRule="exact"/>
        <w:ind w:firstLineChars="200" w:firstLine="480"/>
        <w:rPr>
          <w:b/>
          <w:bCs/>
        </w:rPr>
      </w:pPr>
      <w:r>
        <w:rPr>
          <w:rFonts w:hint="eastAsia"/>
        </w:rPr>
        <w:t>9.“▲” 系指实质性要求条款，“★”系产品采购项目中重要技术参数。</w:t>
      </w:r>
    </w:p>
    <w:p w14:paraId="04121D4C" w14:textId="77777777" w:rsidR="008A745D" w:rsidRDefault="00714FD2" w:rsidP="00830C69">
      <w:pPr>
        <w:wordWrap w:val="0"/>
        <w:topLinePunct/>
        <w:spacing w:line="440" w:lineRule="exact"/>
        <w:ind w:firstLineChars="200" w:firstLine="482"/>
        <w:rPr>
          <w:b/>
          <w:bCs/>
        </w:rPr>
      </w:pPr>
      <w:r>
        <w:rPr>
          <w:rFonts w:hint="eastAsia"/>
          <w:b/>
          <w:bCs/>
        </w:rPr>
        <w:t>（三）投标委托</w:t>
      </w:r>
    </w:p>
    <w:p w14:paraId="45FAAEEC" w14:textId="77777777" w:rsidR="008A745D" w:rsidRDefault="00714FD2" w:rsidP="00830C69">
      <w:pPr>
        <w:wordWrap w:val="0"/>
        <w:topLinePunct/>
        <w:spacing w:line="440" w:lineRule="exact"/>
        <w:ind w:firstLineChars="200" w:firstLine="482"/>
        <w:rPr>
          <w:b/>
          <w:bCs/>
        </w:rPr>
      </w:pPr>
      <w:r>
        <w:rPr>
          <w:rFonts w:hint="eastAsia"/>
          <w:b/>
          <w:bCs/>
        </w:rPr>
        <w:t>投标人可由法定代表人或其委托人进行投标，投标时须提供有效证明文件。</w:t>
      </w:r>
    </w:p>
    <w:p w14:paraId="3D15640F" w14:textId="77777777" w:rsidR="008A745D" w:rsidRDefault="00714FD2" w:rsidP="00830C69">
      <w:pPr>
        <w:wordWrap w:val="0"/>
        <w:topLinePunct/>
        <w:spacing w:line="440" w:lineRule="exact"/>
        <w:ind w:firstLineChars="200" w:firstLine="482"/>
        <w:rPr>
          <w:b/>
          <w:bCs/>
        </w:rPr>
      </w:pPr>
      <w:r>
        <w:rPr>
          <w:rFonts w:hint="eastAsia"/>
          <w:b/>
          <w:bCs/>
        </w:rPr>
        <w:t>投标委托若存在现场演示环节，授权代表须携带有效身份证件。如授权代表不是法定代表人（负责人）（下同），须有法定代表人出具的授权委托书（格式见附件）。</w:t>
      </w:r>
    </w:p>
    <w:p w14:paraId="78AC627F" w14:textId="77777777" w:rsidR="008A745D" w:rsidRDefault="00714FD2" w:rsidP="00830C69">
      <w:pPr>
        <w:wordWrap w:val="0"/>
        <w:topLinePunct/>
        <w:spacing w:line="440" w:lineRule="exact"/>
        <w:ind w:firstLineChars="200" w:firstLine="482"/>
        <w:rPr>
          <w:b/>
          <w:bCs/>
        </w:rPr>
      </w:pPr>
      <w:r>
        <w:rPr>
          <w:rFonts w:hint="eastAsia"/>
          <w:b/>
          <w:bCs/>
        </w:rPr>
        <w:t>（四）投标费用</w:t>
      </w:r>
    </w:p>
    <w:p w14:paraId="084B942E" w14:textId="77777777" w:rsidR="008A745D" w:rsidRDefault="00714FD2" w:rsidP="00830C69">
      <w:pPr>
        <w:wordWrap w:val="0"/>
        <w:topLinePunct/>
        <w:spacing w:line="440" w:lineRule="exact"/>
        <w:ind w:firstLineChars="200" w:firstLine="480"/>
      </w:pPr>
      <w:r>
        <w:rPr>
          <w:rFonts w:hint="eastAsia"/>
        </w:rPr>
        <w:t>无论投标过程和结果如何，投标人均应自行承担所有与投标有关的全部费用。</w:t>
      </w:r>
    </w:p>
    <w:p w14:paraId="56806DDE" w14:textId="77777777" w:rsidR="008A745D" w:rsidRDefault="00714FD2" w:rsidP="00830C69">
      <w:pPr>
        <w:wordWrap w:val="0"/>
        <w:topLinePunct/>
        <w:spacing w:line="440" w:lineRule="exact"/>
        <w:ind w:firstLineChars="200" w:firstLine="482"/>
        <w:rPr>
          <w:b/>
          <w:bCs/>
        </w:rPr>
      </w:pPr>
      <w:r>
        <w:rPr>
          <w:rFonts w:hint="eastAsia"/>
          <w:b/>
          <w:bCs/>
        </w:rPr>
        <w:t>（五）特别说明</w:t>
      </w:r>
    </w:p>
    <w:p w14:paraId="1803D097" w14:textId="77777777" w:rsidR="008A745D" w:rsidRDefault="00714FD2" w:rsidP="00830C69">
      <w:pPr>
        <w:wordWrap w:val="0"/>
        <w:topLinePunct/>
        <w:spacing w:line="440" w:lineRule="exact"/>
        <w:ind w:firstLineChars="200" w:firstLine="480"/>
      </w:pPr>
      <w:r>
        <w:rPr>
          <w:rFonts w:hint="eastAsia"/>
        </w:rPr>
        <w:t>1.投标人应仔细阅读招标文件的所有内容，按照招标文件的要求提交投标文件，并对所提供的全部资料的真实性承担法律责任。</w:t>
      </w:r>
    </w:p>
    <w:p w14:paraId="6565FCC2" w14:textId="77777777" w:rsidR="008A745D" w:rsidRDefault="00714FD2" w:rsidP="00830C69">
      <w:pPr>
        <w:wordWrap w:val="0"/>
        <w:topLinePunct/>
        <w:spacing w:line="440" w:lineRule="exact"/>
        <w:ind w:firstLineChars="200" w:firstLine="482"/>
      </w:pPr>
      <w:r>
        <w:rPr>
          <w:rFonts w:hint="eastAsia"/>
          <w:b/>
          <w:bCs/>
        </w:rPr>
        <w:t>▲</w:t>
      </w:r>
      <w:r>
        <w:rPr>
          <w:rFonts w:hint="eastAsia"/>
        </w:rPr>
        <w:t>2.价格是评标的重要因素之一，但最低报价不是中标的唯一依据。评标委员会认为投</w:t>
      </w:r>
      <w:r>
        <w:rPr>
          <w:rFonts w:hint="eastAsia"/>
        </w:rPr>
        <w:lastRenderedPageBreak/>
        <w:t>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9E7865" w14:textId="77777777" w:rsidR="008A745D" w:rsidRDefault="00714FD2" w:rsidP="00830C69">
      <w:pPr>
        <w:pStyle w:val="2"/>
        <w:keepNext w:val="0"/>
        <w:keepLines w:val="0"/>
        <w:wordWrap w:val="0"/>
        <w:topLinePunct/>
        <w:spacing w:before="0" w:after="0" w:line="440" w:lineRule="exact"/>
        <w:ind w:left="0" w:firstLineChars="200" w:firstLine="643"/>
        <w:jc w:val="both"/>
      </w:pPr>
      <w:r>
        <w:rPr>
          <w:rFonts w:hint="eastAsia"/>
        </w:rPr>
        <w:t>二、招标文件</w:t>
      </w:r>
    </w:p>
    <w:p w14:paraId="1E7D6CF8" w14:textId="77777777" w:rsidR="008A745D" w:rsidRDefault="00714FD2" w:rsidP="00830C69">
      <w:pPr>
        <w:wordWrap w:val="0"/>
        <w:topLinePunct/>
        <w:spacing w:line="440" w:lineRule="exact"/>
        <w:ind w:firstLineChars="200" w:firstLine="482"/>
        <w:rPr>
          <w:b/>
          <w:bCs/>
        </w:rPr>
      </w:pPr>
      <w:r>
        <w:rPr>
          <w:rFonts w:hint="eastAsia"/>
          <w:b/>
          <w:bCs/>
        </w:rPr>
        <w:t>（一）招标文件的澄清</w:t>
      </w:r>
    </w:p>
    <w:p w14:paraId="4CCA3B5D" w14:textId="77777777" w:rsidR="008A745D" w:rsidRDefault="00714FD2" w:rsidP="00830C69">
      <w:pPr>
        <w:wordWrap w:val="0"/>
        <w:topLinePunct/>
        <w:spacing w:line="440" w:lineRule="exact"/>
        <w:ind w:firstLineChars="200" w:firstLine="48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05542D64" w14:textId="77777777" w:rsidR="008A745D" w:rsidRDefault="00714FD2" w:rsidP="00830C69">
      <w:pPr>
        <w:wordWrap w:val="0"/>
        <w:topLinePunct/>
        <w:spacing w:line="440" w:lineRule="exact"/>
        <w:ind w:firstLineChars="200" w:firstLine="480"/>
      </w:pPr>
      <w:r>
        <w:rPr>
          <w:rFonts w:hint="eastAsia"/>
        </w:rPr>
        <w:t>2. 采购代理机构将视情况确定是否有必要在开标前对招标文件进行澄清，如有必要，将通过政采云平台以公告形式予以澄清。</w:t>
      </w:r>
    </w:p>
    <w:p w14:paraId="095DF733" w14:textId="77777777" w:rsidR="008A745D" w:rsidRDefault="00714FD2" w:rsidP="00830C69">
      <w:pPr>
        <w:wordWrap w:val="0"/>
        <w:topLinePunct/>
        <w:spacing w:line="440" w:lineRule="exact"/>
        <w:ind w:firstLineChars="200" w:firstLine="482"/>
        <w:rPr>
          <w:b/>
          <w:bCs/>
        </w:rPr>
      </w:pPr>
      <w:r>
        <w:rPr>
          <w:rFonts w:hint="eastAsia"/>
          <w:b/>
          <w:bCs/>
        </w:rPr>
        <w:t>（二）招标文件的修改</w:t>
      </w:r>
    </w:p>
    <w:p w14:paraId="74E116E5" w14:textId="77777777" w:rsidR="008A745D" w:rsidRDefault="00714FD2" w:rsidP="00830C69">
      <w:pPr>
        <w:wordWrap w:val="0"/>
        <w:topLinePunct/>
        <w:spacing w:line="440" w:lineRule="exact"/>
        <w:ind w:firstLineChars="200" w:firstLine="48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7A38584F" w14:textId="77777777" w:rsidR="008A745D" w:rsidRDefault="00714FD2" w:rsidP="00830C69">
      <w:pPr>
        <w:wordWrap w:val="0"/>
        <w:topLinePunct/>
        <w:spacing w:line="440" w:lineRule="exact"/>
        <w:ind w:firstLineChars="200" w:firstLine="480"/>
      </w:pPr>
      <w:r>
        <w:rPr>
          <w:rFonts w:hint="eastAsia"/>
        </w:rPr>
        <w:t>2.招标文件澄清、答复、修改、补充的内容为招标文件的组成部分。当招标文件与招标文件的答复、澄清、修改、补充通知就同一内容的表述不一致时，以最后发出的公告为准。</w:t>
      </w:r>
    </w:p>
    <w:p w14:paraId="5EA0B81F" w14:textId="77777777" w:rsidR="008A745D" w:rsidRDefault="00714FD2" w:rsidP="00830C69">
      <w:pPr>
        <w:wordWrap w:val="0"/>
        <w:topLinePunct/>
        <w:spacing w:line="440" w:lineRule="exact"/>
        <w:ind w:firstLineChars="200" w:firstLine="48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56C46CFB" w14:textId="77777777" w:rsidR="008A745D" w:rsidRDefault="00714FD2" w:rsidP="00830C69">
      <w:pPr>
        <w:wordWrap w:val="0"/>
        <w:topLinePunct/>
        <w:spacing w:line="440" w:lineRule="exact"/>
        <w:ind w:firstLineChars="200" w:firstLine="480"/>
      </w:pPr>
      <w:r>
        <w:rPr>
          <w:rFonts w:hint="eastAsia"/>
        </w:rPr>
        <w:t>4. 更正公告的内容将作为招标文件的组成部分，对所有投标人均具有约束力。</w:t>
      </w:r>
    </w:p>
    <w:p w14:paraId="4895AC5B" w14:textId="77777777" w:rsidR="008A745D" w:rsidRDefault="00714FD2" w:rsidP="00830C69">
      <w:pPr>
        <w:wordWrap w:val="0"/>
        <w:topLinePunct/>
        <w:spacing w:line="440" w:lineRule="exact"/>
        <w:ind w:firstLineChars="196" w:firstLine="472"/>
        <w:rPr>
          <w:b/>
          <w:bCs/>
        </w:rPr>
      </w:pPr>
      <w:r>
        <w:rPr>
          <w:rFonts w:hint="eastAsia"/>
          <w:b/>
          <w:bCs/>
        </w:rPr>
        <w:t>▲投标文件未按招标文件的最终澄清、修改的内容进行编制的，又不符合实质性要求的，投标无效。</w:t>
      </w:r>
    </w:p>
    <w:p w14:paraId="3101EA5D" w14:textId="77777777" w:rsidR="008A745D" w:rsidRDefault="00714FD2" w:rsidP="00830C69">
      <w:pPr>
        <w:pStyle w:val="2"/>
        <w:keepNext w:val="0"/>
        <w:keepLines w:val="0"/>
        <w:wordWrap w:val="0"/>
        <w:topLinePunct/>
        <w:spacing w:before="0" w:after="0" w:line="440" w:lineRule="exact"/>
        <w:ind w:left="0" w:firstLineChars="200" w:firstLine="643"/>
        <w:jc w:val="both"/>
      </w:pPr>
      <w:r>
        <w:rPr>
          <w:rFonts w:hint="eastAsia"/>
        </w:rPr>
        <w:t>三、投标文件</w:t>
      </w:r>
    </w:p>
    <w:p w14:paraId="3188BA51" w14:textId="77777777" w:rsidR="008A745D" w:rsidRDefault="00714FD2" w:rsidP="00830C69">
      <w:pPr>
        <w:wordWrap w:val="0"/>
        <w:topLinePunct/>
        <w:spacing w:line="440" w:lineRule="exact"/>
        <w:ind w:firstLineChars="200" w:firstLine="48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656088AB" w14:textId="77777777" w:rsidR="008A745D" w:rsidRDefault="00714FD2" w:rsidP="00830C69">
      <w:pPr>
        <w:wordWrap w:val="0"/>
        <w:topLinePunct/>
        <w:spacing w:line="440" w:lineRule="exact"/>
        <w:ind w:firstLineChars="200" w:firstLine="48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w:t>
      </w:r>
      <w:r>
        <w:rPr>
          <w:rFonts w:hint="eastAsia"/>
          <w:b/>
          <w:bCs/>
        </w:rPr>
        <w:lastRenderedPageBreak/>
        <w:t>台将拒收并提示。</w:t>
      </w:r>
    </w:p>
    <w:p w14:paraId="436800C1" w14:textId="77777777" w:rsidR="008A745D" w:rsidRDefault="00714FD2" w:rsidP="00830C69">
      <w:pPr>
        <w:wordWrap w:val="0"/>
        <w:topLinePunct/>
        <w:spacing w:line="440" w:lineRule="exact"/>
        <w:ind w:firstLineChars="200" w:firstLine="480"/>
      </w:pPr>
      <w:r>
        <w:rPr>
          <w:rFonts w:hint="eastAsia"/>
        </w:rPr>
        <w:t>使用“政采云电子交易客户端”需要提前申领CA数字证书，申领流程请自行前往“浙江政府采购网-下载专区-电子交易客户端-CA驱动和申领流程”进行查阅。</w:t>
      </w:r>
    </w:p>
    <w:p w14:paraId="07F1D6E4" w14:textId="77777777" w:rsidR="008A745D" w:rsidRDefault="00714FD2" w:rsidP="00830C69">
      <w:pPr>
        <w:pStyle w:val="3"/>
        <w:keepNext w:val="0"/>
        <w:keepLines w:val="0"/>
        <w:wordWrap w:val="0"/>
        <w:topLinePunct/>
        <w:snapToGrid/>
        <w:spacing w:line="440" w:lineRule="exact"/>
        <w:ind w:left="0" w:firstLineChars="200" w:firstLine="482"/>
        <w:rPr>
          <w:sz w:val="24"/>
          <w:szCs w:val="24"/>
        </w:rPr>
      </w:pPr>
      <w:r>
        <w:rPr>
          <w:rFonts w:hint="eastAsia"/>
          <w:sz w:val="24"/>
          <w:szCs w:val="24"/>
        </w:rPr>
        <w:t>（一）投标文件的语言及计量</w:t>
      </w:r>
    </w:p>
    <w:p w14:paraId="63CD9615" w14:textId="77777777" w:rsidR="008A745D" w:rsidRDefault="00714FD2" w:rsidP="00830C69">
      <w:pPr>
        <w:wordWrap w:val="0"/>
        <w:topLinePunct/>
        <w:spacing w:line="440" w:lineRule="exact"/>
        <w:ind w:firstLineChars="200" w:firstLine="48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610398BD" w14:textId="77777777" w:rsidR="008A745D" w:rsidRDefault="00714FD2" w:rsidP="00830C69">
      <w:pPr>
        <w:wordWrap w:val="0"/>
        <w:topLinePunct/>
        <w:spacing w:line="440" w:lineRule="exact"/>
        <w:ind w:firstLine="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62078730" w14:textId="77777777" w:rsidR="008A745D" w:rsidRDefault="00714FD2" w:rsidP="00830C69">
      <w:pPr>
        <w:wordWrap w:val="0"/>
        <w:topLinePunct/>
        <w:spacing w:line="440" w:lineRule="exact"/>
        <w:ind w:firstLineChars="200" w:firstLine="480"/>
      </w:pPr>
      <w:r>
        <w:rPr>
          <w:rFonts w:hint="eastAsia"/>
        </w:rPr>
        <w:t>3.投标计量单位，招标文件已有明确规定的，使用招标文件规定的计量单位；招标文件没有规定的，应采用中华人民共和国法定计量单位（货币单位：人民币元）。</w:t>
      </w:r>
    </w:p>
    <w:p w14:paraId="55DA384B" w14:textId="77777777" w:rsidR="008A745D" w:rsidRDefault="00714FD2" w:rsidP="00830C69">
      <w:pPr>
        <w:wordWrap w:val="0"/>
        <w:topLinePunct/>
        <w:spacing w:line="440" w:lineRule="exact"/>
        <w:ind w:firstLineChars="200" w:firstLine="482"/>
        <w:rPr>
          <w:b/>
          <w:bCs/>
        </w:rPr>
      </w:pPr>
      <w:r>
        <w:rPr>
          <w:rFonts w:hint="eastAsia"/>
          <w:b/>
          <w:bCs/>
        </w:rPr>
        <w:t>（二）投标文件的组成</w:t>
      </w:r>
    </w:p>
    <w:p w14:paraId="2FAE78C1" w14:textId="77777777" w:rsidR="008A745D" w:rsidRDefault="00714FD2" w:rsidP="00830C69">
      <w:pPr>
        <w:wordWrap w:val="0"/>
        <w:topLinePunct/>
        <w:spacing w:line="440" w:lineRule="exact"/>
        <w:ind w:firstLineChars="196" w:firstLine="472"/>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02F78F7B" w14:textId="059B49CA" w:rsidR="003834B1" w:rsidRDefault="003834B1" w:rsidP="00830C69">
      <w:pPr>
        <w:wordWrap w:val="0"/>
        <w:topLinePunct/>
        <w:spacing w:line="440" w:lineRule="exact"/>
        <w:ind w:firstLineChars="200" w:firstLine="482"/>
        <w:rPr>
          <w:b/>
        </w:rPr>
      </w:pPr>
      <w:r>
        <w:rPr>
          <w:rFonts w:hint="eastAsia"/>
          <w:b/>
        </w:rPr>
        <w:t>标项</w:t>
      </w:r>
      <w:r w:rsidR="00BA1BC3">
        <w:rPr>
          <w:rFonts w:hint="eastAsia"/>
          <w:b/>
        </w:rPr>
        <w:t>1</w:t>
      </w:r>
      <w:r w:rsidR="00CC38D5">
        <w:rPr>
          <w:rFonts w:hint="eastAsia"/>
          <w:b/>
        </w:rPr>
        <w:t>投标文件组成</w:t>
      </w:r>
      <w:r>
        <w:rPr>
          <w:rFonts w:hint="eastAsia"/>
          <w:b/>
        </w:rPr>
        <w:t>：</w:t>
      </w:r>
    </w:p>
    <w:p w14:paraId="535B3FFB" w14:textId="3B428BBC" w:rsidR="008A745D" w:rsidRDefault="00714FD2" w:rsidP="00830C69">
      <w:pPr>
        <w:wordWrap w:val="0"/>
        <w:topLinePunct/>
        <w:spacing w:line="440" w:lineRule="exact"/>
        <w:ind w:firstLineChars="200" w:firstLine="482"/>
        <w:rPr>
          <w:b/>
        </w:rPr>
      </w:pPr>
      <w:r>
        <w:rPr>
          <w:rFonts w:hint="eastAsia"/>
          <w:b/>
        </w:rPr>
        <w:t>1.资格文件</w:t>
      </w:r>
    </w:p>
    <w:p w14:paraId="6EB25F0A" w14:textId="77777777" w:rsidR="008A745D" w:rsidRDefault="00714FD2" w:rsidP="00830C69">
      <w:pPr>
        <w:wordWrap w:val="0"/>
        <w:topLinePunct/>
        <w:spacing w:line="440" w:lineRule="exact"/>
        <w:ind w:firstLineChars="200" w:firstLine="48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4BF50130" w14:textId="77777777" w:rsidR="008A745D" w:rsidRDefault="00714FD2" w:rsidP="00830C69">
      <w:pPr>
        <w:wordWrap w:val="0"/>
        <w:topLinePunct/>
        <w:spacing w:line="440" w:lineRule="exact"/>
        <w:ind w:firstLineChars="200" w:firstLine="48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046FF36" w14:textId="71042B3C" w:rsidR="008A745D" w:rsidRPr="00CC38D5" w:rsidRDefault="00714FD2" w:rsidP="00830C69">
      <w:pPr>
        <w:wordWrap w:val="0"/>
        <w:topLinePunct/>
        <w:spacing w:line="440" w:lineRule="exact"/>
        <w:ind w:firstLineChars="200" w:firstLine="480"/>
      </w:pPr>
      <w:r w:rsidRPr="00CC38D5">
        <w:rPr>
          <w:rFonts w:hint="eastAsia"/>
        </w:rPr>
        <w:t>（</w:t>
      </w:r>
      <w:r w:rsidR="00994D3D">
        <w:t>2</w:t>
      </w:r>
      <w:r w:rsidRPr="00CC38D5">
        <w:rPr>
          <w:rFonts w:hint="eastAsia"/>
        </w:rPr>
        <w:t>）符合参加政府采购活动应当具备的一般条件的承诺函（格式见附件）；</w:t>
      </w:r>
    </w:p>
    <w:p w14:paraId="7EB9877D" w14:textId="1BC2AF2A" w:rsidR="008A745D" w:rsidRPr="00CC38D5" w:rsidRDefault="00714FD2" w:rsidP="00AF67AB">
      <w:pPr>
        <w:wordWrap w:val="0"/>
        <w:topLinePunct/>
        <w:spacing w:line="440" w:lineRule="exact"/>
        <w:ind w:firstLineChars="200" w:firstLine="480"/>
      </w:pPr>
      <w:r w:rsidRPr="00CC38D5">
        <w:rPr>
          <w:rFonts w:hint="eastAsia"/>
        </w:rPr>
        <w:t>（</w:t>
      </w:r>
      <w:r w:rsidR="00994D3D">
        <w:t>3</w:t>
      </w:r>
      <w:r w:rsidRPr="00CC38D5">
        <w:rPr>
          <w:rFonts w:hint="eastAsia"/>
        </w:rPr>
        <w:t>）</w:t>
      </w:r>
      <w:r w:rsidR="0048007B" w:rsidRPr="00CC38D5">
        <w:rPr>
          <w:rFonts w:hint="eastAsia"/>
        </w:rPr>
        <w:t>落实政府采购政策需满足的资格要求：</w:t>
      </w:r>
      <w:r w:rsidR="00055A51" w:rsidRPr="00CC38D5">
        <w:rPr>
          <w:rFonts w:hint="eastAsia"/>
        </w:rPr>
        <w:t>无；</w:t>
      </w:r>
    </w:p>
    <w:p w14:paraId="2E8FD48D" w14:textId="5D472EA5" w:rsidR="008A745D" w:rsidRPr="00CC38D5" w:rsidRDefault="00714FD2" w:rsidP="00830C69">
      <w:pPr>
        <w:wordWrap w:val="0"/>
        <w:topLinePunct/>
        <w:spacing w:line="440" w:lineRule="exact"/>
        <w:ind w:firstLineChars="200" w:firstLine="480"/>
      </w:pPr>
      <w:r w:rsidRPr="00CC38D5">
        <w:rPr>
          <w:rFonts w:hint="eastAsia"/>
        </w:rPr>
        <w:t>（</w:t>
      </w:r>
      <w:r w:rsidR="00994D3D">
        <w:t>4</w:t>
      </w:r>
      <w:r w:rsidRPr="00CC38D5">
        <w:rPr>
          <w:rFonts w:hint="eastAsia"/>
        </w:rPr>
        <w:t>）符合特定资格条件（如果项目要求）的有关证明材料（复印件）</w:t>
      </w:r>
      <w:r w:rsidR="00055A51" w:rsidRPr="00CC38D5">
        <w:rPr>
          <w:rFonts w:hint="eastAsia"/>
        </w:rPr>
        <w:t>：无</w:t>
      </w:r>
      <w:r w:rsidRPr="00CC38D5">
        <w:rPr>
          <w:rFonts w:hint="eastAsia"/>
        </w:rPr>
        <w:t>。</w:t>
      </w:r>
    </w:p>
    <w:p w14:paraId="5ED9EEBA" w14:textId="77777777" w:rsidR="008A745D" w:rsidRDefault="00714FD2" w:rsidP="00830C69">
      <w:pPr>
        <w:wordWrap w:val="0"/>
        <w:topLinePunct/>
        <w:spacing w:line="440" w:lineRule="exact"/>
        <w:ind w:firstLineChars="200" w:firstLine="482"/>
        <w:rPr>
          <w:b/>
        </w:rPr>
      </w:pPr>
      <w:r>
        <w:rPr>
          <w:rFonts w:hint="eastAsia"/>
          <w:b/>
        </w:rPr>
        <w:t>2、商务技术文件</w:t>
      </w:r>
    </w:p>
    <w:p w14:paraId="69A836AD" w14:textId="77777777" w:rsidR="008A745D" w:rsidRDefault="00714FD2" w:rsidP="00830C69">
      <w:pPr>
        <w:wordWrap w:val="0"/>
        <w:topLinePunct/>
        <w:spacing w:line="440" w:lineRule="exact"/>
        <w:ind w:firstLineChars="200" w:firstLine="480"/>
        <w:rPr>
          <w:bCs/>
        </w:rPr>
      </w:pPr>
      <w:r>
        <w:rPr>
          <w:rFonts w:hint="eastAsia"/>
          <w:bCs/>
        </w:rPr>
        <w:t>（1）投标响应函</w:t>
      </w:r>
      <w:r>
        <w:rPr>
          <w:rFonts w:hint="eastAsia"/>
        </w:rPr>
        <w:t>（格式见附件）；</w:t>
      </w:r>
    </w:p>
    <w:p w14:paraId="74DE7DEF" w14:textId="77777777" w:rsidR="00994D3D" w:rsidRPr="00994D3D" w:rsidRDefault="00994D3D" w:rsidP="00994D3D">
      <w:pPr>
        <w:wordWrap w:val="0"/>
        <w:topLinePunct/>
        <w:spacing w:line="440" w:lineRule="exact"/>
        <w:ind w:firstLineChars="200" w:firstLine="480"/>
        <w:rPr>
          <w:bCs/>
        </w:rPr>
      </w:pPr>
      <w:r w:rsidRPr="00994D3D">
        <w:rPr>
          <w:rFonts w:hint="eastAsia"/>
          <w:bCs/>
        </w:rPr>
        <w:t>（</w:t>
      </w:r>
      <w:r w:rsidRPr="00994D3D">
        <w:rPr>
          <w:bCs/>
        </w:rPr>
        <w:t>2）提供有效的法定代表人授权委托书（格式见附件）；</w:t>
      </w:r>
    </w:p>
    <w:p w14:paraId="2A2590AE" w14:textId="16922EB7" w:rsidR="00994D3D" w:rsidRDefault="00994D3D" w:rsidP="00994D3D">
      <w:pPr>
        <w:wordWrap w:val="0"/>
        <w:topLinePunct/>
        <w:spacing w:line="440" w:lineRule="exact"/>
        <w:ind w:firstLineChars="200" w:firstLine="480"/>
        <w:rPr>
          <w:bCs/>
        </w:rPr>
      </w:pPr>
      <w:r w:rsidRPr="00994D3D">
        <w:rPr>
          <w:rFonts w:hint="eastAsia"/>
          <w:bCs/>
        </w:rPr>
        <w:lastRenderedPageBreak/>
        <w:t>（如法定代表人直接参加投标并对相应文件签字的，只需提供其身份证复印件正反面）</w:t>
      </w:r>
    </w:p>
    <w:p w14:paraId="75467445" w14:textId="6853B90C" w:rsidR="008A745D" w:rsidRDefault="00714FD2" w:rsidP="00830C69">
      <w:pPr>
        <w:wordWrap w:val="0"/>
        <w:topLinePunct/>
        <w:spacing w:line="440" w:lineRule="exact"/>
        <w:ind w:firstLineChars="200" w:firstLine="480"/>
        <w:rPr>
          <w:bCs/>
        </w:rPr>
      </w:pPr>
      <w:r>
        <w:rPr>
          <w:rFonts w:hint="eastAsia"/>
          <w:bCs/>
        </w:rPr>
        <w:t>（</w:t>
      </w:r>
      <w:r w:rsidR="00994D3D">
        <w:rPr>
          <w:bCs/>
        </w:rPr>
        <w:t>3</w:t>
      </w:r>
      <w:r>
        <w:rPr>
          <w:rFonts w:hint="eastAsia"/>
          <w:bCs/>
        </w:rPr>
        <w:t>）</w:t>
      </w:r>
      <w:r>
        <w:rPr>
          <w:rFonts w:hint="eastAsia"/>
        </w:rPr>
        <w:t>政府采购供应商廉洁自律承诺书 （格式见附件）；</w:t>
      </w:r>
    </w:p>
    <w:p w14:paraId="2AE76AB6" w14:textId="5FCBA916" w:rsidR="008A745D" w:rsidRPr="00420557" w:rsidRDefault="00714FD2" w:rsidP="00830C69">
      <w:pPr>
        <w:wordWrap w:val="0"/>
        <w:topLinePunct/>
        <w:spacing w:line="440" w:lineRule="exact"/>
        <w:ind w:firstLineChars="200" w:firstLine="480"/>
        <w:rPr>
          <w:bCs/>
        </w:rPr>
      </w:pPr>
      <w:r w:rsidRPr="00420557">
        <w:rPr>
          <w:rFonts w:hint="eastAsia"/>
          <w:bCs/>
        </w:rPr>
        <w:t>（</w:t>
      </w:r>
      <w:r w:rsidR="00994D3D">
        <w:rPr>
          <w:bCs/>
        </w:rPr>
        <w:t>4</w:t>
      </w:r>
      <w:r w:rsidRPr="00420557">
        <w:rPr>
          <w:rFonts w:hint="eastAsia"/>
          <w:bCs/>
        </w:rPr>
        <w:t>）廉政承诺书</w:t>
      </w:r>
      <w:r w:rsidRPr="00420557">
        <w:rPr>
          <w:rFonts w:hint="eastAsia"/>
        </w:rPr>
        <w:t>（格式见附件）；</w:t>
      </w:r>
    </w:p>
    <w:p w14:paraId="0AF59479" w14:textId="047062CA" w:rsidR="008A745D" w:rsidRPr="00420557" w:rsidRDefault="00714FD2" w:rsidP="00830C69">
      <w:pPr>
        <w:wordWrap w:val="0"/>
        <w:topLinePunct/>
        <w:spacing w:line="440" w:lineRule="exact"/>
        <w:ind w:firstLineChars="200" w:firstLine="480"/>
        <w:rPr>
          <w:bCs/>
        </w:rPr>
      </w:pPr>
      <w:r w:rsidRPr="00420557">
        <w:rPr>
          <w:rFonts w:hint="eastAsia"/>
          <w:bCs/>
        </w:rPr>
        <w:t>（</w:t>
      </w:r>
      <w:r w:rsidR="00994D3D">
        <w:rPr>
          <w:bCs/>
        </w:rPr>
        <w:t>5</w:t>
      </w:r>
      <w:r w:rsidRPr="00420557">
        <w:rPr>
          <w:rFonts w:hint="eastAsia"/>
          <w:bCs/>
        </w:rPr>
        <w:t>）</w:t>
      </w:r>
      <w:r w:rsidRPr="00420557">
        <w:rPr>
          <w:rFonts w:hint="eastAsia"/>
        </w:rPr>
        <w:t>投标人情况介绍(格式见附件)；</w:t>
      </w:r>
    </w:p>
    <w:p w14:paraId="0A4D9CF5" w14:textId="7D61AD5E" w:rsidR="008A745D" w:rsidRPr="00420557" w:rsidRDefault="00714FD2" w:rsidP="00830C69">
      <w:pPr>
        <w:wordWrap w:val="0"/>
        <w:topLinePunct/>
        <w:spacing w:line="440" w:lineRule="exact"/>
        <w:ind w:firstLineChars="200" w:firstLine="480"/>
        <w:rPr>
          <w:bCs/>
        </w:rPr>
      </w:pPr>
      <w:r w:rsidRPr="00420557">
        <w:rPr>
          <w:rFonts w:hint="eastAsia"/>
          <w:bCs/>
        </w:rPr>
        <w:t>（</w:t>
      </w:r>
      <w:r w:rsidR="00994D3D">
        <w:rPr>
          <w:bCs/>
        </w:rPr>
        <w:t>6</w:t>
      </w:r>
      <w:r w:rsidRPr="00420557">
        <w:rPr>
          <w:rFonts w:hint="eastAsia"/>
          <w:bCs/>
        </w:rPr>
        <w:t>）</w:t>
      </w:r>
      <w:r w:rsidR="00994D3D">
        <w:rPr>
          <w:rFonts w:hint="eastAsia"/>
          <w:bCs/>
        </w:rPr>
        <w:t>服务能力承诺书</w:t>
      </w:r>
      <w:r w:rsidR="00994D3D" w:rsidRPr="00420557">
        <w:rPr>
          <w:rFonts w:hint="eastAsia"/>
        </w:rPr>
        <w:t>(格式见附件)</w:t>
      </w:r>
      <w:r w:rsidRPr="00420557">
        <w:rPr>
          <w:rFonts w:hint="eastAsia"/>
          <w:bCs/>
        </w:rPr>
        <w:t>。</w:t>
      </w:r>
    </w:p>
    <w:p w14:paraId="5E8B22EB" w14:textId="77777777" w:rsidR="008A745D" w:rsidRPr="00420557" w:rsidRDefault="00714FD2" w:rsidP="00830C69">
      <w:pPr>
        <w:wordWrap w:val="0"/>
        <w:topLinePunct/>
        <w:spacing w:line="440" w:lineRule="exact"/>
        <w:ind w:firstLineChars="200" w:firstLine="482"/>
        <w:rPr>
          <w:b/>
          <w:bCs/>
        </w:rPr>
      </w:pPr>
      <w:r w:rsidRPr="00420557">
        <w:rPr>
          <w:rFonts w:hint="eastAsia"/>
          <w:b/>
          <w:bCs/>
        </w:rPr>
        <w:t>（以下内容按项目评标内容提供）</w:t>
      </w:r>
    </w:p>
    <w:p w14:paraId="3485B056" w14:textId="7E36B2AB" w:rsidR="00200A42" w:rsidRPr="00420557" w:rsidRDefault="00714FD2" w:rsidP="00830C69">
      <w:pPr>
        <w:wordWrap w:val="0"/>
        <w:topLinePunct/>
        <w:spacing w:line="440" w:lineRule="exact"/>
        <w:ind w:firstLineChars="200" w:firstLine="480"/>
      </w:pPr>
      <w:r w:rsidRPr="00420557">
        <w:rPr>
          <w:rFonts w:hint="eastAsia"/>
        </w:rPr>
        <w:t>（</w:t>
      </w:r>
      <w:r w:rsidR="00994D3D">
        <w:t>7</w:t>
      </w:r>
      <w:r w:rsidRPr="00420557">
        <w:rPr>
          <w:rFonts w:hint="eastAsia"/>
        </w:rPr>
        <w:t>）关于本项目的详细组织实施方案；</w:t>
      </w:r>
    </w:p>
    <w:p w14:paraId="4751C5A9" w14:textId="7CEC9303" w:rsidR="008A745D" w:rsidRPr="00420557" w:rsidRDefault="00714FD2" w:rsidP="00830C69">
      <w:pPr>
        <w:wordWrap w:val="0"/>
        <w:topLinePunct/>
        <w:spacing w:line="440" w:lineRule="exact"/>
        <w:ind w:firstLineChars="200" w:firstLine="480"/>
      </w:pPr>
      <w:r w:rsidRPr="00420557">
        <w:rPr>
          <w:rFonts w:hint="eastAsia"/>
        </w:rPr>
        <w:t>（</w:t>
      </w:r>
      <w:r w:rsidR="00994D3D">
        <w:t>8</w:t>
      </w:r>
      <w:r w:rsidRPr="00420557">
        <w:rPr>
          <w:rFonts w:hint="eastAsia"/>
        </w:rPr>
        <w:t>）</w:t>
      </w:r>
      <w:r w:rsidRPr="00420557">
        <w:rPr>
          <w:rFonts w:hint="eastAsia"/>
          <w:bCs/>
        </w:rPr>
        <w:t>节能环保等的资质证书或文件（若有）；</w:t>
      </w:r>
    </w:p>
    <w:p w14:paraId="2718CD85" w14:textId="55C40A10" w:rsidR="008A745D" w:rsidRPr="00420557" w:rsidRDefault="00714FD2" w:rsidP="00830C69">
      <w:pPr>
        <w:wordWrap w:val="0"/>
        <w:topLinePunct/>
        <w:spacing w:line="440" w:lineRule="exact"/>
        <w:ind w:firstLineChars="200" w:firstLine="480"/>
      </w:pPr>
      <w:r w:rsidRPr="00420557">
        <w:rPr>
          <w:rFonts w:hint="eastAsia"/>
        </w:rPr>
        <w:t>（</w:t>
      </w:r>
      <w:r w:rsidR="00994D3D">
        <w:t>9</w:t>
      </w:r>
      <w:r w:rsidRPr="00420557">
        <w:rPr>
          <w:rFonts w:hint="eastAsia"/>
        </w:rPr>
        <w:t>）技术规格/服务条款偏离表(格式见附件)；</w:t>
      </w:r>
    </w:p>
    <w:p w14:paraId="7D913B15" w14:textId="54F8A35C" w:rsidR="008A745D" w:rsidRPr="00420557" w:rsidRDefault="00714FD2" w:rsidP="00830C69">
      <w:pPr>
        <w:wordWrap w:val="0"/>
        <w:topLinePunct/>
        <w:spacing w:line="440" w:lineRule="exact"/>
        <w:ind w:firstLineChars="200" w:firstLine="480"/>
      </w:pPr>
      <w:r w:rsidRPr="00420557">
        <w:rPr>
          <w:rFonts w:hint="eastAsia"/>
        </w:rPr>
        <w:t>（</w:t>
      </w:r>
      <w:r w:rsidR="00994D3D">
        <w:t>10</w:t>
      </w:r>
      <w:r w:rsidRPr="00420557">
        <w:rPr>
          <w:rFonts w:hint="eastAsia"/>
        </w:rPr>
        <w:t>）投标人同类项目实施业绩一览表(格式见附件)；</w:t>
      </w:r>
    </w:p>
    <w:p w14:paraId="479497AE" w14:textId="50A6DE6B" w:rsidR="008A745D" w:rsidRPr="00420557" w:rsidRDefault="00714FD2" w:rsidP="00830C69">
      <w:pPr>
        <w:wordWrap w:val="0"/>
        <w:topLinePunct/>
        <w:spacing w:line="440" w:lineRule="exact"/>
        <w:ind w:firstLineChars="200" w:firstLine="480"/>
      </w:pPr>
      <w:r w:rsidRPr="00420557">
        <w:rPr>
          <w:rFonts w:hint="eastAsia"/>
        </w:rPr>
        <w:t>（1</w:t>
      </w:r>
      <w:r w:rsidR="00994D3D">
        <w:t>1</w:t>
      </w:r>
      <w:r w:rsidRPr="00420557">
        <w:rPr>
          <w:rFonts w:hint="eastAsia"/>
        </w:rPr>
        <w:t>）项目实施人员（主要从业人员及其技术资格）一览表(格式见附件)；</w:t>
      </w:r>
    </w:p>
    <w:p w14:paraId="2A8BBC37" w14:textId="67BD2186" w:rsidR="008A745D" w:rsidRPr="00420557" w:rsidRDefault="00714FD2" w:rsidP="00830C69">
      <w:pPr>
        <w:wordWrap w:val="0"/>
        <w:topLinePunct/>
        <w:spacing w:line="440" w:lineRule="exact"/>
        <w:ind w:firstLineChars="200" w:firstLine="480"/>
      </w:pPr>
      <w:r w:rsidRPr="00420557">
        <w:rPr>
          <w:rFonts w:hint="eastAsia"/>
        </w:rPr>
        <w:t>（1</w:t>
      </w:r>
      <w:r w:rsidR="00994D3D">
        <w:t>2</w:t>
      </w:r>
      <w:r w:rsidRPr="00420557">
        <w:rPr>
          <w:rFonts w:hint="eastAsia"/>
        </w:rPr>
        <w:t>）设备投入一览表（若有）(格式见附件)；</w:t>
      </w:r>
    </w:p>
    <w:p w14:paraId="4DC040D4" w14:textId="4C6901A1" w:rsidR="008A745D" w:rsidRPr="00420557" w:rsidRDefault="00714FD2" w:rsidP="00830C69">
      <w:pPr>
        <w:wordWrap w:val="0"/>
        <w:topLinePunct/>
        <w:spacing w:line="440" w:lineRule="exact"/>
        <w:ind w:firstLineChars="200" w:firstLine="480"/>
      </w:pPr>
      <w:r w:rsidRPr="00420557">
        <w:rPr>
          <w:rFonts w:hint="eastAsia"/>
        </w:rPr>
        <w:t>（1</w:t>
      </w:r>
      <w:r w:rsidR="00994D3D">
        <w:t>3</w:t>
      </w:r>
      <w:r w:rsidRPr="00420557">
        <w:rPr>
          <w:rFonts w:hint="eastAsia"/>
        </w:rPr>
        <w:t>）投标人承诺给予采购人的各种优惠条件及特殊承诺；</w:t>
      </w:r>
    </w:p>
    <w:p w14:paraId="6383DD5B" w14:textId="7A7A3D06" w:rsidR="008A745D" w:rsidRPr="00420557" w:rsidRDefault="00714FD2" w:rsidP="00830C69">
      <w:pPr>
        <w:wordWrap w:val="0"/>
        <w:topLinePunct/>
        <w:spacing w:line="440" w:lineRule="exact"/>
        <w:ind w:firstLineChars="200" w:firstLine="480"/>
      </w:pPr>
      <w:r w:rsidRPr="00420557">
        <w:rPr>
          <w:rFonts w:hint="eastAsia"/>
        </w:rPr>
        <w:t>（1</w:t>
      </w:r>
      <w:r w:rsidR="00994D3D">
        <w:t>4</w:t>
      </w:r>
      <w:r w:rsidRPr="00420557">
        <w:rPr>
          <w:rFonts w:hint="eastAsia"/>
        </w:rPr>
        <w:t>）技术培训、运维保障、售后服务</w:t>
      </w:r>
      <w:r w:rsidR="00994D3D">
        <w:rPr>
          <w:rFonts w:hint="eastAsia"/>
        </w:rPr>
        <w:t>等</w:t>
      </w:r>
      <w:r w:rsidRPr="00420557">
        <w:rPr>
          <w:rFonts w:hint="eastAsia"/>
        </w:rPr>
        <w:t>的内容和措施；</w:t>
      </w:r>
    </w:p>
    <w:p w14:paraId="54CFCBD1" w14:textId="6A747E2D" w:rsidR="008A745D" w:rsidRPr="00420557" w:rsidRDefault="00714FD2" w:rsidP="00830C69">
      <w:pPr>
        <w:wordWrap w:val="0"/>
        <w:topLinePunct/>
        <w:spacing w:line="440" w:lineRule="exact"/>
        <w:ind w:firstLineChars="200" w:firstLine="480"/>
      </w:pPr>
      <w:r w:rsidRPr="00420557">
        <w:rPr>
          <w:rFonts w:hint="eastAsia"/>
        </w:rPr>
        <w:t>（1</w:t>
      </w:r>
      <w:r w:rsidR="00994D3D">
        <w:t>5</w:t>
      </w:r>
      <w:r w:rsidRPr="00420557">
        <w:rPr>
          <w:rFonts w:hint="eastAsia"/>
        </w:rPr>
        <w:t>）投标人认为有必要提供的其他文件和说明（格式自拟）。</w:t>
      </w:r>
    </w:p>
    <w:p w14:paraId="42CAF003" w14:textId="77777777" w:rsidR="008A745D" w:rsidRPr="00420557" w:rsidRDefault="00714FD2" w:rsidP="00830C69">
      <w:pPr>
        <w:wordWrap w:val="0"/>
        <w:topLinePunct/>
        <w:spacing w:line="440" w:lineRule="exact"/>
        <w:ind w:firstLineChars="200" w:firstLine="482"/>
        <w:rPr>
          <w:b/>
        </w:rPr>
      </w:pPr>
      <w:r w:rsidRPr="00420557">
        <w:rPr>
          <w:rFonts w:hint="eastAsia"/>
          <w:b/>
        </w:rPr>
        <w:t>3.报价文件：</w:t>
      </w:r>
    </w:p>
    <w:p w14:paraId="488F9FF3" w14:textId="7A576398" w:rsidR="00055A51" w:rsidRPr="00420557" w:rsidRDefault="00714FD2" w:rsidP="00830C69">
      <w:pPr>
        <w:wordWrap w:val="0"/>
        <w:topLinePunct/>
        <w:spacing w:line="440" w:lineRule="exact"/>
        <w:ind w:firstLineChars="200" w:firstLine="480"/>
      </w:pPr>
      <w:r w:rsidRPr="00420557">
        <w:rPr>
          <w:rFonts w:hint="eastAsia"/>
        </w:rPr>
        <w:t>（</w:t>
      </w:r>
      <w:r w:rsidR="0048007B" w:rsidRPr="00420557">
        <w:t>1</w:t>
      </w:r>
      <w:r w:rsidRPr="00420557">
        <w:rPr>
          <w:rFonts w:hint="eastAsia"/>
        </w:rPr>
        <w:t>）</w:t>
      </w:r>
      <w:r w:rsidR="00055A51" w:rsidRPr="00420557">
        <w:rPr>
          <w:rFonts w:hint="eastAsia"/>
        </w:rPr>
        <w:t>价格扣除政策所需提供的资料：服务承接商全部为中、小、微型企业或者监狱企业或者残疾人福利性单位。提供符合要求的中小企业声明函（格式见附件）或残疾人福利性单位声明函（格式见附件）或者监狱企业证明文件（格式见附件）</w:t>
      </w:r>
    </w:p>
    <w:p w14:paraId="787DFFF9" w14:textId="77777777" w:rsidR="00055A51" w:rsidRDefault="00055A51" w:rsidP="00830C69">
      <w:pPr>
        <w:wordWrap w:val="0"/>
        <w:topLinePunct/>
        <w:spacing w:line="440" w:lineRule="exact"/>
        <w:ind w:firstLineChars="200" w:firstLine="480"/>
      </w:pPr>
      <w:r>
        <w:rPr>
          <w:rFonts w:hint="eastAsia"/>
        </w:rPr>
        <w:t>（2）</w:t>
      </w:r>
      <w:r w:rsidR="00714FD2">
        <w:rPr>
          <w:rFonts w:hint="eastAsia"/>
        </w:rPr>
        <w:t>开标一览表（格式见附件）；</w:t>
      </w:r>
    </w:p>
    <w:p w14:paraId="39F6891D" w14:textId="4254845D" w:rsidR="008A745D" w:rsidRDefault="00055A51" w:rsidP="00830C69">
      <w:pPr>
        <w:wordWrap w:val="0"/>
        <w:topLinePunct/>
        <w:spacing w:line="440" w:lineRule="exact"/>
        <w:ind w:firstLineChars="200" w:firstLine="480"/>
      </w:pPr>
      <w:r>
        <w:rPr>
          <w:rFonts w:hint="eastAsia"/>
        </w:rPr>
        <w:t>（</w:t>
      </w:r>
      <w:r>
        <w:t>3</w:t>
      </w:r>
      <w:r>
        <w:rPr>
          <w:rFonts w:hint="eastAsia"/>
        </w:rPr>
        <w:t>）报价明细表（</w:t>
      </w:r>
      <w:r w:rsidR="00CC38D5">
        <w:rPr>
          <w:rFonts w:hint="eastAsia"/>
        </w:rPr>
        <w:t>格式自拟</w:t>
      </w:r>
      <w:r>
        <w:rPr>
          <w:rFonts w:hint="eastAsia"/>
        </w:rPr>
        <w:t>）；</w:t>
      </w:r>
    </w:p>
    <w:p w14:paraId="36F0986A" w14:textId="7F507972" w:rsidR="008A745D" w:rsidRDefault="00714FD2" w:rsidP="00830C69">
      <w:pPr>
        <w:wordWrap w:val="0"/>
        <w:topLinePunct/>
        <w:spacing w:line="440" w:lineRule="exact"/>
        <w:ind w:firstLineChars="200" w:firstLine="480"/>
      </w:pPr>
      <w:r>
        <w:rPr>
          <w:rFonts w:hint="eastAsia"/>
        </w:rPr>
        <w:t>（</w:t>
      </w:r>
      <w:r w:rsidR="00055A51">
        <w:t>4</w:t>
      </w:r>
      <w:r>
        <w:rPr>
          <w:rFonts w:hint="eastAsia"/>
        </w:rPr>
        <w:t>）投标人针对报价需要说明的其他文件和资料（格式自拟）。</w:t>
      </w:r>
    </w:p>
    <w:p w14:paraId="0ECDD85F" w14:textId="2B6AAF23" w:rsidR="003834B1" w:rsidRDefault="003834B1" w:rsidP="00830C69">
      <w:pPr>
        <w:pStyle w:val="3"/>
        <w:keepNext w:val="0"/>
        <w:keepLines w:val="0"/>
        <w:wordWrap w:val="0"/>
        <w:topLinePunct/>
        <w:snapToGrid/>
        <w:spacing w:line="440" w:lineRule="exact"/>
        <w:ind w:left="0" w:firstLineChars="200" w:firstLine="482"/>
        <w:rPr>
          <w:sz w:val="24"/>
          <w:szCs w:val="24"/>
        </w:rPr>
      </w:pPr>
      <w:r>
        <w:rPr>
          <w:rFonts w:hint="eastAsia"/>
          <w:sz w:val="24"/>
          <w:szCs w:val="24"/>
        </w:rPr>
        <w:t>标项</w:t>
      </w:r>
      <w:r w:rsidR="00CC38D5">
        <w:rPr>
          <w:rFonts w:hint="eastAsia"/>
          <w:sz w:val="24"/>
          <w:szCs w:val="24"/>
        </w:rPr>
        <w:t>2投标文件组成</w:t>
      </w:r>
      <w:r>
        <w:rPr>
          <w:rFonts w:hint="eastAsia"/>
          <w:sz w:val="24"/>
          <w:szCs w:val="24"/>
        </w:rPr>
        <w:t>：</w:t>
      </w:r>
    </w:p>
    <w:p w14:paraId="5C1F5CB3" w14:textId="77777777" w:rsidR="00994D3D" w:rsidRDefault="00994D3D" w:rsidP="00994D3D">
      <w:pPr>
        <w:wordWrap w:val="0"/>
        <w:topLinePunct/>
        <w:spacing w:line="440" w:lineRule="exact"/>
        <w:ind w:firstLineChars="200" w:firstLine="48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3A3425AE" w14:textId="77777777" w:rsidR="00994D3D" w:rsidRDefault="00994D3D" w:rsidP="00994D3D">
      <w:pPr>
        <w:wordWrap w:val="0"/>
        <w:topLinePunct/>
        <w:spacing w:line="440" w:lineRule="exact"/>
        <w:ind w:firstLineChars="200" w:firstLine="48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D965834" w14:textId="77777777" w:rsidR="00994D3D" w:rsidRPr="00CC38D5" w:rsidRDefault="00994D3D" w:rsidP="00994D3D">
      <w:pPr>
        <w:wordWrap w:val="0"/>
        <w:topLinePunct/>
        <w:spacing w:line="440" w:lineRule="exact"/>
        <w:ind w:firstLineChars="200" w:firstLine="480"/>
      </w:pPr>
      <w:r w:rsidRPr="00CC38D5">
        <w:rPr>
          <w:rFonts w:hint="eastAsia"/>
        </w:rPr>
        <w:lastRenderedPageBreak/>
        <w:t>（</w:t>
      </w:r>
      <w:r>
        <w:t>2</w:t>
      </w:r>
      <w:r w:rsidRPr="00CC38D5">
        <w:rPr>
          <w:rFonts w:hint="eastAsia"/>
        </w:rPr>
        <w:t>）符合参加政府采购活动应当具备的一般条件的承诺函（格式见附件）；</w:t>
      </w:r>
    </w:p>
    <w:p w14:paraId="0BC2B47C" w14:textId="77777777" w:rsidR="00994D3D" w:rsidRPr="00CC38D5" w:rsidRDefault="00994D3D" w:rsidP="00994D3D">
      <w:pPr>
        <w:wordWrap w:val="0"/>
        <w:topLinePunct/>
        <w:spacing w:line="440" w:lineRule="exact"/>
        <w:ind w:firstLineChars="200" w:firstLine="480"/>
      </w:pPr>
      <w:r w:rsidRPr="00CC38D5">
        <w:rPr>
          <w:rFonts w:hint="eastAsia"/>
        </w:rPr>
        <w:t>（</w:t>
      </w:r>
      <w:r>
        <w:t>3</w:t>
      </w:r>
      <w:r w:rsidRPr="00CC38D5">
        <w:rPr>
          <w:rFonts w:hint="eastAsia"/>
        </w:rPr>
        <w:t>）落实政府采购政策需满足的资格要求：无；</w:t>
      </w:r>
    </w:p>
    <w:p w14:paraId="4792BA9C" w14:textId="77777777" w:rsidR="00994D3D" w:rsidRPr="00CC38D5" w:rsidRDefault="00994D3D" w:rsidP="00994D3D">
      <w:pPr>
        <w:wordWrap w:val="0"/>
        <w:topLinePunct/>
        <w:spacing w:line="440" w:lineRule="exact"/>
        <w:ind w:firstLineChars="200" w:firstLine="480"/>
      </w:pPr>
      <w:r w:rsidRPr="00CC38D5">
        <w:rPr>
          <w:rFonts w:hint="eastAsia"/>
        </w:rPr>
        <w:t>（</w:t>
      </w:r>
      <w:r>
        <w:t>4</w:t>
      </w:r>
      <w:r w:rsidRPr="00CC38D5">
        <w:rPr>
          <w:rFonts w:hint="eastAsia"/>
        </w:rPr>
        <w:t>）符合特定资格条件（如果项目要求）的有关证明材料（复印件）：无。</w:t>
      </w:r>
    </w:p>
    <w:p w14:paraId="630DCA09" w14:textId="77777777" w:rsidR="00994D3D" w:rsidRDefault="00994D3D" w:rsidP="00994D3D">
      <w:pPr>
        <w:wordWrap w:val="0"/>
        <w:topLinePunct/>
        <w:spacing w:line="440" w:lineRule="exact"/>
        <w:ind w:firstLineChars="200" w:firstLine="482"/>
        <w:rPr>
          <w:b/>
        </w:rPr>
      </w:pPr>
      <w:r>
        <w:rPr>
          <w:rFonts w:hint="eastAsia"/>
          <w:b/>
        </w:rPr>
        <w:t>2、商务技术文件</w:t>
      </w:r>
    </w:p>
    <w:p w14:paraId="230CB388" w14:textId="77777777" w:rsidR="00994D3D" w:rsidRDefault="00994D3D" w:rsidP="00994D3D">
      <w:pPr>
        <w:wordWrap w:val="0"/>
        <w:topLinePunct/>
        <w:spacing w:line="440" w:lineRule="exact"/>
        <w:ind w:firstLineChars="200" w:firstLine="480"/>
        <w:rPr>
          <w:bCs/>
        </w:rPr>
      </w:pPr>
      <w:r>
        <w:rPr>
          <w:rFonts w:hint="eastAsia"/>
          <w:bCs/>
        </w:rPr>
        <w:t>（1）投标响应函</w:t>
      </w:r>
      <w:r>
        <w:rPr>
          <w:rFonts w:hint="eastAsia"/>
        </w:rPr>
        <w:t>（格式见附件）；</w:t>
      </w:r>
    </w:p>
    <w:p w14:paraId="39503057" w14:textId="77777777" w:rsidR="00994D3D" w:rsidRPr="00994D3D" w:rsidRDefault="00994D3D" w:rsidP="00994D3D">
      <w:pPr>
        <w:wordWrap w:val="0"/>
        <w:topLinePunct/>
        <w:spacing w:line="440" w:lineRule="exact"/>
        <w:ind w:firstLineChars="200" w:firstLine="480"/>
        <w:rPr>
          <w:bCs/>
        </w:rPr>
      </w:pPr>
      <w:r w:rsidRPr="00994D3D">
        <w:rPr>
          <w:rFonts w:hint="eastAsia"/>
          <w:bCs/>
        </w:rPr>
        <w:t>（</w:t>
      </w:r>
      <w:r w:rsidRPr="00994D3D">
        <w:rPr>
          <w:bCs/>
        </w:rPr>
        <w:t>2）提供有效的法定代表人授权委托书（格式见附件）；</w:t>
      </w:r>
    </w:p>
    <w:p w14:paraId="545B3B77" w14:textId="77777777" w:rsidR="00994D3D" w:rsidRDefault="00994D3D" w:rsidP="00994D3D">
      <w:pPr>
        <w:wordWrap w:val="0"/>
        <w:topLinePunct/>
        <w:spacing w:line="440" w:lineRule="exact"/>
        <w:ind w:firstLineChars="200" w:firstLine="480"/>
        <w:rPr>
          <w:bCs/>
        </w:rPr>
      </w:pPr>
      <w:r w:rsidRPr="00994D3D">
        <w:rPr>
          <w:rFonts w:hint="eastAsia"/>
          <w:bCs/>
        </w:rPr>
        <w:t>（如法定代表人直接参加投标并对相应文件签字的，只需提供其身份证复印件正反面）</w:t>
      </w:r>
    </w:p>
    <w:p w14:paraId="4B053778" w14:textId="77777777" w:rsidR="00994D3D" w:rsidRDefault="00994D3D" w:rsidP="00994D3D">
      <w:pPr>
        <w:wordWrap w:val="0"/>
        <w:topLinePunct/>
        <w:spacing w:line="440" w:lineRule="exact"/>
        <w:ind w:firstLineChars="200" w:firstLine="480"/>
        <w:rPr>
          <w:bCs/>
        </w:rPr>
      </w:pPr>
      <w:r>
        <w:rPr>
          <w:rFonts w:hint="eastAsia"/>
          <w:bCs/>
        </w:rPr>
        <w:t>（</w:t>
      </w:r>
      <w:r>
        <w:rPr>
          <w:bCs/>
        </w:rPr>
        <w:t>3</w:t>
      </w:r>
      <w:r>
        <w:rPr>
          <w:rFonts w:hint="eastAsia"/>
          <w:bCs/>
        </w:rPr>
        <w:t>）</w:t>
      </w:r>
      <w:r>
        <w:rPr>
          <w:rFonts w:hint="eastAsia"/>
        </w:rPr>
        <w:t>政府采购供应商廉洁自律承诺书 （格式见附件）；</w:t>
      </w:r>
    </w:p>
    <w:p w14:paraId="222DDE5F" w14:textId="77777777" w:rsidR="00994D3D" w:rsidRPr="00420557" w:rsidRDefault="00994D3D" w:rsidP="00994D3D">
      <w:pPr>
        <w:wordWrap w:val="0"/>
        <w:topLinePunct/>
        <w:spacing w:line="440" w:lineRule="exact"/>
        <w:ind w:firstLineChars="200" w:firstLine="480"/>
        <w:rPr>
          <w:bCs/>
        </w:rPr>
      </w:pPr>
      <w:r w:rsidRPr="00420557">
        <w:rPr>
          <w:rFonts w:hint="eastAsia"/>
          <w:bCs/>
        </w:rPr>
        <w:t>（</w:t>
      </w:r>
      <w:r>
        <w:rPr>
          <w:bCs/>
        </w:rPr>
        <w:t>4</w:t>
      </w:r>
      <w:r w:rsidRPr="00420557">
        <w:rPr>
          <w:rFonts w:hint="eastAsia"/>
          <w:bCs/>
        </w:rPr>
        <w:t>）廉政承诺书</w:t>
      </w:r>
      <w:r w:rsidRPr="00420557">
        <w:rPr>
          <w:rFonts w:hint="eastAsia"/>
        </w:rPr>
        <w:t>（格式见附件）；</w:t>
      </w:r>
    </w:p>
    <w:p w14:paraId="54B8ABF1" w14:textId="77777777" w:rsidR="00994D3D" w:rsidRPr="00420557" w:rsidRDefault="00994D3D" w:rsidP="00994D3D">
      <w:pPr>
        <w:wordWrap w:val="0"/>
        <w:topLinePunct/>
        <w:spacing w:line="440" w:lineRule="exact"/>
        <w:ind w:firstLineChars="200" w:firstLine="480"/>
        <w:rPr>
          <w:bCs/>
        </w:rPr>
      </w:pPr>
      <w:r w:rsidRPr="00420557">
        <w:rPr>
          <w:rFonts w:hint="eastAsia"/>
          <w:bCs/>
        </w:rPr>
        <w:t>（</w:t>
      </w:r>
      <w:r>
        <w:rPr>
          <w:bCs/>
        </w:rPr>
        <w:t>5</w:t>
      </w:r>
      <w:r w:rsidRPr="00420557">
        <w:rPr>
          <w:rFonts w:hint="eastAsia"/>
          <w:bCs/>
        </w:rPr>
        <w:t>）</w:t>
      </w:r>
      <w:r w:rsidRPr="00420557">
        <w:rPr>
          <w:rFonts w:hint="eastAsia"/>
        </w:rPr>
        <w:t>投标人情况介绍(格式见附件)；</w:t>
      </w:r>
    </w:p>
    <w:p w14:paraId="4BA916B0" w14:textId="77777777" w:rsidR="00994D3D" w:rsidRPr="00420557" w:rsidRDefault="00994D3D" w:rsidP="00994D3D">
      <w:pPr>
        <w:wordWrap w:val="0"/>
        <w:topLinePunct/>
        <w:spacing w:line="440" w:lineRule="exact"/>
        <w:ind w:firstLineChars="200" w:firstLine="480"/>
        <w:rPr>
          <w:bCs/>
        </w:rPr>
      </w:pPr>
      <w:r w:rsidRPr="00420557">
        <w:rPr>
          <w:rFonts w:hint="eastAsia"/>
          <w:bCs/>
        </w:rPr>
        <w:t>（</w:t>
      </w:r>
      <w:r>
        <w:rPr>
          <w:bCs/>
        </w:rPr>
        <w:t>6</w:t>
      </w:r>
      <w:r w:rsidRPr="00420557">
        <w:rPr>
          <w:rFonts w:hint="eastAsia"/>
          <w:bCs/>
        </w:rPr>
        <w:t>）</w:t>
      </w:r>
      <w:r>
        <w:rPr>
          <w:rFonts w:hint="eastAsia"/>
          <w:bCs/>
        </w:rPr>
        <w:t>服务能力承诺书</w:t>
      </w:r>
      <w:r w:rsidRPr="00420557">
        <w:rPr>
          <w:rFonts w:hint="eastAsia"/>
        </w:rPr>
        <w:t>(格式见附件)</w:t>
      </w:r>
      <w:r w:rsidRPr="00420557">
        <w:rPr>
          <w:rFonts w:hint="eastAsia"/>
          <w:bCs/>
        </w:rPr>
        <w:t>。</w:t>
      </w:r>
    </w:p>
    <w:p w14:paraId="30D84B7C" w14:textId="77777777" w:rsidR="00994D3D" w:rsidRPr="00420557" w:rsidRDefault="00994D3D" w:rsidP="00994D3D">
      <w:pPr>
        <w:wordWrap w:val="0"/>
        <w:topLinePunct/>
        <w:spacing w:line="440" w:lineRule="exact"/>
        <w:ind w:firstLineChars="200" w:firstLine="482"/>
        <w:rPr>
          <w:b/>
          <w:bCs/>
        </w:rPr>
      </w:pPr>
      <w:r w:rsidRPr="00420557">
        <w:rPr>
          <w:rFonts w:hint="eastAsia"/>
          <w:b/>
          <w:bCs/>
        </w:rPr>
        <w:t>（以下内容按项目评标内容提供）</w:t>
      </w:r>
    </w:p>
    <w:p w14:paraId="74D49CF3" w14:textId="77777777" w:rsidR="00994D3D" w:rsidRPr="00420557" w:rsidRDefault="00994D3D" w:rsidP="00994D3D">
      <w:pPr>
        <w:wordWrap w:val="0"/>
        <w:topLinePunct/>
        <w:spacing w:line="440" w:lineRule="exact"/>
        <w:ind w:firstLineChars="200" w:firstLine="480"/>
      </w:pPr>
      <w:r w:rsidRPr="00420557">
        <w:rPr>
          <w:rFonts w:hint="eastAsia"/>
        </w:rPr>
        <w:t>（</w:t>
      </w:r>
      <w:r>
        <w:t>7</w:t>
      </w:r>
      <w:r w:rsidRPr="00420557">
        <w:rPr>
          <w:rFonts w:hint="eastAsia"/>
        </w:rPr>
        <w:t>）关于本项目的详细组织实施方案；</w:t>
      </w:r>
    </w:p>
    <w:p w14:paraId="1B960C5E" w14:textId="77777777" w:rsidR="00994D3D" w:rsidRPr="00420557" w:rsidRDefault="00994D3D" w:rsidP="00994D3D">
      <w:pPr>
        <w:wordWrap w:val="0"/>
        <w:topLinePunct/>
        <w:spacing w:line="440" w:lineRule="exact"/>
        <w:ind w:firstLineChars="200" w:firstLine="480"/>
      </w:pPr>
      <w:r w:rsidRPr="00420557">
        <w:rPr>
          <w:rFonts w:hint="eastAsia"/>
        </w:rPr>
        <w:t>（</w:t>
      </w:r>
      <w:r>
        <w:t>8</w:t>
      </w:r>
      <w:r w:rsidRPr="00420557">
        <w:rPr>
          <w:rFonts w:hint="eastAsia"/>
        </w:rPr>
        <w:t>）</w:t>
      </w:r>
      <w:r w:rsidRPr="00420557">
        <w:rPr>
          <w:rFonts w:hint="eastAsia"/>
          <w:bCs/>
        </w:rPr>
        <w:t>节能环保等的资质证书或文件（若有）；</w:t>
      </w:r>
    </w:p>
    <w:p w14:paraId="66652FD0" w14:textId="77777777" w:rsidR="00994D3D" w:rsidRPr="00420557" w:rsidRDefault="00994D3D" w:rsidP="00994D3D">
      <w:pPr>
        <w:wordWrap w:val="0"/>
        <w:topLinePunct/>
        <w:spacing w:line="440" w:lineRule="exact"/>
        <w:ind w:firstLineChars="200" w:firstLine="480"/>
      </w:pPr>
      <w:r w:rsidRPr="00420557">
        <w:rPr>
          <w:rFonts w:hint="eastAsia"/>
        </w:rPr>
        <w:t>（</w:t>
      </w:r>
      <w:r>
        <w:t>9</w:t>
      </w:r>
      <w:r w:rsidRPr="00420557">
        <w:rPr>
          <w:rFonts w:hint="eastAsia"/>
        </w:rPr>
        <w:t>）技术规格/服务条款偏离表(格式见附件)；</w:t>
      </w:r>
    </w:p>
    <w:p w14:paraId="52E82B35" w14:textId="77777777" w:rsidR="00994D3D" w:rsidRPr="00420557" w:rsidRDefault="00994D3D" w:rsidP="00994D3D">
      <w:pPr>
        <w:wordWrap w:val="0"/>
        <w:topLinePunct/>
        <w:spacing w:line="440" w:lineRule="exact"/>
        <w:ind w:firstLineChars="200" w:firstLine="480"/>
      </w:pPr>
      <w:r w:rsidRPr="00420557">
        <w:rPr>
          <w:rFonts w:hint="eastAsia"/>
        </w:rPr>
        <w:t>（</w:t>
      </w:r>
      <w:r>
        <w:t>10</w:t>
      </w:r>
      <w:r w:rsidRPr="00420557">
        <w:rPr>
          <w:rFonts w:hint="eastAsia"/>
        </w:rPr>
        <w:t>）投标人同类项目实施业绩一览表(格式见附件)；</w:t>
      </w:r>
    </w:p>
    <w:p w14:paraId="2FCE78A1" w14:textId="77777777" w:rsidR="00994D3D" w:rsidRPr="00420557" w:rsidRDefault="00994D3D" w:rsidP="00994D3D">
      <w:pPr>
        <w:wordWrap w:val="0"/>
        <w:topLinePunct/>
        <w:spacing w:line="440" w:lineRule="exact"/>
        <w:ind w:firstLineChars="200" w:firstLine="480"/>
      </w:pPr>
      <w:r w:rsidRPr="00420557">
        <w:rPr>
          <w:rFonts w:hint="eastAsia"/>
        </w:rPr>
        <w:t>（1</w:t>
      </w:r>
      <w:r>
        <w:t>1</w:t>
      </w:r>
      <w:r w:rsidRPr="00420557">
        <w:rPr>
          <w:rFonts w:hint="eastAsia"/>
        </w:rPr>
        <w:t>）项目实施人员（主要从业人员及其技术资格）一览表(格式见附件)；</w:t>
      </w:r>
    </w:p>
    <w:p w14:paraId="1EF6934E" w14:textId="77777777" w:rsidR="00994D3D" w:rsidRPr="00420557" w:rsidRDefault="00994D3D" w:rsidP="00994D3D">
      <w:pPr>
        <w:wordWrap w:val="0"/>
        <w:topLinePunct/>
        <w:spacing w:line="440" w:lineRule="exact"/>
        <w:ind w:firstLineChars="200" w:firstLine="480"/>
      </w:pPr>
      <w:r w:rsidRPr="00420557">
        <w:rPr>
          <w:rFonts w:hint="eastAsia"/>
        </w:rPr>
        <w:t>（1</w:t>
      </w:r>
      <w:r>
        <w:t>2</w:t>
      </w:r>
      <w:r w:rsidRPr="00420557">
        <w:rPr>
          <w:rFonts w:hint="eastAsia"/>
        </w:rPr>
        <w:t>）设备投入一览表（若有）(格式见附件)；</w:t>
      </w:r>
    </w:p>
    <w:p w14:paraId="747DD081" w14:textId="77777777" w:rsidR="00994D3D" w:rsidRPr="00420557" w:rsidRDefault="00994D3D" w:rsidP="00994D3D">
      <w:pPr>
        <w:wordWrap w:val="0"/>
        <w:topLinePunct/>
        <w:spacing w:line="440" w:lineRule="exact"/>
        <w:ind w:firstLineChars="200" w:firstLine="480"/>
      </w:pPr>
      <w:r w:rsidRPr="00420557">
        <w:rPr>
          <w:rFonts w:hint="eastAsia"/>
        </w:rPr>
        <w:t>（1</w:t>
      </w:r>
      <w:r>
        <w:t>3</w:t>
      </w:r>
      <w:r w:rsidRPr="00420557">
        <w:rPr>
          <w:rFonts w:hint="eastAsia"/>
        </w:rPr>
        <w:t>）投标人承诺给予采购人的各种优惠条件及特殊承诺；</w:t>
      </w:r>
    </w:p>
    <w:p w14:paraId="19B4D569" w14:textId="77777777" w:rsidR="00994D3D" w:rsidRPr="00420557" w:rsidRDefault="00994D3D" w:rsidP="00994D3D">
      <w:pPr>
        <w:wordWrap w:val="0"/>
        <w:topLinePunct/>
        <w:spacing w:line="440" w:lineRule="exact"/>
        <w:ind w:firstLineChars="200" w:firstLine="480"/>
      </w:pPr>
      <w:r w:rsidRPr="00420557">
        <w:rPr>
          <w:rFonts w:hint="eastAsia"/>
        </w:rPr>
        <w:t>（1</w:t>
      </w:r>
      <w:r>
        <w:t>4</w:t>
      </w:r>
      <w:r w:rsidRPr="00420557">
        <w:rPr>
          <w:rFonts w:hint="eastAsia"/>
        </w:rPr>
        <w:t>）技术培训、运维保障、售后服务</w:t>
      </w:r>
      <w:r>
        <w:rPr>
          <w:rFonts w:hint="eastAsia"/>
        </w:rPr>
        <w:t>等</w:t>
      </w:r>
      <w:r w:rsidRPr="00420557">
        <w:rPr>
          <w:rFonts w:hint="eastAsia"/>
        </w:rPr>
        <w:t>的内容和措施；</w:t>
      </w:r>
    </w:p>
    <w:p w14:paraId="496BCA07" w14:textId="77777777" w:rsidR="00994D3D" w:rsidRPr="00420557" w:rsidRDefault="00994D3D" w:rsidP="00994D3D">
      <w:pPr>
        <w:wordWrap w:val="0"/>
        <w:topLinePunct/>
        <w:spacing w:line="440" w:lineRule="exact"/>
        <w:ind w:firstLineChars="200" w:firstLine="480"/>
      </w:pPr>
      <w:r w:rsidRPr="00420557">
        <w:rPr>
          <w:rFonts w:hint="eastAsia"/>
        </w:rPr>
        <w:t>（1</w:t>
      </w:r>
      <w:r>
        <w:t>5</w:t>
      </w:r>
      <w:r w:rsidRPr="00420557">
        <w:rPr>
          <w:rFonts w:hint="eastAsia"/>
        </w:rPr>
        <w:t>）投标人认为有必要提供的其他文件和说明（格式自拟）。</w:t>
      </w:r>
    </w:p>
    <w:p w14:paraId="473240D0" w14:textId="77777777" w:rsidR="00994D3D" w:rsidRPr="00420557" w:rsidRDefault="00994D3D" w:rsidP="00994D3D">
      <w:pPr>
        <w:wordWrap w:val="0"/>
        <w:topLinePunct/>
        <w:spacing w:line="440" w:lineRule="exact"/>
        <w:ind w:firstLineChars="200" w:firstLine="482"/>
        <w:rPr>
          <w:b/>
        </w:rPr>
      </w:pPr>
      <w:r w:rsidRPr="00420557">
        <w:rPr>
          <w:rFonts w:hint="eastAsia"/>
          <w:b/>
        </w:rPr>
        <w:t>3.报价文件：</w:t>
      </w:r>
    </w:p>
    <w:p w14:paraId="6DED5655" w14:textId="77777777" w:rsidR="00994D3D" w:rsidRPr="00420557" w:rsidRDefault="00994D3D" w:rsidP="00994D3D">
      <w:pPr>
        <w:wordWrap w:val="0"/>
        <w:topLinePunct/>
        <w:spacing w:line="440" w:lineRule="exact"/>
        <w:ind w:firstLineChars="200" w:firstLine="480"/>
      </w:pPr>
      <w:r w:rsidRPr="00420557">
        <w:rPr>
          <w:rFonts w:hint="eastAsia"/>
        </w:rPr>
        <w:t>（</w:t>
      </w:r>
      <w:r w:rsidRPr="00420557">
        <w:t>1</w:t>
      </w:r>
      <w:r w:rsidRPr="00420557">
        <w:rPr>
          <w:rFonts w:hint="eastAsia"/>
        </w:rPr>
        <w:t>）价格扣除政策所需提供的资料：服务承接商全部为中、小、微型企业或者监狱企业或者残疾人福利性单位。提供符合要求的中小企业声明函（格式见附件）或残疾人福利性单位声明函（格式见附件）或者监狱企业证明文件（格式见附件）</w:t>
      </w:r>
    </w:p>
    <w:p w14:paraId="4515F4DD" w14:textId="77777777" w:rsidR="00994D3D" w:rsidRDefault="00994D3D" w:rsidP="00994D3D">
      <w:pPr>
        <w:wordWrap w:val="0"/>
        <w:topLinePunct/>
        <w:spacing w:line="440" w:lineRule="exact"/>
        <w:ind w:firstLineChars="200" w:firstLine="480"/>
      </w:pPr>
      <w:r>
        <w:rPr>
          <w:rFonts w:hint="eastAsia"/>
        </w:rPr>
        <w:t>（2）开标一览表（格式见附件）；</w:t>
      </w:r>
    </w:p>
    <w:p w14:paraId="765F9108" w14:textId="77777777" w:rsidR="00994D3D" w:rsidRDefault="00994D3D" w:rsidP="00994D3D">
      <w:pPr>
        <w:wordWrap w:val="0"/>
        <w:topLinePunct/>
        <w:spacing w:line="440" w:lineRule="exact"/>
        <w:ind w:firstLineChars="200" w:firstLine="480"/>
      </w:pPr>
      <w:r>
        <w:rPr>
          <w:rFonts w:hint="eastAsia"/>
        </w:rPr>
        <w:t>（</w:t>
      </w:r>
      <w:r>
        <w:t>3</w:t>
      </w:r>
      <w:r>
        <w:rPr>
          <w:rFonts w:hint="eastAsia"/>
        </w:rPr>
        <w:t>）报价明细表（格式自拟）；</w:t>
      </w:r>
    </w:p>
    <w:p w14:paraId="4B4BDC70" w14:textId="77777777" w:rsidR="00994D3D" w:rsidRDefault="00994D3D" w:rsidP="00994D3D">
      <w:pPr>
        <w:wordWrap w:val="0"/>
        <w:topLinePunct/>
        <w:spacing w:line="440" w:lineRule="exact"/>
        <w:ind w:firstLineChars="200" w:firstLine="480"/>
      </w:pPr>
      <w:r>
        <w:rPr>
          <w:rFonts w:hint="eastAsia"/>
        </w:rPr>
        <w:t>（</w:t>
      </w:r>
      <w:r>
        <w:t>4</w:t>
      </w:r>
      <w:r>
        <w:rPr>
          <w:rFonts w:hint="eastAsia"/>
        </w:rPr>
        <w:t>）投标人针对报价需要说明的其他文件和资料（格式自拟）。</w:t>
      </w:r>
    </w:p>
    <w:p w14:paraId="45754729" w14:textId="38548A55" w:rsidR="003834B1" w:rsidRDefault="003834B1" w:rsidP="00CC38D5">
      <w:pPr>
        <w:ind w:firstLineChars="150" w:firstLine="360"/>
      </w:pPr>
    </w:p>
    <w:p w14:paraId="1E4BA9F6" w14:textId="57C3F5FE" w:rsidR="00994D3D" w:rsidRDefault="00994D3D" w:rsidP="00994D3D">
      <w:pPr>
        <w:pStyle w:val="Heading5"/>
      </w:pPr>
    </w:p>
    <w:p w14:paraId="13C0F0E3" w14:textId="77777777" w:rsidR="00994D3D" w:rsidRPr="00994D3D" w:rsidRDefault="00994D3D" w:rsidP="00994D3D"/>
    <w:p w14:paraId="0851F432" w14:textId="09F69734" w:rsidR="00CC38D5" w:rsidRDefault="00CC38D5" w:rsidP="00CC38D5">
      <w:pPr>
        <w:wordWrap w:val="0"/>
        <w:topLinePunct/>
        <w:spacing w:line="440" w:lineRule="exact"/>
        <w:ind w:firstLineChars="200" w:firstLine="482"/>
        <w:rPr>
          <w:b/>
        </w:rPr>
      </w:pPr>
      <w:r w:rsidRPr="00CC38D5">
        <w:rPr>
          <w:b/>
        </w:rPr>
        <w:lastRenderedPageBreak/>
        <w:t>标项</w:t>
      </w:r>
      <w:r>
        <w:rPr>
          <w:b/>
        </w:rPr>
        <w:t>3</w:t>
      </w:r>
      <w:r w:rsidRPr="00CC38D5">
        <w:rPr>
          <w:b/>
        </w:rPr>
        <w:t>投标文件组成：</w:t>
      </w:r>
    </w:p>
    <w:p w14:paraId="6CB26939" w14:textId="77777777" w:rsidR="00994D3D" w:rsidRDefault="00994D3D" w:rsidP="00994D3D">
      <w:pPr>
        <w:wordWrap w:val="0"/>
        <w:topLinePunct/>
        <w:spacing w:line="440" w:lineRule="exact"/>
        <w:ind w:firstLineChars="200" w:firstLine="48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137B9AEF" w14:textId="77777777" w:rsidR="00994D3D" w:rsidRDefault="00994D3D" w:rsidP="00994D3D">
      <w:pPr>
        <w:wordWrap w:val="0"/>
        <w:topLinePunct/>
        <w:spacing w:line="440" w:lineRule="exact"/>
        <w:ind w:firstLineChars="200" w:firstLine="48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7F3739B" w14:textId="77777777" w:rsidR="00994D3D" w:rsidRPr="00CC38D5" w:rsidRDefault="00994D3D" w:rsidP="00994D3D">
      <w:pPr>
        <w:wordWrap w:val="0"/>
        <w:topLinePunct/>
        <w:spacing w:line="440" w:lineRule="exact"/>
        <w:ind w:firstLineChars="200" w:firstLine="480"/>
      </w:pPr>
      <w:r w:rsidRPr="00CC38D5">
        <w:rPr>
          <w:rFonts w:hint="eastAsia"/>
        </w:rPr>
        <w:t>（</w:t>
      </w:r>
      <w:r>
        <w:t>2</w:t>
      </w:r>
      <w:r w:rsidRPr="00CC38D5">
        <w:rPr>
          <w:rFonts w:hint="eastAsia"/>
        </w:rPr>
        <w:t>）符合参加政府采购活动应当具备的一般条件的承诺函（格式见附件）；</w:t>
      </w:r>
    </w:p>
    <w:p w14:paraId="21A6BE4D" w14:textId="77777777" w:rsidR="00994D3D" w:rsidRPr="00CC38D5" w:rsidRDefault="00994D3D" w:rsidP="00994D3D">
      <w:pPr>
        <w:wordWrap w:val="0"/>
        <w:topLinePunct/>
        <w:spacing w:line="440" w:lineRule="exact"/>
        <w:ind w:firstLineChars="200" w:firstLine="480"/>
      </w:pPr>
      <w:r w:rsidRPr="00CC38D5">
        <w:rPr>
          <w:rFonts w:hint="eastAsia"/>
        </w:rPr>
        <w:t>（</w:t>
      </w:r>
      <w:r>
        <w:t>3</w:t>
      </w:r>
      <w:r w:rsidRPr="00CC38D5">
        <w:rPr>
          <w:rFonts w:hint="eastAsia"/>
        </w:rPr>
        <w:t>）落实政府采购政策需满足的资格要求：无；</w:t>
      </w:r>
    </w:p>
    <w:p w14:paraId="14DF6445" w14:textId="77777777" w:rsidR="00994D3D" w:rsidRPr="00CC38D5" w:rsidRDefault="00994D3D" w:rsidP="00994D3D">
      <w:pPr>
        <w:wordWrap w:val="0"/>
        <w:topLinePunct/>
        <w:spacing w:line="440" w:lineRule="exact"/>
        <w:ind w:firstLineChars="200" w:firstLine="480"/>
      </w:pPr>
      <w:r w:rsidRPr="00CC38D5">
        <w:rPr>
          <w:rFonts w:hint="eastAsia"/>
        </w:rPr>
        <w:t>（</w:t>
      </w:r>
      <w:r>
        <w:t>4</w:t>
      </w:r>
      <w:r w:rsidRPr="00CC38D5">
        <w:rPr>
          <w:rFonts w:hint="eastAsia"/>
        </w:rPr>
        <w:t>）符合特定资格条件（如果项目要求）的有关证明材料（复印件）：无。</w:t>
      </w:r>
    </w:p>
    <w:p w14:paraId="59166BCE" w14:textId="77777777" w:rsidR="00994D3D" w:rsidRDefault="00994D3D" w:rsidP="00994D3D">
      <w:pPr>
        <w:wordWrap w:val="0"/>
        <w:topLinePunct/>
        <w:spacing w:line="440" w:lineRule="exact"/>
        <w:ind w:firstLineChars="200" w:firstLine="482"/>
        <w:rPr>
          <w:b/>
        </w:rPr>
      </w:pPr>
      <w:r>
        <w:rPr>
          <w:rFonts w:hint="eastAsia"/>
          <w:b/>
        </w:rPr>
        <w:t>2、商务技术文件</w:t>
      </w:r>
    </w:p>
    <w:p w14:paraId="4C329547" w14:textId="77777777" w:rsidR="00994D3D" w:rsidRDefault="00994D3D" w:rsidP="00994D3D">
      <w:pPr>
        <w:wordWrap w:val="0"/>
        <w:topLinePunct/>
        <w:spacing w:line="440" w:lineRule="exact"/>
        <w:ind w:firstLineChars="200" w:firstLine="480"/>
        <w:rPr>
          <w:bCs/>
        </w:rPr>
      </w:pPr>
      <w:r>
        <w:rPr>
          <w:rFonts w:hint="eastAsia"/>
          <w:bCs/>
        </w:rPr>
        <w:t>（1）投标响应函</w:t>
      </w:r>
      <w:r>
        <w:rPr>
          <w:rFonts w:hint="eastAsia"/>
        </w:rPr>
        <w:t>（格式见附件）；</w:t>
      </w:r>
    </w:p>
    <w:p w14:paraId="4B959DA8" w14:textId="77777777" w:rsidR="00994D3D" w:rsidRPr="00994D3D" w:rsidRDefault="00994D3D" w:rsidP="00994D3D">
      <w:pPr>
        <w:wordWrap w:val="0"/>
        <w:topLinePunct/>
        <w:spacing w:line="440" w:lineRule="exact"/>
        <w:ind w:firstLineChars="200" w:firstLine="480"/>
        <w:rPr>
          <w:bCs/>
        </w:rPr>
      </w:pPr>
      <w:r w:rsidRPr="00994D3D">
        <w:rPr>
          <w:rFonts w:hint="eastAsia"/>
          <w:bCs/>
        </w:rPr>
        <w:t>（</w:t>
      </w:r>
      <w:r w:rsidRPr="00994D3D">
        <w:rPr>
          <w:bCs/>
        </w:rPr>
        <w:t>2）提供有效的法定代表人授权委托书（格式见附件）；</w:t>
      </w:r>
    </w:p>
    <w:p w14:paraId="45CE2034" w14:textId="77777777" w:rsidR="00994D3D" w:rsidRDefault="00994D3D" w:rsidP="00994D3D">
      <w:pPr>
        <w:wordWrap w:val="0"/>
        <w:topLinePunct/>
        <w:spacing w:line="440" w:lineRule="exact"/>
        <w:ind w:firstLineChars="200" w:firstLine="480"/>
        <w:rPr>
          <w:bCs/>
        </w:rPr>
      </w:pPr>
      <w:r w:rsidRPr="00994D3D">
        <w:rPr>
          <w:rFonts w:hint="eastAsia"/>
          <w:bCs/>
        </w:rPr>
        <w:t>（如法定代表人直接参加投标并对相应文件签字的，只需提供其身份证复印件正反面）</w:t>
      </w:r>
    </w:p>
    <w:p w14:paraId="0FB6537E" w14:textId="77777777" w:rsidR="00994D3D" w:rsidRDefault="00994D3D" w:rsidP="00994D3D">
      <w:pPr>
        <w:wordWrap w:val="0"/>
        <w:topLinePunct/>
        <w:spacing w:line="440" w:lineRule="exact"/>
        <w:ind w:firstLineChars="200" w:firstLine="480"/>
        <w:rPr>
          <w:bCs/>
        </w:rPr>
      </w:pPr>
      <w:r>
        <w:rPr>
          <w:rFonts w:hint="eastAsia"/>
          <w:bCs/>
        </w:rPr>
        <w:t>（</w:t>
      </w:r>
      <w:r>
        <w:rPr>
          <w:bCs/>
        </w:rPr>
        <w:t>3</w:t>
      </w:r>
      <w:r>
        <w:rPr>
          <w:rFonts w:hint="eastAsia"/>
          <w:bCs/>
        </w:rPr>
        <w:t>）</w:t>
      </w:r>
      <w:r>
        <w:rPr>
          <w:rFonts w:hint="eastAsia"/>
        </w:rPr>
        <w:t>政府采购供应商廉洁自律承诺书 （格式见附件）；</w:t>
      </w:r>
    </w:p>
    <w:p w14:paraId="60ADD220" w14:textId="77777777" w:rsidR="00994D3D" w:rsidRPr="00420557" w:rsidRDefault="00994D3D" w:rsidP="00994D3D">
      <w:pPr>
        <w:wordWrap w:val="0"/>
        <w:topLinePunct/>
        <w:spacing w:line="440" w:lineRule="exact"/>
        <w:ind w:firstLineChars="200" w:firstLine="480"/>
        <w:rPr>
          <w:bCs/>
        </w:rPr>
      </w:pPr>
      <w:r w:rsidRPr="00420557">
        <w:rPr>
          <w:rFonts w:hint="eastAsia"/>
          <w:bCs/>
        </w:rPr>
        <w:t>（</w:t>
      </w:r>
      <w:r>
        <w:rPr>
          <w:bCs/>
        </w:rPr>
        <w:t>4</w:t>
      </w:r>
      <w:r w:rsidRPr="00420557">
        <w:rPr>
          <w:rFonts w:hint="eastAsia"/>
          <w:bCs/>
        </w:rPr>
        <w:t>）廉政承诺书</w:t>
      </w:r>
      <w:r w:rsidRPr="00420557">
        <w:rPr>
          <w:rFonts w:hint="eastAsia"/>
        </w:rPr>
        <w:t>（格式见附件）；</w:t>
      </w:r>
    </w:p>
    <w:p w14:paraId="07630F2A" w14:textId="77777777" w:rsidR="00994D3D" w:rsidRPr="00420557" w:rsidRDefault="00994D3D" w:rsidP="00994D3D">
      <w:pPr>
        <w:wordWrap w:val="0"/>
        <w:topLinePunct/>
        <w:spacing w:line="440" w:lineRule="exact"/>
        <w:ind w:firstLineChars="200" w:firstLine="480"/>
        <w:rPr>
          <w:bCs/>
        </w:rPr>
      </w:pPr>
      <w:r w:rsidRPr="00420557">
        <w:rPr>
          <w:rFonts w:hint="eastAsia"/>
          <w:bCs/>
        </w:rPr>
        <w:t>（</w:t>
      </w:r>
      <w:r>
        <w:rPr>
          <w:bCs/>
        </w:rPr>
        <w:t>5</w:t>
      </w:r>
      <w:r w:rsidRPr="00420557">
        <w:rPr>
          <w:rFonts w:hint="eastAsia"/>
          <w:bCs/>
        </w:rPr>
        <w:t>）</w:t>
      </w:r>
      <w:r w:rsidRPr="00420557">
        <w:rPr>
          <w:rFonts w:hint="eastAsia"/>
        </w:rPr>
        <w:t>投标人情况介绍(格式见附件)；</w:t>
      </w:r>
    </w:p>
    <w:p w14:paraId="7E496332" w14:textId="77777777" w:rsidR="00994D3D" w:rsidRPr="00420557" w:rsidRDefault="00994D3D" w:rsidP="00994D3D">
      <w:pPr>
        <w:wordWrap w:val="0"/>
        <w:topLinePunct/>
        <w:spacing w:line="440" w:lineRule="exact"/>
        <w:ind w:firstLineChars="200" w:firstLine="480"/>
        <w:rPr>
          <w:bCs/>
        </w:rPr>
      </w:pPr>
      <w:r w:rsidRPr="00420557">
        <w:rPr>
          <w:rFonts w:hint="eastAsia"/>
          <w:bCs/>
        </w:rPr>
        <w:t>（</w:t>
      </w:r>
      <w:r>
        <w:rPr>
          <w:bCs/>
        </w:rPr>
        <w:t>6</w:t>
      </w:r>
      <w:r w:rsidRPr="00420557">
        <w:rPr>
          <w:rFonts w:hint="eastAsia"/>
          <w:bCs/>
        </w:rPr>
        <w:t>）</w:t>
      </w:r>
      <w:r>
        <w:rPr>
          <w:rFonts w:hint="eastAsia"/>
          <w:bCs/>
        </w:rPr>
        <w:t>服务能力承诺书</w:t>
      </w:r>
      <w:r w:rsidRPr="00420557">
        <w:rPr>
          <w:rFonts w:hint="eastAsia"/>
        </w:rPr>
        <w:t>(格式见附件)</w:t>
      </w:r>
      <w:r w:rsidRPr="00420557">
        <w:rPr>
          <w:rFonts w:hint="eastAsia"/>
          <w:bCs/>
        </w:rPr>
        <w:t>。</w:t>
      </w:r>
    </w:p>
    <w:p w14:paraId="606F640E" w14:textId="77777777" w:rsidR="00994D3D" w:rsidRPr="00420557" w:rsidRDefault="00994D3D" w:rsidP="00994D3D">
      <w:pPr>
        <w:wordWrap w:val="0"/>
        <w:topLinePunct/>
        <w:spacing w:line="440" w:lineRule="exact"/>
        <w:ind w:firstLineChars="200" w:firstLine="482"/>
        <w:rPr>
          <w:b/>
          <w:bCs/>
        </w:rPr>
      </w:pPr>
      <w:r w:rsidRPr="00420557">
        <w:rPr>
          <w:rFonts w:hint="eastAsia"/>
          <w:b/>
          <w:bCs/>
        </w:rPr>
        <w:t>（以下内容按项目评标内容提供）</w:t>
      </w:r>
    </w:p>
    <w:p w14:paraId="2C5E66B2" w14:textId="77777777" w:rsidR="00994D3D" w:rsidRPr="00420557" w:rsidRDefault="00994D3D" w:rsidP="00994D3D">
      <w:pPr>
        <w:wordWrap w:val="0"/>
        <w:topLinePunct/>
        <w:spacing w:line="440" w:lineRule="exact"/>
        <w:ind w:firstLineChars="200" w:firstLine="480"/>
      </w:pPr>
      <w:r w:rsidRPr="00420557">
        <w:rPr>
          <w:rFonts w:hint="eastAsia"/>
        </w:rPr>
        <w:t>（</w:t>
      </w:r>
      <w:r>
        <w:t>7</w:t>
      </w:r>
      <w:r w:rsidRPr="00420557">
        <w:rPr>
          <w:rFonts w:hint="eastAsia"/>
        </w:rPr>
        <w:t>）关于本项目的详细组织实施方案；</w:t>
      </w:r>
    </w:p>
    <w:p w14:paraId="3C968CF0" w14:textId="77777777" w:rsidR="00994D3D" w:rsidRPr="00420557" w:rsidRDefault="00994D3D" w:rsidP="00994D3D">
      <w:pPr>
        <w:wordWrap w:val="0"/>
        <w:topLinePunct/>
        <w:spacing w:line="440" w:lineRule="exact"/>
        <w:ind w:firstLineChars="200" w:firstLine="480"/>
      </w:pPr>
      <w:r w:rsidRPr="00420557">
        <w:rPr>
          <w:rFonts w:hint="eastAsia"/>
        </w:rPr>
        <w:t>（</w:t>
      </w:r>
      <w:r>
        <w:t>8</w:t>
      </w:r>
      <w:r w:rsidRPr="00420557">
        <w:rPr>
          <w:rFonts w:hint="eastAsia"/>
        </w:rPr>
        <w:t>）</w:t>
      </w:r>
      <w:r w:rsidRPr="00420557">
        <w:rPr>
          <w:rFonts w:hint="eastAsia"/>
          <w:bCs/>
        </w:rPr>
        <w:t>节能环保等的资质证书或文件（若有）；</w:t>
      </w:r>
    </w:p>
    <w:p w14:paraId="76A99798" w14:textId="77777777" w:rsidR="00994D3D" w:rsidRPr="00420557" w:rsidRDefault="00994D3D" w:rsidP="00994D3D">
      <w:pPr>
        <w:wordWrap w:val="0"/>
        <w:topLinePunct/>
        <w:spacing w:line="440" w:lineRule="exact"/>
        <w:ind w:firstLineChars="200" w:firstLine="480"/>
      </w:pPr>
      <w:r w:rsidRPr="00420557">
        <w:rPr>
          <w:rFonts w:hint="eastAsia"/>
        </w:rPr>
        <w:t>（</w:t>
      </w:r>
      <w:r>
        <w:t>9</w:t>
      </w:r>
      <w:r w:rsidRPr="00420557">
        <w:rPr>
          <w:rFonts w:hint="eastAsia"/>
        </w:rPr>
        <w:t>）技术规格/服务条款偏离表(格式见附件)；</w:t>
      </w:r>
    </w:p>
    <w:p w14:paraId="63299C33" w14:textId="77777777" w:rsidR="00994D3D" w:rsidRPr="00420557" w:rsidRDefault="00994D3D" w:rsidP="00994D3D">
      <w:pPr>
        <w:wordWrap w:val="0"/>
        <w:topLinePunct/>
        <w:spacing w:line="440" w:lineRule="exact"/>
        <w:ind w:firstLineChars="200" w:firstLine="480"/>
      </w:pPr>
      <w:r w:rsidRPr="00420557">
        <w:rPr>
          <w:rFonts w:hint="eastAsia"/>
        </w:rPr>
        <w:t>（</w:t>
      </w:r>
      <w:r>
        <w:t>10</w:t>
      </w:r>
      <w:r w:rsidRPr="00420557">
        <w:rPr>
          <w:rFonts w:hint="eastAsia"/>
        </w:rPr>
        <w:t>）投标人同类项目实施业绩一览表(格式见附件)；</w:t>
      </w:r>
    </w:p>
    <w:p w14:paraId="4E5A45A4" w14:textId="77777777" w:rsidR="00994D3D" w:rsidRPr="00420557" w:rsidRDefault="00994D3D" w:rsidP="00994D3D">
      <w:pPr>
        <w:wordWrap w:val="0"/>
        <w:topLinePunct/>
        <w:spacing w:line="440" w:lineRule="exact"/>
        <w:ind w:firstLineChars="200" w:firstLine="480"/>
      </w:pPr>
      <w:r w:rsidRPr="00420557">
        <w:rPr>
          <w:rFonts w:hint="eastAsia"/>
        </w:rPr>
        <w:t>（1</w:t>
      </w:r>
      <w:r>
        <w:t>1</w:t>
      </w:r>
      <w:r w:rsidRPr="00420557">
        <w:rPr>
          <w:rFonts w:hint="eastAsia"/>
        </w:rPr>
        <w:t>）项目实施人员（主要从业人员及其技术资格）一览表(格式见附件)；</w:t>
      </w:r>
    </w:p>
    <w:p w14:paraId="782E7ABE" w14:textId="77777777" w:rsidR="00994D3D" w:rsidRPr="00420557" w:rsidRDefault="00994D3D" w:rsidP="00994D3D">
      <w:pPr>
        <w:wordWrap w:val="0"/>
        <w:topLinePunct/>
        <w:spacing w:line="440" w:lineRule="exact"/>
        <w:ind w:firstLineChars="200" w:firstLine="480"/>
      </w:pPr>
      <w:r w:rsidRPr="00420557">
        <w:rPr>
          <w:rFonts w:hint="eastAsia"/>
        </w:rPr>
        <w:t>（1</w:t>
      </w:r>
      <w:r>
        <w:t>2</w:t>
      </w:r>
      <w:r w:rsidRPr="00420557">
        <w:rPr>
          <w:rFonts w:hint="eastAsia"/>
        </w:rPr>
        <w:t>）设备投入一览表（若有）(格式见附件)；</w:t>
      </w:r>
    </w:p>
    <w:p w14:paraId="2A27C6E2" w14:textId="77777777" w:rsidR="00994D3D" w:rsidRPr="00420557" w:rsidRDefault="00994D3D" w:rsidP="00994D3D">
      <w:pPr>
        <w:wordWrap w:val="0"/>
        <w:topLinePunct/>
        <w:spacing w:line="440" w:lineRule="exact"/>
        <w:ind w:firstLineChars="200" w:firstLine="480"/>
      </w:pPr>
      <w:r w:rsidRPr="00420557">
        <w:rPr>
          <w:rFonts w:hint="eastAsia"/>
        </w:rPr>
        <w:t>（1</w:t>
      </w:r>
      <w:r>
        <w:t>3</w:t>
      </w:r>
      <w:r w:rsidRPr="00420557">
        <w:rPr>
          <w:rFonts w:hint="eastAsia"/>
        </w:rPr>
        <w:t>）投标人承诺给予采购人的各种优惠条件及特殊承诺；</w:t>
      </w:r>
    </w:p>
    <w:p w14:paraId="53058951" w14:textId="77777777" w:rsidR="00994D3D" w:rsidRPr="00420557" w:rsidRDefault="00994D3D" w:rsidP="00994D3D">
      <w:pPr>
        <w:wordWrap w:val="0"/>
        <w:topLinePunct/>
        <w:spacing w:line="440" w:lineRule="exact"/>
        <w:ind w:firstLineChars="200" w:firstLine="480"/>
      </w:pPr>
      <w:r w:rsidRPr="00420557">
        <w:rPr>
          <w:rFonts w:hint="eastAsia"/>
        </w:rPr>
        <w:t>（1</w:t>
      </w:r>
      <w:r>
        <w:t>4</w:t>
      </w:r>
      <w:r w:rsidRPr="00420557">
        <w:rPr>
          <w:rFonts w:hint="eastAsia"/>
        </w:rPr>
        <w:t>）技术培训、运维保障、售后服务</w:t>
      </w:r>
      <w:r>
        <w:rPr>
          <w:rFonts w:hint="eastAsia"/>
        </w:rPr>
        <w:t>等</w:t>
      </w:r>
      <w:r w:rsidRPr="00420557">
        <w:rPr>
          <w:rFonts w:hint="eastAsia"/>
        </w:rPr>
        <w:t>的内容和措施；</w:t>
      </w:r>
    </w:p>
    <w:p w14:paraId="1671D1A1" w14:textId="77777777" w:rsidR="00994D3D" w:rsidRPr="00420557" w:rsidRDefault="00994D3D" w:rsidP="00994D3D">
      <w:pPr>
        <w:wordWrap w:val="0"/>
        <w:topLinePunct/>
        <w:spacing w:line="440" w:lineRule="exact"/>
        <w:ind w:firstLineChars="200" w:firstLine="480"/>
      </w:pPr>
      <w:r w:rsidRPr="00420557">
        <w:rPr>
          <w:rFonts w:hint="eastAsia"/>
        </w:rPr>
        <w:t>（1</w:t>
      </w:r>
      <w:r>
        <w:t>5</w:t>
      </w:r>
      <w:r w:rsidRPr="00420557">
        <w:rPr>
          <w:rFonts w:hint="eastAsia"/>
        </w:rPr>
        <w:t>）投标人认为有必要提供的其他文件和说明（格式自拟）。</w:t>
      </w:r>
    </w:p>
    <w:p w14:paraId="2783C1DD" w14:textId="77777777" w:rsidR="00994D3D" w:rsidRPr="00420557" w:rsidRDefault="00994D3D" w:rsidP="00994D3D">
      <w:pPr>
        <w:wordWrap w:val="0"/>
        <w:topLinePunct/>
        <w:spacing w:line="440" w:lineRule="exact"/>
        <w:ind w:firstLineChars="200" w:firstLine="482"/>
        <w:rPr>
          <w:b/>
        </w:rPr>
      </w:pPr>
      <w:r w:rsidRPr="00420557">
        <w:rPr>
          <w:rFonts w:hint="eastAsia"/>
          <w:b/>
        </w:rPr>
        <w:t>3.报价文件：</w:t>
      </w:r>
    </w:p>
    <w:p w14:paraId="04B113DB" w14:textId="77777777" w:rsidR="00994D3D" w:rsidRPr="00420557" w:rsidRDefault="00994D3D" w:rsidP="00994D3D">
      <w:pPr>
        <w:wordWrap w:val="0"/>
        <w:topLinePunct/>
        <w:spacing w:line="440" w:lineRule="exact"/>
        <w:ind w:firstLineChars="200" w:firstLine="480"/>
      </w:pPr>
      <w:r w:rsidRPr="00420557">
        <w:rPr>
          <w:rFonts w:hint="eastAsia"/>
        </w:rPr>
        <w:lastRenderedPageBreak/>
        <w:t>（</w:t>
      </w:r>
      <w:r w:rsidRPr="00420557">
        <w:t>1</w:t>
      </w:r>
      <w:r w:rsidRPr="00420557">
        <w:rPr>
          <w:rFonts w:hint="eastAsia"/>
        </w:rPr>
        <w:t>）价格扣除政策所需提供的资料：服务承接商全部为中、小、微型企业或者监狱企业或者残疾人福利性单位。提供符合要求的中小企业声明函（格式见附件）或残疾人福利性单位声明函（格式见附件）或者监狱企业证明文件（格式见附件）</w:t>
      </w:r>
    </w:p>
    <w:p w14:paraId="18536080" w14:textId="77777777" w:rsidR="00994D3D" w:rsidRDefault="00994D3D" w:rsidP="00994D3D">
      <w:pPr>
        <w:wordWrap w:val="0"/>
        <w:topLinePunct/>
        <w:spacing w:line="440" w:lineRule="exact"/>
        <w:ind w:firstLineChars="200" w:firstLine="480"/>
      </w:pPr>
      <w:r>
        <w:rPr>
          <w:rFonts w:hint="eastAsia"/>
        </w:rPr>
        <w:t>（2）开标一览表（格式见附件）；</w:t>
      </w:r>
    </w:p>
    <w:p w14:paraId="51A9BADB" w14:textId="77777777" w:rsidR="00994D3D" w:rsidRDefault="00994D3D" w:rsidP="00994D3D">
      <w:pPr>
        <w:wordWrap w:val="0"/>
        <w:topLinePunct/>
        <w:spacing w:line="440" w:lineRule="exact"/>
        <w:ind w:firstLineChars="200" w:firstLine="480"/>
      </w:pPr>
      <w:r>
        <w:rPr>
          <w:rFonts w:hint="eastAsia"/>
        </w:rPr>
        <w:t>（</w:t>
      </w:r>
      <w:r>
        <w:t>3</w:t>
      </w:r>
      <w:r>
        <w:rPr>
          <w:rFonts w:hint="eastAsia"/>
        </w:rPr>
        <w:t>）报价明细表（格式自拟）；</w:t>
      </w:r>
    </w:p>
    <w:p w14:paraId="777251C6" w14:textId="77777777" w:rsidR="00994D3D" w:rsidRDefault="00994D3D" w:rsidP="00994D3D">
      <w:pPr>
        <w:wordWrap w:val="0"/>
        <w:topLinePunct/>
        <w:spacing w:line="440" w:lineRule="exact"/>
        <w:ind w:firstLineChars="200" w:firstLine="480"/>
      </w:pPr>
      <w:r>
        <w:rPr>
          <w:rFonts w:hint="eastAsia"/>
        </w:rPr>
        <w:t>（</w:t>
      </w:r>
      <w:r>
        <w:t>4</w:t>
      </w:r>
      <w:r>
        <w:rPr>
          <w:rFonts w:hint="eastAsia"/>
        </w:rPr>
        <w:t>）投标人针对报价需要说明的其他文件和资料（格式自拟）。</w:t>
      </w:r>
    </w:p>
    <w:p w14:paraId="4713F1CD" w14:textId="2B231E5C" w:rsidR="008A745D" w:rsidRDefault="00714FD2" w:rsidP="00830C69">
      <w:pPr>
        <w:pStyle w:val="3"/>
        <w:keepNext w:val="0"/>
        <w:keepLines w:val="0"/>
        <w:wordWrap w:val="0"/>
        <w:topLinePunct/>
        <w:snapToGrid/>
        <w:spacing w:line="440" w:lineRule="exact"/>
        <w:ind w:left="0" w:firstLineChars="200" w:firstLine="482"/>
        <w:rPr>
          <w:sz w:val="24"/>
          <w:szCs w:val="24"/>
        </w:rPr>
      </w:pPr>
      <w:r>
        <w:rPr>
          <w:rFonts w:hint="eastAsia"/>
          <w:sz w:val="24"/>
          <w:szCs w:val="24"/>
        </w:rPr>
        <w:t>（三）投标文件的编制、签署</w:t>
      </w:r>
    </w:p>
    <w:p w14:paraId="63301066" w14:textId="77777777" w:rsidR="008A745D" w:rsidRDefault="00714FD2" w:rsidP="00830C69">
      <w:pPr>
        <w:wordWrap w:val="0"/>
        <w:topLinePunct/>
        <w:spacing w:line="440" w:lineRule="exact"/>
        <w:ind w:firstLineChars="200" w:firstLine="480"/>
      </w:pPr>
      <w:r>
        <w:rPr>
          <w:rFonts w:hint="eastAsia"/>
        </w:rPr>
        <w:t>组成投标文件的各项资料均应遵守本条：</w:t>
      </w:r>
    </w:p>
    <w:p w14:paraId="45F20B78" w14:textId="77777777" w:rsidR="008A745D" w:rsidRDefault="00714FD2" w:rsidP="00830C69">
      <w:pPr>
        <w:wordWrap w:val="0"/>
        <w:topLinePunct/>
        <w:spacing w:line="440" w:lineRule="exact"/>
        <w:ind w:firstLineChars="200" w:firstLine="480"/>
      </w:pPr>
      <w:r>
        <w:rPr>
          <w:rFonts w:hint="eastAsia"/>
        </w:rPr>
        <w:t>1.投标文件的编制：</w:t>
      </w:r>
    </w:p>
    <w:p w14:paraId="71AEE271" w14:textId="77777777" w:rsidR="008A745D" w:rsidRDefault="00714FD2" w:rsidP="00830C69">
      <w:pPr>
        <w:wordWrap w:val="0"/>
        <w:topLinePunct/>
        <w:spacing w:line="440" w:lineRule="exact"/>
        <w:ind w:firstLineChars="200" w:firstLine="48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5D31FFD0" w14:textId="77777777" w:rsidR="008A745D" w:rsidRDefault="00714FD2" w:rsidP="00830C69">
      <w:pPr>
        <w:wordWrap w:val="0"/>
        <w:topLinePunct/>
        <w:spacing w:line="440" w:lineRule="exact"/>
        <w:ind w:firstLineChars="200" w:firstLine="480"/>
        <w:rPr>
          <w:color w:val="000000"/>
          <w:kern w:val="0"/>
          <w:szCs w:val="22"/>
        </w:rPr>
      </w:pPr>
      <w:r>
        <w:rPr>
          <w:rFonts w:hint="eastAsia"/>
          <w:color w:val="000000"/>
          <w:kern w:val="0"/>
          <w:szCs w:val="22"/>
        </w:rPr>
        <w:t>2.投标文件的签署、盖章：</w:t>
      </w:r>
    </w:p>
    <w:p w14:paraId="622FA4A7" w14:textId="77777777" w:rsidR="008A745D" w:rsidRDefault="00714FD2" w:rsidP="00830C69">
      <w:pPr>
        <w:wordWrap w:val="0"/>
        <w:topLinePunct/>
        <w:spacing w:line="440" w:lineRule="exact"/>
        <w:ind w:firstLineChars="200" w:firstLine="48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58CC8F8E" w14:textId="77777777" w:rsidR="008A745D" w:rsidRDefault="00714FD2" w:rsidP="00830C69">
      <w:pPr>
        <w:wordWrap w:val="0"/>
        <w:topLinePunct/>
        <w:spacing w:line="440" w:lineRule="exact"/>
        <w:ind w:firstLineChars="200" w:firstLine="48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3AAC2236" w14:textId="77777777" w:rsidR="008A745D" w:rsidRDefault="00714FD2" w:rsidP="00830C69">
      <w:pPr>
        <w:wordWrap w:val="0"/>
        <w:topLinePunct/>
        <w:spacing w:line="440" w:lineRule="exact"/>
        <w:ind w:firstLineChars="200" w:firstLine="482"/>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78A95378" w14:textId="77777777" w:rsidR="008A745D" w:rsidRDefault="00714FD2" w:rsidP="00830C69">
      <w:pPr>
        <w:wordWrap w:val="0"/>
        <w:topLinePunct/>
        <w:spacing w:line="440" w:lineRule="exact"/>
        <w:ind w:firstLineChars="200" w:firstLine="482"/>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12F42B57" w14:textId="77777777" w:rsidR="008A745D" w:rsidRDefault="00714FD2" w:rsidP="00830C69">
      <w:pPr>
        <w:wordWrap w:val="0"/>
        <w:topLinePunct/>
        <w:spacing w:line="440" w:lineRule="exact"/>
        <w:ind w:firstLineChars="200" w:firstLine="48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3C2F6F1D" w14:textId="77777777" w:rsidR="008A745D" w:rsidRDefault="00714FD2" w:rsidP="00830C69">
      <w:pPr>
        <w:pStyle w:val="3"/>
        <w:keepNext w:val="0"/>
        <w:keepLines w:val="0"/>
        <w:wordWrap w:val="0"/>
        <w:topLinePunct/>
        <w:snapToGrid/>
        <w:spacing w:line="440" w:lineRule="exact"/>
        <w:ind w:left="0" w:firstLineChars="200" w:firstLine="482"/>
        <w:rPr>
          <w:sz w:val="24"/>
          <w:szCs w:val="24"/>
        </w:rPr>
      </w:pPr>
      <w:r>
        <w:rPr>
          <w:rFonts w:hint="eastAsia"/>
          <w:sz w:val="24"/>
          <w:szCs w:val="24"/>
        </w:rPr>
        <w:t xml:space="preserve">（四）投标报价                                          </w:t>
      </w:r>
    </w:p>
    <w:p w14:paraId="02C68275" w14:textId="77777777" w:rsidR="008A745D" w:rsidRDefault="00714FD2" w:rsidP="00830C69">
      <w:pPr>
        <w:wordWrap w:val="0"/>
        <w:topLinePunct/>
        <w:spacing w:line="440" w:lineRule="exact"/>
        <w:ind w:firstLineChars="200" w:firstLine="480"/>
      </w:pPr>
      <w:r>
        <w:rPr>
          <w:rFonts w:hint="eastAsia"/>
        </w:rPr>
        <w:t>1.所有投标报价均以人民币元为计算单位。投标报价应是唯一的，采购人将拒绝有选择的报价，投标报价应按招标文件中相关附表格式填报。</w:t>
      </w:r>
    </w:p>
    <w:p w14:paraId="14876A98" w14:textId="77777777" w:rsidR="008A745D" w:rsidRDefault="00714FD2" w:rsidP="00830C69">
      <w:pPr>
        <w:wordWrap w:val="0"/>
        <w:topLinePunct/>
        <w:spacing w:line="440" w:lineRule="exact"/>
        <w:ind w:firstLineChars="200" w:firstLine="480"/>
      </w:pPr>
      <w:r>
        <w:rPr>
          <w:rFonts w:hint="eastAsia"/>
        </w:rPr>
        <w:t>2.投标价格应该已经扣除所有同业折扣以及现金折扣。投标报价应包括所需缴纳的所有税费、项目实施所需的一切费用。</w:t>
      </w:r>
    </w:p>
    <w:p w14:paraId="2A110384" w14:textId="77777777" w:rsidR="008A745D" w:rsidRDefault="00714FD2" w:rsidP="00830C69">
      <w:pPr>
        <w:wordWrap w:val="0"/>
        <w:topLinePunct/>
        <w:spacing w:line="440" w:lineRule="exact"/>
        <w:ind w:firstLineChars="196" w:firstLine="472"/>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w:t>
      </w:r>
      <w:r w:rsidRPr="00AF67AB">
        <w:rPr>
          <w:rFonts w:hint="eastAsia"/>
          <w:b/>
          <w:bCs/>
        </w:rPr>
        <w:t>确认环节10分钟内进行</w:t>
      </w:r>
      <w:r>
        <w:rPr>
          <w:rFonts w:hint="eastAsia"/>
          <w:b/>
          <w:bCs/>
        </w:rPr>
        <w:t>在</w:t>
      </w:r>
      <w:r>
        <w:rPr>
          <w:rFonts w:hint="eastAsia"/>
          <w:b/>
          <w:bCs/>
        </w:rPr>
        <w:lastRenderedPageBreak/>
        <w:t>线核实的，视作确认报价，不影响评标过程和结果。</w:t>
      </w:r>
    </w:p>
    <w:p w14:paraId="69C0B591" w14:textId="77777777" w:rsidR="008A745D" w:rsidRDefault="00714FD2" w:rsidP="00830C69">
      <w:pPr>
        <w:pStyle w:val="3"/>
        <w:keepNext w:val="0"/>
        <w:keepLines w:val="0"/>
        <w:wordWrap w:val="0"/>
        <w:topLinePunct/>
        <w:snapToGrid/>
        <w:spacing w:line="440" w:lineRule="exact"/>
        <w:ind w:left="0" w:firstLineChars="200" w:firstLine="482"/>
        <w:rPr>
          <w:sz w:val="24"/>
          <w:szCs w:val="24"/>
        </w:rPr>
      </w:pPr>
      <w:r>
        <w:rPr>
          <w:rFonts w:hint="eastAsia"/>
          <w:sz w:val="24"/>
          <w:szCs w:val="24"/>
        </w:rPr>
        <w:t>（五）投标文件的递交、补充和修改</w:t>
      </w:r>
    </w:p>
    <w:p w14:paraId="21027AFB" w14:textId="77777777" w:rsidR="008A745D" w:rsidRDefault="00714FD2" w:rsidP="00830C69">
      <w:pPr>
        <w:wordWrap w:val="0"/>
        <w:topLinePunct/>
        <w:spacing w:line="440" w:lineRule="exact"/>
        <w:ind w:firstLineChars="200" w:firstLine="48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7734B9F6" w14:textId="77777777" w:rsidR="008A745D" w:rsidRDefault="00714FD2" w:rsidP="00830C69">
      <w:pPr>
        <w:wordWrap w:val="0"/>
        <w:topLinePunct/>
        <w:spacing w:line="440" w:lineRule="exact"/>
        <w:ind w:firstLineChars="200" w:firstLine="480"/>
      </w:pPr>
      <w:r>
        <w:rPr>
          <w:rFonts w:hint="eastAsia"/>
        </w:rPr>
        <w:t>2.投标文件的补充和修改</w:t>
      </w:r>
    </w:p>
    <w:p w14:paraId="3CCEF6D9" w14:textId="77777777" w:rsidR="008A745D" w:rsidRDefault="00714FD2" w:rsidP="00830C69">
      <w:pPr>
        <w:wordWrap w:val="0"/>
        <w:topLinePunct/>
        <w:spacing w:line="440" w:lineRule="exact"/>
        <w:ind w:firstLineChars="196" w:firstLine="472"/>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6AE0ACA2" w14:textId="77777777" w:rsidR="008A745D" w:rsidRDefault="00714FD2" w:rsidP="00830C69">
      <w:pPr>
        <w:pStyle w:val="Charfe"/>
        <w:wordWrap w:val="0"/>
        <w:topLinePunct/>
        <w:spacing w:beforeLines="0" w:afterLines="0" w:line="440" w:lineRule="exact"/>
        <w:ind w:firstLineChars="200" w:firstLine="480"/>
      </w:pPr>
      <w:r>
        <w:rPr>
          <w:rFonts w:hint="eastAsia"/>
        </w:rPr>
        <w:t>3.投标截止时间和有效时间</w:t>
      </w:r>
    </w:p>
    <w:p w14:paraId="484BBFD5" w14:textId="77777777" w:rsidR="008A745D" w:rsidRDefault="00714FD2" w:rsidP="00830C69">
      <w:pPr>
        <w:pStyle w:val="Charfe"/>
        <w:wordWrap w:val="0"/>
        <w:topLinePunct/>
        <w:spacing w:beforeLines="0" w:afterLines="0" w:line="440" w:lineRule="exact"/>
        <w:ind w:firstLineChars="200" w:firstLine="48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1D0B2752" w14:textId="77777777" w:rsidR="008A745D" w:rsidRDefault="00714FD2" w:rsidP="00830C69">
      <w:pPr>
        <w:pStyle w:val="Charfe"/>
        <w:wordWrap w:val="0"/>
        <w:topLinePunct/>
        <w:spacing w:beforeLines="0" w:afterLines="0" w:line="440" w:lineRule="exact"/>
        <w:ind w:firstLineChars="200" w:firstLine="48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4FF03F91" w14:textId="77777777" w:rsidR="008A745D" w:rsidRDefault="00714FD2" w:rsidP="00830C69">
      <w:pPr>
        <w:pStyle w:val="Charfe"/>
        <w:wordWrap w:val="0"/>
        <w:topLinePunct/>
        <w:spacing w:beforeLines="0" w:afterLines="0" w:line="440" w:lineRule="exact"/>
        <w:ind w:firstLineChars="200" w:firstLine="48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4EC38227" w14:textId="77777777" w:rsidR="008A745D" w:rsidRDefault="00714FD2" w:rsidP="00830C69">
      <w:pPr>
        <w:pStyle w:val="2"/>
        <w:keepNext w:val="0"/>
        <w:keepLines w:val="0"/>
        <w:wordWrap w:val="0"/>
        <w:topLinePunct/>
        <w:spacing w:before="0" w:after="0" w:line="440" w:lineRule="exact"/>
        <w:ind w:left="0" w:firstLineChars="200" w:firstLine="643"/>
        <w:jc w:val="both"/>
      </w:pPr>
      <w:r>
        <w:rPr>
          <w:rFonts w:hint="eastAsia"/>
        </w:rPr>
        <w:t>四、开标</w:t>
      </w:r>
    </w:p>
    <w:p w14:paraId="3D650243" w14:textId="77777777" w:rsidR="008A745D" w:rsidRDefault="00714FD2" w:rsidP="00830C69">
      <w:pPr>
        <w:wordWrap w:val="0"/>
        <w:topLinePunct/>
        <w:spacing w:line="440" w:lineRule="exact"/>
        <w:ind w:firstLineChars="200" w:firstLine="48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671493FD" w14:textId="77777777" w:rsidR="008A745D" w:rsidRDefault="00714FD2" w:rsidP="00830C69">
      <w:pPr>
        <w:wordWrap w:val="0"/>
        <w:topLinePunct/>
        <w:spacing w:line="440" w:lineRule="exact"/>
        <w:ind w:firstLineChars="200" w:firstLine="480"/>
      </w:pPr>
      <w:r>
        <w:rPr>
          <w:rFonts w:hint="eastAsia"/>
        </w:rPr>
        <w:t>（一）开标会由采购代理机构主持，在电子交易平台进行。</w:t>
      </w:r>
    </w:p>
    <w:p w14:paraId="1B7E2DF9" w14:textId="77777777" w:rsidR="008A745D" w:rsidRDefault="00714FD2" w:rsidP="00830C69">
      <w:pPr>
        <w:wordWrap w:val="0"/>
        <w:topLinePunct/>
        <w:spacing w:line="440" w:lineRule="exact"/>
        <w:ind w:firstLineChars="200" w:firstLine="48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52B673DC" w14:textId="77777777" w:rsidR="008A745D" w:rsidRDefault="00714FD2" w:rsidP="00830C69">
      <w:pPr>
        <w:wordWrap w:val="0"/>
        <w:topLinePunct/>
        <w:spacing w:line="440" w:lineRule="exact"/>
        <w:ind w:firstLineChars="200" w:firstLine="48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w:t>
      </w:r>
      <w:r>
        <w:rPr>
          <w:rFonts w:hint="eastAsia"/>
          <w:b/>
          <w:bCs/>
        </w:rPr>
        <w:lastRenderedPageBreak/>
        <w:t>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3C87A6EC" w14:textId="77777777" w:rsidR="008A745D" w:rsidRPr="00055A51" w:rsidRDefault="00714FD2" w:rsidP="00830C69">
      <w:pPr>
        <w:wordWrap w:val="0"/>
        <w:topLinePunct/>
        <w:spacing w:line="440" w:lineRule="exact"/>
        <w:ind w:firstLineChars="200" w:firstLine="480"/>
        <w:rPr>
          <w:b/>
          <w:bCs/>
        </w:rPr>
      </w:pPr>
      <w:r w:rsidRPr="00055A51">
        <w:rPr>
          <w:rFonts w:cs="仿宋_GB2312" w:hint="eastAsia"/>
        </w:rPr>
        <w:t>（四）合格投标人不足3家的，不再评标。</w:t>
      </w:r>
    </w:p>
    <w:p w14:paraId="3B1B8A12" w14:textId="77777777" w:rsidR="008A745D" w:rsidRDefault="00714FD2" w:rsidP="00830C69">
      <w:pPr>
        <w:wordWrap w:val="0"/>
        <w:topLinePunct/>
        <w:spacing w:line="440" w:lineRule="exact"/>
        <w:ind w:firstLineChars="200" w:firstLine="482"/>
      </w:pPr>
      <w:r>
        <w:rPr>
          <w:rFonts w:hint="eastAsia"/>
          <w:b/>
          <w:bCs/>
        </w:rPr>
        <w:t>特别说明：</w:t>
      </w:r>
    </w:p>
    <w:p w14:paraId="2A8CA251" w14:textId="77777777" w:rsidR="008A745D" w:rsidRDefault="00714FD2" w:rsidP="00830C69">
      <w:pPr>
        <w:wordWrap w:val="0"/>
        <w:topLinePunct/>
        <w:spacing w:line="440" w:lineRule="exact"/>
        <w:ind w:firstLineChars="200" w:firstLine="482"/>
        <w:rPr>
          <w:b/>
          <w:bCs/>
        </w:rPr>
      </w:pPr>
      <w:r>
        <w:rPr>
          <w:rFonts w:hint="eastAsia"/>
          <w:b/>
          <w:bCs/>
        </w:rPr>
        <w:t>1、政采云公司如对电子化开标及评审程序有调整的，按调整后的程序操作。</w:t>
      </w:r>
    </w:p>
    <w:p w14:paraId="703BC5BB" w14:textId="77777777" w:rsidR="008A745D" w:rsidRDefault="00714FD2" w:rsidP="00830C69">
      <w:pPr>
        <w:wordWrap w:val="0"/>
        <w:topLinePunct/>
        <w:spacing w:line="440" w:lineRule="exact"/>
        <w:ind w:firstLineChars="200" w:firstLine="482"/>
        <w:rPr>
          <w:b/>
          <w:bCs/>
        </w:rPr>
      </w:pPr>
      <w:r>
        <w:rPr>
          <w:rFonts w:hint="eastAsia"/>
          <w:b/>
          <w:bCs/>
        </w:rPr>
        <w:t>2、目前政府采购全流程电子化交易，投标人须在规定时间内自行解密。</w:t>
      </w:r>
    </w:p>
    <w:p w14:paraId="401D7BA3" w14:textId="77777777" w:rsidR="008A745D" w:rsidRDefault="00714FD2" w:rsidP="00830C69">
      <w:pPr>
        <w:wordWrap w:val="0"/>
        <w:topLinePunct/>
        <w:spacing w:line="440" w:lineRule="exact"/>
        <w:ind w:firstLineChars="200" w:firstLine="482"/>
        <w:rPr>
          <w:b/>
          <w:bCs/>
        </w:rPr>
      </w:pPr>
      <w:r>
        <w:rPr>
          <w:rFonts w:hint="eastAsia"/>
          <w:b/>
          <w:bCs/>
        </w:rPr>
        <w:t>3、本项目原则上采用政采云电子招投标开标及评审程序，但有下情形之一的，按以下情况处理：</w:t>
      </w:r>
    </w:p>
    <w:p w14:paraId="461CFAD9" w14:textId="77777777" w:rsidR="008A745D" w:rsidRDefault="00714FD2" w:rsidP="00830C69">
      <w:pPr>
        <w:wordWrap w:val="0"/>
        <w:topLinePunct/>
        <w:spacing w:line="440" w:lineRule="exact"/>
        <w:ind w:firstLineChars="196" w:firstLine="472"/>
        <w:rPr>
          <w:b/>
          <w:bCs/>
        </w:rPr>
      </w:pPr>
      <w:r>
        <w:rPr>
          <w:rFonts w:hint="eastAsia"/>
          <w:b/>
          <w:bCs/>
        </w:rPr>
        <w:t>（1）若个别投标人在规定时间内无法解密或解密失败的，作无效投标处理。解密成功的投标人不足三家的，本项目重新组织采购活动。</w:t>
      </w:r>
    </w:p>
    <w:p w14:paraId="60D0407B" w14:textId="77777777" w:rsidR="008A745D" w:rsidRDefault="00714FD2" w:rsidP="00830C69">
      <w:pPr>
        <w:wordWrap w:val="0"/>
        <w:topLinePunct/>
        <w:spacing w:line="440" w:lineRule="exact"/>
        <w:ind w:firstLineChars="196" w:firstLine="472"/>
        <w:rPr>
          <w:b/>
          <w:bCs/>
        </w:rPr>
      </w:pPr>
      <w:r>
        <w:rPr>
          <w:rFonts w:hint="eastAsia"/>
          <w:b/>
          <w:bCs/>
        </w:rPr>
        <w:t>（2）若因政采云平台原因无法读取或电子开评标无法正常进行，采购代理机构将情况上报行业监管部门同意后，重新组织采购活动。</w:t>
      </w:r>
    </w:p>
    <w:p w14:paraId="30468CDF" w14:textId="77777777" w:rsidR="008A745D" w:rsidRDefault="00714FD2" w:rsidP="00830C69">
      <w:pPr>
        <w:pStyle w:val="2"/>
        <w:keepNext w:val="0"/>
        <w:keepLines w:val="0"/>
        <w:wordWrap w:val="0"/>
        <w:topLinePunct/>
        <w:spacing w:before="0" w:after="0" w:line="440" w:lineRule="exact"/>
        <w:ind w:left="0" w:firstLineChars="200" w:firstLine="643"/>
        <w:jc w:val="both"/>
      </w:pPr>
      <w:r>
        <w:rPr>
          <w:rFonts w:hint="eastAsia"/>
        </w:rPr>
        <w:t>五、评标</w:t>
      </w:r>
    </w:p>
    <w:p w14:paraId="1D9706DA" w14:textId="77777777" w:rsidR="008A745D" w:rsidRDefault="00714FD2" w:rsidP="00830C69">
      <w:pPr>
        <w:pStyle w:val="3"/>
        <w:keepNext w:val="0"/>
        <w:keepLines w:val="0"/>
        <w:wordWrap w:val="0"/>
        <w:topLinePunct/>
        <w:snapToGrid/>
        <w:spacing w:line="440" w:lineRule="exact"/>
        <w:ind w:left="0" w:firstLineChars="200" w:firstLine="482"/>
        <w:rPr>
          <w:sz w:val="24"/>
          <w:szCs w:val="24"/>
        </w:rPr>
      </w:pPr>
      <w:r>
        <w:rPr>
          <w:rFonts w:hint="eastAsia"/>
          <w:sz w:val="24"/>
          <w:szCs w:val="24"/>
        </w:rPr>
        <w:t>（一）评标委员会</w:t>
      </w:r>
    </w:p>
    <w:p w14:paraId="45EEA9BE" w14:textId="77777777" w:rsidR="008A745D" w:rsidRDefault="00714FD2" w:rsidP="00830C69">
      <w:pPr>
        <w:wordWrap w:val="0"/>
        <w:topLinePunct/>
        <w:spacing w:line="440" w:lineRule="exact"/>
        <w:ind w:firstLineChars="196" w:firstLine="472"/>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6FF2C1FA" w14:textId="77777777" w:rsidR="008A745D" w:rsidRDefault="00714FD2" w:rsidP="00830C69">
      <w:pPr>
        <w:wordWrap w:val="0"/>
        <w:topLinePunct/>
        <w:spacing w:line="440" w:lineRule="exact"/>
        <w:ind w:firstLineChars="196" w:firstLine="472"/>
        <w:rPr>
          <w:rFonts w:ascii="Times New Roman" w:hAnsi="Times New Roman" w:cs="Times New Roman"/>
        </w:rPr>
      </w:pPr>
      <w:r>
        <w:rPr>
          <w:rFonts w:ascii="Times New Roman" w:hAnsi="Times New Roman" w:cs="Times New Roman" w:hint="eastAsia"/>
          <w:b/>
          <w:bCs/>
        </w:rPr>
        <w:t>2.</w:t>
      </w:r>
      <w:r>
        <w:rPr>
          <w:rFonts w:ascii="Times New Roman" w:hAnsi="Times New Roman" w:cs="Times New Roman" w:hint="eastAsia"/>
          <w:b/>
          <w:bCs/>
        </w:rPr>
        <w:t>评标委员会组成人员的回避。</w:t>
      </w:r>
      <w:r>
        <w:rPr>
          <w:rFonts w:ascii="Times New Roman" w:hAnsi="Times New Roman" w:cs="Times New Roman" w:hint="eastAsia"/>
        </w:rPr>
        <w:t>在政府采购活动中，评标委员会的组成人员与供应商有下列利害关系之一的，应当回避：</w:t>
      </w:r>
    </w:p>
    <w:p w14:paraId="4F08797F"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）参加采购活动前</w:t>
      </w:r>
      <w:r>
        <w:rPr>
          <w:rFonts w:ascii="Times New Roman" w:hAnsi="Times New Roman" w:cs="Times New Roman" w:hint="eastAsia"/>
        </w:rPr>
        <w:t>3</w:t>
      </w:r>
      <w:r>
        <w:rPr>
          <w:rFonts w:ascii="Times New Roman" w:hAnsi="Times New Roman" w:cs="Times New Roman" w:hint="eastAsia"/>
        </w:rPr>
        <w:t>年内与供应商存在劳动关系；</w:t>
      </w:r>
    </w:p>
    <w:p w14:paraId="1329E9B6"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）参加采购活动前</w:t>
      </w:r>
      <w:r>
        <w:rPr>
          <w:rFonts w:ascii="Times New Roman" w:hAnsi="Times New Roman" w:cs="Times New Roman" w:hint="eastAsia"/>
        </w:rPr>
        <w:t>3</w:t>
      </w:r>
      <w:r>
        <w:rPr>
          <w:rFonts w:ascii="Times New Roman" w:hAnsi="Times New Roman" w:cs="Times New Roman" w:hint="eastAsia"/>
        </w:rPr>
        <w:t>年内担任供应商的董事、监事；</w:t>
      </w:r>
    </w:p>
    <w:p w14:paraId="49F7A629"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）参加采购活动前</w:t>
      </w:r>
      <w:r>
        <w:rPr>
          <w:rFonts w:ascii="Times New Roman" w:hAnsi="Times New Roman" w:cs="Times New Roman" w:hint="eastAsia"/>
        </w:rPr>
        <w:t>3</w:t>
      </w:r>
      <w:r>
        <w:rPr>
          <w:rFonts w:ascii="Times New Roman" w:hAnsi="Times New Roman" w:cs="Times New Roman" w:hint="eastAsia"/>
        </w:rPr>
        <w:t>年内是供应商的控股股东或者实际控制人；</w:t>
      </w:r>
    </w:p>
    <w:p w14:paraId="3CAE51D4"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）与供应商的法定代表人或者负责人有夫妻、直系血亲、三代以内旁系血亲或者近姻亲关系；</w:t>
      </w:r>
    </w:p>
    <w:p w14:paraId="0686112E"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）与供应商有其他可能影响政府采购活动公平、公正进行的关系。</w:t>
      </w:r>
    </w:p>
    <w:p w14:paraId="604DB90C" w14:textId="77777777" w:rsidR="008A745D" w:rsidRDefault="00714FD2" w:rsidP="00830C69">
      <w:pPr>
        <w:wordWrap w:val="0"/>
        <w:topLinePunct/>
        <w:spacing w:line="440" w:lineRule="exact"/>
        <w:ind w:firstLineChars="196" w:firstLine="472"/>
        <w:rPr>
          <w:rFonts w:ascii="Times New Roman" w:hAnsi="Times New Roman" w:cs="Times New Roman"/>
          <w:b/>
          <w:bCs/>
        </w:rPr>
      </w:pPr>
      <w:r>
        <w:rPr>
          <w:rFonts w:ascii="Times New Roman" w:hAnsi="Times New Roman" w:cs="Times New Roman" w:hint="eastAsia"/>
          <w:b/>
          <w:bCs/>
        </w:rPr>
        <w:t>3.</w:t>
      </w:r>
      <w:r>
        <w:rPr>
          <w:rFonts w:ascii="Times New Roman" w:hAnsi="Times New Roman" w:cs="Times New Roman" w:hint="eastAsia"/>
          <w:b/>
          <w:bCs/>
        </w:rPr>
        <w:t>评标委员会负责具体评标事务，并独立履行下列职责：</w:t>
      </w:r>
    </w:p>
    <w:p w14:paraId="20C0E910"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）审查、评价投标文件是否符合招标文件的商务、技术等实质性要求；</w:t>
      </w:r>
    </w:p>
    <w:p w14:paraId="23B9CD47"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）要求投标人对投标文件有关事项作出澄清或者说明；</w:t>
      </w:r>
    </w:p>
    <w:p w14:paraId="2A04D4B1"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）对投标文件进行比较和评价；</w:t>
      </w:r>
    </w:p>
    <w:p w14:paraId="1660511C"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4</w:t>
      </w:r>
      <w:r>
        <w:rPr>
          <w:rFonts w:ascii="Times New Roman" w:hAnsi="Times New Roman" w:cs="Times New Roman" w:hint="eastAsia"/>
        </w:rPr>
        <w:t>）确定中标候选人名单，以及根据采购人委托直接确定中标人；</w:t>
      </w:r>
    </w:p>
    <w:p w14:paraId="08146B9A"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）向采购人或者有关部门报告评标中发现的违法行为；</w:t>
      </w:r>
    </w:p>
    <w:p w14:paraId="1270B0EA"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）法律、法规、规章、招标文件等规定的其它事项。</w:t>
      </w:r>
    </w:p>
    <w:p w14:paraId="083FBCCE" w14:textId="77777777" w:rsidR="008A745D" w:rsidRDefault="00714FD2" w:rsidP="00830C69">
      <w:pPr>
        <w:wordWrap w:val="0"/>
        <w:topLinePunct/>
        <w:spacing w:line="440" w:lineRule="exact"/>
        <w:ind w:firstLineChars="196" w:firstLine="472"/>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hint="eastAsia"/>
          <w:b/>
          <w:bCs/>
        </w:rPr>
        <w:t>评标委员会及其成员不得有下列行为：</w:t>
      </w:r>
    </w:p>
    <w:p w14:paraId="103ADC5E"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）确定参与评标至评标结束前私自接触投标人；</w:t>
      </w:r>
    </w:p>
    <w:p w14:paraId="3D24B819"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）接受投标人提出的与投标文件不一致的澄清或者说明，《政府采购货物和服务招标投标管理办法》（财政部令第</w:t>
      </w:r>
      <w:r>
        <w:rPr>
          <w:rFonts w:ascii="Times New Roman" w:hAnsi="Times New Roman" w:cs="Times New Roman" w:hint="eastAsia"/>
        </w:rPr>
        <w:t>87</w:t>
      </w:r>
      <w:r>
        <w:rPr>
          <w:rFonts w:ascii="Times New Roman" w:hAnsi="Times New Roman" w:cs="Times New Roman" w:hint="eastAsia"/>
        </w:rPr>
        <w:t>号）第五十一条规定的情形除外；</w:t>
      </w:r>
    </w:p>
    <w:p w14:paraId="44B76887"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）违反评标纪律发表倾向性意见或者征询采购人的倾向性意见；</w:t>
      </w:r>
    </w:p>
    <w:p w14:paraId="4B31EDE4"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）对需要专业判断的主观评审因素协商评分；</w:t>
      </w:r>
    </w:p>
    <w:p w14:paraId="55801E6A"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）在评标过程中擅离职守，影响评标程序正常进行的；</w:t>
      </w:r>
    </w:p>
    <w:p w14:paraId="2F1BB980" w14:textId="77777777" w:rsidR="008A745D" w:rsidRDefault="00714FD2" w:rsidP="00830C69">
      <w:pPr>
        <w:wordWrap w:val="0"/>
        <w:topLinePunct/>
        <w:spacing w:line="44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）记录、复制或者带走任何评标资料；</w:t>
      </w:r>
    </w:p>
    <w:p w14:paraId="55A83A0B" w14:textId="77777777" w:rsidR="008A745D" w:rsidRDefault="00714FD2" w:rsidP="00830C69">
      <w:pPr>
        <w:wordWrap w:val="0"/>
        <w:topLinePunct/>
        <w:spacing w:line="440" w:lineRule="exact"/>
        <w:ind w:firstLineChars="200" w:firstLine="480"/>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）其他不遵守评标纪律的行为。评标委员会成员有（</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）行为之一的，其评审意见无效，并不得获取评审劳务报酬和报销异地评审差旅费。</w:t>
      </w:r>
    </w:p>
    <w:p w14:paraId="31C789F8" w14:textId="77777777" w:rsidR="008A745D" w:rsidRDefault="00714FD2" w:rsidP="00830C69">
      <w:pPr>
        <w:wordWrap w:val="0"/>
        <w:topLinePunct/>
        <w:spacing w:line="440" w:lineRule="exact"/>
        <w:ind w:firstLineChars="200" w:firstLine="482"/>
        <w:rPr>
          <w:b/>
        </w:rPr>
      </w:pPr>
      <w:r>
        <w:rPr>
          <w:rFonts w:hint="eastAsia"/>
          <w:b/>
        </w:rPr>
        <w:t>（二）评标原则</w:t>
      </w:r>
    </w:p>
    <w:p w14:paraId="4F04BDFE" w14:textId="77777777" w:rsidR="008A745D" w:rsidRDefault="00714FD2" w:rsidP="00830C69">
      <w:pPr>
        <w:wordWrap w:val="0"/>
        <w:topLinePunct/>
        <w:spacing w:line="440" w:lineRule="exact"/>
        <w:ind w:firstLineChars="200" w:firstLine="480"/>
      </w:pPr>
      <w:r>
        <w:rPr>
          <w:rFonts w:hint="eastAsia"/>
        </w:rPr>
        <w:t>1.评标委员会必须公平、公正、客观，不带任何倾向性和启发性；按照招标文件的要求和条件进行评标；客观、公正地对待所有投标人，对所有投标评审，均采用相同的程序和标准。</w:t>
      </w:r>
    </w:p>
    <w:p w14:paraId="03F99D62" w14:textId="77777777" w:rsidR="008A745D" w:rsidRDefault="00714FD2" w:rsidP="00830C69">
      <w:pPr>
        <w:wordWrap w:val="0"/>
        <w:topLinePunct/>
        <w:spacing w:line="440" w:lineRule="exact"/>
        <w:ind w:firstLineChars="200" w:firstLine="48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1A175F7E" w14:textId="77777777" w:rsidR="008A745D" w:rsidRDefault="00714FD2" w:rsidP="00830C69">
      <w:pPr>
        <w:wordWrap w:val="0"/>
        <w:topLinePunct/>
        <w:spacing w:line="440" w:lineRule="exact"/>
        <w:ind w:firstLineChars="200" w:firstLine="48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0DB722AB" w14:textId="77777777" w:rsidR="008A745D" w:rsidRDefault="00714FD2" w:rsidP="00830C69">
      <w:pPr>
        <w:wordWrap w:val="0"/>
        <w:topLinePunct/>
        <w:spacing w:line="440" w:lineRule="exact"/>
        <w:ind w:firstLineChars="200" w:firstLine="480"/>
      </w:pPr>
      <w:r>
        <w:rPr>
          <w:rFonts w:hint="eastAsia"/>
        </w:rPr>
        <w:t>4.在开标、评标期间，任何单位和个人不得干扰、影响评标的正常进行，投标人不得向评标委员会成员询问评标情况，不得进行旨在影响评标结果的活动，否则将废除其投标资格。</w:t>
      </w:r>
    </w:p>
    <w:p w14:paraId="45B9AEF2" w14:textId="77777777" w:rsidR="008A745D" w:rsidRDefault="00714FD2" w:rsidP="00830C69">
      <w:pPr>
        <w:wordWrap w:val="0"/>
        <w:topLinePunct/>
        <w:spacing w:line="440" w:lineRule="exact"/>
        <w:ind w:firstLineChars="200" w:firstLine="480"/>
      </w:pPr>
      <w:r>
        <w:rPr>
          <w:rFonts w:hint="eastAsia"/>
        </w:rPr>
        <w:t>5、评标方法及评分标准等，详见招标文件“第三章  评标办法及评分标准”。</w:t>
      </w:r>
    </w:p>
    <w:p w14:paraId="7F7955EC" w14:textId="77777777" w:rsidR="008A745D" w:rsidRDefault="00714FD2" w:rsidP="00830C69">
      <w:pPr>
        <w:wordWrap w:val="0"/>
        <w:topLinePunct/>
        <w:spacing w:line="440" w:lineRule="exact"/>
        <w:ind w:firstLineChars="200" w:firstLine="482"/>
        <w:rPr>
          <w:b/>
          <w:bCs/>
        </w:rPr>
      </w:pPr>
      <w:r>
        <w:rPr>
          <w:rFonts w:hint="eastAsia"/>
          <w:b/>
          <w:bCs/>
        </w:rPr>
        <w:t>（三）评标程序</w:t>
      </w:r>
    </w:p>
    <w:p w14:paraId="6CE24108" w14:textId="77777777" w:rsidR="008A745D" w:rsidRDefault="00714FD2" w:rsidP="00830C69">
      <w:pPr>
        <w:wordWrap w:val="0"/>
        <w:topLinePunct/>
        <w:spacing w:line="440" w:lineRule="exact"/>
        <w:ind w:firstLineChars="200" w:firstLine="48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3EE5CB50" w14:textId="77777777" w:rsidR="008A745D" w:rsidRDefault="00714FD2" w:rsidP="00830C69">
      <w:pPr>
        <w:wordWrap w:val="0"/>
        <w:topLinePunct/>
        <w:spacing w:line="440" w:lineRule="exact"/>
        <w:ind w:firstLineChars="200" w:firstLine="482"/>
        <w:rPr>
          <w:b/>
        </w:rPr>
      </w:pPr>
      <w:r>
        <w:rPr>
          <w:rFonts w:hint="eastAsia"/>
          <w:b/>
        </w:rPr>
        <w:lastRenderedPageBreak/>
        <w:t>1.投标文件初审</w:t>
      </w:r>
    </w:p>
    <w:p w14:paraId="10B59C33" w14:textId="77777777" w:rsidR="008A745D" w:rsidRDefault="00714FD2" w:rsidP="00830C69">
      <w:pPr>
        <w:wordWrap w:val="0"/>
        <w:topLinePunct/>
        <w:spacing w:line="440" w:lineRule="exact"/>
        <w:ind w:firstLineChars="200" w:firstLine="482"/>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223605BB" w14:textId="77777777" w:rsidR="008A745D" w:rsidRDefault="00714FD2" w:rsidP="00830C69">
      <w:pPr>
        <w:wordWrap w:val="0"/>
        <w:topLinePunct/>
        <w:spacing w:line="440" w:lineRule="exact"/>
        <w:ind w:firstLineChars="200" w:firstLine="482"/>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0D868910" w14:textId="77777777" w:rsidR="008A745D" w:rsidRDefault="00714FD2" w:rsidP="00830C69">
      <w:pPr>
        <w:wordWrap w:val="0"/>
        <w:topLinePunct/>
        <w:spacing w:line="440" w:lineRule="exact"/>
        <w:ind w:firstLineChars="200" w:firstLine="482"/>
        <w:rPr>
          <w:b/>
        </w:rPr>
      </w:pPr>
      <w:r>
        <w:rPr>
          <w:rFonts w:hint="eastAsia"/>
          <w:b/>
        </w:rPr>
        <w:t>资格不符合的，应组织相关投标人代表进行陈述、澄清或申辩。资格性审查不合格的投标人则无须继续进行符合性审查，并且投标文件初审结论不合格。</w:t>
      </w:r>
    </w:p>
    <w:p w14:paraId="7D44F224" w14:textId="77777777" w:rsidR="008A745D" w:rsidRDefault="00714FD2" w:rsidP="00830C69">
      <w:pPr>
        <w:wordWrap w:val="0"/>
        <w:topLinePunct/>
        <w:spacing w:line="440" w:lineRule="exact"/>
        <w:ind w:firstLineChars="200" w:firstLine="482"/>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5EE7D848" w14:textId="74534240" w:rsidR="00AF67AB" w:rsidRPr="00AF67AB" w:rsidRDefault="00AF67AB" w:rsidP="00AF67AB">
      <w:pPr>
        <w:wordWrap w:val="0"/>
        <w:topLinePunct/>
        <w:spacing w:line="440" w:lineRule="exact"/>
        <w:ind w:firstLineChars="200" w:firstLine="482"/>
        <w:rPr>
          <w:b/>
          <w:bCs/>
        </w:rPr>
      </w:pPr>
      <w:r w:rsidRPr="00AF67AB">
        <w:rPr>
          <w:rFonts w:hint="eastAsia"/>
          <w:b/>
          <w:bCs/>
        </w:rPr>
        <w:t>2</w:t>
      </w:r>
      <w:r w:rsidRPr="00AF67AB">
        <w:rPr>
          <w:b/>
          <w:bCs/>
        </w:rPr>
        <w:t>.</w:t>
      </w:r>
      <w:r w:rsidRPr="00AF67AB">
        <w:rPr>
          <w:rFonts w:hint="eastAsia"/>
          <w:b/>
          <w:bCs/>
        </w:rPr>
        <w:t>样品评审（若有）</w:t>
      </w:r>
    </w:p>
    <w:p w14:paraId="39217761" w14:textId="53ED8DE4" w:rsidR="00AF67AB" w:rsidRPr="00AF67AB" w:rsidRDefault="00AF67AB" w:rsidP="00AF67AB">
      <w:pPr>
        <w:pStyle w:val="Heading5"/>
        <w:keepNext w:val="0"/>
        <w:keepLines w:val="0"/>
        <w:wordWrap w:val="0"/>
        <w:topLinePunct/>
        <w:spacing w:after="0" w:line="440" w:lineRule="exact"/>
        <w:ind w:firstLineChars="200" w:firstLine="480"/>
      </w:pPr>
      <w:r w:rsidRPr="007C1735">
        <w:rPr>
          <w:rFonts w:ascii="仿宋" w:eastAsia="仿宋" w:hAnsi="仿宋" w:cs="仿宋" w:hint="eastAsia"/>
          <w:b w:val="0"/>
          <w:bCs w:val="0"/>
          <w:kern w:val="3"/>
        </w:rPr>
        <w:t>根据样品评分细则，</w:t>
      </w:r>
      <w:r>
        <w:rPr>
          <w:rFonts w:ascii="仿宋" w:eastAsia="仿宋" w:hAnsi="仿宋" w:cs="仿宋" w:hint="eastAsia"/>
          <w:b w:val="0"/>
          <w:bCs w:val="0"/>
          <w:kern w:val="3"/>
        </w:rPr>
        <w:t>评标委员会</w:t>
      </w:r>
      <w:r w:rsidRPr="007C1735">
        <w:rPr>
          <w:rFonts w:ascii="仿宋" w:eastAsia="仿宋" w:hAnsi="仿宋" w:cs="仿宋" w:hint="eastAsia"/>
          <w:b w:val="0"/>
          <w:bCs w:val="0"/>
          <w:kern w:val="3"/>
        </w:rPr>
        <w:t>对样品进行评审。</w:t>
      </w:r>
    </w:p>
    <w:p w14:paraId="590A4C48" w14:textId="7670C2A3" w:rsidR="008A745D" w:rsidRDefault="00AF67AB" w:rsidP="00830C69">
      <w:pPr>
        <w:wordWrap w:val="0"/>
        <w:topLinePunct/>
        <w:spacing w:line="440" w:lineRule="exact"/>
        <w:ind w:firstLineChars="196" w:firstLine="472"/>
        <w:rPr>
          <w:b/>
        </w:rPr>
      </w:pPr>
      <w:r w:rsidRPr="00AF67AB">
        <w:rPr>
          <w:b/>
          <w:bCs/>
        </w:rPr>
        <w:t>3</w:t>
      </w:r>
      <w:r w:rsidR="00714FD2" w:rsidRPr="00AF67AB">
        <w:rPr>
          <w:rFonts w:hint="eastAsia"/>
          <w:b/>
          <w:bCs/>
        </w:rPr>
        <w:t>.投标文</w:t>
      </w:r>
      <w:r w:rsidR="00714FD2">
        <w:rPr>
          <w:rFonts w:hint="eastAsia"/>
          <w:b/>
        </w:rPr>
        <w:t>件的澄清</w:t>
      </w:r>
    </w:p>
    <w:p w14:paraId="7B1D5413" w14:textId="77777777" w:rsidR="008A745D" w:rsidRDefault="00714FD2" w:rsidP="00830C69">
      <w:pPr>
        <w:wordWrap w:val="0"/>
        <w:topLinePunct/>
        <w:spacing w:line="440" w:lineRule="exact"/>
        <w:ind w:firstLineChars="200" w:firstLine="48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2F2F48A7" w14:textId="14001E11" w:rsidR="008A745D" w:rsidRDefault="00AF67AB" w:rsidP="00830C69">
      <w:pPr>
        <w:wordWrap w:val="0"/>
        <w:topLinePunct/>
        <w:spacing w:line="440" w:lineRule="exact"/>
        <w:ind w:firstLineChars="196" w:firstLine="472"/>
        <w:rPr>
          <w:b/>
        </w:rPr>
      </w:pPr>
      <w:r>
        <w:rPr>
          <w:b/>
        </w:rPr>
        <w:t>4</w:t>
      </w:r>
      <w:r w:rsidR="00714FD2">
        <w:rPr>
          <w:rFonts w:hint="eastAsia"/>
          <w:b/>
        </w:rPr>
        <w:t>.商务及技术文件的比较与评价</w:t>
      </w:r>
    </w:p>
    <w:p w14:paraId="4402E9F0" w14:textId="77777777" w:rsidR="008A745D" w:rsidRDefault="00714FD2" w:rsidP="00830C69">
      <w:pPr>
        <w:wordWrap w:val="0"/>
        <w:topLinePunct/>
        <w:spacing w:line="440" w:lineRule="exact"/>
        <w:ind w:firstLineChars="200" w:firstLine="48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3ED569AA" w14:textId="5EAEF031" w:rsidR="008A745D" w:rsidRDefault="00AF67AB" w:rsidP="00830C69">
      <w:pPr>
        <w:pStyle w:val="4"/>
        <w:keepNext w:val="0"/>
        <w:keepLines w:val="0"/>
        <w:wordWrap w:val="0"/>
        <w:topLinePunct/>
        <w:spacing w:line="440" w:lineRule="exact"/>
        <w:ind w:left="0" w:firstLineChars="196" w:firstLine="472"/>
        <w:rPr>
          <w:bCs w:val="0"/>
          <w:sz w:val="24"/>
          <w:szCs w:val="24"/>
        </w:rPr>
      </w:pPr>
      <w:r>
        <w:rPr>
          <w:bCs w:val="0"/>
          <w:sz w:val="24"/>
          <w:szCs w:val="24"/>
        </w:rPr>
        <w:t>5</w:t>
      </w:r>
      <w:r w:rsidR="00714FD2">
        <w:rPr>
          <w:rFonts w:hint="eastAsia"/>
          <w:bCs w:val="0"/>
          <w:sz w:val="24"/>
          <w:szCs w:val="24"/>
        </w:rPr>
        <w:t>.报价文件的比较与评审</w:t>
      </w:r>
    </w:p>
    <w:p w14:paraId="1C43718E" w14:textId="77777777" w:rsidR="008A745D" w:rsidRDefault="00714FD2" w:rsidP="00830C69">
      <w:pPr>
        <w:wordWrap w:val="0"/>
        <w:topLinePunct/>
        <w:spacing w:line="440" w:lineRule="exact"/>
        <w:ind w:firstLineChars="200" w:firstLine="480"/>
      </w:pPr>
      <w:r>
        <w:rPr>
          <w:rFonts w:hint="eastAsia"/>
        </w:rPr>
        <w:t>资格和商务及技术文件评审结果公布后，在电子交易平台系统上公开报价文件有关内容，采购代理机构做好开标记录，公开信息作为唱标内容。采购代理机构在政采云电子交易平台-</w:t>
      </w:r>
      <w:r>
        <w:rPr>
          <w:rFonts w:hint="eastAsia"/>
        </w:rPr>
        <w:lastRenderedPageBreak/>
        <w:t>开标记录模块开放供应商在线签字确认环节，投标人法定代表人或其授权代表对开标记录进行在线核实，投标人法定代表人或其授权代表未在10分钟内进行在线核实的，视作无异议，不影响评标过程和结果。</w:t>
      </w:r>
    </w:p>
    <w:p w14:paraId="62682369" w14:textId="77777777" w:rsidR="008A745D" w:rsidRDefault="00714FD2" w:rsidP="00830C69">
      <w:pPr>
        <w:wordWrap w:val="0"/>
        <w:topLinePunct/>
        <w:spacing w:line="440" w:lineRule="exact"/>
        <w:ind w:firstLineChars="200" w:firstLine="480"/>
        <w:rPr>
          <w:rFonts w:ascii="Times New Roman" w:hAnsi="Times New Roman" w:cs="Times New Roman"/>
          <w:b/>
          <w:bCs/>
        </w:rPr>
      </w:pPr>
      <w:r>
        <w:rPr>
          <w:rFonts w:ascii="Times New Roman" w:hAnsi="Times New Roman" w:cs="Times New Roman"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ascii="Times New Roman" w:hAnsi="Times New Roman" w:cs="Times New Roman" w:hint="eastAsia"/>
          <w:b/>
          <w:bCs/>
        </w:rPr>
        <w:t>根据财政部发布的《政府采购促进中小企业发展管理办法》规定，对于非专门面向中小微企业的项目，对小型和微型企业产品的价格给予一定的扣除，用扣除后的价格参与评审。</w:t>
      </w:r>
    </w:p>
    <w:p w14:paraId="50235048" w14:textId="77777777" w:rsidR="008A745D" w:rsidRDefault="00714FD2" w:rsidP="00830C69">
      <w:pPr>
        <w:wordWrap w:val="0"/>
        <w:topLinePunct/>
        <w:spacing w:line="440" w:lineRule="exact"/>
        <w:ind w:firstLineChars="196" w:firstLine="472"/>
        <w:rPr>
          <w:rFonts w:ascii="Times New Roman" w:hAnsi="Times New Roman" w:cs="Times New Roman"/>
          <w:b/>
          <w:bCs/>
        </w:rPr>
      </w:pPr>
      <w:r>
        <w:rPr>
          <w:rFonts w:ascii="Times New Roman" w:hAnsi="Times New Roman" w:cs="Times New Roman" w:hint="eastAsia"/>
          <w:b/>
          <w:bCs/>
        </w:rPr>
        <w:t>投标文件报价出现前后不一致的，按照下列规定修正：</w:t>
      </w:r>
    </w:p>
    <w:p w14:paraId="75CBAB87" w14:textId="77777777" w:rsidR="008A745D" w:rsidRDefault="00714FD2" w:rsidP="00830C69">
      <w:pPr>
        <w:wordWrap w:val="0"/>
        <w:topLinePunct/>
        <w:spacing w:line="440" w:lineRule="exact"/>
        <w:ind w:firstLineChars="200" w:firstLine="480"/>
      </w:pPr>
      <w:r>
        <w:rPr>
          <w:rFonts w:hint="eastAsia"/>
        </w:rPr>
        <w:t>（1）投标文件中开标一览表内容与投标文件中相应内容不一致的，以开标一览表为准；</w:t>
      </w:r>
    </w:p>
    <w:p w14:paraId="21803DED" w14:textId="77777777" w:rsidR="008A745D" w:rsidRDefault="00714FD2" w:rsidP="00830C69">
      <w:pPr>
        <w:wordWrap w:val="0"/>
        <w:topLinePunct/>
        <w:spacing w:line="440" w:lineRule="exact"/>
        <w:ind w:firstLineChars="200" w:firstLine="480"/>
      </w:pPr>
      <w:r>
        <w:rPr>
          <w:rFonts w:hint="eastAsia"/>
        </w:rPr>
        <w:t>（2）大写金额和小写金额不一致的，以大写金额为准；</w:t>
      </w:r>
    </w:p>
    <w:p w14:paraId="4FD46585" w14:textId="77777777" w:rsidR="008A745D" w:rsidRDefault="00714FD2" w:rsidP="00830C69">
      <w:pPr>
        <w:wordWrap w:val="0"/>
        <w:topLinePunct/>
        <w:spacing w:line="440" w:lineRule="exact"/>
        <w:ind w:firstLineChars="200" w:firstLine="480"/>
      </w:pPr>
      <w:r>
        <w:rPr>
          <w:rFonts w:hint="eastAsia"/>
        </w:rPr>
        <w:t>（3）单价金额小数点或者百分比有明显错位的，以开标一览表的总价为准，并修改单价；</w:t>
      </w:r>
    </w:p>
    <w:p w14:paraId="2247708A" w14:textId="77777777" w:rsidR="008A745D" w:rsidRDefault="00714FD2" w:rsidP="00830C69">
      <w:pPr>
        <w:wordWrap w:val="0"/>
        <w:topLinePunct/>
        <w:spacing w:line="440" w:lineRule="exact"/>
        <w:ind w:firstLineChars="200" w:firstLine="480"/>
      </w:pPr>
      <w:r>
        <w:rPr>
          <w:rFonts w:hint="eastAsia"/>
        </w:rPr>
        <w:t>（4）总价金额与按单价汇总金额不一致的，以单价金额计算结果为准；</w:t>
      </w:r>
    </w:p>
    <w:p w14:paraId="29B53414" w14:textId="77777777" w:rsidR="008A745D" w:rsidRDefault="00714FD2" w:rsidP="00830C69">
      <w:pPr>
        <w:wordWrap w:val="0"/>
        <w:topLinePunct/>
        <w:spacing w:line="440" w:lineRule="exact"/>
        <w:ind w:firstLineChars="200" w:firstLine="480"/>
      </w:pPr>
      <w:r>
        <w:rPr>
          <w:rFonts w:hint="eastAsia"/>
        </w:rPr>
        <w:t>（5）政采云电子交易平台-开标记录模块的报价与投标响应文件中的报价不一致的，以投标响应文件中的报价为准。</w:t>
      </w:r>
    </w:p>
    <w:p w14:paraId="279BA3DB" w14:textId="77777777" w:rsidR="008A745D" w:rsidRDefault="00714FD2" w:rsidP="00830C69">
      <w:pPr>
        <w:wordWrap w:val="0"/>
        <w:topLinePunct/>
        <w:spacing w:line="440" w:lineRule="exact"/>
        <w:ind w:firstLineChars="200" w:firstLine="48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18E9D211" w14:textId="0336D51F" w:rsidR="008A745D" w:rsidRDefault="00AF67AB" w:rsidP="00830C69">
      <w:pPr>
        <w:wordWrap w:val="0"/>
        <w:topLinePunct/>
        <w:spacing w:line="440" w:lineRule="exact"/>
        <w:ind w:firstLineChars="196" w:firstLine="472"/>
        <w:rPr>
          <w:b/>
        </w:rPr>
      </w:pPr>
      <w:r>
        <w:rPr>
          <w:b/>
        </w:rPr>
        <w:t>6</w:t>
      </w:r>
      <w:r w:rsidR="00714FD2">
        <w:rPr>
          <w:rFonts w:hint="eastAsia"/>
          <w:b/>
        </w:rPr>
        <w:t>.推荐中标候选人与编写评标报告</w:t>
      </w:r>
    </w:p>
    <w:p w14:paraId="5D2C90EB" w14:textId="77777777" w:rsidR="008A745D" w:rsidRDefault="00714FD2" w:rsidP="00830C69">
      <w:pPr>
        <w:wordWrap w:val="0"/>
        <w:topLinePunct/>
        <w:spacing w:line="440" w:lineRule="exact"/>
        <w:ind w:firstLineChars="200" w:firstLine="48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11C070CC" w14:textId="77777777" w:rsidR="008A745D" w:rsidRPr="00055A51" w:rsidRDefault="00714FD2" w:rsidP="00830C69">
      <w:pPr>
        <w:wordWrap w:val="0"/>
        <w:topLinePunct/>
        <w:spacing w:line="440" w:lineRule="exact"/>
        <w:ind w:firstLineChars="196" w:firstLine="472"/>
        <w:rPr>
          <w:b/>
        </w:rPr>
      </w:pPr>
      <w:r>
        <w:rPr>
          <w:rFonts w:hint="eastAsia"/>
          <w:b/>
        </w:rPr>
        <w:t>说明：供应商拒绝澄清或者澄清的内容改变了投标文件的实质性内容或者需要现场演示的授</w:t>
      </w:r>
      <w:r w:rsidRPr="00055A51">
        <w:rPr>
          <w:rFonts w:hint="eastAsia"/>
          <w:b/>
        </w:rPr>
        <w:t>权代表未到场的，评标委员会有权对该投标文件作出不利于投标人的评判。</w:t>
      </w:r>
    </w:p>
    <w:p w14:paraId="1EB40B64" w14:textId="77777777" w:rsidR="008A745D" w:rsidRPr="00055A51" w:rsidRDefault="00714FD2" w:rsidP="00830C69">
      <w:pPr>
        <w:wordWrap w:val="0"/>
        <w:topLinePunct/>
        <w:spacing w:line="440" w:lineRule="exact"/>
        <w:ind w:firstLineChars="200" w:firstLine="643"/>
        <w:outlineLvl w:val="0"/>
        <w:rPr>
          <w:b/>
          <w:bCs/>
          <w:sz w:val="32"/>
          <w:szCs w:val="32"/>
        </w:rPr>
      </w:pPr>
      <w:r w:rsidRPr="00055A51">
        <w:rPr>
          <w:rFonts w:hint="eastAsia"/>
          <w:b/>
          <w:bCs/>
          <w:sz w:val="32"/>
          <w:szCs w:val="32"/>
        </w:rPr>
        <w:t>六、无效的投标</w:t>
      </w:r>
    </w:p>
    <w:p w14:paraId="7C25C787" w14:textId="77777777" w:rsidR="008A745D" w:rsidRPr="00055A51" w:rsidRDefault="00714FD2" w:rsidP="00830C69">
      <w:pPr>
        <w:wordWrap w:val="0"/>
        <w:topLinePunct/>
        <w:spacing w:line="440" w:lineRule="exact"/>
        <w:ind w:firstLineChars="200" w:firstLine="482"/>
        <w:outlineLvl w:val="0"/>
        <w:rPr>
          <w:rFonts w:cs="仿宋_GB2312"/>
          <w:b/>
          <w:kern w:val="0"/>
        </w:rPr>
      </w:pPr>
      <w:r w:rsidRPr="00055A51">
        <w:rPr>
          <w:rFonts w:cs="仿宋_GB2312" w:hint="eastAsia"/>
          <w:b/>
          <w:kern w:val="0"/>
        </w:rPr>
        <w:t>发生下列情况之一的投标文件被视为无效：</w:t>
      </w:r>
    </w:p>
    <w:p w14:paraId="50647BD4" w14:textId="77777777" w:rsidR="008A745D" w:rsidRPr="00055A51" w:rsidRDefault="00714FD2" w:rsidP="00830C69">
      <w:pPr>
        <w:wordWrap w:val="0"/>
        <w:topLinePunct/>
        <w:spacing w:line="440" w:lineRule="exact"/>
        <w:ind w:firstLineChars="200" w:firstLine="480"/>
        <w:outlineLvl w:val="0"/>
        <w:rPr>
          <w:rFonts w:cs="仿宋_GB2312"/>
          <w:kern w:val="0"/>
        </w:rPr>
      </w:pPr>
      <w:r w:rsidRPr="00055A51">
        <w:rPr>
          <w:rFonts w:cs="仿宋_GB2312" w:hint="eastAsia"/>
          <w:kern w:val="0"/>
        </w:rPr>
        <w:t>（一）未办理获取采购文件登记手续的；</w:t>
      </w:r>
    </w:p>
    <w:p w14:paraId="39EF6289" w14:textId="77777777" w:rsidR="008A745D" w:rsidRPr="00055A51" w:rsidRDefault="00714FD2" w:rsidP="00830C69">
      <w:pPr>
        <w:wordWrap w:val="0"/>
        <w:topLinePunct/>
        <w:spacing w:line="440" w:lineRule="exact"/>
        <w:ind w:firstLineChars="200" w:firstLine="480"/>
        <w:outlineLvl w:val="0"/>
        <w:rPr>
          <w:rFonts w:cs="仿宋_GB2312"/>
          <w:kern w:val="0"/>
        </w:rPr>
      </w:pPr>
      <w:r w:rsidRPr="00055A51">
        <w:rPr>
          <w:rFonts w:cs="仿宋_GB2312" w:hint="eastAsia"/>
          <w:kern w:val="0"/>
        </w:rPr>
        <w:t>（二）</w:t>
      </w:r>
      <w:r w:rsidRPr="00055A51">
        <w:rPr>
          <w:rFonts w:cs="Arial"/>
          <w:kern w:val="0"/>
        </w:rPr>
        <w:t>投标人仅提交备份投标文件，没有在电子交易平台传输递交投标文件的，投标无效</w:t>
      </w:r>
      <w:r w:rsidRPr="00055A51">
        <w:rPr>
          <w:rFonts w:cs="仿宋_GB2312" w:hint="eastAsia"/>
          <w:kern w:val="0"/>
        </w:rPr>
        <w:t>；</w:t>
      </w:r>
    </w:p>
    <w:p w14:paraId="2FA3F88A" w14:textId="77777777" w:rsidR="008A745D" w:rsidRPr="00055A51" w:rsidRDefault="00714FD2" w:rsidP="00830C69">
      <w:pPr>
        <w:wordWrap w:val="0"/>
        <w:topLinePunct/>
        <w:spacing w:line="440" w:lineRule="exact"/>
        <w:ind w:firstLineChars="200" w:firstLine="480"/>
        <w:outlineLvl w:val="0"/>
        <w:rPr>
          <w:rFonts w:cs="仿宋_GB2312"/>
          <w:kern w:val="0"/>
          <w:highlight w:val="yellow"/>
        </w:rPr>
      </w:pPr>
      <w:r w:rsidRPr="00055A51">
        <w:rPr>
          <w:rFonts w:cs="仿宋_GB2312" w:hint="eastAsia"/>
          <w:kern w:val="0"/>
        </w:rPr>
        <w:t>（三）投标文件组成漏项或未按规定的格式编制，内容不全或内容字迹模糊辨认不清影响</w:t>
      </w:r>
      <w:r w:rsidRPr="00055A51">
        <w:rPr>
          <w:rFonts w:cs="仿宋_GB2312" w:hint="eastAsia"/>
          <w:kern w:val="0"/>
        </w:rPr>
        <w:lastRenderedPageBreak/>
        <w:t>评标的；</w:t>
      </w:r>
    </w:p>
    <w:p w14:paraId="408286A5" w14:textId="77777777" w:rsidR="008A745D" w:rsidRDefault="00714FD2" w:rsidP="00830C69">
      <w:pPr>
        <w:wordWrap w:val="0"/>
        <w:topLinePunct/>
        <w:spacing w:line="440" w:lineRule="exact"/>
        <w:ind w:firstLineChars="200" w:firstLine="480"/>
        <w:outlineLvl w:val="0"/>
        <w:rPr>
          <w:rFonts w:cs="仿宋_GB2312"/>
          <w:kern w:val="0"/>
        </w:rPr>
      </w:pPr>
      <w:r w:rsidRPr="00055A51">
        <w:rPr>
          <w:rFonts w:cs="仿宋_GB2312" w:hint="eastAsia"/>
          <w:kern w:val="0"/>
        </w:rPr>
        <w:t>（四）投标人未能通过资格审查的：未按照招标文件要求提供与基本资格条件</w:t>
      </w:r>
      <w:r>
        <w:rPr>
          <w:rFonts w:cs="仿宋_GB2312" w:hint="eastAsia"/>
          <w:kern w:val="0"/>
        </w:rPr>
        <w:t>、特定资格条件相应的有效资格证明材料的；</w:t>
      </w:r>
      <w:r>
        <w:rPr>
          <w:rFonts w:hint="eastAsia"/>
        </w:rPr>
        <w:t>如以联合体形式参加政府采购活动的，联合协议不符合招标文件规定的联合协议要求的。</w:t>
      </w:r>
    </w:p>
    <w:p w14:paraId="6A7450D7" w14:textId="77777777" w:rsidR="008A745D" w:rsidRDefault="00714FD2" w:rsidP="00830C69">
      <w:pPr>
        <w:wordWrap w:val="0"/>
        <w:topLinePunct/>
        <w:spacing w:line="440" w:lineRule="exact"/>
        <w:ind w:firstLineChars="200" w:firstLine="480"/>
        <w:outlineLvl w:val="0"/>
        <w:rPr>
          <w:rFonts w:cs="仿宋_GB2312"/>
          <w:kern w:val="0"/>
        </w:rPr>
      </w:pPr>
      <w:r>
        <w:rPr>
          <w:rFonts w:cs="仿宋_GB2312" w:hint="eastAsia"/>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0B4E2D56" w14:textId="77777777" w:rsidR="008A745D" w:rsidRDefault="00714FD2" w:rsidP="00830C69">
      <w:pPr>
        <w:wordWrap w:val="0"/>
        <w:topLinePunct/>
        <w:spacing w:line="440" w:lineRule="exact"/>
        <w:ind w:firstLineChars="200" w:firstLine="480"/>
        <w:outlineLvl w:val="0"/>
        <w:rPr>
          <w:rFonts w:cs="仿宋_GB2312"/>
          <w:kern w:val="0"/>
        </w:rPr>
      </w:pPr>
      <w:r>
        <w:rPr>
          <w:rFonts w:cs="仿宋_GB2312" w:hint="eastAsia"/>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512DFEED" w14:textId="77777777" w:rsidR="008A745D" w:rsidRDefault="00714FD2" w:rsidP="00830C69">
      <w:pPr>
        <w:wordWrap w:val="0"/>
        <w:topLinePunct/>
        <w:spacing w:line="440" w:lineRule="exact"/>
        <w:ind w:firstLineChars="200" w:firstLine="480"/>
        <w:outlineLvl w:val="0"/>
        <w:rPr>
          <w:rFonts w:cs="仿宋_GB2312"/>
          <w:kern w:val="0"/>
        </w:rPr>
      </w:pPr>
      <w:r>
        <w:rPr>
          <w:rFonts w:cs="仿宋_GB2312" w:hint="eastAsia"/>
          <w:kern w:val="0"/>
        </w:rPr>
        <w:t>（七）</w:t>
      </w:r>
      <w:r>
        <w:rPr>
          <w:rFonts w:hint="eastAsia"/>
        </w:rPr>
        <w:t>递交两个或多个内容不同的投标方案的，或投标报价不是唯一的，有选择性的。</w:t>
      </w:r>
    </w:p>
    <w:p w14:paraId="6C99BD43" w14:textId="77777777" w:rsidR="008A745D" w:rsidRDefault="00714FD2" w:rsidP="00830C69">
      <w:pPr>
        <w:wordWrap w:val="0"/>
        <w:topLinePunct/>
        <w:spacing w:line="440" w:lineRule="exact"/>
        <w:ind w:firstLineChars="200" w:firstLine="480"/>
        <w:outlineLvl w:val="0"/>
        <w:rPr>
          <w:rFonts w:cs="仿宋_GB2312"/>
          <w:kern w:val="0"/>
        </w:rPr>
      </w:pPr>
      <w:r>
        <w:rPr>
          <w:rFonts w:cs="仿宋_GB2312" w:hint="eastAsia"/>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0FE9425" w14:textId="77777777" w:rsidR="008A745D" w:rsidRDefault="00714FD2" w:rsidP="00830C69">
      <w:pPr>
        <w:wordWrap w:val="0"/>
        <w:topLinePunct/>
        <w:spacing w:line="440" w:lineRule="exact"/>
        <w:ind w:firstLineChars="200" w:firstLine="480"/>
        <w:outlineLvl w:val="0"/>
        <w:rPr>
          <w:rFonts w:cs="仿宋_GB2312"/>
          <w:kern w:val="0"/>
        </w:rPr>
      </w:pPr>
      <w:r>
        <w:rPr>
          <w:rFonts w:cs="仿宋_GB2312" w:hint="eastAsia"/>
          <w:kern w:val="0"/>
        </w:rPr>
        <w:t>（九）投标文件未按招标文件的最新澄清、修改的内容进行编制，又不符合实质性要求的；</w:t>
      </w:r>
    </w:p>
    <w:p w14:paraId="2186435C"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（十）技术规格/服务条款偏离表中内容与实际不符的；</w:t>
      </w:r>
    </w:p>
    <w:p w14:paraId="36D2D3D3"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（十一）</w:t>
      </w:r>
      <w:r>
        <w:rPr>
          <w:rFonts w:ascii="仿宋" w:eastAsia="仿宋" w:hAnsi="仿宋" w:cs="仿宋" w:hint="eastAsia"/>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5115105B"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（十二）投标文件必须由法定代表人或其授权代表签署部分，未进行签名或电子签名的；</w:t>
      </w:r>
    </w:p>
    <w:p w14:paraId="30215092"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（十三）资格文件、商务及技术文件中出现投标价格信息的，或不符合报价文件规定要求的；</w:t>
      </w:r>
    </w:p>
    <w:p w14:paraId="091CBEE5"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（十四）投标报价超过本项目采购预算价或最高限价的；</w:t>
      </w:r>
    </w:p>
    <w:p w14:paraId="2ED4001B"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1614C608"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（十六）报价文件中有0报价的；</w:t>
      </w:r>
    </w:p>
    <w:p w14:paraId="35FDD98E"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（十七）投标人对根据修正原则修正后的报价不确认的；</w:t>
      </w:r>
    </w:p>
    <w:p w14:paraId="668FDC59"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lastRenderedPageBreak/>
        <w:t>（十八）商务及技术文件和报价文件中的投标产品或服务不一致的；</w:t>
      </w:r>
    </w:p>
    <w:p w14:paraId="38053247"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（十九）单位负责人为同一人或者存在直接控股、管理关系的不同供应商参加同一合同项下的政府采购活动的（均无效）；</w:t>
      </w:r>
    </w:p>
    <w:p w14:paraId="3A668F81"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 xml:space="preserve">（二十）为采购项目提供整体设计、规范编制或者项目管理、监理、检测等服务的供应商再参加该采购项目的； </w:t>
      </w:r>
    </w:p>
    <w:p w14:paraId="0B9C2D2B"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（二十一）采购人拟采购的产品属于政府强制采购的节能产品品目清单范围的，投标人未按招标文件要求提供国家确定的认证机构出具的、处于有效期之内的节能产品认证证书的；</w:t>
      </w:r>
    </w:p>
    <w:p w14:paraId="017D9448"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 w:hint="eastAsia"/>
          <w:szCs w:val="24"/>
        </w:rPr>
        <w:t>（二十二）投标文件中承诺的投标有效期不足招标文件中载明的投标有效期的。</w:t>
      </w:r>
    </w:p>
    <w:p w14:paraId="49AE3079"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（二十三）投标人提供虚假材料投标的（包括但不限于以下情节）：</w:t>
      </w:r>
    </w:p>
    <w:p w14:paraId="3A867324" w14:textId="77777777" w:rsidR="008A745D" w:rsidRDefault="00714FD2" w:rsidP="00830C69">
      <w:pPr>
        <w:pStyle w:val="2b"/>
        <w:wordWrap w:val="0"/>
        <w:topLinePunct/>
        <w:spacing w:before="0" w:line="440" w:lineRule="exact"/>
        <w:ind w:firstLine="480"/>
        <w:jc w:val="both"/>
        <w:rPr>
          <w:rFonts w:ascii="仿宋" w:eastAsia="仿宋" w:hAnsi="仿宋" w:cs="仿宋_GB2312"/>
          <w:kern w:val="0"/>
          <w:szCs w:val="22"/>
        </w:rPr>
      </w:pPr>
      <w:r>
        <w:rPr>
          <w:rFonts w:ascii="仿宋" w:eastAsia="仿宋" w:hAnsi="仿宋" w:cs="仿宋_GB2312" w:hint="eastAsia"/>
          <w:kern w:val="0"/>
          <w:szCs w:val="22"/>
        </w:rPr>
        <w:t>1.使用伪造、变造的许可证件的；</w:t>
      </w:r>
    </w:p>
    <w:p w14:paraId="52FC0192" w14:textId="77777777" w:rsidR="008A745D" w:rsidRDefault="00714FD2" w:rsidP="00830C69">
      <w:pPr>
        <w:pStyle w:val="2b"/>
        <w:wordWrap w:val="0"/>
        <w:topLinePunct/>
        <w:spacing w:before="0" w:line="440" w:lineRule="exact"/>
        <w:ind w:firstLine="480"/>
        <w:jc w:val="both"/>
        <w:rPr>
          <w:rFonts w:ascii="仿宋" w:eastAsia="仿宋" w:hAnsi="仿宋" w:cs="仿宋_GB2312"/>
          <w:kern w:val="0"/>
          <w:szCs w:val="22"/>
        </w:rPr>
      </w:pPr>
      <w:r>
        <w:rPr>
          <w:rFonts w:ascii="仿宋" w:eastAsia="仿宋" w:hAnsi="仿宋" w:cs="仿宋_GB2312" w:hint="eastAsia"/>
          <w:kern w:val="0"/>
          <w:szCs w:val="22"/>
        </w:rPr>
        <w:t>2.提供虚假的财务状况或者业绩的；</w:t>
      </w:r>
    </w:p>
    <w:p w14:paraId="28D5218C" w14:textId="77777777" w:rsidR="008A745D" w:rsidRDefault="00714FD2" w:rsidP="00830C69">
      <w:pPr>
        <w:pStyle w:val="2b"/>
        <w:wordWrap w:val="0"/>
        <w:topLinePunct/>
        <w:spacing w:before="0" w:line="440" w:lineRule="exact"/>
        <w:ind w:firstLine="480"/>
        <w:jc w:val="both"/>
        <w:rPr>
          <w:rFonts w:ascii="仿宋" w:eastAsia="仿宋" w:hAnsi="仿宋" w:cs="仿宋_GB2312"/>
          <w:kern w:val="0"/>
          <w:szCs w:val="22"/>
        </w:rPr>
      </w:pPr>
      <w:r>
        <w:rPr>
          <w:rFonts w:ascii="仿宋" w:eastAsia="仿宋" w:hAnsi="仿宋" w:cs="仿宋_GB2312" w:hint="eastAsia"/>
          <w:kern w:val="0"/>
          <w:szCs w:val="22"/>
        </w:rPr>
        <w:t>3.提供虚假的项目负责人或者主要技术人员简历、劳动关系证明的；</w:t>
      </w:r>
    </w:p>
    <w:p w14:paraId="1374B3BB" w14:textId="77777777" w:rsidR="008A745D" w:rsidRDefault="00714FD2" w:rsidP="00830C69">
      <w:pPr>
        <w:pStyle w:val="2b"/>
        <w:wordWrap w:val="0"/>
        <w:topLinePunct/>
        <w:spacing w:before="0" w:line="440" w:lineRule="exact"/>
        <w:ind w:firstLine="480"/>
        <w:jc w:val="both"/>
        <w:rPr>
          <w:rFonts w:ascii="仿宋" w:eastAsia="仿宋" w:hAnsi="仿宋" w:cs="仿宋_GB2312"/>
          <w:kern w:val="0"/>
          <w:szCs w:val="22"/>
        </w:rPr>
      </w:pPr>
      <w:r>
        <w:rPr>
          <w:rFonts w:ascii="仿宋" w:eastAsia="仿宋" w:hAnsi="仿宋" w:cs="仿宋_GB2312" w:hint="eastAsia"/>
          <w:kern w:val="0"/>
          <w:szCs w:val="22"/>
        </w:rPr>
        <w:t>4.提供虚假的信用状况的；</w:t>
      </w:r>
    </w:p>
    <w:p w14:paraId="7F1FC56D" w14:textId="77777777" w:rsidR="008A745D" w:rsidRDefault="00714FD2" w:rsidP="00830C69">
      <w:pPr>
        <w:pStyle w:val="2b"/>
        <w:wordWrap w:val="0"/>
        <w:topLinePunct/>
        <w:spacing w:before="0" w:line="440" w:lineRule="exact"/>
        <w:ind w:firstLine="480"/>
        <w:jc w:val="both"/>
        <w:rPr>
          <w:rFonts w:ascii="仿宋" w:eastAsia="仿宋" w:hAnsi="仿宋" w:cs="仿宋_GB2312"/>
          <w:kern w:val="0"/>
          <w:szCs w:val="22"/>
        </w:rPr>
      </w:pPr>
      <w:r>
        <w:rPr>
          <w:rFonts w:ascii="仿宋" w:eastAsia="仿宋" w:hAnsi="仿宋" w:cs="仿宋_GB2312" w:hint="eastAsia"/>
          <w:kern w:val="0"/>
          <w:szCs w:val="22"/>
        </w:rPr>
        <w:t>5.其他弄虚作假的行为的。</w:t>
      </w:r>
    </w:p>
    <w:p w14:paraId="00E5E528"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（二十四）投标人有恶意串通、妨碍其他投标人的竞争行为、损害采购人或者其他投标人的合法权益情形的，有下列情形之一的，属于或视为恶意串通，其投标无效：</w:t>
      </w:r>
    </w:p>
    <w:p w14:paraId="0E94DB11"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1.供应商直接或者间接从采购人或者采购机构处获得其他供应商的相关情况并修改其投标文件或者响应文件的；</w:t>
      </w:r>
    </w:p>
    <w:p w14:paraId="7FA4E31B"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2.供应商按照采购人或者采购机构的授意撤换、修改投标文件或者响应文件的；</w:t>
      </w:r>
    </w:p>
    <w:p w14:paraId="73A97688"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3.供应商之间协商报价、技术方案等投标文件或者响应文件的实质性内容的；</w:t>
      </w:r>
    </w:p>
    <w:p w14:paraId="47354168"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4.属于同一集团、协会、商会等组织成员的供应商按照该组织要求协同参加政府采购活动的；</w:t>
      </w:r>
    </w:p>
    <w:p w14:paraId="611B1250"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5.供应商之间事先约定由某一特定供应商中标、成交的；</w:t>
      </w:r>
    </w:p>
    <w:p w14:paraId="669A779A"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6.供应商之间商定部分供应商放弃参加政府采购活动或者放弃中标、成交的；</w:t>
      </w:r>
    </w:p>
    <w:p w14:paraId="4EEB4867"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7.供应商与采购人或者采购代理机构之间、供应商相互之间，为谋求特定供应商中标、成交或者排斥其他供应商的其他串通行为的。</w:t>
      </w:r>
    </w:p>
    <w:p w14:paraId="3345821E"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8.不同投标人的投标文件由同一单位或者个人编制的；</w:t>
      </w:r>
    </w:p>
    <w:p w14:paraId="0C9D858E"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9.不同投标人委托同一单位或者个人办理投标事宜的；</w:t>
      </w:r>
    </w:p>
    <w:p w14:paraId="12194519"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10.不同投标人的投标文件载明的项目管理成员或者联系人员为同一人的；</w:t>
      </w:r>
    </w:p>
    <w:p w14:paraId="6E7C7F82"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11.不同投标人的投标文件异常一致或者投标报价呈规律性差异的；</w:t>
      </w:r>
    </w:p>
    <w:p w14:paraId="39349D9B" w14:textId="77777777" w:rsidR="008A745D" w:rsidRDefault="00714FD2" w:rsidP="00830C69">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12.不同投标人的投标文件相互混装的；</w:t>
      </w:r>
    </w:p>
    <w:p w14:paraId="328F150E" w14:textId="77777777" w:rsidR="008A745D" w:rsidRDefault="00714FD2" w:rsidP="00830C69">
      <w:pPr>
        <w:pStyle w:val="2b"/>
        <w:wordWrap w:val="0"/>
        <w:topLinePunct/>
        <w:spacing w:before="0" w:line="440" w:lineRule="exact"/>
        <w:ind w:firstLine="480"/>
        <w:jc w:val="both"/>
        <w:outlineLvl w:val="0"/>
        <w:rPr>
          <w:rFonts w:ascii="仿宋" w:eastAsia="仿宋" w:hAnsi="仿宋" w:cs="仿宋"/>
          <w:b/>
          <w:bCs/>
          <w:szCs w:val="24"/>
          <w:u w:val="double"/>
        </w:rPr>
      </w:pPr>
      <w:r>
        <w:rPr>
          <w:rFonts w:ascii="仿宋" w:eastAsia="仿宋" w:hAnsi="仿宋" w:cs="仿宋" w:hint="eastAsia"/>
          <w:kern w:val="0"/>
          <w:szCs w:val="22"/>
        </w:rPr>
        <w:lastRenderedPageBreak/>
        <w:t>（二十五）招</w:t>
      </w:r>
      <w:r>
        <w:rPr>
          <w:rFonts w:ascii="仿宋" w:eastAsia="仿宋" w:hAnsi="仿宋" w:cs="仿宋" w:hint="eastAsia"/>
          <w:kern w:val="0"/>
        </w:rPr>
        <w:t>标文件有其他规定为无效投标情形的；</w:t>
      </w:r>
    </w:p>
    <w:p w14:paraId="36279A72" w14:textId="77777777" w:rsidR="008A745D" w:rsidRDefault="00714FD2" w:rsidP="00830C69">
      <w:pPr>
        <w:wordWrap w:val="0"/>
        <w:topLinePunct/>
        <w:spacing w:line="440" w:lineRule="exact"/>
        <w:ind w:firstLineChars="200" w:firstLine="480"/>
        <w:outlineLvl w:val="0"/>
        <w:rPr>
          <w:kern w:val="0"/>
        </w:rPr>
      </w:pPr>
      <w:r>
        <w:rPr>
          <w:rFonts w:hint="eastAsia"/>
          <w:kern w:val="0"/>
        </w:rPr>
        <w:t>（二十六）出现影响采购公正的违法违规行为；</w:t>
      </w:r>
    </w:p>
    <w:p w14:paraId="285CD185" w14:textId="77777777" w:rsidR="008A745D" w:rsidRDefault="00714FD2" w:rsidP="00830C69">
      <w:pPr>
        <w:wordWrap w:val="0"/>
        <w:topLinePunct/>
        <w:spacing w:line="440" w:lineRule="exact"/>
        <w:ind w:firstLineChars="200" w:firstLine="480"/>
        <w:outlineLvl w:val="0"/>
        <w:rPr>
          <w:kern w:val="0"/>
        </w:rPr>
      </w:pPr>
      <w:r>
        <w:rPr>
          <w:rFonts w:hint="eastAsia"/>
          <w:kern w:val="0"/>
        </w:rPr>
        <w:t>（二十七）投标文件含有采购人不能接受的附加条件的；</w:t>
      </w:r>
    </w:p>
    <w:p w14:paraId="0BDEA772" w14:textId="77777777" w:rsidR="008A745D" w:rsidRDefault="00714FD2" w:rsidP="00830C69">
      <w:pPr>
        <w:wordWrap w:val="0"/>
        <w:topLinePunct/>
        <w:spacing w:line="440" w:lineRule="exact"/>
        <w:ind w:firstLineChars="200" w:firstLine="480"/>
        <w:outlineLvl w:val="0"/>
        <w:rPr>
          <w:kern w:val="0"/>
        </w:rPr>
      </w:pPr>
      <w:r>
        <w:rPr>
          <w:rFonts w:hint="eastAsia"/>
          <w:kern w:val="0"/>
        </w:rPr>
        <w:t>（二十八）</w:t>
      </w:r>
      <w:r>
        <w:rPr>
          <w:rFonts w:hint="eastAsia"/>
        </w:rPr>
        <w:t>法律、法规、规章（适用杭州市的）及省级以上规范性文件（适用本市的）规定的其他无效情形。</w:t>
      </w:r>
    </w:p>
    <w:p w14:paraId="77CA88DE" w14:textId="77777777" w:rsidR="008A745D" w:rsidRDefault="00714FD2" w:rsidP="00830C69">
      <w:pPr>
        <w:wordWrap w:val="0"/>
        <w:topLinePunct/>
        <w:spacing w:line="440" w:lineRule="exact"/>
        <w:ind w:firstLineChars="200" w:firstLine="643"/>
        <w:rPr>
          <w:b/>
          <w:bCs/>
          <w:sz w:val="32"/>
          <w:szCs w:val="32"/>
        </w:rPr>
      </w:pPr>
      <w:r>
        <w:rPr>
          <w:rFonts w:hint="eastAsia"/>
          <w:b/>
          <w:bCs/>
          <w:sz w:val="32"/>
          <w:szCs w:val="32"/>
        </w:rPr>
        <w:t>七.电子交易活动的中止</w:t>
      </w:r>
    </w:p>
    <w:p w14:paraId="2FF19F4A" w14:textId="77777777" w:rsidR="008A745D" w:rsidRDefault="00714FD2" w:rsidP="00830C69">
      <w:pPr>
        <w:wordWrap w:val="0"/>
        <w:topLinePunct/>
        <w:spacing w:line="440" w:lineRule="exact"/>
        <w:ind w:firstLineChars="200" w:firstLine="480"/>
        <w:outlineLvl w:val="0"/>
      </w:pPr>
      <w:r>
        <w:rPr>
          <w:rFonts w:hint="eastAsia"/>
        </w:rPr>
        <w:t>采购过程中出现以下情形，导致电子交易平台无法正常运行，或者无法保证电子交易的公平、公正和安全时，采购代理机构可中止电子交易活动：</w:t>
      </w:r>
    </w:p>
    <w:p w14:paraId="6378B06C" w14:textId="77777777" w:rsidR="008A745D" w:rsidRDefault="00714FD2" w:rsidP="00830C69">
      <w:pPr>
        <w:wordWrap w:val="0"/>
        <w:topLinePunct/>
        <w:spacing w:line="440" w:lineRule="exact"/>
        <w:ind w:firstLineChars="200" w:firstLine="480"/>
        <w:outlineLvl w:val="0"/>
      </w:pPr>
      <w:r>
        <w:rPr>
          <w:rFonts w:hint="eastAsia"/>
        </w:rPr>
        <w:t xml:space="preserve">（一）电子交易平台发生故障而无法登录访问的； </w:t>
      </w:r>
    </w:p>
    <w:p w14:paraId="28151792" w14:textId="77777777" w:rsidR="008A745D" w:rsidRDefault="00714FD2" w:rsidP="00830C69">
      <w:pPr>
        <w:wordWrap w:val="0"/>
        <w:topLinePunct/>
        <w:spacing w:line="440" w:lineRule="exact"/>
        <w:ind w:firstLineChars="200" w:firstLine="480"/>
        <w:outlineLvl w:val="0"/>
      </w:pPr>
      <w:r>
        <w:rPr>
          <w:rFonts w:hint="eastAsia"/>
        </w:rPr>
        <w:t>（二）电子交易平台应用或数据库出现错误，不能进行正常操作的；</w:t>
      </w:r>
    </w:p>
    <w:p w14:paraId="4C360AF0" w14:textId="77777777" w:rsidR="008A745D" w:rsidRDefault="00714FD2" w:rsidP="00830C69">
      <w:pPr>
        <w:wordWrap w:val="0"/>
        <w:topLinePunct/>
        <w:spacing w:line="440" w:lineRule="exact"/>
        <w:ind w:firstLineChars="200" w:firstLine="480"/>
        <w:outlineLvl w:val="0"/>
      </w:pPr>
      <w:r>
        <w:rPr>
          <w:rFonts w:hint="eastAsia"/>
        </w:rPr>
        <w:t>（三）电子交易平台发现严重安全漏洞，有潜在泄密危险的；</w:t>
      </w:r>
    </w:p>
    <w:p w14:paraId="504E7D4B" w14:textId="77777777" w:rsidR="008A745D" w:rsidRDefault="00714FD2" w:rsidP="00830C69">
      <w:pPr>
        <w:wordWrap w:val="0"/>
        <w:topLinePunct/>
        <w:spacing w:line="440" w:lineRule="exact"/>
        <w:ind w:firstLineChars="200" w:firstLine="480"/>
        <w:outlineLvl w:val="0"/>
      </w:pPr>
      <w:r>
        <w:rPr>
          <w:rFonts w:hint="eastAsia"/>
        </w:rPr>
        <w:t xml:space="preserve">（四）病毒发作导致不能进行正常操作的； </w:t>
      </w:r>
    </w:p>
    <w:p w14:paraId="6E29737F" w14:textId="77777777" w:rsidR="008A745D" w:rsidRDefault="00714FD2" w:rsidP="00830C69">
      <w:pPr>
        <w:wordWrap w:val="0"/>
        <w:topLinePunct/>
        <w:spacing w:line="440" w:lineRule="exact"/>
        <w:ind w:firstLineChars="200" w:firstLine="480"/>
        <w:outlineLvl w:val="0"/>
      </w:pPr>
      <w:r>
        <w:rPr>
          <w:rFonts w:hint="eastAsia"/>
        </w:rPr>
        <w:t>（五）其他无法保证电子交易的公平、公正和安全的情况。</w:t>
      </w:r>
    </w:p>
    <w:p w14:paraId="4740B364" w14:textId="77777777" w:rsidR="008A745D" w:rsidRDefault="00714FD2" w:rsidP="00830C69">
      <w:pPr>
        <w:pStyle w:val="2"/>
        <w:keepNext w:val="0"/>
        <w:keepLines w:val="0"/>
        <w:wordWrap w:val="0"/>
        <w:topLinePunct/>
        <w:spacing w:before="0" w:after="0" w:line="440" w:lineRule="exact"/>
        <w:ind w:left="0" w:firstLineChars="200" w:firstLine="48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182EDEAB" w14:textId="77777777" w:rsidR="008A745D" w:rsidRDefault="00714FD2" w:rsidP="00830C69">
      <w:pPr>
        <w:pStyle w:val="2"/>
        <w:keepNext w:val="0"/>
        <w:keepLines w:val="0"/>
        <w:wordWrap w:val="0"/>
        <w:topLinePunct/>
        <w:spacing w:before="0" w:after="0" w:line="440" w:lineRule="exact"/>
        <w:ind w:left="0" w:firstLine="20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592109B5" w14:textId="77777777" w:rsidR="008A745D" w:rsidRDefault="00714FD2" w:rsidP="00830C69">
      <w:pPr>
        <w:pStyle w:val="2"/>
        <w:keepNext w:val="0"/>
        <w:keepLines w:val="0"/>
        <w:wordWrap w:val="0"/>
        <w:topLinePunct/>
        <w:spacing w:before="0" w:after="0" w:line="440" w:lineRule="exact"/>
        <w:ind w:left="0" w:firstLine="200"/>
        <w:jc w:val="both"/>
        <w:rPr>
          <w:b w:val="0"/>
          <w:bCs w:val="0"/>
          <w:sz w:val="24"/>
          <w:szCs w:val="24"/>
        </w:rPr>
      </w:pPr>
      <w:r>
        <w:rPr>
          <w:rFonts w:hint="eastAsia"/>
          <w:b w:val="0"/>
          <w:bCs w:val="0"/>
          <w:sz w:val="24"/>
          <w:szCs w:val="24"/>
        </w:rPr>
        <w:t>性的，应当重新采购。</w:t>
      </w:r>
    </w:p>
    <w:p w14:paraId="637E3872" w14:textId="77777777" w:rsidR="008A745D" w:rsidRDefault="00714FD2" w:rsidP="00830C69">
      <w:pPr>
        <w:pStyle w:val="2"/>
        <w:keepNext w:val="0"/>
        <w:keepLines w:val="0"/>
        <w:wordWrap w:val="0"/>
        <w:topLinePunct/>
        <w:spacing w:before="0" w:after="0" w:line="440" w:lineRule="exact"/>
        <w:ind w:left="0" w:firstLineChars="200" w:firstLine="643"/>
        <w:jc w:val="both"/>
      </w:pPr>
      <w:r>
        <w:rPr>
          <w:rFonts w:hint="eastAsia"/>
        </w:rPr>
        <w:t>八、废标</w:t>
      </w:r>
    </w:p>
    <w:p w14:paraId="7C48697E" w14:textId="77777777" w:rsidR="008A745D" w:rsidRDefault="00714FD2" w:rsidP="00830C69">
      <w:pPr>
        <w:wordWrap w:val="0"/>
        <w:topLinePunct/>
        <w:spacing w:line="440" w:lineRule="exact"/>
        <w:ind w:firstLineChars="200" w:firstLine="480"/>
      </w:pPr>
      <w:r>
        <w:rPr>
          <w:rFonts w:hint="eastAsia"/>
        </w:rPr>
        <w:t>在采购中，出现下列情形之一的，应予废标：</w:t>
      </w:r>
    </w:p>
    <w:p w14:paraId="0103FF30" w14:textId="77777777" w:rsidR="008A745D" w:rsidRDefault="00714FD2" w:rsidP="00830C69">
      <w:pPr>
        <w:wordWrap w:val="0"/>
        <w:topLinePunct/>
        <w:spacing w:line="440" w:lineRule="exact"/>
        <w:ind w:firstLineChars="200" w:firstLine="480"/>
      </w:pPr>
      <w:r>
        <w:rPr>
          <w:rFonts w:hint="eastAsia"/>
        </w:rPr>
        <w:t>（一）符合专业条件的供应商或者对采购文件作实质响应的供应商不足三家的；</w:t>
      </w:r>
    </w:p>
    <w:p w14:paraId="11618405" w14:textId="77777777" w:rsidR="008A745D" w:rsidRDefault="00714FD2" w:rsidP="00830C69">
      <w:pPr>
        <w:wordWrap w:val="0"/>
        <w:topLinePunct/>
        <w:spacing w:line="440" w:lineRule="exact"/>
        <w:ind w:firstLineChars="200" w:firstLine="480"/>
      </w:pPr>
      <w:r>
        <w:rPr>
          <w:rFonts w:hint="eastAsia"/>
        </w:rPr>
        <w:t>（二）出现影响采购公正的违法、违规行为的；</w:t>
      </w:r>
    </w:p>
    <w:p w14:paraId="65127467" w14:textId="77777777" w:rsidR="008A745D" w:rsidRDefault="00714FD2" w:rsidP="00830C69">
      <w:pPr>
        <w:wordWrap w:val="0"/>
        <w:topLinePunct/>
        <w:spacing w:line="440" w:lineRule="exact"/>
        <w:ind w:firstLineChars="200" w:firstLine="480"/>
      </w:pPr>
      <w:r>
        <w:rPr>
          <w:rFonts w:hint="eastAsia"/>
        </w:rPr>
        <w:t>（三）投标人的报价均超过了采购预算，采购人不能支付的；</w:t>
      </w:r>
    </w:p>
    <w:p w14:paraId="10088ECA" w14:textId="77777777" w:rsidR="008A745D" w:rsidRDefault="00714FD2" w:rsidP="00830C69">
      <w:pPr>
        <w:wordWrap w:val="0"/>
        <w:topLinePunct/>
        <w:spacing w:line="440" w:lineRule="exact"/>
        <w:ind w:firstLineChars="200" w:firstLine="480"/>
      </w:pPr>
      <w:r>
        <w:rPr>
          <w:rFonts w:hint="eastAsia"/>
        </w:rPr>
        <w:t>（四）因重大变故，采购任务取消的；</w:t>
      </w:r>
    </w:p>
    <w:p w14:paraId="335AA4D0" w14:textId="77777777" w:rsidR="008A745D" w:rsidRDefault="00714FD2" w:rsidP="00830C69">
      <w:pPr>
        <w:wordWrap w:val="0"/>
        <w:topLinePunct/>
        <w:spacing w:line="440" w:lineRule="exact"/>
        <w:ind w:firstLineChars="200" w:firstLine="480"/>
      </w:pPr>
      <w:r>
        <w:rPr>
          <w:rFonts w:hint="eastAsia"/>
        </w:rPr>
        <w:t>废标后，采购代理机构应当将废标理由通知所有投标人。</w:t>
      </w:r>
    </w:p>
    <w:p w14:paraId="377199B4" w14:textId="77777777" w:rsidR="008A745D" w:rsidRDefault="00714FD2" w:rsidP="00830C69">
      <w:pPr>
        <w:pStyle w:val="2"/>
        <w:keepNext w:val="0"/>
        <w:keepLines w:val="0"/>
        <w:wordWrap w:val="0"/>
        <w:topLinePunct/>
        <w:spacing w:before="0" w:after="0" w:line="440" w:lineRule="exact"/>
        <w:ind w:left="0" w:firstLineChars="200" w:firstLine="643"/>
        <w:jc w:val="both"/>
      </w:pPr>
      <w:r>
        <w:rPr>
          <w:rFonts w:hint="eastAsia"/>
        </w:rPr>
        <w:t>九、重新组织采购</w:t>
      </w:r>
    </w:p>
    <w:p w14:paraId="1C225593" w14:textId="77777777" w:rsidR="008A745D" w:rsidRDefault="00714FD2" w:rsidP="00830C69">
      <w:pPr>
        <w:wordWrap w:val="0"/>
        <w:topLinePunct/>
        <w:spacing w:line="440" w:lineRule="exact"/>
        <w:ind w:firstLineChars="200" w:firstLine="48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6C39B14E" w14:textId="77777777" w:rsidR="008A745D" w:rsidRDefault="00714FD2" w:rsidP="00830C69">
      <w:pPr>
        <w:wordWrap w:val="0"/>
        <w:topLinePunct/>
        <w:spacing w:line="440" w:lineRule="exact"/>
        <w:ind w:firstLineChars="200" w:firstLine="480"/>
      </w:pPr>
      <w:r>
        <w:rPr>
          <w:rFonts w:hint="eastAsia"/>
        </w:rPr>
        <w:t>（二）重新开展采购。有政府采购法第七十一条、第七十二条规定的违法行为之一，影响或者可能影响中标、成交结果的，依照下列规定处理：</w:t>
      </w:r>
    </w:p>
    <w:p w14:paraId="7C53F36B" w14:textId="77777777" w:rsidR="008A745D" w:rsidRDefault="00714FD2" w:rsidP="00830C69">
      <w:pPr>
        <w:wordWrap w:val="0"/>
        <w:topLinePunct/>
        <w:spacing w:line="440" w:lineRule="exact"/>
        <w:ind w:firstLineChars="200" w:firstLine="480"/>
      </w:pPr>
      <w:r>
        <w:rPr>
          <w:rFonts w:hint="eastAsia"/>
        </w:rPr>
        <w:lastRenderedPageBreak/>
        <w:t>1.未确定中标或者成交供应商的，终止本次政府采购活动，重新开展政府采购活动。</w:t>
      </w:r>
    </w:p>
    <w:p w14:paraId="3BAE5A44" w14:textId="77777777" w:rsidR="008A745D" w:rsidRDefault="00714FD2" w:rsidP="00830C69">
      <w:pPr>
        <w:wordWrap w:val="0"/>
        <w:topLinePunct/>
        <w:spacing w:line="440" w:lineRule="exact"/>
        <w:ind w:firstLineChars="200" w:firstLine="48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2AC9A910" w14:textId="77777777" w:rsidR="008A745D" w:rsidRDefault="00714FD2" w:rsidP="00830C69">
      <w:pPr>
        <w:wordWrap w:val="0"/>
        <w:topLinePunct/>
        <w:spacing w:line="440" w:lineRule="exact"/>
        <w:ind w:firstLineChars="200" w:firstLine="480"/>
      </w:pPr>
      <w:r>
        <w:rPr>
          <w:rFonts w:hint="eastAsia"/>
        </w:rPr>
        <w:t>3.政府采购合同已签订但尚未履行的，撤销合同，从合格的中标或者成交候选人中另行确定中标或者成交供应商；没有合格的中标或者成交候选人的，重新开展政府采购活动。</w:t>
      </w:r>
    </w:p>
    <w:p w14:paraId="156793CC" w14:textId="77777777" w:rsidR="008A745D" w:rsidRDefault="00714FD2" w:rsidP="00830C69">
      <w:pPr>
        <w:wordWrap w:val="0"/>
        <w:topLinePunct/>
        <w:spacing w:line="440" w:lineRule="exact"/>
        <w:ind w:firstLineChars="200" w:firstLine="480"/>
      </w:pPr>
      <w:r>
        <w:rPr>
          <w:rFonts w:hint="eastAsia"/>
        </w:rPr>
        <w:t>4.政府采购合同已经履行，给采购人、供应商造成损失的，由责任人承担赔偿责任。</w:t>
      </w:r>
    </w:p>
    <w:p w14:paraId="419DA970" w14:textId="77777777" w:rsidR="008A745D" w:rsidRDefault="00714FD2" w:rsidP="00830C69">
      <w:pPr>
        <w:wordWrap w:val="0"/>
        <w:topLinePunct/>
        <w:spacing w:line="440" w:lineRule="exact"/>
        <w:ind w:firstLineChars="200" w:firstLine="480"/>
      </w:pPr>
      <w:r>
        <w:rPr>
          <w:rFonts w:hint="eastAsia"/>
        </w:rPr>
        <w:t>5.因质疑答复，改变原中标结果，重新开展政府采购活动。</w:t>
      </w:r>
    </w:p>
    <w:p w14:paraId="587A0D98" w14:textId="77777777" w:rsidR="008A745D" w:rsidRDefault="00714FD2" w:rsidP="00830C69">
      <w:pPr>
        <w:wordWrap w:val="0"/>
        <w:topLinePunct/>
        <w:spacing w:line="440" w:lineRule="exact"/>
        <w:ind w:firstLineChars="200" w:firstLine="480"/>
      </w:pPr>
      <w:r>
        <w:rPr>
          <w:rFonts w:hint="eastAsia"/>
        </w:rPr>
        <w:t>6.政府采购当事人有其他违反政府采购法或者本条例规定的行为，经改正后仍然影响或者可能影响中标、成交结果或者依法被认定为中标、成交无效的，依照1-5条规定处理。</w:t>
      </w:r>
    </w:p>
    <w:p w14:paraId="5D686D3D" w14:textId="77777777" w:rsidR="008A745D" w:rsidRDefault="00714FD2" w:rsidP="00830C69">
      <w:pPr>
        <w:pStyle w:val="2"/>
        <w:keepNext w:val="0"/>
        <w:keepLines w:val="0"/>
        <w:wordWrap w:val="0"/>
        <w:topLinePunct/>
        <w:spacing w:before="0" w:after="0" w:line="440" w:lineRule="exact"/>
        <w:ind w:left="0" w:firstLineChars="200" w:firstLine="643"/>
        <w:jc w:val="both"/>
      </w:pPr>
      <w:r>
        <w:rPr>
          <w:rFonts w:hint="eastAsia"/>
        </w:rPr>
        <w:t>十、定标</w:t>
      </w:r>
    </w:p>
    <w:p w14:paraId="0A33A204" w14:textId="77777777" w:rsidR="008A745D" w:rsidRPr="00F565C6" w:rsidRDefault="00714FD2" w:rsidP="00830C69">
      <w:pPr>
        <w:wordWrap w:val="0"/>
        <w:topLinePunct/>
        <w:spacing w:line="440" w:lineRule="exact"/>
        <w:ind w:firstLineChars="200" w:firstLine="480"/>
      </w:pPr>
      <w:r>
        <w:rPr>
          <w:rFonts w:hint="eastAsia"/>
        </w:rPr>
        <w:t>（一）本项目由评标委员</w:t>
      </w:r>
      <w:r w:rsidRPr="00F565C6">
        <w:rPr>
          <w:rFonts w:hint="eastAsia"/>
        </w:rPr>
        <w:t>会根据招标文件和有关规定推荐中标候选人，采购结果由采购人代表签字确认。采购人自收到评审报告之日起5个工作日内，将通过电子交易平台在评审报告推荐的中标候选人中按顺序确定中标供应商。</w:t>
      </w:r>
    </w:p>
    <w:p w14:paraId="79DB39A8" w14:textId="217CD0C1" w:rsidR="008A745D" w:rsidRPr="00F565C6" w:rsidRDefault="00714FD2" w:rsidP="00830C69">
      <w:pPr>
        <w:wordWrap w:val="0"/>
        <w:topLinePunct/>
        <w:spacing w:line="440" w:lineRule="exact"/>
        <w:ind w:firstLineChars="200" w:firstLine="480"/>
      </w:pPr>
      <w:r w:rsidRPr="00F565C6">
        <w:rPr>
          <w:rFonts w:hint="eastAsia"/>
        </w:rPr>
        <w:t>（二）</w:t>
      </w:r>
      <w:r w:rsidR="002F1A6E" w:rsidRPr="00F565C6">
        <w:rPr>
          <w:rFonts w:hint="eastAsia"/>
        </w:rPr>
        <w:t>自中标人确定之日起2个工作日内，采购机构通过纸质形式或电子交易平台向中标人发出中标通知书，同时在浙江省政府采购网发布采购结果公告，</w:t>
      </w:r>
      <w:r w:rsidR="002F1A6E" w:rsidRPr="00F565C6">
        <w:rPr>
          <w:rFonts w:cs="仿宋_GB2312"/>
        </w:rPr>
        <w:t>中标结果公告内容包括采购人及其委托的采购机构的名称、地址、联系方式，项目名称和项目编号，中标人名称、地址和中标金额，主要中标标的</w:t>
      </w:r>
      <w:r w:rsidR="002F1A6E" w:rsidRPr="00F565C6">
        <w:rPr>
          <w:rFonts w:cs="仿宋_GB2312" w:hint="eastAsia"/>
        </w:rPr>
        <w:t>的名称、规格型号、数量、单价、服务要求，开标记录、未中标情况说明、中标公告期限以及评审专家名单、评分汇总及明细</w:t>
      </w:r>
      <w:r w:rsidR="002F1A6E" w:rsidRPr="00F565C6">
        <w:rPr>
          <w:rFonts w:hint="eastAsia"/>
        </w:rPr>
        <w:t>。公告期限为1个工作日。</w:t>
      </w:r>
    </w:p>
    <w:p w14:paraId="6A3FE9CD" w14:textId="77777777" w:rsidR="008A745D" w:rsidRDefault="00714FD2" w:rsidP="00830C69">
      <w:pPr>
        <w:wordWrap w:val="0"/>
        <w:topLinePunct/>
        <w:spacing w:line="440" w:lineRule="exact"/>
        <w:ind w:firstLineChars="200" w:firstLine="480"/>
        <w:rPr>
          <w:b/>
          <w:bCs/>
        </w:rPr>
      </w:pPr>
      <w:r w:rsidRPr="00F565C6">
        <w:rPr>
          <w:rFonts w:hint="eastAsia"/>
        </w:rPr>
        <w:t>（三）中标通知书发出后，若中标供应商放弃中标，应当承担相应的法律责任，</w:t>
      </w:r>
      <w:r>
        <w:rPr>
          <w:rFonts w:hint="eastAsia"/>
        </w:rPr>
        <w:t>中标通知书对采购人和中标供应商具有同等法律效力。</w:t>
      </w:r>
    </w:p>
    <w:p w14:paraId="30F93C68" w14:textId="77777777" w:rsidR="008A745D" w:rsidRDefault="00714FD2" w:rsidP="00830C69">
      <w:pPr>
        <w:wordWrap w:val="0"/>
        <w:topLinePunct/>
        <w:spacing w:line="440" w:lineRule="exact"/>
        <w:ind w:firstLineChars="200" w:firstLine="643"/>
        <w:rPr>
          <w:b/>
          <w:bCs/>
          <w:sz w:val="32"/>
          <w:szCs w:val="32"/>
        </w:rPr>
      </w:pPr>
      <w:r>
        <w:rPr>
          <w:rFonts w:hint="eastAsia"/>
          <w:b/>
          <w:bCs/>
          <w:sz w:val="32"/>
          <w:szCs w:val="32"/>
        </w:rPr>
        <w:t>十一、评审过程的保密与录像</w:t>
      </w:r>
    </w:p>
    <w:p w14:paraId="648F40F0" w14:textId="77777777" w:rsidR="008A745D" w:rsidRDefault="00714FD2" w:rsidP="00830C69">
      <w:pPr>
        <w:wordWrap w:val="0"/>
        <w:topLinePunct/>
        <w:spacing w:line="440" w:lineRule="exact"/>
        <w:ind w:firstLineChars="200" w:firstLine="48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66BB2B40" w14:textId="77777777" w:rsidR="008A745D" w:rsidRDefault="00714FD2" w:rsidP="00830C69">
      <w:pPr>
        <w:wordWrap w:val="0"/>
        <w:topLinePunct/>
        <w:spacing w:line="440" w:lineRule="exact"/>
        <w:ind w:firstLineChars="200" w:firstLine="480"/>
        <w:rPr>
          <w:b/>
          <w:bCs/>
        </w:rPr>
      </w:pPr>
      <w:r>
        <w:rPr>
          <w:rFonts w:hint="eastAsia"/>
        </w:rPr>
        <w:t>（二）录音录像。招标人对评审工作现场进行全过程录音录像，</w:t>
      </w:r>
      <w:r>
        <w:rPr>
          <w:rFonts w:hint="eastAsia"/>
          <w:b/>
          <w:bCs/>
        </w:rPr>
        <w:t>录音录像资料作为采购项目文件随其他文件一并存档。</w:t>
      </w:r>
    </w:p>
    <w:p w14:paraId="35771DF4" w14:textId="77777777" w:rsidR="008A745D" w:rsidRDefault="00714FD2" w:rsidP="00AF67AB">
      <w:pPr>
        <w:pStyle w:val="2"/>
        <w:keepNext w:val="0"/>
        <w:keepLines w:val="0"/>
        <w:wordWrap w:val="0"/>
        <w:topLinePunct/>
        <w:spacing w:before="0" w:after="0" w:line="440" w:lineRule="exact"/>
        <w:ind w:leftChars="150" w:left="360" w:firstLineChars="50" w:firstLine="161"/>
        <w:jc w:val="both"/>
      </w:pPr>
      <w:r>
        <w:rPr>
          <w:rFonts w:hint="eastAsia"/>
        </w:rPr>
        <w:t>十二、合同签订及其他</w:t>
      </w:r>
    </w:p>
    <w:p w14:paraId="35C4DC1A" w14:textId="77777777" w:rsidR="008A745D" w:rsidRDefault="00714FD2" w:rsidP="00830C69">
      <w:pPr>
        <w:wordWrap w:val="0"/>
        <w:topLinePunct/>
        <w:spacing w:line="440" w:lineRule="exact"/>
        <w:ind w:firstLineChars="200" w:firstLine="482"/>
      </w:pPr>
      <w:r>
        <w:rPr>
          <w:rFonts w:hint="eastAsia"/>
          <w:b/>
          <w:bCs/>
        </w:rPr>
        <w:t>（一）签订合同</w:t>
      </w:r>
    </w:p>
    <w:p w14:paraId="5C3CAFB4" w14:textId="77777777" w:rsidR="008A745D" w:rsidRDefault="00714FD2" w:rsidP="00830C69">
      <w:pPr>
        <w:wordWrap w:val="0"/>
        <w:topLinePunct/>
        <w:spacing w:line="440" w:lineRule="exact"/>
        <w:ind w:firstLineChars="200" w:firstLine="480"/>
      </w:pPr>
      <w:r>
        <w:rPr>
          <w:rFonts w:hint="eastAsia"/>
          <w:color w:val="000000"/>
        </w:rPr>
        <w:t>1.采购人与中标人应当在《中标通知书》发出之日起30日内，按照招标文件及投标文件确定的事项签订政府采购合同，所签订的合同不得对招标文件确定的事项和中标人投标文件</w:t>
      </w:r>
      <w:r>
        <w:rPr>
          <w:rFonts w:hint="eastAsia"/>
          <w:color w:val="000000"/>
        </w:rPr>
        <w:lastRenderedPageBreak/>
        <w:t>作实质性修改。</w:t>
      </w:r>
      <w:r>
        <w:rPr>
          <w:rFonts w:hint="eastAsia"/>
        </w:rPr>
        <w:t>招标文件、中标人的投标文件、澄清文件及中标通知书等，均为签订合同的依据。</w:t>
      </w:r>
    </w:p>
    <w:p w14:paraId="1F2D7990" w14:textId="77777777" w:rsidR="008A745D" w:rsidRDefault="00714FD2" w:rsidP="00830C69">
      <w:pPr>
        <w:wordWrap w:val="0"/>
        <w:topLinePunct/>
        <w:spacing w:line="440" w:lineRule="exact"/>
        <w:ind w:firstLineChars="200" w:firstLine="480"/>
        <w:rPr>
          <w:color w:val="000000"/>
        </w:rPr>
      </w:pPr>
      <w:r>
        <w:rPr>
          <w:rFonts w:hint="eastAsia"/>
          <w:color w:val="000000"/>
        </w:rPr>
        <w:t>2.</w:t>
      </w:r>
      <w:r>
        <w:rPr>
          <w:rFonts w:hint="eastAsia"/>
          <w:color w:val="000000"/>
          <w:lang w:val="zh-CN"/>
        </w:rPr>
        <w:t>中标人按规定的日期、时间、地点，由法定代表人或其授权代表与采购人代表签订合同。如中标人为联合体的，由联合体成员各方法定代表人或其授权代表与采购人代表签订合同。</w:t>
      </w:r>
      <w:r>
        <w:rPr>
          <w:rFonts w:hint="eastAsia"/>
          <w:color w:val="000000"/>
        </w:rPr>
        <w:t>已申领电子签章的单位可在线签订合同。</w:t>
      </w:r>
    </w:p>
    <w:p w14:paraId="2E9D55BE" w14:textId="77777777" w:rsidR="008A745D" w:rsidRDefault="00714FD2" w:rsidP="00830C69">
      <w:pPr>
        <w:wordWrap w:val="0"/>
        <w:topLinePunct/>
        <w:spacing w:line="440" w:lineRule="exact"/>
        <w:ind w:firstLineChars="200" w:firstLine="480"/>
        <w:rPr>
          <w:color w:val="000000"/>
        </w:rPr>
      </w:pPr>
      <w:r>
        <w:rPr>
          <w:rFonts w:hint="eastAsia"/>
          <w:color w:val="000000"/>
        </w:rPr>
        <w:t>3.如签订合同并生效后，</w:t>
      </w:r>
      <w:r>
        <w:rPr>
          <w:rFonts w:hint="eastAsia"/>
          <w:color w:val="000000"/>
          <w:lang w:val="zh-CN"/>
        </w:rPr>
        <w:t>中标人</w:t>
      </w:r>
      <w:r>
        <w:rPr>
          <w:rFonts w:hint="eastAsia"/>
          <w:color w:val="000000"/>
        </w:rPr>
        <w:t>无故拒绝或延期，除按照合同条款处理外，由采购代理机构记录不良行为一次，并报采购监督管理部门给予通报。</w:t>
      </w:r>
    </w:p>
    <w:p w14:paraId="64EF17FD" w14:textId="77777777" w:rsidR="008A745D" w:rsidRPr="00AF67AB" w:rsidRDefault="00714FD2" w:rsidP="00830C69">
      <w:pPr>
        <w:wordWrap w:val="0"/>
        <w:topLinePunct/>
        <w:spacing w:line="440" w:lineRule="exact"/>
        <w:ind w:firstLineChars="200" w:firstLine="480"/>
      </w:pPr>
      <w:r>
        <w:rPr>
          <w:rFonts w:hint="eastAsia"/>
        </w:rPr>
        <w:t>4.</w:t>
      </w:r>
      <w:r>
        <w:rPr>
          <w:rFonts w:hint="eastAsia"/>
          <w:color w:val="000000"/>
        </w:rPr>
        <w:t>中标人拖延、拒签合同的，或提出</w:t>
      </w:r>
      <w:r w:rsidRPr="00AF67AB">
        <w:rPr>
          <w:rFonts w:hint="eastAsia"/>
        </w:rPr>
        <w:t>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43782711" w14:textId="77777777" w:rsidR="008A745D" w:rsidRDefault="00714FD2" w:rsidP="00830C69">
      <w:pPr>
        <w:wordWrap w:val="0"/>
        <w:topLinePunct/>
        <w:spacing w:line="440" w:lineRule="exact"/>
        <w:ind w:firstLineChars="200" w:firstLine="480"/>
        <w:rPr>
          <w:color w:val="000000"/>
        </w:rPr>
      </w:pPr>
      <w:r>
        <w:rPr>
          <w:rFonts w:hint="eastAsia"/>
          <w:color w:val="000000"/>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737F8F10" w14:textId="77777777" w:rsidR="008A745D" w:rsidRDefault="00714FD2" w:rsidP="00830C69">
      <w:pPr>
        <w:wordWrap w:val="0"/>
        <w:topLinePunct/>
        <w:spacing w:line="440" w:lineRule="exact"/>
        <w:ind w:firstLineChars="200" w:firstLine="480"/>
        <w:rPr>
          <w:color w:val="000000"/>
        </w:rPr>
      </w:pPr>
      <w:r>
        <w:rPr>
          <w:rFonts w:hint="eastAsia"/>
          <w:color w:val="000000"/>
        </w:rPr>
        <w:t>6.采购人和</w:t>
      </w:r>
      <w:r>
        <w:rPr>
          <w:rFonts w:hint="eastAsia"/>
          <w:color w:val="000000"/>
          <w:lang w:val="zh-CN"/>
        </w:rPr>
        <w:t>中标人</w:t>
      </w:r>
      <w:r>
        <w:rPr>
          <w:rFonts w:hint="eastAsia"/>
          <w:color w:val="000000"/>
        </w:rPr>
        <w:t>应当在政府采购合同中明确约定双方的违约责任。对于因采购人原因导致变更、中止或者终止政府采购合同的，采购人应当依照合同约定对</w:t>
      </w:r>
      <w:r>
        <w:rPr>
          <w:rFonts w:hint="eastAsia"/>
          <w:color w:val="000000"/>
          <w:lang w:val="zh-CN"/>
        </w:rPr>
        <w:t>中标人</w:t>
      </w:r>
      <w:r>
        <w:rPr>
          <w:rFonts w:hint="eastAsia"/>
          <w:color w:val="000000"/>
        </w:rPr>
        <w:t>受到的损失予以赔偿或者补偿。</w:t>
      </w:r>
    </w:p>
    <w:p w14:paraId="7FA05B7C" w14:textId="77777777" w:rsidR="008A745D" w:rsidRDefault="00714FD2" w:rsidP="00830C69">
      <w:pPr>
        <w:wordWrap w:val="0"/>
        <w:topLinePunct/>
        <w:spacing w:line="440" w:lineRule="exact"/>
        <w:ind w:firstLineChars="200" w:firstLine="480"/>
        <w:rPr>
          <w:color w:val="000000"/>
        </w:rPr>
      </w:pPr>
      <w:r>
        <w:rPr>
          <w:rFonts w:hint="eastAsia"/>
          <w:color w:val="000000"/>
        </w:rPr>
        <w:t>7.政府采购合同应当约定资金支付的方式、时间和条件，明确逾期支付资金的违约责任。</w:t>
      </w:r>
    </w:p>
    <w:p w14:paraId="45E29BDB" w14:textId="77777777" w:rsidR="008A745D" w:rsidRDefault="00714FD2" w:rsidP="00830C69">
      <w:pPr>
        <w:wordWrap w:val="0"/>
        <w:topLinePunct/>
        <w:spacing w:line="440" w:lineRule="exact"/>
        <w:ind w:firstLineChars="200" w:firstLine="480"/>
        <w:rPr>
          <w:color w:val="000000"/>
        </w:rPr>
      </w:pPr>
      <w:r>
        <w:rPr>
          <w:rFonts w:hint="eastAsia"/>
          <w:color w:val="000000"/>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21820B7C" w14:textId="77777777" w:rsidR="008A745D" w:rsidRDefault="00714FD2" w:rsidP="00830C69">
      <w:pPr>
        <w:pStyle w:val="aff"/>
        <w:wordWrap w:val="0"/>
        <w:topLinePunct/>
        <w:spacing w:beforeLines="0" w:afterLines="0" w:line="440" w:lineRule="exact"/>
        <w:ind w:firstLineChars="198" w:firstLine="475"/>
      </w:pPr>
      <w:r>
        <w:rPr>
          <w:rFonts w:ascii="仿宋" w:hAnsi="仿宋" w:hint="eastAsia"/>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14FF4F3E" w14:textId="77777777" w:rsidR="008A745D" w:rsidRDefault="00714FD2" w:rsidP="00830C69">
      <w:pPr>
        <w:wordWrap w:val="0"/>
        <w:topLinePunct/>
        <w:spacing w:line="440" w:lineRule="exact"/>
        <w:ind w:firstLineChars="200" w:firstLine="480"/>
      </w:pPr>
      <w:r>
        <w:rPr>
          <w:rFonts w:hint="eastAsia"/>
          <w:color w:val="000000"/>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218FC408" w14:textId="77777777" w:rsidR="008A745D" w:rsidRDefault="00714FD2" w:rsidP="00830C69">
      <w:pPr>
        <w:wordWrap w:val="0"/>
        <w:topLinePunct/>
        <w:spacing w:line="440" w:lineRule="exact"/>
        <w:ind w:firstLineChars="200" w:firstLine="480"/>
        <w:rPr>
          <w:color w:val="000000"/>
          <w:highlight w:val="cyan"/>
        </w:rPr>
      </w:pPr>
      <w:r>
        <w:rPr>
          <w:rFonts w:hint="eastAsia"/>
          <w:color w:val="000000"/>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23603DD3" w14:textId="6F708912" w:rsidR="008A745D" w:rsidRDefault="00714FD2" w:rsidP="00830C69">
      <w:pPr>
        <w:wordWrap w:val="0"/>
        <w:topLinePunct/>
        <w:spacing w:line="440" w:lineRule="exact"/>
        <w:ind w:firstLineChars="200" w:firstLine="482"/>
        <w:rPr>
          <w:color w:val="000000"/>
        </w:rPr>
      </w:pPr>
      <w:r>
        <w:rPr>
          <w:rFonts w:hint="eastAsia"/>
          <w:b/>
          <w:bCs/>
          <w:color w:val="000000"/>
          <w:kern w:val="0"/>
          <w:szCs w:val="22"/>
        </w:rPr>
        <w:lastRenderedPageBreak/>
        <w:t>12.政府采购合同</w:t>
      </w:r>
      <w:r>
        <w:rPr>
          <w:rFonts w:hint="eastAsia"/>
          <w:b/>
          <w:bCs/>
          <w:color w:val="000000"/>
          <w:kern w:val="0"/>
        </w:rPr>
        <w:t>一式叁份，采购人及中标人各执壹份，</w:t>
      </w:r>
      <w:r w:rsidR="00E3439E">
        <w:rPr>
          <w:rFonts w:hint="eastAsia"/>
          <w:b/>
          <w:bCs/>
          <w:color w:val="000000"/>
          <w:kern w:val="0"/>
        </w:rPr>
        <w:t>浙江正成招标采购咨询有限公司</w:t>
      </w:r>
      <w:r>
        <w:rPr>
          <w:rFonts w:hint="eastAsia"/>
          <w:b/>
          <w:bCs/>
          <w:color w:val="000000"/>
          <w:kern w:val="0"/>
        </w:rPr>
        <w:t>执壹份。</w:t>
      </w:r>
    </w:p>
    <w:p w14:paraId="3E30961A" w14:textId="77777777" w:rsidR="008A745D" w:rsidRDefault="00714FD2" w:rsidP="00830C69">
      <w:pPr>
        <w:wordWrap w:val="0"/>
        <w:topLinePunct/>
        <w:spacing w:line="440" w:lineRule="exact"/>
        <w:ind w:firstLineChars="200" w:firstLine="482"/>
        <w:rPr>
          <w:b/>
          <w:bCs/>
          <w:color w:val="000000"/>
        </w:rPr>
      </w:pPr>
      <w:r>
        <w:rPr>
          <w:rFonts w:hint="eastAsia"/>
          <w:b/>
          <w:bCs/>
          <w:color w:val="000000"/>
        </w:rPr>
        <w:t>13.采购人应当自政府采购合同签订之日起2个工作日内，将政府采购合同在省级以上人民政府财政部门指定的媒体上公告，自动备案。但政府采购合同中涉及国家秘密、商业秘密的内容除外。</w:t>
      </w:r>
    </w:p>
    <w:p w14:paraId="68FB441A" w14:textId="77777777" w:rsidR="008A745D" w:rsidRDefault="00714FD2" w:rsidP="00830C69">
      <w:pPr>
        <w:wordWrap w:val="0"/>
        <w:topLinePunct/>
        <w:spacing w:line="440" w:lineRule="exact"/>
        <w:ind w:firstLineChars="200" w:firstLine="482"/>
        <w:rPr>
          <w:b/>
          <w:bCs/>
        </w:rPr>
      </w:pPr>
      <w:r>
        <w:rPr>
          <w:rFonts w:hint="eastAsia"/>
          <w:b/>
          <w:bCs/>
        </w:rPr>
        <w:t>（二）履约保证金</w:t>
      </w:r>
    </w:p>
    <w:p w14:paraId="0A707F6D" w14:textId="33291DEE" w:rsidR="008A745D" w:rsidRPr="00AF67AB" w:rsidRDefault="00714FD2" w:rsidP="00830C69">
      <w:pPr>
        <w:pStyle w:val="aff"/>
        <w:wordWrap w:val="0"/>
        <w:topLinePunct/>
        <w:spacing w:beforeLines="0" w:afterLines="0" w:line="440" w:lineRule="exact"/>
        <w:ind w:firstLineChars="198" w:firstLine="475"/>
        <w:rPr>
          <w:rFonts w:ascii="仿宋" w:hAnsi="仿宋"/>
        </w:rPr>
      </w:pPr>
      <w:r>
        <w:rPr>
          <w:rFonts w:ascii="仿宋" w:hAnsi="仿宋" w:hint="eastAsia"/>
        </w:rPr>
        <w:t>1.拟签订的合同文本要求中标人提交履约保证金的，供应商应当以支票、汇票、本票或者金融机构、担保机构出具的保函等非现金形式提交。签订合同时中标人应向采购人缴纳不</w:t>
      </w:r>
      <w:r w:rsidRPr="00892B78">
        <w:rPr>
          <w:rFonts w:ascii="仿宋" w:hAnsi="仿宋" w:hint="eastAsia"/>
        </w:rPr>
        <w:t>超过政府采购合同总金额的</w:t>
      </w:r>
      <w:r w:rsidR="00BD4FDE" w:rsidRPr="00892B78">
        <w:rPr>
          <w:rFonts w:ascii="仿宋" w:hAnsi="仿宋"/>
        </w:rPr>
        <w:t>1</w:t>
      </w:r>
      <w:r w:rsidRPr="00892B78">
        <w:rPr>
          <w:rFonts w:ascii="仿宋" w:hAnsi="仿宋" w:hint="eastAsia"/>
        </w:rPr>
        <w:t>%作为履约保证金。履</w:t>
      </w:r>
      <w:r w:rsidRPr="00726DE5">
        <w:rPr>
          <w:rFonts w:ascii="仿宋" w:hAnsi="仿宋" w:hint="eastAsia"/>
        </w:rPr>
        <w:t>约期（验收合格）结束后5个工作日内，采购人无息退付履约保证金。鼓励和支持供应商以银行</w:t>
      </w:r>
      <w:r w:rsidRPr="00AF67AB">
        <w:rPr>
          <w:rFonts w:ascii="仿宋" w:hAnsi="仿宋" w:hint="eastAsia"/>
        </w:rPr>
        <w:t>、保险公司出具的保函形式提供履约保证金。采购人不得拒收履约保函。</w:t>
      </w:r>
    </w:p>
    <w:p w14:paraId="18D5343E" w14:textId="77777777" w:rsidR="008A745D" w:rsidRPr="00AF67AB" w:rsidRDefault="00714FD2" w:rsidP="00830C69">
      <w:pPr>
        <w:pStyle w:val="aff"/>
        <w:wordWrap w:val="0"/>
        <w:topLinePunct/>
        <w:spacing w:beforeLines="0" w:afterLines="0" w:line="440" w:lineRule="exact"/>
        <w:ind w:firstLineChars="198" w:firstLine="475"/>
        <w:rPr>
          <w:rFonts w:ascii="仿宋" w:hAnsi="仿宋"/>
        </w:rPr>
      </w:pPr>
      <w:r w:rsidRPr="00AF67AB">
        <w:rPr>
          <w:rFonts w:ascii="仿宋" w:hAnsi="仿宋" w:hint="eastAsia"/>
        </w:rPr>
        <w:t>2.政府采购货物和服务项目中，采购人可根据杭州市政府采购网公布的供应商履约评价情况减免履约保证金。</w:t>
      </w:r>
    </w:p>
    <w:p w14:paraId="4641F87A" w14:textId="77777777" w:rsidR="008A745D" w:rsidRPr="00AF67AB" w:rsidRDefault="00714FD2" w:rsidP="00830C69">
      <w:pPr>
        <w:wordWrap w:val="0"/>
        <w:topLinePunct/>
        <w:spacing w:line="440" w:lineRule="exact"/>
        <w:ind w:firstLineChars="200" w:firstLine="482"/>
        <w:rPr>
          <w:b/>
          <w:bCs/>
        </w:rPr>
      </w:pPr>
      <w:r w:rsidRPr="00AF67AB">
        <w:rPr>
          <w:rFonts w:hint="eastAsia"/>
          <w:b/>
          <w:bCs/>
        </w:rPr>
        <w:t>（三）款项的结算</w:t>
      </w:r>
    </w:p>
    <w:p w14:paraId="6BE644DF" w14:textId="77777777" w:rsidR="008A745D" w:rsidRPr="00AF67AB" w:rsidRDefault="00714FD2" w:rsidP="00830C69">
      <w:pPr>
        <w:pStyle w:val="aff"/>
        <w:wordWrap w:val="0"/>
        <w:topLinePunct/>
        <w:spacing w:beforeLines="0" w:afterLines="0" w:line="440" w:lineRule="exact"/>
        <w:ind w:firstLineChars="198" w:firstLine="475"/>
        <w:rPr>
          <w:rFonts w:ascii="仿宋" w:hAnsi="仿宋"/>
        </w:rPr>
      </w:pPr>
      <w:r w:rsidRPr="00AF67AB">
        <w:rPr>
          <w:rFonts w:ascii="仿宋" w:hAnsi="仿宋" w:hint="eastAsia"/>
        </w:rPr>
        <w:t>1.按合同约定内容进行货款的结算，结算时按财政结算要求办理资金结算手续。</w:t>
      </w:r>
    </w:p>
    <w:p w14:paraId="7BED1612" w14:textId="77777777" w:rsidR="008A745D" w:rsidRPr="00AF67AB" w:rsidRDefault="00714FD2" w:rsidP="00830C69">
      <w:pPr>
        <w:pStyle w:val="aff"/>
        <w:wordWrap w:val="0"/>
        <w:topLinePunct/>
        <w:spacing w:beforeLines="0" w:afterLines="0" w:line="440" w:lineRule="exact"/>
        <w:ind w:firstLineChars="198" w:firstLine="475"/>
        <w:rPr>
          <w:rFonts w:ascii="仿宋" w:hAnsi="仿宋"/>
        </w:rPr>
      </w:pPr>
      <w:r w:rsidRPr="00AF67AB">
        <w:rPr>
          <w:rFonts w:ascii="仿宋" w:hAnsi="仿宋" w:hint="eastAsia"/>
        </w:rPr>
        <w:t>2.采购人应当在政府采购合同中约定预付款，对中小企业合同预付款比例原则上不低于合同金额的40％，不高于合同金额的70%；项目分年安排预算的，每年预付款比例不低于项目年度计划支付资金额的40％，不高于年度计划支付金额的70%；采购项目实施以人工投入为主的，可适当降低预付款比例，但不得低于20%。对供应商为大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信用等因素，可以要求供应商提交银行、保险公司等金融机构出具的预付款保函或其他担保措施。鼓励和支持采购单位根据项目特点、供应商信用等实际情况提高预付款比例，最高预付比例可以达到70%。采购人应在合同生效以及具备实施条件后7个工作日内，支付预付款。</w:t>
      </w:r>
    </w:p>
    <w:p w14:paraId="5174A281" w14:textId="77777777" w:rsidR="008A745D" w:rsidRPr="00AF67AB" w:rsidRDefault="00714FD2" w:rsidP="00830C69">
      <w:pPr>
        <w:pStyle w:val="aff"/>
        <w:wordWrap w:val="0"/>
        <w:topLinePunct/>
        <w:spacing w:beforeLines="0" w:afterLines="0" w:line="440" w:lineRule="exact"/>
        <w:ind w:firstLineChars="198" w:firstLine="475"/>
        <w:rPr>
          <w:rFonts w:ascii="仿宋" w:hAnsi="仿宋"/>
        </w:rPr>
      </w:pPr>
      <w:r w:rsidRPr="00AF67AB">
        <w:rPr>
          <w:rFonts w:ascii="仿宋" w:hAnsi="仿宋" w:hint="eastAsia"/>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028B1359" w14:textId="77777777" w:rsidR="008A745D" w:rsidRDefault="00714FD2" w:rsidP="00830C69">
      <w:pPr>
        <w:pStyle w:val="aff"/>
        <w:wordWrap w:val="0"/>
        <w:topLinePunct/>
        <w:spacing w:beforeLines="0" w:afterLines="0" w:line="440" w:lineRule="exact"/>
        <w:ind w:firstLineChars="198" w:firstLine="475"/>
        <w:rPr>
          <w:rFonts w:ascii="仿宋" w:hAnsi="仿宋"/>
        </w:rPr>
      </w:pPr>
      <w:r>
        <w:rPr>
          <w:rFonts w:ascii="仿宋" w:hAnsi="仿宋" w:hint="eastAsia"/>
        </w:rPr>
        <w:t>4.采购人不得无故拒绝或者迟延支付政府采购合同款项，应当畅通供应商催款维权渠道，及时处理诉求，维护政府公信力。供应商对于采购人违规拖欠账款的行为，可向有关部门反</w:t>
      </w:r>
      <w:r>
        <w:rPr>
          <w:rFonts w:ascii="仿宋" w:hAnsi="仿宋" w:hint="eastAsia"/>
        </w:rPr>
        <w:lastRenderedPageBreak/>
        <w:t>映。</w:t>
      </w:r>
    </w:p>
    <w:p w14:paraId="2C71E0B3" w14:textId="77777777" w:rsidR="008A745D" w:rsidRDefault="00714FD2" w:rsidP="00830C69">
      <w:pPr>
        <w:wordWrap w:val="0"/>
        <w:topLinePunct/>
        <w:spacing w:line="440" w:lineRule="exact"/>
        <w:ind w:firstLineChars="200" w:firstLine="482"/>
        <w:rPr>
          <w:b/>
          <w:bCs/>
        </w:rPr>
      </w:pPr>
      <w:r>
        <w:rPr>
          <w:rFonts w:hint="eastAsia"/>
          <w:b/>
          <w:bCs/>
        </w:rPr>
        <w:t>（四）验收：由采购人组织，成立验收工作小组进行验收。</w:t>
      </w:r>
    </w:p>
    <w:p w14:paraId="27C602AE" w14:textId="77777777" w:rsidR="008A745D" w:rsidRDefault="00714FD2" w:rsidP="00830C69">
      <w:pPr>
        <w:wordWrap w:val="0"/>
        <w:topLinePunct/>
        <w:spacing w:line="440" w:lineRule="exact"/>
        <w:ind w:firstLineChars="200" w:firstLine="480"/>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72619AE9" w14:textId="77777777" w:rsidR="008A745D" w:rsidRDefault="00714FD2" w:rsidP="00830C69">
      <w:pPr>
        <w:wordWrap w:val="0"/>
        <w:topLinePunct/>
        <w:spacing w:line="440" w:lineRule="exact"/>
        <w:ind w:firstLineChars="200" w:firstLine="480"/>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2580C459" w14:textId="77777777" w:rsidR="008A745D" w:rsidRDefault="00714FD2" w:rsidP="00830C69">
      <w:pPr>
        <w:wordWrap w:val="0"/>
        <w:topLinePunct/>
        <w:spacing w:line="440" w:lineRule="exact"/>
        <w:ind w:firstLineChars="200" w:firstLine="48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57F94CCB" w14:textId="77777777" w:rsidR="008A745D" w:rsidRDefault="00714FD2" w:rsidP="00830C69">
      <w:pPr>
        <w:wordWrap w:val="0"/>
        <w:topLinePunct/>
        <w:spacing w:line="440" w:lineRule="exact"/>
        <w:ind w:firstLineChars="200" w:firstLine="48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1203E602" w14:textId="77777777" w:rsidR="008A745D" w:rsidRDefault="00714FD2" w:rsidP="00830C69">
      <w:pPr>
        <w:wordWrap w:val="0"/>
        <w:topLinePunct/>
        <w:spacing w:line="440" w:lineRule="exact"/>
        <w:ind w:firstLineChars="200" w:firstLine="480"/>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3A9BA189" w14:textId="77777777" w:rsidR="008A745D" w:rsidRDefault="00714FD2" w:rsidP="00830C69">
      <w:pPr>
        <w:wordWrap w:val="0"/>
        <w:topLinePunct/>
        <w:spacing w:line="440" w:lineRule="exact"/>
        <w:ind w:firstLineChars="200" w:firstLine="482"/>
        <w:rPr>
          <w:b/>
          <w:bCs/>
        </w:rPr>
      </w:pPr>
      <w:r>
        <w:rPr>
          <w:rFonts w:hint="eastAsia"/>
          <w:b/>
          <w:bCs/>
        </w:rPr>
        <w:t>（五）询问、质疑和投诉</w:t>
      </w:r>
    </w:p>
    <w:p w14:paraId="7F90D131" w14:textId="77777777" w:rsidR="008A745D" w:rsidRDefault="00714FD2" w:rsidP="00830C69">
      <w:pPr>
        <w:wordWrap w:val="0"/>
        <w:topLinePunct/>
        <w:spacing w:line="440" w:lineRule="exact"/>
        <w:ind w:firstLineChars="200" w:firstLine="480"/>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14:paraId="71B64F7E" w14:textId="77777777" w:rsidR="008A745D" w:rsidRDefault="00714FD2" w:rsidP="00830C69">
      <w:pPr>
        <w:wordWrap w:val="0"/>
        <w:topLinePunct/>
        <w:spacing w:line="440" w:lineRule="exact"/>
        <w:ind w:firstLineChars="200" w:firstLine="480"/>
        <w:rPr>
          <w:szCs w:val="22"/>
        </w:rPr>
      </w:pPr>
      <w:r>
        <w:rPr>
          <w:rFonts w:hint="eastAsia"/>
          <w:szCs w:val="22"/>
        </w:rPr>
        <w:t>根据采购人与采购代理机构签订的《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7A147700" w14:textId="77777777" w:rsidR="008A745D" w:rsidRDefault="00714FD2" w:rsidP="00830C69">
      <w:pPr>
        <w:wordWrap w:val="0"/>
        <w:topLinePunct/>
        <w:spacing w:line="440" w:lineRule="exact"/>
        <w:ind w:firstLineChars="200" w:firstLine="480"/>
        <w:rPr>
          <w:szCs w:val="22"/>
        </w:rPr>
      </w:pPr>
      <w:r>
        <w:rPr>
          <w:rFonts w:hint="eastAsia"/>
          <w:szCs w:val="22"/>
        </w:rPr>
        <w:t>2.提出质疑的供应商应当是参与所质疑项目采购活动的供应商。潜在投标人已依法获取</w:t>
      </w:r>
      <w:r>
        <w:rPr>
          <w:rFonts w:hint="eastAsia"/>
          <w:szCs w:val="22"/>
        </w:rPr>
        <w:lastRenderedPageBreak/>
        <w:t>其可质疑的采购文件的，可以对该文件提出质疑。</w:t>
      </w:r>
    </w:p>
    <w:p w14:paraId="7E26404B" w14:textId="77777777" w:rsidR="008A745D" w:rsidRDefault="00714FD2" w:rsidP="00830C69">
      <w:pPr>
        <w:pStyle w:val="trseditor"/>
        <w:widowControl w:val="0"/>
        <w:shd w:val="clear" w:color="auto" w:fill="FFFFFF"/>
        <w:wordWrap w:val="0"/>
        <w:topLinePunct/>
        <w:spacing w:before="0" w:beforeAutospacing="0" w:after="0" w:afterAutospacing="0" w:line="440" w:lineRule="exact"/>
        <w:ind w:firstLineChars="200" w:firstLine="480"/>
        <w:contextualSpacing/>
        <w:jc w:val="both"/>
        <w:rPr>
          <w:rFonts w:ascii="仿宋" w:hAnsi="仿宋" w:cs="仿宋"/>
          <w:szCs w:val="22"/>
          <w:u w:val="single"/>
        </w:rPr>
      </w:pPr>
      <w:r>
        <w:rPr>
          <w:rFonts w:ascii="仿宋" w:hAnsi="仿宋" w:cs="仿宋" w:hint="eastAsia"/>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ascii="仿宋" w:hAnsi="仿宋" w:cs="仿宋" w:hint="eastAsia"/>
          <w:kern w:val="2"/>
          <w:szCs w:val="22"/>
        </w:rPr>
        <w:t>采购人或者采购代理机构</w:t>
      </w:r>
      <w:r>
        <w:rPr>
          <w:rFonts w:ascii="仿宋" w:hAnsi="仿宋" w:cs="仿宋" w:hint="eastAsia"/>
          <w:szCs w:val="22"/>
        </w:rPr>
        <w:t>将不予受理。</w:t>
      </w:r>
      <w:r>
        <w:rPr>
          <w:rFonts w:ascii="仿宋" w:hAnsi="仿宋" w:cs="仿宋" w:hint="eastAsia"/>
          <w:b/>
          <w:bCs/>
          <w:szCs w:val="22"/>
        </w:rPr>
        <w:t>质疑函范本详见附件3或到浙江政府采购网下载专区下载。</w:t>
      </w:r>
    </w:p>
    <w:p w14:paraId="1C7D82D9" w14:textId="77777777" w:rsidR="008A745D" w:rsidRDefault="00714FD2" w:rsidP="00830C69">
      <w:pPr>
        <w:pStyle w:val="ab"/>
        <w:wordWrap w:val="0"/>
        <w:topLinePunct/>
        <w:spacing w:line="440" w:lineRule="exact"/>
        <w:ind w:firstLineChars="181" w:firstLine="434"/>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16116D37" w14:textId="77777777" w:rsidR="008A745D" w:rsidRDefault="00714FD2" w:rsidP="00830C69">
      <w:pPr>
        <w:pStyle w:val="aff"/>
        <w:wordWrap w:val="0"/>
        <w:topLinePunct/>
        <w:spacing w:beforeLines="0" w:afterLines="0" w:line="440" w:lineRule="exact"/>
        <w:ind w:firstLineChars="200" w:firstLine="480"/>
        <w:rPr>
          <w:rFonts w:ascii="仿宋" w:hAnsi="仿宋"/>
        </w:rPr>
      </w:pPr>
      <w:r>
        <w:rPr>
          <w:rFonts w:ascii="仿宋" w:hAnsi="仿宋" w:hint="eastAsia"/>
        </w:rPr>
        <w:t>对</w:t>
      </w:r>
      <w:r>
        <w:rPr>
          <w:rFonts w:ascii="仿宋" w:hAnsi="仿宋" w:hint="eastAsia"/>
          <w:b/>
          <w:bCs/>
        </w:rPr>
        <w:t>采购过程</w:t>
      </w:r>
      <w:r>
        <w:rPr>
          <w:rFonts w:ascii="仿宋" w:hAnsi="仿宋" w:hint="eastAsia"/>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35979B2B" w14:textId="77777777" w:rsidR="008A745D" w:rsidRDefault="00714FD2" w:rsidP="00830C69">
      <w:pPr>
        <w:pStyle w:val="aff"/>
        <w:wordWrap w:val="0"/>
        <w:topLinePunct/>
        <w:spacing w:beforeLines="0" w:afterLines="0" w:line="440" w:lineRule="exact"/>
        <w:ind w:firstLineChars="200" w:firstLine="480"/>
      </w:pPr>
      <w:r>
        <w:rPr>
          <w:rFonts w:ascii="仿宋" w:hAnsi="仿宋" w:hint="eastAsia"/>
        </w:rPr>
        <w:t>对</w:t>
      </w:r>
      <w:r>
        <w:rPr>
          <w:rFonts w:ascii="仿宋" w:hAnsi="仿宋" w:hint="eastAsia"/>
          <w:b/>
          <w:bCs/>
        </w:rPr>
        <w:t>采购结果</w:t>
      </w:r>
      <w:r>
        <w:rPr>
          <w:rFonts w:ascii="仿宋" w:hAnsi="仿宋" w:hint="eastAsia"/>
        </w:rPr>
        <w:t>提出质疑的，质疑期限自采购结果公告期限届满之日起计算。对采购结果提出质疑的，由采购代理机构负责答复。</w:t>
      </w:r>
    </w:p>
    <w:p w14:paraId="14287F57" w14:textId="77777777" w:rsidR="008A745D" w:rsidRDefault="00714FD2" w:rsidP="00830C69">
      <w:pPr>
        <w:wordWrap w:val="0"/>
        <w:topLinePunct/>
        <w:spacing w:line="440" w:lineRule="exact"/>
        <w:ind w:firstLineChars="200" w:firstLine="480"/>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70A9E15A" w14:textId="77777777" w:rsidR="008A745D" w:rsidRDefault="00714FD2" w:rsidP="00830C69">
      <w:pPr>
        <w:wordWrap w:val="0"/>
        <w:topLinePunct/>
        <w:spacing w:line="440" w:lineRule="exact"/>
        <w:ind w:firstLine="200"/>
        <w:rPr>
          <w:szCs w:val="22"/>
        </w:rPr>
      </w:pPr>
      <w:r>
        <w:rPr>
          <w:rFonts w:hint="eastAsia"/>
          <w:szCs w:val="22"/>
        </w:rPr>
        <w:t>（1）质疑人的姓名或名称、地址、邮政编码、联系人、联系电话；</w:t>
      </w:r>
    </w:p>
    <w:p w14:paraId="4037351A" w14:textId="77777777" w:rsidR="008A745D" w:rsidRDefault="00714FD2" w:rsidP="00830C69">
      <w:pPr>
        <w:wordWrap w:val="0"/>
        <w:topLinePunct/>
        <w:spacing w:line="440" w:lineRule="exact"/>
        <w:ind w:firstLineChars="200" w:firstLine="480"/>
        <w:rPr>
          <w:szCs w:val="22"/>
        </w:rPr>
      </w:pPr>
      <w:r>
        <w:rPr>
          <w:rFonts w:hint="eastAsia"/>
          <w:szCs w:val="22"/>
        </w:rPr>
        <w:t>（2）被质疑采购项目名称、编号；</w:t>
      </w:r>
    </w:p>
    <w:p w14:paraId="20FD0695" w14:textId="77777777" w:rsidR="008A745D" w:rsidRDefault="00714FD2" w:rsidP="00830C69">
      <w:pPr>
        <w:wordWrap w:val="0"/>
        <w:topLinePunct/>
        <w:spacing w:line="440" w:lineRule="exact"/>
        <w:ind w:firstLineChars="200" w:firstLine="480"/>
        <w:rPr>
          <w:szCs w:val="22"/>
        </w:rPr>
      </w:pPr>
      <w:r>
        <w:rPr>
          <w:rFonts w:hint="eastAsia"/>
          <w:szCs w:val="22"/>
        </w:rPr>
        <w:t>（3）具体、明确的质疑事项和与质疑事项相关的请求；</w:t>
      </w:r>
    </w:p>
    <w:p w14:paraId="25F23754" w14:textId="77777777" w:rsidR="008A745D" w:rsidRDefault="00714FD2" w:rsidP="00830C69">
      <w:pPr>
        <w:pStyle w:val="trseditor"/>
        <w:widowControl w:val="0"/>
        <w:shd w:val="clear" w:color="auto" w:fill="FFFFFF"/>
        <w:wordWrap w:val="0"/>
        <w:topLinePunct/>
        <w:spacing w:before="0" w:beforeAutospacing="0" w:after="0" w:afterAutospacing="0" w:line="440" w:lineRule="exact"/>
        <w:ind w:firstLineChars="200" w:firstLine="480"/>
        <w:contextualSpacing/>
        <w:jc w:val="both"/>
        <w:rPr>
          <w:rFonts w:ascii="仿宋" w:hAnsi="仿宋" w:cs="仿宋"/>
          <w:szCs w:val="22"/>
        </w:rPr>
      </w:pPr>
      <w:r>
        <w:rPr>
          <w:rFonts w:ascii="仿宋" w:hAnsi="仿宋" w:cs="仿宋" w:hint="eastAsia"/>
          <w:szCs w:val="22"/>
        </w:rPr>
        <w:t>（4）认为自己合法权益受到损害或可能受到损害的相关证据材料：</w:t>
      </w:r>
      <w:r>
        <w:rPr>
          <w:rFonts w:ascii="仿宋" w:hAnsi="仿宋" w:cs="Arial" w:hint="eastAsia"/>
          <w:snapToGrid w:val="0"/>
          <w:kern w:val="2"/>
          <w:szCs w:val="21"/>
        </w:rPr>
        <w:t>事实依据、必要的法律依据</w:t>
      </w:r>
      <w:r>
        <w:rPr>
          <w:rFonts w:ascii="仿宋" w:hAnsi="仿宋" w:cs="仿宋" w:hint="eastAsia"/>
          <w:szCs w:val="22"/>
        </w:rPr>
        <w:t>；</w:t>
      </w:r>
    </w:p>
    <w:p w14:paraId="58416A01" w14:textId="77777777" w:rsidR="008A745D" w:rsidRDefault="00714FD2" w:rsidP="00830C69">
      <w:pPr>
        <w:wordWrap w:val="0"/>
        <w:topLinePunct/>
        <w:spacing w:line="440" w:lineRule="exact"/>
        <w:ind w:firstLineChars="200" w:firstLine="480"/>
        <w:rPr>
          <w:szCs w:val="22"/>
        </w:rPr>
      </w:pPr>
      <w:r>
        <w:rPr>
          <w:rFonts w:hint="eastAsia"/>
          <w:szCs w:val="22"/>
        </w:rPr>
        <w:t>（5）提出质疑的日期；</w:t>
      </w:r>
    </w:p>
    <w:p w14:paraId="608C960E" w14:textId="77777777" w:rsidR="008A745D" w:rsidRDefault="00714FD2" w:rsidP="00830C69">
      <w:pPr>
        <w:wordWrap w:val="0"/>
        <w:topLinePunct/>
        <w:spacing w:line="440" w:lineRule="exact"/>
        <w:ind w:firstLineChars="200" w:firstLine="480"/>
        <w:rPr>
          <w:szCs w:val="22"/>
        </w:rPr>
      </w:pPr>
      <w:r>
        <w:rPr>
          <w:rFonts w:hint="eastAsia"/>
          <w:szCs w:val="22"/>
        </w:rPr>
        <w:t>（6）招标文件获取日期及政采云截图。</w:t>
      </w:r>
    </w:p>
    <w:p w14:paraId="0C65944B" w14:textId="77777777" w:rsidR="008A745D" w:rsidRDefault="00714FD2" w:rsidP="00830C69">
      <w:pPr>
        <w:wordWrap w:val="0"/>
        <w:topLinePunct/>
        <w:spacing w:line="440" w:lineRule="exact"/>
        <w:ind w:firstLineChars="200" w:firstLine="480"/>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2FF6C8BB" w14:textId="77777777" w:rsidR="008A745D" w:rsidRDefault="00714FD2" w:rsidP="00830C69">
      <w:pPr>
        <w:wordWrap w:val="0"/>
        <w:topLinePunct/>
        <w:spacing w:line="440" w:lineRule="exact"/>
        <w:ind w:firstLineChars="200" w:firstLine="480"/>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w:t>
      </w:r>
      <w:r>
        <w:rPr>
          <w:rFonts w:hint="eastAsia"/>
          <w:szCs w:val="22"/>
        </w:rPr>
        <w:lastRenderedPageBreak/>
        <w:t>有关单位调查、答复和处理，否则，采购人或者采购代理机构将不予受理。</w:t>
      </w:r>
    </w:p>
    <w:p w14:paraId="297F6C5A" w14:textId="77777777" w:rsidR="008A745D" w:rsidRDefault="00714FD2" w:rsidP="00830C69">
      <w:pPr>
        <w:wordWrap w:val="0"/>
        <w:topLinePunct/>
        <w:spacing w:line="440" w:lineRule="exact"/>
        <w:ind w:firstLineChars="200" w:firstLine="480"/>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186C77F0" w14:textId="77777777" w:rsidR="008A745D" w:rsidRDefault="00714FD2" w:rsidP="00830C69">
      <w:pPr>
        <w:wordWrap w:val="0"/>
        <w:topLinePunct/>
        <w:spacing w:line="440" w:lineRule="exact"/>
        <w:ind w:firstLineChars="200" w:firstLine="480"/>
        <w:rPr>
          <w:szCs w:val="22"/>
        </w:rPr>
      </w:pPr>
      <w:r>
        <w:rPr>
          <w:rFonts w:hint="eastAsia"/>
          <w:szCs w:val="22"/>
        </w:rPr>
        <w:t>7.供应商投诉的事项不得超出已质疑事项的范围，基于质疑答复内容提出的投诉事项除外。</w:t>
      </w:r>
    </w:p>
    <w:p w14:paraId="1441F15B" w14:textId="77777777" w:rsidR="008A745D" w:rsidRDefault="00714FD2" w:rsidP="00830C69">
      <w:pPr>
        <w:wordWrap w:val="0"/>
        <w:topLinePunct/>
        <w:spacing w:line="440" w:lineRule="exact"/>
        <w:ind w:firstLineChars="200" w:firstLine="480"/>
        <w:rPr>
          <w:szCs w:val="22"/>
        </w:rPr>
      </w:pPr>
      <w:r>
        <w:rPr>
          <w:rFonts w:hint="eastAsia"/>
          <w:szCs w:val="22"/>
        </w:rPr>
        <w:t>8.供应商投诉应当有明确的请求和必要的证明材料。</w:t>
      </w:r>
    </w:p>
    <w:p w14:paraId="40D4E841" w14:textId="77777777" w:rsidR="008A745D" w:rsidRDefault="00714FD2" w:rsidP="00830C69">
      <w:pPr>
        <w:wordWrap w:val="0"/>
        <w:topLinePunct/>
        <w:spacing w:line="440" w:lineRule="exact"/>
        <w:ind w:firstLineChars="200" w:firstLine="480"/>
        <w:rPr>
          <w:szCs w:val="22"/>
        </w:rPr>
      </w:pPr>
      <w:r>
        <w:rPr>
          <w:rFonts w:hint="eastAsia"/>
          <w:szCs w:val="22"/>
        </w:rPr>
        <w:t>9.以联合体形式参加政府采购活动的，其投诉应当由组成联合体的所有供应商共同提出。</w:t>
      </w:r>
    </w:p>
    <w:p w14:paraId="42DEE84B" w14:textId="77777777" w:rsidR="008A745D" w:rsidRDefault="00714FD2" w:rsidP="00830C69">
      <w:pPr>
        <w:wordWrap w:val="0"/>
        <w:topLinePunct/>
        <w:spacing w:line="440" w:lineRule="exact"/>
        <w:ind w:firstLineChars="200" w:firstLine="482"/>
        <w:rPr>
          <w:b/>
          <w:bCs/>
          <w:szCs w:val="22"/>
        </w:rPr>
      </w:pPr>
      <w:r>
        <w:rPr>
          <w:rFonts w:hint="eastAsia"/>
          <w:b/>
          <w:bCs/>
          <w:szCs w:val="22"/>
        </w:rPr>
        <w:t>10.投诉书范本详见附件4或请到浙江政府采购网下载专区下载。</w:t>
      </w:r>
    </w:p>
    <w:p w14:paraId="7C82678C" w14:textId="77777777" w:rsidR="008A745D" w:rsidRDefault="008A745D">
      <w:pPr>
        <w:pStyle w:val="1"/>
        <w:spacing w:line="440" w:lineRule="exact"/>
      </w:pPr>
    </w:p>
    <w:p w14:paraId="7E84A2FD" w14:textId="77777777" w:rsidR="00B9447F" w:rsidRDefault="00B9447F">
      <w:pPr>
        <w:pStyle w:val="1"/>
        <w:spacing w:line="440" w:lineRule="exact"/>
      </w:pPr>
    </w:p>
    <w:p w14:paraId="28407E5B" w14:textId="77777777" w:rsidR="00B9447F" w:rsidRDefault="00B9447F">
      <w:pPr>
        <w:pStyle w:val="1"/>
        <w:spacing w:line="440" w:lineRule="exact"/>
      </w:pPr>
    </w:p>
    <w:p w14:paraId="1AC86FC6" w14:textId="77777777" w:rsidR="00B9447F" w:rsidRDefault="00B9447F">
      <w:pPr>
        <w:pStyle w:val="1"/>
        <w:spacing w:line="440" w:lineRule="exact"/>
      </w:pPr>
    </w:p>
    <w:p w14:paraId="1845D66D" w14:textId="77777777" w:rsidR="00B9447F" w:rsidRDefault="00B9447F">
      <w:pPr>
        <w:pStyle w:val="1"/>
        <w:spacing w:line="440" w:lineRule="exact"/>
      </w:pPr>
    </w:p>
    <w:p w14:paraId="0EDB7203" w14:textId="77777777" w:rsidR="00B9447F" w:rsidRDefault="00B9447F">
      <w:pPr>
        <w:pStyle w:val="1"/>
        <w:spacing w:line="440" w:lineRule="exact"/>
      </w:pPr>
    </w:p>
    <w:p w14:paraId="20961EBC" w14:textId="77777777" w:rsidR="00B9447F" w:rsidRDefault="00B9447F">
      <w:pPr>
        <w:pStyle w:val="1"/>
        <w:spacing w:line="440" w:lineRule="exact"/>
      </w:pPr>
    </w:p>
    <w:p w14:paraId="585D14DD" w14:textId="77777777" w:rsidR="00B9447F" w:rsidRDefault="00B9447F">
      <w:pPr>
        <w:pStyle w:val="1"/>
        <w:spacing w:line="440" w:lineRule="exact"/>
      </w:pPr>
    </w:p>
    <w:p w14:paraId="55F120D1" w14:textId="77777777" w:rsidR="00B9447F" w:rsidRDefault="00B9447F">
      <w:pPr>
        <w:pStyle w:val="1"/>
        <w:spacing w:line="440" w:lineRule="exact"/>
      </w:pPr>
    </w:p>
    <w:p w14:paraId="69A377B0" w14:textId="77777777" w:rsidR="00B9447F" w:rsidRDefault="00B9447F">
      <w:pPr>
        <w:pStyle w:val="1"/>
        <w:spacing w:line="440" w:lineRule="exact"/>
      </w:pPr>
    </w:p>
    <w:p w14:paraId="3940EC59" w14:textId="77777777" w:rsidR="00B9447F" w:rsidRDefault="00B9447F">
      <w:pPr>
        <w:pStyle w:val="1"/>
        <w:spacing w:line="440" w:lineRule="exact"/>
      </w:pPr>
    </w:p>
    <w:p w14:paraId="49DB68F6" w14:textId="77777777" w:rsidR="00B9447F" w:rsidRDefault="00B9447F">
      <w:pPr>
        <w:pStyle w:val="1"/>
        <w:spacing w:line="440" w:lineRule="exact"/>
      </w:pPr>
    </w:p>
    <w:p w14:paraId="7029B11A" w14:textId="457BB6F1" w:rsidR="00B9447F" w:rsidRDefault="00B9447F">
      <w:pPr>
        <w:pStyle w:val="1"/>
        <w:spacing w:line="440" w:lineRule="exact"/>
      </w:pPr>
    </w:p>
    <w:p w14:paraId="36261E75" w14:textId="6F6B3F59" w:rsidR="00420557" w:rsidRDefault="00420557" w:rsidP="00420557"/>
    <w:p w14:paraId="006A392A" w14:textId="061FAF3E" w:rsidR="00420557" w:rsidRDefault="00420557" w:rsidP="00420557">
      <w:pPr>
        <w:pStyle w:val="Heading5"/>
      </w:pPr>
    </w:p>
    <w:p w14:paraId="08928CBC" w14:textId="792DB189" w:rsidR="00420557" w:rsidRDefault="00420557" w:rsidP="00420557"/>
    <w:p w14:paraId="6900E044" w14:textId="61A87ABA" w:rsidR="00420557" w:rsidRDefault="00420557" w:rsidP="00420557">
      <w:pPr>
        <w:pStyle w:val="Heading5"/>
      </w:pPr>
    </w:p>
    <w:p w14:paraId="17790C3D" w14:textId="19D72B65" w:rsidR="00420557" w:rsidRDefault="00420557" w:rsidP="00420557"/>
    <w:p w14:paraId="04FBB702" w14:textId="77777777" w:rsidR="00CC38D5" w:rsidRDefault="00CC38D5">
      <w:pPr>
        <w:pStyle w:val="1"/>
        <w:spacing w:line="440" w:lineRule="exact"/>
      </w:pPr>
    </w:p>
    <w:p w14:paraId="6DC5925E" w14:textId="77777777" w:rsidR="00994D3D" w:rsidRDefault="00994D3D">
      <w:pPr>
        <w:pStyle w:val="1"/>
        <w:spacing w:line="440" w:lineRule="exact"/>
      </w:pPr>
    </w:p>
    <w:p w14:paraId="72810110" w14:textId="77777777" w:rsidR="00994D3D" w:rsidRDefault="00994D3D">
      <w:pPr>
        <w:pStyle w:val="1"/>
        <w:spacing w:line="440" w:lineRule="exact"/>
      </w:pPr>
    </w:p>
    <w:p w14:paraId="0B0ABA17" w14:textId="4F8D158F" w:rsidR="008A745D" w:rsidRDefault="00714FD2">
      <w:pPr>
        <w:pStyle w:val="1"/>
        <w:spacing w:line="440" w:lineRule="exact"/>
      </w:pPr>
      <w:r>
        <w:rPr>
          <w:rFonts w:hint="eastAsia"/>
        </w:rPr>
        <w:lastRenderedPageBreak/>
        <w:t>第三章  评标办法及评分标准</w:t>
      </w:r>
      <w:bookmarkEnd w:id="3"/>
    </w:p>
    <w:p w14:paraId="3591C552" w14:textId="77777777" w:rsidR="008A745D" w:rsidRDefault="00714FD2" w:rsidP="00AF67AB">
      <w:pPr>
        <w:topLinePunct/>
        <w:snapToGrid w:val="0"/>
        <w:spacing w:line="440" w:lineRule="exact"/>
        <w:ind w:firstLineChars="200" w:firstLine="480"/>
        <w:rPr>
          <w:color w:val="000000"/>
        </w:rPr>
      </w:pPr>
      <w:r>
        <w:rPr>
          <w:rFonts w:hint="eastAsia"/>
          <w:color w:val="000000"/>
        </w:rPr>
        <w:t>根据《中华人民共和国政府采购法》等有关法律法规，遵循“公开、公平、公正”的原则，结合本项目的实际需求，制定本办法。</w:t>
      </w:r>
    </w:p>
    <w:p w14:paraId="344BA0C6" w14:textId="77777777" w:rsidR="008A745D" w:rsidRDefault="00714FD2" w:rsidP="00AF67AB">
      <w:pPr>
        <w:snapToGrid w:val="0"/>
        <w:spacing w:line="440" w:lineRule="exact"/>
        <w:ind w:firstLineChars="200" w:firstLine="482"/>
        <w:rPr>
          <w:b/>
          <w:color w:val="000000"/>
        </w:rPr>
      </w:pPr>
      <w:r>
        <w:rPr>
          <w:rFonts w:hint="eastAsia"/>
          <w:b/>
          <w:color w:val="000000"/>
        </w:rPr>
        <w:t>一、总则</w:t>
      </w:r>
    </w:p>
    <w:p w14:paraId="5463986E" w14:textId="77777777" w:rsidR="008A745D" w:rsidRDefault="00714FD2" w:rsidP="00AF67AB">
      <w:pPr>
        <w:snapToGrid w:val="0"/>
        <w:spacing w:line="440" w:lineRule="exact"/>
        <w:ind w:firstLineChars="200" w:firstLine="480"/>
        <w:rPr>
          <w:color w:val="000000"/>
        </w:rPr>
      </w:pPr>
      <w:r>
        <w:rPr>
          <w:rFonts w:hint="eastAsia"/>
          <w:color w:val="000000"/>
        </w:rPr>
        <w:t>1.本次评标采用综合评分法，总分为100分。</w:t>
      </w:r>
    </w:p>
    <w:p w14:paraId="0BDB9F43" w14:textId="77777777" w:rsidR="008A745D" w:rsidRDefault="00714FD2" w:rsidP="00AF67AB">
      <w:pPr>
        <w:snapToGrid w:val="0"/>
        <w:spacing w:line="440" w:lineRule="exact"/>
        <w:ind w:firstLineChars="200" w:firstLine="480"/>
        <w:rPr>
          <w:color w:val="000000"/>
        </w:rPr>
      </w:pPr>
      <w:r>
        <w:rPr>
          <w:rFonts w:hint="eastAsia"/>
          <w:color w:val="000000"/>
        </w:rPr>
        <w:t>2.各合格投标人综合得分的计算公式为：</w:t>
      </w:r>
    </w:p>
    <w:p w14:paraId="03798504" w14:textId="77777777" w:rsidR="008A745D" w:rsidRDefault="00714FD2" w:rsidP="00AF67AB">
      <w:pPr>
        <w:snapToGrid w:val="0"/>
        <w:spacing w:line="440" w:lineRule="exact"/>
        <w:ind w:firstLineChars="200" w:firstLine="480"/>
        <w:rPr>
          <w:color w:val="000000"/>
        </w:rPr>
      </w:pPr>
      <w:r>
        <w:rPr>
          <w:rFonts w:hint="eastAsia"/>
          <w:color w:val="000000"/>
        </w:rPr>
        <w:t>投标人评标</w:t>
      </w:r>
      <w:r>
        <w:rPr>
          <w:rFonts w:hint="eastAsia"/>
          <w:bCs/>
          <w:color w:val="000000"/>
        </w:rPr>
        <w:t>综合得分=商务技术得分＋投标价格得分。</w:t>
      </w:r>
    </w:p>
    <w:p w14:paraId="67F09C5A" w14:textId="77777777" w:rsidR="008A745D" w:rsidRPr="00AF67AB" w:rsidRDefault="00714FD2" w:rsidP="00AF67AB">
      <w:pPr>
        <w:snapToGrid w:val="0"/>
        <w:spacing w:line="440" w:lineRule="exact"/>
        <w:ind w:firstLineChars="200" w:firstLine="480"/>
      </w:pPr>
      <w:r w:rsidRPr="00AF67AB">
        <w:rPr>
          <w:rFonts w:hint="eastAsia"/>
        </w:rPr>
        <w:t>3.合格投标人的评标得分为各项目汇总得分，中标候选资格按评标得分由高到低顺序排列，得分相同的，按投标报价由低到高顺序排列；得分且投标报价相同的，按技术指标优劣顺序排列，并形成评标意见。</w:t>
      </w:r>
    </w:p>
    <w:p w14:paraId="14AB27DA" w14:textId="77777777" w:rsidR="008A745D" w:rsidRPr="00AF67AB" w:rsidRDefault="00714FD2" w:rsidP="00AF67AB">
      <w:pPr>
        <w:snapToGrid w:val="0"/>
        <w:spacing w:line="440" w:lineRule="exact"/>
        <w:ind w:firstLineChars="200" w:firstLine="480"/>
      </w:pPr>
      <w:r w:rsidRPr="00AF67AB">
        <w:rPr>
          <w:rFonts w:hint="eastAsia"/>
        </w:rPr>
        <w:t>4.综合得分排名第一的投标人为中标候选人，次高分的投标人为候补中标人，依次类推。</w:t>
      </w:r>
    </w:p>
    <w:p w14:paraId="0524930A" w14:textId="77777777" w:rsidR="008A745D" w:rsidRPr="00AF67AB" w:rsidRDefault="00714FD2" w:rsidP="00AF67AB">
      <w:pPr>
        <w:pStyle w:val="ab"/>
        <w:snapToGrid w:val="0"/>
        <w:spacing w:line="440" w:lineRule="exact"/>
        <w:ind w:firstLineChars="200" w:firstLine="480"/>
        <w:rPr>
          <w:b/>
        </w:rPr>
      </w:pPr>
      <w:r w:rsidRPr="00AF67AB">
        <w:rPr>
          <w:rFonts w:hint="eastAsia"/>
          <w:szCs w:val="24"/>
        </w:rPr>
        <w:t>5.评分过程中采用四舍五入法，</w:t>
      </w:r>
      <w:r w:rsidRPr="00AF67AB">
        <w:rPr>
          <w:rFonts w:hint="eastAsia"/>
          <w:bCs/>
          <w:szCs w:val="24"/>
        </w:rPr>
        <w:t>并保留小数2位。</w:t>
      </w:r>
    </w:p>
    <w:p w14:paraId="6729ACFD" w14:textId="77777777" w:rsidR="008A745D" w:rsidRDefault="00714FD2" w:rsidP="00AF67AB">
      <w:pPr>
        <w:spacing w:line="440" w:lineRule="exact"/>
        <w:ind w:firstLineChars="200" w:firstLine="482"/>
        <w:rPr>
          <w:b/>
          <w:bCs/>
          <w:color w:val="000000"/>
        </w:rPr>
      </w:pPr>
      <w:r>
        <w:rPr>
          <w:rFonts w:hint="eastAsia"/>
          <w:b/>
          <w:bCs/>
          <w:color w:val="000000"/>
        </w:rPr>
        <w:t>二、评分内容及标准</w:t>
      </w:r>
    </w:p>
    <w:p w14:paraId="5B954CE6" w14:textId="743B80C1" w:rsidR="00055A51" w:rsidRDefault="00055A51" w:rsidP="00AF67AB">
      <w:pPr>
        <w:spacing w:line="440" w:lineRule="exact"/>
        <w:ind w:firstLineChars="200" w:firstLine="482"/>
        <w:rPr>
          <w:b/>
          <w:color w:val="000000"/>
        </w:rPr>
      </w:pPr>
      <w:r>
        <w:rPr>
          <w:rFonts w:hint="eastAsia"/>
          <w:b/>
          <w:color w:val="000000"/>
        </w:rPr>
        <w:t>标项</w:t>
      </w:r>
      <w:r w:rsidR="00BD4FDE">
        <w:rPr>
          <w:rFonts w:hint="eastAsia"/>
          <w:b/>
          <w:color w:val="000000"/>
        </w:rPr>
        <w:t>1</w:t>
      </w:r>
      <w:r>
        <w:rPr>
          <w:rFonts w:hint="eastAsia"/>
          <w:b/>
          <w:color w:val="000000"/>
        </w:rPr>
        <w:t>评分内容及标准：</w:t>
      </w:r>
    </w:p>
    <w:p w14:paraId="44DE5541" w14:textId="2D92E118" w:rsidR="008A745D" w:rsidRDefault="00714FD2" w:rsidP="00AF67AB">
      <w:pPr>
        <w:spacing w:line="440" w:lineRule="exact"/>
        <w:ind w:firstLineChars="200" w:firstLine="482"/>
        <w:rPr>
          <w:b/>
          <w:color w:val="000000"/>
        </w:rPr>
      </w:pPr>
      <w:r>
        <w:rPr>
          <w:rFonts w:hint="eastAsia"/>
          <w:b/>
          <w:color w:val="000000"/>
        </w:rPr>
        <w:t>（一）价</w:t>
      </w:r>
      <w:r w:rsidRPr="0048007B">
        <w:rPr>
          <w:rFonts w:hint="eastAsia"/>
          <w:b/>
        </w:rPr>
        <w:t>格评分(</w:t>
      </w:r>
      <w:r w:rsidR="00480218">
        <w:rPr>
          <w:b/>
        </w:rPr>
        <w:t>2</w:t>
      </w:r>
      <w:r w:rsidR="00420557">
        <w:rPr>
          <w:b/>
        </w:rPr>
        <w:t>0</w:t>
      </w:r>
      <w:r w:rsidRPr="0048007B">
        <w:rPr>
          <w:rFonts w:hint="eastAsia"/>
          <w:b/>
        </w:rPr>
        <w:t>分)</w:t>
      </w:r>
    </w:p>
    <w:p w14:paraId="2079754F" w14:textId="77777777" w:rsidR="008A745D" w:rsidRDefault="00714FD2" w:rsidP="00AF67AB">
      <w:pPr>
        <w:spacing w:line="440" w:lineRule="exact"/>
        <w:ind w:firstLineChars="200" w:firstLine="482"/>
        <w:rPr>
          <w:color w:val="000000"/>
        </w:rPr>
      </w:pPr>
      <w:r>
        <w:rPr>
          <w:rFonts w:hint="eastAsia"/>
          <w:b/>
          <w:color w:val="000000"/>
        </w:rPr>
        <w:t>1.报价的合理性：</w:t>
      </w:r>
      <w:r>
        <w:rPr>
          <w:rFonts w:hint="eastAsia"/>
          <w:color w:val="000000"/>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6E96113E" w14:textId="7B9486F3" w:rsidR="008A745D" w:rsidRDefault="00714FD2" w:rsidP="00AF67AB">
      <w:pPr>
        <w:spacing w:line="440" w:lineRule="exact"/>
        <w:ind w:firstLineChars="200" w:firstLine="482"/>
      </w:pPr>
      <w:r>
        <w:rPr>
          <w:rFonts w:hint="eastAsia"/>
          <w:b/>
          <w:color w:val="000000"/>
        </w:rPr>
        <w:t>2.</w:t>
      </w:r>
      <w:r>
        <w:rPr>
          <w:rFonts w:hint="eastAsia"/>
          <w:b/>
          <w:color w:val="000000"/>
          <w:lang w:val="zh-CN"/>
        </w:rPr>
        <w:t>价格</w:t>
      </w:r>
      <w:r>
        <w:rPr>
          <w:rFonts w:cs="仿宋_GB2312" w:hint="eastAsia"/>
          <w:b/>
          <w:color w:val="000000"/>
          <w:lang w:val="zh-CN"/>
        </w:rPr>
        <w:t>分的计算：</w:t>
      </w:r>
      <w:r>
        <w:rPr>
          <w:b/>
          <w:bCs/>
          <w:color w:val="000000"/>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w:t>
      </w:r>
      <w:r w:rsidRPr="00C83183">
        <w:rPr>
          <w:rFonts w:hint="eastAsia"/>
        </w:rPr>
        <w:t>效投标报价)×</w:t>
      </w:r>
      <w:r w:rsidR="00480218">
        <w:t>2</w:t>
      </w:r>
      <w:r w:rsidR="00420557">
        <w:t>0</w:t>
      </w:r>
      <w:r w:rsidRPr="00C83183">
        <w:rPr>
          <w:rFonts w:hint="eastAsia"/>
        </w:rPr>
        <w:t>%×</w:t>
      </w:r>
      <w:r>
        <w:rPr>
          <w:rFonts w:hint="eastAsia"/>
        </w:rPr>
        <w:t>100；</w:t>
      </w:r>
    </w:p>
    <w:p w14:paraId="0E20648C" w14:textId="1E364CB2" w:rsidR="008A745D" w:rsidRPr="00AF67AB" w:rsidRDefault="00714FD2" w:rsidP="00AF67AB">
      <w:pPr>
        <w:spacing w:line="440" w:lineRule="exact"/>
        <w:ind w:firstLineChars="200" w:firstLine="482"/>
        <w:rPr>
          <w:rFonts w:cs="仿宋_GB2312"/>
          <w:b/>
          <w:lang w:val="zh-CN"/>
        </w:rPr>
      </w:pPr>
      <w:r w:rsidRPr="00AF67AB">
        <w:rPr>
          <w:rFonts w:cs="仿宋_GB2312" w:hint="eastAsia"/>
          <w:b/>
          <w:lang w:val="zh-CN"/>
        </w:rPr>
        <w:t>根据财库〔2020〕46号</w:t>
      </w:r>
      <w:r w:rsidR="00CC38D5">
        <w:rPr>
          <w:rFonts w:cs="仿宋_GB2312" w:hint="eastAsia"/>
          <w:b/>
          <w:lang w:val="zh-CN"/>
        </w:rPr>
        <w:t>和</w:t>
      </w:r>
      <w:r w:rsidR="00CC38D5" w:rsidRPr="00CC38D5">
        <w:rPr>
          <w:rFonts w:cs="仿宋_GB2312"/>
          <w:b/>
          <w:lang w:val="zh-CN"/>
        </w:rPr>
        <w:t>财库〔2022〕19号</w:t>
      </w:r>
      <w:r w:rsidRPr="00AF67AB">
        <w:rPr>
          <w:rFonts w:cs="仿宋_GB2312" w:hint="eastAsia"/>
          <w:b/>
          <w:lang w:val="zh-CN"/>
        </w:rPr>
        <w:t>的相关规定，对于未预留份额专门面向中小企业的政府采购货物或服务项目，以及预留份额政府采购货物或服务项目中的非预留部分标项，对小型和微型</w:t>
      </w:r>
      <w:r w:rsidRPr="009807B3">
        <w:rPr>
          <w:rFonts w:cs="仿宋_GB2312" w:hint="eastAsia"/>
          <w:b/>
          <w:lang w:val="zh-CN"/>
        </w:rPr>
        <w:t>企业的投标报价给予</w:t>
      </w:r>
      <w:r w:rsidR="00CC38D5" w:rsidRPr="009807B3">
        <w:rPr>
          <w:rFonts w:cs="仿宋_GB2312"/>
          <w:b/>
        </w:rPr>
        <w:t>2</w:t>
      </w:r>
      <w:r w:rsidRPr="009807B3">
        <w:rPr>
          <w:rFonts w:cs="仿宋_GB2312" w:hint="eastAsia"/>
          <w:b/>
        </w:rPr>
        <w:t>0</w:t>
      </w:r>
      <w:r w:rsidRPr="009807B3">
        <w:rPr>
          <w:rFonts w:cs="仿宋_GB2312" w:hint="eastAsia"/>
          <w:b/>
          <w:lang w:val="zh-CN"/>
        </w:rPr>
        <w:t>%的扣除，用扣</w:t>
      </w:r>
      <w:r w:rsidRPr="00AF67AB">
        <w:rPr>
          <w:rFonts w:cs="仿宋_GB2312" w:hint="eastAsia"/>
          <w:b/>
          <w:lang w:val="zh-CN"/>
        </w:rPr>
        <w:t>除后的价格参与评审。</w:t>
      </w:r>
    </w:p>
    <w:p w14:paraId="1515DBC7" w14:textId="785D73C8" w:rsidR="008A745D" w:rsidRDefault="00714FD2" w:rsidP="00AF67AB">
      <w:pPr>
        <w:spacing w:line="440" w:lineRule="exact"/>
        <w:ind w:firstLineChars="200" w:firstLine="482"/>
        <w:rPr>
          <w:b/>
          <w:color w:val="000000"/>
        </w:rPr>
      </w:pPr>
      <w:r>
        <w:rPr>
          <w:rFonts w:hint="eastAsia"/>
          <w:b/>
          <w:color w:val="000000"/>
        </w:rPr>
        <w:t>（二）商务及技术</w:t>
      </w:r>
      <w:r w:rsidRPr="00C83183">
        <w:rPr>
          <w:rFonts w:hint="eastAsia"/>
          <w:b/>
        </w:rPr>
        <w:t>评分（</w:t>
      </w:r>
      <w:r w:rsidR="00480218">
        <w:rPr>
          <w:b/>
        </w:rPr>
        <w:t>8</w:t>
      </w:r>
      <w:r w:rsidR="00420557">
        <w:rPr>
          <w:b/>
        </w:rPr>
        <w:t>0</w:t>
      </w:r>
      <w:r w:rsidRPr="00C83183">
        <w:rPr>
          <w:rFonts w:hint="eastAsia"/>
          <w:b/>
        </w:rPr>
        <w:t>分）</w:t>
      </w:r>
    </w:p>
    <w:p w14:paraId="029D1838" w14:textId="77777777" w:rsidR="008A745D" w:rsidRDefault="00714FD2" w:rsidP="00AF67AB">
      <w:pPr>
        <w:spacing w:line="440" w:lineRule="exact"/>
        <w:ind w:firstLineChars="200" w:firstLine="482"/>
        <w:rPr>
          <w:b/>
          <w:color w:val="000000"/>
        </w:rPr>
      </w:pPr>
      <w:r>
        <w:rPr>
          <w:rFonts w:hint="eastAsia"/>
          <w:b/>
          <w:color w:val="000000"/>
        </w:rPr>
        <w:t>1.商务及技术分的计算。</w:t>
      </w:r>
    </w:p>
    <w:p w14:paraId="5FB6D54A" w14:textId="77777777" w:rsidR="008A745D" w:rsidRDefault="00714FD2" w:rsidP="00AF67AB">
      <w:pPr>
        <w:spacing w:line="440" w:lineRule="exact"/>
        <w:ind w:firstLineChars="200" w:firstLine="48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0D8E0BC8" w14:textId="3135B982" w:rsidR="008A745D" w:rsidRDefault="00AF67AB">
      <w:pPr>
        <w:adjustRightInd w:val="0"/>
        <w:snapToGrid w:val="0"/>
        <w:spacing w:line="440" w:lineRule="exact"/>
        <w:ind w:firstLineChars="200" w:firstLine="482"/>
        <w:jc w:val="left"/>
        <w:rPr>
          <w:rStyle w:val="afff9"/>
          <w:rFonts w:ascii="Arial" w:eastAsia="宋体" w:hAnsi="Arial" w:cs="Arial"/>
          <w:color w:val="191919"/>
          <w:sz w:val="22"/>
          <w:szCs w:val="22"/>
          <w:shd w:val="clear" w:color="auto" w:fill="FFFFFF"/>
        </w:rPr>
      </w:pPr>
      <w:r>
        <w:rPr>
          <w:rFonts w:hint="eastAsia"/>
          <w:b/>
          <w:color w:val="000000"/>
        </w:rPr>
        <w:t>2</w:t>
      </w:r>
      <w:r>
        <w:rPr>
          <w:b/>
          <w:color w:val="000000"/>
        </w:rPr>
        <w:t>.</w:t>
      </w:r>
      <w:r w:rsidR="00BD4FDE">
        <w:rPr>
          <w:rFonts w:hint="eastAsia"/>
          <w:b/>
          <w:color w:val="000000"/>
        </w:rPr>
        <w:t>标项1</w:t>
      </w:r>
      <w:r w:rsidR="00714FD2">
        <w:rPr>
          <w:rFonts w:hint="eastAsia"/>
          <w:b/>
          <w:color w:val="000000"/>
        </w:rPr>
        <w:t>评分细则</w:t>
      </w:r>
    </w:p>
    <w:tbl>
      <w:tblPr>
        <w:tblW w:w="9711" w:type="dxa"/>
        <w:jc w:val="center"/>
        <w:tblLayout w:type="fixed"/>
        <w:tblLook w:val="0000" w:firstRow="0" w:lastRow="0" w:firstColumn="0" w:lastColumn="0" w:noHBand="0" w:noVBand="0"/>
      </w:tblPr>
      <w:tblGrid>
        <w:gridCol w:w="710"/>
        <w:gridCol w:w="1205"/>
        <w:gridCol w:w="6343"/>
        <w:gridCol w:w="709"/>
        <w:gridCol w:w="744"/>
      </w:tblGrid>
      <w:tr w:rsidR="001158D1" w14:paraId="0E3B4995" w14:textId="7042E956" w:rsidTr="001158D1">
        <w:trPr>
          <w:trHeight w:val="228"/>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BE8C05" w14:textId="77777777" w:rsidR="001158D1" w:rsidRDefault="001158D1" w:rsidP="00D72B63">
            <w:pPr>
              <w:topLinePunct/>
              <w:spacing w:line="440" w:lineRule="exact"/>
              <w:jc w:val="center"/>
              <w:rPr>
                <w:b/>
                <w:bCs/>
                <w:kern w:val="0"/>
                <w:szCs w:val="22"/>
              </w:rPr>
            </w:pPr>
            <w:r>
              <w:rPr>
                <w:rFonts w:hint="eastAsia"/>
                <w:b/>
                <w:bCs/>
                <w:kern w:val="0"/>
                <w:szCs w:val="22"/>
              </w:rPr>
              <w:t>序号</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80E7642" w14:textId="77777777" w:rsidR="001158D1" w:rsidRDefault="001158D1" w:rsidP="00D72B63">
            <w:pPr>
              <w:topLinePunct/>
              <w:spacing w:line="440" w:lineRule="exact"/>
              <w:jc w:val="center"/>
              <w:rPr>
                <w:b/>
                <w:bCs/>
                <w:kern w:val="0"/>
                <w:szCs w:val="22"/>
              </w:rPr>
            </w:pPr>
            <w:r>
              <w:rPr>
                <w:rFonts w:hint="eastAsia"/>
                <w:b/>
                <w:bCs/>
                <w:kern w:val="0"/>
                <w:szCs w:val="22"/>
              </w:rPr>
              <w:t>评分内容</w:t>
            </w: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DB7EAA" w14:textId="77777777" w:rsidR="001158D1" w:rsidRDefault="001158D1" w:rsidP="00D72B63">
            <w:pPr>
              <w:topLinePunct/>
              <w:spacing w:line="440" w:lineRule="exact"/>
              <w:jc w:val="center"/>
              <w:rPr>
                <w:b/>
                <w:bCs/>
                <w:kern w:val="0"/>
                <w:szCs w:val="22"/>
              </w:rPr>
            </w:pPr>
            <w:r>
              <w:rPr>
                <w:rFonts w:hint="eastAsia"/>
                <w:b/>
                <w:bCs/>
                <w:kern w:val="0"/>
                <w:szCs w:val="22"/>
              </w:rPr>
              <w:t>评分标准</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9744E7" w14:textId="77777777" w:rsidR="001158D1" w:rsidRDefault="001158D1" w:rsidP="00D72B63">
            <w:pPr>
              <w:topLinePunct/>
              <w:spacing w:line="440" w:lineRule="exact"/>
              <w:jc w:val="center"/>
              <w:rPr>
                <w:b/>
                <w:bCs/>
                <w:kern w:val="0"/>
                <w:szCs w:val="22"/>
              </w:rPr>
            </w:pPr>
            <w:r>
              <w:rPr>
                <w:rFonts w:hint="eastAsia"/>
                <w:b/>
                <w:bCs/>
                <w:kern w:val="0"/>
                <w:szCs w:val="22"/>
              </w:rPr>
              <w:t>分值</w:t>
            </w:r>
          </w:p>
        </w:tc>
        <w:tc>
          <w:tcPr>
            <w:tcW w:w="744" w:type="dxa"/>
            <w:tcBorders>
              <w:top w:val="single" w:sz="4" w:space="0" w:color="000000"/>
              <w:left w:val="single" w:sz="4" w:space="0" w:color="000000"/>
              <w:bottom w:val="single" w:sz="4" w:space="0" w:color="000000"/>
              <w:right w:val="single" w:sz="4" w:space="0" w:color="000000"/>
            </w:tcBorders>
            <w:vAlign w:val="center"/>
          </w:tcPr>
          <w:p w14:paraId="51FE84EC" w14:textId="4E16E10D" w:rsidR="001158D1" w:rsidRDefault="001158D1" w:rsidP="001158D1">
            <w:pPr>
              <w:topLinePunct/>
              <w:spacing w:line="440" w:lineRule="exact"/>
              <w:jc w:val="center"/>
              <w:rPr>
                <w:b/>
                <w:bCs/>
                <w:kern w:val="0"/>
                <w:szCs w:val="22"/>
              </w:rPr>
            </w:pPr>
            <w:r w:rsidRPr="001158D1">
              <w:rPr>
                <w:rFonts w:hint="eastAsia"/>
                <w:b/>
                <w:kern w:val="0"/>
              </w:rPr>
              <w:t>打分方法</w:t>
            </w:r>
          </w:p>
        </w:tc>
      </w:tr>
      <w:tr w:rsidR="001158D1" w14:paraId="0D1DF45F" w14:textId="2C3E352A" w:rsidTr="001158D1">
        <w:trPr>
          <w:trHeight w:val="228"/>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828FAE" w14:textId="77777777" w:rsidR="001158D1" w:rsidRDefault="001158D1" w:rsidP="00D72B63">
            <w:pPr>
              <w:topLinePunct/>
              <w:spacing w:line="440" w:lineRule="exact"/>
              <w:contextualSpacing/>
              <w:jc w:val="center"/>
            </w:pPr>
            <w:r>
              <w:rPr>
                <w:rFonts w:hint="eastAsia"/>
              </w:rPr>
              <w:lastRenderedPageBreak/>
              <w:t>1</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CEC2AE" w14:textId="0F4B97E8" w:rsidR="001158D1" w:rsidRDefault="001158D1" w:rsidP="00D72B63">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体系认证证书</w:t>
            </w: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79D1D23" w14:textId="79EB2681" w:rsidR="001158D1" w:rsidRDefault="001158D1" w:rsidP="00D72B63">
            <w:pPr>
              <w:topLinePunct/>
              <w:spacing w:line="440" w:lineRule="exact"/>
              <w:contextualSpacing/>
              <w:rPr>
                <w:rFonts w:cs="仿宋_GB2312"/>
                <w:szCs w:val="22"/>
              </w:rPr>
            </w:pPr>
            <w:r>
              <w:rPr>
                <w:rFonts w:cs="仿宋_GB2312" w:hint="eastAsia"/>
                <w:szCs w:val="22"/>
              </w:rPr>
              <w:t>投标人具有有效期内的质量管理体系认证证书、环境管理体系认证证书、职业健康安全管理体系认证证书的，每提供一个得1分，本项最多得3分。（0-</w:t>
            </w:r>
            <w:r>
              <w:rPr>
                <w:rFonts w:cs="仿宋_GB2312"/>
                <w:szCs w:val="22"/>
              </w:rPr>
              <w:t>3</w:t>
            </w:r>
            <w:r>
              <w:rPr>
                <w:rFonts w:cs="仿宋_GB2312" w:hint="eastAsia"/>
                <w:szCs w:val="22"/>
              </w:rPr>
              <w:t>分）</w:t>
            </w:r>
          </w:p>
          <w:p w14:paraId="210F5718" w14:textId="15AD3340" w:rsidR="001158D1" w:rsidRPr="00D72349" w:rsidRDefault="001158D1" w:rsidP="00D72B63">
            <w:pPr>
              <w:pStyle w:val="Heading5"/>
              <w:spacing w:after="0" w:line="440" w:lineRule="exact"/>
            </w:pPr>
            <w:r w:rsidRPr="00D72349">
              <w:rPr>
                <w:rFonts w:ascii="仿宋" w:eastAsia="仿宋" w:hAnsi="仿宋" w:cs="仿宋_GB2312" w:hint="eastAsia"/>
                <w:b w:val="0"/>
                <w:bCs w:val="0"/>
                <w:kern w:val="3"/>
                <w:szCs w:val="22"/>
              </w:rPr>
              <w:t>注：投标人需提供证书复印件并加盖公章或全国认证认可信息公共服务平台网站查询页面截图。</w:t>
            </w: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648CEAF0" w14:textId="564DBE18" w:rsidR="001158D1" w:rsidRDefault="001158D1" w:rsidP="00D72B63">
            <w:pPr>
              <w:topLinePunct/>
              <w:spacing w:line="440" w:lineRule="exact"/>
              <w:contextualSpacing/>
              <w:jc w:val="center"/>
              <w:rPr>
                <w:kern w:val="2"/>
              </w:rPr>
            </w:pPr>
            <w:r>
              <w:t>3</w:t>
            </w:r>
          </w:p>
        </w:tc>
        <w:tc>
          <w:tcPr>
            <w:tcW w:w="744" w:type="dxa"/>
            <w:tcBorders>
              <w:top w:val="single" w:sz="4" w:space="0" w:color="000000"/>
              <w:left w:val="single" w:sz="4" w:space="0" w:color="000000"/>
              <w:bottom w:val="single" w:sz="4" w:space="0" w:color="auto"/>
              <w:right w:val="single" w:sz="4" w:space="0" w:color="000000"/>
            </w:tcBorders>
            <w:vAlign w:val="center"/>
          </w:tcPr>
          <w:p w14:paraId="698A6785" w14:textId="4A06F462" w:rsidR="001158D1" w:rsidRDefault="001158D1" w:rsidP="001158D1">
            <w:pPr>
              <w:topLinePunct/>
              <w:spacing w:line="440" w:lineRule="exact"/>
              <w:contextualSpacing/>
              <w:jc w:val="center"/>
            </w:pPr>
            <w:r>
              <w:rPr>
                <w:rFonts w:hint="eastAsia"/>
              </w:rPr>
              <w:t>客观分</w:t>
            </w:r>
          </w:p>
        </w:tc>
      </w:tr>
      <w:tr w:rsidR="001158D1" w14:paraId="1AFA86E6" w14:textId="7DB23C4B" w:rsidTr="001158D1">
        <w:trPr>
          <w:trHeight w:val="228"/>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C0E6C76" w14:textId="1815E89A" w:rsidR="001158D1" w:rsidRDefault="001158D1" w:rsidP="00D72B63">
            <w:pPr>
              <w:topLinePunct/>
              <w:spacing w:line="440" w:lineRule="exact"/>
              <w:contextualSpacing/>
              <w:jc w:val="center"/>
            </w:pPr>
            <w:r>
              <w:rPr>
                <w:rFonts w:hint="eastAsia"/>
              </w:rPr>
              <w:t>2</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063D7BE" w14:textId="398A2704" w:rsidR="001158D1" w:rsidRPr="00EB0A80" w:rsidRDefault="001158D1" w:rsidP="00D72B63">
            <w:pPr>
              <w:pStyle w:val="afffffffffffffffff1"/>
              <w:topLinePunct/>
              <w:spacing w:beforeLines="0" w:line="440" w:lineRule="exact"/>
              <w:contextualSpacing/>
              <w:jc w:val="center"/>
              <w:rPr>
                <w:rFonts w:ascii="仿宋" w:eastAsia="仿宋" w:hAnsi="仿宋" w:cs="仿宋_GB2312"/>
                <w:kern w:val="3"/>
                <w:sz w:val="24"/>
              </w:rPr>
            </w:pPr>
            <w:r w:rsidRPr="00EB0A80">
              <w:rPr>
                <w:rFonts w:ascii="仿宋" w:eastAsia="仿宋" w:hAnsi="仿宋" w:cs="仿宋_GB2312" w:hint="eastAsia"/>
                <w:kern w:val="3"/>
                <w:sz w:val="24"/>
              </w:rPr>
              <w:t>企业荣誉</w:t>
            </w: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D2CEB7" w14:textId="076C146A" w:rsidR="001158D1" w:rsidRDefault="001158D1" w:rsidP="00D72B63">
            <w:pPr>
              <w:topLinePunct/>
              <w:spacing w:line="440" w:lineRule="exact"/>
              <w:contextualSpacing/>
              <w:rPr>
                <w:rFonts w:cs="仿宋_GB2312"/>
                <w:szCs w:val="22"/>
              </w:rPr>
            </w:pPr>
            <w:r>
              <w:rPr>
                <w:rFonts w:cs="仿宋_GB2312" w:hint="eastAsia"/>
                <w:szCs w:val="22"/>
              </w:rPr>
              <w:t>投标人获得政府部门</w:t>
            </w:r>
            <w:r w:rsidRPr="0089134A">
              <w:rPr>
                <w:rFonts w:cs="仿宋_GB2312" w:hint="eastAsia"/>
                <w:szCs w:val="22"/>
              </w:rPr>
              <w:t>颁发的</w:t>
            </w:r>
            <w:r w:rsidR="00941EB8" w:rsidRPr="0089134A">
              <w:rPr>
                <w:rFonts w:cs="仿宋_GB2312" w:hint="eastAsia"/>
                <w:szCs w:val="22"/>
              </w:rPr>
              <w:t>物业</w:t>
            </w:r>
            <w:r w:rsidRPr="0089134A">
              <w:rPr>
                <w:rFonts w:cs="仿宋_GB2312" w:hint="eastAsia"/>
                <w:szCs w:val="22"/>
              </w:rPr>
              <w:t>类</w:t>
            </w:r>
            <w:r w:rsidR="00941EB8" w:rsidRPr="0089134A">
              <w:rPr>
                <w:rFonts w:cs="仿宋_GB2312" w:hint="eastAsia"/>
                <w:szCs w:val="22"/>
              </w:rPr>
              <w:t>相关</w:t>
            </w:r>
            <w:r>
              <w:rPr>
                <w:rFonts w:cs="仿宋_GB2312" w:hint="eastAsia"/>
                <w:szCs w:val="22"/>
              </w:rPr>
              <w:t>荣誉的，区县级的得1分；省市级的得2分；国家级及以上的得3分，本项最高得3分，就高原则，同一个荣誉不重复得分。</w:t>
            </w:r>
          </w:p>
          <w:p w14:paraId="115844A8" w14:textId="2976960C" w:rsidR="001158D1" w:rsidRPr="00EB0A80" w:rsidRDefault="001158D1" w:rsidP="00EB0A80">
            <w:pPr>
              <w:pStyle w:val="Heading5"/>
              <w:rPr>
                <w:rFonts w:ascii="仿宋" w:eastAsia="仿宋" w:hAnsi="仿宋" w:cs="仿宋_GB2312"/>
                <w:b w:val="0"/>
                <w:bCs w:val="0"/>
                <w:kern w:val="3"/>
                <w:szCs w:val="22"/>
              </w:rPr>
            </w:pPr>
            <w:r w:rsidRPr="00EB0A80">
              <w:rPr>
                <w:rFonts w:ascii="仿宋" w:eastAsia="仿宋" w:hAnsi="仿宋" w:cs="仿宋_GB2312" w:hint="eastAsia"/>
                <w:b w:val="0"/>
                <w:bCs w:val="0"/>
                <w:kern w:val="3"/>
                <w:szCs w:val="22"/>
              </w:rPr>
              <w:t>注：需提供荣誉证明材料</w:t>
            </w:r>
            <w:r>
              <w:rPr>
                <w:rFonts w:ascii="仿宋" w:eastAsia="仿宋" w:hAnsi="仿宋" w:cs="仿宋_GB2312" w:hint="eastAsia"/>
                <w:b w:val="0"/>
                <w:bCs w:val="0"/>
                <w:kern w:val="3"/>
                <w:szCs w:val="22"/>
              </w:rPr>
              <w:t>，证明材料需体现荣誉名称、颁发部门。</w:t>
            </w: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024E9017" w14:textId="456702A1" w:rsidR="001158D1" w:rsidRDefault="001158D1" w:rsidP="00D72B63">
            <w:pPr>
              <w:topLinePunct/>
              <w:spacing w:line="440" w:lineRule="exact"/>
              <w:contextualSpacing/>
              <w:jc w:val="center"/>
            </w:pPr>
            <w:r>
              <w:rPr>
                <w:rFonts w:hint="eastAsia"/>
              </w:rPr>
              <w:t>3</w:t>
            </w:r>
          </w:p>
        </w:tc>
        <w:tc>
          <w:tcPr>
            <w:tcW w:w="744" w:type="dxa"/>
            <w:tcBorders>
              <w:top w:val="single" w:sz="4" w:space="0" w:color="000000"/>
              <w:left w:val="single" w:sz="4" w:space="0" w:color="000000"/>
              <w:bottom w:val="single" w:sz="4" w:space="0" w:color="auto"/>
              <w:right w:val="single" w:sz="4" w:space="0" w:color="000000"/>
            </w:tcBorders>
            <w:vAlign w:val="center"/>
          </w:tcPr>
          <w:p w14:paraId="39C0076D" w14:textId="33AC529E" w:rsidR="001158D1" w:rsidRDefault="001158D1" w:rsidP="001158D1">
            <w:pPr>
              <w:topLinePunct/>
              <w:spacing w:line="440" w:lineRule="exact"/>
              <w:contextualSpacing/>
              <w:jc w:val="center"/>
            </w:pPr>
            <w:r>
              <w:rPr>
                <w:rFonts w:hint="eastAsia"/>
              </w:rPr>
              <w:t>客观分</w:t>
            </w:r>
          </w:p>
        </w:tc>
      </w:tr>
      <w:tr w:rsidR="001158D1" w14:paraId="38B7C717" w14:textId="16E9B5F2" w:rsidTr="001158D1">
        <w:trPr>
          <w:trHeight w:val="817"/>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8668E6" w14:textId="167F5CF4" w:rsidR="001158D1" w:rsidRDefault="001158D1" w:rsidP="00D72B63">
            <w:pPr>
              <w:topLinePunct/>
              <w:spacing w:line="440" w:lineRule="exact"/>
              <w:contextualSpacing/>
              <w:jc w:val="center"/>
              <w:rPr>
                <w:kern w:val="2"/>
              </w:rPr>
            </w:pPr>
            <w:r>
              <w:rPr>
                <w:rFonts w:hint="eastAsia"/>
                <w:kern w:val="2"/>
              </w:rPr>
              <w:t>3</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732CCC" w14:textId="35DAAC0F" w:rsidR="001158D1" w:rsidRDefault="001158D1" w:rsidP="00D72B63">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同类业绩</w:t>
            </w: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55EF270" w14:textId="16A7AAD5" w:rsidR="001158D1" w:rsidRPr="0089134A" w:rsidRDefault="001158D1" w:rsidP="00D72B63">
            <w:pPr>
              <w:pStyle w:val="2b"/>
              <w:topLinePunct/>
              <w:spacing w:before="0" w:line="440" w:lineRule="exact"/>
              <w:ind w:firstLineChars="0" w:firstLine="0"/>
              <w:jc w:val="both"/>
              <w:rPr>
                <w:rFonts w:ascii="仿宋" w:eastAsia="仿宋" w:hAnsi="仿宋" w:cs="仿宋"/>
                <w:kern w:val="0"/>
                <w:szCs w:val="24"/>
              </w:rPr>
            </w:pPr>
            <w:r w:rsidRPr="0089134A">
              <w:rPr>
                <w:rFonts w:ascii="仿宋" w:eastAsia="仿宋" w:hAnsi="仿宋" w:cs="仿宋" w:hint="eastAsia"/>
                <w:kern w:val="0"/>
                <w:szCs w:val="24"/>
              </w:rPr>
              <w:t>投标人自2</w:t>
            </w:r>
            <w:r w:rsidRPr="0089134A">
              <w:rPr>
                <w:rFonts w:ascii="仿宋" w:eastAsia="仿宋" w:hAnsi="仿宋" w:cs="仿宋"/>
                <w:kern w:val="0"/>
                <w:szCs w:val="24"/>
              </w:rPr>
              <w:t>019</w:t>
            </w:r>
            <w:r w:rsidRPr="0089134A">
              <w:rPr>
                <w:rFonts w:ascii="仿宋" w:eastAsia="仿宋" w:hAnsi="仿宋" w:cs="仿宋" w:hint="eastAsia"/>
                <w:kern w:val="0"/>
                <w:szCs w:val="24"/>
              </w:rPr>
              <w:t>年1月1日（含）以来（以合同签订时间为准）具有</w:t>
            </w:r>
            <w:r w:rsidR="00F33AF7" w:rsidRPr="0089134A">
              <w:rPr>
                <w:rFonts w:ascii="仿宋" w:eastAsia="仿宋" w:hAnsi="仿宋" w:cs="仿宋" w:hint="eastAsia"/>
                <w:kern w:val="0"/>
                <w:szCs w:val="24"/>
              </w:rPr>
              <w:t>非住宅物业服务业绩的</w:t>
            </w:r>
            <w:r w:rsidRPr="0089134A">
              <w:rPr>
                <w:rFonts w:ascii="仿宋" w:eastAsia="仿宋" w:hAnsi="仿宋" w:cs="仿宋" w:hint="eastAsia"/>
                <w:kern w:val="0"/>
                <w:szCs w:val="24"/>
              </w:rPr>
              <w:t>（</w:t>
            </w:r>
            <w:r w:rsidR="00892B78" w:rsidRPr="0089134A">
              <w:rPr>
                <w:rFonts w:ascii="仿宋" w:eastAsia="仿宋" w:hAnsi="仿宋" w:cs="仿宋" w:hint="eastAsia"/>
                <w:kern w:val="0"/>
                <w:szCs w:val="24"/>
              </w:rPr>
              <w:t>合同内容包含环境保洁、安全管理、设施维护、水面保洁中任意三项内容</w:t>
            </w:r>
            <w:r w:rsidRPr="0089134A">
              <w:rPr>
                <w:rFonts w:ascii="仿宋" w:eastAsia="仿宋" w:hAnsi="仿宋" w:cs="仿宋" w:hint="eastAsia"/>
                <w:kern w:val="0"/>
                <w:szCs w:val="24"/>
              </w:rPr>
              <w:t>），每提供一个得</w:t>
            </w:r>
            <w:r w:rsidRPr="0089134A">
              <w:rPr>
                <w:rFonts w:ascii="仿宋" w:eastAsia="仿宋" w:hAnsi="仿宋" w:cs="仿宋"/>
                <w:kern w:val="0"/>
                <w:szCs w:val="24"/>
              </w:rPr>
              <w:t>0.</w:t>
            </w:r>
            <w:r w:rsidR="00420557" w:rsidRPr="0089134A">
              <w:rPr>
                <w:rFonts w:ascii="仿宋" w:eastAsia="仿宋" w:hAnsi="仿宋" w:cs="仿宋"/>
                <w:kern w:val="0"/>
                <w:szCs w:val="24"/>
              </w:rPr>
              <w:t>25</w:t>
            </w:r>
            <w:r w:rsidRPr="0089134A">
              <w:rPr>
                <w:rFonts w:ascii="仿宋" w:eastAsia="仿宋" w:hAnsi="仿宋" w:cs="仿宋" w:hint="eastAsia"/>
                <w:kern w:val="0"/>
                <w:szCs w:val="24"/>
              </w:rPr>
              <w:t>分，最高得</w:t>
            </w:r>
            <w:r w:rsidR="00F33AF7" w:rsidRPr="0089134A">
              <w:rPr>
                <w:rFonts w:ascii="仿宋" w:eastAsia="仿宋" w:hAnsi="仿宋" w:cs="仿宋"/>
                <w:kern w:val="0"/>
                <w:szCs w:val="24"/>
              </w:rPr>
              <w:t>2</w:t>
            </w:r>
            <w:r w:rsidRPr="0089134A">
              <w:rPr>
                <w:rFonts w:ascii="仿宋" w:eastAsia="仿宋" w:hAnsi="仿宋" w:cs="仿宋" w:hint="eastAsia"/>
                <w:kern w:val="0"/>
                <w:szCs w:val="24"/>
              </w:rPr>
              <w:t>分。</w:t>
            </w:r>
          </w:p>
          <w:p w14:paraId="318A87DE" w14:textId="3AF4EE5B" w:rsidR="001158D1" w:rsidRDefault="001158D1" w:rsidP="00D72B63">
            <w:pPr>
              <w:pStyle w:val="2b"/>
              <w:topLinePunct/>
              <w:spacing w:before="0" w:line="440" w:lineRule="exact"/>
              <w:ind w:firstLineChars="0" w:firstLine="0"/>
              <w:jc w:val="both"/>
              <w:rPr>
                <w:rFonts w:ascii="仿宋" w:eastAsia="仿宋" w:hAnsi="仿宋" w:cs="仿宋"/>
                <w:color w:val="000000"/>
                <w:kern w:val="0"/>
                <w:szCs w:val="24"/>
              </w:rPr>
            </w:pPr>
            <w:r w:rsidRPr="0089134A">
              <w:rPr>
                <w:rFonts w:ascii="仿宋" w:eastAsia="仿宋" w:hAnsi="仿宋" w:cs="仿宋" w:hint="eastAsia"/>
                <w:kern w:val="0"/>
                <w:szCs w:val="24"/>
              </w:rPr>
              <w:t>注：</w:t>
            </w:r>
            <w:r w:rsidR="00C03694" w:rsidRPr="0089134A">
              <w:rPr>
                <w:rFonts w:ascii="仿宋" w:eastAsia="仿宋" w:hAnsi="仿宋" w:cs="仿宋"/>
                <w:kern w:val="0"/>
                <w:szCs w:val="24"/>
              </w:rPr>
              <w:t>要求提供合同复印件并加盖投标人公章。(一个单位分年度多次签订的案例，计入1个案例；同一个项目，分两期或以上完成的，计入1个案例。)</w:t>
            </w:r>
          </w:p>
        </w:tc>
        <w:tc>
          <w:tcPr>
            <w:tcW w:w="70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14:paraId="2A8B2FDC" w14:textId="5D9A5CEC" w:rsidR="001158D1" w:rsidRDefault="00F33AF7" w:rsidP="00D72B63">
            <w:pPr>
              <w:topLinePunct/>
              <w:spacing w:line="440" w:lineRule="exact"/>
              <w:contextualSpacing/>
              <w:jc w:val="center"/>
              <w:rPr>
                <w:kern w:val="2"/>
              </w:rPr>
            </w:pPr>
            <w:r>
              <w:rPr>
                <w:kern w:val="2"/>
              </w:rPr>
              <w:t>2</w:t>
            </w:r>
          </w:p>
        </w:tc>
        <w:tc>
          <w:tcPr>
            <w:tcW w:w="744" w:type="dxa"/>
            <w:tcBorders>
              <w:top w:val="single" w:sz="4" w:space="0" w:color="auto"/>
              <w:left w:val="single" w:sz="4" w:space="0" w:color="000000"/>
              <w:bottom w:val="single" w:sz="4" w:space="0" w:color="000000"/>
              <w:right w:val="single" w:sz="4" w:space="0" w:color="000000"/>
            </w:tcBorders>
            <w:vAlign w:val="center"/>
          </w:tcPr>
          <w:p w14:paraId="1EF5B41F" w14:textId="74EA5295" w:rsidR="001158D1" w:rsidRDefault="001158D1" w:rsidP="001158D1">
            <w:pPr>
              <w:topLinePunct/>
              <w:spacing w:line="440" w:lineRule="exact"/>
              <w:contextualSpacing/>
              <w:jc w:val="center"/>
              <w:rPr>
                <w:kern w:val="2"/>
              </w:rPr>
            </w:pPr>
            <w:r>
              <w:rPr>
                <w:rFonts w:hint="eastAsia"/>
              </w:rPr>
              <w:t>客观分</w:t>
            </w:r>
          </w:p>
        </w:tc>
      </w:tr>
      <w:tr w:rsidR="006A6C56" w14:paraId="5B3ADC79" w14:textId="530BCD5F" w:rsidTr="001158D1">
        <w:trPr>
          <w:trHeight w:val="228"/>
          <w:jc w:val="center"/>
        </w:trPr>
        <w:tc>
          <w:tcPr>
            <w:tcW w:w="710"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7D5D91B9" w14:textId="7A579B01" w:rsidR="006A6C56" w:rsidRDefault="006A6C56" w:rsidP="00D72B63">
            <w:pPr>
              <w:topLinePunct/>
              <w:spacing w:line="440" w:lineRule="exact"/>
              <w:contextualSpacing/>
              <w:jc w:val="center"/>
              <w:rPr>
                <w:kern w:val="2"/>
              </w:rPr>
            </w:pPr>
            <w:r>
              <w:t>4</w:t>
            </w:r>
          </w:p>
        </w:tc>
        <w:tc>
          <w:tcPr>
            <w:tcW w:w="1205"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09AC5448" w14:textId="2852B8D5" w:rsidR="006A6C56" w:rsidRPr="001D332C" w:rsidRDefault="006A6C56" w:rsidP="00D72B63">
            <w:pPr>
              <w:pStyle w:val="afffffffffffffffff1"/>
              <w:topLinePunct/>
              <w:spacing w:beforeLines="0" w:line="440" w:lineRule="exact"/>
              <w:contextualSpacing/>
              <w:jc w:val="center"/>
              <w:rPr>
                <w:rFonts w:ascii="仿宋" w:eastAsia="仿宋" w:hAnsi="仿宋" w:cs="仿宋"/>
                <w:color w:val="000000"/>
                <w:kern w:val="3"/>
                <w:sz w:val="24"/>
                <w:szCs w:val="24"/>
              </w:rPr>
            </w:pPr>
            <w:r>
              <w:rPr>
                <w:rFonts w:ascii="仿宋" w:eastAsia="仿宋" w:hAnsi="仿宋" w:cs="仿宋" w:hint="eastAsia"/>
                <w:color w:val="000000"/>
                <w:kern w:val="3"/>
                <w:sz w:val="24"/>
                <w:szCs w:val="24"/>
              </w:rPr>
              <w:t>拟配置人员方案</w:t>
            </w:r>
            <w:r w:rsidR="00637441">
              <w:rPr>
                <w:rFonts w:ascii="仿宋" w:eastAsia="仿宋" w:hAnsi="仿宋" w:cs="仿宋" w:hint="eastAsia"/>
                <w:color w:val="000000"/>
                <w:kern w:val="3"/>
                <w:sz w:val="24"/>
                <w:szCs w:val="24"/>
              </w:rPr>
              <w:t>（均需提供</w:t>
            </w:r>
            <w:r w:rsidR="00637441" w:rsidRPr="00637441">
              <w:rPr>
                <w:rFonts w:ascii="仿宋" w:eastAsia="仿宋" w:hAnsi="仿宋" w:cs="仿宋"/>
                <w:color w:val="000000"/>
                <w:kern w:val="3"/>
                <w:sz w:val="24"/>
                <w:szCs w:val="24"/>
              </w:rPr>
              <w:t>在投标单位近3个月的社保缴纳证明</w:t>
            </w:r>
            <w:r w:rsidR="00637441">
              <w:rPr>
                <w:rFonts w:ascii="仿宋" w:eastAsia="仿宋" w:hAnsi="仿宋" w:cs="仿宋" w:hint="eastAsia"/>
                <w:color w:val="000000"/>
                <w:kern w:val="3"/>
                <w:sz w:val="24"/>
                <w:szCs w:val="24"/>
              </w:rPr>
              <w:t>）</w:t>
            </w: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1957BE4" w14:textId="77777777" w:rsidR="006A6C56" w:rsidRDefault="006A6C56" w:rsidP="00D72B63">
            <w:pPr>
              <w:topLinePunct/>
              <w:spacing w:line="440" w:lineRule="exact"/>
              <w:contextualSpacing/>
              <w:rPr>
                <w:color w:val="000000"/>
              </w:rPr>
            </w:pPr>
            <w:r>
              <w:rPr>
                <w:rFonts w:hint="eastAsia"/>
                <w:color w:val="000000"/>
              </w:rPr>
              <w:t>1、项目经理：</w:t>
            </w:r>
          </w:p>
          <w:p w14:paraId="47090A66" w14:textId="08898326" w:rsidR="006A6C56" w:rsidRDefault="006A6C56" w:rsidP="00D72B63">
            <w:pPr>
              <w:pStyle w:val="Heading5"/>
              <w:spacing w:after="0" w:line="440" w:lineRule="exact"/>
              <w:rPr>
                <w:rFonts w:ascii="仿宋" w:eastAsia="仿宋" w:hAnsi="仿宋" w:cs="仿宋"/>
                <w:b w:val="0"/>
                <w:bCs w:val="0"/>
                <w:color w:val="000000"/>
                <w:kern w:val="3"/>
              </w:rPr>
            </w:pPr>
            <w:r w:rsidRPr="001D332C">
              <w:rPr>
                <w:rFonts w:ascii="仿宋" w:eastAsia="仿宋" w:hAnsi="仿宋" w:cs="仿宋"/>
                <w:b w:val="0"/>
                <w:bCs w:val="0"/>
                <w:color w:val="000000"/>
                <w:kern w:val="3"/>
              </w:rPr>
              <w:t>1</w:t>
            </w:r>
            <w:r w:rsidRPr="001D332C">
              <w:rPr>
                <w:rFonts w:ascii="仿宋" w:eastAsia="仿宋" w:hAnsi="仿宋" w:cs="仿宋" w:hint="eastAsia"/>
                <w:b w:val="0"/>
                <w:bCs w:val="0"/>
                <w:color w:val="000000"/>
                <w:kern w:val="3"/>
              </w:rPr>
              <w:t>）</w:t>
            </w:r>
            <w:r>
              <w:rPr>
                <w:rFonts w:ascii="仿宋" w:eastAsia="仿宋" w:hAnsi="仿宋" w:cs="仿宋" w:hint="eastAsia"/>
                <w:b w:val="0"/>
                <w:bCs w:val="0"/>
                <w:color w:val="000000"/>
                <w:kern w:val="3"/>
              </w:rPr>
              <w:t>具有本科及以上学历证书的得</w:t>
            </w:r>
            <w:r>
              <w:rPr>
                <w:rFonts w:ascii="仿宋" w:eastAsia="仿宋" w:hAnsi="仿宋" w:cs="仿宋"/>
                <w:b w:val="0"/>
                <w:bCs w:val="0"/>
                <w:color w:val="000000"/>
                <w:kern w:val="3"/>
              </w:rPr>
              <w:t>2</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-2</w:t>
            </w:r>
            <w:r>
              <w:rPr>
                <w:rFonts w:ascii="仿宋" w:eastAsia="仿宋" w:hAnsi="仿宋" w:cs="仿宋" w:hint="eastAsia"/>
                <w:b w:val="0"/>
                <w:bCs w:val="0"/>
                <w:color w:val="000000"/>
                <w:kern w:val="3"/>
              </w:rPr>
              <w:t>分）</w:t>
            </w:r>
            <w:r w:rsidR="00637441">
              <w:rPr>
                <w:rFonts w:ascii="仿宋" w:eastAsia="仿宋" w:hAnsi="仿宋" w:cs="仿宋" w:hint="eastAsia"/>
                <w:b w:val="0"/>
                <w:bCs w:val="0"/>
                <w:color w:val="000000"/>
                <w:kern w:val="3"/>
              </w:rPr>
              <w:t>（需提供学历证书）</w:t>
            </w:r>
          </w:p>
          <w:p w14:paraId="4E6F6F8E" w14:textId="1E78EC06" w:rsidR="006A6C56" w:rsidRPr="00050571" w:rsidRDefault="006A6C56" w:rsidP="00D72B63">
            <w:pPr>
              <w:spacing w:line="440" w:lineRule="exact"/>
              <w:rPr>
                <w:color w:val="000000"/>
              </w:rPr>
            </w:pPr>
            <w:r w:rsidRPr="00050571">
              <w:rPr>
                <w:rFonts w:hint="eastAsia"/>
                <w:color w:val="000000"/>
              </w:rPr>
              <w:t>2）具有人社部门颁发的物业管理师证书的得</w:t>
            </w:r>
            <w:r>
              <w:rPr>
                <w:color w:val="000000"/>
              </w:rPr>
              <w:t>2</w:t>
            </w:r>
            <w:r w:rsidRPr="00050571">
              <w:rPr>
                <w:rFonts w:hint="eastAsia"/>
                <w:color w:val="000000"/>
              </w:rPr>
              <w:t>分；（0</w:t>
            </w:r>
            <w:r w:rsidRPr="00050571">
              <w:rPr>
                <w:color w:val="000000"/>
              </w:rPr>
              <w:t>-</w:t>
            </w:r>
            <w:r>
              <w:rPr>
                <w:color w:val="000000"/>
              </w:rPr>
              <w:t>2</w:t>
            </w:r>
            <w:r w:rsidRPr="00050571">
              <w:rPr>
                <w:rFonts w:hint="eastAsia"/>
                <w:color w:val="000000"/>
              </w:rPr>
              <w:t>分）</w:t>
            </w:r>
            <w:r w:rsidR="00637441" w:rsidRPr="00637441">
              <w:rPr>
                <w:color w:val="000000"/>
              </w:rPr>
              <w:t>（需提供</w:t>
            </w:r>
            <w:r w:rsidR="00637441" w:rsidRPr="00050571">
              <w:rPr>
                <w:rFonts w:hint="eastAsia"/>
                <w:color w:val="000000"/>
              </w:rPr>
              <w:t>物业管理师证书</w:t>
            </w:r>
            <w:r w:rsidR="00637441" w:rsidRPr="00637441">
              <w:rPr>
                <w:color w:val="000000"/>
              </w:rPr>
              <w:t>）</w:t>
            </w:r>
          </w:p>
          <w:p w14:paraId="76DB4629" w14:textId="028F4F2C" w:rsidR="00FF3FBD" w:rsidRDefault="006A6C56" w:rsidP="00637441">
            <w:pPr>
              <w:pStyle w:val="Heading5"/>
              <w:spacing w:after="0" w:line="440" w:lineRule="exact"/>
              <w:rPr>
                <w:rFonts w:ascii="仿宋" w:eastAsia="仿宋" w:hAnsi="仿宋" w:cs="仿宋"/>
                <w:b w:val="0"/>
                <w:bCs w:val="0"/>
                <w:color w:val="000000"/>
                <w:kern w:val="3"/>
              </w:rPr>
            </w:pPr>
            <w:r w:rsidRPr="00050571">
              <w:rPr>
                <w:rFonts w:ascii="仿宋" w:eastAsia="仿宋" w:hAnsi="仿宋" w:cs="仿宋" w:hint="eastAsia"/>
                <w:b w:val="0"/>
                <w:bCs w:val="0"/>
                <w:color w:val="000000"/>
                <w:kern w:val="3"/>
              </w:rPr>
              <w:t>3）</w:t>
            </w:r>
            <w:r>
              <w:rPr>
                <w:rFonts w:ascii="仿宋" w:eastAsia="仿宋" w:hAnsi="仿宋" w:cs="仿宋" w:hint="eastAsia"/>
                <w:b w:val="0"/>
                <w:bCs w:val="0"/>
                <w:color w:val="000000"/>
                <w:kern w:val="3"/>
              </w:rPr>
              <w:t>具有三年及以上物业管理工作经验的得</w:t>
            </w:r>
            <w:r>
              <w:rPr>
                <w:rFonts w:ascii="仿宋" w:eastAsia="仿宋" w:hAnsi="仿宋" w:cs="仿宋"/>
                <w:b w:val="0"/>
                <w:bCs w:val="0"/>
                <w:color w:val="000000"/>
                <w:kern w:val="3"/>
              </w:rPr>
              <w:t>1</w:t>
            </w:r>
            <w:r>
              <w:rPr>
                <w:rFonts w:ascii="仿宋" w:eastAsia="仿宋" w:hAnsi="仿宋" w:cs="仿宋" w:hint="eastAsia"/>
                <w:b w:val="0"/>
                <w:bCs w:val="0"/>
                <w:color w:val="000000"/>
                <w:kern w:val="3"/>
              </w:rPr>
              <w:t>分；具有五年及以上物业管理工作经验的得</w:t>
            </w:r>
            <w:r>
              <w:rPr>
                <w:rFonts w:ascii="仿宋" w:eastAsia="仿宋" w:hAnsi="仿宋" w:cs="仿宋"/>
                <w:b w:val="0"/>
                <w:bCs w:val="0"/>
                <w:color w:val="000000"/>
                <w:kern w:val="3"/>
              </w:rPr>
              <w:t>3</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-3</w:t>
            </w:r>
            <w:r>
              <w:rPr>
                <w:rFonts w:ascii="仿宋" w:eastAsia="仿宋" w:hAnsi="仿宋" w:cs="仿宋" w:hint="eastAsia"/>
                <w:b w:val="0"/>
                <w:bCs w:val="0"/>
                <w:color w:val="000000"/>
                <w:kern w:val="3"/>
              </w:rPr>
              <w:t>分）</w:t>
            </w:r>
            <w:r w:rsidR="00637441">
              <w:rPr>
                <w:rFonts w:ascii="仿宋" w:eastAsia="仿宋" w:hAnsi="仿宋" w:cs="仿宋" w:hint="eastAsia"/>
                <w:b w:val="0"/>
                <w:bCs w:val="0"/>
                <w:color w:val="000000"/>
                <w:kern w:val="3"/>
              </w:rPr>
              <w:t>【</w:t>
            </w:r>
            <w:r w:rsidRPr="00637441">
              <w:rPr>
                <w:rFonts w:ascii="仿宋" w:eastAsia="仿宋" w:hAnsi="仿宋" w:cs="仿宋" w:hint="eastAsia"/>
                <w:b w:val="0"/>
                <w:bCs w:val="0"/>
                <w:color w:val="000000"/>
                <w:kern w:val="3"/>
              </w:rPr>
              <w:t>需提供</w:t>
            </w:r>
            <w:r w:rsidR="00CA7222">
              <w:rPr>
                <w:rFonts w:ascii="仿宋" w:eastAsia="仿宋" w:hAnsi="仿宋" w:cs="仿宋" w:hint="eastAsia"/>
                <w:b w:val="0"/>
                <w:bCs w:val="0"/>
                <w:color w:val="000000"/>
                <w:kern w:val="3"/>
              </w:rPr>
              <w:t>：1</w:t>
            </w:r>
            <w:r w:rsidR="00CA7222">
              <w:rPr>
                <w:rFonts w:ascii="仿宋" w:eastAsia="仿宋" w:hAnsi="仿宋" w:cs="仿宋"/>
                <w:b w:val="0"/>
                <w:bCs w:val="0"/>
                <w:color w:val="000000"/>
                <w:kern w:val="3"/>
              </w:rPr>
              <w:t>.</w:t>
            </w:r>
            <w:r w:rsidRPr="00637441">
              <w:rPr>
                <w:rFonts w:ascii="仿宋" w:eastAsia="仿宋" w:hAnsi="仿宋" w:cs="仿宋" w:hint="eastAsia"/>
                <w:b w:val="0"/>
                <w:bCs w:val="0"/>
                <w:color w:val="000000"/>
                <w:kern w:val="3"/>
              </w:rPr>
              <w:t>劳动合同</w:t>
            </w:r>
            <w:r w:rsidR="00CA7222">
              <w:rPr>
                <w:rFonts w:ascii="仿宋" w:eastAsia="仿宋" w:hAnsi="仿宋" w:cs="仿宋" w:hint="eastAsia"/>
                <w:b w:val="0"/>
                <w:bCs w:val="0"/>
                <w:color w:val="000000"/>
                <w:kern w:val="3"/>
              </w:rPr>
              <w:t>；2</w:t>
            </w:r>
            <w:r w:rsidR="00CA7222">
              <w:rPr>
                <w:rFonts w:ascii="仿宋" w:eastAsia="仿宋" w:hAnsi="仿宋" w:cs="仿宋"/>
                <w:b w:val="0"/>
                <w:bCs w:val="0"/>
                <w:color w:val="000000"/>
                <w:kern w:val="3"/>
              </w:rPr>
              <w:t>.</w:t>
            </w:r>
            <w:r w:rsidR="00CA7222">
              <w:rPr>
                <w:rFonts w:ascii="仿宋" w:eastAsia="仿宋" w:hAnsi="仿宋" w:cs="仿宋" w:hint="eastAsia"/>
                <w:b w:val="0"/>
                <w:bCs w:val="0"/>
                <w:color w:val="000000"/>
                <w:kern w:val="3"/>
              </w:rPr>
              <w:t>与劳动合同</w:t>
            </w:r>
            <w:r w:rsidRPr="00637441">
              <w:rPr>
                <w:rFonts w:ascii="仿宋" w:eastAsia="仿宋" w:hAnsi="仿宋" w:cs="仿宋" w:hint="eastAsia"/>
                <w:b w:val="0"/>
                <w:bCs w:val="0"/>
                <w:color w:val="000000"/>
                <w:kern w:val="3"/>
              </w:rPr>
              <w:t>相对应的社保缴纳证明</w:t>
            </w:r>
            <w:r w:rsidR="00CA7222">
              <w:rPr>
                <w:rFonts w:ascii="仿宋" w:eastAsia="仿宋" w:hAnsi="仿宋" w:cs="仿宋" w:hint="eastAsia"/>
                <w:b w:val="0"/>
                <w:bCs w:val="0"/>
                <w:color w:val="000000"/>
                <w:kern w:val="3"/>
              </w:rPr>
              <w:t>；3</w:t>
            </w:r>
            <w:r w:rsidR="00CA7222">
              <w:rPr>
                <w:rFonts w:ascii="仿宋" w:eastAsia="仿宋" w:hAnsi="仿宋" w:cs="仿宋"/>
                <w:b w:val="0"/>
                <w:bCs w:val="0"/>
                <w:color w:val="000000"/>
                <w:kern w:val="3"/>
              </w:rPr>
              <w:t>.</w:t>
            </w:r>
            <w:r w:rsidRPr="00637441">
              <w:rPr>
                <w:rFonts w:ascii="仿宋" w:eastAsia="仿宋" w:hAnsi="仿宋" w:cs="仿宋" w:hint="eastAsia"/>
                <w:b w:val="0"/>
                <w:bCs w:val="0"/>
                <w:color w:val="000000"/>
                <w:kern w:val="3"/>
              </w:rPr>
              <w:t>单位物业岗位工作经验证明材料（劳动合同中明确</w:t>
            </w:r>
            <w:r w:rsidR="00637441">
              <w:rPr>
                <w:rFonts w:ascii="仿宋" w:eastAsia="仿宋" w:hAnsi="仿宋" w:cs="仿宋" w:hint="eastAsia"/>
                <w:b w:val="0"/>
                <w:bCs w:val="0"/>
                <w:color w:val="000000"/>
                <w:kern w:val="3"/>
              </w:rPr>
              <w:t>从事物业</w:t>
            </w:r>
            <w:r w:rsidRPr="00637441">
              <w:rPr>
                <w:rFonts w:ascii="仿宋" w:eastAsia="仿宋" w:hAnsi="仿宋" w:cs="仿宋" w:hint="eastAsia"/>
                <w:b w:val="0"/>
                <w:bCs w:val="0"/>
                <w:color w:val="000000"/>
                <w:kern w:val="3"/>
              </w:rPr>
              <w:t>岗位的可不出具单位物业岗位工作经验证明</w:t>
            </w:r>
            <w:r w:rsidR="00E00591" w:rsidRPr="00637441">
              <w:rPr>
                <w:rFonts w:ascii="仿宋" w:eastAsia="仿宋" w:hAnsi="仿宋" w:cs="仿宋" w:hint="eastAsia"/>
                <w:b w:val="0"/>
                <w:bCs w:val="0"/>
                <w:color w:val="000000"/>
                <w:kern w:val="3"/>
              </w:rPr>
              <w:t>，</w:t>
            </w:r>
            <w:r w:rsidR="0089134A">
              <w:rPr>
                <w:rFonts w:ascii="仿宋" w:eastAsia="仿宋" w:hAnsi="仿宋" w:cs="仿宋" w:hint="eastAsia"/>
                <w:b w:val="0"/>
                <w:bCs w:val="0"/>
                <w:color w:val="000000"/>
                <w:kern w:val="3"/>
              </w:rPr>
              <w:t>相关人员</w:t>
            </w:r>
            <w:r w:rsidR="00E00591" w:rsidRPr="00637441">
              <w:rPr>
                <w:rFonts w:ascii="仿宋" w:eastAsia="仿宋" w:hAnsi="仿宋" w:cs="仿宋" w:hint="eastAsia"/>
                <w:b w:val="0"/>
                <w:bCs w:val="0"/>
                <w:color w:val="000000"/>
                <w:kern w:val="3"/>
              </w:rPr>
              <w:t>取得物业管理</w:t>
            </w:r>
            <w:r w:rsidR="00B30582" w:rsidRPr="00637441">
              <w:rPr>
                <w:rFonts w:ascii="仿宋" w:eastAsia="仿宋" w:hAnsi="仿宋" w:cs="仿宋" w:hint="eastAsia"/>
                <w:b w:val="0"/>
                <w:bCs w:val="0"/>
                <w:color w:val="000000"/>
                <w:kern w:val="3"/>
              </w:rPr>
              <w:t>类</w:t>
            </w:r>
            <w:r w:rsidR="00E00591" w:rsidRPr="00637441">
              <w:rPr>
                <w:rFonts w:ascii="仿宋" w:eastAsia="仿宋" w:hAnsi="仿宋" w:cs="仿宋" w:hint="eastAsia"/>
                <w:b w:val="0"/>
                <w:bCs w:val="0"/>
                <w:color w:val="000000"/>
                <w:kern w:val="3"/>
              </w:rPr>
              <w:t>证书</w:t>
            </w:r>
            <w:r w:rsidR="00B30582" w:rsidRPr="00637441">
              <w:rPr>
                <w:rFonts w:ascii="仿宋" w:eastAsia="仿宋" w:hAnsi="仿宋" w:cs="仿宋" w:hint="eastAsia"/>
                <w:b w:val="0"/>
                <w:bCs w:val="0"/>
                <w:color w:val="000000"/>
                <w:kern w:val="3"/>
              </w:rPr>
              <w:t>之日</w:t>
            </w:r>
            <w:r w:rsidR="00E00591" w:rsidRPr="00637441">
              <w:rPr>
                <w:rFonts w:ascii="仿宋" w:eastAsia="仿宋" w:hAnsi="仿宋" w:cs="仿宋" w:hint="eastAsia"/>
                <w:b w:val="0"/>
                <w:bCs w:val="0"/>
                <w:color w:val="000000"/>
                <w:kern w:val="3"/>
              </w:rPr>
              <w:t>起即视为从事该行业，</w:t>
            </w:r>
            <w:r w:rsidR="00B46AEC" w:rsidRPr="00637441">
              <w:rPr>
                <w:rFonts w:ascii="仿宋" w:eastAsia="仿宋" w:hAnsi="仿宋" w:cs="仿宋" w:hint="eastAsia"/>
                <w:b w:val="0"/>
                <w:bCs w:val="0"/>
                <w:color w:val="000000"/>
                <w:kern w:val="3"/>
              </w:rPr>
              <w:t>可不出具单位物业岗位工作经验证明</w:t>
            </w:r>
            <w:r w:rsidRPr="00637441">
              <w:rPr>
                <w:rFonts w:ascii="仿宋" w:eastAsia="仿宋" w:hAnsi="仿宋" w:cs="仿宋" w:hint="eastAsia"/>
                <w:b w:val="0"/>
                <w:bCs w:val="0"/>
                <w:color w:val="000000"/>
                <w:kern w:val="3"/>
              </w:rPr>
              <w:t>）</w:t>
            </w:r>
            <w:r w:rsidR="00637441">
              <w:rPr>
                <w:rFonts w:ascii="仿宋" w:eastAsia="仿宋" w:hAnsi="仿宋" w:cs="仿宋" w:hint="eastAsia"/>
                <w:b w:val="0"/>
                <w:bCs w:val="0"/>
                <w:color w:val="000000"/>
                <w:kern w:val="3"/>
              </w:rPr>
              <w:t>】</w:t>
            </w:r>
            <w:r w:rsidRPr="00637441">
              <w:rPr>
                <w:rFonts w:ascii="仿宋" w:eastAsia="仿宋" w:hAnsi="仿宋" w:cs="仿宋" w:hint="eastAsia"/>
                <w:b w:val="0"/>
                <w:bCs w:val="0"/>
                <w:color w:val="000000"/>
                <w:kern w:val="3"/>
              </w:rPr>
              <w:t>。</w:t>
            </w:r>
          </w:p>
          <w:p w14:paraId="3329FB30" w14:textId="551F8B61" w:rsidR="006A6C56" w:rsidRPr="00637441" w:rsidRDefault="00FF3FBD" w:rsidP="00637441">
            <w:pPr>
              <w:pStyle w:val="Heading5"/>
              <w:spacing w:after="0" w:line="440" w:lineRule="exact"/>
              <w:rPr>
                <w:rFonts w:ascii="仿宋" w:eastAsia="仿宋" w:hAnsi="仿宋" w:cs="仿宋"/>
                <w:b w:val="0"/>
                <w:bCs w:val="0"/>
                <w:color w:val="000000"/>
                <w:kern w:val="3"/>
              </w:rPr>
            </w:pPr>
            <w:r w:rsidRPr="00FF3FBD">
              <w:rPr>
                <w:rFonts w:ascii="仿宋" w:eastAsia="仿宋" w:hAnsi="仿宋" w:cs="仿宋"/>
                <w:b w:val="0"/>
                <w:bCs w:val="0"/>
                <w:color w:val="000000"/>
                <w:kern w:val="3"/>
              </w:rPr>
              <w:t>注：需提供相关人员在投标单位近3个月的社保缴纳证明。</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C9640A5" w14:textId="51C7658A" w:rsidR="006A6C56" w:rsidRDefault="006A6C56" w:rsidP="00D72B63">
            <w:pPr>
              <w:topLinePunct/>
              <w:spacing w:line="440" w:lineRule="exact"/>
              <w:contextualSpacing/>
              <w:jc w:val="center"/>
              <w:rPr>
                <w:kern w:val="2"/>
              </w:rPr>
            </w:pPr>
            <w:r>
              <w:t>7</w:t>
            </w:r>
          </w:p>
        </w:tc>
        <w:tc>
          <w:tcPr>
            <w:tcW w:w="744" w:type="dxa"/>
            <w:tcBorders>
              <w:top w:val="single" w:sz="4" w:space="0" w:color="000000"/>
              <w:left w:val="single" w:sz="4" w:space="0" w:color="000000"/>
              <w:bottom w:val="single" w:sz="4" w:space="0" w:color="000000"/>
              <w:right w:val="single" w:sz="4" w:space="0" w:color="000000"/>
            </w:tcBorders>
            <w:vAlign w:val="center"/>
          </w:tcPr>
          <w:p w14:paraId="06D293A0" w14:textId="5C6F2081" w:rsidR="006A6C56" w:rsidRDefault="006A6C56" w:rsidP="001158D1">
            <w:pPr>
              <w:topLinePunct/>
              <w:spacing w:line="440" w:lineRule="exact"/>
              <w:contextualSpacing/>
              <w:jc w:val="center"/>
            </w:pPr>
            <w:r>
              <w:rPr>
                <w:rFonts w:hint="eastAsia"/>
              </w:rPr>
              <w:t>客观分</w:t>
            </w:r>
          </w:p>
        </w:tc>
      </w:tr>
      <w:tr w:rsidR="006A6C56" w14:paraId="18D447B9" w14:textId="77777777" w:rsidTr="001158D1">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75A20D94" w14:textId="77777777" w:rsidR="006A6C56" w:rsidRDefault="006A6C56" w:rsidP="00D72B6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64EFD3EF" w14:textId="77777777" w:rsidR="006A6C56" w:rsidRDefault="006A6C56"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6D64F6F" w14:textId="77777777" w:rsidR="006A6C56" w:rsidRDefault="006A6C56" w:rsidP="00420557">
            <w:pPr>
              <w:topLinePunct/>
              <w:spacing w:line="440" w:lineRule="exact"/>
              <w:contextualSpacing/>
              <w:rPr>
                <w:color w:val="000000"/>
              </w:rPr>
            </w:pPr>
            <w:r>
              <w:rPr>
                <w:rFonts w:hint="eastAsia"/>
                <w:color w:val="000000"/>
              </w:rPr>
              <w:t>2、项目主管：</w:t>
            </w:r>
          </w:p>
          <w:p w14:paraId="70F0723D" w14:textId="5A92EF62" w:rsidR="006A6C56" w:rsidRPr="00F34C36" w:rsidRDefault="006A6C56" w:rsidP="00F34C36">
            <w:pPr>
              <w:topLinePunct/>
              <w:spacing w:line="440" w:lineRule="exact"/>
              <w:contextualSpacing/>
              <w:rPr>
                <w:color w:val="000000"/>
              </w:rPr>
            </w:pPr>
            <w:r w:rsidRPr="00F34C36">
              <w:rPr>
                <w:color w:val="000000"/>
              </w:rPr>
              <w:t>1）具有本科及以上学历证书的得2分；（0-2分）</w:t>
            </w:r>
            <w:r w:rsidR="00CA7222" w:rsidRPr="00CA7222">
              <w:rPr>
                <w:color w:val="000000"/>
              </w:rPr>
              <w:t>（需提供学历证书）</w:t>
            </w:r>
          </w:p>
          <w:p w14:paraId="535B855F" w14:textId="306F7953" w:rsidR="006A6C56" w:rsidRPr="00F34C36" w:rsidRDefault="006A6C56" w:rsidP="00F34C36">
            <w:pPr>
              <w:topLinePunct/>
              <w:spacing w:line="440" w:lineRule="exact"/>
              <w:contextualSpacing/>
              <w:rPr>
                <w:color w:val="000000"/>
              </w:rPr>
            </w:pPr>
            <w:r w:rsidRPr="00F34C36">
              <w:rPr>
                <w:color w:val="000000"/>
              </w:rPr>
              <w:t>2）具有</w:t>
            </w:r>
            <w:r>
              <w:rPr>
                <w:rFonts w:hint="eastAsia"/>
                <w:color w:val="000000"/>
              </w:rPr>
              <w:t>物业经理上岗证</w:t>
            </w:r>
            <w:r w:rsidRPr="00F34C36">
              <w:rPr>
                <w:color w:val="000000"/>
              </w:rPr>
              <w:t>的得</w:t>
            </w:r>
            <w:r>
              <w:rPr>
                <w:color w:val="000000"/>
              </w:rPr>
              <w:t>1</w:t>
            </w:r>
            <w:r w:rsidRPr="00F34C36">
              <w:rPr>
                <w:color w:val="000000"/>
              </w:rPr>
              <w:t>分；（0-</w:t>
            </w:r>
            <w:r>
              <w:rPr>
                <w:color w:val="000000"/>
              </w:rPr>
              <w:t>1</w:t>
            </w:r>
            <w:r w:rsidRPr="00F34C36">
              <w:rPr>
                <w:color w:val="000000"/>
              </w:rPr>
              <w:t>分）</w:t>
            </w:r>
            <w:r w:rsidR="00CA7222" w:rsidRPr="00637441">
              <w:rPr>
                <w:color w:val="000000"/>
              </w:rPr>
              <w:t>（需提供</w:t>
            </w:r>
            <w:r w:rsidR="00CA7222" w:rsidRPr="00050571">
              <w:rPr>
                <w:rFonts w:hint="eastAsia"/>
                <w:color w:val="000000"/>
              </w:rPr>
              <w:t>物业</w:t>
            </w:r>
            <w:r w:rsidR="00CA7222">
              <w:rPr>
                <w:rFonts w:hint="eastAsia"/>
                <w:color w:val="000000"/>
              </w:rPr>
              <w:t>经理上岗证</w:t>
            </w:r>
            <w:r w:rsidR="00CA7222" w:rsidRPr="00637441">
              <w:rPr>
                <w:rFonts w:hint="eastAsia"/>
                <w:color w:val="000000"/>
              </w:rPr>
              <w:t>）</w:t>
            </w:r>
          </w:p>
          <w:p w14:paraId="789BDA08" w14:textId="7AD12049" w:rsidR="00FF3FBD" w:rsidRDefault="006A6C56" w:rsidP="00F34C36">
            <w:pPr>
              <w:topLinePunct/>
              <w:spacing w:line="440" w:lineRule="exact"/>
              <w:contextualSpacing/>
              <w:rPr>
                <w:color w:val="000000"/>
              </w:rPr>
            </w:pPr>
            <w:r w:rsidRPr="00F34C36">
              <w:rPr>
                <w:color w:val="000000"/>
              </w:rPr>
              <w:t>3）具有</w:t>
            </w:r>
            <w:r>
              <w:rPr>
                <w:rFonts w:hint="eastAsia"/>
                <w:color w:val="000000"/>
              </w:rPr>
              <w:t>两</w:t>
            </w:r>
            <w:r w:rsidRPr="00F34C36">
              <w:rPr>
                <w:color w:val="000000"/>
              </w:rPr>
              <w:t>年及以上物业管理工作经验的得1分；具有五年及以上物业管理工作经验的得3分；（0-3分）</w:t>
            </w:r>
            <w:r w:rsidR="00CA7222" w:rsidRPr="00CA7222">
              <w:rPr>
                <w:color w:val="000000"/>
              </w:rPr>
              <w:t>【需提供：1.劳动合同；2.与劳动合同相对应的社保缴纳证明；3.单位物业岗位工作经验证明材料（劳动合同中明确从事物业岗位的可不出具单位物业岗位工作经验证明，</w:t>
            </w:r>
            <w:r w:rsidR="0089134A">
              <w:rPr>
                <w:rFonts w:hint="eastAsia"/>
                <w:color w:val="000000"/>
              </w:rPr>
              <w:t>相关人员</w:t>
            </w:r>
            <w:r w:rsidR="00CA7222" w:rsidRPr="00CA7222">
              <w:rPr>
                <w:color w:val="000000"/>
              </w:rPr>
              <w:t>取得物业管理类证书之日起即视为从事该行业，可不出具单位物业岗位工作经验证明）】。</w:t>
            </w:r>
          </w:p>
          <w:p w14:paraId="5FA26AB0" w14:textId="0394A573" w:rsidR="006A6C56" w:rsidRDefault="00FF3FBD" w:rsidP="00F34C36">
            <w:pPr>
              <w:topLinePunct/>
              <w:spacing w:line="440" w:lineRule="exact"/>
              <w:contextualSpacing/>
              <w:rPr>
                <w:color w:val="000000"/>
              </w:rPr>
            </w:pPr>
            <w:r w:rsidRPr="00FF3FBD">
              <w:rPr>
                <w:color w:val="000000"/>
              </w:rPr>
              <w:t>注：需提供相关人员在投标单位近3个月的社保缴纳证明。</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E3CD3B" w14:textId="4AAB79DE" w:rsidR="006A6C56" w:rsidRDefault="006A6C56" w:rsidP="00D72B63">
            <w:pPr>
              <w:topLinePunct/>
              <w:spacing w:line="440" w:lineRule="exact"/>
              <w:contextualSpacing/>
              <w:jc w:val="center"/>
            </w:pPr>
            <w:r>
              <w:rPr>
                <w:rFonts w:hint="eastAsia"/>
              </w:rPr>
              <w:t>6</w:t>
            </w:r>
          </w:p>
        </w:tc>
        <w:tc>
          <w:tcPr>
            <w:tcW w:w="744" w:type="dxa"/>
            <w:tcBorders>
              <w:top w:val="single" w:sz="4" w:space="0" w:color="000000"/>
              <w:left w:val="single" w:sz="4" w:space="0" w:color="000000"/>
              <w:bottom w:val="single" w:sz="4" w:space="0" w:color="000000"/>
              <w:right w:val="single" w:sz="4" w:space="0" w:color="000000"/>
            </w:tcBorders>
            <w:vAlign w:val="center"/>
          </w:tcPr>
          <w:p w14:paraId="624554D5" w14:textId="523BBC7E" w:rsidR="006A6C56" w:rsidRDefault="006A6C56" w:rsidP="001158D1">
            <w:pPr>
              <w:topLinePunct/>
              <w:spacing w:line="440" w:lineRule="exact"/>
              <w:contextualSpacing/>
              <w:jc w:val="center"/>
            </w:pPr>
            <w:r w:rsidRPr="006A7452">
              <w:rPr>
                <w:rFonts w:hint="eastAsia"/>
              </w:rPr>
              <w:t>客观分</w:t>
            </w:r>
          </w:p>
        </w:tc>
      </w:tr>
      <w:tr w:rsidR="006A6C56" w14:paraId="2FE722DD" w14:textId="77777777" w:rsidTr="001158D1">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4BAEA7CF" w14:textId="77777777" w:rsidR="006A6C56" w:rsidRDefault="006A6C56" w:rsidP="00D72B6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06688014" w14:textId="77777777" w:rsidR="006A6C56" w:rsidRDefault="006A6C56"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0C4CE7E" w14:textId="1A4821E6" w:rsidR="006A6C56" w:rsidRDefault="006A6C56" w:rsidP="00420557">
            <w:pPr>
              <w:topLinePunct/>
              <w:spacing w:line="440" w:lineRule="exact"/>
              <w:contextualSpacing/>
              <w:rPr>
                <w:color w:val="000000"/>
              </w:rPr>
            </w:pPr>
            <w:r>
              <w:rPr>
                <w:color w:val="000000"/>
              </w:rPr>
              <w:t>3</w:t>
            </w:r>
            <w:r>
              <w:rPr>
                <w:rFonts w:hint="eastAsia"/>
                <w:color w:val="000000"/>
              </w:rPr>
              <w:t>、保安队长：</w:t>
            </w:r>
          </w:p>
          <w:p w14:paraId="2E749456" w14:textId="60C5971E" w:rsidR="006A6C56" w:rsidRPr="00420557" w:rsidRDefault="006A6C56" w:rsidP="00420557">
            <w:pPr>
              <w:topLinePunct/>
              <w:spacing w:line="440" w:lineRule="exact"/>
              <w:contextualSpacing/>
              <w:rPr>
                <w:color w:val="000000"/>
              </w:rPr>
            </w:pPr>
            <w:r w:rsidRPr="00420557">
              <w:rPr>
                <w:color w:val="000000"/>
              </w:rPr>
              <w:t>1）具有本科及以上学历证书得1分；</w:t>
            </w:r>
            <w:r w:rsidR="00CA7222" w:rsidRPr="00CA7222">
              <w:rPr>
                <w:color w:val="000000"/>
              </w:rPr>
              <w:t>（需提供学历证书）</w:t>
            </w:r>
          </w:p>
          <w:p w14:paraId="496B7DEF" w14:textId="0F7522B1" w:rsidR="006A6C56" w:rsidRPr="00420557" w:rsidRDefault="006A6C56" w:rsidP="00420557">
            <w:pPr>
              <w:topLinePunct/>
              <w:spacing w:line="440" w:lineRule="exact"/>
              <w:contextualSpacing/>
              <w:rPr>
                <w:color w:val="000000"/>
              </w:rPr>
            </w:pPr>
            <w:r w:rsidRPr="00420557">
              <w:rPr>
                <w:color w:val="000000"/>
              </w:rPr>
              <w:t>2）具有退伍证的得1分；</w:t>
            </w:r>
            <w:r w:rsidR="00CA7222" w:rsidRPr="00CA7222">
              <w:rPr>
                <w:color w:val="000000"/>
              </w:rPr>
              <w:t>（需提供</w:t>
            </w:r>
            <w:r w:rsidR="00CA7222">
              <w:rPr>
                <w:rFonts w:hint="eastAsia"/>
                <w:color w:val="000000"/>
              </w:rPr>
              <w:t>退伍</w:t>
            </w:r>
            <w:r w:rsidR="00CA7222" w:rsidRPr="00CA7222">
              <w:rPr>
                <w:color w:val="000000"/>
              </w:rPr>
              <w:t>证书）</w:t>
            </w:r>
          </w:p>
          <w:p w14:paraId="468AD8B2" w14:textId="5A5AF108" w:rsidR="006A6C56" w:rsidRDefault="006A6C56" w:rsidP="00420557">
            <w:pPr>
              <w:topLinePunct/>
              <w:spacing w:line="440" w:lineRule="exact"/>
              <w:contextualSpacing/>
              <w:rPr>
                <w:color w:val="000000"/>
              </w:rPr>
            </w:pPr>
            <w:r w:rsidRPr="00420557">
              <w:rPr>
                <w:color w:val="000000"/>
              </w:rPr>
              <w:t>3）具有人社部门颁发的</w:t>
            </w:r>
            <w:r>
              <w:rPr>
                <w:rFonts w:hint="eastAsia"/>
                <w:color w:val="000000"/>
              </w:rPr>
              <w:t>中级</w:t>
            </w:r>
            <w:r w:rsidRPr="00420557">
              <w:rPr>
                <w:color w:val="000000"/>
              </w:rPr>
              <w:t>及以上保安员证书得</w:t>
            </w:r>
            <w:r>
              <w:rPr>
                <w:color w:val="000000"/>
              </w:rPr>
              <w:t>2</w:t>
            </w:r>
            <w:r w:rsidRPr="00420557">
              <w:rPr>
                <w:color w:val="000000"/>
              </w:rPr>
              <w:t>分。</w:t>
            </w:r>
            <w:r w:rsidR="00CA7222" w:rsidRPr="00CA7222">
              <w:rPr>
                <w:color w:val="000000"/>
              </w:rPr>
              <w:t>（需提供</w:t>
            </w:r>
            <w:r w:rsidR="0018497C">
              <w:rPr>
                <w:rFonts w:hint="eastAsia"/>
                <w:color w:val="000000"/>
              </w:rPr>
              <w:t>保安员</w:t>
            </w:r>
            <w:r w:rsidR="00CA7222" w:rsidRPr="00CA7222">
              <w:rPr>
                <w:color w:val="000000"/>
              </w:rPr>
              <w:t>证书）</w:t>
            </w:r>
          </w:p>
          <w:p w14:paraId="484343E9" w14:textId="3B563098" w:rsidR="00FF3FBD" w:rsidRDefault="006A6C56" w:rsidP="00420557">
            <w:pPr>
              <w:topLinePunct/>
              <w:spacing w:line="440" w:lineRule="exact"/>
              <w:contextualSpacing/>
              <w:rPr>
                <w:color w:val="000000"/>
              </w:rPr>
            </w:pPr>
            <w:r>
              <w:rPr>
                <w:rFonts w:hint="eastAsia"/>
                <w:color w:val="000000"/>
              </w:rPr>
              <w:t>4）具有两</w:t>
            </w:r>
            <w:r w:rsidRPr="00987A01">
              <w:rPr>
                <w:rFonts w:hint="eastAsia"/>
                <w:color w:val="000000"/>
              </w:rPr>
              <w:t>年及以上</w:t>
            </w:r>
            <w:r w:rsidR="0089134A">
              <w:rPr>
                <w:rFonts w:hint="eastAsia"/>
                <w:color w:val="000000"/>
              </w:rPr>
              <w:t>安保</w:t>
            </w:r>
            <w:r w:rsidRPr="00987A01">
              <w:rPr>
                <w:rFonts w:hint="eastAsia"/>
                <w:color w:val="000000"/>
              </w:rPr>
              <w:t>工作经验的得</w:t>
            </w:r>
            <w:r w:rsidRPr="00987A01">
              <w:rPr>
                <w:color w:val="000000"/>
              </w:rPr>
              <w:t>1分；具有五年及以上</w:t>
            </w:r>
            <w:r w:rsidR="0089134A">
              <w:rPr>
                <w:rFonts w:hint="eastAsia"/>
                <w:color w:val="000000"/>
              </w:rPr>
              <w:t>安保</w:t>
            </w:r>
            <w:r w:rsidRPr="00987A01">
              <w:rPr>
                <w:color w:val="000000"/>
              </w:rPr>
              <w:t>工作经验的得3分；（0-3分）</w:t>
            </w:r>
            <w:r w:rsidR="0089134A" w:rsidRPr="0089134A">
              <w:rPr>
                <w:color w:val="000000"/>
              </w:rPr>
              <w:t>【需提供：1.劳动合同；2.与劳动合同相对应的社保缴纳证明；3.单位安保岗位工作经验证明材料（劳动合同中明确从事安保岗位的可不出具单位安保岗位工作经验证明，相关人员取得安保类证书之日起即视为从事该行业，可不出具单位安保岗位工作经验证明）】。注：需提供相关人员在投标单位近3个月的社保缴纳证明。</w:t>
            </w:r>
          </w:p>
          <w:p w14:paraId="72062481" w14:textId="7172480E" w:rsidR="006A6C56" w:rsidRPr="005F5ECF" w:rsidRDefault="00FF3FBD" w:rsidP="00420557">
            <w:pPr>
              <w:topLinePunct/>
              <w:spacing w:line="440" w:lineRule="exact"/>
              <w:contextualSpacing/>
              <w:rPr>
                <w:color w:val="000000"/>
              </w:rPr>
            </w:pPr>
            <w:r w:rsidRPr="00FF3FBD">
              <w:rPr>
                <w:color w:val="000000"/>
              </w:rPr>
              <w:t>注：需提供相关人员在投标单位近3个月的社保缴纳证明。</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0B34D44" w14:textId="4537436B" w:rsidR="006A6C56" w:rsidRPr="00420557" w:rsidRDefault="006A6C56" w:rsidP="00D72B63">
            <w:pPr>
              <w:topLinePunct/>
              <w:spacing w:line="440" w:lineRule="exact"/>
              <w:contextualSpacing/>
              <w:jc w:val="center"/>
            </w:pPr>
            <w:r>
              <w:t>7</w:t>
            </w:r>
          </w:p>
        </w:tc>
        <w:tc>
          <w:tcPr>
            <w:tcW w:w="744" w:type="dxa"/>
            <w:tcBorders>
              <w:top w:val="single" w:sz="4" w:space="0" w:color="000000"/>
              <w:left w:val="single" w:sz="4" w:space="0" w:color="000000"/>
              <w:bottom w:val="single" w:sz="4" w:space="0" w:color="000000"/>
              <w:right w:val="single" w:sz="4" w:space="0" w:color="000000"/>
            </w:tcBorders>
            <w:vAlign w:val="center"/>
          </w:tcPr>
          <w:p w14:paraId="29A812D4" w14:textId="4242E80B" w:rsidR="006A6C56" w:rsidRDefault="006A6C56" w:rsidP="001158D1">
            <w:pPr>
              <w:topLinePunct/>
              <w:spacing w:line="440" w:lineRule="exact"/>
              <w:contextualSpacing/>
              <w:jc w:val="center"/>
            </w:pPr>
            <w:r>
              <w:rPr>
                <w:rFonts w:hint="eastAsia"/>
              </w:rPr>
              <w:t>客观分</w:t>
            </w:r>
          </w:p>
        </w:tc>
      </w:tr>
      <w:tr w:rsidR="006A6C56" w14:paraId="2E8438B0" w14:textId="577619FF" w:rsidTr="001158D1">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43BE4B69" w14:textId="77777777" w:rsidR="006A6C56" w:rsidRDefault="006A6C56" w:rsidP="00D72B6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765FE265" w14:textId="77777777" w:rsidR="006A6C56" w:rsidRDefault="006A6C56"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B17FAA0" w14:textId="0FE265E6" w:rsidR="006A6C56" w:rsidRPr="005F5ECF" w:rsidRDefault="006A6C56" w:rsidP="00D72B63">
            <w:pPr>
              <w:topLinePunct/>
              <w:spacing w:line="440" w:lineRule="exact"/>
              <w:contextualSpacing/>
              <w:rPr>
                <w:color w:val="000000"/>
              </w:rPr>
            </w:pPr>
            <w:r>
              <w:rPr>
                <w:color w:val="000000"/>
              </w:rPr>
              <w:t>4</w:t>
            </w:r>
            <w:r w:rsidRPr="005F5ECF">
              <w:rPr>
                <w:rFonts w:hint="eastAsia"/>
                <w:color w:val="000000"/>
              </w:rPr>
              <w:t>、保安</w:t>
            </w:r>
            <w:r>
              <w:rPr>
                <w:rFonts w:hint="eastAsia"/>
                <w:color w:val="000000"/>
              </w:rPr>
              <w:t>人员</w:t>
            </w:r>
            <w:r w:rsidRPr="005F5ECF">
              <w:rPr>
                <w:rFonts w:hint="eastAsia"/>
                <w:color w:val="000000"/>
              </w:rPr>
              <w:t>：</w:t>
            </w:r>
          </w:p>
          <w:p w14:paraId="455FE763" w14:textId="58B0C0AD" w:rsidR="006A6C56" w:rsidRPr="005F5ECF" w:rsidRDefault="006A6C56" w:rsidP="00D72B63">
            <w:pPr>
              <w:pStyle w:val="Heading5"/>
              <w:spacing w:after="0" w:line="440" w:lineRule="exact"/>
              <w:rPr>
                <w:rFonts w:ascii="仿宋" w:eastAsia="仿宋" w:hAnsi="仿宋" w:cs="仿宋"/>
                <w:b w:val="0"/>
                <w:bCs w:val="0"/>
                <w:color w:val="000000"/>
                <w:kern w:val="3"/>
              </w:rPr>
            </w:pPr>
            <w:r w:rsidRPr="005F5ECF">
              <w:rPr>
                <w:rFonts w:ascii="仿宋" w:eastAsia="仿宋" w:hAnsi="仿宋" w:cs="仿宋" w:hint="eastAsia"/>
                <w:b w:val="0"/>
                <w:bCs w:val="0"/>
                <w:color w:val="000000"/>
                <w:kern w:val="3"/>
              </w:rPr>
              <w:t>1）</w:t>
            </w:r>
            <w:r>
              <w:rPr>
                <w:rFonts w:ascii="仿宋" w:eastAsia="仿宋" w:hAnsi="仿宋" w:cs="仿宋" w:hint="eastAsia"/>
                <w:b w:val="0"/>
                <w:bCs w:val="0"/>
                <w:color w:val="000000"/>
                <w:kern w:val="3"/>
              </w:rPr>
              <w:t>投标人已有且拟投入本项目的保安人员</w:t>
            </w:r>
            <w:r w:rsidRPr="006A7452">
              <w:rPr>
                <w:rFonts w:ascii="仿宋" w:eastAsia="仿宋" w:hAnsi="仿宋" w:cs="仿宋" w:hint="eastAsia"/>
                <w:b w:val="0"/>
                <w:bCs w:val="0"/>
                <w:color w:val="000000"/>
                <w:kern w:val="3"/>
              </w:rPr>
              <w:t>（不含保安队长）</w:t>
            </w:r>
            <w:r w:rsidRPr="005F5ECF">
              <w:rPr>
                <w:rFonts w:ascii="仿宋" w:eastAsia="仿宋" w:hAnsi="仿宋" w:cs="仿宋" w:hint="eastAsia"/>
                <w:b w:val="0"/>
                <w:bCs w:val="0"/>
                <w:color w:val="000000"/>
                <w:kern w:val="3"/>
              </w:rPr>
              <w:t>具有</w:t>
            </w:r>
            <w:r>
              <w:rPr>
                <w:rFonts w:ascii="仿宋" w:eastAsia="仿宋" w:hAnsi="仿宋" w:cs="仿宋" w:hint="eastAsia"/>
                <w:b w:val="0"/>
                <w:bCs w:val="0"/>
                <w:color w:val="000000"/>
                <w:kern w:val="3"/>
              </w:rPr>
              <w:t>大专</w:t>
            </w:r>
            <w:r w:rsidRPr="005F5ECF">
              <w:rPr>
                <w:rFonts w:ascii="仿宋" w:eastAsia="仿宋" w:hAnsi="仿宋" w:cs="仿宋" w:hint="eastAsia"/>
                <w:b w:val="0"/>
                <w:bCs w:val="0"/>
                <w:color w:val="000000"/>
                <w:kern w:val="3"/>
              </w:rPr>
              <w:t>及以上学历证书的</w:t>
            </w:r>
            <w:r>
              <w:rPr>
                <w:rFonts w:ascii="仿宋" w:eastAsia="仿宋" w:hAnsi="仿宋" w:cs="仿宋" w:hint="eastAsia"/>
                <w:b w:val="0"/>
                <w:bCs w:val="0"/>
                <w:color w:val="000000"/>
                <w:kern w:val="3"/>
              </w:rPr>
              <w:t>每个</w:t>
            </w:r>
            <w:r w:rsidRPr="005F5ECF">
              <w:rPr>
                <w:rFonts w:ascii="仿宋" w:eastAsia="仿宋" w:hAnsi="仿宋" w:cs="仿宋" w:hint="eastAsia"/>
                <w:b w:val="0"/>
                <w:bCs w:val="0"/>
                <w:color w:val="000000"/>
                <w:kern w:val="3"/>
              </w:rPr>
              <w:t>得1分；</w:t>
            </w:r>
            <w:r>
              <w:rPr>
                <w:rFonts w:ascii="仿宋" w:eastAsia="仿宋" w:hAnsi="仿宋" w:cs="仿宋" w:hint="eastAsia"/>
                <w:b w:val="0"/>
                <w:bCs w:val="0"/>
                <w:color w:val="000000"/>
                <w:kern w:val="3"/>
              </w:rPr>
              <w:t>本项最高得</w:t>
            </w:r>
            <w:r>
              <w:rPr>
                <w:rFonts w:ascii="仿宋" w:eastAsia="仿宋" w:hAnsi="仿宋" w:cs="仿宋"/>
                <w:b w:val="0"/>
                <w:bCs w:val="0"/>
                <w:color w:val="000000"/>
                <w:kern w:val="3"/>
              </w:rPr>
              <w:t>4</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-4</w:t>
            </w:r>
            <w:r>
              <w:rPr>
                <w:rFonts w:ascii="仿宋" w:eastAsia="仿宋" w:hAnsi="仿宋" w:cs="仿宋" w:hint="eastAsia"/>
                <w:b w:val="0"/>
                <w:bCs w:val="0"/>
                <w:color w:val="000000"/>
                <w:kern w:val="3"/>
              </w:rPr>
              <w:t>分）</w:t>
            </w:r>
          </w:p>
          <w:p w14:paraId="356AE774" w14:textId="62F44D4D" w:rsidR="006A6C56" w:rsidRPr="005F5ECF" w:rsidRDefault="006A6C56" w:rsidP="00D72B63">
            <w:pPr>
              <w:spacing w:line="440" w:lineRule="exact"/>
              <w:rPr>
                <w:color w:val="000000"/>
              </w:rPr>
            </w:pPr>
            <w:r w:rsidRPr="005F5ECF">
              <w:rPr>
                <w:rFonts w:hint="eastAsia"/>
                <w:color w:val="000000"/>
              </w:rPr>
              <w:t>2）</w:t>
            </w:r>
            <w:r w:rsidRPr="00FD48F2">
              <w:rPr>
                <w:color w:val="000000"/>
              </w:rPr>
              <w:t>投标人已有且</w:t>
            </w:r>
            <w:r w:rsidRPr="00494FB9">
              <w:rPr>
                <w:color w:val="000000"/>
              </w:rPr>
              <w:t>拟投入本项目的保安人员</w:t>
            </w:r>
            <w:r w:rsidRPr="006A7452">
              <w:rPr>
                <w:rFonts w:hint="eastAsia"/>
                <w:color w:val="000000"/>
              </w:rPr>
              <w:t>（不含保安队长）</w:t>
            </w:r>
            <w:r w:rsidRPr="005F5ECF">
              <w:rPr>
                <w:rFonts w:hint="eastAsia"/>
                <w:color w:val="000000"/>
              </w:rPr>
              <w:lastRenderedPageBreak/>
              <w:t>具有退伍证的</w:t>
            </w:r>
            <w:r>
              <w:rPr>
                <w:rFonts w:hint="eastAsia"/>
                <w:color w:val="000000"/>
              </w:rPr>
              <w:t>每个</w:t>
            </w:r>
            <w:r w:rsidRPr="005F5ECF">
              <w:rPr>
                <w:rFonts w:hint="eastAsia"/>
                <w:color w:val="000000"/>
              </w:rPr>
              <w:t>得</w:t>
            </w:r>
            <w:r>
              <w:rPr>
                <w:color w:val="000000"/>
              </w:rPr>
              <w:t>1</w:t>
            </w:r>
            <w:r w:rsidRPr="005F5ECF">
              <w:rPr>
                <w:rFonts w:hint="eastAsia"/>
                <w:color w:val="000000"/>
              </w:rPr>
              <w:t>分</w:t>
            </w:r>
            <w:r w:rsidRPr="00D72B63">
              <w:rPr>
                <w:rFonts w:hint="eastAsia"/>
                <w:color w:val="000000"/>
              </w:rPr>
              <w:t>；</w:t>
            </w:r>
            <w:r w:rsidRPr="00494FB9">
              <w:rPr>
                <w:color w:val="000000"/>
              </w:rPr>
              <w:t>本项最高得</w:t>
            </w:r>
            <w:r>
              <w:rPr>
                <w:color w:val="000000"/>
              </w:rPr>
              <w:t>4</w:t>
            </w:r>
            <w:r w:rsidRPr="00494FB9">
              <w:rPr>
                <w:color w:val="000000"/>
              </w:rPr>
              <w:t>分</w:t>
            </w:r>
            <w:r>
              <w:rPr>
                <w:rFonts w:hint="eastAsia"/>
                <w:color w:val="000000"/>
              </w:rPr>
              <w:t>；</w:t>
            </w:r>
            <w:r w:rsidRPr="00D72B63">
              <w:rPr>
                <w:rFonts w:hint="eastAsia"/>
                <w:color w:val="000000"/>
              </w:rPr>
              <w:t>（0</w:t>
            </w:r>
            <w:r w:rsidRPr="00D72B63">
              <w:rPr>
                <w:color w:val="000000"/>
              </w:rPr>
              <w:t>-</w:t>
            </w:r>
            <w:r>
              <w:rPr>
                <w:color w:val="000000"/>
              </w:rPr>
              <w:t>4</w:t>
            </w:r>
            <w:r w:rsidRPr="00D72B63">
              <w:rPr>
                <w:rFonts w:hint="eastAsia"/>
                <w:color w:val="000000"/>
              </w:rPr>
              <w:t>分）</w:t>
            </w:r>
          </w:p>
          <w:p w14:paraId="2C77BDB6" w14:textId="76B49CBC" w:rsidR="006A6C56" w:rsidRDefault="006A6C56" w:rsidP="00D72B63">
            <w:pPr>
              <w:pStyle w:val="Heading5"/>
              <w:spacing w:after="0" w:line="440" w:lineRule="exact"/>
              <w:rPr>
                <w:rFonts w:ascii="仿宋" w:eastAsia="仿宋" w:hAnsi="仿宋" w:cs="仿宋"/>
                <w:b w:val="0"/>
                <w:bCs w:val="0"/>
                <w:color w:val="000000"/>
                <w:kern w:val="3"/>
              </w:rPr>
            </w:pPr>
            <w:r w:rsidRPr="005F5ECF">
              <w:rPr>
                <w:rFonts w:ascii="仿宋" w:eastAsia="仿宋" w:hAnsi="仿宋" w:cs="仿宋" w:hint="eastAsia"/>
                <w:b w:val="0"/>
                <w:bCs w:val="0"/>
                <w:color w:val="000000"/>
                <w:kern w:val="3"/>
              </w:rPr>
              <w:t>3）</w:t>
            </w:r>
            <w:r>
              <w:rPr>
                <w:rFonts w:ascii="仿宋" w:eastAsia="仿宋" w:hAnsi="仿宋" w:cs="仿宋" w:hint="eastAsia"/>
                <w:b w:val="0"/>
                <w:bCs w:val="0"/>
                <w:color w:val="000000"/>
                <w:kern w:val="3"/>
              </w:rPr>
              <w:t>投标人已有且拟投入本项目的</w:t>
            </w:r>
            <w:r w:rsidRPr="00FD48F2">
              <w:rPr>
                <w:rFonts w:ascii="仿宋" w:eastAsia="仿宋" w:hAnsi="仿宋" w:cs="仿宋"/>
                <w:b w:val="0"/>
                <w:bCs w:val="0"/>
                <w:color w:val="000000"/>
                <w:kern w:val="3"/>
              </w:rPr>
              <w:t>保安人员</w:t>
            </w:r>
            <w:r>
              <w:rPr>
                <w:rFonts w:ascii="仿宋" w:eastAsia="仿宋" w:hAnsi="仿宋" w:cs="仿宋" w:hint="eastAsia"/>
                <w:b w:val="0"/>
                <w:bCs w:val="0"/>
                <w:color w:val="000000"/>
                <w:kern w:val="3"/>
              </w:rPr>
              <w:t>（不含保安队长）</w:t>
            </w:r>
            <w:r w:rsidRPr="005F5ECF">
              <w:rPr>
                <w:rFonts w:ascii="仿宋" w:eastAsia="仿宋" w:hAnsi="仿宋" w:cs="仿宋" w:hint="eastAsia"/>
                <w:b w:val="0"/>
                <w:bCs w:val="0"/>
                <w:color w:val="000000"/>
                <w:kern w:val="3"/>
              </w:rPr>
              <w:t>具有人社部门颁发的</w:t>
            </w:r>
            <w:r>
              <w:rPr>
                <w:rFonts w:ascii="仿宋" w:eastAsia="仿宋" w:hAnsi="仿宋" w:cs="仿宋" w:hint="eastAsia"/>
                <w:b w:val="0"/>
                <w:bCs w:val="0"/>
                <w:color w:val="000000"/>
                <w:kern w:val="3"/>
              </w:rPr>
              <w:t>初级</w:t>
            </w:r>
            <w:r w:rsidRPr="005F5ECF">
              <w:rPr>
                <w:rFonts w:ascii="仿宋" w:eastAsia="仿宋" w:hAnsi="仿宋" w:cs="仿宋" w:hint="eastAsia"/>
                <w:b w:val="0"/>
                <w:bCs w:val="0"/>
                <w:color w:val="000000"/>
                <w:kern w:val="3"/>
              </w:rPr>
              <w:t>保安员证书的</w:t>
            </w:r>
            <w:r>
              <w:rPr>
                <w:rFonts w:ascii="仿宋" w:eastAsia="仿宋" w:hAnsi="仿宋" w:cs="仿宋" w:hint="eastAsia"/>
                <w:b w:val="0"/>
                <w:bCs w:val="0"/>
                <w:color w:val="000000"/>
                <w:kern w:val="3"/>
              </w:rPr>
              <w:t>每个</w:t>
            </w:r>
            <w:r w:rsidRPr="005F5ECF">
              <w:rPr>
                <w:rFonts w:ascii="仿宋" w:eastAsia="仿宋" w:hAnsi="仿宋" w:cs="仿宋" w:hint="eastAsia"/>
                <w:b w:val="0"/>
                <w:bCs w:val="0"/>
                <w:color w:val="000000"/>
                <w:kern w:val="3"/>
              </w:rPr>
              <w:t>得</w:t>
            </w:r>
            <w:r>
              <w:rPr>
                <w:rFonts w:ascii="仿宋" w:eastAsia="仿宋" w:hAnsi="仿宋" w:cs="仿宋"/>
                <w:b w:val="0"/>
                <w:bCs w:val="0"/>
                <w:color w:val="000000"/>
                <w:kern w:val="3"/>
              </w:rPr>
              <w:t>1</w:t>
            </w:r>
            <w:r w:rsidRPr="005F5ECF">
              <w:rPr>
                <w:rFonts w:ascii="仿宋" w:eastAsia="仿宋" w:hAnsi="仿宋" w:cs="仿宋" w:hint="eastAsia"/>
                <w:b w:val="0"/>
                <w:bCs w:val="0"/>
                <w:color w:val="000000"/>
                <w:kern w:val="3"/>
              </w:rPr>
              <w:t>分；具有人社部门颁发的</w:t>
            </w:r>
            <w:r>
              <w:rPr>
                <w:rFonts w:ascii="仿宋" w:eastAsia="仿宋" w:hAnsi="仿宋" w:cs="仿宋" w:hint="eastAsia"/>
                <w:b w:val="0"/>
                <w:bCs w:val="0"/>
                <w:color w:val="000000"/>
                <w:kern w:val="3"/>
              </w:rPr>
              <w:t>中级</w:t>
            </w:r>
            <w:r w:rsidRPr="005F5ECF">
              <w:rPr>
                <w:rFonts w:ascii="仿宋" w:eastAsia="仿宋" w:hAnsi="仿宋" w:cs="仿宋" w:hint="eastAsia"/>
                <w:b w:val="0"/>
                <w:bCs w:val="0"/>
                <w:color w:val="000000"/>
                <w:kern w:val="3"/>
              </w:rPr>
              <w:t>及以上保安员证书的</w:t>
            </w:r>
            <w:r>
              <w:rPr>
                <w:rFonts w:ascii="仿宋" w:eastAsia="仿宋" w:hAnsi="仿宋" w:cs="仿宋" w:hint="eastAsia"/>
                <w:b w:val="0"/>
                <w:bCs w:val="0"/>
                <w:color w:val="000000"/>
                <w:kern w:val="3"/>
              </w:rPr>
              <w:t>每个</w:t>
            </w:r>
            <w:r w:rsidRPr="005F5ECF">
              <w:rPr>
                <w:rFonts w:ascii="仿宋" w:eastAsia="仿宋" w:hAnsi="仿宋" w:cs="仿宋" w:hint="eastAsia"/>
                <w:b w:val="0"/>
                <w:bCs w:val="0"/>
                <w:color w:val="000000"/>
                <w:kern w:val="3"/>
              </w:rPr>
              <w:t>得</w:t>
            </w:r>
            <w:r>
              <w:rPr>
                <w:rFonts w:ascii="仿宋" w:eastAsia="仿宋" w:hAnsi="仿宋" w:cs="仿宋"/>
                <w:b w:val="0"/>
                <w:bCs w:val="0"/>
                <w:color w:val="000000"/>
                <w:kern w:val="3"/>
              </w:rPr>
              <w:t>2</w:t>
            </w:r>
            <w:r w:rsidRPr="005F5ECF">
              <w:rPr>
                <w:rFonts w:ascii="仿宋" w:eastAsia="仿宋" w:hAnsi="仿宋" w:cs="仿宋" w:hint="eastAsia"/>
                <w:b w:val="0"/>
                <w:bCs w:val="0"/>
                <w:color w:val="000000"/>
                <w:kern w:val="3"/>
              </w:rPr>
              <w:t>分；</w:t>
            </w:r>
            <w:r>
              <w:rPr>
                <w:rFonts w:ascii="仿宋" w:eastAsia="仿宋" w:hAnsi="仿宋" w:cs="仿宋" w:hint="eastAsia"/>
                <w:b w:val="0"/>
                <w:bCs w:val="0"/>
                <w:color w:val="000000"/>
                <w:kern w:val="3"/>
              </w:rPr>
              <w:t>本项最高得</w:t>
            </w:r>
            <w:r>
              <w:rPr>
                <w:rFonts w:ascii="仿宋" w:eastAsia="仿宋" w:hAnsi="仿宋" w:cs="仿宋"/>
                <w:b w:val="0"/>
                <w:bCs w:val="0"/>
                <w:color w:val="000000"/>
                <w:kern w:val="3"/>
              </w:rPr>
              <w:t>6</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-6</w:t>
            </w:r>
            <w:r>
              <w:rPr>
                <w:rFonts w:ascii="仿宋" w:eastAsia="仿宋" w:hAnsi="仿宋" w:cs="仿宋" w:hint="eastAsia"/>
                <w:b w:val="0"/>
                <w:bCs w:val="0"/>
                <w:color w:val="000000"/>
                <w:kern w:val="3"/>
              </w:rPr>
              <w:t>分）</w:t>
            </w:r>
          </w:p>
          <w:p w14:paraId="577D2211" w14:textId="3A988327" w:rsidR="006A6C56" w:rsidRPr="005F5ECF" w:rsidRDefault="006A6C56" w:rsidP="00D72B63">
            <w:pPr>
              <w:pStyle w:val="Heading5"/>
              <w:spacing w:after="0" w:line="440" w:lineRule="exact"/>
            </w:pPr>
            <w:r>
              <w:rPr>
                <w:rFonts w:ascii="仿宋" w:eastAsia="仿宋" w:hAnsi="仿宋" w:cs="仿宋" w:hint="eastAsia"/>
                <w:b w:val="0"/>
                <w:bCs w:val="0"/>
                <w:color w:val="000000"/>
                <w:kern w:val="3"/>
              </w:rPr>
              <w:t>注：</w:t>
            </w:r>
            <w:r w:rsidRPr="00D72B63">
              <w:rPr>
                <w:rFonts w:ascii="仿宋" w:eastAsia="仿宋" w:hAnsi="仿宋" w:cs="仿宋"/>
                <w:b w:val="0"/>
                <w:bCs w:val="0"/>
                <w:color w:val="000000"/>
                <w:kern w:val="3"/>
              </w:rPr>
              <w:t>需提供相关人员的证书及在投标单位近3个月的社保缴纳证明。</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90DD3C" w14:textId="4D817864" w:rsidR="006A6C56" w:rsidRDefault="006A6C56" w:rsidP="00D72B63">
            <w:pPr>
              <w:topLinePunct/>
              <w:spacing w:line="440" w:lineRule="exact"/>
              <w:contextualSpacing/>
              <w:jc w:val="center"/>
            </w:pPr>
            <w:r>
              <w:lastRenderedPageBreak/>
              <w:t>14</w:t>
            </w:r>
          </w:p>
        </w:tc>
        <w:tc>
          <w:tcPr>
            <w:tcW w:w="744" w:type="dxa"/>
            <w:tcBorders>
              <w:top w:val="single" w:sz="4" w:space="0" w:color="000000"/>
              <w:left w:val="single" w:sz="4" w:space="0" w:color="000000"/>
              <w:bottom w:val="single" w:sz="4" w:space="0" w:color="000000"/>
              <w:right w:val="single" w:sz="4" w:space="0" w:color="000000"/>
            </w:tcBorders>
            <w:vAlign w:val="center"/>
          </w:tcPr>
          <w:p w14:paraId="68D0204E" w14:textId="2E3ED0CD" w:rsidR="006A6C56" w:rsidRDefault="006A6C56" w:rsidP="001158D1">
            <w:pPr>
              <w:topLinePunct/>
              <w:spacing w:line="440" w:lineRule="exact"/>
              <w:contextualSpacing/>
              <w:jc w:val="center"/>
            </w:pPr>
            <w:r>
              <w:rPr>
                <w:rFonts w:hint="eastAsia"/>
              </w:rPr>
              <w:t>客观分</w:t>
            </w:r>
          </w:p>
        </w:tc>
      </w:tr>
      <w:tr w:rsidR="006A6C56" w14:paraId="549750A0" w14:textId="137433EB" w:rsidTr="00E64A3F">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708BA375" w14:textId="77777777" w:rsidR="006A6C56" w:rsidRDefault="006A6C56" w:rsidP="00D72B6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380AB7D7" w14:textId="77777777" w:rsidR="006A6C56" w:rsidRDefault="006A6C56"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AA0DCCD" w14:textId="732CF8DA" w:rsidR="006A6C56" w:rsidRDefault="006A6C56" w:rsidP="00494FB9">
            <w:pPr>
              <w:topLinePunct/>
              <w:spacing w:line="440" w:lineRule="exact"/>
              <w:contextualSpacing/>
            </w:pPr>
            <w:r>
              <w:t>5</w:t>
            </w:r>
            <w:r>
              <w:rPr>
                <w:rFonts w:hint="eastAsia"/>
              </w:rPr>
              <w:t>、综合维修技术员</w:t>
            </w:r>
          </w:p>
          <w:p w14:paraId="2EEA5F3B" w14:textId="75B2ABE3" w:rsidR="006A6C56" w:rsidRDefault="006A6C56" w:rsidP="00494FB9">
            <w:pPr>
              <w:pStyle w:val="Heading5"/>
              <w:spacing w:after="0" w:line="440" w:lineRule="exact"/>
              <w:rPr>
                <w:rFonts w:ascii="仿宋" w:eastAsia="仿宋" w:hAnsi="仿宋" w:cs="仿宋"/>
                <w:b w:val="0"/>
                <w:bCs w:val="0"/>
                <w:color w:val="000000"/>
                <w:kern w:val="3"/>
              </w:rPr>
            </w:pPr>
            <w:r w:rsidRPr="005F5ECF">
              <w:rPr>
                <w:rFonts w:ascii="仿宋" w:eastAsia="仿宋" w:hAnsi="仿宋" w:cs="仿宋" w:hint="eastAsia"/>
                <w:b w:val="0"/>
                <w:bCs w:val="0"/>
                <w:color w:val="000000"/>
                <w:kern w:val="3"/>
              </w:rPr>
              <w:t>1）具有</w:t>
            </w:r>
            <w:r>
              <w:rPr>
                <w:rFonts w:ascii="仿宋" w:eastAsia="仿宋" w:hAnsi="仿宋" w:cs="仿宋" w:hint="eastAsia"/>
                <w:b w:val="0"/>
                <w:bCs w:val="0"/>
                <w:color w:val="000000"/>
                <w:kern w:val="3"/>
              </w:rPr>
              <w:t>中专学历的得</w:t>
            </w:r>
            <w:r w:rsidR="0002169E">
              <w:rPr>
                <w:rFonts w:ascii="仿宋" w:eastAsia="仿宋" w:hAnsi="仿宋" w:cs="仿宋"/>
                <w:b w:val="0"/>
                <w:bCs w:val="0"/>
                <w:color w:val="000000"/>
                <w:kern w:val="3"/>
              </w:rPr>
              <w:t>0.5</w:t>
            </w:r>
            <w:r>
              <w:rPr>
                <w:rFonts w:ascii="仿宋" w:eastAsia="仿宋" w:hAnsi="仿宋" w:cs="仿宋" w:hint="eastAsia"/>
                <w:b w:val="0"/>
                <w:bCs w:val="0"/>
                <w:color w:val="000000"/>
                <w:kern w:val="3"/>
              </w:rPr>
              <w:t>分；具有大专</w:t>
            </w:r>
            <w:r w:rsidRPr="005F5ECF">
              <w:rPr>
                <w:rFonts w:ascii="仿宋" w:eastAsia="仿宋" w:hAnsi="仿宋" w:cs="仿宋" w:hint="eastAsia"/>
                <w:b w:val="0"/>
                <w:bCs w:val="0"/>
                <w:color w:val="000000"/>
                <w:kern w:val="3"/>
              </w:rPr>
              <w:t>及以上学历证书的得</w:t>
            </w:r>
            <w:r w:rsidR="00FF3FBD">
              <w:rPr>
                <w:rFonts w:ascii="仿宋" w:eastAsia="仿宋" w:hAnsi="仿宋" w:cs="仿宋"/>
                <w:b w:val="0"/>
                <w:bCs w:val="0"/>
                <w:color w:val="000000"/>
                <w:kern w:val="3"/>
              </w:rPr>
              <w:t>1</w:t>
            </w:r>
            <w:r w:rsidRPr="005F5ECF">
              <w:rPr>
                <w:rFonts w:ascii="仿宋" w:eastAsia="仿宋" w:hAnsi="仿宋" w:cs="仿宋" w:hint="eastAsia"/>
                <w:b w:val="0"/>
                <w:bCs w:val="0"/>
                <w:color w:val="000000"/>
                <w:kern w:val="3"/>
              </w:rPr>
              <w:t>分；</w:t>
            </w:r>
            <w:r>
              <w:rPr>
                <w:rFonts w:ascii="仿宋" w:eastAsia="仿宋" w:hAnsi="仿宋" w:cs="仿宋" w:hint="eastAsia"/>
                <w:b w:val="0"/>
                <w:bCs w:val="0"/>
                <w:color w:val="000000"/>
                <w:kern w:val="3"/>
              </w:rPr>
              <w:t>（0</w:t>
            </w:r>
            <w:r>
              <w:rPr>
                <w:rFonts w:ascii="仿宋" w:eastAsia="仿宋" w:hAnsi="仿宋" w:cs="仿宋"/>
                <w:b w:val="0"/>
                <w:bCs w:val="0"/>
                <w:color w:val="000000"/>
                <w:kern w:val="3"/>
              </w:rPr>
              <w:t>-</w:t>
            </w:r>
            <w:r w:rsidR="0002169E">
              <w:rPr>
                <w:rFonts w:ascii="仿宋" w:eastAsia="仿宋" w:hAnsi="仿宋" w:cs="仿宋"/>
                <w:b w:val="0"/>
                <w:bCs w:val="0"/>
                <w:color w:val="000000"/>
                <w:kern w:val="3"/>
              </w:rPr>
              <w:t>1</w:t>
            </w:r>
            <w:r>
              <w:rPr>
                <w:rFonts w:ascii="仿宋" w:eastAsia="仿宋" w:hAnsi="仿宋" w:cs="仿宋" w:hint="eastAsia"/>
                <w:b w:val="0"/>
                <w:bCs w:val="0"/>
                <w:color w:val="000000"/>
                <w:kern w:val="3"/>
              </w:rPr>
              <w:t>分）</w:t>
            </w:r>
          </w:p>
          <w:p w14:paraId="76EED84B" w14:textId="39FB0591" w:rsidR="006A6C56" w:rsidRPr="002E42FC" w:rsidRDefault="006A6C56" w:rsidP="00494FB9">
            <w:pPr>
              <w:widowControl/>
              <w:spacing w:line="440" w:lineRule="exact"/>
              <w:jc w:val="left"/>
              <w:rPr>
                <w:rFonts w:ascii="宋体" w:eastAsia="宋体" w:hAnsi="宋体" w:cs="宋体"/>
                <w:kern w:val="0"/>
              </w:rPr>
            </w:pPr>
            <w:r w:rsidRPr="005F5ECF">
              <w:rPr>
                <w:rFonts w:hint="eastAsia"/>
                <w:color w:val="000000"/>
              </w:rPr>
              <w:t>2）具有</w:t>
            </w:r>
            <w:r>
              <w:rPr>
                <w:rFonts w:hint="eastAsia"/>
                <w:color w:val="000000"/>
              </w:rPr>
              <w:t>人社部门颁发的高级电工证</w:t>
            </w:r>
            <w:r w:rsidRPr="005F5ECF">
              <w:rPr>
                <w:rFonts w:hint="eastAsia"/>
                <w:color w:val="000000"/>
              </w:rPr>
              <w:t>的得</w:t>
            </w:r>
            <w:r>
              <w:rPr>
                <w:color w:val="000000"/>
              </w:rPr>
              <w:t>2</w:t>
            </w:r>
            <w:r w:rsidRPr="005F5ECF">
              <w:rPr>
                <w:rFonts w:hint="eastAsia"/>
                <w:color w:val="000000"/>
              </w:rPr>
              <w:t>分</w:t>
            </w:r>
            <w:r w:rsidRPr="00D72B63">
              <w:rPr>
                <w:rFonts w:hint="eastAsia"/>
                <w:color w:val="000000"/>
              </w:rPr>
              <w:t>；（0</w:t>
            </w:r>
            <w:r w:rsidRPr="00D72B63">
              <w:rPr>
                <w:color w:val="000000"/>
              </w:rPr>
              <w:t>-</w:t>
            </w:r>
            <w:r>
              <w:rPr>
                <w:color w:val="000000"/>
              </w:rPr>
              <w:t>2</w:t>
            </w:r>
            <w:r w:rsidRPr="00D72B63">
              <w:rPr>
                <w:rFonts w:hint="eastAsia"/>
                <w:color w:val="000000"/>
              </w:rPr>
              <w:t>分）</w:t>
            </w:r>
          </w:p>
          <w:p w14:paraId="0E3B8228" w14:textId="05DC09FC" w:rsidR="006A6C56" w:rsidRPr="00D72B63" w:rsidRDefault="006A6C56" w:rsidP="00494FB9">
            <w:pPr>
              <w:spacing w:line="440" w:lineRule="exact"/>
            </w:pPr>
            <w:r w:rsidRPr="002E42FC">
              <w:t>注：需提供相关人员的证书及在投标单位近3个月的社保缴纳证明</w:t>
            </w:r>
            <w:r>
              <w:rPr>
                <w:rFonts w:hint="eastAsia"/>
              </w:rPr>
              <w:t>。</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FD0436" w14:textId="526E508F" w:rsidR="006A6C56" w:rsidRDefault="0002169E" w:rsidP="00D72B63">
            <w:pPr>
              <w:topLinePunct/>
              <w:spacing w:line="440" w:lineRule="exact"/>
              <w:contextualSpacing/>
              <w:jc w:val="center"/>
            </w:pPr>
            <w:r>
              <w:t>3</w:t>
            </w:r>
          </w:p>
        </w:tc>
        <w:tc>
          <w:tcPr>
            <w:tcW w:w="744" w:type="dxa"/>
            <w:tcBorders>
              <w:top w:val="single" w:sz="4" w:space="0" w:color="000000"/>
              <w:left w:val="single" w:sz="4" w:space="0" w:color="000000"/>
              <w:bottom w:val="single" w:sz="4" w:space="0" w:color="000000"/>
              <w:right w:val="single" w:sz="4" w:space="0" w:color="000000"/>
            </w:tcBorders>
            <w:vAlign w:val="center"/>
          </w:tcPr>
          <w:p w14:paraId="6BF88134" w14:textId="3ADD1D71" w:rsidR="006A6C56" w:rsidRDefault="006A6C56" w:rsidP="001158D1">
            <w:pPr>
              <w:topLinePunct/>
              <w:spacing w:line="440" w:lineRule="exact"/>
              <w:contextualSpacing/>
              <w:jc w:val="center"/>
            </w:pPr>
            <w:r>
              <w:rPr>
                <w:rFonts w:hint="eastAsia"/>
              </w:rPr>
              <w:t>客观分</w:t>
            </w:r>
          </w:p>
        </w:tc>
      </w:tr>
      <w:tr w:rsidR="006A6C56" w14:paraId="0813513D" w14:textId="77777777" w:rsidTr="00E64A3F">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65E89735" w14:textId="77777777" w:rsidR="006A6C56" w:rsidRDefault="006A6C56" w:rsidP="00D72B6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26FDC45E" w14:textId="77777777" w:rsidR="006A6C56" w:rsidRDefault="006A6C56"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C2A162" w14:textId="0287DCA0" w:rsidR="006A6C56" w:rsidRDefault="006A6C56" w:rsidP="00910DAD">
            <w:pPr>
              <w:topLinePunct/>
              <w:spacing w:line="440" w:lineRule="exact"/>
              <w:contextualSpacing/>
            </w:pPr>
            <w:r>
              <w:rPr>
                <w:rFonts w:hint="eastAsia"/>
              </w:rPr>
              <w:t>6、消防管理员：</w:t>
            </w:r>
          </w:p>
          <w:p w14:paraId="6447723B" w14:textId="5B577481" w:rsidR="006A6C56" w:rsidRDefault="006A6C56" w:rsidP="00910DAD">
            <w:pPr>
              <w:topLinePunct/>
              <w:spacing w:line="440" w:lineRule="exact"/>
              <w:contextualSpacing/>
            </w:pPr>
            <w:r>
              <w:t>1）具有中专学历的得</w:t>
            </w:r>
            <w:r w:rsidR="0002169E">
              <w:t>0.5</w:t>
            </w:r>
            <w:r>
              <w:t>分；具有大专及以上学历证书的得</w:t>
            </w:r>
            <w:r w:rsidR="00FF3FBD">
              <w:t>1</w:t>
            </w:r>
            <w:r>
              <w:t>分；（0-</w:t>
            </w:r>
            <w:r w:rsidR="0002169E">
              <w:t>1</w:t>
            </w:r>
            <w:r>
              <w:t>分）</w:t>
            </w:r>
          </w:p>
          <w:p w14:paraId="23F62C0F" w14:textId="64E6BA59" w:rsidR="006A6C56" w:rsidRDefault="006A6C56" w:rsidP="00910DAD">
            <w:pPr>
              <w:topLinePunct/>
              <w:spacing w:line="440" w:lineRule="exact"/>
              <w:contextualSpacing/>
            </w:pPr>
            <w:r>
              <w:t>2）</w:t>
            </w:r>
            <w:r>
              <w:rPr>
                <w:rFonts w:hint="eastAsia"/>
              </w:rPr>
              <w:t>取得消防管理员证</w:t>
            </w:r>
            <w:r>
              <w:t>的得2分；（0-2分）</w:t>
            </w:r>
          </w:p>
          <w:p w14:paraId="70630424" w14:textId="36050122" w:rsidR="006A6C56" w:rsidRDefault="006A6C56" w:rsidP="00910DAD">
            <w:pPr>
              <w:topLinePunct/>
              <w:spacing w:line="440" w:lineRule="exact"/>
              <w:contextualSpacing/>
            </w:pPr>
            <w:r>
              <w:rPr>
                <w:rFonts w:hint="eastAsia"/>
              </w:rPr>
              <w:t>注：需提供相关人员的证书及在投标单位近</w:t>
            </w:r>
            <w:r>
              <w:t>3个月的社保缴纳证明。</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1A2C98C" w14:textId="3EDB99D3" w:rsidR="006A6C56" w:rsidRDefault="0002169E" w:rsidP="00D72B63">
            <w:pPr>
              <w:topLinePunct/>
              <w:spacing w:line="440" w:lineRule="exact"/>
              <w:contextualSpacing/>
              <w:jc w:val="center"/>
            </w:pPr>
            <w:r>
              <w:t>3</w:t>
            </w:r>
          </w:p>
        </w:tc>
        <w:tc>
          <w:tcPr>
            <w:tcW w:w="744" w:type="dxa"/>
            <w:tcBorders>
              <w:top w:val="single" w:sz="4" w:space="0" w:color="000000"/>
              <w:left w:val="single" w:sz="4" w:space="0" w:color="000000"/>
              <w:bottom w:val="single" w:sz="4" w:space="0" w:color="000000"/>
              <w:right w:val="single" w:sz="4" w:space="0" w:color="000000"/>
            </w:tcBorders>
            <w:vAlign w:val="center"/>
          </w:tcPr>
          <w:p w14:paraId="7D1ACC0F" w14:textId="5BBAE983" w:rsidR="006A6C56" w:rsidRDefault="006A6C56" w:rsidP="001158D1">
            <w:pPr>
              <w:topLinePunct/>
              <w:spacing w:line="440" w:lineRule="exact"/>
              <w:contextualSpacing/>
              <w:jc w:val="center"/>
            </w:pPr>
            <w:r w:rsidRPr="00910DAD">
              <w:rPr>
                <w:rFonts w:hint="eastAsia"/>
              </w:rPr>
              <w:t>客观分</w:t>
            </w:r>
          </w:p>
        </w:tc>
      </w:tr>
      <w:tr w:rsidR="006A6C56" w14:paraId="6A385862" w14:textId="77777777" w:rsidTr="006A6C56">
        <w:trPr>
          <w:trHeight w:val="228"/>
          <w:jc w:val="center"/>
        </w:trPr>
        <w:tc>
          <w:tcPr>
            <w:tcW w:w="710"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535E0E4A" w14:textId="77777777" w:rsidR="006A6C56" w:rsidRDefault="006A6C56" w:rsidP="00D72B63">
            <w:pPr>
              <w:topLinePunct/>
              <w:spacing w:line="440" w:lineRule="exact"/>
              <w:contextualSpacing/>
              <w:jc w:val="center"/>
            </w:pPr>
          </w:p>
        </w:tc>
        <w:tc>
          <w:tcPr>
            <w:tcW w:w="1205"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5A571DCC" w14:textId="77777777" w:rsidR="006A6C56" w:rsidRDefault="006A6C56"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1F110C" w14:textId="6A4C17BD" w:rsidR="006A6C56" w:rsidRDefault="006A6C56" w:rsidP="00910DAD">
            <w:pPr>
              <w:topLinePunct/>
              <w:spacing w:line="440" w:lineRule="exact"/>
              <w:contextualSpacing/>
            </w:pPr>
            <w:r>
              <w:rPr>
                <w:rFonts w:hint="eastAsia"/>
              </w:rPr>
              <w:t>7、在采购需求的基础人员配置上，投标人拟配置人员方案每增加1人的得0</w:t>
            </w:r>
            <w:r>
              <w:t>.25</w:t>
            </w:r>
            <w:r>
              <w:rPr>
                <w:rFonts w:hint="eastAsia"/>
              </w:rPr>
              <w:t>分，最高得</w:t>
            </w:r>
            <w:r w:rsidR="0002169E">
              <w:t>1</w:t>
            </w:r>
            <w:r>
              <w:rPr>
                <w:rFonts w:hint="eastAsia"/>
              </w:rPr>
              <w:t>分，需明确人员岗位职责并与报价明细表中的人员配置数量一致。</w:t>
            </w: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51DDCF74" w14:textId="663E32A8" w:rsidR="006A6C56" w:rsidRDefault="0002169E" w:rsidP="00D72B63">
            <w:pPr>
              <w:topLinePunct/>
              <w:spacing w:line="440" w:lineRule="exact"/>
              <w:contextualSpacing/>
              <w:jc w:val="center"/>
            </w:pPr>
            <w:r>
              <w:t>1</w:t>
            </w:r>
          </w:p>
        </w:tc>
        <w:tc>
          <w:tcPr>
            <w:tcW w:w="744" w:type="dxa"/>
            <w:tcBorders>
              <w:top w:val="single" w:sz="4" w:space="0" w:color="000000"/>
              <w:left w:val="single" w:sz="4" w:space="0" w:color="000000"/>
              <w:bottom w:val="single" w:sz="4" w:space="0" w:color="auto"/>
              <w:right w:val="single" w:sz="4" w:space="0" w:color="000000"/>
            </w:tcBorders>
            <w:vAlign w:val="center"/>
          </w:tcPr>
          <w:p w14:paraId="456C63AA" w14:textId="7DBDC231" w:rsidR="006A6C56" w:rsidRPr="00910DAD" w:rsidRDefault="006A6C56" w:rsidP="001158D1">
            <w:pPr>
              <w:topLinePunct/>
              <w:spacing w:line="440" w:lineRule="exact"/>
              <w:contextualSpacing/>
              <w:jc w:val="center"/>
            </w:pPr>
            <w:r w:rsidRPr="00910DAD">
              <w:rPr>
                <w:rFonts w:hint="eastAsia"/>
              </w:rPr>
              <w:t>客观分</w:t>
            </w:r>
          </w:p>
        </w:tc>
      </w:tr>
      <w:tr w:rsidR="006A6C56" w14:paraId="71CCE19B" w14:textId="3781A8FE" w:rsidTr="006A6C56">
        <w:trPr>
          <w:trHeight w:val="805"/>
          <w:jc w:val="center"/>
        </w:trPr>
        <w:tc>
          <w:tcPr>
            <w:tcW w:w="710"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7C28E266" w14:textId="0369E6A1" w:rsidR="006A6C56" w:rsidRDefault="006A6C56" w:rsidP="00D72B63">
            <w:pPr>
              <w:topLinePunct/>
              <w:spacing w:line="440" w:lineRule="exact"/>
              <w:contextualSpacing/>
              <w:jc w:val="center"/>
              <w:rPr>
                <w:kern w:val="2"/>
              </w:rPr>
            </w:pPr>
            <w:r>
              <w:rPr>
                <w:rFonts w:hint="eastAsia"/>
                <w:kern w:val="2"/>
              </w:rPr>
              <w:t>5</w:t>
            </w:r>
          </w:p>
        </w:tc>
        <w:tc>
          <w:tcPr>
            <w:tcW w:w="1205"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47825818" w14:textId="44001C5D" w:rsidR="006A6C56" w:rsidRPr="006713B4" w:rsidRDefault="006A6C56" w:rsidP="00D72B63">
            <w:pPr>
              <w:pStyle w:val="afffffffffffffffff1"/>
              <w:topLinePunct/>
              <w:spacing w:beforeLines="0" w:line="440" w:lineRule="exact"/>
              <w:contextualSpacing/>
              <w:jc w:val="center"/>
              <w:rPr>
                <w:rFonts w:ascii="仿宋" w:eastAsia="仿宋" w:hAnsi="仿宋" w:cs="仿宋"/>
                <w:sz w:val="24"/>
                <w:szCs w:val="24"/>
              </w:rPr>
            </w:pPr>
            <w:r w:rsidRPr="006713B4">
              <w:rPr>
                <w:rFonts w:ascii="仿宋" w:eastAsia="仿宋" w:hAnsi="仿宋" w:cs="仿宋" w:hint="eastAsia"/>
                <w:sz w:val="24"/>
                <w:szCs w:val="24"/>
              </w:rPr>
              <w:t>基础设备配置</w:t>
            </w:r>
          </w:p>
        </w:tc>
        <w:tc>
          <w:tcPr>
            <w:tcW w:w="6343"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78975688" w14:textId="68C8D541" w:rsidR="006A6C56" w:rsidRPr="006713B4" w:rsidRDefault="00FF3FBD" w:rsidP="00036F61">
            <w:r w:rsidRPr="006713B4">
              <w:rPr>
                <w:rFonts w:hint="eastAsia"/>
              </w:rPr>
              <w:t>承诺</w:t>
            </w:r>
            <w:r w:rsidR="006A6C56" w:rsidRPr="006713B4">
              <w:rPr>
                <w:rFonts w:hint="eastAsia"/>
              </w:rPr>
              <w:t>满足采购需求的基础设备配置的得2分，否则不得分。</w:t>
            </w:r>
          </w:p>
          <w:p w14:paraId="6E7A6011" w14:textId="4DF3092C" w:rsidR="006A6C56" w:rsidRPr="006713B4" w:rsidRDefault="006A6C56" w:rsidP="00036F61">
            <w:r w:rsidRPr="006713B4">
              <w:rPr>
                <w:rFonts w:hint="eastAsia"/>
              </w:rPr>
              <w:t>注：</w:t>
            </w:r>
            <w:r w:rsidR="00FF3FBD" w:rsidRPr="006713B4">
              <w:rPr>
                <w:rFonts w:hint="eastAsia"/>
              </w:rPr>
              <w:t>已有的</w:t>
            </w:r>
            <w:r w:rsidRPr="006713B4">
              <w:rPr>
                <w:rFonts w:hint="eastAsia"/>
              </w:rPr>
              <w:t>需提供设备的购置发票证明、设备资料介绍等材料</w:t>
            </w:r>
            <w:r w:rsidR="00FF3FBD" w:rsidRPr="006713B4">
              <w:rPr>
                <w:rFonts w:hint="eastAsia"/>
              </w:rPr>
              <w:t>，承诺中标后提供的需提供承诺函，否则不得分</w:t>
            </w:r>
            <w:r w:rsidRPr="006713B4">
              <w:rPr>
                <w:rFonts w:hint="eastAsia"/>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C453B9" w14:textId="71A91E2A" w:rsidR="006A6C56" w:rsidRDefault="00893C31" w:rsidP="00D72B63">
            <w:pPr>
              <w:topLinePunct/>
              <w:spacing w:line="440" w:lineRule="exact"/>
              <w:contextualSpacing/>
              <w:jc w:val="center"/>
              <w:rPr>
                <w:kern w:val="2"/>
              </w:rPr>
            </w:pPr>
            <w:r>
              <w:rPr>
                <w:kern w:val="2"/>
              </w:rPr>
              <w:t>2</w:t>
            </w:r>
          </w:p>
        </w:tc>
        <w:tc>
          <w:tcPr>
            <w:tcW w:w="744" w:type="dxa"/>
            <w:tcBorders>
              <w:top w:val="single" w:sz="4" w:space="0" w:color="auto"/>
              <w:left w:val="single" w:sz="4" w:space="0" w:color="auto"/>
              <w:bottom w:val="single" w:sz="4" w:space="0" w:color="auto"/>
              <w:right w:val="single" w:sz="4" w:space="0" w:color="auto"/>
            </w:tcBorders>
            <w:vAlign w:val="center"/>
          </w:tcPr>
          <w:p w14:paraId="043CF0EB" w14:textId="7DC2E762" w:rsidR="006A6C56" w:rsidRDefault="004B2B78" w:rsidP="001158D1">
            <w:pPr>
              <w:topLinePunct/>
              <w:spacing w:line="440" w:lineRule="exact"/>
              <w:contextualSpacing/>
              <w:jc w:val="center"/>
              <w:rPr>
                <w:kern w:val="2"/>
              </w:rPr>
            </w:pPr>
            <w:r w:rsidRPr="00910DAD">
              <w:rPr>
                <w:rFonts w:hint="eastAsia"/>
              </w:rPr>
              <w:t>客观分</w:t>
            </w:r>
          </w:p>
        </w:tc>
      </w:tr>
      <w:tr w:rsidR="006A6C56" w14:paraId="24C8E4D8" w14:textId="77777777" w:rsidTr="0002169E">
        <w:trPr>
          <w:trHeight w:val="1479"/>
          <w:jc w:val="center"/>
        </w:trPr>
        <w:tc>
          <w:tcPr>
            <w:tcW w:w="710" w:type="dxa"/>
            <w:vMerge/>
            <w:tcBorders>
              <w:left w:val="single" w:sz="4" w:space="0" w:color="000000"/>
              <w:bottom w:val="single" w:sz="4" w:space="0" w:color="auto"/>
              <w:right w:val="single" w:sz="4" w:space="0" w:color="000000"/>
            </w:tcBorders>
            <w:tcMar>
              <w:top w:w="15" w:type="dxa"/>
              <w:left w:w="15" w:type="dxa"/>
              <w:bottom w:w="15" w:type="dxa"/>
              <w:right w:w="15" w:type="dxa"/>
            </w:tcMar>
            <w:vAlign w:val="center"/>
          </w:tcPr>
          <w:p w14:paraId="57BEC677" w14:textId="77777777" w:rsidR="006A6C56" w:rsidRDefault="006A6C56" w:rsidP="00D72B63">
            <w:pPr>
              <w:topLinePunct/>
              <w:spacing w:line="440" w:lineRule="exact"/>
              <w:contextualSpacing/>
              <w:jc w:val="center"/>
              <w:rPr>
                <w:kern w:val="2"/>
              </w:rPr>
            </w:pPr>
          </w:p>
        </w:tc>
        <w:tc>
          <w:tcPr>
            <w:tcW w:w="1205" w:type="dxa"/>
            <w:vMerge/>
            <w:tcBorders>
              <w:left w:val="single" w:sz="4" w:space="0" w:color="000000"/>
              <w:bottom w:val="single" w:sz="4" w:space="0" w:color="auto"/>
              <w:right w:val="single" w:sz="4" w:space="0" w:color="000000"/>
            </w:tcBorders>
            <w:tcMar>
              <w:top w:w="15" w:type="dxa"/>
              <w:left w:w="15" w:type="dxa"/>
              <w:bottom w:w="15" w:type="dxa"/>
              <w:right w:w="15" w:type="dxa"/>
            </w:tcMar>
            <w:vAlign w:val="center"/>
          </w:tcPr>
          <w:p w14:paraId="4CD095E0" w14:textId="77777777" w:rsidR="006A6C56" w:rsidRPr="006713B4" w:rsidRDefault="006A6C56"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66B28671" w14:textId="77777777" w:rsidR="004B2B78" w:rsidRPr="006713B4" w:rsidRDefault="006A6C56" w:rsidP="004B2B78">
            <w:pPr>
              <w:pStyle w:val="Heading5"/>
              <w:spacing w:after="0" w:line="440" w:lineRule="exact"/>
              <w:rPr>
                <w:rFonts w:ascii="仿宋" w:eastAsia="仿宋" w:hAnsi="仿宋" w:cs="仿宋"/>
                <w:b w:val="0"/>
                <w:bCs w:val="0"/>
                <w:kern w:val="3"/>
              </w:rPr>
            </w:pPr>
            <w:r w:rsidRPr="006713B4">
              <w:rPr>
                <w:rFonts w:ascii="仿宋" w:eastAsia="仿宋" w:hAnsi="仿宋" w:cs="仿宋"/>
                <w:b w:val="0"/>
                <w:bCs w:val="0"/>
                <w:kern w:val="3"/>
              </w:rPr>
              <w:t>根据投标人投入本项目的设备设施配置情况给分，要求详细说明投入的管理设备、工具，并提供相应的名称、规格型号、数量、用途等清单</w:t>
            </w:r>
            <w:r w:rsidR="004B2B78" w:rsidRPr="006713B4">
              <w:rPr>
                <w:rFonts w:ascii="仿宋" w:eastAsia="仿宋" w:hAnsi="仿宋" w:cs="仿宋" w:hint="eastAsia"/>
                <w:b w:val="0"/>
                <w:bCs w:val="0"/>
                <w:kern w:val="3"/>
              </w:rPr>
              <w:t>：</w:t>
            </w:r>
          </w:p>
          <w:p w14:paraId="53FF1D1D" w14:textId="3872BA21" w:rsidR="004B2B78" w:rsidRPr="006713B4" w:rsidRDefault="004B2B78" w:rsidP="004B2B78">
            <w:pPr>
              <w:pStyle w:val="Heading5"/>
              <w:spacing w:after="0" w:line="440" w:lineRule="exact"/>
              <w:rPr>
                <w:rFonts w:ascii="仿宋" w:eastAsia="仿宋" w:hAnsi="仿宋" w:cs="仿宋"/>
                <w:b w:val="0"/>
                <w:bCs w:val="0"/>
                <w:kern w:val="3"/>
              </w:rPr>
            </w:pPr>
            <w:r w:rsidRPr="006713B4">
              <w:rPr>
                <w:rFonts w:ascii="仿宋" w:eastAsia="仿宋" w:hAnsi="仿宋" w:cs="仿宋" w:hint="eastAsia"/>
                <w:b w:val="0"/>
                <w:bCs w:val="0"/>
                <w:kern w:val="3"/>
              </w:rPr>
              <w:t>1）</w:t>
            </w:r>
            <w:r w:rsidR="006A6C56" w:rsidRPr="006713B4">
              <w:rPr>
                <w:rFonts w:ascii="仿宋" w:eastAsia="仿宋" w:hAnsi="仿宋" w:cs="仿宋"/>
                <w:b w:val="0"/>
                <w:bCs w:val="0"/>
                <w:kern w:val="3"/>
              </w:rPr>
              <w:t>根据</w:t>
            </w:r>
            <w:r w:rsidRPr="006713B4">
              <w:rPr>
                <w:rFonts w:ascii="仿宋" w:eastAsia="仿宋" w:hAnsi="仿宋" w:cs="仿宋" w:hint="eastAsia"/>
                <w:b w:val="0"/>
                <w:bCs w:val="0"/>
                <w:kern w:val="3"/>
              </w:rPr>
              <w:t>投标人拟配置的基础</w:t>
            </w:r>
            <w:r w:rsidR="006A6C56" w:rsidRPr="006713B4">
              <w:rPr>
                <w:rFonts w:ascii="仿宋" w:eastAsia="仿宋" w:hAnsi="仿宋" w:cs="仿宋"/>
                <w:b w:val="0"/>
                <w:bCs w:val="0"/>
                <w:kern w:val="3"/>
              </w:rPr>
              <w:t>设备的品种数量、设备新旧程度、设备先进性等进行打分。（0-</w:t>
            </w:r>
            <w:r w:rsidR="0002169E" w:rsidRPr="006713B4">
              <w:rPr>
                <w:rFonts w:ascii="仿宋" w:eastAsia="仿宋" w:hAnsi="仿宋" w:cs="仿宋"/>
                <w:b w:val="0"/>
                <w:bCs w:val="0"/>
                <w:kern w:val="3"/>
              </w:rPr>
              <w:t>2</w:t>
            </w:r>
            <w:r w:rsidR="006A6C56" w:rsidRPr="006713B4">
              <w:rPr>
                <w:rFonts w:ascii="仿宋" w:eastAsia="仿宋" w:hAnsi="仿宋" w:cs="仿宋"/>
                <w:b w:val="0"/>
                <w:bCs w:val="0"/>
                <w:kern w:val="3"/>
              </w:rPr>
              <w:t>分）</w:t>
            </w:r>
          </w:p>
          <w:p w14:paraId="7A42559A" w14:textId="5F342ACF" w:rsidR="006A6C56" w:rsidRPr="006713B4" w:rsidRDefault="004B2B78" w:rsidP="004B2B78">
            <w:pPr>
              <w:pStyle w:val="Heading5"/>
              <w:spacing w:after="0" w:line="440" w:lineRule="exact"/>
              <w:rPr>
                <w:rFonts w:ascii="仿宋" w:eastAsia="仿宋" w:hAnsi="仿宋" w:cs="仿宋"/>
                <w:b w:val="0"/>
                <w:bCs w:val="0"/>
                <w:kern w:val="3"/>
              </w:rPr>
            </w:pPr>
            <w:r w:rsidRPr="006713B4">
              <w:rPr>
                <w:rFonts w:ascii="仿宋" w:eastAsia="仿宋" w:hAnsi="仿宋" w:cs="仿宋" w:hint="eastAsia"/>
                <w:b w:val="0"/>
                <w:bCs w:val="0"/>
                <w:kern w:val="3"/>
              </w:rPr>
              <w:lastRenderedPageBreak/>
              <w:t>2）在满足采购需求的基础设备配置上，根据投标人拟投入的其他设备</w:t>
            </w:r>
            <w:r w:rsidRPr="006713B4">
              <w:rPr>
                <w:rFonts w:ascii="仿宋" w:eastAsia="仿宋" w:hAnsi="仿宋" w:cs="仿宋"/>
                <w:b w:val="0"/>
                <w:bCs w:val="0"/>
                <w:kern w:val="3"/>
              </w:rPr>
              <w:t>的实行性、与项目匹配程度、品种数量、设备新旧程度、设备先进性等进行打分。（0-</w:t>
            </w:r>
            <w:r w:rsidR="0002169E" w:rsidRPr="006713B4">
              <w:rPr>
                <w:rFonts w:ascii="仿宋" w:eastAsia="仿宋" w:hAnsi="仿宋" w:cs="仿宋"/>
                <w:b w:val="0"/>
                <w:bCs w:val="0"/>
                <w:kern w:val="3"/>
              </w:rPr>
              <w:t>2</w:t>
            </w:r>
            <w:r w:rsidRPr="006713B4">
              <w:rPr>
                <w:rFonts w:ascii="仿宋" w:eastAsia="仿宋" w:hAnsi="仿宋" w:cs="仿宋"/>
                <w:b w:val="0"/>
                <w:bCs w:val="0"/>
                <w:kern w:val="3"/>
              </w:rPr>
              <w:t>分）</w:t>
            </w:r>
          </w:p>
          <w:p w14:paraId="7912999F" w14:textId="5DDAFF7C" w:rsidR="006A6C56" w:rsidRPr="006713B4" w:rsidRDefault="006A6C56" w:rsidP="004B2B78">
            <w:pPr>
              <w:pStyle w:val="Heading5"/>
              <w:spacing w:after="0" w:line="440" w:lineRule="exact"/>
              <w:rPr>
                <w:rFonts w:ascii="仿宋" w:eastAsia="仿宋" w:hAnsi="仿宋" w:cs="仿宋"/>
                <w:b w:val="0"/>
                <w:bCs w:val="0"/>
                <w:kern w:val="3"/>
              </w:rPr>
            </w:pPr>
            <w:r w:rsidRPr="006713B4">
              <w:rPr>
                <w:rFonts w:ascii="仿宋" w:eastAsia="仿宋" w:hAnsi="仿宋" w:cs="仿宋" w:hint="eastAsia"/>
                <w:b w:val="0"/>
                <w:bCs w:val="0"/>
                <w:kern w:val="3"/>
              </w:rPr>
              <w:t>注：需提供设备的购置发票证明、设备资料介绍等材料。</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9C7480" w14:textId="175CBF4E" w:rsidR="006A6C56" w:rsidRDefault="0002169E" w:rsidP="00D72B63">
            <w:pPr>
              <w:topLinePunct/>
              <w:spacing w:line="440" w:lineRule="exact"/>
              <w:contextualSpacing/>
              <w:jc w:val="center"/>
              <w:rPr>
                <w:kern w:val="2"/>
              </w:rPr>
            </w:pPr>
            <w:r>
              <w:rPr>
                <w:kern w:val="2"/>
              </w:rPr>
              <w:lastRenderedPageBreak/>
              <w:t>4</w:t>
            </w:r>
          </w:p>
        </w:tc>
        <w:tc>
          <w:tcPr>
            <w:tcW w:w="744" w:type="dxa"/>
            <w:tcBorders>
              <w:top w:val="single" w:sz="4" w:space="0" w:color="auto"/>
              <w:left w:val="single" w:sz="4" w:space="0" w:color="auto"/>
              <w:bottom w:val="single" w:sz="4" w:space="0" w:color="auto"/>
              <w:right w:val="single" w:sz="4" w:space="0" w:color="auto"/>
            </w:tcBorders>
            <w:vAlign w:val="center"/>
          </w:tcPr>
          <w:p w14:paraId="622E498F" w14:textId="074C3FA6" w:rsidR="006A6C56" w:rsidRDefault="004B2B78" w:rsidP="001158D1">
            <w:pPr>
              <w:topLinePunct/>
              <w:spacing w:line="440" w:lineRule="exact"/>
              <w:contextualSpacing/>
              <w:jc w:val="center"/>
              <w:rPr>
                <w:kern w:val="2"/>
              </w:rPr>
            </w:pPr>
            <w:r>
              <w:rPr>
                <w:rFonts w:hint="eastAsia"/>
                <w:kern w:val="2"/>
              </w:rPr>
              <w:t>专家打分</w:t>
            </w:r>
          </w:p>
        </w:tc>
      </w:tr>
      <w:tr w:rsidR="007B48FD" w14:paraId="7B9A6D58" w14:textId="3DA69AEC" w:rsidTr="0002169E">
        <w:trPr>
          <w:trHeight w:val="731"/>
          <w:jc w:val="center"/>
        </w:trPr>
        <w:tc>
          <w:tcPr>
            <w:tcW w:w="71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4E1855" w14:textId="6884E3D5" w:rsidR="007B48FD" w:rsidRDefault="007B48FD" w:rsidP="00D72B63">
            <w:pPr>
              <w:topLinePunct/>
              <w:spacing w:line="440" w:lineRule="exact"/>
              <w:contextualSpacing/>
              <w:jc w:val="center"/>
            </w:pPr>
            <w:r>
              <w:rPr>
                <w:rFonts w:hint="eastAsia"/>
              </w:rPr>
              <w:t>6</w:t>
            </w:r>
          </w:p>
        </w:tc>
        <w:tc>
          <w:tcPr>
            <w:tcW w:w="12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0873CF" w14:textId="2C7E17F7" w:rsidR="007B48FD" w:rsidRDefault="007B48FD" w:rsidP="00D72B63">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岗位职责描述及</w:t>
            </w:r>
            <w:r w:rsidR="004B2B78">
              <w:rPr>
                <w:rFonts w:ascii="仿宋" w:eastAsia="仿宋" w:hAnsi="仿宋" w:cs="仿宋" w:hint="eastAsia"/>
                <w:sz w:val="24"/>
                <w:szCs w:val="24"/>
              </w:rPr>
              <w:t>人员</w:t>
            </w:r>
            <w:r>
              <w:rPr>
                <w:rFonts w:ascii="仿宋" w:eastAsia="仿宋" w:hAnsi="仿宋" w:cs="仿宋" w:hint="eastAsia"/>
                <w:sz w:val="24"/>
                <w:szCs w:val="24"/>
              </w:rPr>
              <w:t>配置方案</w:t>
            </w:r>
          </w:p>
        </w:tc>
        <w:tc>
          <w:tcPr>
            <w:tcW w:w="6343"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14:paraId="004F9AA7" w14:textId="669CC80E" w:rsidR="007B48FD" w:rsidRDefault="007B48FD" w:rsidP="00D72B63">
            <w:pPr>
              <w:topLinePunct/>
              <w:spacing w:line="440" w:lineRule="exact"/>
              <w:contextualSpacing/>
            </w:pPr>
            <w:r>
              <w:rPr>
                <w:rFonts w:hint="eastAsia"/>
              </w:rPr>
              <w:t>投标人针对本项目的</w:t>
            </w:r>
            <w:r w:rsidRPr="00790322">
              <w:t>岗位设置</w:t>
            </w:r>
            <w:r>
              <w:rPr>
                <w:rFonts w:hint="eastAsia"/>
              </w:rPr>
              <w:t>、岗位职责描述方案</w:t>
            </w:r>
            <w:r w:rsidRPr="00790322">
              <w:t>的合理</w:t>
            </w:r>
            <w:r w:rsidR="007175BE">
              <w:rPr>
                <w:rFonts w:hint="eastAsia"/>
              </w:rPr>
              <w:t>性</w:t>
            </w:r>
            <w:r>
              <w:rPr>
                <w:rFonts w:hint="eastAsia"/>
              </w:rPr>
              <w:t>、可行性、合法性，是否满足本项目采购需求等综合打分。（0</w:t>
            </w:r>
            <w:r>
              <w:t>-</w:t>
            </w:r>
            <w:r w:rsidR="0002169E">
              <w:t>1</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ECB2F7" w14:textId="34B7D4D1" w:rsidR="007B48FD" w:rsidRDefault="0002169E" w:rsidP="00D72B63">
            <w:pPr>
              <w:topLinePunct/>
              <w:spacing w:line="440" w:lineRule="exact"/>
              <w:contextualSpacing/>
              <w:jc w:val="center"/>
            </w:pPr>
            <w:r>
              <w:t>1</w:t>
            </w:r>
          </w:p>
        </w:tc>
        <w:tc>
          <w:tcPr>
            <w:tcW w:w="744" w:type="dxa"/>
            <w:tcBorders>
              <w:top w:val="single" w:sz="4" w:space="0" w:color="auto"/>
              <w:left w:val="single" w:sz="4" w:space="0" w:color="auto"/>
              <w:bottom w:val="single" w:sz="4" w:space="0" w:color="auto"/>
              <w:right w:val="single" w:sz="4" w:space="0" w:color="auto"/>
            </w:tcBorders>
            <w:vAlign w:val="center"/>
          </w:tcPr>
          <w:p w14:paraId="3B922D78" w14:textId="5E7F41E1" w:rsidR="007B48FD" w:rsidRDefault="007B48FD" w:rsidP="001158D1">
            <w:pPr>
              <w:topLinePunct/>
              <w:spacing w:line="440" w:lineRule="exact"/>
              <w:contextualSpacing/>
              <w:jc w:val="center"/>
            </w:pPr>
            <w:r>
              <w:rPr>
                <w:rFonts w:hint="eastAsia"/>
                <w:kern w:val="2"/>
              </w:rPr>
              <w:t>专家打分</w:t>
            </w:r>
          </w:p>
        </w:tc>
      </w:tr>
      <w:tr w:rsidR="007B48FD" w14:paraId="02E7E945" w14:textId="77777777" w:rsidTr="0002169E">
        <w:trPr>
          <w:trHeight w:val="731"/>
          <w:jc w:val="center"/>
        </w:trPr>
        <w:tc>
          <w:tcPr>
            <w:tcW w:w="71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054D91" w14:textId="77777777" w:rsidR="007B48FD" w:rsidRDefault="007B48FD" w:rsidP="00D72B63">
            <w:pPr>
              <w:topLinePunct/>
              <w:spacing w:line="440" w:lineRule="exact"/>
              <w:contextualSpacing/>
              <w:jc w:val="center"/>
            </w:pPr>
          </w:p>
        </w:tc>
        <w:tc>
          <w:tcPr>
            <w:tcW w:w="120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7D65E0" w14:textId="77777777" w:rsidR="007B48FD" w:rsidRDefault="007B48FD"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auto"/>
              <w:bottom w:val="single" w:sz="4" w:space="0" w:color="auto"/>
              <w:right w:val="single" w:sz="4" w:space="0" w:color="auto"/>
            </w:tcBorders>
            <w:tcMar>
              <w:top w:w="15" w:type="dxa"/>
              <w:left w:w="15" w:type="dxa"/>
              <w:bottom w:w="15" w:type="dxa"/>
              <w:right w:w="15" w:type="dxa"/>
            </w:tcMar>
          </w:tcPr>
          <w:p w14:paraId="5DBA3709" w14:textId="4E82DA1E" w:rsidR="007B48FD" w:rsidRDefault="007B48FD" w:rsidP="00D72B63">
            <w:pPr>
              <w:topLinePunct/>
              <w:spacing w:line="440" w:lineRule="exact"/>
              <w:contextualSpacing/>
            </w:pPr>
            <w:r>
              <w:rPr>
                <w:rFonts w:hint="eastAsia"/>
              </w:rPr>
              <w:t>投标人针对本项目的</w:t>
            </w:r>
            <w:r w:rsidR="004B2B78">
              <w:rPr>
                <w:rFonts w:hint="eastAsia"/>
              </w:rPr>
              <w:t>具体的拟派人员配置方案、</w:t>
            </w:r>
            <w:r>
              <w:rPr>
                <w:rFonts w:hint="eastAsia"/>
              </w:rPr>
              <w:t>排班方案（提供详细的排班计划表）</w:t>
            </w:r>
            <w:r w:rsidRPr="00790322">
              <w:t>的合理</w:t>
            </w:r>
            <w:r>
              <w:rPr>
                <w:rFonts w:hint="eastAsia"/>
              </w:rPr>
              <w:t>性、可行性、合法性，是否满足本项目采购需求等综合打分。（0</w:t>
            </w:r>
            <w:r>
              <w:t>-</w:t>
            </w:r>
            <w:r w:rsidR="0002169E">
              <w:t>1</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DE4D5A" w14:textId="6BE1678D" w:rsidR="007B48FD" w:rsidRDefault="0002169E" w:rsidP="00D72B63">
            <w:pPr>
              <w:topLinePunct/>
              <w:spacing w:line="440" w:lineRule="exact"/>
              <w:contextualSpacing/>
              <w:jc w:val="center"/>
            </w:pPr>
            <w:r>
              <w:t>1</w:t>
            </w:r>
          </w:p>
        </w:tc>
        <w:tc>
          <w:tcPr>
            <w:tcW w:w="744" w:type="dxa"/>
            <w:tcBorders>
              <w:top w:val="single" w:sz="4" w:space="0" w:color="auto"/>
              <w:left w:val="single" w:sz="4" w:space="0" w:color="auto"/>
              <w:bottom w:val="single" w:sz="4" w:space="0" w:color="auto"/>
              <w:right w:val="single" w:sz="4" w:space="0" w:color="auto"/>
            </w:tcBorders>
            <w:vAlign w:val="center"/>
          </w:tcPr>
          <w:p w14:paraId="2A4A63EB" w14:textId="129968FA" w:rsidR="007B48FD" w:rsidRDefault="007175BE" w:rsidP="001158D1">
            <w:pPr>
              <w:topLinePunct/>
              <w:spacing w:line="440" w:lineRule="exact"/>
              <w:contextualSpacing/>
              <w:jc w:val="center"/>
              <w:rPr>
                <w:kern w:val="2"/>
              </w:rPr>
            </w:pPr>
            <w:r>
              <w:rPr>
                <w:rFonts w:hint="eastAsia"/>
                <w:kern w:val="2"/>
              </w:rPr>
              <w:t>专家打分</w:t>
            </w:r>
          </w:p>
        </w:tc>
      </w:tr>
      <w:tr w:rsidR="0002169E" w14:paraId="4044F3B6" w14:textId="71E73759" w:rsidTr="0002169E">
        <w:trPr>
          <w:trHeight w:val="948"/>
          <w:jc w:val="center"/>
        </w:trPr>
        <w:tc>
          <w:tcPr>
            <w:tcW w:w="71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F7EBBF" w14:textId="2A97CA18" w:rsidR="0002169E" w:rsidRDefault="0002169E" w:rsidP="00D72B63">
            <w:pPr>
              <w:topLinePunct/>
              <w:spacing w:line="440" w:lineRule="exact"/>
              <w:contextualSpacing/>
              <w:jc w:val="center"/>
              <w:rPr>
                <w:kern w:val="2"/>
              </w:rPr>
            </w:pPr>
            <w:r>
              <w:t>7</w:t>
            </w:r>
          </w:p>
        </w:tc>
        <w:tc>
          <w:tcPr>
            <w:tcW w:w="12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1BE2B7" w14:textId="010A3A9A" w:rsidR="0002169E" w:rsidRDefault="0002169E" w:rsidP="00D72B63">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整体方案</w:t>
            </w: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1C0D1B" w14:textId="22F47E65" w:rsidR="0002169E" w:rsidRDefault="0002169E" w:rsidP="00D72B63">
            <w:pPr>
              <w:topLinePunct/>
              <w:spacing w:line="440" w:lineRule="exact"/>
              <w:contextualSpacing/>
            </w:pPr>
            <w:r>
              <w:rPr>
                <w:rFonts w:hint="eastAsia"/>
              </w:rPr>
              <w:t>投标人针对本项目的日常管理、巡逻、停车、安保管理方案。（0</w:t>
            </w:r>
            <w:r>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2FA11E" w14:textId="338B2F7C" w:rsidR="0002169E" w:rsidRDefault="0002169E" w:rsidP="00D72B63">
            <w:pPr>
              <w:topLinePunct/>
              <w:spacing w:line="440" w:lineRule="exact"/>
              <w:contextualSpacing/>
              <w:jc w:val="center"/>
            </w:pPr>
            <w:r>
              <w:t>2</w:t>
            </w:r>
          </w:p>
        </w:tc>
        <w:tc>
          <w:tcPr>
            <w:tcW w:w="744" w:type="dxa"/>
            <w:tcBorders>
              <w:top w:val="single" w:sz="4" w:space="0" w:color="auto"/>
              <w:left w:val="single" w:sz="4" w:space="0" w:color="auto"/>
              <w:bottom w:val="single" w:sz="4" w:space="0" w:color="auto"/>
              <w:right w:val="single" w:sz="4" w:space="0" w:color="auto"/>
            </w:tcBorders>
            <w:vAlign w:val="center"/>
          </w:tcPr>
          <w:p w14:paraId="4E433A9B" w14:textId="7124126B" w:rsidR="0002169E" w:rsidRDefault="0002169E" w:rsidP="001158D1">
            <w:pPr>
              <w:topLinePunct/>
              <w:spacing w:line="440" w:lineRule="exact"/>
              <w:contextualSpacing/>
              <w:jc w:val="center"/>
            </w:pPr>
            <w:r>
              <w:rPr>
                <w:rFonts w:hint="eastAsia"/>
                <w:kern w:val="2"/>
              </w:rPr>
              <w:t>专家打分</w:t>
            </w:r>
          </w:p>
        </w:tc>
      </w:tr>
      <w:tr w:rsidR="008B7E0C" w14:paraId="096D7542" w14:textId="122A6720" w:rsidTr="0002169E">
        <w:trPr>
          <w:trHeight w:val="488"/>
          <w:jc w:val="center"/>
        </w:trPr>
        <w:tc>
          <w:tcPr>
            <w:tcW w:w="710"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14:paraId="799A1026" w14:textId="77777777" w:rsidR="008B7E0C" w:rsidRDefault="008B7E0C" w:rsidP="00D72B63">
            <w:pPr>
              <w:topLinePunct/>
              <w:spacing w:line="440" w:lineRule="exact"/>
              <w:contextualSpacing/>
              <w:jc w:val="center"/>
            </w:pPr>
          </w:p>
        </w:tc>
        <w:tc>
          <w:tcPr>
            <w:tcW w:w="1205"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14:paraId="266A87C7" w14:textId="77777777" w:rsidR="008B7E0C" w:rsidRDefault="008B7E0C"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14:paraId="5FE7AE70" w14:textId="699BF69A" w:rsidR="008B7E0C" w:rsidRDefault="008B7E0C" w:rsidP="00D72B63">
            <w:pPr>
              <w:topLinePunct/>
              <w:spacing w:line="440" w:lineRule="exact"/>
              <w:contextualSpacing/>
            </w:pPr>
            <w:r>
              <w:rPr>
                <w:rFonts w:hint="eastAsia"/>
              </w:rPr>
              <w:t>投标人针对本项目的市容秩序管理</w:t>
            </w:r>
            <w:r w:rsidR="00B50C00">
              <w:rPr>
                <w:rFonts w:hint="eastAsia"/>
              </w:rPr>
              <w:t>、</w:t>
            </w:r>
            <w:r w:rsidR="00B50C00" w:rsidRPr="00B50C00">
              <w:rPr>
                <w:rFonts w:hint="eastAsia"/>
              </w:rPr>
              <w:t>公园内无证摊贩经营</w:t>
            </w:r>
            <w:r w:rsidR="00B50C00">
              <w:rPr>
                <w:rFonts w:hint="eastAsia"/>
              </w:rPr>
              <w:t>管理</w:t>
            </w:r>
            <w:r>
              <w:rPr>
                <w:rFonts w:hint="eastAsia"/>
              </w:rPr>
              <w:t>方案。（0</w:t>
            </w:r>
            <w:r>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1BF406" w14:textId="214B3ABB" w:rsidR="008B7E0C" w:rsidRDefault="008B7E0C" w:rsidP="00D72B63">
            <w:pPr>
              <w:topLinePunct/>
              <w:spacing w:line="440" w:lineRule="exact"/>
              <w:contextualSpacing/>
              <w:jc w:val="center"/>
            </w:pPr>
            <w:r>
              <w:t>2</w:t>
            </w:r>
          </w:p>
        </w:tc>
        <w:tc>
          <w:tcPr>
            <w:tcW w:w="744" w:type="dxa"/>
            <w:tcBorders>
              <w:top w:val="single" w:sz="4" w:space="0" w:color="auto"/>
              <w:left w:val="single" w:sz="4" w:space="0" w:color="auto"/>
              <w:bottom w:val="single" w:sz="4" w:space="0" w:color="auto"/>
              <w:right w:val="single" w:sz="4" w:space="0" w:color="auto"/>
            </w:tcBorders>
            <w:vAlign w:val="center"/>
          </w:tcPr>
          <w:p w14:paraId="7FC2DFD5" w14:textId="6E4A1070" w:rsidR="008B7E0C" w:rsidRDefault="008B7E0C" w:rsidP="001158D1">
            <w:pPr>
              <w:topLinePunct/>
              <w:spacing w:line="440" w:lineRule="exact"/>
              <w:contextualSpacing/>
              <w:jc w:val="center"/>
            </w:pPr>
            <w:r>
              <w:rPr>
                <w:rFonts w:hint="eastAsia"/>
                <w:kern w:val="2"/>
              </w:rPr>
              <w:t>专家打分</w:t>
            </w:r>
          </w:p>
        </w:tc>
      </w:tr>
      <w:tr w:rsidR="008B7E0C" w14:paraId="6A85FE02" w14:textId="77777777" w:rsidTr="008B7E0C">
        <w:trPr>
          <w:trHeight w:val="487"/>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74F44C69" w14:textId="77777777" w:rsidR="008B7E0C" w:rsidRDefault="008B7E0C" w:rsidP="00D72B6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5B243ECC" w14:textId="77777777" w:rsidR="008B7E0C" w:rsidRDefault="008B7E0C"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1889EC42" w14:textId="5BE80A10" w:rsidR="008B7E0C" w:rsidRDefault="008B7E0C" w:rsidP="00D72B63">
            <w:pPr>
              <w:topLinePunct/>
              <w:spacing w:line="440" w:lineRule="exact"/>
              <w:contextualSpacing/>
            </w:pPr>
            <w:r>
              <w:rPr>
                <w:rFonts w:hint="eastAsia"/>
              </w:rPr>
              <w:t>投标人针对本项目的</w:t>
            </w:r>
            <w:r w:rsidR="00893C31">
              <w:rPr>
                <w:rFonts w:hint="eastAsia"/>
              </w:rPr>
              <w:t>考勤系统、巡更系统建设的</w:t>
            </w:r>
            <w:r>
              <w:rPr>
                <w:rFonts w:hint="eastAsia"/>
              </w:rPr>
              <w:t>管理方案。（0</w:t>
            </w:r>
            <w:r>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952C6" w14:textId="5E18DE84" w:rsidR="008B7E0C" w:rsidRDefault="008B7E0C" w:rsidP="00D72B63">
            <w:pPr>
              <w:topLinePunct/>
              <w:spacing w:line="440" w:lineRule="exact"/>
              <w:contextualSpacing/>
              <w:jc w:val="center"/>
            </w:pPr>
            <w:r>
              <w:rPr>
                <w:rFonts w:hint="eastAsia"/>
              </w:rPr>
              <w:t>2</w:t>
            </w:r>
          </w:p>
        </w:tc>
        <w:tc>
          <w:tcPr>
            <w:tcW w:w="744" w:type="dxa"/>
            <w:tcBorders>
              <w:top w:val="single" w:sz="4" w:space="0" w:color="auto"/>
              <w:left w:val="single" w:sz="4" w:space="0" w:color="auto"/>
              <w:bottom w:val="single" w:sz="4" w:space="0" w:color="auto"/>
              <w:right w:val="single" w:sz="4" w:space="0" w:color="auto"/>
            </w:tcBorders>
            <w:vAlign w:val="center"/>
          </w:tcPr>
          <w:p w14:paraId="78297BF9" w14:textId="6822205B" w:rsidR="008B7E0C" w:rsidRDefault="008B7E0C" w:rsidP="001158D1">
            <w:pPr>
              <w:topLinePunct/>
              <w:spacing w:line="440" w:lineRule="exact"/>
              <w:contextualSpacing/>
              <w:jc w:val="center"/>
              <w:rPr>
                <w:kern w:val="2"/>
              </w:rPr>
            </w:pPr>
            <w:r>
              <w:rPr>
                <w:rFonts w:hint="eastAsia"/>
                <w:kern w:val="2"/>
              </w:rPr>
              <w:t>专家打分</w:t>
            </w:r>
          </w:p>
        </w:tc>
      </w:tr>
      <w:tr w:rsidR="008B7E0C" w14:paraId="605BE649" w14:textId="7211EAD5" w:rsidTr="008B7E0C">
        <w:trPr>
          <w:trHeight w:val="48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395B561E" w14:textId="77777777" w:rsidR="008B7E0C" w:rsidRDefault="008B7E0C" w:rsidP="00D72B6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00038043" w14:textId="77777777" w:rsidR="008B7E0C" w:rsidRDefault="008B7E0C"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215C4922" w14:textId="2936731A" w:rsidR="008B7E0C" w:rsidRDefault="008B7E0C" w:rsidP="00D72B63">
            <w:pPr>
              <w:topLinePunct/>
              <w:spacing w:line="440" w:lineRule="exact"/>
              <w:contextualSpacing/>
            </w:pPr>
            <w:r>
              <w:rPr>
                <w:rFonts w:hint="eastAsia"/>
              </w:rPr>
              <w:t>投标人针对本项目的人工清扫保洁</w:t>
            </w:r>
            <w:r w:rsidR="00B50C00">
              <w:rPr>
                <w:rFonts w:hint="eastAsia"/>
              </w:rPr>
              <w:t>、水域保洁、垃圾分类收集</w:t>
            </w:r>
            <w:r>
              <w:rPr>
                <w:rFonts w:hint="eastAsia"/>
              </w:rPr>
              <w:t>管理方案。（0</w:t>
            </w:r>
            <w:r>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6E5912" w14:textId="1A1664BC" w:rsidR="008B7E0C" w:rsidRDefault="008B7E0C" w:rsidP="00D72B63">
            <w:pPr>
              <w:topLinePunct/>
              <w:spacing w:line="440" w:lineRule="exact"/>
              <w:contextualSpacing/>
              <w:jc w:val="center"/>
            </w:pPr>
            <w:r>
              <w:t>2</w:t>
            </w:r>
          </w:p>
        </w:tc>
        <w:tc>
          <w:tcPr>
            <w:tcW w:w="744" w:type="dxa"/>
            <w:tcBorders>
              <w:top w:val="single" w:sz="4" w:space="0" w:color="auto"/>
              <w:left w:val="single" w:sz="4" w:space="0" w:color="auto"/>
              <w:bottom w:val="single" w:sz="4" w:space="0" w:color="auto"/>
              <w:right w:val="single" w:sz="4" w:space="0" w:color="auto"/>
            </w:tcBorders>
            <w:vAlign w:val="center"/>
          </w:tcPr>
          <w:p w14:paraId="346AE258" w14:textId="2A658483" w:rsidR="008B7E0C" w:rsidRDefault="008B7E0C" w:rsidP="001158D1">
            <w:pPr>
              <w:topLinePunct/>
              <w:spacing w:line="440" w:lineRule="exact"/>
              <w:contextualSpacing/>
              <w:jc w:val="center"/>
            </w:pPr>
            <w:r>
              <w:rPr>
                <w:rFonts w:hint="eastAsia"/>
                <w:kern w:val="2"/>
              </w:rPr>
              <w:t>专家打分</w:t>
            </w:r>
          </w:p>
        </w:tc>
      </w:tr>
      <w:tr w:rsidR="008B7E0C" w14:paraId="1FB9CA64" w14:textId="037A1247" w:rsidTr="008B7E0C">
        <w:trPr>
          <w:trHeight w:val="731"/>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356CFE12" w14:textId="77777777" w:rsidR="008B7E0C" w:rsidRDefault="008B7E0C" w:rsidP="00D72B6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315BC4AB" w14:textId="77777777" w:rsidR="008B7E0C" w:rsidRDefault="008B7E0C"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tcPr>
          <w:p w14:paraId="28949C94" w14:textId="53DD1438" w:rsidR="008B7E0C" w:rsidRDefault="008B7E0C" w:rsidP="00D72B63">
            <w:pPr>
              <w:topLinePunct/>
              <w:spacing w:line="440" w:lineRule="exact"/>
              <w:contextualSpacing/>
            </w:pPr>
            <w:r>
              <w:rPr>
                <w:rFonts w:hint="eastAsia"/>
              </w:rPr>
              <w:t>投标人针对本项目的设施设备日常维修管理、</w:t>
            </w:r>
            <w:r w:rsidR="00B50C00" w:rsidRPr="00B50C00">
              <w:rPr>
                <w:rFonts w:hint="eastAsia"/>
              </w:rPr>
              <w:t>给排水设备运维管理、供电设备运维管理</w:t>
            </w:r>
            <w:r>
              <w:rPr>
                <w:rFonts w:hint="eastAsia"/>
              </w:rPr>
              <w:t>等方案。（0</w:t>
            </w:r>
            <w:r>
              <w:t>-</w:t>
            </w:r>
            <w:r w:rsidR="003D53DF">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47A60A" w14:textId="71C5DD8E" w:rsidR="008B7E0C" w:rsidRDefault="003D53DF" w:rsidP="00D72B63">
            <w:pPr>
              <w:topLinePunct/>
              <w:spacing w:line="440" w:lineRule="exact"/>
              <w:contextualSpacing/>
              <w:jc w:val="center"/>
            </w:pPr>
            <w:r>
              <w:t>2</w:t>
            </w:r>
          </w:p>
        </w:tc>
        <w:tc>
          <w:tcPr>
            <w:tcW w:w="744" w:type="dxa"/>
            <w:tcBorders>
              <w:top w:val="single" w:sz="4" w:space="0" w:color="auto"/>
              <w:left w:val="single" w:sz="4" w:space="0" w:color="auto"/>
              <w:bottom w:val="single" w:sz="4" w:space="0" w:color="auto"/>
              <w:right w:val="single" w:sz="4" w:space="0" w:color="auto"/>
            </w:tcBorders>
            <w:vAlign w:val="center"/>
          </w:tcPr>
          <w:p w14:paraId="7D1BEC21" w14:textId="139957C1" w:rsidR="008B7E0C" w:rsidRDefault="008B7E0C" w:rsidP="001158D1">
            <w:pPr>
              <w:topLinePunct/>
              <w:spacing w:line="440" w:lineRule="exact"/>
              <w:contextualSpacing/>
              <w:jc w:val="center"/>
            </w:pPr>
            <w:r>
              <w:rPr>
                <w:rFonts w:hint="eastAsia"/>
                <w:kern w:val="2"/>
              </w:rPr>
              <w:t>专家打分</w:t>
            </w:r>
          </w:p>
        </w:tc>
      </w:tr>
      <w:tr w:rsidR="008B7E0C" w14:paraId="428987DD" w14:textId="77777777" w:rsidTr="008B7E0C">
        <w:trPr>
          <w:trHeight w:val="731"/>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6A59370E" w14:textId="77777777" w:rsidR="008B7E0C" w:rsidRDefault="008B7E0C" w:rsidP="00D72B6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7BA1FBB5" w14:textId="77777777" w:rsidR="008B7E0C" w:rsidRDefault="008B7E0C" w:rsidP="00D72B63">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tcPr>
          <w:p w14:paraId="104256FA" w14:textId="7D3E234C" w:rsidR="008B7E0C" w:rsidRDefault="008B7E0C" w:rsidP="00D72B63">
            <w:pPr>
              <w:topLinePunct/>
              <w:spacing w:line="440" w:lineRule="exact"/>
              <w:contextualSpacing/>
            </w:pPr>
            <w:r>
              <w:rPr>
                <w:rFonts w:hint="eastAsia"/>
              </w:rPr>
              <w:t>投标人针对本项目的</w:t>
            </w:r>
            <w:r w:rsidR="00B50C00">
              <w:rPr>
                <w:rFonts w:hint="eastAsia"/>
              </w:rPr>
              <w:t>消防安全管理</w:t>
            </w:r>
            <w:r w:rsidR="00893C31">
              <w:rPr>
                <w:rFonts w:hint="eastAsia"/>
              </w:rPr>
              <w:t>、消防系统运维管理</w:t>
            </w:r>
            <w:r>
              <w:rPr>
                <w:rFonts w:hint="eastAsia"/>
              </w:rPr>
              <w:t>方案。（0</w:t>
            </w:r>
            <w:r>
              <w:t>-</w:t>
            </w:r>
            <w:r w:rsidR="003D53DF">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0F70FD" w14:textId="5F7DCF3A" w:rsidR="008B7E0C" w:rsidRDefault="003D53DF" w:rsidP="00D72B63">
            <w:pPr>
              <w:topLinePunct/>
              <w:spacing w:line="440" w:lineRule="exact"/>
              <w:contextualSpacing/>
              <w:jc w:val="center"/>
            </w:pPr>
            <w:r>
              <w:t>2</w:t>
            </w:r>
          </w:p>
        </w:tc>
        <w:tc>
          <w:tcPr>
            <w:tcW w:w="744" w:type="dxa"/>
            <w:tcBorders>
              <w:top w:val="single" w:sz="4" w:space="0" w:color="auto"/>
              <w:left w:val="single" w:sz="4" w:space="0" w:color="auto"/>
              <w:bottom w:val="single" w:sz="4" w:space="0" w:color="auto"/>
              <w:right w:val="single" w:sz="4" w:space="0" w:color="auto"/>
            </w:tcBorders>
            <w:vAlign w:val="center"/>
          </w:tcPr>
          <w:p w14:paraId="576E6E47" w14:textId="48A55163" w:rsidR="008B7E0C" w:rsidRDefault="008B7E0C" w:rsidP="001158D1">
            <w:pPr>
              <w:topLinePunct/>
              <w:spacing w:line="440" w:lineRule="exact"/>
              <w:contextualSpacing/>
              <w:jc w:val="center"/>
              <w:rPr>
                <w:kern w:val="2"/>
              </w:rPr>
            </w:pPr>
            <w:r>
              <w:rPr>
                <w:rFonts w:hint="eastAsia"/>
                <w:kern w:val="2"/>
              </w:rPr>
              <w:t>专家打分</w:t>
            </w:r>
          </w:p>
        </w:tc>
      </w:tr>
      <w:tr w:rsidR="007D7122" w14:paraId="5422FE50" w14:textId="55D1D738" w:rsidTr="001158D1">
        <w:trPr>
          <w:trHeight w:val="507"/>
          <w:jc w:val="center"/>
        </w:trPr>
        <w:tc>
          <w:tcPr>
            <w:tcW w:w="710"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397E033B" w14:textId="1C30B29E" w:rsidR="007D7122" w:rsidRDefault="007D7122" w:rsidP="001158D1">
            <w:pPr>
              <w:topLinePunct/>
              <w:spacing w:line="440" w:lineRule="exact"/>
              <w:contextualSpacing/>
              <w:jc w:val="center"/>
            </w:pPr>
            <w:r>
              <w:rPr>
                <w:rFonts w:hint="eastAsia"/>
              </w:rPr>
              <w:t>8</w:t>
            </w:r>
          </w:p>
        </w:tc>
        <w:tc>
          <w:tcPr>
            <w:tcW w:w="1205" w:type="dxa"/>
            <w:vMerge w:val="restart"/>
            <w:tcBorders>
              <w:top w:val="single" w:sz="4" w:space="0" w:color="000000"/>
              <w:left w:val="single" w:sz="4" w:space="0" w:color="000000"/>
              <w:right w:val="single" w:sz="4" w:space="0" w:color="auto"/>
            </w:tcBorders>
            <w:tcMar>
              <w:top w:w="15" w:type="dxa"/>
              <w:left w:w="15" w:type="dxa"/>
              <w:bottom w:w="15" w:type="dxa"/>
              <w:right w:w="15" w:type="dxa"/>
            </w:tcMar>
            <w:vAlign w:val="center"/>
          </w:tcPr>
          <w:p w14:paraId="324ED1A4" w14:textId="525B5405" w:rsidR="007D7122" w:rsidRDefault="007D7122" w:rsidP="0070510C">
            <w:pPr>
              <w:wordWrap w:val="0"/>
              <w:topLinePunct/>
              <w:spacing w:line="440" w:lineRule="exact"/>
              <w:jc w:val="center"/>
              <w:rPr>
                <w:kern w:val="0"/>
              </w:rPr>
            </w:pPr>
            <w:r>
              <w:rPr>
                <w:rFonts w:hint="eastAsia"/>
                <w:kern w:val="0"/>
              </w:rPr>
              <w:t>应急方案</w:t>
            </w: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CD46F0" w14:textId="2DD0E9AF" w:rsidR="007D7122" w:rsidRPr="008706AE" w:rsidRDefault="007D7122" w:rsidP="001158D1">
            <w:pPr>
              <w:topLinePunct/>
              <w:spacing w:line="440" w:lineRule="exact"/>
            </w:pPr>
            <w:r>
              <w:rPr>
                <w:rFonts w:hint="eastAsia"/>
              </w:rPr>
              <w:t>1、根据应对防汛防台、防雪抗冻等自然灾害等应急处理机制方案进行打分。（0</w:t>
            </w:r>
            <w:r>
              <w:t>-1</w:t>
            </w:r>
            <w:r>
              <w:rPr>
                <w:rFonts w:hint="eastAsia"/>
              </w:rPr>
              <w:t>分）</w:t>
            </w:r>
          </w:p>
        </w:tc>
        <w:tc>
          <w:tcPr>
            <w:tcW w:w="70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22272E2B" w14:textId="7E6560EF" w:rsidR="007D7122" w:rsidRDefault="007D7122" w:rsidP="001158D1">
            <w:pPr>
              <w:topLinePunct/>
              <w:spacing w:line="440" w:lineRule="exact"/>
              <w:jc w:val="center"/>
              <w:rPr>
                <w:color w:val="000000"/>
                <w:kern w:val="0"/>
              </w:rPr>
            </w:pPr>
            <w:r>
              <w:rPr>
                <w:color w:val="000000"/>
                <w:kern w:val="0"/>
              </w:rPr>
              <w:t>1</w:t>
            </w:r>
          </w:p>
        </w:tc>
        <w:tc>
          <w:tcPr>
            <w:tcW w:w="744" w:type="dxa"/>
            <w:tcBorders>
              <w:top w:val="single" w:sz="4" w:space="0" w:color="000000"/>
              <w:left w:val="single" w:sz="4" w:space="0" w:color="auto"/>
              <w:bottom w:val="single" w:sz="4" w:space="0" w:color="000000"/>
              <w:right w:val="single" w:sz="4" w:space="0" w:color="000000"/>
            </w:tcBorders>
            <w:vAlign w:val="center"/>
          </w:tcPr>
          <w:p w14:paraId="6E3A616C" w14:textId="2AB88ACB" w:rsidR="007D7122" w:rsidRDefault="007D7122" w:rsidP="001158D1">
            <w:pPr>
              <w:topLinePunct/>
              <w:spacing w:line="440" w:lineRule="exact"/>
              <w:jc w:val="center"/>
              <w:rPr>
                <w:color w:val="000000"/>
                <w:kern w:val="0"/>
              </w:rPr>
            </w:pPr>
            <w:r>
              <w:rPr>
                <w:rFonts w:hint="eastAsia"/>
                <w:kern w:val="2"/>
              </w:rPr>
              <w:t>专家打分</w:t>
            </w:r>
          </w:p>
        </w:tc>
      </w:tr>
      <w:tr w:rsidR="007D7122" w14:paraId="4EC99B6B" w14:textId="50B86385" w:rsidTr="001158D1">
        <w:trPr>
          <w:trHeight w:val="505"/>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051CCB3D" w14:textId="77777777" w:rsidR="007D7122" w:rsidRDefault="007D7122" w:rsidP="001158D1">
            <w:pPr>
              <w:topLinePunct/>
              <w:spacing w:line="440" w:lineRule="exact"/>
              <w:contextualSpacing/>
              <w:jc w:val="center"/>
            </w:pPr>
          </w:p>
        </w:tc>
        <w:tc>
          <w:tcPr>
            <w:tcW w:w="1205" w:type="dxa"/>
            <w:vMerge/>
            <w:tcBorders>
              <w:left w:val="single" w:sz="4" w:space="0" w:color="000000"/>
              <w:right w:val="single" w:sz="4" w:space="0" w:color="auto"/>
            </w:tcBorders>
            <w:tcMar>
              <w:top w:w="15" w:type="dxa"/>
              <w:left w:w="15" w:type="dxa"/>
              <w:bottom w:w="15" w:type="dxa"/>
              <w:right w:w="15" w:type="dxa"/>
            </w:tcMar>
            <w:vAlign w:val="center"/>
          </w:tcPr>
          <w:p w14:paraId="3CAD875A" w14:textId="77777777" w:rsidR="007D7122" w:rsidRDefault="007D7122" w:rsidP="001158D1">
            <w:pPr>
              <w:topLinePunct/>
              <w:spacing w:line="440" w:lineRule="exact"/>
              <w:jc w:val="center"/>
              <w:rPr>
                <w:kern w:val="0"/>
              </w:rPr>
            </w:pP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2E5744" w14:textId="4E862AB3" w:rsidR="007D7122" w:rsidRDefault="007D7122" w:rsidP="001158D1">
            <w:pPr>
              <w:topLinePunct/>
              <w:spacing w:line="440" w:lineRule="exact"/>
            </w:pPr>
            <w:r>
              <w:t>2</w:t>
            </w:r>
            <w:r>
              <w:rPr>
                <w:rFonts w:hint="eastAsia"/>
              </w:rPr>
              <w:t>、根据重大活动或节假日等应急预案进行打分。（0</w:t>
            </w:r>
            <w:r>
              <w:t>-1</w:t>
            </w:r>
            <w:r>
              <w:rPr>
                <w:rFonts w:hint="eastAsia"/>
              </w:rPr>
              <w:t>分）</w:t>
            </w:r>
          </w:p>
        </w:tc>
        <w:tc>
          <w:tcPr>
            <w:tcW w:w="70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54D6C828" w14:textId="07BC9FE8" w:rsidR="007D7122" w:rsidRDefault="007D7122" w:rsidP="001158D1">
            <w:pPr>
              <w:topLinePunct/>
              <w:spacing w:line="440" w:lineRule="exact"/>
              <w:jc w:val="center"/>
              <w:rPr>
                <w:color w:val="000000"/>
                <w:kern w:val="0"/>
              </w:rPr>
            </w:pPr>
            <w:r>
              <w:rPr>
                <w:color w:val="000000"/>
                <w:kern w:val="0"/>
              </w:rPr>
              <w:t>1</w:t>
            </w:r>
          </w:p>
        </w:tc>
        <w:tc>
          <w:tcPr>
            <w:tcW w:w="744" w:type="dxa"/>
            <w:tcBorders>
              <w:top w:val="single" w:sz="4" w:space="0" w:color="000000"/>
              <w:left w:val="single" w:sz="4" w:space="0" w:color="auto"/>
              <w:bottom w:val="single" w:sz="4" w:space="0" w:color="000000"/>
              <w:right w:val="single" w:sz="4" w:space="0" w:color="000000"/>
            </w:tcBorders>
            <w:vAlign w:val="center"/>
          </w:tcPr>
          <w:p w14:paraId="4CCEC5C0" w14:textId="04B158C1" w:rsidR="007D7122" w:rsidRDefault="007D7122" w:rsidP="001158D1">
            <w:pPr>
              <w:topLinePunct/>
              <w:spacing w:line="440" w:lineRule="exact"/>
              <w:jc w:val="center"/>
              <w:rPr>
                <w:color w:val="000000"/>
                <w:kern w:val="0"/>
              </w:rPr>
            </w:pPr>
            <w:r>
              <w:rPr>
                <w:rFonts w:hint="eastAsia"/>
                <w:kern w:val="2"/>
              </w:rPr>
              <w:t>专家打分</w:t>
            </w:r>
          </w:p>
        </w:tc>
      </w:tr>
      <w:tr w:rsidR="007D7122" w14:paraId="3FF3EA2E" w14:textId="338527D3" w:rsidTr="001158D1">
        <w:trPr>
          <w:trHeight w:val="505"/>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275C3F80" w14:textId="77777777" w:rsidR="007D7122" w:rsidRDefault="007D7122" w:rsidP="001158D1">
            <w:pPr>
              <w:topLinePunct/>
              <w:spacing w:line="440" w:lineRule="exact"/>
              <w:contextualSpacing/>
              <w:jc w:val="center"/>
            </w:pPr>
          </w:p>
        </w:tc>
        <w:tc>
          <w:tcPr>
            <w:tcW w:w="1205" w:type="dxa"/>
            <w:vMerge/>
            <w:tcBorders>
              <w:left w:val="single" w:sz="4" w:space="0" w:color="000000"/>
              <w:right w:val="single" w:sz="4" w:space="0" w:color="auto"/>
            </w:tcBorders>
            <w:tcMar>
              <w:top w:w="15" w:type="dxa"/>
              <w:left w:w="15" w:type="dxa"/>
              <w:bottom w:w="15" w:type="dxa"/>
              <w:right w:w="15" w:type="dxa"/>
            </w:tcMar>
            <w:vAlign w:val="center"/>
          </w:tcPr>
          <w:p w14:paraId="18FCCCFF" w14:textId="77777777" w:rsidR="007D7122" w:rsidRDefault="007D7122" w:rsidP="001158D1">
            <w:pPr>
              <w:topLinePunct/>
              <w:spacing w:line="440" w:lineRule="exact"/>
              <w:jc w:val="center"/>
              <w:rPr>
                <w:kern w:val="0"/>
              </w:rPr>
            </w:pP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510EA8" w14:textId="686CB5D1" w:rsidR="007D7122" w:rsidRPr="008706AE" w:rsidRDefault="007D7122" w:rsidP="001158D1">
            <w:pPr>
              <w:pStyle w:val="Heading5"/>
              <w:spacing w:after="0" w:line="440" w:lineRule="exact"/>
              <w:rPr>
                <w:rFonts w:ascii="仿宋" w:eastAsia="仿宋" w:hAnsi="仿宋" w:cs="仿宋"/>
                <w:b w:val="0"/>
                <w:bCs w:val="0"/>
                <w:kern w:val="3"/>
              </w:rPr>
            </w:pPr>
            <w:r w:rsidRPr="00A773CC">
              <w:rPr>
                <w:rFonts w:ascii="仿宋" w:eastAsia="仿宋" w:hAnsi="仿宋" w:cs="仿宋" w:hint="eastAsia"/>
                <w:b w:val="0"/>
                <w:bCs w:val="0"/>
                <w:kern w:val="3"/>
              </w:rPr>
              <w:t>3、根据各类城市评比、检查时的应对措施进行打分。</w:t>
            </w:r>
            <w:r w:rsidRPr="00A773CC">
              <w:rPr>
                <w:rFonts w:ascii="仿宋" w:eastAsia="仿宋" w:hAnsi="仿宋" w:cs="仿宋"/>
                <w:b w:val="0"/>
                <w:bCs w:val="0"/>
                <w:kern w:val="3"/>
              </w:rPr>
              <w:t>（0-</w:t>
            </w:r>
            <w:r>
              <w:rPr>
                <w:rFonts w:ascii="仿宋" w:eastAsia="仿宋" w:hAnsi="仿宋" w:cs="仿宋"/>
                <w:b w:val="0"/>
                <w:bCs w:val="0"/>
                <w:kern w:val="3"/>
              </w:rPr>
              <w:t>1</w:t>
            </w:r>
            <w:r w:rsidRPr="00A773CC">
              <w:rPr>
                <w:rFonts w:ascii="仿宋" w:eastAsia="仿宋" w:hAnsi="仿宋" w:cs="仿宋"/>
                <w:b w:val="0"/>
                <w:bCs w:val="0"/>
                <w:kern w:val="3"/>
              </w:rPr>
              <w:t>分）</w:t>
            </w:r>
          </w:p>
        </w:tc>
        <w:tc>
          <w:tcPr>
            <w:tcW w:w="70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01AC0978" w14:textId="4BFEB8A4" w:rsidR="007D7122" w:rsidRDefault="007D7122" w:rsidP="001158D1">
            <w:pPr>
              <w:topLinePunct/>
              <w:spacing w:line="440" w:lineRule="exact"/>
              <w:jc w:val="center"/>
              <w:rPr>
                <w:color w:val="000000"/>
                <w:kern w:val="0"/>
              </w:rPr>
            </w:pPr>
            <w:r>
              <w:rPr>
                <w:color w:val="000000"/>
                <w:kern w:val="0"/>
              </w:rPr>
              <w:t>1</w:t>
            </w:r>
          </w:p>
        </w:tc>
        <w:tc>
          <w:tcPr>
            <w:tcW w:w="744" w:type="dxa"/>
            <w:tcBorders>
              <w:top w:val="single" w:sz="4" w:space="0" w:color="000000"/>
              <w:left w:val="single" w:sz="4" w:space="0" w:color="auto"/>
              <w:bottom w:val="single" w:sz="4" w:space="0" w:color="000000"/>
              <w:right w:val="single" w:sz="4" w:space="0" w:color="000000"/>
            </w:tcBorders>
            <w:vAlign w:val="center"/>
          </w:tcPr>
          <w:p w14:paraId="165591A9" w14:textId="22A690C6" w:rsidR="007D7122" w:rsidRDefault="007D7122" w:rsidP="001158D1">
            <w:pPr>
              <w:topLinePunct/>
              <w:spacing w:line="440" w:lineRule="exact"/>
              <w:jc w:val="center"/>
              <w:rPr>
                <w:color w:val="000000"/>
                <w:kern w:val="0"/>
              </w:rPr>
            </w:pPr>
            <w:r>
              <w:rPr>
                <w:rFonts w:hint="eastAsia"/>
                <w:kern w:val="2"/>
              </w:rPr>
              <w:t>专家打分</w:t>
            </w:r>
          </w:p>
        </w:tc>
      </w:tr>
      <w:tr w:rsidR="007D7122" w14:paraId="4F77D06B" w14:textId="6BC1C939" w:rsidTr="001158D1">
        <w:trPr>
          <w:trHeight w:val="505"/>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0B6BB94A" w14:textId="77777777" w:rsidR="007D7122" w:rsidRDefault="007D7122" w:rsidP="001158D1">
            <w:pPr>
              <w:topLinePunct/>
              <w:spacing w:line="440" w:lineRule="exact"/>
              <w:contextualSpacing/>
              <w:jc w:val="center"/>
            </w:pPr>
          </w:p>
        </w:tc>
        <w:tc>
          <w:tcPr>
            <w:tcW w:w="1205" w:type="dxa"/>
            <w:vMerge/>
            <w:tcBorders>
              <w:left w:val="single" w:sz="4" w:space="0" w:color="000000"/>
              <w:right w:val="single" w:sz="4" w:space="0" w:color="auto"/>
            </w:tcBorders>
            <w:tcMar>
              <w:top w:w="15" w:type="dxa"/>
              <w:left w:w="15" w:type="dxa"/>
              <w:bottom w:w="15" w:type="dxa"/>
              <w:right w:w="15" w:type="dxa"/>
            </w:tcMar>
            <w:vAlign w:val="center"/>
          </w:tcPr>
          <w:p w14:paraId="3EAFF671" w14:textId="77777777" w:rsidR="007D7122" w:rsidRDefault="007D7122" w:rsidP="001158D1">
            <w:pPr>
              <w:topLinePunct/>
              <w:spacing w:line="440" w:lineRule="exact"/>
              <w:jc w:val="center"/>
              <w:rPr>
                <w:kern w:val="0"/>
              </w:rPr>
            </w:pP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8E2D7B" w14:textId="5447D937" w:rsidR="007D7122" w:rsidRDefault="007D7122" w:rsidP="001158D1">
            <w:pPr>
              <w:topLinePunct/>
              <w:spacing w:line="440" w:lineRule="exact"/>
            </w:pPr>
            <w:r>
              <w:rPr>
                <w:rFonts w:hint="eastAsia"/>
              </w:rPr>
              <w:t>4、根据</w:t>
            </w:r>
            <w:r w:rsidRPr="00494FB9">
              <w:t>疫情防控管控方案</w:t>
            </w:r>
            <w:r>
              <w:rPr>
                <w:rFonts w:hint="eastAsia"/>
              </w:rPr>
              <w:t>、防护措施的合理性、可行性</w:t>
            </w:r>
            <w:r w:rsidRPr="008706AE">
              <w:t>进行打分。（0-</w:t>
            </w:r>
            <w:r>
              <w:t>1</w:t>
            </w:r>
            <w:r w:rsidRPr="008706AE">
              <w:t>分）</w:t>
            </w:r>
          </w:p>
        </w:tc>
        <w:tc>
          <w:tcPr>
            <w:tcW w:w="70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0C73BF1F" w14:textId="5F75C1CB" w:rsidR="007D7122" w:rsidRDefault="007D7122" w:rsidP="001158D1">
            <w:pPr>
              <w:topLinePunct/>
              <w:spacing w:line="440" w:lineRule="exact"/>
              <w:jc w:val="center"/>
              <w:rPr>
                <w:color w:val="000000"/>
                <w:kern w:val="0"/>
              </w:rPr>
            </w:pPr>
            <w:r>
              <w:rPr>
                <w:color w:val="000000"/>
                <w:kern w:val="0"/>
              </w:rPr>
              <w:t>1</w:t>
            </w:r>
          </w:p>
        </w:tc>
        <w:tc>
          <w:tcPr>
            <w:tcW w:w="744" w:type="dxa"/>
            <w:tcBorders>
              <w:top w:val="single" w:sz="4" w:space="0" w:color="000000"/>
              <w:left w:val="single" w:sz="4" w:space="0" w:color="auto"/>
              <w:bottom w:val="single" w:sz="4" w:space="0" w:color="000000"/>
              <w:right w:val="single" w:sz="4" w:space="0" w:color="000000"/>
            </w:tcBorders>
            <w:vAlign w:val="center"/>
          </w:tcPr>
          <w:p w14:paraId="04517ED4" w14:textId="6B0CB94B" w:rsidR="007D7122" w:rsidRDefault="007D7122" w:rsidP="001158D1">
            <w:pPr>
              <w:topLinePunct/>
              <w:spacing w:line="440" w:lineRule="exact"/>
              <w:jc w:val="center"/>
              <w:rPr>
                <w:color w:val="000000"/>
                <w:kern w:val="0"/>
              </w:rPr>
            </w:pPr>
            <w:r>
              <w:rPr>
                <w:rFonts w:hint="eastAsia"/>
                <w:kern w:val="2"/>
              </w:rPr>
              <w:t>专家打分</w:t>
            </w:r>
          </w:p>
        </w:tc>
      </w:tr>
      <w:tr w:rsidR="007D7122" w14:paraId="609F3323" w14:textId="457B4CE1" w:rsidTr="008B7E0C">
        <w:trPr>
          <w:trHeight w:val="505"/>
          <w:jc w:val="center"/>
        </w:trPr>
        <w:tc>
          <w:tcPr>
            <w:tcW w:w="710" w:type="dxa"/>
            <w:vMerge/>
            <w:tcBorders>
              <w:left w:val="single" w:sz="4" w:space="0" w:color="000000"/>
              <w:bottom w:val="single" w:sz="4" w:space="0" w:color="auto"/>
              <w:right w:val="single" w:sz="4" w:space="0" w:color="000000"/>
            </w:tcBorders>
            <w:tcMar>
              <w:top w:w="15" w:type="dxa"/>
              <w:left w:w="15" w:type="dxa"/>
              <w:bottom w:w="15" w:type="dxa"/>
              <w:right w:w="15" w:type="dxa"/>
            </w:tcMar>
            <w:vAlign w:val="center"/>
          </w:tcPr>
          <w:p w14:paraId="7DE75CC5" w14:textId="77777777" w:rsidR="007D7122" w:rsidRDefault="007D7122" w:rsidP="0070510C">
            <w:pPr>
              <w:topLinePunct/>
              <w:spacing w:line="440" w:lineRule="exact"/>
              <w:contextualSpacing/>
            </w:pPr>
          </w:p>
        </w:tc>
        <w:tc>
          <w:tcPr>
            <w:tcW w:w="1205" w:type="dxa"/>
            <w:vMerge/>
            <w:tcBorders>
              <w:left w:val="single" w:sz="4" w:space="0" w:color="000000"/>
              <w:bottom w:val="single" w:sz="4" w:space="0" w:color="auto"/>
              <w:right w:val="single" w:sz="4" w:space="0" w:color="auto"/>
            </w:tcBorders>
            <w:tcMar>
              <w:top w:w="15" w:type="dxa"/>
              <w:left w:w="15" w:type="dxa"/>
              <w:bottom w:w="15" w:type="dxa"/>
              <w:right w:w="15" w:type="dxa"/>
            </w:tcMar>
            <w:vAlign w:val="center"/>
          </w:tcPr>
          <w:p w14:paraId="2FDEF43E" w14:textId="77777777" w:rsidR="007D7122" w:rsidRDefault="007D7122" w:rsidP="0070510C">
            <w:pPr>
              <w:topLinePunct/>
              <w:spacing w:line="440" w:lineRule="exact"/>
              <w:rPr>
                <w:kern w:val="0"/>
              </w:rPr>
            </w:pP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4CBFF9" w14:textId="35A99A40" w:rsidR="007D7122" w:rsidRDefault="007D7122" w:rsidP="001158D1">
            <w:pPr>
              <w:topLinePunct/>
              <w:spacing w:line="440" w:lineRule="exact"/>
            </w:pPr>
            <w:r>
              <w:rPr>
                <w:rFonts w:hint="eastAsia"/>
              </w:rPr>
              <w:t>5、</w:t>
            </w:r>
            <w:r w:rsidRPr="00DE0032">
              <w:t>消防应急措施，包括消防安全日常巡逻检查及发生紧急情况时的应急预案，确保及时组织人员疏散和灭火，保障人员安全；（0-</w:t>
            </w:r>
            <w:r>
              <w:t>1</w:t>
            </w:r>
            <w:r w:rsidRPr="00DE0032">
              <w:t>分）</w:t>
            </w:r>
          </w:p>
        </w:tc>
        <w:tc>
          <w:tcPr>
            <w:tcW w:w="709"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14:paraId="766D77F0" w14:textId="0401D03E" w:rsidR="007D7122" w:rsidRPr="00DE0032" w:rsidRDefault="007D7122" w:rsidP="001158D1">
            <w:pPr>
              <w:topLinePunct/>
              <w:spacing w:line="440" w:lineRule="exact"/>
              <w:jc w:val="center"/>
              <w:rPr>
                <w:color w:val="000000"/>
                <w:kern w:val="0"/>
              </w:rPr>
            </w:pPr>
            <w:r>
              <w:rPr>
                <w:color w:val="000000"/>
                <w:kern w:val="0"/>
              </w:rPr>
              <w:t>1</w:t>
            </w:r>
          </w:p>
        </w:tc>
        <w:tc>
          <w:tcPr>
            <w:tcW w:w="744" w:type="dxa"/>
            <w:tcBorders>
              <w:top w:val="single" w:sz="4" w:space="0" w:color="000000"/>
              <w:left w:val="single" w:sz="4" w:space="0" w:color="auto"/>
              <w:bottom w:val="single" w:sz="4" w:space="0" w:color="auto"/>
              <w:right w:val="single" w:sz="4" w:space="0" w:color="000000"/>
            </w:tcBorders>
            <w:vAlign w:val="center"/>
          </w:tcPr>
          <w:p w14:paraId="2641209E" w14:textId="622D6961" w:rsidR="007D7122" w:rsidRDefault="007D7122" w:rsidP="001158D1">
            <w:pPr>
              <w:topLinePunct/>
              <w:spacing w:line="440" w:lineRule="exact"/>
              <w:jc w:val="center"/>
              <w:rPr>
                <w:color w:val="000000"/>
                <w:kern w:val="0"/>
              </w:rPr>
            </w:pPr>
            <w:r>
              <w:rPr>
                <w:rFonts w:hint="eastAsia"/>
                <w:kern w:val="2"/>
              </w:rPr>
              <w:t>专家打分</w:t>
            </w:r>
          </w:p>
        </w:tc>
      </w:tr>
      <w:tr w:rsidR="008B7E0C" w14:paraId="70A402CA" w14:textId="2B8D0ED0" w:rsidTr="008B7E0C">
        <w:trPr>
          <w:trHeight w:val="731"/>
          <w:jc w:val="center"/>
        </w:trPr>
        <w:tc>
          <w:tcPr>
            <w:tcW w:w="71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D567801" w14:textId="5F0BEAE7" w:rsidR="008B7E0C" w:rsidRDefault="008B7E0C" w:rsidP="001158D1">
            <w:pPr>
              <w:topLinePunct/>
              <w:spacing w:line="440" w:lineRule="exact"/>
              <w:contextualSpacing/>
              <w:jc w:val="center"/>
            </w:pPr>
            <w:r>
              <w:rPr>
                <w:rFonts w:hint="eastAsia"/>
              </w:rPr>
              <w:t>9</w:t>
            </w:r>
          </w:p>
        </w:tc>
        <w:tc>
          <w:tcPr>
            <w:tcW w:w="1205"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DE96CDF" w14:textId="77777777" w:rsidR="008B7E0C" w:rsidRPr="00493998" w:rsidRDefault="008B7E0C" w:rsidP="001158D1">
            <w:pPr>
              <w:topLinePunct/>
              <w:spacing w:line="440" w:lineRule="exact"/>
              <w:jc w:val="center"/>
              <w:rPr>
                <w:kern w:val="0"/>
              </w:rPr>
            </w:pPr>
            <w:r w:rsidRPr="00493998">
              <w:rPr>
                <w:kern w:val="0"/>
              </w:rPr>
              <w:t>员工待遇</w:t>
            </w:r>
          </w:p>
          <w:p w14:paraId="09469788" w14:textId="3F027C95" w:rsidR="008B7E0C" w:rsidRDefault="008B7E0C" w:rsidP="001158D1">
            <w:pPr>
              <w:topLinePunct/>
              <w:spacing w:line="440" w:lineRule="exact"/>
              <w:jc w:val="center"/>
              <w:rPr>
                <w:kern w:val="0"/>
              </w:rPr>
            </w:pPr>
            <w:r w:rsidRPr="00493998">
              <w:rPr>
                <w:kern w:val="0"/>
              </w:rPr>
              <w:t>保障情况</w:t>
            </w: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2FF5B9" w14:textId="669674E6" w:rsidR="008B7E0C" w:rsidRDefault="008B7E0C" w:rsidP="001158D1">
            <w:pPr>
              <w:topLinePunct/>
              <w:spacing w:line="440" w:lineRule="exact"/>
            </w:pPr>
            <w:r w:rsidRPr="00493998">
              <w:t>提供</w:t>
            </w:r>
            <w:r>
              <w:rPr>
                <w:rFonts w:hint="eastAsia"/>
              </w:rPr>
              <w:t>拟投入本项目的</w:t>
            </w:r>
            <w:r w:rsidRPr="00493998">
              <w:t>服务人员福利待遇、社会保险等保障措施和方案，根据方案的合理性、科学性、完整性情况给分。（0-</w:t>
            </w:r>
            <w:r w:rsidR="0002169E">
              <w:t>1</w:t>
            </w:r>
            <w:r w:rsidRPr="00493998">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F2B8AF" w14:textId="2F1CDE16" w:rsidR="008B7E0C" w:rsidRDefault="0002169E" w:rsidP="001158D1">
            <w:pPr>
              <w:topLinePunct/>
              <w:spacing w:line="440" w:lineRule="exact"/>
              <w:jc w:val="center"/>
              <w:rPr>
                <w:color w:val="000000"/>
                <w:kern w:val="0"/>
              </w:rPr>
            </w:pPr>
            <w:r>
              <w:rPr>
                <w:color w:val="000000"/>
                <w:kern w:val="0"/>
              </w:rPr>
              <w:t>1</w:t>
            </w:r>
          </w:p>
        </w:tc>
        <w:tc>
          <w:tcPr>
            <w:tcW w:w="744" w:type="dxa"/>
            <w:tcBorders>
              <w:top w:val="single" w:sz="4" w:space="0" w:color="auto"/>
              <w:left w:val="single" w:sz="4" w:space="0" w:color="auto"/>
              <w:bottom w:val="single" w:sz="4" w:space="0" w:color="auto"/>
              <w:right w:val="single" w:sz="4" w:space="0" w:color="auto"/>
            </w:tcBorders>
            <w:vAlign w:val="center"/>
          </w:tcPr>
          <w:p w14:paraId="5D7E0AFE" w14:textId="0330A740" w:rsidR="008B7E0C" w:rsidRDefault="008B7E0C" w:rsidP="001158D1">
            <w:pPr>
              <w:topLinePunct/>
              <w:spacing w:line="440" w:lineRule="exact"/>
              <w:jc w:val="center"/>
              <w:rPr>
                <w:color w:val="000000"/>
                <w:kern w:val="0"/>
              </w:rPr>
            </w:pPr>
            <w:r>
              <w:rPr>
                <w:rFonts w:hint="eastAsia"/>
                <w:kern w:val="2"/>
              </w:rPr>
              <w:t>专家打分</w:t>
            </w:r>
          </w:p>
        </w:tc>
      </w:tr>
      <w:tr w:rsidR="008B7E0C" w14:paraId="2891ACEC" w14:textId="77777777" w:rsidTr="008B7E0C">
        <w:trPr>
          <w:trHeight w:val="731"/>
          <w:jc w:val="center"/>
        </w:trPr>
        <w:tc>
          <w:tcPr>
            <w:tcW w:w="71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5D8FEA19" w14:textId="77777777" w:rsidR="008B7E0C" w:rsidRDefault="008B7E0C" w:rsidP="001158D1">
            <w:pPr>
              <w:topLinePunct/>
              <w:spacing w:line="440" w:lineRule="exact"/>
              <w:contextualSpacing/>
              <w:jc w:val="center"/>
            </w:pPr>
          </w:p>
        </w:tc>
        <w:tc>
          <w:tcPr>
            <w:tcW w:w="1205"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7514972C" w14:textId="77777777" w:rsidR="008B7E0C" w:rsidRPr="00493998" w:rsidRDefault="008B7E0C" w:rsidP="001158D1">
            <w:pPr>
              <w:topLinePunct/>
              <w:spacing w:line="440" w:lineRule="exact"/>
              <w:jc w:val="center"/>
              <w:rPr>
                <w:kern w:val="0"/>
              </w:rPr>
            </w:pP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F867E0" w14:textId="47908071" w:rsidR="008B7E0C" w:rsidRPr="00493998" w:rsidRDefault="008B7E0C" w:rsidP="001158D1">
            <w:pPr>
              <w:topLinePunct/>
              <w:spacing w:line="440" w:lineRule="exact"/>
            </w:pPr>
            <w:r w:rsidRPr="00493998">
              <w:t>提供</w:t>
            </w:r>
            <w:r>
              <w:rPr>
                <w:rFonts w:hint="eastAsia"/>
              </w:rPr>
              <w:t>拟投入本项目的</w:t>
            </w:r>
            <w:r w:rsidRPr="00493998">
              <w:t>服务人员职业安全等保障措施和方案，根据方案的合理性、科学性、完整性情况给分。（0-</w:t>
            </w:r>
            <w:r w:rsidR="00893C31">
              <w:t>1</w:t>
            </w:r>
            <w:r w:rsidRPr="00493998">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B5BDA4" w14:textId="3F3DA928" w:rsidR="008B7E0C" w:rsidRDefault="00893C31" w:rsidP="001158D1">
            <w:pPr>
              <w:topLinePunct/>
              <w:spacing w:line="440" w:lineRule="exact"/>
              <w:jc w:val="center"/>
              <w:rPr>
                <w:color w:val="000000"/>
                <w:kern w:val="0"/>
              </w:rPr>
            </w:pPr>
            <w:r>
              <w:rPr>
                <w:color w:val="000000"/>
                <w:kern w:val="0"/>
              </w:rPr>
              <w:t>1</w:t>
            </w:r>
          </w:p>
        </w:tc>
        <w:tc>
          <w:tcPr>
            <w:tcW w:w="744" w:type="dxa"/>
            <w:tcBorders>
              <w:top w:val="single" w:sz="4" w:space="0" w:color="auto"/>
              <w:left w:val="single" w:sz="4" w:space="0" w:color="auto"/>
              <w:bottom w:val="single" w:sz="4" w:space="0" w:color="auto"/>
              <w:right w:val="single" w:sz="4" w:space="0" w:color="auto"/>
            </w:tcBorders>
            <w:vAlign w:val="center"/>
          </w:tcPr>
          <w:p w14:paraId="5438F812" w14:textId="717656CB" w:rsidR="008B7E0C" w:rsidRDefault="008B7E0C" w:rsidP="001158D1">
            <w:pPr>
              <w:topLinePunct/>
              <w:spacing w:line="440" w:lineRule="exact"/>
              <w:jc w:val="center"/>
              <w:rPr>
                <w:kern w:val="2"/>
              </w:rPr>
            </w:pPr>
            <w:r>
              <w:rPr>
                <w:rFonts w:hint="eastAsia"/>
                <w:kern w:val="2"/>
              </w:rPr>
              <w:t>专家打分</w:t>
            </w:r>
          </w:p>
        </w:tc>
      </w:tr>
      <w:tr w:rsidR="008B7E0C" w14:paraId="3249F004" w14:textId="47788C69" w:rsidTr="008B7E0C">
        <w:trPr>
          <w:trHeight w:val="731"/>
          <w:jc w:val="center"/>
        </w:trPr>
        <w:tc>
          <w:tcPr>
            <w:tcW w:w="71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7D6BC805" w14:textId="0CC0CEA9" w:rsidR="008B7E0C" w:rsidRDefault="008B7E0C" w:rsidP="001158D1">
            <w:pPr>
              <w:topLinePunct/>
              <w:spacing w:line="440" w:lineRule="exact"/>
              <w:contextualSpacing/>
              <w:jc w:val="center"/>
            </w:pPr>
            <w:r>
              <w:rPr>
                <w:rFonts w:hint="eastAsia"/>
              </w:rPr>
              <w:t>1</w:t>
            </w:r>
            <w:r>
              <w:t>0</w:t>
            </w:r>
          </w:p>
        </w:tc>
        <w:tc>
          <w:tcPr>
            <w:tcW w:w="1205"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AE55091" w14:textId="75494E47" w:rsidR="008B7E0C" w:rsidRPr="00493998" w:rsidRDefault="008B7E0C" w:rsidP="001158D1">
            <w:pPr>
              <w:topLinePunct/>
              <w:spacing w:line="440" w:lineRule="exact"/>
              <w:jc w:val="center"/>
              <w:rPr>
                <w:kern w:val="0"/>
              </w:rPr>
            </w:pPr>
            <w:r>
              <w:rPr>
                <w:rFonts w:hint="eastAsia"/>
                <w:kern w:val="0"/>
              </w:rPr>
              <w:t>消防演练及安全培训</w:t>
            </w: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50A21E" w14:textId="3A5D4A81" w:rsidR="008B7E0C" w:rsidRPr="00493998" w:rsidRDefault="008B7E0C" w:rsidP="001158D1">
            <w:pPr>
              <w:topLinePunct/>
              <w:spacing w:line="440" w:lineRule="exact"/>
            </w:pPr>
            <w:r>
              <w:rPr>
                <w:rFonts w:hint="eastAsia"/>
              </w:rPr>
              <w:t>投标人针对本项目提出的定期</w:t>
            </w:r>
            <w:r>
              <w:rPr>
                <w:rFonts w:hint="eastAsia"/>
                <w:kern w:val="0"/>
              </w:rPr>
              <w:t>消防演练计划及方案，根据演练频次、演练内容组织等合理性、可行性综合打分。</w:t>
            </w:r>
            <w:r w:rsidRPr="00493998">
              <w:t>（0-</w:t>
            </w:r>
            <w:r w:rsidR="0002169E">
              <w:t>1</w:t>
            </w:r>
            <w:r w:rsidRPr="00493998">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6831C3" w14:textId="26C9CCD7" w:rsidR="008B7E0C" w:rsidRDefault="0002169E" w:rsidP="001158D1">
            <w:pPr>
              <w:topLinePunct/>
              <w:spacing w:line="440" w:lineRule="exact"/>
              <w:jc w:val="center"/>
              <w:rPr>
                <w:color w:val="000000"/>
                <w:kern w:val="0"/>
              </w:rPr>
            </w:pPr>
            <w:r>
              <w:rPr>
                <w:color w:val="000000"/>
                <w:kern w:val="0"/>
              </w:rPr>
              <w:t>1</w:t>
            </w:r>
          </w:p>
        </w:tc>
        <w:tc>
          <w:tcPr>
            <w:tcW w:w="744" w:type="dxa"/>
            <w:tcBorders>
              <w:top w:val="single" w:sz="4" w:space="0" w:color="auto"/>
              <w:left w:val="single" w:sz="4" w:space="0" w:color="auto"/>
              <w:bottom w:val="single" w:sz="4" w:space="0" w:color="auto"/>
              <w:right w:val="single" w:sz="4" w:space="0" w:color="auto"/>
            </w:tcBorders>
            <w:vAlign w:val="center"/>
          </w:tcPr>
          <w:p w14:paraId="76AF85B0" w14:textId="7C8D0322" w:rsidR="008B7E0C" w:rsidRDefault="008B7E0C" w:rsidP="001158D1">
            <w:pPr>
              <w:topLinePunct/>
              <w:spacing w:line="440" w:lineRule="exact"/>
              <w:jc w:val="center"/>
              <w:rPr>
                <w:color w:val="000000"/>
                <w:kern w:val="0"/>
              </w:rPr>
            </w:pPr>
            <w:r>
              <w:rPr>
                <w:rFonts w:hint="eastAsia"/>
                <w:kern w:val="2"/>
              </w:rPr>
              <w:t>专家打分</w:t>
            </w:r>
          </w:p>
        </w:tc>
      </w:tr>
      <w:tr w:rsidR="008B7E0C" w14:paraId="055ABFDB" w14:textId="77777777" w:rsidTr="003D53DF">
        <w:trPr>
          <w:trHeight w:val="731"/>
          <w:jc w:val="center"/>
        </w:trPr>
        <w:tc>
          <w:tcPr>
            <w:tcW w:w="71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47B7D0C7" w14:textId="77777777" w:rsidR="008B7E0C" w:rsidRDefault="008B7E0C" w:rsidP="001158D1">
            <w:pPr>
              <w:topLinePunct/>
              <w:spacing w:line="440" w:lineRule="exact"/>
              <w:contextualSpacing/>
              <w:jc w:val="center"/>
            </w:pPr>
          </w:p>
        </w:tc>
        <w:tc>
          <w:tcPr>
            <w:tcW w:w="1205"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71D140ED" w14:textId="77777777" w:rsidR="008B7E0C" w:rsidRDefault="008B7E0C" w:rsidP="001158D1">
            <w:pPr>
              <w:topLinePunct/>
              <w:spacing w:line="440" w:lineRule="exact"/>
              <w:jc w:val="center"/>
              <w:rPr>
                <w:kern w:val="0"/>
              </w:rPr>
            </w:pP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B4ADC0" w14:textId="1CE3C9B6" w:rsidR="008B7E0C" w:rsidRDefault="008B7E0C" w:rsidP="001158D1">
            <w:pPr>
              <w:topLinePunct/>
              <w:spacing w:line="440" w:lineRule="exact"/>
            </w:pPr>
            <w:r>
              <w:rPr>
                <w:rFonts w:hint="eastAsia"/>
              </w:rPr>
              <w:t>投标人针对本项目提出的定期</w:t>
            </w:r>
            <w:r>
              <w:rPr>
                <w:rFonts w:hint="eastAsia"/>
                <w:kern w:val="0"/>
              </w:rPr>
              <w:t>安全培训计划及方案，根据培训内容、培训频次、培训组织等合理性、可行性综合打分。</w:t>
            </w:r>
            <w:r w:rsidRPr="00493998">
              <w:t>（0-</w:t>
            </w:r>
            <w:r w:rsidR="0002169E">
              <w:t>1</w:t>
            </w:r>
            <w:r w:rsidRPr="00493998">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7A56B9" w14:textId="3BD97C7E" w:rsidR="008B7E0C" w:rsidRDefault="0002169E" w:rsidP="001158D1">
            <w:pPr>
              <w:topLinePunct/>
              <w:spacing w:line="440" w:lineRule="exact"/>
              <w:jc w:val="center"/>
              <w:rPr>
                <w:color w:val="000000"/>
                <w:kern w:val="0"/>
              </w:rPr>
            </w:pPr>
            <w:r>
              <w:rPr>
                <w:color w:val="000000"/>
                <w:kern w:val="0"/>
              </w:rPr>
              <w:t>1</w:t>
            </w:r>
          </w:p>
        </w:tc>
        <w:tc>
          <w:tcPr>
            <w:tcW w:w="744" w:type="dxa"/>
            <w:tcBorders>
              <w:top w:val="single" w:sz="4" w:space="0" w:color="auto"/>
              <w:left w:val="single" w:sz="4" w:space="0" w:color="auto"/>
              <w:bottom w:val="single" w:sz="4" w:space="0" w:color="auto"/>
              <w:right w:val="single" w:sz="4" w:space="0" w:color="auto"/>
            </w:tcBorders>
            <w:vAlign w:val="center"/>
          </w:tcPr>
          <w:p w14:paraId="015DC4FD" w14:textId="17DD20F7" w:rsidR="008B7E0C" w:rsidRDefault="008B7E0C" w:rsidP="001158D1">
            <w:pPr>
              <w:topLinePunct/>
              <w:spacing w:line="440" w:lineRule="exact"/>
              <w:jc w:val="center"/>
              <w:rPr>
                <w:kern w:val="2"/>
              </w:rPr>
            </w:pPr>
            <w:r>
              <w:rPr>
                <w:rFonts w:hint="eastAsia"/>
                <w:kern w:val="2"/>
              </w:rPr>
              <w:t>专家打分</w:t>
            </w:r>
          </w:p>
        </w:tc>
      </w:tr>
      <w:tr w:rsidR="003D53DF" w14:paraId="77C333B4" w14:textId="77777777" w:rsidTr="003D53DF">
        <w:trPr>
          <w:trHeight w:val="731"/>
          <w:jc w:val="center"/>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BCF06A" w14:textId="19F09450" w:rsidR="003D53DF" w:rsidRDefault="003D53DF" w:rsidP="001158D1">
            <w:pPr>
              <w:topLinePunct/>
              <w:spacing w:line="440" w:lineRule="exact"/>
              <w:contextualSpacing/>
              <w:jc w:val="center"/>
            </w:pPr>
            <w:r>
              <w:rPr>
                <w:rFonts w:hint="eastAsia"/>
              </w:rPr>
              <w:t>1</w:t>
            </w:r>
            <w:r>
              <w:t>1</w:t>
            </w:r>
          </w:p>
        </w:tc>
        <w:tc>
          <w:tcPr>
            <w:tcW w:w="12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5FF7CF" w14:textId="23AF2DDF" w:rsidR="003D53DF" w:rsidRPr="003D53DF" w:rsidRDefault="003D53DF" w:rsidP="001158D1">
            <w:pPr>
              <w:topLinePunct/>
              <w:spacing w:line="440" w:lineRule="exact"/>
              <w:jc w:val="center"/>
            </w:pPr>
            <w:r w:rsidRPr="003D53DF">
              <w:rPr>
                <w:rFonts w:hint="eastAsia"/>
              </w:rPr>
              <w:t>服务承诺</w:t>
            </w: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B2B038" w14:textId="005D80C2" w:rsidR="003D53DF" w:rsidRPr="003D53DF" w:rsidRDefault="00B50C00" w:rsidP="00B50C00">
            <w:pPr>
              <w:topLinePunct/>
              <w:spacing w:line="440" w:lineRule="exact"/>
              <w:rPr>
                <w:b/>
                <w:bCs/>
              </w:rPr>
            </w:pPr>
            <w:r>
              <w:rPr>
                <w:rFonts w:hint="eastAsia"/>
              </w:rPr>
              <w:t>根据</w:t>
            </w:r>
            <w:r w:rsidR="003D53DF">
              <w:rPr>
                <w:rFonts w:hint="eastAsia"/>
              </w:rPr>
              <w:t>投标人</w:t>
            </w:r>
            <w:r>
              <w:rPr>
                <w:rFonts w:hint="eastAsia"/>
              </w:rPr>
              <w:t>针对本项目提出的优惠承诺或其他采购需求中未明确的服务措施综合打分。</w:t>
            </w:r>
            <w:r w:rsidRPr="00493998">
              <w:t>（0-</w:t>
            </w:r>
            <w:r w:rsidR="00893C31">
              <w:t>2</w:t>
            </w:r>
            <w:r w:rsidRPr="00493998">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1F1D1A" w14:textId="7D297773" w:rsidR="003D53DF" w:rsidRDefault="00893C31" w:rsidP="001158D1">
            <w:pPr>
              <w:topLinePunct/>
              <w:spacing w:line="440" w:lineRule="exact"/>
              <w:jc w:val="center"/>
              <w:rPr>
                <w:color w:val="000000"/>
                <w:kern w:val="0"/>
              </w:rPr>
            </w:pPr>
            <w:r>
              <w:rPr>
                <w:color w:val="000000"/>
                <w:kern w:val="0"/>
              </w:rPr>
              <w:t>2</w:t>
            </w:r>
          </w:p>
        </w:tc>
        <w:tc>
          <w:tcPr>
            <w:tcW w:w="744" w:type="dxa"/>
            <w:tcBorders>
              <w:top w:val="single" w:sz="4" w:space="0" w:color="auto"/>
              <w:left w:val="single" w:sz="4" w:space="0" w:color="auto"/>
              <w:bottom w:val="single" w:sz="4" w:space="0" w:color="auto"/>
              <w:right w:val="single" w:sz="4" w:space="0" w:color="auto"/>
            </w:tcBorders>
            <w:vAlign w:val="center"/>
          </w:tcPr>
          <w:p w14:paraId="5BAC303B" w14:textId="6DC8E008" w:rsidR="003D53DF" w:rsidRDefault="00B50C00" w:rsidP="001158D1">
            <w:pPr>
              <w:topLinePunct/>
              <w:spacing w:line="440" w:lineRule="exact"/>
              <w:jc w:val="center"/>
              <w:rPr>
                <w:kern w:val="2"/>
              </w:rPr>
            </w:pPr>
            <w:r>
              <w:rPr>
                <w:rFonts w:hint="eastAsia"/>
                <w:kern w:val="2"/>
              </w:rPr>
              <w:t>专家打分</w:t>
            </w:r>
          </w:p>
        </w:tc>
      </w:tr>
    </w:tbl>
    <w:p w14:paraId="724811E5" w14:textId="77777777" w:rsidR="008E11BA" w:rsidRDefault="008E11BA" w:rsidP="00055A51">
      <w:pPr>
        <w:spacing w:line="440" w:lineRule="exact"/>
        <w:ind w:firstLineChars="200" w:firstLine="482"/>
        <w:rPr>
          <w:b/>
          <w:color w:val="000000"/>
        </w:rPr>
      </w:pPr>
    </w:p>
    <w:p w14:paraId="1DD3ED45" w14:textId="77777777" w:rsidR="008E11BA" w:rsidRDefault="008E11BA" w:rsidP="00055A51">
      <w:pPr>
        <w:spacing w:line="440" w:lineRule="exact"/>
        <w:ind w:firstLineChars="200" w:firstLine="482"/>
        <w:rPr>
          <w:b/>
          <w:color w:val="000000"/>
        </w:rPr>
      </w:pPr>
    </w:p>
    <w:p w14:paraId="11F001F5" w14:textId="77777777" w:rsidR="008E11BA" w:rsidRDefault="008E11BA" w:rsidP="00055A51">
      <w:pPr>
        <w:spacing w:line="440" w:lineRule="exact"/>
        <w:ind w:firstLineChars="200" w:firstLine="482"/>
        <w:rPr>
          <w:b/>
          <w:color w:val="000000"/>
        </w:rPr>
      </w:pPr>
    </w:p>
    <w:p w14:paraId="56C5EDD0" w14:textId="77777777" w:rsidR="008E11BA" w:rsidRDefault="008E11BA" w:rsidP="00055A51">
      <w:pPr>
        <w:spacing w:line="440" w:lineRule="exact"/>
        <w:ind w:firstLineChars="200" w:firstLine="482"/>
        <w:rPr>
          <w:b/>
          <w:color w:val="000000"/>
        </w:rPr>
      </w:pPr>
    </w:p>
    <w:p w14:paraId="17634527" w14:textId="77777777" w:rsidR="008E11BA" w:rsidRDefault="008E11BA" w:rsidP="00055A51">
      <w:pPr>
        <w:spacing w:line="440" w:lineRule="exact"/>
        <w:ind w:firstLineChars="200" w:firstLine="482"/>
        <w:rPr>
          <w:b/>
          <w:color w:val="000000"/>
        </w:rPr>
      </w:pPr>
    </w:p>
    <w:p w14:paraId="559115A8" w14:textId="77777777" w:rsidR="008E11BA" w:rsidRDefault="008E11BA" w:rsidP="00055A51">
      <w:pPr>
        <w:spacing w:line="440" w:lineRule="exact"/>
        <w:ind w:firstLineChars="200" w:firstLine="482"/>
        <w:rPr>
          <w:b/>
          <w:color w:val="000000"/>
        </w:rPr>
      </w:pPr>
    </w:p>
    <w:p w14:paraId="1369A665" w14:textId="77777777" w:rsidR="008E11BA" w:rsidRDefault="008E11BA" w:rsidP="00055A51">
      <w:pPr>
        <w:spacing w:line="440" w:lineRule="exact"/>
        <w:ind w:firstLineChars="200" w:firstLine="482"/>
        <w:rPr>
          <w:b/>
          <w:color w:val="000000"/>
        </w:rPr>
      </w:pPr>
    </w:p>
    <w:p w14:paraId="2CF6DCFC" w14:textId="77777777" w:rsidR="008E11BA" w:rsidRDefault="008E11BA" w:rsidP="00055A51">
      <w:pPr>
        <w:spacing w:line="440" w:lineRule="exact"/>
        <w:ind w:firstLineChars="200" w:firstLine="482"/>
        <w:rPr>
          <w:b/>
          <w:color w:val="000000"/>
        </w:rPr>
      </w:pPr>
    </w:p>
    <w:p w14:paraId="3067BF85" w14:textId="77777777" w:rsidR="008E11BA" w:rsidRDefault="008E11BA" w:rsidP="00055A51">
      <w:pPr>
        <w:spacing w:line="440" w:lineRule="exact"/>
        <w:ind w:firstLineChars="200" w:firstLine="482"/>
        <w:rPr>
          <w:b/>
          <w:color w:val="000000"/>
        </w:rPr>
      </w:pPr>
    </w:p>
    <w:p w14:paraId="6C4084ED" w14:textId="77777777" w:rsidR="008E11BA" w:rsidRDefault="008E11BA" w:rsidP="00055A51">
      <w:pPr>
        <w:spacing w:line="440" w:lineRule="exact"/>
        <w:ind w:firstLineChars="200" w:firstLine="482"/>
        <w:rPr>
          <w:b/>
          <w:color w:val="000000"/>
        </w:rPr>
      </w:pPr>
    </w:p>
    <w:p w14:paraId="4B9FB164" w14:textId="414E763F" w:rsidR="008E11BA" w:rsidRDefault="008E11BA" w:rsidP="00055A51">
      <w:pPr>
        <w:spacing w:line="440" w:lineRule="exact"/>
        <w:ind w:firstLineChars="200" w:firstLine="482"/>
        <w:rPr>
          <w:b/>
          <w:color w:val="000000"/>
        </w:rPr>
      </w:pPr>
    </w:p>
    <w:p w14:paraId="7A1B299F" w14:textId="7F18B7B0" w:rsidR="0002169E" w:rsidRDefault="0002169E" w:rsidP="00055A51">
      <w:pPr>
        <w:spacing w:line="440" w:lineRule="exact"/>
        <w:ind w:firstLineChars="200" w:firstLine="482"/>
        <w:rPr>
          <w:b/>
          <w:color w:val="000000"/>
        </w:rPr>
      </w:pPr>
    </w:p>
    <w:p w14:paraId="724BCFBF" w14:textId="74931D0B" w:rsidR="0002169E" w:rsidRDefault="0002169E" w:rsidP="00055A51">
      <w:pPr>
        <w:spacing w:line="440" w:lineRule="exact"/>
        <w:ind w:firstLineChars="200" w:firstLine="482"/>
        <w:rPr>
          <w:b/>
          <w:color w:val="000000"/>
        </w:rPr>
      </w:pPr>
    </w:p>
    <w:p w14:paraId="4ACE296E" w14:textId="6218334E" w:rsidR="009807B3" w:rsidRDefault="009807B3" w:rsidP="00055A51">
      <w:pPr>
        <w:spacing w:line="440" w:lineRule="exact"/>
        <w:ind w:firstLineChars="200" w:firstLine="482"/>
        <w:rPr>
          <w:b/>
          <w:color w:val="000000"/>
        </w:rPr>
      </w:pPr>
    </w:p>
    <w:p w14:paraId="55752913" w14:textId="77777777" w:rsidR="009807B3" w:rsidRDefault="009807B3" w:rsidP="00055A51">
      <w:pPr>
        <w:spacing w:line="440" w:lineRule="exact"/>
        <w:ind w:firstLineChars="200" w:firstLine="482"/>
        <w:rPr>
          <w:b/>
          <w:color w:val="000000"/>
        </w:rPr>
      </w:pPr>
    </w:p>
    <w:p w14:paraId="3AB9196A" w14:textId="765AC69C" w:rsidR="00055A51" w:rsidRDefault="00055A51" w:rsidP="00055A51">
      <w:pPr>
        <w:spacing w:line="440" w:lineRule="exact"/>
        <w:ind w:firstLineChars="200" w:firstLine="482"/>
        <w:rPr>
          <w:b/>
          <w:color w:val="000000"/>
        </w:rPr>
      </w:pPr>
      <w:r>
        <w:rPr>
          <w:rFonts w:hint="eastAsia"/>
          <w:b/>
          <w:color w:val="000000"/>
        </w:rPr>
        <w:lastRenderedPageBreak/>
        <w:t>标项</w:t>
      </w:r>
      <w:r w:rsidR="00BD4FDE">
        <w:rPr>
          <w:rFonts w:hint="eastAsia"/>
          <w:b/>
          <w:color w:val="000000"/>
        </w:rPr>
        <w:t>2</w:t>
      </w:r>
      <w:r>
        <w:rPr>
          <w:rFonts w:hint="eastAsia"/>
          <w:b/>
          <w:color w:val="000000"/>
        </w:rPr>
        <w:t>评分内容及标准：</w:t>
      </w:r>
    </w:p>
    <w:p w14:paraId="6A10CD13" w14:textId="7A42F976" w:rsidR="00055A51" w:rsidRDefault="00055A51" w:rsidP="00055A51">
      <w:pPr>
        <w:spacing w:line="440" w:lineRule="exact"/>
        <w:ind w:firstLineChars="200" w:firstLine="482"/>
        <w:rPr>
          <w:b/>
          <w:color w:val="000000"/>
        </w:rPr>
      </w:pPr>
      <w:r>
        <w:rPr>
          <w:rFonts w:hint="eastAsia"/>
          <w:b/>
          <w:color w:val="000000"/>
        </w:rPr>
        <w:t>（一）价</w:t>
      </w:r>
      <w:r w:rsidRPr="0048007B">
        <w:rPr>
          <w:rFonts w:hint="eastAsia"/>
          <w:b/>
        </w:rPr>
        <w:t>格评分(</w:t>
      </w:r>
      <w:r w:rsidR="00480218">
        <w:rPr>
          <w:b/>
        </w:rPr>
        <w:t>2</w:t>
      </w:r>
      <w:r w:rsidR="00420557">
        <w:rPr>
          <w:b/>
        </w:rPr>
        <w:t>0</w:t>
      </w:r>
      <w:r w:rsidRPr="0048007B">
        <w:rPr>
          <w:rFonts w:hint="eastAsia"/>
          <w:b/>
        </w:rPr>
        <w:t>分)</w:t>
      </w:r>
    </w:p>
    <w:p w14:paraId="21983C61" w14:textId="77777777" w:rsidR="00055A51" w:rsidRDefault="00055A51" w:rsidP="00055A51">
      <w:pPr>
        <w:spacing w:line="440" w:lineRule="exact"/>
        <w:ind w:firstLineChars="200" w:firstLine="482"/>
        <w:rPr>
          <w:color w:val="000000"/>
        </w:rPr>
      </w:pPr>
      <w:r>
        <w:rPr>
          <w:rFonts w:hint="eastAsia"/>
          <w:b/>
          <w:color w:val="000000"/>
        </w:rPr>
        <w:t>1.报价的合理性：</w:t>
      </w:r>
      <w:r>
        <w:rPr>
          <w:rFonts w:hint="eastAsia"/>
          <w:color w:val="000000"/>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68510CFC" w14:textId="3AC4B66C" w:rsidR="00055A51" w:rsidRDefault="00055A51" w:rsidP="00055A51">
      <w:pPr>
        <w:spacing w:line="440" w:lineRule="exact"/>
        <w:ind w:firstLineChars="200" w:firstLine="482"/>
      </w:pPr>
      <w:r>
        <w:rPr>
          <w:rFonts w:hint="eastAsia"/>
          <w:b/>
          <w:color w:val="000000"/>
        </w:rPr>
        <w:t>2.</w:t>
      </w:r>
      <w:r>
        <w:rPr>
          <w:rFonts w:hint="eastAsia"/>
          <w:b/>
          <w:color w:val="000000"/>
          <w:lang w:val="zh-CN"/>
        </w:rPr>
        <w:t>价格</w:t>
      </w:r>
      <w:r>
        <w:rPr>
          <w:rFonts w:cs="仿宋_GB2312" w:hint="eastAsia"/>
          <w:b/>
          <w:color w:val="000000"/>
          <w:lang w:val="zh-CN"/>
        </w:rPr>
        <w:t>分的计算：</w:t>
      </w:r>
      <w:r>
        <w:rPr>
          <w:b/>
          <w:bCs/>
          <w:color w:val="000000"/>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w:t>
      </w:r>
      <w:r w:rsidRPr="00C83183">
        <w:rPr>
          <w:rFonts w:hint="eastAsia"/>
        </w:rPr>
        <w:t>效投标报价)×</w:t>
      </w:r>
      <w:r w:rsidR="00480218">
        <w:t>2</w:t>
      </w:r>
      <w:r w:rsidR="00B9447F">
        <w:t>0</w:t>
      </w:r>
      <w:r w:rsidRPr="00C83183">
        <w:rPr>
          <w:rFonts w:hint="eastAsia"/>
        </w:rPr>
        <w:t>%×</w:t>
      </w:r>
      <w:r>
        <w:rPr>
          <w:rFonts w:hint="eastAsia"/>
        </w:rPr>
        <w:t>100；</w:t>
      </w:r>
    </w:p>
    <w:p w14:paraId="321A1354" w14:textId="34BB0AFC" w:rsidR="00055A51" w:rsidRPr="00AF67AB" w:rsidRDefault="00BD4FDE" w:rsidP="00055A51">
      <w:pPr>
        <w:spacing w:line="440" w:lineRule="exact"/>
        <w:ind w:firstLineChars="200" w:firstLine="482"/>
        <w:rPr>
          <w:rFonts w:cs="仿宋_GB2312"/>
          <w:b/>
          <w:lang w:val="zh-CN"/>
        </w:rPr>
      </w:pPr>
      <w:r w:rsidRPr="00AF67AB">
        <w:rPr>
          <w:rFonts w:cs="仿宋_GB2312" w:hint="eastAsia"/>
          <w:b/>
          <w:lang w:val="zh-CN"/>
        </w:rPr>
        <w:t>根据财库〔2020〕46号</w:t>
      </w:r>
      <w:r>
        <w:rPr>
          <w:rFonts w:cs="仿宋_GB2312" w:hint="eastAsia"/>
          <w:b/>
          <w:lang w:val="zh-CN"/>
        </w:rPr>
        <w:t>和</w:t>
      </w:r>
      <w:r w:rsidRPr="00CC38D5">
        <w:rPr>
          <w:rFonts w:cs="仿宋_GB2312"/>
          <w:b/>
          <w:lang w:val="zh-CN"/>
        </w:rPr>
        <w:t>财库〔2022〕19号</w:t>
      </w:r>
      <w:r w:rsidRPr="00AF67AB">
        <w:rPr>
          <w:rFonts w:cs="仿宋_GB2312" w:hint="eastAsia"/>
          <w:b/>
          <w:lang w:val="zh-CN"/>
        </w:rPr>
        <w:t>的相关规定，对于未预留份额专门面向中小企业的政府采</w:t>
      </w:r>
      <w:r w:rsidRPr="009807B3">
        <w:rPr>
          <w:rFonts w:cs="仿宋_GB2312" w:hint="eastAsia"/>
          <w:b/>
          <w:lang w:val="zh-CN"/>
        </w:rPr>
        <w:t>购货物或服务项目，以及预留份额政府采购货物或服务项目中的非预留部分标项，对小型和微型企业的投标报价给予</w:t>
      </w:r>
      <w:r w:rsidRPr="009807B3">
        <w:rPr>
          <w:rFonts w:cs="仿宋_GB2312"/>
          <w:b/>
        </w:rPr>
        <w:t>2</w:t>
      </w:r>
      <w:r w:rsidRPr="009807B3">
        <w:rPr>
          <w:rFonts w:cs="仿宋_GB2312" w:hint="eastAsia"/>
          <w:b/>
        </w:rPr>
        <w:t>0</w:t>
      </w:r>
      <w:r w:rsidRPr="009807B3">
        <w:rPr>
          <w:rFonts w:cs="仿宋_GB2312" w:hint="eastAsia"/>
          <w:b/>
          <w:lang w:val="zh-CN"/>
        </w:rPr>
        <w:t>%的扣除，用</w:t>
      </w:r>
      <w:r w:rsidRPr="00AF67AB">
        <w:rPr>
          <w:rFonts w:cs="仿宋_GB2312" w:hint="eastAsia"/>
          <w:b/>
          <w:lang w:val="zh-CN"/>
        </w:rPr>
        <w:t>扣除后的价格参与评审。</w:t>
      </w:r>
    </w:p>
    <w:p w14:paraId="2D643ABC" w14:textId="6B4766A5" w:rsidR="00055A51" w:rsidRDefault="00055A51" w:rsidP="00055A51">
      <w:pPr>
        <w:spacing w:line="440" w:lineRule="exact"/>
        <w:ind w:firstLineChars="200" w:firstLine="482"/>
        <w:rPr>
          <w:b/>
          <w:color w:val="000000"/>
        </w:rPr>
      </w:pPr>
      <w:r>
        <w:rPr>
          <w:rFonts w:hint="eastAsia"/>
          <w:b/>
          <w:color w:val="000000"/>
        </w:rPr>
        <w:t>（二）商务及技术</w:t>
      </w:r>
      <w:r w:rsidRPr="00C83183">
        <w:rPr>
          <w:rFonts w:hint="eastAsia"/>
          <w:b/>
        </w:rPr>
        <w:t>评分（</w:t>
      </w:r>
      <w:r w:rsidR="00480218">
        <w:rPr>
          <w:b/>
        </w:rPr>
        <w:t>8</w:t>
      </w:r>
      <w:r w:rsidR="00420557">
        <w:rPr>
          <w:b/>
        </w:rPr>
        <w:t>0</w:t>
      </w:r>
      <w:r w:rsidRPr="00C83183">
        <w:rPr>
          <w:rFonts w:hint="eastAsia"/>
          <w:b/>
        </w:rPr>
        <w:t>分）</w:t>
      </w:r>
    </w:p>
    <w:p w14:paraId="792E0121" w14:textId="77777777" w:rsidR="00055A51" w:rsidRDefault="00055A51" w:rsidP="00055A51">
      <w:pPr>
        <w:spacing w:line="440" w:lineRule="exact"/>
        <w:ind w:firstLineChars="200" w:firstLine="482"/>
        <w:rPr>
          <w:b/>
          <w:color w:val="000000"/>
        </w:rPr>
      </w:pPr>
      <w:r>
        <w:rPr>
          <w:rFonts w:hint="eastAsia"/>
          <w:b/>
          <w:color w:val="000000"/>
        </w:rPr>
        <w:t>1.商务及技术分的计算。</w:t>
      </w:r>
    </w:p>
    <w:p w14:paraId="74EE5016" w14:textId="77777777" w:rsidR="00055A51" w:rsidRDefault="00055A51" w:rsidP="00055A51">
      <w:pPr>
        <w:spacing w:line="440" w:lineRule="exact"/>
        <w:ind w:firstLineChars="200" w:firstLine="48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3072AF3A" w14:textId="655A5E68" w:rsidR="00055A51" w:rsidRDefault="00055A51" w:rsidP="00055A51">
      <w:pPr>
        <w:spacing w:line="440" w:lineRule="exact"/>
        <w:ind w:firstLineChars="200" w:firstLine="482"/>
        <w:rPr>
          <w:b/>
        </w:rPr>
      </w:pPr>
      <w:r>
        <w:rPr>
          <w:rFonts w:hint="eastAsia"/>
          <w:b/>
          <w:color w:val="000000"/>
        </w:rPr>
        <w:t>2</w:t>
      </w:r>
      <w:r>
        <w:rPr>
          <w:b/>
          <w:color w:val="000000"/>
        </w:rPr>
        <w:t>.</w:t>
      </w:r>
      <w:r w:rsidR="00BD4FDE">
        <w:rPr>
          <w:rFonts w:hint="eastAsia"/>
          <w:b/>
          <w:color w:val="000000"/>
        </w:rPr>
        <w:t>标项2</w:t>
      </w:r>
      <w:r>
        <w:rPr>
          <w:rFonts w:hint="eastAsia"/>
          <w:b/>
          <w:color w:val="000000"/>
        </w:rPr>
        <w:t>评分细则</w:t>
      </w:r>
    </w:p>
    <w:tbl>
      <w:tblPr>
        <w:tblW w:w="9711" w:type="dxa"/>
        <w:jc w:val="center"/>
        <w:tblLayout w:type="fixed"/>
        <w:tblLook w:val="0000" w:firstRow="0" w:lastRow="0" w:firstColumn="0" w:lastColumn="0" w:noHBand="0" w:noVBand="0"/>
      </w:tblPr>
      <w:tblGrid>
        <w:gridCol w:w="710"/>
        <w:gridCol w:w="1205"/>
        <w:gridCol w:w="6343"/>
        <w:gridCol w:w="709"/>
        <w:gridCol w:w="744"/>
      </w:tblGrid>
      <w:tr w:rsidR="007D7122" w14:paraId="071D7564" w14:textId="77777777" w:rsidTr="00B36C9E">
        <w:trPr>
          <w:trHeight w:val="228"/>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02A45A0" w14:textId="77777777" w:rsidR="007D7122" w:rsidRDefault="007D7122" w:rsidP="00B36C9E">
            <w:pPr>
              <w:topLinePunct/>
              <w:spacing w:line="440" w:lineRule="exact"/>
              <w:jc w:val="center"/>
              <w:rPr>
                <w:b/>
                <w:bCs/>
                <w:kern w:val="0"/>
                <w:szCs w:val="22"/>
              </w:rPr>
            </w:pPr>
            <w:r>
              <w:rPr>
                <w:rFonts w:hint="eastAsia"/>
                <w:b/>
                <w:bCs/>
                <w:kern w:val="0"/>
                <w:szCs w:val="22"/>
              </w:rPr>
              <w:t>序号</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0BE063C" w14:textId="77777777" w:rsidR="007D7122" w:rsidRDefault="007D7122" w:rsidP="00B36C9E">
            <w:pPr>
              <w:topLinePunct/>
              <w:spacing w:line="440" w:lineRule="exact"/>
              <w:jc w:val="center"/>
              <w:rPr>
                <w:b/>
                <w:bCs/>
                <w:kern w:val="0"/>
                <w:szCs w:val="22"/>
              </w:rPr>
            </w:pPr>
            <w:r>
              <w:rPr>
                <w:rFonts w:hint="eastAsia"/>
                <w:b/>
                <w:bCs/>
                <w:kern w:val="0"/>
                <w:szCs w:val="22"/>
              </w:rPr>
              <w:t>评分内容</w:t>
            </w: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01F00F" w14:textId="77777777" w:rsidR="007D7122" w:rsidRDefault="007D7122" w:rsidP="00B36C9E">
            <w:pPr>
              <w:topLinePunct/>
              <w:spacing w:line="440" w:lineRule="exact"/>
              <w:jc w:val="center"/>
              <w:rPr>
                <w:b/>
                <w:bCs/>
                <w:kern w:val="0"/>
                <w:szCs w:val="22"/>
              </w:rPr>
            </w:pPr>
            <w:r>
              <w:rPr>
                <w:rFonts w:hint="eastAsia"/>
                <w:b/>
                <w:bCs/>
                <w:kern w:val="0"/>
                <w:szCs w:val="22"/>
              </w:rPr>
              <w:t>评分标准</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633522" w14:textId="77777777" w:rsidR="007D7122" w:rsidRDefault="007D7122" w:rsidP="00B36C9E">
            <w:pPr>
              <w:topLinePunct/>
              <w:spacing w:line="440" w:lineRule="exact"/>
              <w:jc w:val="center"/>
              <w:rPr>
                <w:b/>
                <w:bCs/>
                <w:kern w:val="0"/>
                <w:szCs w:val="22"/>
              </w:rPr>
            </w:pPr>
            <w:r>
              <w:rPr>
                <w:rFonts w:hint="eastAsia"/>
                <w:b/>
                <w:bCs/>
                <w:kern w:val="0"/>
                <w:szCs w:val="22"/>
              </w:rPr>
              <w:t>分值</w:t>
            </w:r>
          </w:p>
        </w:tc>
        <w:tc>
          <w:tcPr>
            <w:tcW w:w="744" w:type="dxa"/>
            <w:tcBorders>
              <w:top w:val="single" w:sz="4" w:space="0" w:color="000000"/>
              <w:left w:val="single" w:sz="4" w:space="0" w:color="000000"/>
              <w:bottom w:val="single" w:sz="4" w:space="0" w:color="000000"/>
              <w:right w:val="single" w:sz="4" w:space="0" w:color="000000"/>
            </w:tcBorders>
            <w:vAlign w:val="center"/>
          </w:tcPr>
          <w:p w14:paraId="46FA3058" w14:textId="77777777" w:rsidR="007D7122" w:rsidRDefault="007D7122" w:rsidP="00B36C9E">
            <w:pPr>
              <w:topLinePunct/>
              <w:spacing w:line="440" w:lineRule="exact"/>
              <w:jc w:val="center"/>
              <w:rPr>
                <w:b/>
                <w:bCs/>
                <w:kern w:val="0"/>
                <w:szCs w:val="22"/>
              </w:rPr>
            </w:pPr>
            <w:r w:rsidRPr="001158D1">
              <w:rPr>
                <w:rFonts w:hint="eastAsia"/>
                <w:b/>
                <w:kern w:val="0"/>
              </w:rPr>
              <w:t>打分方法</w:t>
            </w:r>
          </w:p>
        </w:tc>
      </w:tr>
      <w:tr w:rsidR="007D7122" w14:paraId="49D531EC" w14:textId="77777777" w:rsidTr="00B36C9E">
        <w:trPr>
          <w:trHeight w:val="228"/>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2D3381" w14:textId="77777777" w:rsidR="007D7122" w:rsidRDefault="007D7122" w:rsidP="00B36C9E">
            <w:pPr>
              <w:topLinePunct/>
              <w:spacing w:line="440" w:lineRule="exact"/>
              <w:contextualSpacing/>
              <w:jc w:val="center"/>
            </w:pPr>
            <w:r>
              <w:rPr>
                <w:rFonts w:hint="eastAsia"/>
              </w:rPr>
              <w:t>1</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1D9BDA"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体系认证证书</w:t>
            </w: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7F0D8AE" w14:textId="77777777" w:rsidR="007D7122" w:rsidRDefault="007D7122" w:rsidP="00B36C9E">
            <w:pPr>
              <w:topLinePunct/>
              <w:spacing w:line="440" w:lineRule="exact"/>
              <w:contextualSpacing/>
              <w:rPr>
                <w:rFonts w:cs="仿宋_GB2312"/>
                <w:szCs w:val="22"/>
              </w:rPr>
            </w:pPr>
            <w:r>
              <w:rPr>
                <w:rFonts w:cs="仿宋_GB2312" w:hint="eastAsia"/>
                <w:szCs w:val="22"/>
              </w:rPr>
              <w:t>投标人具有有效期内的质量管理体系认证证书、环境管理体系认证证书、职业健康安全管理体系认证证书的，每提供一个得1分，本项最多得3分。（0-</w:t>
            </w:r>
            <w:r>
              <w:rPr>
                <w:rFonts w:cs="仿宋_GB2312"/>
                <w:szCs w:val="22"/>
              </w:rPr>
              <w:t>3</w:t>
            </w:r>
            <w:r>
              <w:rPr>
                <w:rFonts w:cs="仿宋_GB2312" w:hint="eastAsia"/>
                <w:szCs w:val="22"/>
              </w:rPr>
              <w:t>分）</w:t>
            </w:r>
          </w:p>
          <w:p w14:paraId="4DB566EC" w14:textId="77777777" w:rsidR="007D7122" w:rsidRPr="00D72349" w:rsidRDefault="007D7122" w:rsidP="00B36C9E">
            <w:pPr>
              <w:pStyle w:val="Heading5"/>
              <w:spacing w:after="0" w:line="440" w:lineRule="exact"/>
            </w:pPr>
            <w:r w:rsidRPr="00D72349">
              <w:rPr>
                <w:rFonts w:ascii="仿宋" w:eastAsia="仿宋" w:hAnsi="仿宋" w:cs="仿宋_GB2312" w:hint="eastAsia"/>
                <w:b w:val="0"/>
                <w:bCs w:val="0"/>
                <w:kern w:val="3"/>
                <w:szCs w:val="22"/>
              </w:rPr>
              <w:t>注：投标人需提供证书复印件并加盖公章或全国认证认可信息公共服务平台网站查询页面截图。</w:t>
            </w: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433A5229" w14:textId="77777777" w:rsidR="007D7122" w:rsidRDefault="007D7122" w:rsidP="00B36C9E">
            <w:pPr>
              <w:topLinePunct/>
              <w:spacing w:line="440" w:lineRule="exact"/>
              <w:contextualSpacing/>
              <w:jc w:val="center"/>
              <w:rPr>
                <w:kern w:val="2"/>
              </w:rPr>
            </w:pPr>
            <w:r>
              <w:t>3</w:t>
            </w:r>
          </w:p>
        </w:tc>
        <w:tc>
          <w:tcPr>
            <w:tcW w:w="744" w:type="dxa"/>
            <w:tcBorders>
              <w:top w:val="single" w:sz="4" w:space="0" w:color="000000"/>
              <w:left w:val="single" w:sz="4" w:space="0" w:color="000000"/>
              <w:bottom w:val="single" w:sz="4" w:space="0" w:color="auto"/>
              <w:right w:val="single" w:sz="4" w:space="0" w:color="000000"/>
            </w:tcBorders>
            <w:vAlign w:val="center"/>
          </w:tcPr>
          <w:p w14:paraId="2F6ED459" w14:textId="77777777" w:rsidR="007D7122" w:rsidRDefault="007D7122" w:rsidP="00B36C9E">
            <w:pPr>
              <w:topLinePunct/>
              <w:spacing w:line="440" w:lineRule="exact"/>
              <w:contextualSpacing/>
              <w:jc w:val="center"/>
            </w:pPr>
            <w:r>
              <w:rPr>
                <w:rFonts w:hint="eastAsia"/>
              </w:rPr>
              <w:t>客观分</w:t>
            </w:r>
          </w:p>
        </w:tc>
      </w:tr>
      <w:tr w:rsidR="007D7122" w14:paraId="09B0C567" w14:textId="77777777" w:rsidTr="00B36C9E">
        <w:trPr>
          <w:trHeight w:val="228"/>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E9118A" w14:textId="77777777" w:rsidR="007D7122" w:rsidRDefault="007D7122" w:rsidP="00B36C9E">
            <w:pPr>
              <w:topLinePunct/>
              <w:spacing w:line="440" w:lineRule="exact"/>
              <w:contextualSpacing/>
              <w:jc w:val="center"/>
            </w:pPr>
            <w:r>
              <w:rPr>
                <w:rFonts w:hint="eastAsia"/>
              </w:rPr>
              <w:t>2</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5296B4" w14:textId="77777777" w:rsidR="007D7122" w:rsidRPr="00EB0A80" w:rsidRDefault="007D7122" w:rsidP="00B36C9E">
            <w:pPr>
              <w:pStyle w:val="afffffffffffffffff1"/>
              <w:topLinePunct/>
              <w:spacing w:beforeLines="0" w:line="440" w:lineRule="exact"/>
              <w:contextualSpacing/>
              <w:jc w:val="center"/>
              <w:rPr>
                <w:rFonts w:ascii="仿宋" w:eastAsia="仿宋" w:hAnsi="仿宋" w:cs="仿宋_GB2312"/>
                <w:kern w:val="3"/>
                <w:sz w:val="24"/>
              </w:rPr>
            </w:pPr>
            <w:r w:rsidRPr="00EB0A80">
              <w:rPr>
                <w:rFonts w:ascii="仿宋" w:eastAsia="仿宋" w:hAnsi="仿宋" w:cs="仿宋_GB2312" w:hint="eastAsia"/>
                <w:kern w:val="3"/>
                <w:sz w:val="24"/>
              </w:rPr>
              <w:t>企业荣誉</w:t>
            </w: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56C3A61" w14:textId="72A03708" w:rsidR="007D7122" w:rsidRPr="0089134A" w:rsidRDefault="007D7122" w:rsidP="00B36C9E">
            <w:pPr>
              <w:topLinePunct/>
              <w:spacing w:line="440" w:lineRule="exact"/>
              <w:contextualSpacing/>
              <w:rPr>
                <w:rFonts w:cs="仿宋_GB2312"/>
                <w:szCs w:val="22"/>
              </w:rPr>
            </w:pPr>
            <w:r w:rsidRPr="0089134A">
              <w:rPr>
                <w:rFonts w:cs="仿宋_GB2312" w:hint="eastAsia"/>
                <w:szCs w:val="22"/>
              </w:rPr>
              <w:t>投标人获得政府部门颁发的物业类相关荣誉的，区县级的得1分；省市级的得2分；国家级及以上的得3分，本项最高得3分，就高原则，同一个荣誉不重复得分。</w:t>
            </w:r>
          </w:p>
          <w:p w14:paraId="24085D8D" w14:textId="77777777" w:rsidR="007D7122" w:rsidRPr="0089134A" w:rsidRDefault="007D7122" w:rsidP="00B36C9E">
            <w:pPr>
              <w:pStyle w:val="Heading5"/>
              <w:rPr>
                <w:rFonts w:ascii="仿宋" w:eastAsia="仿宋" w:hAnsi="仿宋" w:cs="仿宋_GB2312"/>
                <w:b w:val="0"/>
                <w:bCs w:val="0"/>
                <w:kern w:val="3"/>
                <w:szCs w:val="22"/>
              </w:rPr>
            </w:pPr>
            <w:r w:rsidRPr="0089134A">
              <w:rPr>
                <w:rFonts w:ascii="仿宋" w:eastAsia="仿宋" w:hAnsi="仿宋" w:cs="仿宋_GB2312" w:hint="eastAsia"/>
                <w:b w:val="0"/>
                <w:bCs w:val="0"/>
                <w:kern w:val="3"/>
                <w:szCs w:val="22"/>
              </w:rPr>
              <w:t>注：需提供荣誉证明材料，证明材料需体现荣誉名称、颁发部门。</w:t>
            </w: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6FF9BA8B" w14:textId="77777777" w:rsidR="007D7122" w:rsidRDefault="007D7122" w:rsidP="00B36C9E">
            <w:pPr>
              <w:topLinePunct/>
              <w:spacing w:line="440" w:lineRule="exact"/>
              <w:contextualSpacing/>
              <w:jc w:val="center"/>
            </w:pPr>
            <w:r>
              <w:rPr>
                <w:rFonts w:hint="eastAsia"/>
              </w:rPr>
              <w:t>3</w:t>
            </w:r>
          </w:p>
        </w:tc>
        <w:tc>
          <w:tcPr>
            <w:tcW w:w="744" w:type="dxa"/>
            <w:tcBorders>
              <w:top w:val="single" w:sz="4" w:space="0" w:color="000000"/>
              <w:left w:val="single" w:sz="4" w:space="0" w:color="000000"/>
              <w:bottom w:val="single" w:sz="4" w:space="0" w:color="auto"/>
              <w:right w:val="single" w:sz="4" w:space="0" w:color="000000"/>
            </w:tcBorders>
            <w:vAlign w:val="center"/>
          </w:tcPr>
          <w:p w14:paraId="5A765BE8" w14:textId="77777777" w:rsidR="007D7122" w:rsidRDefault="007D7122" w:rsidP="00B36C9E">
            <w:pPr>
              <w:topLinePunct/>
              <w:spacing w:line="440" w:lineRule="exact"/>
              <w:contextualSpacing/>
              <w:jc w:val="center"/>
            </w:pPr>
            <w:r>
              <w:rPr>
                <w:rFonts w:hint="eastAsia"/>
              </w:rPr>
              <w:t>客观分</w:t>
            </w:r>
          </w:p>
        </w:tc>
      </w:tr>
      <w:tr w:rsidR="007D7122" w14:paraId="3131CD09" w14:textId="77777777" w:rsidTr="00B36C9E">
        <w:trPr>
          <w:trHeight w:val="817"/>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91A608" w14:textId="77777777" w:rsidR="007D7122" w:rsidRDefault="007D7122" w:rsidP="00B36C9E">
            <w:pPr>
              <w:topLinePunct/>
              <w:spacing w:line="440" w:lineRule="exact"/>
              <w:contextualSpacing/>
              <w:jc w:val="center"/>
              <w:rPr>
                <w:kern w:val="2"/>
              </w:rPr>
            </w:pPr>
            <w:r>
              <w:rPr>
                <w:rFonts w:hint="eastAsia"/>
                <w:kern w:val="2"/>
              </w:rPr>
              <w:t>3</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9B61CA"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同类业绩</w:t>
            </w: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5F77FD4" w14:textId="745BD9EB" w:rsidR="00E00591" w:rsidRPr="0089134A" w:rsidRDefault="00E00591" w:rsidP="00E00591">
            <w:pPr>
              <w:pStyle w:val="2b"/>
              <w:topLinePunct/>
              <w:spacing w:before="0" w:line="440" w:lineRule="exact"/>
              <w:ind w:firstLineChars="0" w:firstLine="0"/>
              <w:jc w:val="both"/>
              <w:rPr>
                <w:rFonts w:ascii="仿宋" w:eastAsia="仿宋" w:hAnsi="仿宋" w:cs="仿宋"/>
                <w:kern w:val="0"/>
                <w:szCs w:val="24"/>
              </w:rPr>
            </w:pPr>
            <w:r w:rsidRPr="0089134A">
              <w:rPr>
                <w:rFonts w:ascii="仿宋" w:eastAsia="仿宋" w:hAnsi="仿宋" w:cs="仿宋" w:hint="eastAsia"/>
                <w:kern w:val="0"/>
                <w:szCs w:val="24"/>
              </w:rPr>
              <w:t>投标人自2</w:t>
            </w:r>
            <w:r w:rsidRPr="0089134A">
              <w:rPr>
                <w:rFonts w:ascii="仿宋" w:eastAsia="仿宋" w:hAnsi="仿宋" w:cs="仿宋"/>
                <w:kern w:val="0"/>
                <w:szCs w:val="24"/>
              </w:rPr>
              <w:t>019</w:t>
            </w:r>
            <w:r w:rsidRPr="0089134A">
              <w:rPr>
                <w:rFonts w:ascii="仿宋" w:eastAsia="仿宋" w:hAnsi="仿宋" w:cs="仿宋" w:hint="eastAsia"/>
                <w:kern w:val="0"/>
                <w:szCs w:val="24"/>
              </w:rPr>
              <w:t>年1月1日（含）以来（以合同签订时间为准）具有非住宅物业服务业绩的（合同内容</w:t>
            </w:r>
            <w:r w:rsidR="0089134A">
              <w:rPr>
                <w:rFonts w:ascii="仿宋" w:eastAsia="仿宋" w:hAnsi="仿宋" w:cs="仿宋" w:hint="eastAsia"/>
                <w:kern w:val="0"/>
                <w:szCs w:val="24"/>
              </w:rPr>
              <w:t>需</w:t>
            </w:r>
            <w:r w:rsidRPr="0089134A">
              <w:rPr>
                <w:rFonts w:ascii="仿宋" w:eastAsia="仿宋" w:hAnsi="仿宋" w:cs="仿宋" w:hint="eastAsia"/>
                <w:kern w:val="0"/>
                <w:szCs w:val="24"/>
              </w:rPr>
              <w:t>包含环境保洁、安</w:t>
            </w:r>
            <w:r w:rsidRPr="0089134A">
              <w:rPr>
                <w:rFonts w:ascii="仿宋" w:eastAsia="仿宋" w:hAnsi="仿宋" w:cs="仿宋" w:hint="eastAsia"/>
                <w:kern w:val="0"/>
                <w:szCs w:val="24"/>
              </w:rPr>
              <w:lastRenderedPageBreak/>
              <w:t>保服务两项内容），每提供一个得</w:t>
            </w:r>
            <w:r w:rsidRPr="0089134A">
              <w:rPr>
                <w:rFonts w:ascii="仿宋" w:eastAsia="仿宋" w:hAnsi="仿宋" w:cs="仿宋"/>
                <w:kern w:val="0"/>
                <w:szCs w:val="24"/>
              </w:rPr>
              <w:t>0.25</w:t>
            </w:r>
            <w:r w:rsidRPr="0089134A">
              <w:rPr>
                <w:rFonts w:ascii="仿宋" w:eastAsia="仿宋" w:hAnsi="仿宋" w:cs="仿宋" w:hint="eastAsia"/>
                <w:kern w:val="0"/>
                <w:szCs w:val="24"/>
              </w:rPr>
              <w:t>分，最高得</w:t>
            </w:r>
            <w:r w:rsidRPr="0089134A">
              <w:rPr>
                <w:rFonts w:ascii="仿宋" w:eastAsia="仿宋" w:hAnsi="仿宋" w:cs="仿宋"/>
                <w:kern w:val="0"/>
                <w:szCs w:val="24"/>
              </w:rPr>
              <w:t>2</w:t>
            </w:r>
            <w:r w:rsidRPr="0089134A">
              <w:rPr>
                <w:rFonts w:ascii="仿宋" w:eastAsia="仿宋" w:hAnsi="仿宋" w:cs="仿宋" w:hint="eastAsia"/>
                <w:kern w:val="0"/>
                <w:szCs w:val="24"/>
              </w:rPr>
              <w:t>分。</w:t>
            </w:r>
          </w:p>
          <w:p w14:paraId="1E29B190" w14:textId="42EFBAD0" w:rsidR="007D7122" w:rsidRPr="0089134A" w:rsidRDefault="00E00591" w:rsidP="00E00591">
            <w:pPr>
              <w:pStyle w:val="2b"/>
              <w:topLinePunct/>
              <w:spacing w:before="0" w:line="440" w:lineRule="exact"/>
              <w:ind w:firstLineChars="0" w:firstLine="0"/>
              <w:jc w:val="both"/>
              <w:rPr>
                <w:rFonts w:ascii="仿宋" w:eastAsia="仿宋" w:hAnsi="仿宋" w:cs="仿宋"/>
                <w:kern w:val="0"/>
                <w:szCs w:val="24"/>
              </w:rPr>
            </w:pPr>
            <w:r w:rsidRPr="0089134A">
              <w:rPr>
                <w:rFonts w:ascii="仿宋" w:eastAsia="仿宋" w:hAnsi="仿宋" w:cs="仿宋" w:hint="eastAsia"/>
                <w:kern w:val="0"/>
                <w:szCs w:val="24"/>
              </w:rPr>
              <w:t>注：</w:t>
            </w:r>
            <w:r w:rsidRPr="0089134A">
              <w:rPr>
                <w:rFonts w:ascii="仿宋" w:eastAsia="仿宋" w:hAnsi="仿宋" w:cs="仿宋"/>
                <w:kern w:val="0"/>
                <w:szCs w:val="24"/>
              </w:rPr>
              <w:t>要求提供合同复印件并加盖投标人公章。(一个单位分年度多次签订的案例，计入1个案例；同一个项目，分两期或以上完成的，计入1个案例。)</w:t>
            </w:r>
          </w:p>
        </w:tc>
        <w:tc>
          <w:tcPr>
            <w:tcW w:w="70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14:paraId="408DAC64" w14:textId="77777777" w:rsidR="007D7122" w:rsidRDefault="007D7122" w:rsidP="00B36C9E">
            <w:pPr>
              <w:topLinePunct/>
              <w:spacing w:line="440" w:lineRule="exact"/>
              <w:contextualSpacing/>
              <w:jc w:val="center"/>
              <w:rPr>
                <w:kern w:val="2"/>
              </w:rPr>
            </w:pPr>
            <w:r>
              <w:rPr>
                <w:kern w:val="2"/>
              </w:rPr>
              <w:lastRenderedPageBreak/>
              <w:t>2</w:t>
            </w:r>
          </w:p>
        </w:tc>
        <w:tc>
          <w:tcPr>
            <w:tcW w:w="744" w:type="dxa"/>
            <w:tcBorders>
              <w:top w:val="single" w:sz="4" w:space="0" w:color="auto"/>
              <w:left w:val="single" w:sz="4" w:space="0" w:color="000000"/>
              <w:bottom w:val="single" w:sz="4" w:space="0" w:color="000000"/>
              <w:right w:val="single" w:sz="4" w:space="0" w:color="000000"/>
            </w:tcBorders>
            <w:vAlign w:val="center"/>
          </w:tcPr>
          <w:p w14:paraId="161B5252" w14:textId="77777777" w:rsidR="007D7122" w:rsidRDefault="007D7122" w:rsidP="00B36C9E">
            <w:pPr>
              <w:topLinePunct/>
              <w:spacing w:line="440" w:lineRule="exact"/>
              <w:contextualSpacing/>
              <w:jc w:val="center"/>
              <w:rPr>
                <w:kern w:val="2"/>
              </w:rPr>
            </w:pPr>
            <w:r>
              <w:rPr>
                <w:rFonts w:hint="eastAsia"/>
              </w:rPr>
              <w:t>客观分</w:t>
            </w:r>
          </w:p>
        </w:tc>
      </w:tr>
      <w:tr w:rsidR="007D7122" w14:paraId="079DF79C" w14:textId="77777777" w:rsidTr="00B36C9E">
        <w:trPr>
          <w:trHeight w:val="228"/>
          <w:jc w:val="center"/>
        </w:trPr>
        <w:tc>
          <w:tcPr>
            <w:tcW w:w="710"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5E93A36A" w14:textId="77777777" w:rsidR="007D7122" w:rsidRDefault="007D7122" w:rsidP="00B36C9E">
            <w:pPr>
              <w:topLinePunct/>
              <w:spacing w:line="440" w:lineRule="exact"/>
              <w:contextualSpacing/>
              <w:jc w:val="center"/>
              <w:rPr>
                <w:kern w:val="2"/>
              </w:rPr>
            </w:pPr>
            <w:r>
              <w:t>4</w:t>
            </w:r>
          </w:p>
        </w:tc>
        <w:tc>
          <w:tcPr>
            <w:tcW w:w="1205"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60F10ED8" w14:textId="77777777" w:rsidR="007D7122" w:rsidRPr="001D332C" w:rsidRDefault="007D7122" w:rsidP="00B36C9E">
            <w:pPr>
              <w:pStyle w:val="afffffffffffffffff1"/>
              <w:topLinePunct/>
              <w:spacing w:beforeLines="0" w:line="440" w:lineRule="exact"/>
              <w:contextualSpacing/>
              <w:jc w:val="center"/>
              <w:rPr>
                <w:rFonts w:ascii="仿宋" w:eastAsia="仿宋" w:hAnsi="仿宋" w:cs="仿宋"/>
                <w:color w:val="000000"/>
                <w:kern w:val="3"/>
                <w:sz w:val="24"/>
                <w:szCs w:val="24"/>
              </w:rPr>
            </w:pPr>
            <w:r>
              <w:rPr>
                <w:rFonts w:ascii="仿宋" w:eastAsia="仿宋" w:hAnsi="仿宋" w:cs="仿宋" w:hint="eastAsia"/>
                <w:color w:val="000000"/>
                <w:kern w:val="3"/>
                <w:sz w:val="24"/>
                <w:szCs w:val="24"/>
              </w:rPr>
              <w:t>拟配置人员方案</w:t>
            </w: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9E89BC8" w14:textId="77777777" w:rsidR="006713B4" w:rsidRDefault="006713B4" w:rsidP="006713B4">
            <w:pPr>
              <w:topLinePunct/>
              <w:spacing w:line="440" w:lineRule="exact"/>
              <w:contextualSpacing/>
              <w:rPr>
                <w:color w:val="000000"/>
              </w:rPr>
            </w:pPr>
            <w:r>
              <w:rPr>
                <w:rFonts w:hint="eastAsia"/>
                <w:color w:val="000000"/>
              </w:rPr>
              <w:t>1、项目经理：</w:t>
            </w:r>
          </w:p>
          <w:p w14:paraId="4BAD1B93" w14:textId="77777777" w:rsidR="006713B4" w:rsidRDefault="006713B4" w:rsidP="006713B4">
            <w:pPr>
              <w:pStyle w:val="Heading5"/>
              <w:spacing w:after="0" w:line="440" w:lineRule="exact"/>
              <w:rPr>
                <w:rFonts w:ascii="仿宋" w:eastAsia="仿宋" w:hAnsi="仿宋" w:cs="仿宋"/>
                <w:b w:val="0"/>
                <w:bCs w:val="0"/>
                <w:color w:val="000000"/>
                <w:kern w:val="3"/>
              </w:rPr>
            </w:pPr>
            <w:r w:rsidRPr="001D332C">
              <w:rPr>
                <w:rFonts w:ascii="仿宋" w:eastAsia="仿宋" w:hAnsi="仿宋" w:cs="仿宋"/>
                <w:b w:val="0"/>
                <w:bCs w:val="0"/>
                <w:color w:val="000000"/>
                <w:kern w:val="3"/>
              </w:rPr>
              <w:t>1</w:t>
            </w:r>
            <w:r w:rsidRPr="001D332C">
              <w:rPr>
                <w:rFonts w:ascii="仿宋" w:eastAsia="仿宋" w:hAnsi="仿宋" w:cs="仿宋" w:hint="eastAsia"/>
                <w:b w:val="0"/>
                <w:bCs w:val="0"/>
                <w:color w:val="000000"/>
                <w:kern w:val="3"/>
              </w:rPr>
              <w:t>）</w:t>
            </w:r>
            <w:r>
              <w:rPr>
                <w:rFonts w:ascii="仿宋" w:eastAsia="仿宋" w:hAnsi="仿宋" w:cs="仿宋" w:hint="eastAsia"/>
                <w:b w:val="0"/>
                <w:bCs w:val="0"/>
                <w:color w:val="000000"/>
                <w:kern w:val="3"/>
              </w:rPr>
              <w:t>具有本科及以上学历证书的得</w:t>
            </w:r>
            <w:r>
              <w:rPr>
                <w:rFonts w:ascii="仿宋" w:eastAsia="仿宋" w:hAnsi="仿宋" w:cs="仿宋"/>
                <w:b w:val="0"/>
                <w:bCs w:val="0"/>
                <w:color w:val="000000"/>
                <w:kern w:val="3"/>
              </w:rPr>
              <w:t>2</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-2</w:t>
            </w:r>
            <w:r>
              <w:rPr>
                <w:rFonts w:ascii="仿宋" w:eastAsia="仿宋" w:hAnsi="仿宋" w:cs="仿宋" w:hint="eastAsia"/>
                <w:b w:val="0"/>
                <w:bCs w:val="0"/>
                <w:color w:val="000000"/>
                <w:kern w:val="3"/>
              </w:rPr>
              <w:t>分）（需提供学历证书）</w:t>
            </w:r>
          </w:p>
          <w:p w14:paraId="4B07C106" w14:textId="77777777" w:rsidR="006713B4" w:rsidRPr="00050571" w:rsidRDefault="006713B4" w:rsidP="006713B4">
            <w:pPr>
              <w:spacing w:line="440" w:lineRule="exact"/>
              <w:rPr>
                <w:color w:val="000000"/>
              </w:rPr>
            </w:pPr>
            <w:r w:rsidRPr="00050571">
              <w:rPr>
                <w:rFonts w:hint="eastAsia"/>
                <w:color w:val="000000"/>
              </w:rPr>
              <w:t>2）具有人社部门颁发的物业管理师证书的得</w:t>
            </w:r>
            <w:r>
              <w:rPr>
                <w:color w:val="000000"/>
              </w:rPr>
              <w:t>2</w:t>
            </w:r>
            <w:r w:rsidRPr="00050571">
              <w:rPr>
                <w:rFonts w:hint="eastAsia"/>
                <w:color w:val="000000"/>
              </w:rPr>
              <w:t>分；（0</w:t>
            </w:r>
            <w:r w:rsidRPr="00050571">
              <w:rPr>
                <w:color w:val="000000"/>
              </w:rPr>
              <w:t>-</w:t>
            </w:r>
            <w:r>
              <w:rPr>
                <w:color w:val="000000"/>
              </w:rPr>
              <w:t>2</w:t>
            </w:r>
            <w:r w:rsidRPr="00050571">
              <w:rPr>
                <w:rFonts w:hint="eastAsia"/>
                <w:color w:val="000000"/>
              </w:rPr>
              <w:t>分）</w:t>
            </w:r>
            <w:r w:rsidRPr="00637441">
              <w:rPr>
                <w:color w:val="000000"/>
              </w:rPr>
              <w:t>（需提供</w:t>
            </w:r>
            <w:r w:rsidRPr="00050571">
              <w:rPr>
                <w:rFonts w:hint="eastAsia"/>
                <w:color w:val="000000"/>
              </w:rPr>
              <w:t>物业管理师证书</w:t>
            </w:r>
            <w:r w:rsidRPr="00637441">
              <w:rPr>
                <w:color w:val="000000"/>
              </w:rPr>
              <w:t>）</w:t>
            </w:r>
          </w:p>
          <w:p w14:paraId="0384EF3B" w14:textId="299C530A" w:rsidR="006713B4" w:rsidRDefault="006713B4" w:rsidP="006713B4">
            <w:pPr>
              <w:pStyle w:val="Heading5"/>
              <w:spacing w:after="0" w:line="440" w:lineRule="exact"/>
              <w:rPr>
                <w:rFonts w:ascii="仿宋" w:eastAsia="仿宋" w:hAnsi="仿宋" w:cs="仿宋"/>
                <w:b w:val="0"/>
                <w:bCs w:val="0"/>
                <w:color w:val="000000"/>
                <w:kern w:val="3"/>
              </w:rPr>
            </w:pPr>
            <w:r w:rsidRPr="00050571">
              <w:rPr>
                <w:rFonts w:ascii="仿宋" w:eastAsia="仿宋" w:hAnsi="仿宋" w:cs="仿宋" w:hint="eastAsia"/>
                <w:b w:val="0"/>
                <w:bCs w:val="0"/>
                <w:color w:val="000000"/>
                <w:kern w:val="3"/>
              </w:rPr>
              <w:t>3）</w:t>
            </w:r>
            <w:r>
              <w:rPr>
                <w:rFonts w:ascii="仿宋" w:eastAsia="仿宋" w:hAnsi="仿宋" w:cs="仿宋" w:hint="eastAsia"/>
                <w:b w:val="0"/>
                <w:bCs w:val="0"/>
                <w:color w:val="000000"/>
                <w:kern w:val="3"/>
              </w:rPr>
              <w:t>具有三年及以上物业管理工作经验的得</w:t>
            </w:r>
            <w:r>
              <w:rPr>
                <w:rFonts w:ascii="仿宋" w:eastAsia="仿宋" w:hAnsi="仿宋" w:cs="仿宋"/>
                <w:b w:val="0"/>
                <w:bCs w:val="0"/>
                <w:color w:val="000000"/>
                <w:kern w:val="3"/>
              </w:rPr>
              <w:t>1</w:t>
            </w:r>
            <w:r>
              <w:rPr>
                <w:rFonts w:ascii="仿宋" w:eastAsia="仿宋" w:hAnsi="仿宋" w:cs="仿宋" w:hint="eastAsia"/>
                <w:b w:val="0"/>
                <w:bCs w:val="0"/>
                <w:color w:val="000000"/>
                <w:kern w:val="3"/>
              </w:rPr>
              <w:t>分；具有五年及以上物业管理工作经验的得</w:t>
            </w:r>
            <w:r>
              <w:rPr>
                <w:rFonts w:ascii="仿宋" w:eastAsia="仿宋" w:hAnsi="仿宋" w:cs="仿宋"/>
                <w:b w:val="0"/>
                <w:bCs w:val="0"/>
                <w:color w:val="000000"/>
                <w:kern w:val="3"/>
              </w:rPr>
              <w:t>3</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-3</w:t>
            </w:r>
            <w:r>
              <w:rPr>
                <w:rFonts w:ascii="仿宋" w:eastAsia="仿宋" w:hAnsi="仿宋" w:cs="仿宋" w:hint="eastAsia"/>
                <w:b w:val="0"/>
                <w:bCs w:val="0"/>
                <w:color w:val="000000"/>
                <w:kern w:val="3"/>
              </w:rPr>
              <w:t>分）【</w:t>
            </w:r>
            <w:r w:rsidRPr="00637441">
              <w:rPr>
                <w:rFonts w:ascii="仿宋" w:eastAsia="仿宋" w:hAnsi="仿宋" w:cs="仿宋" w:hint="eastAsia"/>
                <w:b w:val="0"/>
                <w:bCs w:val="0"/>
                <w:color w:val="000000"/>
                <w:kern w:val="3"/>
              </w:rPr>
              <w:t>需提供</w:t>
            </w:r>
            <w:r>
              <w:rPr>
                <w:rFonts w:ascii="仿宋" w:eastAsia="仿宋" w:hAnsi="仿宋" w:cs="仿宋" w:hint="eastAsia"/>
                <w:b w:val="0"/>
                <w:bCs w:val="0"/>
                <w:color w:val="000000"/>
                <w:kern w:val="3"/>
              </w:rPr>
              <w:t>：1</w:t>
            </w:r>
            <w:r>
              <w:rPr>
                <w:rFonts w:ascii="仿宋" w:eastAsia="仿宋" w:hAnsi="仿宋" w:cs="仿宋"/>
                <w:b w:val="0"/>
                <w:bCs w:val="0"/>
                <w:color w:val="000000"/>
                <w:kern w:val="3"/>
              </w:rPr>
              <w:t>.</w:t>
            </w:r>
            <w:r w:rsidRPr="00637441">
              <w:rPr>
                <w:rFonts w:ascii="仿宋" w:eastAsia="仿宋" w:hAnsi="仿宋" w:cs="仿宋" w:hint="eastAsia"/>
                <w:b w:val="0"/>
                <w:bCs w:val="0"/>
                <w:color w:val="000000"/>
                <w:kern w:val="3"/>
              </w:rPr>
              <w:t>劳动合同</w:t>
            </w:r>
            <w:r>
              <w:rPr>
                <w:rFonts w:ascii="仿宋" w:eastAsia="仿宋" w:hAnsi="仿宋" w:cs="仿宋" w:hint="eastAsia"/>
                <w:b w:val="0"/>
                <w:bCs w:val="0"/>
                <w:color w:val="000000"/>
                <w:kern w:val="3"/>
              </w:rPr>
              <w:t>；2</w:t>
            </w:r>
            <w:r>
              <w:rPr>
                <w:rFonts w:ascii="仿宋" w:eastAsia="仿宋" w:hAnsi="仿宋" w:cs="仿宋"/>
                <w:b w:val="0"/>
                <w:bCs w:val="0"/>
                <w:color w:val="000000"/>
                <w:kern w:val="3"/>
              </w:rPr>
              <w:t>.</w:t>
            </w:r>
            <w:r>
              <w:rPr>
                <w:rFonts w:ascii="仿宋" w:eastAsia="仿宋" w:hAnsi="仿宋" w:cs="仿宋" w:hint="eastAsia"/>
                <w:b w:val="0"/>
                <w:bCs w:val="0"/>
                <w:color w:val="000000"/>
                <w:kern w:val="3"/>
              </w:rPr>
              <w:t>与劳动合同</w:t>
            </w:r>
            <w:r w:rsidRPr="00637441">
              <w:rPr>
                <w:rFonts w:ascii="仿宋" w:eastAsia="仿宋" w:hAnsi="仿宋" w:cs="仿宋" w:hint="eastAsia"/>
                <w:b w:val="0"/>
                <w:bCs w:val="0"/>
                <w:color w:val="000000"/>
                <w:kern w:val="3"/>
              </w:rPr>
              <w:t>相对应的社保缴纳证明</w:t>
            </w:r>
            <w:r>
              <w:rPr>
                <w:rFonts w:ascii="仿宋" w:eastAsia="仿宋" w:hAnsi="仿宋" w:cs="仿宋" w:hint="eastAsia"/>
                <w:b w:val="0"/>
                <w:bCs w:val="0"/>
                <w:color w:val="000000"/>
                <w:kern w:val="3"/>
              </w:rPr>
              <w:t>；3</w:t>
            </w:r>
            <w:r>
              <w:rPr>
                <w:rFonts w:ascii="仿宋" w:eastAsia="仿宋" w:hAnsi="仿宋" w:cs="仿宋"/>
                <w:b w:val="0"/>
                <w:bCs w:val="0"/>
                <w:color w:val="000000"/>
                <w:kern w:val="3"/>
              </w:rPr>
              <w:t>.</w:t>
            </w:r>
            <w:r w:rsidRPr="00637441">
              <w:rPr>
                <w:rFonts w:ascii="仿宋" w:eastAsia="仿宋" w:hAnsi="仿宋" w:cs="仿宋" w:hint="eastAsia"/>
                <w:b w:val="0"/>
                <w:bCs w:val="0"/>
                <w:color w:val="000000"/>
                <w:kern w:val="3"/>
              </w:rPr>
              <w:t>单位物业岗位工作经验证明材料（劳动合同中明确</w:t>
            </w:r>
            <w:r>
              <w:rPr>
                <w:rFonts w:ascii="仿宋" w:eastAsia="仿宋" w:hAnsi="仿宋" w:cs="仿宋" w:hint="eastAsia"/>
                <w:b w:val="0"/>
                <w:bCs w:val="0"/>
                <w:color w:val="000000"/>
                <w:kern w:val="3"/>
              </w:rPr>
              <w:t>从事物业</w:t>
            </w:r>
            <w:r w:rsidRPr="00637441">
              <w:rPr>
                <w:rFonts w:ascii="仿宋" w:eastAsia="仿宋" w:hAnsi="仿宋" w:cs="仿宋" w:hint="eastAsia"/>
                <w:b w:val="0"/>
                <w:bCs w:val="0"/>
                <w:color w:val="000000"/>
                <w:kern w:val="3"/>
              </w:rPr>
              <w:t>岗位的可不出具单位物业岗位工作经验证明，</w:t>
            </w:r>
            <w:r w:rsidR="0089134A">
              <w:rPr>
                <w:rFonts w:ascii="仿宋" w:eastAsia="仿宋" w:hAnsi="仿宋" w:cs="仿宋" w:hint="eastAsia"/>
                <w:b w:val="0"/>
                <w:bCs w:val="0"/>
                <w:color w:val="000000"/>
                <w:kern w:val="3"/>
              </w:rPr>
              <w:t>相关人员</w:t>
            </w:r>
            <w:r w:rsidRPr="00637441">
              <w:rPr>
                <w:rFonts w:ascii="仿宋" w:eastAsia="仿宋" w:hAnsi="仿宋" w:cs="仿宋" w:hint="eastAsia"/>
                <w:b w:val="0"/>
                <w:bCs w:val="0"/>
                <w:color w:val="000000"/>
                <w:kern w:val="3"/>
              </w:rPr>
              <w:t>取得物业管理类证书之日起即视为从事该行业，可不出具单位物业岗位工作经验证明）</w:t>
            </w:r>
            <w:r>
              <w:rPr>
                <w:rFonts w:ascii="仿宋" w:eastAsia="仿宋" w:hAnsi="仿宋" w:cs="仿宋" w:hint="eastAsia"/>
                <w:b w:val="0"/>
                <w:bCs w:val="0"/>
                <w:color w:val="000000"/>
                <w:kern w:val="3"/>
              </w:rPr>
              <w:t>】</w:t>
            </w:r>
            <w:r w:rsidRPr="00637441">
              <w:rPr>
                <w:rFonts w:ascii="仿宋" w:eastAsia="仿宋" w:hAnsi="仿宋" w:cs="仿宋" w:hint="eastAsia"/>
                <w:b w:val="0"/>
                <w:bCs w:val="0"/>
                <w:color w:val="000000"/>
                <w:kern w:val="3"/>
              </w:rPr>
              <w:t>。</w:t>
            </w:r>
          </w:p>
          <w:p w14:paraId="593A8536" w14:textId="1DDA5B11" w:rsidR="007D7122" w:rsidRPr="00ED36B2" w:rsidRDefault="006713B4" w:rsidP="006713B4">
            <w:pPr>
              <w:spacing w:line="440" w:lineRule="exact"/>
              <w:rPr>
                <w:color w:val="FF0000"/>
              </w:rPr>
            </w:pPr>
            <w:r w:rsidRPr="00FF3FBD">
              <w:rPr>
                <w:color w:val="000000"/>
              </w:rPr>
              <w:t>注：需提供相关人员在投标单位近3个月的社保缴纳证明。</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15545D" w14:textId="77777777" w:rsidR="007D7122" w:rsidRDefault="007D7122" w:rsidP="00B36C9E">
            <w:pPr>
              <w:topLinePunct/>
              <w:spacing w:line="440" w:lineRule="exact"/>
              <w:contextualSpacing/>
              <w:jc w:val="center"/>
              <w:rPr>
                <w:kern w:val="2"/>
              </w:rPr>
            </w:pPr>
            <w:r>
              <w:t>7</w:t>
            </w:r>
          </w:p>
        </w:tc>
        <w:tc>
          <w:tcPr>
            <w:tcW w:w="744" w:type="dxa"/>
            <w:tcBorders>
              <w:top w:val="single" w:sz="4" w:space="0" w:color="000000"/>
              <w:left w:val="single" w:sz="4" w:space="0" w:color="000000"/>
              <w:bottom w:val="single" w:sz="4" w:space="0" w:color="000000"/>
              <w:right w:val="single" w:sz="4" w:space="0" w:color="000000"/>
            </w:tcBorders>
            <w:vAlign w:val="center"/>
          </w:tcPr>
          <w:p w14:paraId="0E525545" w14:textId="77777777" w:rsidR="007D7122" w:rsidRDefault="007D7122" w:rsidP="00B36C9E">
            <w:pPr>
              <w:topLinePunct/>
              <w:spacing w:line="440" w:lineRule="exact"/>
              <w:contextualSpacing/>
              <w:jc w:val="center"/>
            </w:pPr>
            <w:r>
              <w:rPr>
                <w:rFonts w:hint="eastAsia"/>
              </w:rPr>
              <w:t>客观分</w:t>
            </w:r>
          </w:p>
        </w:tc>
      </w:tr>
      <w:tr w:rsidR="007D7122" w14:paraId="41D0D1D7" w14:textId="77777777" w:rsidTr="00B36C9E">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5230D058" w14:textId="77777777" w:rsidR="007D7122" w:rsidRDefault="007D7122" w:rsidP="00B36C9E">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35B5B469"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210C42B" w14:textId="77777777" w:rsidR="006713B4" w:rsidRDefault="006713B4" w:rsidP="006713B4">
            <w:pPr>
              <w:topLinePunct/>
              <w:spacing w:line="440" w:lineRule="exact"/>
              <w:contextualSpacing/>
              <w:rPr>
                <w:color w:val="000000"/>
              </w:rPr>
            </w:pPr>
            <w:r>
              <w:rPr>
                <w:rFonts w:hint="eastAsia"/>
                <w:color w:val="000000"/>
              </w:rPr>
              <w:t>2、项目主管：</w:t>
            </w:r>
          </w:p>
          <w:p w14:paraId="38428F0C" w14:textId="77777777" w:rsidR="006713B4" w:rsidRPr="00F34C36" w:rsidRDefault="006713B4" w:rsidP="006713B4">
            <w:pPr>
              <w:topLinePunct/>
              <w:spacing w:line="440" w:lineRule="exact"/>
              <w:contextualSpacing/>
              <w:rPr>
                <w:color w:val="000000"/>
              </w:rPr>
            </w:pPr>
            <w:r w:rsidRPr="00F34C36">
              <w:rPr>
                <w:color w:val="000000"/>
              </w:rPr>
              <w:t>1）具有本科及以上学历证书的得2分；（0-2分）</w:t>
            </w:r>
            <w:r w:rsidRPr="00CA7222">
              <w:rPr>
                <w:color w:val="000000"/>
              </w:rPr>
              <w:t>（需提供学历证书）</w:t>
            </w:r>
          </w:p>
          <w:p w14:paraId="6C7688A3" w14:textId="77777777" w:rsidR="006713B4" w:rsidRPr="00F34C36" w:rsidRDefault="006713B4" w:rsidP="006713B4">
            <w:pPr>
              <w:topLinePunct/>
              <w:spacing w:line="440" w:lineRule="exact"/>
              <w:contextualSpacing/>
              <w:rPr>
                <w:color w:val="000000"/>
              </w:rPr>
            </w:pPr>
            <w:r w:rsidRPr="00F34C36">
              <w:rPr>
                <w:color w:val="000000"/>
              </w:rPr>
              <w:t>2）具有</w:t>
            </w:r>
            <w:r>
              <w:rPr>
                <w:rFonts w:hint="eastAsia"/>
                <w:color w:val="000000"/>
              </w:rPr>
              <w:t>物业经理上岗证</w:t>
            </w:r>
            <w:r w:rsidRPr="00F34C36">
              <w:rPr>
                <w:color w:val="000000"/>
              </w:rPr>
              <w:t>的得</w:t>
            </w:r>
            <w:r>
              <w:rPr>
                <w:color w:val="000000"/>
              </w:rPr>
              <w:t>1</w:t>
            </w:r>
            <w:r w:rsidRPr="00F34C36">
              <w:rPr>
                <w:color w:val="000000"/>
              </w:rPr>
              <w:t>分；（0-</w:t>
            </w:r>
            <w:r>
              <w:rPr>
                <w:color w:val="000000"/>
              </w:rPr>
              <w:t>1</w:t>
            </w:r>
            <w:r w:rsidRPr="00F34C36">
              <w:rPr>
                <w:color w:val="000000"/>
              </w:rPr>
              <w:t>分）</w:t>
            </w:r>
            <w:r w:rsidRPr="00637441">
              <w:rPr>
                <w:color w:val="000000"/>
              </w:rPr>
              <w:t>（需提供</w:t>
            </w:r>
            <w:r w:rsidRPr="00050571">
              <w:rPr>
                <w:rFonts w:hint="eastAsia"/>
                <w:color w:val="000000"/>
              </w:rPr>
              <w:t>物业</w:t>
            </w:r>
            <w:r>
              <w:rPr>
                <w:rFonts w:hint="eastAsia"/>
                <w:color w:val="000000"/>
              </w:rPr>
              <w:t>经理上岗证</w:t>
            </w:r>
            <w:r w:rsidRPr="00637441">
              <w:rPr>
                <w:rFonts w:hint="eastAsia"/>
                <w:color w:val="000000"/>
              </w:rPr>
              <w:t>）</w:t>
            </w:r>
          </w:p>
          <w:p w14:paraId="1A64C7C8" w14:textId="3CFA751B" w:rsidR="006713B4" w:rsidRDefault="006713B4" w:rsidP="006713B4">
            <w:pPr>
              <w:topLinePunct/>
              <w:spacing w:line="440" w:lineRule="exact"/>
              <w:contextualSpacing/>
              <w:rPr>
                <w:color w:val="000000"/>
              </w:rPr>
            </w:pPr>
            <w:r w:rsidRPr="00F34C36">
              <w:rPr>
                <w:color w:val="000000"/>
              </w:rPr>
              <w:t>3）具有</w:t>
            </w:r>
            <w:r>
              <w:rPr>
                <w:rFonts w:hint="eastAsia"/>
                <w:color w:val="000000"/>
              </w:rPr>
              <w:t>两</w:t>
            </w:r>
            <w:r w:rsidRPr="00F34C36">
              <w:rPr>
                <w:color w:val="000000"/>
              </w:rPr>
              <w:t>年及以上物业管理工作经验的得1分；具有五年及以上物业管理工作经验的得3分；（0-3分）</w:t>
            </w:r>
            <w:r w:rsidRPr="00CA7222">
              <w:rPr>
                <w:color w:val="000000"/>
              </w:rPr>
              <w:t>【需提供：1.劳动合同；2.与劳动合同相对应的社保缴纳证明；3.单位物业岗位工作经验证明材料（劳动合同中明确从事物业岗位的可不出具单位物业岗位工作经验证明，</w:t>
            </w:r>
            <w:r w:rsidR="0089134A">
              <w:rPr>
                <w:rFonts w:hint="eastAsia"/>
                <w:color w:val="000000"/>
              </w:rPr>
              <w:t>相关人员</w:t>
            </w:r>
            <w:r w:rsidRPr="00CA7222">
              <w:rPr>
                <w:color w:val="000000"/>
              </w:rPr>
              <w:t>取得物业管理类证书之日起即视为从事该行业，可不出具单位物业岗位工作经验证明）】。</w:t>
            </w:r>
          </w:p>
          <w:p w14:paraId="72F0256D" w14:textId="27511328" w:rsidR="007D7122" w:rsidRDefault="006713B4" w:rsidP="006713B4">
            <w:pPr>
              <w:topLinePunct/>
              <w:spacing w:line="440" w:lineRule="exact"/>
              <w:contextualSpacing/>
              <w:rPr>
                <w:color w:val="000000"/>
              </w:rPr>
            </w:pPr>
            <w:r w:rsidRPr="00FF3FBD">
              <w:rPr>
                <w:color w:val="000000"/>
              </w:rPr>
              <w:t>注：需提供相关人员在投标单位近3个月的社保缴纳证明。</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1D8B44C" w14:textId="77777777" w:rsidR="007D7122" w:rsidRDefault="007D7122" w:rsidP="00B36C9E">
            <w:pPr>
              <w:topLinePunct/>
              <w:spacing w:line="440" w:lineRule="exact"/>
              <w:contextualSpacing/>
              <w:jc w:val="center"/>
            </w:pPr>
            <w:r>
              <w:rPr>
                <w:rFonts w:hint="eastAsia"/>
              </w:rPr>
              <w:t>6</w:t>
            </w:r>
          </w:p>
        </w:tc>
        <w:tc>
          <w:tcPr>
            <w:tcW w:w="744" w:type="dxa"/>
            <w:tcBorders>
              <w:top w:val="single" w:sz="4" w:space="0" w:color="000000"/>
              <w:left w:val="single" w:sz="4" w:space="0" w:color="000000"/>
              <w:bottom w:val="single" w:sz="4" w:space="0" w:color="000000"/>
              <w:right w:val="single" w:sz="4" w:space="0" w:color="000000"/>
            </w:tcBorders>
            <w:vAlign w:val="center"/>
          </w:tcPr>
          <w:p w14:paraId="71897816" w14:textId="77777777" w:rsidR="007D7122" w:rsidRDefault="007D7122" w:rsidP="00B36C9E">
            <w:pPr>
              <w:topLinePunct/>
              <w:spacing w:line="440" w:lineRule="exact"/>
              <w:contextualSpacing/>
              <w:jc w:val="center"/>
            </w:pPr>
            <w:r w:rsidRPr="006A7452">
              <w:rPr>
                <w:rFonts w:hint="eastAsia"/>
              </w:rPr>
              <w:t>客观分</w:t>
            </w:r>
          </w:p>
        </w:tc>
      </w:tr>
      <w:tr w:rsidR="007D7122" w14:paraId="59A3C721" w14:textId="77777777" w:rsidTr="00B36C9E">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030EFA9A" w14:textId="77777777" w:rsidR="007D7122" w:rsidRDefault="007D7122" w:rsidP="00B36C9E">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70B0A316"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CF0A408" w14:textId="77777777" w:rsidR="006713B4" w:rsidRDefault="006713B4" w:rsidP="006713B4">
            <w:pPr>
              <w:topLinePunct/>
              <w:spacing w:line="440" w:lineRule="exact"/>
              <w:contextualSpacing/>
              <w:rPr>
                <w:color w:val="000000"/>
              </w:rPr>
            </w:pPr>
            <w:r>
              <w:rPr>
                <w:color w:val="000000"/>
              </w:rPr>
              <w:t>3</w:t>
            </w:r>
            <w:r>
              <w:rPr>
                <w:rFonts w:hint="eastAsia"/>
                <w:color w:val="000000"/>
              </w:rPr>
              <w:t>、保安队长：</w:t>
            </w:r>
          </w:p>
          <w:p w14:paraId="76D19308" w14:textId="77777777" w:rsidR="006713B4" w:rsidRPr="00420557" w:rsidRDefault="006713B4" w:rsidP="006713B4">
            <w:pPr>
              <w:topLinePunct/>
              <w:spacing w:line="440" w:lineRule="exact"/>
              <w:contextualSpacing/>
              <w:rPr>
                <w:color w:val="000000"/>
              </w:rPr>
            </w:pPr>
            <w:r w:rsidRPr="00420557">
              <w:rPr>
                <w:color w:val="000000"/>
              </w:rPr>
              <w:lastRenderedPageBreak/>
              <w:t>1）具有本科及以上学历证书得1分；</w:t>
            </w:r>
            <w:r w:rsidRPr="00CA7222">
              <w:rPr>
                <w:color w:val="000000"/>
              </w:rPr>
              <w:t>（需提供学历证书）</w:t>
            </w:r>
          </w:p>
          <w:p w14:paraId="61029FBA" w14:textId="77777777" w:rsidR="006713B4" w:rsidRPr="00420557" w:rsidRDefault="006713B4" w:rsidP="006713B4">
            <w:pPr>
              <w:topLinePunct/>
              <w:spacing w:line="440" w:lineRule="exact"/>
              <w:contextualSpacing/>
              <w:rPr>
                <w:color w:val="000000"/>
              </w:rPr>
            </w:pPr>
            <w:r w:rsidRPr="00420557">
              <w:rPr>
                <w:color w:val="000000"/>
              </w:rPr>
              <w:t>2）具有退伍证的得1分；</w:t>
            </w:r>
            <w:r w:rsidRPr="00CA7222">
              <w:rPr>
                <w:color w:val="000000"/>
              </w:rPr>
              <w:t>（需提供</w:t>
            </w:r>
            <w:r>
              <w:rPr>
                <w:rFonts w:hint="eastAsia"/>
                <w:color w:val="000000"/>
              </w:rPr>
              <w:t>退伍</w:t>
            </w:r>
            <w:r w:rsidRPr="00CA7222">
              <w:rPr>
                <w:color w:val="000000"/>
              </w:rPr>
              <w:t>证书）</w:t>
            </w:r>
          </w:p>
          <w:p w14:paraId="3CB68C4B" w14:textId="77777777" w:rsidR="006713B4" w:rsidRDefault="006713B4" w:rsidP="006713B4">
            <w:pPr>
              <w:topLinePunct/>
              <w:spacing w:line="440" w:lineRule="exact"/>
              <w:contextualSpacing/>
              <w:rPr>
                <w:color w:val="000000"/>
              </w:rPr>
            </w:pPr>
            <w:r w:rsidRPr="00420557">
              <w:rPr>
                <w:color w:val="000000"/>
              </w:rPr>
              <w:t>3）具有人社部门颁发的</w:t>
            </w:r>
            <w:r>
              <w:rPr>
                <w:rFonts w:hint="eastAsia"/>
                <w:color w:val="000000"/>
              </w:rPr>
              <w:t>中级</w:t>
            </w:r>
            <w:r w:rsidRPr="00420557">
              <w:rPr>
                <w:color w:val="000000"/>
              </w:rPr>
              <w:t>及以上保安员证书得</w:t>
            </w:r>
            <w:r>
              <w:rPr>
                <w:color w:val="000000"/>
              </w:rPr>
              <w:t>2</w:t>
            </w:r>
            <w:r w:rsidRPr="00420557">
              <w:rPr>
                <w:color w:val="000000"/>
              </w:rPr>
              <w:t>分。</w:t>
            </w:r>
            <w:r w:rsidRPr="00CA7222">
              <w:rPr>
                <w:color w:val="000000"/>
              </w:rPr>
              <w:t>（需提供</w:t>
            </w:r>
            <w:r>
              <w:rPr>
                <w:rFonts w:hint="eastAsia"/>
                <w:color w:val="000000"/>
              </w:rPr>
              <w:t>保安员</w:t>
            </w:r>
            <w:r w:rsidRPr="00CA7222">
              <w:rPr>
                <w:color w:val="000000"/>
              </w:rPr>
              <w:t>证书）</w:t>
            </w:r>
          </w:p>
          <w:p w14:paraId="4230FE66" w14:textId="77BE3553" w:rsidR="006713B4" w:rsidRDefault="006713B4" w:rsidP="006713B4">
            <w:pPr>
              <w:topLinePunct/>
              <w:spacing w:line="440" w:lineRule="exact"/>
              <w:contextualSpacing/>
              <w:rPr>
                <w:color w:val="000000"/>
              </w:rPr>
            </w:pPr>
            <w:r>
              <w:rPr>
                <w:rFonts w:hint="eastAsia"/>
                <w:color w:val="000000"/>
              </w:rPr>
              <w:t>4）具有两</w:t>
            </w:r>
            <w:r w:rsidRPr="00987A01">
              <w:rPr>
                <w:rFonts w:hint="eastAsia"/>
                <w:color w:val="000000"/>
              </w:rPr>
              <w:t>年及以上</w:t>
            </w:r>
            <w:r w:rsidR="006C3191">
              <w:rPr>
                <w:rFonts w:hint="eastAsia"/>
                <w:color w:val="000000"/>
              </w:rPr>
              <w:t>安保</w:t>
            </w:r>
            <w:r w:rsidRPr="00987A01">
              <w:rPr>
                <w:rFonts w:hint="eastAsia"/>
                <w:color w:val="000000"/>
              </w:rPr>
              <w:t>工作经验的得</w:t>
            </w:r>
            <w:r w:rsidRPr="00987A01">
              <w:rPr>
                <w:color w:val="000000"/>
              </w:rPr>
              <w:t>1分；具有五年及以上</w:t>
            </w:r>
            <w:r w:rsidR="006C3191">
              <w:rPr>
                <w:rFonts w:hint="eastAsia"/>
                <w:color w:val="000000"/>
              </w:rPr>
              <w:t>安保</w:t>
            </w:r>
            <w:r w:rsidRPr="00987A01">
              <w:rPr>
                <w:color w:val="000000"/>
              </w:rPr>
              <w:t>工作经验的得3分；（0-3分）</w:t>
            </w:r>
            <w:r w:rsidR="006C3191" w:rsidRPr="0089134A">
              <w:rPr>
                <w:color w:val="000000"/>
              </w:rPr>
              <w:t>【需提供：1.劳动合同；2.与劳动合同相对应的社保缴纳证明；3.单位安保岗位工作经验证明材料（劳动合同中明确从事安保岗位的可不出具单位安保岗位工作经验证明，相关人员取得安保类证书之日起即视为从事该行业，可不出具单位安保岗位工作经验证明）】。</w:t>
            </w:r>
          </w:p>
          <w:p w14:paraId="672CDDFF" w14:textId="6C9C7122" w:rsidR="007D7122" w:rsidRPr="005F5ECF" w:rsidRDefault="006713B4" w:rsidP="006713B4">
            <w:pPr>
              <w:topLinePunct/>
              <w:spacing w:line="440" w:lineRule="exact"/>
              <w:contextualSpacing/>
              <w:rPr>
                <w:color w:val="000000"/>
              </w:rPr>
            </w:pPr>
            <w:r w:rsidRPr="00FF3FBD">
              <w:rPr>
                <w:color w:val="000000"/>
              </w:rPr>
              <w:t>注：需提供相关人员在投标单位近3个月的社保缴纳证明。</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4D76A0" w14:textId="77777777" w:rsidR="007D7122" w:rsidRPr="00420557" w:rsidRDefault="007D7122" w:rsidP="00B36C9E">
            <w:pPr>
              <w:topLinePunct/>
              <w:spacing w:line="440" w:lineRule="exact"/>
              <w:contextualSpacing/>
              <w:jc w:val="center"/>
            </w:pPr>
            <w:r>
              <w:lastRenderedPageBreak/>
              <w:t>7</w:t>
            </w:r>
          </w:p>
        </w:tc>
        <w:tc>
          <w:tcPr>
            <w:tcW w:w="744" w:type="dxa"/>
            <w:tcBorders>
              <w:top w:val="single" w:sz="4" w:space="0" w:color="000000"/>
              <w:left w:val="single" w:sz="4" w:space="0" w:color="000000"/>
              <w:bottom w:val="single" w:sz="4" w:space="0" w:color="000000"/>
              <w:right w:val="single" w:sz="4" w:space="0" w:color="000000"/>
            </w:tcBorders>
            <w:vAlign w:val="center"/>
          </w:tcPr>
          <w:p w14:paraId="19CC9CB0" w14:textId="77777777" w:rsidR="007D7122" w:rsidRDefault="007D7122" w:rsidP="00B36C9E">
            <w:pPr>
              <w:topLinePunct/>
              <w:spacing w:line="440" w:lineRule="exact"/>
              <w:contextualSpacing/>
              <w:jc w:val="center"/>
            </w:pPr>
            <w:r>
              <w:rPr>
                <w:rFonts w:hint="eastAsia"/>
              </w:rPr>
              <w:t>客观</w:t>
            </w:r>
            <w:r>
              <w:rPr>
                <w:rFonts w:hint="eastAsia"/>
              </w:rPr>
              <w:lastRenderedPageBreak/>
              <w:t>分</w:t>
            </w:r>
          </w:p>
        </w:tc>
      </w:tr>
      <w:tr w:rsidR="007D7122" w14:paraId="48B81251" w14:textId="77777777" w:rsidTr="00B36C9E">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7B1B29DB" w14:textId="77777777" w:rsidR="007D7122" w:rsidRDefault="007D7122" w:rsidP="00B36C9E">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5C21B3D6"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FD0D8F" w14:textId="77777777" w:rsidR="007D7122" w:rsidRPr="005F5ECF" w:rsidRDefault="007D7122" w:rsidP="00B36C9E">
            <w:pPr>
              <w:topLinePunct/>
              <w:spacing w:line="440" w:lineRule="exact"/>
              <w:contextualSpacing/>
              <w:rPr>
                <w:color w:val="000000"/>
              </w:rPr>
            </w:pPr>
            <w:r>
              <w:rPr>
                <w:color w:val="000000"/>
              </w:rPr>
              <w:t>4</w:t>
            </w:r>
            <w:r w:rsidRPr="005F5ECF">
              <w:rPr>
                <w:rFonts w:hint="eastAsia"/>
                <w:color w:val="000000"/>
              </w:rPr>
              <w:t>、保安</w:t>
            </w:r>
            <w:r>
              <w:rPr>
                <w:rFonts w:hint="eastAsia"/>
                <w:color w:val="000000"/>
              </w:rPr>
              <w:t>人员</w:t>
            </w:r>
            <w:r w:rsidRPr="005F5ECF">
              <w:rPr>
                <w:rFonts w:hint="eastAsia"/>
                <w:color w:val="000000"/>
              </w:rPr>
              <w:t>：</w:t>
            </w:r>
          </w:p>
          <w:p w14:paraId="6DFDE13E" w14:textId="77777777" w:rsidR="007D7122" w:rsidRPr="005F5ECF" w:rsidRDefault="007D7122" w:rsidP="00B36C9E">
            <w:pPr>
              <w:pStyle w:val="Heading5"/>
              <w:spacing w:after="0" w:line="440" w:lineRule="exact"/>
              <w:rPr>
                <w:rFonts w:ascii="仿宋" w:eastAsia="仿宋" w:hAnsi="仿宋" w:cs="仿宋"/>
                <w:b w:val="0"/>
                <w:bCs w:val="0"/>
                <w:color w:val="000000"/>
                <w:kern w:val="3"/>
              </w:rPr>
            </w:pPr>
            <w:r w:rsidRPr="005F5ECF">
              <w:rPr>
                <w:rFonts w:ascii="仿宋" w:eastAsia="仿宋" w:hAnsi="仿宋" w:cs="仿宋" w:hint="eastAsia"/>
                <w:b w:val="0"/>
                <w:bCs w:val="0"/>
                <w:color w:val="000000"/>
                <w:kern w:val="3"/>
              </w:rPr>
              <w:t>1）</w:t>
            </w:r>
            <w:r>
              <w:rPr>
                <w:rFonts w:ascii="仿宋" w:eastAsia="仿宋" w:hAnsi="仿宋" w:cs="仿宋" w:hint="eastAsia"/>
                <w:b w:val="0"/>
                <w:bCs w:val="0"/>
                <w:color w:val="000000"/>
                <w:kern w:val="3"/>
              </w:rPr>
              <w:t>投标人已有且拟投入本项目的保安人员</w:t>
            </w:r>
            <w:r w:rsidRPr="006A7452">
              <w:rPr>
                <w:rFonts w:ascii="仿宋" w:eastAsia="仿宋" w:hAnsi="仿宋" w:cs="仿宋" w:hint="eastAsia"/>
                <w:b w:val="0"/>
                <w:bCs w:val="0"/>
                <w:color w:val="000000"/>
                <w:kern w:val="3"/>
              </w:rPr>
              <w:t>（不含保安队长）</w:t>
            </w:r>
            <w:r w:rsidRPr="005F5ECF">
              <w:rPr>
                <w:rFonts w:ascii="仿宋" w:eastAsia="仿宋" w:hAnsi="仿宋" w:cs="仿宋" w:hint="eastAsia"/>
                <w:b w:val="0"/>
                <w:bCs w:val="0"/>
                <w:color w:val="000000"/>
                <w:kern w:val="3"/>
              </w:rPr>
              <w:t>具有</w:t>
            </w:r>
            <w:r>
              <w:rPr>
                <w:rFonts w:ascii="仿宋" w:eastAsia="仿宋" w:hAnsi="仿宋" w:cs="仿宋" w:hint="eastAsia"/>
                <w:b w:val="0"/>
                <w:bCs w:val="0"/>
                <w:color w:val="000000"/>
                <w:kern w:val="3"/>
              </w:rPr>
              <w:t>大专</w:t>
            </w:r>
            <w:r w:rsidRPr="005F5ECF">
              <w:rPr>
                <w:rFonts w:ascii="仿宋" w:eastAsia="仿宋" w:hAnsi="仿宋" w:cs="仿宋" w:hint="eastAsia"/>
                <w:b w:val="0"/>
                <w:bCs w:val="0"/>
                <w:color w:val="000000"/>
                <w:kern w:val="3"/>
              </w:rPr>
              <w:t>及以上学历证书的</w:t>
            </w:r>
            <w:r>
              <w:rPr>
                <w:rFonts w:ascii="仿宋" w:eastAsia="仿宋" w:hAnsi="仿宋" w:cs="仿宋" w:hint="eastAsia"/>
                <w:b w:val="0"/>
                <w:bCs w:val="0"/>
                <w:color w:val="000000"/>
                <w:kern w:val="3"/>
              </w:rPr>
              <w:t>每个</w:t>
            </w:r>
            <w:r w:rsidRPr="005F5ECF">
              <w:rPr>
                <w:rFonts w:ascii="仿宋" w:eastAsia="仿宋" w:hAnsi="仿宋" w:cs="仿宋" w:hint="eastAsia"/>
                <w:b w:val="0"/>
                <w:bCs w:val="0"/>
                <w:color w:val="000000"/>
                <w:kern w:val="3"/>
              </w:rPr>
              <w:t>得1分；</w:t>
            </w:r>
            <w:r>
              <w:rPr>
                <w:rFonts w:ascii="仿宋" w:eastAsia="仿宋" w:hAnsi="仿宋" w:cs="仿宋" w:hint="eastAsia"/>
                <w:b w:val="0"/>
                <w:bCs w:val="0"/>
                <w:color w:val="000000"/>
                <w:kern w:val="3"/>
              </w:rPr>
              <w:t>本项最高得</w:t>
            </w:r>
            <w:r>
              <w:rPr>
                <w:rFonts w:ascii="仿宋" w:eastAsia="仿宋" w:hAnsi="仿宋" w:cs="仿宋"/>
                <w:b w:val="0"/>
                <w:bCs w:val="0"/>
                <w:color w:val="000000"/>
                <w:kern w:val="3"/>
              </w:rPr>
              <w:t>4</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-4</w:t>
            </w:r>
            <w:r>
              <w:rPr>
                <w:rFonts w:ascii="仿宋" w:eastAsia="仿宋" w:hAnsi="仿宋" w:cs="仿宋" w:hint="eastAsia"/>
                <w:b w:val="0"/>
                <w:bCs w:val="0"/>
                <w:color w:val="000000"/>
                <w:kern w:val="3"/>
              </w:rPr>
              <w:t>分）</w:t>
            </w:r>
          </w:p>
          <w:p w14:paraId="3FB6ED80" w14:textId="77777777" w:rsidR="007D7122" w:rsidRPr="005F5ECF" w:rsidRDefault="007D7122" w:rsidP="00B36C9E">
            <w:pPr>
              <w:spacing w:line="440" w:lineRule="exact"/>
              <w:rPr>
                <w:color w:val="000000"/>
              </w:rPr>
            </w:pPr>
            <w:r w:rsidRPr="005F5ECF">
              <w:rPr>
                <w:rFonts w:hint="eastAsia"/>
                <w:color w:val="000000"/>
              </w:rPr>
              <w:t>2）</w:t>
            </w:r>
            <w:r w:rsidRPr="00FD48F2">
              <w:rPr>
                <w:color w:val="000000"/>
              </w:rPr>
              <w:t>投标人已有且</w:t>
            </w:r>
            <w:r w:rsidRPr="00494FB9">
              <w:rPr>
                <w:color w:val="000000"/>
              </w:rPr>
              <w:t>拟投入本项目的保安人员</w:t>
            </w:r>
            <w:r w:rsidRPr="006A7452">
              <w:rPr>
                <w:rFonts w:hint="eastAsia"/>
                <w:color w:val="000000"/>
              </w:rPr>
              <w:t>（不含保安队长）</w:t>
            </w:r>
            <w:r w:rsidRPr="005F5ECF">
              <w:rPr>
                <w:rFonts w:hint="eastAsia"/>
                <w:color w:val="000000"/>
              </w:rPr>
              <w:t>具有退伍证的</w:t>
            </w:r>
            <w:r>
              <w:rPr>
                <w:rFonts w:hint="eastAsia"/>
                <w:color w:val="000000"/>
              </w:rPr>
              <w:t>每个</w:t>
            </w:r>
            <w:r w:rsidRPr="005F5ECF">
              <w:rPr>
                <w:rFonts w:hint="eastAsia"/>
                <w:color w:val="000000"/>
              </w:rPr>
              <w:t>得</w:t>
            </w:r>
            <w:r>
              <w:rPr>
                <w:color w:val="000000"/>
              </w:rPr>
              <w:t>1</w:t>
            </w:r>
            <w:r w:rsidRPr="005F5ECF">
              <w:rPr>
                <w:rFonts w:hint="eastAsia"/>
                <w:color w:val="000000"/>
              </w:rPr>
              <w:t>分</w:t>
            </w:r>
            <w:r w:rsidRPr="00D72B63">
              <w:rPr>
                <w:rFonts w:hint="eastAsia"/>
                <w:color w:val="000000"/>
              </w:rPr>
              <w:t>；</w:t>
            </w:r>
            <w:r w:rsidRPr="00494FB9">
              <w:rPr>
                <w:color w:val="000000"/>
              </w:rPr>
              <w:t>本项最高得</w:t>
            </w:r>
            <w:r>
              <w:rPr>
                <w:color w:val="000000"/>
              </w:rPr>
              <w:t>4</w:t>
            </w:r>
            <w:r w:rsidRPr="00494FB9">
              <w:rPr>
                <w:color w:val="000000"/>
              </w:rPr>
              <w:t>分</w:t>
            </w:r>
            <w:r>
              <w:rPr>
                <w:rFonts w:hint="eastAsia"/>
                <w:color w:val="000000"/>
              </w:rPr>
              <w:t>；</w:t>
            </w:r>
            <w:r w:rsidRPr="00D72B63">
              <w:rPr>
                <w:rFonts w:hint="eastAsia"/>
                <w:color w:val="000000"/>
              </w:rPr>
              <w:t>（0</w:t>
            </w:r>
            <w:r w:rsidRPr="00D72B63">
              <w:rPr>
                <w:color w:val="000000"/>
              </w:rPr>
              <w:t>-</w:t>
            </w:r>
            <w:r>
              <w:rPr>
                <w:color w:val="000000"/>
              </w:rPr>
              <w:t>4</w:t>
            </w:r>
            <w:r w:rsidRPr="00D72B63">
              <w:rPr>
                <w:rFonts w:hint="eastAsia"/>
                <w:color w:val="000000"/>
              </w:rPr>
              <w:t>分）</w:t>
            </w:r>
          </w:p>
          <w:p w14:paraId="67C22994" w14:textId="77777777" w:rsidR="007D7122" w:rsidRDefault="007D7122" w:rsidP="00B36C9E">
            <w:pPr>
              <w:pStyle w:val="Heading5"/>
              <w:spacing w:after="0" w:line="440" w:lineRule="exact"/>
              <w:rPr>
                <w:rFonts w:ascii="仿宋" w:eastAsia="仿宋" w:hAnsi="仿宋" w:cs="仿宋"/>
                <w:b w:val="0"/>
                <w:bCs w:val="0"/>
                <w:color w:val="000000"/>
                <w:kern w:val="3"/>
              </w:rPr>
            </w:pPr>
            <w:r w:rsidRPr="005F5ECF">
              <w:rPr>
                <w:rFonts w:ascii="仿宋" w:eastAsia="仿宋" w:hAnsi="仿宋" w:cs="仿宋" w:hint="eastAsia"/>
                <w:b w:val="0"/>
                <w:bCs w:val="0"/>
                <w:color w:val="000000"/>
                <w:kern w:val="3"/>
              </w:rPr>
              <w:t>3）</w:t>
            </w:r>
            <w:r>
              <w:rPr>
                <w:rFonts w:ascii="仿宋" w:eastAsia="仿宋" w:hAnsi="仿宋" w:cs="仿宋" w:hint="eastAsia"/>
                <w:b w:val="0"/>
                <w:bCs w:val="0"/>
                <w:color w:val="000000"/>
                <w:kern w:val="3"/>
              </w:rPr>
              <w:t>投标人已有且拟投入本项目的</w:t>
            </w:r>
            <w:r w:rsidRPr="00FD48F2">
              <w:rPr>
                <w:rFonts w:ascii="仿宋" w:eastAsia="仿宋" w:hAnsi="仿宋" w:cs="仿宋"/>
                <w:b w:val="0"/>
                <w:bCs w:val="0"/>
                <w:color w:val="000000"/>
                <w:kern w:val="3"/>
              </w:rPr>
              <w:t>保安人员</w:t>
            </w:r>
            <w:r>
              <w:rPr>
                <w:rFonts w:ascii="仿宋" w:eastAsia="仿宋" w:hAnsi="仿宋" w:cs="仿宋" w:hint="eastAsia"/>
                <w:b w:val="0"/>
                <w:bCs w:val="0"/>
                <w:color w:val="000000"/>
                <w:kern w:val="3"/>
              </w:rPr>
              <w:t>（不含保安队长）</w:t>
            </w:r>
            <w:r w:rsidRPr="005F5ECF">
              <w:rPr>
                <w:rFonts w:ascii="仿宋" w:eastAsia="仿宋" w:hAnsi="仿宋" w:cs="仿宋" w:hint="eastAsia"/>
                <w:b w:val="0"/>
                <w:bCs w:val="0"/>
                <w:color w:val="000000"/>
                <w:kern w:val="3"/>
              </w:rPr>
              <w:t>具有人社部门颁发的</w:t>
            </w:r>
            <w:r>
              <w:rPr>
                <w:rFonts w:ascii="仿宋" w:eastAsia="仿宋" w:hAnsi="仿宋" w:cs="仿宋" w:hint="eastAsia"/>
                <w:b w:val="0"/>
                <w:bCs w:val="0"/>
                <w:color w:val="000000"/>
                <w:kern w:val="3"/>
              </w:rPr>
              <w:t>初级</w:t>
            </w:r>
            <w:r w:rsidRPr="005F5ECF">
              <w:rPr>
                <w:rFonts w:ascii="仿宋" w:eastAsia="仿宋" w:hAnsi="仿宋" w:cs="仿宋" w:hint="eastAsia"/>
                <w:b w:val="0"/>
                <w:bCs w:val="0"/>
                <w:color w:val="000000"/>
                <w:kern w:val="3"/>
              </w:rPr>
              <w:t>保安员证书的</w:t>
            </w:r>
            <w:r>
              <w:rPr>
                <w:rFonts w:ascii="仿宋" w:eastAsia="仿宋" w:hAnsi="仿宋" w:cs="仿宋" w:hint="eastAsia"/>
                <w:b w:val="0"/>
                <w:bCs w:val="0"/>
                <w:color w:val="000000"/>
                <w:kern w:val="3"/>
              </w:rPr>
              <w:t>每个</w:t>
            </w:r>
            <w:r w:rsidRPr="005F5ECF">
              <w:rPr>
                <w:rFonts w:ascii="仿宋" w:eastAsia="仿宋" w:hAnsi="仿宋" w:cs="仿宋" w:hint="eastAsia"/>
                <w:b w:val="0"/>
                <w:bCs w:val="0"/>
                <w:color w:val="000000"/>
                <w:kern w:val="3"/>
              </w:rPr>
              <w:t>得</w:t>
            </w:r>
            <w:r>
              <w:rPr>
                <w:rFonts w:ascii="仿宋" w:eastAsia="仿宋" w:hAnsi="仿宋" w:cs="仿宋"/>
                <w:b w:val="0"/>
                <w:bCs w:val="0"/>
                <w:color w:val="000000"/>
                <w:kern w:val="3"/>
              </w:rPr>
              <w:t>1</w:t>
            </w:r>
            <w:r w:rsidRPr="005F5ECF">
              <w:rPr>
                <w:rFonts w:ascii="仿宋" w:eastAsia="仿宋" w:hAnsi="仿宋" w:cs="仿宋" w:hint="eastAsia"/>
                <w:b w:val="0"/>
                <w:bCs w:val="0"/>
                <w:color w:val="000000"/>
                <w:kern w:val="3"/>
              </w:rPr>
              <w:t>分；具有人社部门颁发的</w:t>
            </w:r>
            <w:r>
              <w:rPr>
                <w:rFonts w:ascii="仿宋" w:eastAsia="仿宋" w:hAnsi="仿宋" w:cs="仿宋" w:hint="eastAsia"/>
                <w:b w:val="0"/>
                <w:bCs w:val="0"/>
                <w:color w:val="000000"/>
                <w:kern w:val="3"/>
              </w:rPr>
              <w:t>中级</w:t>
            </w:r>
            <w:r w:rsidRPr="005F5ECF">
              <w:rPr>
                <w:rFonts w:ascii="仿宋" w:eastAsia="仿宋" w:hAnsi="仿宋" w:cs="仿宋" w:hint="eastAsia"/>
                <w:b w:val="0"/>
                <w:bCs w:val="0"/>
                <w:color w:val="000000"/>
                <w:kern w:val="3"/>
              </w:rPr>
              <w:t>及以上保安员证书的</w:t>
            </w:r>
            <w:r>
              <w:rPr>
                <w:rFonts w:ascii="仿宋" w:eastAsia="仿宋" w:hAnsi="仿宋" w:cs="仿宋" w:hint="eastAsia"/>
                <w:b w:val="0"/>
                <w:bCs w:val="0"/>
                <w:color w:val="000000"/>
                <w:kern w:val="3"/>
              </w:rPr>
              <w:t>每个</w:t>
            </w:r>
            <w:r w:rsidRPr="005F5ECF">
              <w:rPr>
                <w:rFonts w:ascii="仿宋" w:eastAsia="仿宋" w:hAnsi="仿宋" w:cs="仿宋" w:hint="eastAsia"/>
                <w:b w:val="0"/>
                <w:bCs w:val="0"/>
                <w:color w:val="000000"/>
                <w:kern w:val="3"/>
              </w:rPr>
              <w:t>得</w:t>
            </w:r>
            <w:r>
              <w:rPr>
                <w:rFonts w:ascii="仿宋" w:eastAsia="仿宋" w:hAnsi="仿宋" w:cs="仿宋"/>
                <w:b w:val="0"/>
                <w:bCs w:val="0"/>
                <w:color w:val="000000"/>
                <w:kern w:val="3"/>
              </w:rPr>
              <w:t>2</w:t>
            </w:r>
            <w:r w:rsidRPr="005F5ECF">
              <w:rPr>
                <w:rFonts w:ascii="仿宋" w:eastAsia="仿宋" w:hAnsi="仿宋" w:cs="仿宋" w:hint="eastAsia"/>
                <w:b w:val="0"/>
                <w:bCs w:val="0"/>
                <w:color w:val="000000"/>
                <w:kern w:val="3"/>
              </w:rPr>
              <w:t>分；</w:t>
            </w:r>
            <w:r>
              <w:rPr>
                <w:rFonts w:ascii="仿宋" w:eastAsia="仿宋" w:hAnsi="仿宋" w:cs="仿宋" w:hint="eastAsia"/>
                <w:b w:val="0"/>
                <w:bCs w:val="0"/>
                <w:color w:val="000000"/>
                <w:kern w:val="3"/>
              </w:rPr>
              <w:t>本项最高得</w:t>
            </w:r>
            <w:r>
              <w:rPr>
                <w:rFonts w:ascii="仿宋" w:eastAsia="仿宋" w:hAnsi="仿宋" w:cs="仿宋"/>
                <w:b w:val="0"/>
                <w:bCs w:val="0"/>
                <w:color w:val="000000"/>
                <w:kern w:val="3"/>
              </w:rPr>
              <w:t>6</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-6</w:t>
            </w:r>
            <w:r>
              <w:rPr>
                <w:rFonts w:ascii="仿宋" w:eastAsia="仿宋" w:hAnsi="仿宋" w:cs="仿宋" w:hint="eastAsia"/>
                <w:b w:val="0"/>
                <w:bCs w:val="0"/>
                <w:color w:val="000000"/>
                <w:kern w:val="3"/>
              </w:rPr>
              <w:t>分）</w:t>
            </w:r>
          </w:p>
          <w:p w14:paraId="1EC20A0E" w14:textId="77777777" w:rsidR="007D7122" w:rsidRPr="005F5ECF" w:rsidRDefault="007D7122" w:rsidP="00B36C9E">
            <w:pPr>
              <w:pStyle w:val="Heading5"/>
              <w:spacing w:after="0" w:line="440" w:lineRule="exact"/>
            </w:pPr>
            <w:r>
              <w:rPr>
                <w:rFonts w:ascii="仿宋" w:eastAsia="仿宋" w:hAnsi="仿宋" w:cs="仿宋" w:hint="eastAsia"/>
                <w:b w:val="0"/>
                <w:bCs w:val="0"/>
                <w:color w:val="000000"/>
                <w:kern w:val="3"/>
              </w:rPr>
              <w:t>注：</w:t>
            </w:r>
            <w:r w:rsidRPr="00D72B63">
              <w:rPr>
                <w:rFonts w:ascii="仿宋" w:eastAsia="仿宋" w:hAnsi="仿宋" w:cs="仿宋"/>
                <w:b w:val="0"/>
                <w:bCs w:val="0"/>
                <w:color w:val="000000"/>
                <w:kern w:val="3"/>
              </w:rPr>
              <w:t>需提供相关人员的证书及在投标单位近3个月的社保缴纳证明。</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5087529" w14:textId="77777777" w:rsidR="007D7122" w:rsidRDefault="007D7122" w:rsidP="00B36C9E">
            <w:pPr>
              <w:topLinePunct/>
              <w:spacing w:line="440" w:lineRule="exact"/>
              <w:contextualSpacing/>
              <w:jc w:val="center"/>
            </w:pPr>
            <w:r>
              <w:t>14</w:t>
            </w:r>
          </w:p>
        </w:tc>
        <w:tc>
          <w:tcPr>
            <w:tcW w:w="744" w:type="dxa"/>
            <w:tcBorders>
              <w:top w:val="single" w:sz="4" w:space="0" w:color="000000"/>
              <w:left w:val="single" w:sz="4" w:space="0" w:color="000000"/>
              <w:bottom w:val="single" w:sz="4" w:space="0" w:color="000000"/>
              <w:right w:val="single" w:sz="4" w:space="0" w:color="000000"/>
            </w:tcBorders>
            <w:vAlign w:val="center"/>
          </w:tcPr>
          <w:p w14:paraId="0083509C" w14:textId="77777777" w:rsidR="007D7122" w:rsidRDefault="007D7122" w:rsidP="00B36C9E">
            <w:pPr>
              <w:topLinePunct/>
              <w:spacing w:line="440" w:lineRule="exact"/>
              <w:contextualSpacing/>
              <w:jc w:val="center"/>
            </w:pPr>
            <w:r>
              <w:rPr>
                <w:rFonts w:hint="eastAsia"/>
              </w:rPr>
              <w:t>客观分</w:t>
            </w:r>
          </w:p>
        </w:tc>
      </w:tr>
      <w:tr w:rsidR="007D7122" w14:paraId="0694BB28" w14:textId="77777777" w:rsidTr="00B36C9E">
        <w:trPr>
          <w:trHeight w:val="228"/>
          <w:jc w:val="center"/>
        </w:trPr>
        <w:tc>
          <w:tcPr>
            <w:tcW w:w="710"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4DEA4250" w14:textId="77777777" w:rsidR="007D7122" w:rsidRDefault="007D7122" w:rsidP="00B36C9E">
            <w:pPr>
              <w:topLinePunct/>
              <w:spacing w:line="440" w:lineRule="exact"/>
              <w:contextualSpacing/>
              <w:jc w:val="center"/>
            </w:pPr>
          </w:p>
        </w:tc>
        <w:tc>
          <w:tcPr>
            <w:tcW w:w="1205"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2EFEDA6B"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20E0F2B" w14:textId="6D8ADD70" w:rsidR="007D7122" w:rsidRDefault="007D7122" w:rsidP="00B36C9E">
            <w:pPr>
              <w:topLinePunct/>
              <w:spacing w:line="440" w:lineRule="exact"/>
              <w:contextualSpacing/>
            </w:pPr>
            <w:r>
              <w:t>5</w:t>
            </w:r>
            <w:r>
              <w:rPr>
                <w:rFonts w:hint="eastAsia"/>
              </w:rPr>
              <w:t>、在采购需求的基础人员配置上，投标人拟配置人员方案每增加1人的得0</w:t>
            </w:r>
            <w:r>
              <w:t>.25</w:t>
            </w:r>
            <w:r>
              <w:rPr>
                <w:rFonts w:hint="eastAsia"/>
              </w:rPr>
              <w:t>分，最高得</w:t>
            </w:r>
            <w:r w:rsidR="00721F12">
              <w:t>2</w:t>
            </w:r>
            <w:r>
              <w:rPr>
                <w:rFonts w:hint="eastAsia"/>
              </w:rPr>
              <w:t>分，需明确人员岗位职责并与报价明细表中的人员配置数量一致。</w:t>
            </w: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7068A55B" w14:textId="476611AA" w:rsidR="007D7122" w:rsidRDefault="00721F12" w:rsidP="00B36C9E">
            <w:pPr>
              <w:topLinePunct/>
              <w:spacing w:line="440" w:lineRule="exact"/>
              <w:contextualSpacing/>
              <w:jc w:val="center"/>
            </w:pPr>
            <w:r>
              <w:t>2</w:t>
            </w:r>
          </w:p>
        </w:tc>
        <w:tc>
          <w:tcPr>
            <w:tcW w:w="744" w:type="dxa"/>
            <w:tcBorders>
              <w:top w:val="single" w:sz="4" w:space="0" w:color="000000"/>
              <w:left w:val="single" w:sz="4" w:space="0" w:color="000000"/>
              <w:bottom w:val="single" w:sz="4" w:space="0" w:color="auto"/>
              <w:right w:val="single" w:sz="4" w:space="0" w:color="000000"/>
            </w:tcBorders>
            <w:vAlign w:val="center"/>
          </w:tcPr>
          <w:p w14:paraId="799C91DD" w14:textId="77777777" w:rsidR="007D7122" w:rsidRPr="00910DAD" w:rsidRDefault="007D7122" w:rsidP="00B36C9E">
            <w:pPr>
              <w:topLinePunct/>
              <w:spacing w:line="440" w:lineRule="exact"/>
              <w:contextualSpacing/>
              <w:jc w:val="center"/>
            </w:pPr>
            <w:r w:rsidRPr="00910DAD">
              <w:rPr>
                <w:rFonts w:hint="eastAsia"/>
              </w:rPr>
              <w:t>客观分</w:t>
            </w:r>
          </w:p>
        </w:tc>
      </w:tr>
      <w:tr w:rsidR="007D7122" w14:paraId="222BF094" w14:textId="77777777" w:rsidTr="00B36C9E">
        <w:trPr>
          <w:trHeight w:val="805"/>
          <w:jc w:val="center"/>
        </w:trPr>
        <w:tc>
          <w:tcPr>
            <w:tcW w:w="710"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12DCA85A" w14:textId="77777777" w:rsidR="007D7122" w:rsidRDefault="007D7122" w:rsidP="00B36C9E">
            <w:pPr>
              <w:topLinePunct/>
              <w:spacing w:line="440" w:lineRule="exact"/>
              <w:contextualSpacing/>
              <w:jc w:val="center"/>
              <w:rPr>
                <w:kern w:val="2"/>
              </w:rPr>
            </w:pPr>
            <w:r>
              <w:rPr>
                <w:rFonts w:hint="eastAsia"/>
                <w:kern w:val="2"/>
              </w:rPr>
              <w:t>5</w:t>
            </w:r>
          </w:p>
        </w:tc>
        <w:tc>
          <w:tcPr>
            <w:tcW w:w="1205"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36334EBA"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基础设备配置</w:t>
            </w:r>
          </w:p>
        </w:tc>
        <w:tc>
          <w:tcPr>
            <w:tcW w:w="6343"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675FC0BB" w14:textId="77777777" w:rsidR="006713B4" w:rsidRPr="006713B4" w:rsidRDefault="006713B4" w:rsidP="006713B4">
            <w:r w:rsidRPr="006713B4">
              <w:rPr>
                <w:rFonts w:hint="eastAsia"/>
              </w:rPr>
              <w:t>承诺满足采购需求的基础设备配置的得2分，否则不得分。</w:t>
            </w:r>
          </w:p>
          <w:p w14:paraId="2222A483" w14:textId="5F71B234" w:rsidR="007D7122" w:rsidRPr="00036F61" w:rsidRDefault="006713B4" w:rsidP="006713B4">
            <w:r w:rsidRPr="006713B4">
              <w:rPr>
                <w:rFonts w:hint="eastAsia"/>
              </w:rPr>
              <w:t>注：已有的需提供设备的购置发票证明、设备资料介绍等材料，承诺中标后提供的需提供承诺函，否则不得分。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0E017E" w14:textId="77777777" w:rsidR="007D7122" w:rsidRDefault="007D7122" w:rsidP="00B36C9E">
            <w:pPr>
              <w:topLinePunct/>
              <w:spacing w:line="440" w:lineRule="exact"/>
              <w:contextualSpacing/>
              <w:jc w:val="center"/>
              <w:rPr>
                <w:kern w:val="2"/>
              </w:rPr>
            </w:pPr>
            <w:r>
              <w:rPr>
                <w:kern w:val="2"/>
              </w:rPr>
              <w:t>2</w:t>
            </w:r>
          </w:p>
        </w:tc>
        <w:tc>
          <w:tcPr>
            <w:tcW w:w="744" w:type="dxa"/>
            <w:tcBorders>
              <w:top w:val="single" w:sz="4" w:space="0" w:color="auto"/>
              <w:left w:val="single" w:sz="4" w:space="0" w:color="auto"/>
              <w:bottom w:val="single" w:sz="4" w:space="0" w:color="auto"/>
              <w:right w:val="single" w:sz="4" w:space="0" w:color="auto"/>
            </w:tcBorders>
            <w:vAlign w:val="center"/>
          </w:tcPr>
          <w:p w14:paraId="025C18B1" w14:textId="77777777" w:rsidR="007D7122" w:rsidRDefault="007D7122" w:rsidP="00B36C9E">
            <w:pPr>
              <w:topLinePunct/>
              <w:spacing w:line="440" w:lineRule="exact"/>
              <w:contextualSpacing/>
              <w:jc w:val="center"/>
              <w:rPr>
                <w:kern w:val="2"/>
              </w:rPr>
            </w:pPr>
            <w:r w:rsidRPr="00910DAD">
              <w:rPr>
                <w:rFonts w:hint="eastAsia"/>
              </w:rPr>
              <w:t>客观分</w:t>
            </w:r>
          </w:p>
        </w:tc>
      </w:tr>
      <w:tr w:rsidR="007D7122" w14:paraId="0B64658A" w14:textId="77777777" w:rsidTr="00B36C9E">
        <w:trPr>
          <w:trHeight w:val="1479"/>
          <w:jc w:val="center"/>
        </w:trPr>
        <w:tc>
          <w:tcPr>
            <w:tcW w:w="710" w:type="dxa"/>
            <w:vMerge/>
            <w:tcBorders>
              <w:left w:val="single" w:sz="4" w:space="0" w:color="000000"/>
              <w:bottom w:val="single" w:sz="4" w:space="0" w:color="auto"/>
              <w:right w:val="single" w:sz="4" w:space="0" w:color="000000"/>
            </w:tcBorders>
            <w:tcMar>
              <w:top w:w="15" w:type="dxa"/>
              <w:left w:w="15" w:type="dxa"/>
              <w:bottom w:w="15" w:type="dxa"/>
              <w:right w:w="15" w:type="dxa"/>
            </w:tcMar>
            <w:vAlign w:val="center"/>
          </w:tcPr>
          <w:p w14:paraId="0AB9330A" w14:textId="77777777" w:rsidR="007D7122" w:rsidRDefault="007D7122" w:rsidP="00B36C9E">
            <w:pPr>
              <w:topLinePunct/>
              <w:spacing w:line="440" w:lineRule="exact"/>
              <w:contextualSpacing/>
              <w:jc w:val="center"/>
              <w:rPr>
                <w:kern w:val="2"/>
              </w:rPr>
            </w:pPr>
          </w:p>
        </w:tc>
        <w:tc>
          <w:tcPr>
            <w:tcW w:w="1205" w:type="dxa"/>
            <w:vMerge/>
            <w:tcBorders>
              <w:left w:val="single" w:sz="4" w:space="0" w:color="000000"/>
              <w:bottom w:val="single" w:sz="4" w:space="0" w:color="auto"/>
              <w:right w:val="single" w:sz="4" w:space="0" w:color="000000"/>
            </w:tcBorders>
            <w:tcMar>
              <w:top w:w="15" w:type="dxa"/>
              <w:left w:w="15" w:type="dxa"/>
              <w:bottom w:w="15" w:type="dxa"/>
              <w:right w:w="15" w:type="dxa"/>
            </w:tcMar>
            <w:vAlign w:val="center"/>
          </w:tcPr>
          <w:p w14:paraId="7DE7C5DE"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3F9EE18A" w14:textId="77777777" w:rsidR="007D7122" w:rsidRDefault="007D7122" w:rsidP="00B36C9E">
            <w:pPr>
              <w:pStyle w:val="Heading5"/>
              <w:spacing w:after="0" w:line="440" w:lineRule="exact"/>
              <w:rPr>
                <w:rFonts w:ascii="仿宋" w:eastAsia="仿宋" w:hAnsi="仿宋" w:cs="仿宋"/>
                <w:b w:val="0"/>
                <w:bCs w:val="0"/>
                <w:kern w:val="3"/>
              </w:rPr>
            </w:pPr>
            <w:r w:rsidRPr="006A6C56">
              <w:rPr>
                <w:rFonts w:ascii="仿宋" w:eastAsia="仿宋" w:hAnsi="仿宋" w:cs="仿宋"/>
                <w:b w:val="0"/>
                <w:bCs w:val="0"/>
                <w:kern w:val="3"/>
              </w:rPr>
              <w:t>根据投标人投入本项目的设备设施配置情况给分，要求详细说明投入的管理设备、工具，并提供相应的名称、规格型号、数量、用途等清单</w:t>
            </w:r>
            <w:r>
              <w:rPr>
                <w:rFonts w:ascii="仿宋" w:eastAsia="仿宋" w:hAnsi="仿宋" w:cs="仿宋" w:hint="eastAsia"/>
                <w:b w:val="0"/>
                <w:bCs w:val="0"/>
                <w:kern w:val="3"/>
              </w:rPr>
              <w:t>：</w:t>
            </w:r>
          </w:p>
          <w:p w14:paraId="4D3F49C4" w14:textId="77777777" w:rsidR="007D7122" w:rsidRDefault="007D7122" w:rsidP="00B36C9E">
            <w:pPr>
              <w:pStyle w:val="Heading5"/>
              <w:spacing w:after="0" w:line="440" w:lineRule="exact"/>
              <w:rPr>
                <w:rFonts w:ascii="仿宋" w:eastAsia="仿宋" w:hAnsi="仿宋" w:cs="仿宋"/>
                <w:b w:val="0"/>
                <w:bCs w:val="0"/>
                <w:kern w:val="3"/>
              </w:rPr>
            </w:pPr>
            <w:r>
              <w:rPr>
                <w:rFonts w:ascii="仿宋" w:eastAsia="仿宋" w:hAnsi="仿宋" w:cs="仿宋" w:hint="eastAsia"/>
                <w:b w:val="0"/>
                <w:bCs w:val="0"/>
                <w:kern w:val="3"/>
              </w:rPr>
              <w:t>1）</w:t>
            </w:r>
            <w:r w:rsidRPr="006A6C56">
              <w:rPr>
                <w:rFonts w:ascii="仿宋" w:eastAsia="仿宋" w:hAnsi="仿宋" w:cs="仿宋"/>
                <w:b w:val="0"/>
                <w:bCs w:val="0"/>
                <w:kern w:val="3"/>
              </w:rPr>
              <w:t>根据</w:t>
            </w:r>
            <w:r>
              <w:rPr>
                <w:rFonts w:ascii="仿宋" w:eastAsia="仿宋" w:hAnsi="仿宋" w:cs="仿宋" w:hint="eastAsia"/>
                <w:b w:val="0"/>
                <w:bCs w:val="0"/>
                <w:kern w:val="3"/>
              </w:rPr>
              <w:t>投标人拟配置的基础</w:t>
            </w:r>
            <w:r w:rsidRPr="006A6C56">
              <w:rPr>
                <w:rFonts w:ascii="仿宋" w:eastAsia="仿宋" w:hAnsi="仿宋" w:cs="仿宋"/>
                <w:b w:val="0"/>
                <w:bCs w:val="0"/>
                <w:kern w:val="3"/>
              </w:rPr>
              <w:t>设备的品种数量、设备新旧程度、设备先进性等进行打分。（0-</w:t>
            </w:r>
            <w:r>
              <w:rPr>
                <w:rFonts w:ascii="仿宋" w:eastAsia="仿宋" w:hAnsi="仿宋" w:cs="仿宋"/>
                <w:b w:val="0"/>
                <w:bCs w:val="0"/>
                <w:kern w:val="3"/>
              </w:rPr>
              <w:t>2</w:t>
            </w:r>
            <w:r w:rsidRPr="006A6C56">
              <w:rPr>
                <w:rFonts w:ascii="仿宋" w:eastAsia="仿宋" w:hAnsi="仿宋" w:cs="仿宋"/>
                <w:b w:val="0"/>
                <w:bCs w:val="0"/>
                <w:kern w:val="3"/>
              </w:rPr>
              <w:t>分）</w:t>
            </w:r>
          </w:p>
          <w:p w14:paraId="0FFDCDDB" w14:textId="77777777" w:rsidR="007D7122" w:rsidRPr="006A6C56" w:rsidRDefault="007D7122" w:rsidP="00B36C9E">
            <w:pPr>
              <w:pStyle w:val="Heading5"/>
              <w:spacing w:after="0" w:line="440" w:lineRule="exact"/>
              <w:rPr>
                <w:rFonts w:ascii="仿宋" w:eastAsia="仿宋" w:hAnsi="仿宋" w:cs="仿宋"/>
                <w:b w:val="0"/>
                <w:bCs w:val="0"/>
                <w:kern w:val="3"/>
              </w:rPr>
            </w:pPr>
            <w:r>
              <w:rPr>
                <w:rFonts w:ascii="仿宋" w:eastAsia="仿宋" w:hAnsi="仿宋" w:cs="仿宋" w:hint="eastAsia"/>
                <w:b w:val="0"/>
                <w:bCs w:val="0"/>
                <w:kern w:val="3"/>
              </w:rPr>
              <w:t>2）在满足采购需求的基础设备配置上，根据投标人拟投入的其他设备</w:t>
            </w:r>
            <w:r w:rsidRPr="006A6C56">
              <w:rPr>
                <w:rFonts w:ascii="仿宋" w:eastAsia="仿宋" w:hAnsi="仿宋" w:cs="仿宋"/>
                <w:b w:val="0"/>
                <w:bCs w:val="0"/>
                <w:kern w:val="3"/>
              </w:rPr>
              <w:t>的实行性、与项目匹配程度、品种数量、设备新旧程度、设备先进性等进行打分。（0-</w:t>
            </w:r>
            <w:r>
              <w:rPr>
                <w:rFonts w:ascii="仿宋" w:eastAsia="仿宋" w:hAnsi="仿宋" w:cs="仿宋"/>
                <w:b w:val="0"/>
                <w:bCs w:val="0"/>
                <w:kern w:val="3"/>
              </w:rPr>
              <w:t>2</w:t>
            </w:r>
            <w:r w:rsidRPr="006A6C56">
              <w:rPr>
                <w:rFonts w:ascii="仿宋" w:eastAsia="仿宋" w:hAnsi="仿宋" w:cs="仿宋"/>
                <w:b w:val="0"/>
                <w:bCs w:val="0"/>
                <w:kern w:val="3"/>
              </w:rPr>
              <w:t>分）</w:t>
            </w:r>
          </w:p>
          <w:p w14:paraId="16CF0262" w14:textId="77777777" w:rsidR="007D7122" w:rsidRPr="008706AE" w:rsidRDefault="007D7122" w:rsidP="00B36C9E">
            <w:pPr>
              <w:pStyle w:val="Heading5"/>
              <w:spacing w:after="0" w:line="440" w:lineRule="exact"/>
              <w:rPr>
                <w:rFonts w:ascii="仿宋" w:eastAsia="仿宋" w:hAnsi="仿宋" w:cs="仿宋"/>
                <w:b w:val="0"/>
                <w:bCs w:val="0"/>
                <w:kern w:val="3"/>
              </w:rPr>
            </w:pPr>
            <w:r w:rsidRPr="006A6C56">
              <w:rPr>
                <w:rFonts w:ascii="仿宋" w:eastAsia="仿宋" w:hAnsi="仿宋" w:cs="仿宋" w:hint="eastAsia"/>
                <w:b w:val="0"/>
                <w:bCs w:val="0"/>
                <w:kern w:val="3"/>
              </w:rPr>
              <w:t>注：需提供设备的购置发票证明、设备资料介绍等材料。</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9B2971" w14:textId="77777777" w:rsidR="007D7122" w:rsidRDefault="007D7122" w:rsidP="00B36C9E">
            <w:pPr>
              <w:topLinePunct/>
              <w:spacing w:line="440" w:lineRule="exact"/>
              <w:contextualSpacing/>
              <w:jc w:val="center"/>
              <w:rPr>
                <w:kern w:val="2"/>
              </w:rPr>
            </w:pPr>
            <w:r>
              <w:rPr>
                <w:kern w:val="2"/>
              </w:rPr>
              <w:t>4</w:t>
            </w:r>
          </w:p>
        </w:tc>
        <w:tc>
          <w:tcPr>
            <w:tcW w:w="744" w:type="dxa"/>
            <w:tcBorders>
              <w:top w:val="single" w:sz="4" w:space="0" w:color="auto"/>
              <w:left w:val="single" w:sz="4" w:space="0" w:color="auto"/>
              <w:bottom w:val="single" w:sz="4" w:space="0" w:color="auto"/>
              <w:right w:val="single" w:sz="4" w:space="0" w:color="auto"/>
            </w:tcBorders>
            <w:vAlign w:val="center"/>
          </w:tcPr>
          <w:p w14:paraId="4191A499" w14:textId="77777777" w:rsidR="007D7122" w:rsidRDefault="007D7122" w:rsidP="00B36C9E">
            <w:pPr>
              <w:topLinePunct/>
              <w:spacing w:line="440" w:lineRule="exact"/>
              <w:contextualSpacing/>
              <w:jc w:val="center"/>
              <w:rPr>
                <w:kern w:val="2"/>
              </w:rPr>
            </w:pPr>
            <w:r>
              <w:rPr>
                <w:rFonts w:hint="eastAsia"/>
                <w:kern w:val="2"/>
              </w:rPr>
              <w:t>专家打分</w:t>
            </w:r>
          </w:p>
        </w:tc>
      </w:tr>
      <w:tr w:rsidR="007D7122" w14:paraId="49F50AA5" w14:textId="77777777" w:rsidTr="00B36C9E">
        <w:trPr>
          <w:trHeight w:val="731"/>
          <w:jc w:val="center"/>
        </w:trPr>
        <w:tc>
          <w:tcPr>
            <w:tcW w:w="71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981E73" w14:textId="77777777" w:rsidR="007D7122" w:rsidRDefault="007D7122" w:rsidP="00B36C9E">
            <w:pPr>
              <w:topLinePunct/>
              <w:spacing w:line="440" w:lineRule="exact"/>
              <w:contextualSpacing/>
              <w:jc w:val="center"/>
            </w:pPr>
            <w:r>
              <w:rPr>
                <w:rFonts w:hint="eastAsia"/>
              </w:rPr>
              <w:t>6</w:t>
            </w:r>
          </w:p>
        </w:tc>
        <w:tc>
          <w:tcPr>
            <w:tcW w:w="12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D4E7E9"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岗位职责描述及人员配置方案</w:t>
            </w:r>
          </w:p>
        </w:tc>
        <w:tc>
          <w:tcPr>
            <w:tcW w:w="6343"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14:paraId="1DD1B016" w14:textId="494F061F" w:rsidR="007D7122" w:rsidRDefault="007D7122" w:rsidP="00B36C9E">
            <w:pPr>
              <w:topLinePunct/>
              <w:spacing w:line="440" w:lineRule="exact"/>
              <w:contextualSpacing/>
            </w:pPr>
            <w:r>
              <w:rPr>
                <w:rFonts w:hint="eastAsia"/>
              </w:rPr>
              <w:t>投标人针对本项目的</w:t>
            </w:r>
            <w:r w:rsidRPr="00790322">
              <w:t>岗位设置</w:t>
            </w:r>
            <w:r>
              <w:rPr>
                <w:rFonts w:hint="eastAsia"/>
              </w:rPr>
              <w:t>、岗位职责描述方案</w:t>
            </w:r>
            <w:r w:rsidRPr="00790322">
              <w:t>的合理</w:t>
            </w:r>
            <w:r>
              <w:rPr>
                <w:rFonts w:hint="eastAsia"/>
              </w:rPr>
              <w:t>性、可行性、合法性，是否满足本项目采购需求等综合打分。（0</w:t>
            </w:r>
            <w:r>
              <w:t>-</w:t>
            </w:r>
            <w:r w:rsidR="00721F12">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5CF8B0" w14:textId="68E519F2" w:rsidR="007D7122" w:rsidRDefault="00721F12" w:rsidP="00B36C9E">
            <w:pPr>
              <w:topLinePunct/>
              <w:spacing w:line="440" w:lineRule="exact"/>
              <w:contextualSpacing/>
              <w:jc w:val="center"/>
            </w:pPr>
            <w:r>
              <w:t>2</w:t>
            </w:r>
          </w:p>
        </w:tc>
        <w:tc>
          <w:tcPr>
            <w:tcW w:w="744" w:type="dxa"/>
            <w:tcBorders>
              <w:top w:val="single" w:sz="4" w:space="0" w:color="auto"/>
              <w:left w:val="single" w:sz="4" w:space="0" w:color="auto"/>
              <w:bottom w:val="single" w:sz="4" w:space="0" w:color="auto"/>
              <w:right w:val="single" w:sz="4" w:space="0" w:color="auto"/>
            </w:tcBorders>
            <w:vAlign w:val="center"/>
          </w:tcPr>
          <w:p w14:paraId="59BD305B" w14:textId="77777777" w:rsidR="007D7122" w:rsidRDefault="007D7122" w:rsidP="00B36C9E">
            <w:pPr>
              <w:topLinePunct/>
              <w:spacing w:line="440" w:lineRule="exact"/>
              <w:contextualSpacing/>
              <w:jc w:val="center"/>
            </w:pPr>
            <w:r>
              <w:rPr>
                <w:rFonts w:hint="eastAsia"/>
                <w:kern w:val="2"/>
              </w:rPr>
              <w:t>专家打分</w:t>
            </w:r>
          </w:p>
        </w:tc>
      </w:tr>
      <w:tr w:rsidR="007D7122" w14:paraId="0E2B71EC" w14:textId="77777777" w:rsidTr="00B36C9E">
        <w:trPr>
          <w:trHeight w:val="731"/>
          <w:jc w:val="center"/>
        </w:trPr>
        <w:tc>
          <w:tcPr>
            <w:tcW w:w="71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A631E2" w14:textId="77777777" w:rsidR="007D7122" w:rsidRDefault="007D7122" w:rsidP="00B36C9E">
            <w:pPr>
              <w:topLinePunct/>
              <w:spacing w:line="440" w:lineRule="exact"/>
              <w:contextualSpacing/>
              <w:jc w:val="center"/>
            </w:pPr>
          </w:p>
        </w:tc>
        <w:tc>
          <w:tcPr>
            <w:tcW w:w="1205"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D4920D"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auto"/>
              <w:bottom w:val="single" w:sz="4" w:space="0" w:color="auto"/>
              <w:right w:val="single" w:sz="4" w:space="0" w:color="auto"/>
            </w:tcBorders>
            <w:tcMar>
              <w:top w:w="15" w:type="dxa"/>
              <w:left w:w="15" w:type="dxa"/>
              <w:bottom w:w="15" w:type="dxa"/>
              <w:right w:w="15" w:type="dxa"/>
            </w:tcMar>
          </w:tcPr>
          <w:p w14:paraId="47F3EC97" w14:textId="1A8FC18A" w:rsidR="007D7122" w:rsidRDefault="007D7122" w:rsidP="00B36C9E">
            <w:pPr>
              <w:topLinePunct/>
              <w:spacing w:line="440" w:lineRule="exact"/>
              <w:contextualSpacing/>
            </w:pPr>
            <w:r>
              <w:rPr>
                <w:rFonts w:hint="eastAsia"/>
              </w:rPr>
              <w:t>投标人针对本项目的具体的拟派人员配置方案、排班方案（提供详细的排班计划表）</w:t>
            </w:r>
            <w:r w:rsidRPr="00790322">
              <w:t>的合理</w:t>
            </w:r>
            <w:r>
              <w:rPr>
                <w:rFonts w:hint="eastAsia"/>
              </w:rPr>
              <w:t>性、可行性、合法性，是否满足本项目采购需求等综合打分。（0</w:t>
            </w:r>
            <w:r>
              <w:t>-</w:t>
            </w:r>
            <w:r w:rsidR="00721F12">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C83E09" w14:textId="653421C8" w:rsidR="007D7122" w:rsidRDefault="00721F12" w:rsidP="00B36C9E">
            <w:pPr>
              <w:topLinePunct/>
              <w:spacing w:line="440" w:lineRule="exact"/>
              <w:contextualSpacing/>
              <w:jc w:val="center"/>
            </w:pPr>
            <w:r>
              <w:t>2</w:t>
            </w:r>
          </w:p>
        </w:tc>
        <w:tc>
          <w:tcPr>
            <w:tcW w:w="744" w:type="dxa"/>
            <w:tcBorders>
              <w:top w:val="single" w:sz="4" w:space="0" w:color="auto"/>
              <w:left w:val="single" w:sz="4" w:space="0" w:color="auto"/>
              <w:bottom w:val="single" w:sz="4" w:space="0" w:color="auto"/>
              <w:right w:val="single" w:sz="4" w:space="0" w:color="auto"/>
            </w:tcBorders>
            <w:vAlign w:val="center"/>
          </w:tcPr>
          <w:p w14:paraId="6400CFA9" w14:textId="77777777" w:rsidR="007D7122" w:rsidRDefault="007D7122" w:rsidP="00B36C9E">
            <w:pPr>
              <w:topLinePunct/>
              <w:spacing w:line="440" w:lineRule="exact"/>
              <w:contextualSpacing/>
              <w:jc w:val="center"/>
              <w:rPr>
                <w:kern w:val="2"/>
              </w:rPr>
            </w:pPr>
            <w:r>
              <w:rPr>
                <w:rFonts w:hint="eastAsia"/>
                <w:kern w:val="2"/>
              </w:rPr>
              <w:t>专家打分</w:t>
            </w:r>
          </w:p>
        </w:tc>
      </w:tr>
      <w:tr w:rsidR="007D7122" w14:paraId="128D528F" w14:textId="77777777" w:rsidTr="00B36C9E">
        <w:trPr>
          <w:trHeight w:val="948"/>
          <w:jc w:val="center"/>
        </w:trPr>
        <w:tc>
          <w:tcPr>
            <w:tcW w:w="71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BE10F3" w14:textId="77777777" w:rsidR="007D7122" w:rsidRDefault="007D7122" w:rsidP="00B36C9E">
            <w:pPr>
              <w:topLinePunct/>
              <w:spacing w:line="440" w:lineRule="exact"/>
              <w:contextualSpacing/>
              <w:jc w:val="center"/>
              <w:rPr>
                <w:kern w:val="2"/>
              </w:rPr>
            </w:pPr>
            <w:r>
              <w:t>7</w:t>
            </w:r>
          </w:p>
        </w:tc>
        <w:tc>
          <w:tcPr>
            <w:tcW w:w="12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9D062F"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整体方案</w:t>
            </w: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02ECA0" w14:textId="77777777" w:rsidR="007D7122" w:rsidRDefault="007D7122" w:rsidP="00B36C9E">
            <w:pPr>
              <w:topLinePunct/>
              <w:spacing w:line="440" w:lineRule="exact"/>
              <w:contextualSpacing/>
            </w:pPr>
            <w:r>
              <w:rPr>
                <w:rFonts w:hint="eastAsia"/>
              </w:rPr>
              <w:t>投标人针对本项目的日常管理、巡逻、停车、安保管理方案。（0</w:t>
            </w:r>
            <w:r>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3C8EC5" w14:textId="77777777" w:rsidR="007D7122" w:rsidRDefault="007D7122" w:rsidP="00B36C9E">
            <w:pPr>
              <w:topLinePunct/>
              <w:spacing w:line="440" w:lineRule="exact"/>
              <w:contextualSpacing/>
              <w:jc w:val="center"/>
            </w:pPr>
            <w:r>
              <w:t>2</w:t>
            </w:r>
          </w:p>
        </w:tc>
        <w:tc>
          <w:tcPr>
            <w:tcW w:w="744" w:type="dxa"/>
            <w:tcBorders>
              <w:top w:val="single" w:sz="4" w:space="0" w:color="auto"/>
              <w:left w:val="single" w:sz="4" w:space="0" w:color="auto"/>
              <w:bottom w:val="single" w:sz="4" w:space="0" w:color="auto"/>
              <w:right w:val="single" w:sz="4" w:space="0" w:color="auto"/>
            </w:tcBorders>
            <w:vAlign w:val="center"/>
          </w:tcPr>
          <w:p w14:paraId="393DCA79" w14:textId="77777777" w:rsidR="007D7122" w:rsidRDefault="007D7122" w:rsidP="00B36C9E">
            <w:pPr>
              <w:topLinePunct/>
              <w:spacing w:line="440" w:lineRule="exact"/>
              <w:contextualSpacing/>
              <w:jc w:val="center"/>
            </w:pPr>
            <w:r>
              <w:rPr>
                <w:rFonts w:hint="eastAsia"/>
                <w:kern w:val="2"/>
              </w:rPr>
              <w:t>专家打分</w:t>
            </w:r>
          </w:p>
        </w:tc>
      </w:tr>
      <w:tr w:rsidR="007D7122" w14:paraId="04AA5A01" w14:textId="77777777" w:rsidTr="00B36C9E">
        <w:trPr>
          <w:trHeight w:val="488"/>
          <w:jc w:val="center"/>
        </w:trPr>
        <w:tc>
          <w:tcPr>
            <w:tcW w:w="710"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14:paraId="52A5002E" w14:textId="77777777" w:rsidR="007D7122" w:rsidRDefault="007D7122" w:rsidP="00B36C9E">
            <w:pPr>
              <w:topLinePunct/>
              <w:spacing w:line="440" w:lineRule="exact"/>
              <w:contextualSpacing/>
              <w:jc w:val="center"/>
            </w:pPr>
          </w:p>
        </w:tc>
        <w:tc>
          <w:tcPr>
            <w:tcW w:w="1205" w:type="dxa"/>
            <w:vMerge/>
            <w:tcBorders>
              <w:top w:val="single" w:sz="4" w:space="0" w:color="auto"/>
              <w:left w:val="single" w:sz="4" w:space="0" w:color="000000"/>
              <w:right w:val="single" w:sz="4" w:space="0" w:color="000000"/>
            </w:tcBorders>
            <w:tcMar>
              <w:top w:w="15" w:type="dxa"/>
              <w:left w:w="15" w:type="dxa"/>
              <w:bottom w:w="15" w:type="dxa"/>
              <w:right w:w="15" w:type="dxa"/>
            </w:tcMar>
            <w:vAlign w:val="center"/>
          </w:tcPr>
          <w:p w14:paraId="1F04C273"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14:paraId="14A4722C" w14:textId="77777777" w:rsidR="007D7122" w:rsidRDefault="007D7122" w:rsidP="00B36C9E">
            <w:pPr>
              <w:topLinePunct/>
              <w:spacing w:line="440" w:lineRule="exact"/>
              <w:contextualSpacing/>
            </w:pPr>
            <w:r>
              <w:rPr>
                <w:rFonts w:hint="eastAsia"/>
              </w:rPr>
              <w:t>投标人针对本项目的市容秩序管理、</w:t>
            </w:r>
            <w:r w:rsidRPr="00B50C00">
              <w:rPr>
                <w:rFonts w:hint="eastAsia"/>
              </w:rPr>
              <w:t>公园内无证摊贩经营</w:t>
            </w:r>
            <w:r>
              <w:rPr>
                <w:rFonts w:hint="eastAsia"/>
              </w:rPr>
              <w:t>管理方案。（0</w:t>
            </w:r>
            <w:r>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BCC4E6" w14:textId="77777777" w:rsidR="007D7122" w:rsidRDefault="007D7122" w:rsidP="00B36C9E">
            <w:pPr>
              <w:topLinePunct/>
              <w:spacing w:line="440" w:lineRule="exact"/>
              <w:contextualSpacing/>
              <w:jc w:val="center"/>
            </w:pPr>
            <w:r>
              <w:t>2</w:t>
            </w:r>
          </w:p>
        </w:tc>
        <w:tc>
          <w:tcPr>
            <w:tcW w:w="744" w:type="dxa"/>
            <w:tcBorders>
              <w:top w:val="single" w:sz="4" w:space="0" w:color="auto"/>
              <w:left w:val="single" w:sz="4" w:space="0" w:color="auto"/>
              <w:bottom w:val="single" w:sz="4" w:space="0" w:color="auto"/>
              <w:right w:val="single" w:sz="4" w:space="0" w:color="auto"/>
            </w:tcBorders>
            <w:vAlign w:val="center"/>
          </w:tcPr>
          <w:p w14:paraId="7BDA66E5" w14:textId="77777777" w:rsidR="007D7122" w:rsidRDefault="007D7122" w:rsidP="00B36C9E">
            <w:pPr>
              <w:topLinePunct/>
              <w:spacing w:line="440" w:lineRule="exact"/>
              <w:contextualSpacing/>
              <w:jc w:val="center"/>
            </w:pPr>
            <w:r>
              <w:rPr>
                <w:rFonts w:hint="eastAsia"/>
                <w:kern w:val="2"/>
              </w:rPr>
              <w:t>专家打分</w:t>
            </w:r>
          </w:p>
        </w:tc>
      </w:tr>
      <w:tr w:rsidR="007D7122" w14:paraId="4401A0E5" w14:textId="77777777" w:rsidTr="00B36C9E">
        <w:trPr>
          <w:trHeight w:val="487"/>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164B80C1" w14:textId="77777777" w:rsidR="007D7122" w:rsidRDefault="007D7122" w:rsidP="00B36C9E">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69971BEA"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6516DBDD" w14:textId="77777777" w:rsidR="007D7122" w:rsidRDefault="007D7122" w:rsidP="00B36C9E">
            <w:pPr>
              <w:topLinePunct/>
              <w:spacing w:line="440" w:lineRule="exact"/>
              <w:contextualSpacing/>
            </w:pPr>
            <w:r>
              <w:rPr>
                <w:rFonts w:hint="eastAsia"/>
              </w:rPr>
              <w:t>投标人针对本项目的考勤系统、巡更系统建设的管理方案。（0</w:t>
            </w:r>
            <w:r>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FD90CA" w14:textId="77777777" w:rsidR="007D7122" w:rsidRDefault="007D7122" w:rsidP="00B36C9E">
            <w:pPr>
              <w:topLinePunct/>
              <w:spacing w:line="440" w:lineRule="exact"/>
              <w:contextualSpacing/>
              <w:jc w:val="center"/>
            </w:pPr>
            <w:r>
              <w:rPr>
                <w:rFonts w:hint="eastAsia"/>
              </w:rPr>
              <w:t>2</w:t>
            </w:r>
          </w:p>
        </w:tc>
        <w:tc>
          <w:tcPr>
            <w:tcW w:w="744" w:type="dxa"/>
            <w:tcBorders>
              <w:top w:val="single" w:sz="4" w:space="0" w:color="auto"/>
              <w:left w:val="single" w:sz="4" w:space="0" w:color="auto"/>
              <w:bottom w:val="single" w:sz="4" w:space="0" w:color="auto"/>
              <w:right w:val="single" w:sz="4" w:space="0" w:color="auto"/>
            </w:tcBorders>
            <w:vAlign w:val="center"/>
          </w:tcPr>
          <w:p w14:paraId="72A8779C" w14:textId="77777777" w:rsidR="007D7122" w:rsidRDefault="007D7122" w:rsidP="00B36C9E">
            <w:pPr>
              <w:topLinePunct/>
              <w:spacing w:line="440" w:lineRule="exact"/>
              <w:contextualSpacing/>
              <w:jc w:val="center"/>
              <w:rPr>
                <w:kern w:val="2"/>
              </w:rPr>
            </w:pPr>
            <w:r>
              <w:rPr>
                <w:rFonts w:hint="eastAsia"/>
                <w:kern w:val="2"/>
              </w:rPr>
              <w:t>专家打分</w:t>
            </w:r>
          </w:p>
        </w:tc>
      </w:tr>
      <w:tr w:rsidR="007D7122" w14:paraId="4F827B2C" w14:textId="77777777" w:rsidTr="00B36C9E">
        <w:trPr>
          <w:trHeight w:val="48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0D864989" w14:textId="77777777" w:rsidR="007D7122" w:rsidRDefault="007D7122" w:rsidP="00B36C9E">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73BFC629"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1F221858" w14:textId="1C00EF58" w:rsidR="007D7122" w:rsidRDefault="007D7122" w:rsidP="00B36C9E">
            <w:pPr>
              <w:topLinePunct/>
              <w:spacing w:line="440" w:lineRule="exact"/>
              <w:contextualSpacing/>
            </w:pPr>
            <w:r>
              <w:rPr>
                <w:rFonts w:hint="eastAsia"/>
              </w:rPr>
              <w:t>投标人针对本项目的人工清扫保洁、垃圾分类收集管理方案。（0</w:t>
            </w:r>
            <w:r>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0CAEC6" w14:textId="77777777" w:rsidR="007D7122" w:rsidRDefault="007D7122" w:rsidP="00B36C9E">
            <w:pPr>
              <w:topLinePunct/>
              <w:spacing w:line="440" w:lineRule="exact"/>
              <w:contextualSpacing/>
              <w:jc w:val="center"/>
            </w:pPr>
            <w:r>
              <w:t>2</w:t>
            </w:r>
          </w:p>
        </w:tc>
        <w:tc>
          <w:tcPr>
            <w:tcW w:w="744" w:type="dxa"/>
            <w:tcBorders>
              <w:top w:val="single" w:sz="4" w:space="0" w:color="auto"/>
              <w:left w:val="single" w:sz="4" w:space="0" w:color="auto"/>
              <w:bottom w:val="single" w:sz="4" w:space="0" w:color="auto"/>
              <w:right w:val="single" w:sz="4" w:space="0" w:color="auto"/>
            </w:tcBorders>
            <w:vAlign w:val="center"/>
          </w:tcPr>
          <w:p w14:paraId="5399D4B8" w14:textId="77777777" w:rsidR="007D7122" w:rsidRDefault="007D7122" w:rsidP="00B36C9E">
            <w:pPr>
              <w:topLinePunct/>
              <w:spacing w:line="440" w:lineRule="exact"/>
              <w:contextualSpacing/>
              <w:jc w:val="center"/>
            </w:pPr>
            <w:r>
              <w:rPr>
                <w:rFonts w:hint="eastAsia"/>
                <w:kern w:val="2"/>
              </w:rPr>
              <w:t>专家打分</w:t>
            </w:r>
          </w:p>
        </w:tc>
      </w:tr>
      <w:tr w:rsidR="007D7122" w14:paraId="39624F1C" w14:textId="77777777" w:rsidTr="00B36C9E">
        <w:trPr>
          <w:trHeight w:val="731"/>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5BBC2924" w14:textId="77777777" w:rsidR="007D7122" w:rsidRDefault="007D7122" w:rsidP="00B36C9E">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5C8321F8"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tcPr>
          <w:p w14:paraId="2DBB0368" w14:textId="7B789DB2" w:rsidR="007D7122" w:rsidRDefault="007D7122" w:rsidP="00B36C9E">
            <w:pPr>
              <w:topLinePunct/>
              <w:spacing w:line="440" w:lineRule="exact"/>
              <w:contextualSpacing/>
            </w:pPr>
            <w:r>
              <w:rPr>
                <w:rFonts w:hint="eastAsia"/>
              </w:rPr>
              <w:t>投标人针对本项目的</w:t>
            </w:r>
            <w:r w:rsidRPr="007D7122">
              <w:rPr>
                <w:rFonts w:hint="eastAsia"/>
              </w:rPr>
              <w:t>设施设备日常巡查、消防系统日常巡查</w:t>
            </w:r>
            <w:r>
              <w:rPr>
                <w:rFonts w:hint="eastAsia"/>
              </w:rPr>
              <w:t>等方案。（0</w:t>
            </w:r>
            <w:r>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7E7E3A" w14:textId="77777777" w:rsidR="007D7122" w:rsidRDefault="007D7122" w:rsidP="00B36C9E">
            <w:pPr>
              <w:topLinePunct/>
              <w:spacing w:line="440" w:lineRule="exact"/>
              <w:contextualSpacing/>
              <w:jc w:val="center"/>
            </w:pPr>
            <w:r>
              <w:t>2</w:t>
            </w:r>
          </w:p>
        </w:tc>
        <w:tc>
          <w:tcPr>
            <w:tcW w:w="744" w:type="dxa"/>
            <w:tcBorders>
              <w:top w:val="single" w:sz="4" w:space="0" w:color="auto"/>
              <w:left w:val="single" w:sz="4" w:space="0" w:color="auto"/>
              <w:bottom w:val="single" w:sz="4" w:space="0" w:color="auto"/>
              <w:right w:val="single" w:sz="4" w:space="0" w:color="auto"/>
            </w:tcBorders>
            <w:vAlign w:val="center"/>
          </w:tcPr>
          <w:p w14:paraId="61BD61EB" w14:textId="77777777" w:rsidR="007D7122" w:rsidRDefault="007D7122" w:rsidP="00B36C9E">
            <w:pPr>
              <w:topLinePunct/>
              <w:spacing w:line="440" w:lineRule="exact"/>
              <w:contextualSpacing/>
              <w:jc w:val="center"/>
            </w:pPr>
            <w:r>
              <w:rPr>
                <w:rFonts w:hint="eastAsia"/>
                <w:kern w:val="2"/>
              </w:rPr>
              <w:t>专家打分</w:t>
            </w:r>
          </w:p>
        </w:tc>
      </w:tr>
      <w:tr w:rsidR="007D7122" w14:paraId="14FF8D60" w14:textId="77777777" w:rsidTr="00B36C9E">
        <w:trPr>
          <w:trHeight w:val="731"/>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0B81BDBE" w14:textId="77777777" w:rsidR="007D7122" w:rsidRDefault="007D7122" w:rsidP="00B36C9E">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0B58C9F7" w14:textId="77777777" w:rsidR="007D7122" w:rsidRDefault="007D7122" w:rsidP="00B36C9E">
            <w:pPr>
              <w:pStyle w:val="afffffffffffffffff1"/>
              <w:topLinePunct/>
              <w:spacing w:beforeLines="0" w:line="440" w:lineRule="exact"/>
              <w:contextualSpacing/>
              <w:jc w:val="center"/>
              <w:rPr>
                <w:rFonts w:ascii="仿宋" w:eastAsia="仿宋" w:hAnsi="仿宋" w:cs="仿宋"/>
                <w:sz w:val="24"/>
                <w:szCs w:val="24"/>
              </w:rPr>
            </w:pPr>
          </w:p>
        </w:tc>
        <w:tc>
          <w:tcPr>
            <w:tcW w:w="6343" w:type="dxa"/>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tcPr>
          <w:p w14:paraId="6848B516" w14:textId="4B87B3E6" w:rsidR="007D7122" w:rsidRDefault="007D7122" w:rsidP="00B36C9E">
            <w:pPr>
              <w:topLinePunct/>
              <w:spacing w:line="440" w:lineRule="exact"/>
              <w:contextualSpacing/>
            </w:pPr>
            <w:r>
              <w:rPr>
                <w:rFonts w:hint="eastAsia"/>
              </w:rPr>
              <w:t>投标人针对本项目的</w:t>
            </w:r>
            <w:r w:rsidRPr="007D7122">
              <w:rPr>
                <w:rFonts w:hint="eastAsia"/>
              </w:rPr>
              <w:t>给排水设备日常巡查、供电设备日常巡查</w:t>
            </w:r>
            <w:r>
              <w:rPr>
                <w:rFonts w:hint="eastAsia"/>
              </w:rPr>
              <w:t>方案。（0</w:t>
            </w:r>
            <w:r>
              <w:t>-2</w:t>
            </w:r>
            <w:r>
              <w:rPr>
                <w:rFonts w:hint="eastAsia"/>
              </w:rPr>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57FB36" w14:textId="77777777" w:rsidR="007D7122" w:rsidRDefault="007D7122" w:rsidP="00B36C9E">
            <w:pPr>
              <w:topLinePunct/>
              <w:spacing w:line="440" w:lineRule="exact"/>
              <w:contextualSpacing/>
              <w:jc w:val="center"/>
            </w:pPr>
            <w:r>
              <w:t>2</w:t>
            </w:r>
          </w:p>
        </w:tc>
        <w:tc>
          <w:tcPr>
            <w:tcW w:w="744" w:type="dxa"/>
            <w:tcBorders>
              <w:top w:val="single" w:sz="4" w:space="0" w:color="auto"/>
              <w:left w:val="single" w:sz="4" w:space="0" w:color="auto"/>
              <w:bottom w:val="single" w:sz="4" w:space="0" w:color="auto"/>
              <w:right w:val="single" w:sz="4" w:space="0" w:color="auto"/>
            </w:tcBorders>
            <w:vAlign w:val="center"/>
          </w:tcPr>
          <w:p w14:paraId="724D27DF" w14:textId="77777777" w:rsidR="007D7122" w:rsidRDefault="007D7122" w:rsidP="00B36C9E">
            <w:pPr>
              <w:topLinePunct/>
              <w:spacing w:line="440" w:lineRule="exact"/>
              <w:contextualSpacing/>
              <w:jc w:val="center"/>
              <w:rPr>
                <w:kern w:val="2"/>
              </w:rPr>
            </w:pPr>
            <w:r>
              <w:rPr>
                <w:rFonts w:hint="eastAsia"/>
                <w:kern w:val="2"/>
              </w:rPr>
              <w:t>专家打分</w:t>
            </w:r>
          </w:p>
        </w:tc>
      </w:tr>
      <w:tr w:rsidR="007D7122" w14:paraId="4E3E144C" w14:textId="77777777" w:rsidTr="00B36C9E">
        <w:trPr>
          <w:trHeight w:val="507"/>
          <w:jc w:val="center"/>
        </w:trPr>
        <w:tc>
          <w:tcPr>
            <w:tcW w:w="710"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2ADF5CFD" w14:textId="77777777" w:rsidR="007D7122" w:rsidRDefault="007D7122" w:rsidP="00B36C9E">
            <w:pPr>
              <w:topLinePunct/>
              <w:spacing w:line="440" w:lineRule="exact"/>
              <w:contextualSpacing/>
              <w:jc w:val="center"/>
            </w:pPr>
            <w:r>
              <w:rPr>
                <w:rFonts w:hint="eastAsia"/>
              </w:rPr>
              <w:t>8</w:t>
            </w:r>
          </w:p>
        </w:tc>
        <w:tc>
          <w:tcPr>
            <w:tcW w:w="1205" w:type="dxa"/>
            <w:vMerge w:val="restart"/>
            <w:tcBorders>
              <w:top w:val="single" w:sz="4" w:space="0" w:color="000000"/>
              <w:left w:val="single" w:sz="4" w:space="0" w:color="000000"/>
              <w:right w:val="single" w:sz="4" w:space="0" w:color="auto"/>
            </w:tcBorders>
            <w:tcMar>
              <w:top w:w="15" w:type="dxa"/>
              <w:left w:w="15" w:type="dxa"/>
              <w:bottom w:w="15" w:type="dxa"/>
              <w:right w:w="15" w:type="dxa"/>
            </w:tcMar>
            <w:vAlign w:val="center"/>
          </w:tcPr>
          <w:p w14:paraId="55FF29D4" w14:textId="77777777" w:rsidR="007D7122" w:rsidRDefault="007D7122" w:rsidP="00B36C9E">
            <w:pPr>
              <w:wordWrap w:val="0"/>
              <w:topLinePunct/>
              <w:spacing w:line="440" w:lineRule="exact"/>
              <w:jc w:val="center"/>
              <w:rPr>
                <w:kern w:val="0"/>
              </w:rPr>
            </w:pPr>
            <w:r>
              <w:rPr>
                <w:rFonts w:hint="eastAsia"/>
                <w:kern w:val="0"/>
              </w:rPr>
              <w:t>应急方案</w:t>
            </w: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F494A4" w14:textId="77777777" w:rsidR="007D7122" w:rsidRPr="008706AE" w:rsidRDefault="007D7122" w:rsidP="00B36C9E">
            <w:pPr>
              <w:topLinePunct/>
              <w:spacing w:line="440" w:lineRule="exact"/>
            </w:pPr>
            <w:r>
              <w:rPr>
                <w:rFonts w:hint="eastAsia"/>
              </w:rPr>
              <w:t>1、根据应对防汛防台、防雪抗冻等自然灾害等应急处理机制方案进行打分。（0</w:t>
            </w:r>
            <w:r>
              <w:t>-1</w:t>
            </w:r>
            <w:r>
              <w:rPr>
                <w:rFonts w:hint="eastAsia"/>
              </w:rPr>
              <w:t>分）</w:t>
            </w:r>
          </w:p>
        </w:tc>
        <w:tc>
          <w:tcPr>
            <w:tcW w:w="70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19F71D44" w14:textId="77777777" w:rsidR="007D7122" w:rsidRDefault="007D7122" w:rsidP="00B36C9E">
            <w:pPr>
              <w:topLinePunct/>
              <w:spacing w:line="440" w:lineRule="exact"/>
              <w:jc w:val="center"/>
              <w:rPr>
                <w:color w:val="000000"/>
                <w:kern w:val="0"/>
              </w:rPr>
            </w:pPr>
            <w:r>
              <w:rPr>
                <w:color w:val="000000"/>
                <w:kern w:val="0"/>
              </w:rPr>
              <w:t>1</w:t>
            </w:r>
          </w:p>
        </w:tc>
        <w:tc>
          <w:tcPr>
            <w:tcW w:w="744" w:type="dxa"/>
            <w:tcBorders>
              <w:top w:val="single" w:sz="4" w:space="0" w:color="000000"/>
              <w:left w:val="single" w:sz="4" w:space="0" w:color="auto"/>
              <w:bottom w:val="single" w:sz="4" w:space="0" w:color="000000"/>
              <w:right w:val="single" w:sz="4" w:space="0" w:color="000000"/>
            </w:tcBorders>
            <w:vAlign w:val="center"/>
          </w:tcPr>
          <w:p w14:paraId="382A6A55" w14:textId="77777777" w:rsidR="007D7122" w:rsidRDefault="007D7122" w:rsidP="00B36C9E">
            <w:pPr>
              <w:topLinePunct/>
              <w:spacing w:line="440" w:lineRule="exact"/>
              <w:jc w:val="center"/>
              <w:rPr>
                <w:color w:val="000000"/>
                <w:kern w:val="0"/>
              </w:rPr>
            </w:pPr>
            <w:r>
              <w:rPr>
                <w:rFonts w:hint="eastAsia"/>
                <w:kern w:val="2"/>
              </w:rPr>
              <w:t>专家打分</w:t>
            </w:r>
          </w:p>
        </w:tc>
      </w:tr>
      <w:tr w:rsidR="007D7122" w14:paraId="5DC8A91A" w14:textId="77777777" w:rsidTr="00B36C9E">
        <w:trPr>
          <w:trHeight w:val="505"/>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3E9D8425" w14:textId="77777777" w:rsidR="007D7122" w:rsidRDefault="007D7122" w:rsidP="00B36C9E">
            <w:pPr>
              <w:topLinePunct/>
              <w:spacing w:line="440" w:lineRule="exact"/>
              <w:contextualSpacing/>
              <w:jc w:val="center"/>
            </w:pPr>
          </w:p>
        </w:tc>
        <w:tc>
          <w:tcPr>
            <w:tcW w:w="1205" w:type="dxa"/>
            <w:vMerge/>
            <w:tcBorders>
              <w:left w:val="single" w:sz="4" w:space="0" w:color="000000"/>
              <w:right w:val="single" w:sz="4" w:space="0" w:color="auto"/>
            </w:tcBorders>
            <w:tcMar>
              <w:top w:w="15" w:type="dxa"/>
              <w:left w:w="15" w:type="dxa"/>
              <w:bottom w:w="15" w:type="dxa"/>
              <w:right w:w="15" w:type="dxa"/>
            </w:tcMar>
            <w:vAlign w:val="center"/>
          </w:tcPr>
          <w:p w14:paraId="3BE365CB" w14:textId="77777777" w:rsidR="007D7122" w:rsidRDefault="007D7122" w:rsidP="00B36C9E">
            <w:pPr>
              <w:topLinePunct/>
              <w:spacing w:line="440" w:lineRule="exact"/>
              <w:jc w:val="center"/>
              <w:rPr>
                <w:kern w:val="0"/>
              </w:rPr>
            </w:pP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C4FB3C" w14:textId="77777777" w:rsidR="007D7122" w:rsidRDefault="007D7122" w:rsidP="00B36C9E">
            <w:pPr>
              <w:topLinePunct/>
              <w:spacing w:line="440" w:lineRule="exact"/>
            </w:pPr>
            <w:r>
              <w:t>2</w:t>
            </w:r>
            <w:r>
              <w:rPr>
                <w:rFonts w:hint="eastAsia"/>
              </w:rPr>
              <w:t>、根据重大活动或节假日等应急预案进行打分。（0</w:t>
            </w:r>
            <w:r>
              <w:t>-1</w:t>
            </w:r>
            <w:r>
              <w:rPr>
                <w:rFonts w:hint="eastAsia"/>
              </w:rPr>
              <w:t>分）</w:t>
            </w:r>
          </w:p>
        </w:tc>
        <w:tc>
          <w:tcPr>
            <w:tcW w:w="70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28E6E226" w14:textId="77777777" w:rsidR="007D7122" w:rsidRDefault="007D7122" w:rsidP="00B36C9E">
            <w:pPr>
              <w:topLinePunct/>
              <w:spacing w:line="440" w:lineRule="exact"/>
              <w:jc w:val="center"/>
              <w:rPr>
                <w:color w:val="000000"/>
                <w:kern w:val="0"/>
              </w:rPr>
            </w:pPr>
            <w:r>
              <w:rPr>
                <w:color w:val="000000"/>
                <w:kern w:val="0"/>
              </w:rPr>
              <w:t>1</w:t>
            </w:r>
          </w:p>
        </w:tc>
        <w:tc>
          <w:tcPr>
            <w:tcW w:w="744" w:type="dxa"/>
            <w:tcBorders>
              <w:top w:val="single" w:sz="4" w:space="0" w:color="000000"/>
              <w:left w:val="single" w:sz="4" w:space="0" w:color="auto"/>
              <w:bottom w:val="single" w:sz="4" w:space="0" w:color="000000"/>
              <w:right w:val="single" w:sz="4" w:space="0" w:color="000000"/>
            </w:tcBorders>
            <w:vAlign w:val="center"/>
          </w:tcPr>
          <w:p w14:paraId="3C7E8BDE" w14:textId="77777777" w:rsidR="007D7122" w:rsidRDefault="007D7122" w:rsidP="00B36C9E">
            <w:pPr>
              <w:topLinePunct/>
              <w:spacing w:line="440" w:lineRule="exact"/>
              <w:jc w:val="center"/>
              <w:rPr>
                <w:color w:val="000000"/>
                <w:kern w:val="0"/>
              </w:rPr>
            </w:pPr>
            <w:r>
              <w:rPr>
                <w:rFonts w:hint="eastAsia"/>
                <w:kern w:val="2"/>
              </w:rPr>
              <w:t>专家</w:t>
            </w:r>
            <w:r>
              <w:rPr>
                <w:rFonts w:hint="eastAsia"/>
                <w:kern w:val="2"/>
              </w:rPr>
              <w:lastRenderedPageBreak/>
              <w:t>打分</w:t>
            </w:r>
          </w:p>
        </w:tc>
      </w:tr>
      <w:tr w:rsidR="007D7122" w14:paraId="47E15165" w14:textId="77777777" w:rsidTr="00B36C9E">
        <w:trPr>
          <w:trHeight w:val="505"/>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760C2209" w14:textId="77777777" w:rsidR="007D7122" w:rsidRDefault="007D7122" w:rsidP="00B36C9E">
            <w:pPr>
              <w:topLinePunct/>
              <w:spacing w:line="440" w:lineRule="exact"/>
              <w:contextualSpacing/>
              <w:jc w:val="center"/>
            </w:pPr>
          </w:p>
        </w:tc>
        <w:tc>
          <w:tcPr>
            <w:tcW w:w="1205" w:type="dxa"/>
            <w:vMerge/>
            <w:tcBorders>
              <w:left w:val="single" w:sz="4" w:space="0" w:color="000000"/>
              <w:right w:val="single" w:sz="4" w:space="0" w:color="auto"/>
            </w:tcBorders>
            <w:tcMar>
              <w:top w:w="15" w:type="dxa"/>
              <w:left w:w="15" w:type="dxa"/>
              <w:bottom w:w="15" w:type="dxa"/>
              <w:right w:w="15" w:type="dxa"/>
            </w:tcMar>
            <w:vAlign w:val="center"/>
          </w:tcPr>
          <w:p w14:paraId="4A829A12" w14:textId="77777777" w:rsidR="007D7122" w:rsidRDefault="007D7122" w:rsidP="00B36C9E">
            <w:pPr>
              <w:topLinePunct/>
              <w:spacing w:line="440" w:lineRule="exact"/>
              <w:jc w:val="center"/>
              <w:rPr>
                <w:kern w:val="0"/>
              </w:rPr>
            </w:pP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5D8679" w14:textId="77777777" w:rsidR="007D7122" w:rsidRPr="008706AE" w:rsidRDefault="007D7122" w:rsidP="00B36C9E">
            <w:pPr>
              <w:pStyle w:val="Heading5"/>
              <w:spacing w:after="0" w:line="440" w:lineRule="exact"/>
              <w:rPr>
                <w:rFonts w:ascii="仿宋" w:eastAsia="仿宋" w:hAnsi="仿宋" w:cs="仿宋"/>
                <w:b w:val="0"/>
                <w:bCs w:val="0"/>
                <w:kern w:val="3"/>
              </w:rPr>
            </w:pPr>
            <w:r w:rsidRPr="00A773CC">
              <w:rPr>
                <w:rFonts w:ascii="仿宋" w:eastAsia="仿宋" w:hAnsi="仿宋" w:cs="仿宋" w:hint="eastAsia"/>
                <w:b w:val="0"/>
                <w:bCs w:val="0"/>
                <w:kern w:val="3"/>
              </w:rPr>
              <w:t>3、根据各类城市评比、检查时的应对措施进行打分。</w:t>
            </w:r>
            <w:r w:rsidRPr="00A773CC">
              <w:rPr>
                <w:rFonts w:ascii="仿宋" w:eastAsia="仿宋" w:hAnsi="仿宋" w:cs="仿宋"/>
                <w:b w:val="0"/>
                <w:bCs w:val="0"/>
                <w:kern w:val="3"/>
              </w:rPr>
              <w:t>（0-</w:t>
            </w:r>
            <w:r>
              <w:rPr>
                <w:rFonts w:ascii="仿宋" w:eastAsia="仿宋" w:hAnsi="仿宋" w:cs="仿宋"/>
                <w:b w:val="0"/>
                <w:bCs w:val="0"/>
                <w:kern w:val="3"/>
              </w:rPr>
              <w:t>1</w:t>
            </w:r>
            <w:r w:rsidRPr="00A773CC">
              <w:rPr>
                <w:rFonts w:ascii="仿宋" w:eastAsia="仿宋" w:hAnsi="仿宋" w:cs="仿宋"/>
                <w:b w:val="0"/>
                <w:bCs w:val="0"/>
                <w:kern w:val="3"/>
              </w:rPr>
              <w:t>分）</w:t>
            </w:r>
          </w:p>
        </w:tc>
        <w:tc>
          <w:tcPr>
            <w:tcW w:w="70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11FC92F2" w14:textId="77777777" w:rsidR="007D7122" w:rsidRDefault="007D7122" w:rsidP="00B36C9E">
            <w:pPr>
              <w:topLinePunct/>
              <w:spacing w:line="440" w:lineRule="exact"/>
              <w:jc w:val="center"/>
              <w:rPr>
                <w:color w:val="000000"/>
                <w:kern w:val="0"/>
              </w:rPr>
            </w:pPr>
            <w:r>
              <w:rPr>
                <w:color w:val="000000"/>
                <w:kern w:val="0"/>
              </w:rPr>
              <w:t>1</w:t>
            </w:r>
          </w:p>
        </w:tc>
        <w:tc>
          <w:tcPr>
            <w:tcW w:w="744" w:type="dxa"/>
            <w:tcBorders>
              <w:top w:val="single" w:sz="4" w:space="0" w:color="000000"/>
              <w:left w:val="single" w:sz="4" w:space="0" w:color="auto"/>
              <w:bottom w:val="single" w:sz="4" w:space="0" w:color="000000"/>
              <w:right w:val="single" w:sz="4" w:space="0" w:color="000000"/>
            </w:tcBorders>
            <w:vAlign w:val="center"/>
          </w:tcPr>
          <w:p w14:paraId="219E103A" w14:textId="77777777" w:rsidR="007D7122" w:rsidRDefault="007D7122" w:rsidP="00B36C9E">
            <w:pPr>
              <w:topLinePunct/>
              <w:spacing w:line="440" w:lineRule="exact"/>
              <w:jc w:val="center"/>
              <w:rPr>
                <w:color w:val="000000"/>
                <w:kern w:val="0"/>
              </w:rPr>
            </w:pPr>
            <w:r>
              <w:rPr>
                <w:rFonts w:hint="eastAsia"/>
                <w:kern w:val="2"/>
              </w:rPr>
              <w:t>专家打分</w:t>
            </w:r>
          </w:p>
        </w:tc>
      </w:tr>
      <w:tr w:rsidR="007D7122" w14:paraId="2273E563" w14:textId="77777777" w:rsidTr="00B36C9E">
        <w:trPr>
          <w:trHeight w:val="505"/>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29FC5EBE" w14:textId="77777777" w:rsidR="007D7122" w:rsidRDefault="007D7122" w:rsidP="00B36C9E">
            <w:pPr>
              <w:topLinePunct/>
              <w:spacing w:line="440" w:lineRule="exact"/>
              <w:contextualSpacing/>
              <w:jc w:val="center"/>
            </w:pPr>
          </w:p>
        </w:tc>
        <w:tc>
          <w:tcPr>
            <w:tcW w:w="1205" w:type="dxa"/>
            <w:vMerge/>
            <w:tcBorders>
              <w:left w:val="single" w:sz="4" w:space="0" w:color="000000"/>
              <w:right w:val="single" w:sz="4" w:space="0" w:color="auto"/>
            </w:tcBorders>
            <w:tcMar>
              <w:top w:w="15" w:type="dxa"/>
              <w:left w:w="15" w:type="dxa"/>
              <w:bottom w:w="15" w:type="dxa"/>
              <w:right w:w="15" w:type="dxa"/>
            </w:tcMar>
            <w:vAlign w:val="center"/>
          </w:tcPr>
          <w:p w14:paraId="51CB6AB3" w14:textId="77777777" w:rsidR="007D7122" w:rsidRDefault="007D7122" w:rsidP="00B36C9E">
            <w:pPr>
              <w:topLinePunct/>
              <w:spacing w:line="440" w:lineRule="exact"/>
              <w:jc w:val="center"/>
              <w:rPr>
                <w:kern w:val="0"/>
              </w:rPr>
            </w:pP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C94067" w14:textId="77777777" w:rsidR="007D7122" w:rsidRDefault="007D7122" w:rsidP="00B36C9E">
            <w:pPr>
              <w:topLinePunct/>
              <w:spacing w:line="440" w:lineRule="exact"/>
            </w:pPr>
            <w:r>
              <w:rPr>
                <w:rFonts w:hint="eastAsia"/>
              </w:rPr>
              <w:t>4、根据</w:t>
            </w:r>
            <w:r w:rsidRPr="00494FB9">
              <w:t>疫情防控管控方案</w:t>
            </w:r>
            <w:r>
              <w:rPr>
                <w:rFonts w:hint="eastAsia"/>
              </w:rPr>
              <w:t>、防护措施的合理性、可行性</w:t>
            </w:r>
            <w:r w:rsidRPr="008706AE">
              <w:t>进行打分。（0-</w:t>
            </w:r>
            <w:r>
              <w:t>1</w:t>
            </w:r>
            <w:r w:rsidRPr="008706AE">
              <w:t>分）</w:t>
            </w:r>
          </w:p>
        </w:tc>
        <w:tc>
          <w:tcPr>
            <w:tcW w:w="70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5AB86E0F" w14:textId="77777777" w:rsidR="007D7122" w:rsidRDefault="007D7122" w:rsidP="00B36C9E">
            <w:pPr>
              <w:topLinePunct/>
              <w:spacing w:line="440" w:lineRule="exact"/>
              <w:jc w:val="center"/>
              <w:rPr>
                <w:color w:val="000000"/>
                <w:kern w:val="0"/>
              </w:rPr>
            </w:pPr>
            <w:r>
              <w:rPr>
                <w:color w:val="000000"/>
                <w:kern w:val="0"/>
              </w:rPr>
              <w:t>1</w:t>
            </w:r>
          </w:p>
        </w:tc>
        <w:tc>
          <w:tcPr>
            <w:tcW w:w="744" w:type="dxa"/>
            <w:tcBorders>
              <w:top w:val="single" w:sz="4" w:space="0" w:color="000000"/>
              <w:left w:val="single" w:sz="4" w:space="0" w:color="auto"/>
              <w:bottom w:val="single" w:sz="4" w:space="0" w:color="000000"/>
              <w:right w:val="single" w:sz="4" w:space="0" w:color="000000"/>
            </w:tcBorders>
            <w:vAlign w:val="center"/>
          </w:tcPr>
          <w:p w14:paraId="70630997" w14:textId="77777777" w:rsidR="007D7122" w:rsidRDefault="007D7122" w:rsidP="00B36C9E">
            <w:pPr>
              <w:topLinePunct/>
              <w:spacing w:line="440" w:lineRule="exact"/>
              <w:jc w:val="center"/>
              <w:rPr>
                <w:color w:val="000000"/>
                <w:kern w:val="0"/>
              </w:rPr>
            </w:pPr>
            <w:r>
              <w:rPr>
                <w:rFonts w:hint="eastAsia"/>
                <w:kern w:val="2"/>
              </w:rPr>
              <w:t>专家打分</w:t>
            </w:r>
          </w:p>
        </w:tc>
      </w:tr>
      <w:tr w:rsidR="007D7122" w14:paraId="6AED7422" w14:textId="77777777" w:rsidTr="00B36C9E">
        <w:trPr>
          <w:trHeight w:val="505"/>
          <w:jc w:val="center"/>
        </w:trPr>
        <w:tc>
          <w:tcPr>
            <w:tcW w:w="710" w:type="dxa"/>
            <w:vMerge/>
            <w:tcBorders>
              <w:left w:val="single" w:sz="4" w:space="0" w:color="000000"/>
              <w:bottom w:val="single" w:sz="4" w:space="0" w:color="auto"/>
              <w:right w:val="single" w:sz="4" w:space="0" w:color="000000"/>
            </w:tcBorders>
            <w:tcMar>
              <w:top w:w="15" w:type="dxa"/>
              <w:left w:w="15" w:type="dxa"/>
              <w:bottom w:w="15" w:type="dxa"/>
              <w:right w:w="15" w:type="dxa"/>
            </w:tcMar>
            <w:vAlign w:val="center"/>
          </w:tcPr>
          <w:p w14:paraId="5333C06F" w14:textId="77777777" w:rsidR="007D7122" w:rsidRDefault="007D7122" w:rsidP="00B36C9E">
            <w:pPr>
              <w:topLinePunct/>
              <w:spacing w:line="440" w:lineRule="exact"/>
              <w:contextualSpacing/>
            </w:pPr>
          </w:p>
        </w:tc>
        <w:tc>
          <w:tcPr>
            <w:tcW w:w="1205" w:type="dxa"/>
            <w:vMerge/>
            <w:tcBorders>
              <w:left w:val="single" w:sz="4" w:space="0" w:color="000000"/>
              <w:bottom w:val="single" w:sz="4" w:space="0" w:color="auto"/>
              <w:right w:val="single" w:sz="4" w:space="0" w:color="auto"/>
            </w:tcBorders>
            <w:tcMar>
              <w:top w:w="15" w:type="dxa"/>
              <w:left w:w="15" w:type="dxa"/>
              <w:bottom w:w="15" w:type="dxa"/>
              <w:right w:w="15" w:type="dxa"/>
            </w:tcMar>
            <w:vAlign w:val="center"/>
          </w:tcPr>
          <w:p w14:paraId="036A4861" w14:textId="77777777" w:rsidR="007D7122" w:rsidRDefault="007D7122" w:rsidP="00B36C9E">
            <w:pPr>
              <w:topLinePunct/>
              <w:spacing w:line="440" w:lineRule="exact"/>
              <w:rPr>
                <w:kern w:val="0"/>
              </w:rPr>
            </w:pP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6773DA" w14:textId="375BB287" w:rsidR="007D7122" w:rsidRDefault="007D7122" w:rsidP="00B36C9E">
            <w:pPr>
              <w:topLinePunct/>
              <w:spacing w:line="440" w:lineRule="exact"/>
            </w:pPr>
            <w:r>
              <w:rPr>
                <w:rFonts w:hint="eastAsia"/>
              </w:rPr>
              <w:t>5、</w:t>
            </w:r>
            <w:r w:rsidRPr="00DE0032">
              <w:t>消防应急措施，包括消防安全日常巡逻检查及发生紧急情况时的应急预案，确保及时组织人员疏散和灭火，保障人员安全</w:t>
            </w:r>
            <w:r w:rsidR="00D95646">
              <w:rPr>
                <w:rFonts w:hint="eastAsia"/>
              </w:rPr>
              <w:t>。</w:t>
            </w:r>
            <w:r w:rsidRPr="00DE0032">
              <w:t>（0-</w:t>
            </w:r>
            <w:r>
              <w:t>1</w:t>
            </w:r>
            <w:r w:rsidRPr="00DE0032">
              <w:t>分）</w:t>
            </w:r>
          </w:p>
        </w:tc>
        <w:tc>
          <w:tcPr>
            <w:tcW w:w="709"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14:paraId="5ED43807" w14:textId="77777777" w:rsidR="007D7122" w:rsidRPr="00DE0032" w:rsidRDefault="007D7122" w:rsidP="00B36C9E">
            <w:pPr>
              <w:topLinePunct/>
              <w:spacing w:line="440" w:lineRule="exact"/>
              <w:jc w:val="center"/>
              <w:rPr>
                <w:color w:val="000000"/>
                <w:kern w:val="0"/>
              </w:rPr>
            </w:pPr>
            <w:r>
              <w:rPr>
                <w:color w:val="000000"/>
                <w:kern w:val="0"/>
              </w:rPr>
              <w:t>1</w:t>
            </w:r>
          </w:p>
        </w:tc>
        <w:tc>
          <w:tcPr>
            <w:tcW w:w="744" w:type="dxa"/>
            <w:tcBorders>
              <w:top w:val="single" w:sz="4" w:space="0" w:color="000000"/>
              <w:left w:val="single" w:sz="4" w:space="0" w:color="auto"/>
              <w:bottom w:val="single" w:sz="4" w:space="0" w:color="auto"/>
              <w:right w:val="single" w:sz="4" w:space="0" w:color="000000"/>
            </w:tcBorders>
            <w:vAlign w:val="center"/>
          </w:tcPr>
          <w:p w14:paraId="0E76497A" w14:textId="77777777" w:rsidR="007D7122" w:rsidRDefault="007D7122" w:rsidP="00B36C9E">
            <w:pPr>
              <w:topLinePunct/>
              <w:spacing w:line="440" w:lineRule="exact"/>
              <w:jc w:val="center"/>
              <w:rPr>
                <w:color w:val="000000"/>
                <w:kern w:val="0"/>
              </w:rPr>
            </w:pPr>
            <w:r>
              <w:rPr>
                <w:rFonts w:hint="eastAsia"/>
                <w:kern w:val="2"/>
              </w:rPr>
              <w:t>专家打分</w:t>
            </w:r>
          </w:p>
        </w:tc>
      </w:tr>
      <w:tr w:rsidR="007D7122" w14:paraId="3737CD0B" w14:textId="77777777" w:rsidTr="00B36C9E">
        <w:trPr>
          <w:trHeight w:val="731"/>
          <w:jc w:val="center"/>
        </w:trPr>
        <w:tc>
          <w:tcPr>
            <w:tcW w:w="71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28D19A3" w14:textId="77777777" w:rsidR="007D7122" w:rsidRDefault="007D7122" w:rsidP="00B36C9E">
            <w:pPr>
              <w:topLinePunct/>
              <w:spacing w:line="440" w:lineRule="exact"/>
              <w:contextualSpacing/>
              <w:jc w:val="center"/>
            </w:pPr>
            <w:r>
              <w:rPr>
                <w:rFonts w:hint="eastAsia"/>
              </w:rPr>
              <w:t>9</w:t>
            </w:r>
          </w:p>
        </w:tc>
        <w:tc>
          <w:tcPr>
            <w:tcW w:w="1205"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A1D6199" w14:textId="77777777" w:rsidR="007D7122" w:rsidRPr="00493998" w:rsidRDefault="007D7122" w:rsidP="00B36C9E">
            <w:pPr>
              <w:topLinePunct/>
              <w:spacing w:line="440" w:lineRule="exact"/>
              <w:jc w:val="center"/>
              <w:rPr>
                <w:kern w:val="0"/>
              </w:rPr>
            </w:pPr>
            <w:r w:rsidRPr="00493998">
              <w:rPr>
                <w:kern w:val="0"/>
              </w:rPr>
              <w:t>员工待遇</w:t>
            </w:r>
          </w:p>
          <w:p w14:paraId="04360D31" w14:textId="77777777" w:rsidR="007D7122" w:rsidRDefault="007D7122" w:rsidP="00B36C9E">
            <w:pPr>
              <w:topLinePunct/>
              <w:spacing w:line="440" w:lineRule="exact"/>
              <w:jc w:val="center"/>
              <w:rPr>
                <w:kern w:val="0"/>
              </w:rPr>
            </w:pPr>
            <w:r w:rsidRPr="00493998">
              <w:rPr>
                <w:kern w:val="0"/>
              </w:rPr>
              <w:t>保障情况</w:t>
            </w: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A4C5C7" w14:textId="2E5A6BD9" w:rsidR="007D7122" w:rsidRDefault="007D7122" w:rsidP="00B36C9E">
            <w:pPr>
              <w:topLinePunct/>
              <w:spacing w:line="440" w:lineRule="exact"/>
            </w:pPr>
            <w:r w:rsidRPr="00493998">
              <w:t>提供</w:t>
            </w:r>
            <w:r>
              <w:rPr>
                <w:rFonts w:hint="eastAsia"/>
              </w:rPr>
              <w:t>拟投入本项目的</w:t>
            </w:r>
            <w:r w:rsidRPr="00493998">
              <w:t>服务人员福利待遇、社会保险等保障措施和方案，根据方案的合理性、科学性、完整性情况给分。（0-</w:t>
            </w:r>
            <w:r w:rsidR="00721F12">
              <w:t>2</w:t>
            </w:r>
            <w:r w:rsidRPr="00493998">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4426E1" w14:textId="57569055" w:rsidR="007D7122" w:rsidRDefault="00721F12" w:rsidP="00B36C9E">
            <w:pPr>
              <w:topLinePunct/>
              <w:spacing w:line="440" w:lineRule="exact"/>
              <w:jc w:val="center"/>
              <w:rPr>
                <w:color w:val="000000"/>
                <w:kern w:val="0"/>
              </w:rPr>
            </w:pPr>
            <w:r>
              <w:rPr>
                <w:color w:val="000000"/>
                <w:kern w:val="0"/>
              </w:rPr>
              <w:t>2</w:t>
            </w:r>
          </w:p>
        </w:tc>
        <w:tc>
          <w:tcPr>
            <w:tcW w:w="744" w:type="dxa"/>
            <w:tcBorders>
              <w:top w:val="single" w:sz="4" w:space="0" w:color="auto"/>
              <w:left w:val="single" w:sz="4" w:space="0" w:color="auto"/>
              <w:bottom w:val="single" w:sz="4" w:space="0" w:color="auto"/>
              <w:right w:val="single" w:sz="4" w:space="0" w:color="auto"/>
            </w:tcBorders>
            <w:vAlign w:val="center"/>
          </w:tcPr>
          <w:p w14:paraId="5594596F" w14:textId="77777777" w:rsidR="007D7122" w:rsidRDefault="007D7122" w:rsidP="00B36C9E">
            <w:pPr>
              <w:topLinePunct/>
              <w:spacing w:line="440" w:lineRule="exact"/>
              <w:jc w:val="center"/>
              <w:rPr>
                <w:color w:val="000000"/>
                <w:kern w:val="0"/>
              </w:rPr>
            </w:pPr>
            <w:r>
              <w:rPr>
                <w:rFonts w:hint="eastAsia"/>
                <w:kern w:val="2"/>
              </w:rPr>
              <w:t>专家打分</w:t>
            </w:r>
          </w:p>
        </w:tc>
      </w:tr>
      <w:tr w:rsidR="007D7122" w14:paraId="222DED42" w14:textId="77777777" w:rsidTr="00B36C9E">
        <w:trPr>
          <w:trHeight w:val="731"/>
          <w:jc w:val="center"/>
        </w:trPr>
        <w:tc>
          <w:tcPr>
            <w:tcW w:w="71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72C1F10A" w14:textId="77777777" w:rsidR="007D7122" w:rsidRDefault="007D7122" w:rsidP="00B36C9E">
            <w:pPr>
              <w:topLinePunct/>
              <w:spacing w:line="440" w:lineRule="exact"/>
              <w:contextualSpacing/>
              <w:jc w:val="center"/>
            </w:pPr>
          </w:p>
        </w:tc>
        <w:tc>
          <w:tcPr>
            <w:tcW w:w="1205"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154908DE" w14:textId="77777777" w:rsidR="007D7122" w:rsidRPr="00493998" w:rsidRDefault="007D7122" w:rsidP="00B36C9E">
            <w:pPr>
              <w:topLinePunct/>
              <w:spacing w:line="440" w:lineRule="exact"/>
              <w:jc w:val="center"/>
              <w:rPr>
                <w:kern w:val="0"/>
              </w:rPr>
            </w:pP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E5E66B" w14:textId="30D229D3" w:rsidR="007D7122" w:rsidRPr="00493998" w:rsidRDefault="007D7122" w:rsidP="00B36C9E">
            <w:pPr>
              <w:topLinePunct/>
              <w:spacing w:line="440" w:lineRule="exact"/>
            </w:pPr>
            <w:r w:rsidRPr="00493998">
              <w:t>提供</w:t>
            </w:r>
            <w:r>
              <w:rPr>
                <w:rFonts w:hint="eastAsia"/>
              </w:rPr>
              <w:t>拟投入本项目的</w:t>
            </w:r>
            <w:r w:rsidRPr="00493998">
              <w:t>服务人员职业安全等保障措施和方案，根据方案的合理性、科学性、完整性情况给分。（0-</w:t>
            </w:r>
            <w:r w:rsidR="00721F12">
              <w:t>2</w:t>
            </w:r>
            <w:r w:rsidRPr="00493998">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C5726E" w14:textId="23AFD260" w:rsidR="007D7122" w:rsidRDefault="00721F12" w:rsidP="00B36C9E">
            <w:pPr>
              <w:topLinePunct/>
              <w:spacing w:line="440" w:lineRule="exact"/>
              <w:jc w:val="center"/>
              <w:rPr>
                <w:color w:val="000000"/>
                <w:kern w:val="0"/>
              </w:rPr>
            </w:pPr>
            <w:r>
              <w:rPr>
                <w:color w:val="000000"/>
                <w:kern w:val="0"/>
              </w:rPr>
              <w:t>2</w:t>
            </w:r>
          </w:p>
        </w:tc>
        <w:tc>
          <w:tcPr>
            <w:tcW w:w="744" w:type="dxa"/>
            <w:tcBorders>
              <w:top w:val="single" w:sz="4" w:space="0" w:color="auto"/>
              <w:left w:val="single" w:sz="4" w:space="0" w:color="auto"/>
              <w:bottom w:val="single" w:sz="4" w:space="0" w:color="auto"/>
              <w:right w:val="single" w:sz="4" w:space="0" w:color="auto"/>
            </w:tcBorders>
            <w:vAlign w:val="center"/>
          </w:tcPr>
          <w:p w14:paraId="1CC3E4D1" w14:textId="77777777" w:rsidR="007D7122" w:rsidRDefault="007D7122" w:rsidP="00B36C9E">
            <w:pPr>
              <w:topLinePunct/>
              <w:spacing w:line="440" w:lineRule="exact"/>
              <w:jc w:val="center"/>
              <w:rPr>
                <w:kern w:val="2"/>
              </w:rPr>
            </w:pPr>
            <w:r>
              <w:rPr>
                <w:rFonts w:hint="eastAsia"/>
                <w:kern w:val="2"/>
              </w:rPr>
              <w:t>专家打分</w:t>
            </w:r>
          </w:p>
        </w:tc>
      </w:tr>
      <w:tr w:rsidR="007D7122" w14:paraId="31EEDC3D" w14:textId="77777777" w:rsidTr="00B36C9E">
        <w:trPr>
          <w:trHeight w:val="731"/>
          <w:jc w:val="center"/>
        </w:trPr>
        <w:tc>
          <w:tcPr>
            <w:tcW w:w="71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6F3D3D1" w14:textId="77777777" w:rsidR="007D7122" w:rsidRDefault="007D7122" w:rsidP="00B36C9E">
            <w:pPr>
              <w:topLinePunct/>
              <w:spacing w:line="440" w:lineRule="exact"/>
              <w:contextualSpacing/>
              <w:jc w:val="center"/>
            </w:pPr>
            <w:r>
              <w:rPr>
                <w:rFonts w:hint="eastAsia"/>
              </w:rPr>
              <w:t>1</w:t>
            </w:r>
            <w:r>
              <w:t>0</w:t>
            </w:r>
          </w:p>
        </w:tc>
        <w:tc>
          <w:tcPr>
            <w:tcW w:w="1205"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311E6C5" w14:textId="77777777" w:rsidR="007D7122" w:rsidRPr="00493998" w:rsidRDefault="007D7122" w:rsidP="00B36C9E">
            <w:pPr>
              <w:topLinePunct/>
              <w:spacing w:line="440" w:lineRule="exact"/>
              <w:jc w:val="center"/>
              <w:rPr>
                <w:kern w:val="0"/>
              </w:rPr>
            </w:pPr>
            <w:r>
              <w:rPr>
                <w:rFonts w:hint="eastAsia"/>
                <w:kern w:val="0"/>
              </w:rPr>
              <w:t>消防演练及安全培训</w:t>
            </w: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CEF858" w14:textId="77777777" w:rsidR="007D7122" w:rsidRPr="00493998" w:rsidRDefault="007D7122" w:rsidP="00B36C9E">
            <w:pPr>
              <w:topLinePunct/>
              <w:spacing w:line="440" w:lineRule="exact"/>
            </w:pPr>
            <w:r>
              <w:rPr>
                <w:rFonts w:hint="eastAsia"/>
              </w:rPr>
              <w:t>投标人针对本项目提出的定期</w:t>
            </w:r>
            <w:r>
              <w:rPr>
                <w:rFonts w:hint="eastAsia"/>
                <w:kern w:val="0"/>
              </w:rPr>
              <w:t>消防演练计划及方案，根据演练频次、演练内容组织等合理性、可行性综合打分。</w:t>
            </w:r>
            <w:r w:rsidRPr="00493998">
              <w:t>（0-</w:t>
            </w:r>
            <w:r>
              <w:t>1</w:t>
            </w:r>
            <w:r w:rsidRPr="00493998">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1A2D92" w14:textId="77777777" w:rsidR="007D7122" w:rsidRDefault="007D7122" w:rsidP="00B36C9E">
            <w:pPr>
              <w:topLinePunct/>
              <w:spacing w:line="440" w:lineRule="exact"/>
              <w:jc w:val="center"/>
              <w:rPr>
                <w:color w:val="000000"/>
                <w:kern w:val="0"/>
              </w:rPr>
            </w:pPr>
            <w:r>
              <w:rPr>
                <w:color w:val="000000"/>
                <w:kern w:val="0"/>
              </w:rPr>
              <w:t>1</w:t>
            </w:r>
          </w:p>
        </w:tc>
        <w:tc>
          <w:tcPr>
            <w:tcW w:w="744" w:type="dxa"/>
            <w:tcBorders>
              <w:top w:val="single" w:sz="4" w:space="0" w:color="auto"/>
              <w:left w:val="single" w:sz="4" w:space="0" w:color="auto"/>
              <w:bottom w:val="single" w:sz="4" w:space="0" w:color="auto"/>
              <w:right w:val="single" w:sz="4" w:space="0" w:color="auto"/>
            </w:tcBorders>
            <w:vAlign w:val="center"/>
          </w:tcPr>
          <w:p w14:paraId="0A531F92" w14:textId="77777777" w:rsidR="007D7122" w:rsidRDefault="007D7122" w:rsidP="00B36C9E">
            <w:pPr>
              <w:topLinePunct/>
              <w:spacing w:line="440" w:lineRule="exact"/>
              <w:jc w:val="center"/>
              <w:rPr>
                <w:color w:val="000000"/>
                <w:kern w:val="0"/>
              </w:rPr>
            </w:pPr>
            <w:r>
              <w:rPr>
                <w:rFonts w:hint="eastAsia"/>
                <w:kern w:val="2"/>
              </w:rPr>
              <w:t>专家打分</w:t>
            </w:r>
          </w:p>
        </w:tc>
      </w:tr>
      <w:tr w:rsidR="007D7122" w14:paraId="0CF09DDF" w14:textId="77777777" w:rsidTr="00B36C9E">
        <w:trPr>
          <w:trHeight w:val="731"/>
          <w:jc w:val="center"/>
        </w:trPr>
        <w:tc>
          <w:tcPr>
            <w:tcW w:w="71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3383CC7B" w14:textId="77777777" w:rsidR="007D7122" w:rsidRDefault="007D7122" w:rsidP="00B36C9E">
            <w:pPr>
              <w:topLinePunct/>
              <w:spacing w:line="440" w:lineRule="exact"/>
              <w:contextualSpacing/>
              <w:jc w:val="center"/>
            </w:pPr>
          </w:p>
        </w:tc>
        <w:tc>
          <w:tcPr>
            <w:tcW w:w="1205"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624846A0" w14:textId="77777777" w:rsidR="007D7122" w:rsidRDefault="007D7122" w:rsidP="00B36C9E">
            <w:pPr>
              <w:topLinePunct/>
              <w:spacing w:line="440" w:lineRule="exact"/>
              <w:jc w:val="center"/>
              <w:rPr>
                <w:kern w:val="0"/>
              </w:rPr>
            </w:pP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CA4DF5" w14:textId="77777777" w:rsidR="007D7122" w:rsidRDefault="007D7122" w:rsidP="00B36C9E">
            <w:pPr>
              <w:topLinePunct/>
              <w:spacing w:line="440" w:lineRule="exact"/>
            </w:pPr>
            <w:r>
              <w:rPr>
                <w:rFonts w:hint="eastAsia"/>
              </w:rPr>
              <w:t>投标人针对本项目提出的定期</w:t>
            </w:r>
            <w:r>
              <w:rPr>
                <w:rFonts w:hint="eastAsia"/>
                <w:kern w:val="0"/>
              </w:rPr>
              <w:t>安全培训计划及方案，根据培训内容、培训频次、培训组织等合理性、可行性综合打分。</w:t>
            </w:r>
            <w:r w:rsidRPr="00493998">
              <w:t>（0-</w:t>
            </w:r>
            <w:r>
              <w:t>1</w:t>
            </w:r>
            <w:r w:rsidRPr="00493998">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1D5DB6" w14:textId="77777777" w:rsidR="007D7122" w:rsidRDefault="007D7122" w:rsidP="00B36C9E">
            <w:pPr>
              <w:topLinePunct/>
              <w:spacing w:line="440" w:lineRule="exact"/>
              <w:jc w:val="center"/>
              <w:rPr>
                <w:color w:val="000000"/>
                <w:kern w:val="0"/>
              </w:rPr>
            </w:pPr>
            <w:r>
              <w:rPr>
                <w:color w:val="000000"/>
                <w:kern w:val="0"/>
              </w:rPr>
              <w:t>1</w:t>
            </w:r>
          </w:p>
        </w:tc>
        <w:tc>
          <w:tcPr>
            <w:tcW w:w="744" w:type="dxa"/>
            <w:tcBorders>
              <w:top w:val="single" w:sz="4" w:space="0" w:color="auto"/>
              <w:left w:val="single" w:sz="4" w:space="0" w:color="auto"/>
              <w:bottom w:val="single" w:sz="4" w:space="0" w:color="auto"/>
              <w:right w:val="single" w:sz="4" w:space="0" w:color="auto"/>
            </w:tcBorders>
            <w:vAlign w:val="center"/>
          </w:tcPr>
          <w:p w14:paraId="4EA0E150" w14:textId="77777777" w:rsidR="007D7122" w:rsidRDefault="007D7122" w:rsidP="00B36C9E">
            <w:pPr>
              <w:topLinePunct/>
              <w:spacing w:line="440" w:lineRule="exact"/>
              <w:jc w:val="center"/>
              <w:rPr>
                <w:kern w:val="2"/>
              </w:rPr>
            </w:pPr>
            <w:r>
              <w:rPr>
                <w:rFonts w:hint="eastAsia"/>
                <w:kern w:val="2"/>
              </w:rPr>
              <w:t>专家打分</w:t>
            </w:r>
          </w:p>
        </w:tc>
      </w:tr>
      <w:tr w:rsidR="007D7122" w14:paraId="4447FE59" w14:textId="77777777" w:rsidTr="00B36C9E">
        <w:trPr>
          <w:trHeight w:val="731"/>
          <w:jc w:val="center"/>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E52565" w14:textId="77777777" w:rsidR="007D7122" w:rsidRDefault="007D7122" w:rsidP="00B36C9E">
            <w:pPr>
              <w:topLinePunct/>
              <w:spacing w:line="440" w:lineRule="exact"/>
              <w:contextualSpacing/>
              <w:jc w:val="center"/>
            </w:pPr>
            <w:r>
              <w:rPr>
                <w:rFonts w:hint="eastAsia"/>
              </w:rPr>
              <w:t>1</w:t>
            </w:r>
            <w:r>
              <w:t>1</w:t>
            </w:r>
          </w:p>
        </w:tc>
        <w:tc>
          <w:tcPr>
            <w:tcW w:w="12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D83BB4" w14:textId="77777777" w:rsidR="007D7122" w:rsidRPr="003D53DF" w:rsidRDefault="007D7122" w:rsidP="00B36C9E">
            <w:pPr>
              <w:topLinePunct/>
              <w:spacing w:line="440" w:lineRule="exact"/>
              <w:jc w:val="center"/>
            </w:pPr>
            <w:r w:rsidRPr="003D53DF">
              <w:rPr>
                <w:rFonts w:hint="eastAsia"/>
              </w:rPr>
              <w:t>服务承诺</w:t>
            </w:r>
          </w:p>
        </w:tc>
        <w:tc>
          <w:tcPr>
            <w:tcW w:w="6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774214" w14:textId="7ECBDA81" w:rsidR="007D7122" w:rsidRPr="003D53DF" w:rsidRDefault="007D7122" w:rsidP="00B36C9E">
            <w:pPr>
              <w:topLinePunct/>
              <w:spacing w:line="440" w:lineRule="exact"/>
              <w:rPr>
                <w:b/>
                <w:bCs/>
              </w:rPr>
            </w:pPr>
            <w:r>
              <w:rPr>
                <w:rFonts w:hint="eastAsia"/>
              </w:rPr>
              <w:t>根据投标人针对本项目提出的优惠承诺或其他采购需求中未明确的服务措施综合打分。</w:t>
            </w:r>
            <w:r w:rsidRPr="00493998">
              <w:t>（0-</w:t>
            </w:r>
            <w:r w:rsidR="00721F12">
              <w:t>3</w:t>
            </w:r>
            <w:r w:rsidRPr="00493998">
              <w:t>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2EE35E" w14:textId="75EB0ED0" w:rsidR="007D7122" w:rsidRDefault="00721F12" w:rsidP="00B36C9E">
            <w:pPr>
              <w:topLinePunct/>
              <w:spacing w:line="440" w:lineRule="exact"/>
              <w:jc w:val="center"/>
              <w:rPr>
                <w:color w:val="000000"/>
                <w:kern w:val="0"/>
              </w:rPr>
            </w:pPr>
            <w:r>
              <w:rPr>
                <w:color w:val="000000"/>
                <w:kern w:val="0"/>
              </w:rPr>
              <w:t>3</w:t>
            </w:r>
          </w:p>
        </w:tc>
        <w:tc>
          <w:tcPr>
            <w:tcW w:w="744" w:type="dxa"/>
            <w:tcBorders>
              <w:top w:val="single" w:sz="4" w:space="0" w:color="auto"/>
              <w:left w:val="single" w:sz="4" w:space="0" w:color="auto"/>
              <w:bottom w:val="single" w:sz="4" w:space="0" w:color="auto"/>
              <w:right w:val="single" w:sz="4" w:space="0" w:color="auto"/>
            </w:tcBorders>
            <w:vAlign w:val="center"/>
          </w:tcPr>
          <w:p w14:paraId="4FD5486B" w14:textId="77777777" w:rsidR="007D7122" w:rsidRDefault="007D7122" w:rsidP="00B36C9E">
            <w:pPr>
              <w:topLinePunct/>
              <w:spacing w:line="440" w:lineRule="exact"/>
              <w:jc w:val="center"/>
              <w:rPr>
                <w:kern w:val="2"/>
              </w:rPr>
            </w:pPr>
            <w:r>
              <w:rPr>
                <w:rFonts w:hint="eastAsia"/>
                <w:kern w:val="2"/>
              </w:rPr>
              <w:t>专家打分</w:t>
            </w:r>
          </w:p>
        </w:tc>
      </w:tr>
    </w:tbl>
    <w:p w14:paraId="3363EE70" w14:textId="77777777" w:rsidR="006713B4" w:rsidRDefault="006713B4" w:rsidP="00BD4FDE">
      <w:pPr>
        <w:spacing w:line="440" w:lineRule="exact"/>
        <w:ind w:firstLineChars="200" w:firstLine="482"/>
        <w:rPr>
          <w:b/>
          <w:color w:val="000000"/>
        </w:rPr>
      </w:pPr>
    </w:p>
    <w:p w14:paraId="0DAF5E1F" w14:textId="77777777" w:rsidR="006713B4" w:rsidRDefault="006713B4" w:rsidP="00BD4FDE">
      <w:pPr>
        <w:spacing w:line="440" w:lineRule="exact"/>
        <w:ind w:firstLineChars="200" w:firstLine="482"/>
        <w:rPr>
          <w:b/>
          <w:color w:val="000000"/>
        </w:rPr>
      </w:pPr>
    </w:p>
    <w:p w14:paraId="5F8B2894" w14:textId="77777777" w:rsidR="006713B4" w:rsidRDefault="006713B4" w:rsidP="00BD4FDE">
      <w:pPr>
        <w:spacing w:line="440" w:lineRule="exact"/>
        <w:ind w:firstLineChars="200" w:firstLine="482"/>
        <w:rPr>
          <w:b/>
          <w:color w:val="000000"/>
        </w:rPr>
      </w:pPr>
    </w:p>
    <w:p w14:paraId="426A2237" w14:textId="77777777" w:rsidR="006713B4" w:rsidRDefault="006713B4" w:rsidP="00BD4FDE">
      <w:pPr>
        <w:spacing w:line="440" w:lineRule="exact"/>
        <w:ind w:firstLineChars="200" w:firstLine="482"/>
        <w:rPr>
          <w:b/>
          <w:color w:val="000000"/>
        </w:rPr>
      </w:pPr>
    </w:p>
    <w:p w14:paraId="6FD12C6D" w14:textId="77777777" w:rsidR="006713B4" w:rsidRDefault="006713B4" w:rsidP="00BD4FDE">
      <w:pPr>
        <w:spacing w:line="440" w:lineRule="exact"/>
        <w:ind w:firstLineChars="200" w:firstLine="482"/>
        <w:rPr>
          <w:b/>
          <w:color w:val="000000"/>
        </w:rPr>
      </w:pPr>
    </w:p>
    <w:p w14:paraId="5B20831E" w14:textId="77777777" w:rsidR="006713B4" w:rsidRDefault="006713B4" w:rsidP="00BD4FDE">
      <w:pPr>
        <w:spacing w:line="440" w:lineRule="exact"/>
        <w:ind w:firstLineChars="200" w:firstLine="482"/>
        <w:rPr>
          <w:b/>
          <w:color w:val="000000"/>
        </w:rPr>
      </w:pPr>
    </w:p>
    <w:p w14:paraId="4E1193D7" w14:textId="77777777" w:rsidR="006713B4" w:rsidRDefault="006713B4" w:rsidP="00BD4FDE">
      <w:pPr>
        <w:spacing w:line="440" w:lineRule="exact"/>
        <w:ind w:firstLineChars="200" w:firstLine="482"/>
        <w:rPr>
          <w:b/>
          <w:color w:val="000000"/>
        </w:rPr>
      </w:pPr>
    </w:p>
    <w:p w14:paraId="1DEB07C5" w14:textId="77777777" w:rsidR="006713B4" w:rsidRDefault="006713B4" w:rsidP="00BD4FDE">
      <w:pPr>
        <w:spacing w:line="440" w:lineRule="exact"/>
        <w:ind w:firstLineChars="200" w:firstLine="482"/>
        <w:rPr>
          <w:b/>
          <w:color w:val="000000"/>
        </w:rPr>
      </w:pPr>
    </w:p>
    <w:p w14:paraId="7971C173" w14:textId="77777777" w:rsidR="006713B4" w:rsidRDefault="006713B4" w:rsidP="00BD4FDE">
      <w:pPr>
        <w:spacing w:line="440" w:lineRule="exact"/>
        <w:ind w:firstLineChars="200" w:firstLine="482"/>
        <w:rPr>
          <w:b/>
          <w:color w:val="000000"/>
        </w:rPr>
      </w:pPr>
    </w:p>
    <w:p w14:paraId="5C63F8C8" w14:textId="5C95C9F6" w:rsidR="00BD4FDE" w:rsidRDefault="00BD4FDE" w:rsidP="00BD4FDE">
      <w:pPr>
        <w:spacing w:line="440" w:lineRule="exact"/>
        <w:ind w:firstLineChars="200" w:firstLine="482"/>
        <w:rPr>
          <w:b/>
          <w:color w:val="000000"/>
        </w:rPr>
      </w:pPr>
      <w:r>
        <w:rPr>
          <w:rFonts w:hint="eastAsia"/>
          <w:b/>
          <w:color w:val="000000"/>
        </w:rPr>
        <w:lastRenderedPageBreak/>
        <w:t>标项</w:t>
      </w:r>
      <w:r>
        <w:rPr>
          <w:b/>
          <w:color w:val="000000"/>
        </w:rPr>
        <w:t>3</w:t>
      </w:r>
      <w:r>
        <w:rPr>
          <w:rFonts w:hint="eastAsia"/>
          <w:b/>
          <w:color w:val="000000"/>
        </w:rPr>
        <w:t>评分内容及标准：</w:t>
      </w:r>
    </w:p>
    <w:p w14:paraId="024BF238" w14:textId="406AFAEA" w:rsidR="00BD4FDE" w:rsidRDefault="00BD4FDE" w:rsidP="00BD4FDE">
      <w:pPr>
        <w:spacing w:line="440" w:lineRule="exact"/>
        <w:ind w:firstLineChars="200" w:firstLine="482"/>
        <w:rPr>
          <w:b/>
          <w:color w:val="000000"/>
        </w:rPr>
      </w:pPr>
      <w:r>
        <w:rPr>
          <w:rFonts w:hint="eastAsia"/>
          <w:b/>
          <w:color w:val="000000"/>
        </w:rPr>
        <w:t>（一）价</w:t>
      </w:r>
      <w:r w:rsidRPr="0048007B">
        <w:rPr>
          <w:rFonts w:hint="eastAsia"/>
          <w:b/>
        </w:rPr>
        <w:t>格评分(</w:t>
      </w:r>
      <w:r w:rsidR="0090606A">
        <w:rPr>
          <w:b/>
        </w:rPr>
        <w:t>2</w:t>
      </w:r>
      <w:r>
        <w:rPr>
          <w:b/>
        </w:rPr>
        <w:t>0</w:t>
      </w:r>
      <w:r w:rsidRPr="0048007B">
        <w:rPr>
          <w:rFonts w:hint="eastAsia"/>
          <w:b/>
        </w:rPr>
        <w:t>分)</w:t>
      </w:r>
    </w:p>
    <w:p w14:paraId="3697EE7D" w14:textId="77777777" w:rsidR="00BD4FDE" w:rsidRDefault="00BD4FDE" w:rsidP="00BD4FDE">
      <w:pPr>
        <w:spacing w:line="440" w:lineRule="exact"/>
        <w:ind w:firstLineChars="200" w:firstLine="482"/>
        <w:rPr>
          <w:color w:val="000000"/>
        </w:rPr>
      </w:pPr>
      <w:r>
        <w:rPr>
          <w:rFonts w:hint="eastAsia"/>
          <w:b/>
          <w:color w:val="000000"/>
        </w:rPr>
        <w:t>1.报价的合理性：</w:t>
      </w:r>
      <w:r>
        <w:rPr>
          <w:rFonts w:hint="eastAsia"/>
          <w:color w:val="000000"/>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7DA50853" w14:textId="31815028" w:rsidR="00BD4FDE" w:rsidRDefault="00BD4FDE" w:rsidP="00BD4FDE">
      <w:pPr>
        <w:spacing w:line="440" w:lineRule="exact"/>
        <w:ind w:firstLineChars="200" w:firstLine="482"/>
      </w:pPr>
      <w:r>
        <w:rPr>
          <w:rFonts w:hint="eastAsia"/>
          <w:b/>
          <w:color w:val="000000"/>
        </w:rPr>
        <w:t>2.</w:t>
      </w:r>
      <w:r>
        <w:rPr>
          <w:rFonts w:hint="eastAsia"/>
          <w:b/>
          <w:color w:val="000000"/>
          <w:lang w:val="zh-CN"/>
        </w:rPr>
        <w:t>价格</w:t>
      </w:r>
      <w:r>
        <w:rPr>
          <w:rFonts w:cs="仿宋_GB2312" w:hint="eastAsia"/>
          <w:b/>
          <w:color w:val="000000"/>
          <w:lang w:val="zh-CN"/>
        </w:rPr>
        <w:t>分的计算：</w:t>
      </w:r>
      <w:r>
        <w:rPr>
          <w:b/>
          <w:bCs/>
          <w:color w:val="000000"/>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w:t>
      </w:r>
      <w:r w:rsidRPr="00C83183">
        <w:rPr>
          <w:rFonts w:hint="eastAsia"/>
        </w:rPr>
        <w:t>效投标报价)×</w:t>
      </w:r>
      <w:r w:rsidR="0090606A">
        <w:t>2</w:t>
      </w:r>
      <w:r>
        <w:t>0</w:t>
      </w:r>
      <w:r w:rsidRPr="00C83183">
        <w:rPr>
          <w:rFonts w:hint="eastAsia"/>
        </w:rPr>
        <w:t>%×</w:t>
      </w:r>
      <w:r>
        <w:rPr>
          <w:rFonts w:hint="eastAsia"/>
        </w:rPr>
        <w:t>100；</w:t>
      </w:r>
    </w:p>
    <w:p w14:paraId="3F3D63F8" w14:textId="77777777" w:rsidR="00BD4FDE" w:rsidRPr="00AF67AB" w:rsidRDefault="00BD4FDE" w:rsidP="00BD4FDE">
      <w:pPr>
        <w:spacing w:line="440" w:lineRule="exact"/>
        <w:ind w:firstLineChars="200" w:firstLine="482"/>
        <w:rPr>
          <w:rFonts w:cs="仿宋_GB2312"/>
          <w:b/>
          <w:lang w:val="zh-CN"/>
        </w:rPr>
      </w:pPr>
      <w:r w:rsidRPr="00AF67AB">
        <w:rPr>
          <w:rFonts w:cs="仿宋_GB2312" w:hint="eastAsia"/>
          <w:b/>
          <w:lang w:val="zh-CN"/>
        </w:rPr>
        <w:t>根据财库〔2020〕46号</w:t>
      </w:r>
      <w:r>
        <w:rPr>
          <w:rFonts w:cs="仿宋_GB2312" w:hint="eastAsia"/>
          <w:b/>
          <w:lang w:val="zh-CN"/>
        </w:rPr>
        <w:t>和</w:t>
      </w:r>
      <w:r w:rsidRPr="00CC38D5">
        <w:rPr>
          <w:rFonts w:cs="仿宋_GB2312"/>
          <w:b/>
          <w:lang w:val="zh-CN"/>
        </w:rPr>
        <w:t>财库〔2022〕19号</w:t>
      </w:r>
      <w:r w:rsidRPr="00AF67AB">
        <w:rPr>
          <w:rFonts w:cs="仿宋_GB2312" w:hint="eastAsia"/>
          <w:b/>
          <w:lang w:val="zh-CN"/>
        </w:rPr>
        <w:t>的相关规定，对于未预留份额专门面向中小企业的政府采购货物</w:t>
      </w:r>
      <w:r w:rsidRPr="009807B3">
        <w:rPr>
          <w:rFonts w:cs="仿宋_GB2312" w:hint="eastAsia"/>
          <w:b/>
          <w:lang w:val="zh-CN"/>
        </w:rPr>
        <w:t>或服务项目，以及预留份额政府采购货物或服务项目中的非预留部分标项，对小型和微型企业的投标报价给予</w:t>
      </w:r>
      <w:r w:rsidRPr="009807B3">
        <w:rPr>
          <w:rFonts w:cs="仿宋_GB2312"/>
          <w:b/>
        </w:rPr>
        <w:t>2</w:t>
      </w:r>
      <w:r w:rsidRPr="009807B3">
        <w:rPr>
          <w:rFonts w:cs="仿宋_GB2312" w:hint="eastAsia"/>
          <w:b/>
        </w:rPr>
        <w:t>0</w:t>
      </w:r>
      <w:r w:rsidRPr="009807B3">
        <w:rPr>
          <w:rFonts w:cs="仿宋_GB2312" w:hint="eastAsia"/>
          <w:b/>
          <w:lang w:val="zh-CN"/>
        </w:rPr>
        <w:t>%的扣除，用</w:t>
      </w:r>
      <w:r w:rsidRPr="00AF67AB">
        <w:rPr>
          <w:rFonts w:cs="仿宋_GB2312" w:hint="eastAsia"/>
          <w:b/>
          <w:lang w:val="zh-CN"/>
        </w:rPr>
        <w:t>扣除后的价格参与评审。</w:t>
      </w:r>
    </w:p>
    <w:p w14:paraId="3130F8D6" w14:textId="29FC03DF" w:rsidR="00BD4FDE" w:rsidRDefault="00BD4FDE" w:rsidP="00BD4FDE">
      <w:pPr>
        <w:spacing w:line="440" w:lineRule="exact"/>
        <w:ind w:firstLineChars="200" w:firstLine="482"/>
        <w:rPr>
          <w:b/>
          <w:color w:val="000000"/>
        </w:rPr>
      </w:pPr>
      <w:r>
        <w:rPr>
          <w:rFonts w:hint="eastAsia"/>
          <w:b/>
          <w:color w:val="000000"/>
        </w:rPr>
        <w:t>（二）商务及技术</w:t>
      </w:r>
      <w:r w:rsidRPr="00C83183">
        <w:rPr>
          <w:rFonts w:hint="eastAsia"/>
          <w:b/>
        </w:rPr>
        <w:t>评分（</w:t>
      </w:r>
      <w:r w:rsidR="0090606A">
        <w:rPr>
          <w:b/>
        </w:rPr>
        <w:t>8</w:t>
      </w:r>
      <w:r>
        <w:rPr>
          <w:b/>
        </w:rPr>
        <w:t>0</w:t>
      </w:r>
      <w:r w:rsidRPr="00C83183">
        <w:rPr>
          <w:rFonts w:hint="eastAsia"/>
          <w:b/>
        </w:rPr>
        <w:t>分）</w:t>
      </w:r>
    </w:p>
    <w:p w14:paraId="3EC6F81E" w14:textId="77777777" w:rsidR="00BD4FDE" w:rsidRDefault="00BD4FDE" w:rsidP="00BD4FDE">
      <w:pPr>
        <w:spacing w:line="440" w:lineRule="exact"/>
        <w:ind w:firstLineChars="200" w:firstLine="482"/>
        <w:rPr>
          <w:b/>
          <w:color w:val="000000"/>
        </w:rPr>
      </w:pPr>
      <w:r>
        <w:rPr>
          <w:rFonts w:hint="eastAsia"/>
          <w:b/>
          <w:color w:val="000000"/>
        </w:rPr>
        <w:t>1.商务及技术分的计算。</w:t>
      </w:r>
    </w:p>
    <w:p w14:paraId="72297096" w14:textId="77777777" w:rsidR="00BD4FDE" w:rsidRDefault="00BD4FDE" w:rsidP="00BD4FDE">
      <w:pPr>
        <w:spacing w:line="440" w:lineRule="exact"/>
        <w:ind w:firstLineChars="200" w:firstLine="48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3AD11497" w14:textId="6090F13B" w:rsidR="00BD4FDE" w:rsidRDefault="00BD4FDE" w:rsidP="00BD4FDE">
      <w:pPr>
        <w:spacing w:line="440" w:lineRule="exact"/>
        <w:ind w:firstLineChars="200" w:firstLine="482"/>
        <w:rPr>
          <w:b/>
        </w:rPr>
      </w:pPr>
      <w:r>
        <w:rPr>
          <w:rFonts w:hint="eastAsia"/>
          <w:b/>
          <w:color w:val="000000"/>
        </w:rPr>
        <w:t>2</w:t>
      </w:r>
      <w:r>
        <w:rPr>
          <w:b/>
          <w:color w:val="000000"/>
        </w:rPr>
        <w:t>.</w:t>
      </w:r>
      <w:r>
        <w:rPr>
          <w:rFonts w:hint="eastAsia"/>
          <w:b/>
          <w:color w:val="000000"/>
        </w:rPr>
        <w:t>标项</w:t>
      </w:r>
      <w:r>
        <w:rPr>
          <w:b/>
          <w:color w:val="000000"/>
        </w:rPr>
        <w:t>3</w:t>
      </w:r>
      <w:r>
        <w:rPr>
          <w:rFonts w:hint="eastAsia"/>
          <w:b/>
          <w:color w:val="000000"/>
        </w:rPr>
        <w:t>评分细则</w:t>
      </w:r>
    </w:p>
    <w:tbl>
      <w:tblPr>
        <w:tblW w:w="10242" w:type="dxa"/>
        <w:jc w:val="center"/>
        <w:tblLayout w:type="fixed"/>
        <w:tblLook w:val="0000" w:firstRow="0" w:lastRow="0" w:firstColumn="0" w:lastColumn="0" w:noHBand="0" w:noVBand="0"/>
      </w:tblPr>
      <w:tblGrid>
        <w:gridCol w:w="710"/>
        <w:gridCol w:w="1205"/>
        <w:gridCol w:w="6609"/>
        <w:gridCol w:w="850"/>
        <w:gridCol w:w="868"/>
      </w:tblGrid>
      <w:tr w:rsidR="00BB5EB3" w14:paraId="7F788AA9" w14:textId="77777777" w:rsidTr="00BB5EB3">
        <w:trPr>
          <w:trHeight w:val="228"/>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571E12A" w14:textId="77777777" w:rsidR="00BB5EB3" w:rsidRDefault="00BB5EB3" w:rsidP="00BB5EB3">
            <w:pPr>
              <w:topLinePunct/>
              <w:spacing w:line="440" w:lineRule="exact"/>
              <w:jc w:val="center"/>
              <w:rPr>
                <w:b/>
                <w:bCs/>
                <w:kern w:val="0"/>
                <w:szCs w:val="22"/>
              </w:rPr>
            </w:pPr>
            <w:r>
              <w:rPr>
                <w:rFonts w:hint="eastAsia"/>
                <w:b/>
                <w:bCs/>
                <w:kern w:val="0"/>
                <w:szCs w:val="22"/>
              </w:rPr>
              <w:t>序号</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CD7E612" w14:textId="77777777" w:rsidR="00BB5EB3" w:rsidRDefault="00BB5EB3" w:rsidP="00BB5EB3">
            <w:pPr>
              <w:topLinePunct/>
              <w:spacing w:line="440" w:lineRule="exact"/>
              <w:jc w:val="center"/>
              <w:rPr>
                <w:b/>
                <w:bCs/>
                <w:kern w:val="0"/>
                <w:szCs w:val="22"/>
              </w:rPr>
            </w:pPr>
            <w:r>
              <w:rPr>
                <w:rFonts w:hint="eastAsia"/>
                <w:b/>
                <w:bCs/>
                <w:kern w:val="0"/>
                <w:szCs w:val="22"/>
              </w:rPr>
              <w:t>评分内容</w:t>
            </w: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A203E6" w14:textId="77777777" w:rsidR="00BB5EB3" w:rsidRDefault="00BB5EB3" w:rsidP="00BB5EB3">
            <w:pPr>
              <w:topLinePunct/>
              <w:spacing w:line="440" w:lineRule="exact"/>
              <w:jc w:val="center"/>
              <w:rPr>
                <w:b/>
                <w:bCs/>
                <w:kern w:val="0"/>
                <w:szCs w:val="22"/>
              </w:rPr>
            </w:pPr>
            <w:r>
              <w:rPr>
                <w:rFonts w:hint="eastAsia"/>
                <w:b/>
                <w:bCs/>
                <w:kern w:val="0"/>
                <w:szCs w:val="22"/>
              </w:rPr>
              <w:t>评分标准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F7C73B5" w14:textId="77777777" w:rsidR="00BB5EB3" w:rsidRDefault="00BB5EB3" w:rsidP="00BB5EB3">
            <w:pPr>
              <w:topLinePunct/>
              <w:spacing w:line="440" w:lineRule="exact"/>
              <w:jc w:val="center"/>
              <w:rPr>
                <w:b/>
                <w:bCs/>
                <w:kern w:val="0"/>
                <w:szCs w:val="22"/>
              </w:rPr>
            </w:pPr>
            <w:r>
              <w:rPr>
                <w:rFonts w:hint="eastAsia"/>
                <w:b/>
                <w:bCs/>
                <w:kern w:val="0"/>
                <w:szCs w:val="22"/>
              </w:rPr>
              <w:t>分值</w:t>
            </w:r>
          </w:p>
        </w:tc>
        <w:tc>
          <w:tcPr>
            <w:tcW w:w="868" w:type="dxa"/>
            <w:tcBorders>
              <w:top w:val="single" w:sz="4" w:space="0" w:color="000000"/>
              <w:left w:val="single" w:sz="4" w:space="0" w:color="000000"/>
              <w:bottom w:val="single" w:sz="4" w:space="0" w:color="000000"/>
              <w:right w:val="single" w:sz="4" w:space="0" w:color="000000"/>
            </w:tcBorders>
            <w:vAlign w:val="center"/>
          </w:tcPr>
          <w:p w14:paraId="746FC8D5" w14:textId="77777777" w:rsidR="00BB5EB3" w:rsidRDefault="00BB5EB3" w:rsidP="00BB5EB3">
            <w:pPr>
              <w:topLinePunct/>
              <w:spacing w:line="440" w:lineRule="exact"/>
              <w:jc w:val="center"/>
              <w:rPr>
                <w:b/>
                <w:bCs/>
                <w:kern w:val="0"/>
                <w:szCs w:val="22"/>
              </w:rPr>
            </w:pPr>
            <w:r w:rsidRPr="001158D1">
              <w:rPr>
                <w:rFonts w:hint="eastAsia"/>
                <w:b/>
                <w:kern w:val="0"/>
              </w:rPr>
              <w:t>打分方法</w:t>
            </w:r>
          </w:p>
        </w:tc>
      </w:tr>
      <w:tr w:rsidR="00BB5EB3" w14:paraId="0FFC24C4" w14:textId="77777777" w:rsidTr="00BB5EB3">
        <w:trPr>
          <w:trHeight w:val="228"/>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6C7C31" w14:textId="77777777" w:rsidR="00BB5EB3" w:rsidRDefault="00BB5EB3" w:rsidP="00BB5EB3">
            <w:pPr>
              <w:topLinePunct/>
              <w:spacing w:line="440" w:lineRule="exact"/>
              <w:contextualSpacing/>
              <w:jc w:val="center"/>
            </w:pPr>
            <w:r>
              <w:rPr>
                <w:rFonts w:hint="eastAsia"/>
              </w:rPr>
              <w:t>1</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E534F3" w14:textId="77777777" w:rsidR="00BB5EB3" w:rsidRDefault="00BB5EB3" w:rsidP="00BB5EB3">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体系认证证书</w:t>
            </w: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E2D1D41" w14:textId="77777777" w:rsidR="00BB5EB3" w:rsidRDefault="00BB5EB3" w:rsidP="00BB5EB3">
            <w:pPr>
              <w:topLinePunct/>
              <w:spacing w:line="440" w:lineRule="exact"/>
              <w:contextualSpacing/>
              <w:rPr>
                <w:rFonts w:cs="仿宋_GB2312"/>
                <w:szCs w:val="22"/>
              </w:rPr>
            </w:pPr>
            <w:r>
              <w:rPr>
                <w:rFonts w:cs="仿宋_GB2312" w:hint="eastAsia"/>
                <w:szCs w:val="22"/>
              </w:rPr>
              <w:t>投标人具有有效期内的质量管理体系认证证书、环境管理体系认证证书、职业健康安全管理体系认证证书的，每提供一个得1分，本项最多得3分。（0-</w:t>
            </w:r>
            <w:r>
              <w:rPr>
                <w:rFonts w:cs="仿宋_GB2312"/>
                <w:szCs w:val="22"/>
              </w:rPr>
              <w:t>3</w:t>
            </w:r>
            <w:r>
              <w:rPr>
                <w:rFonts w:cs="仿宋_GB2312" w:hint="eastAsia"/>
                <w:szCs w:val="22"/>
              </w:rPr>
              <w:t>分）</w:t>
            </w:r>
          </w:p>
          <w:p w14:paraId="43C80B53" w14:textId="77777777" w:rsidR="00BB5EB3" w:rsidRPr="00D72349" w:rsidRDefault="00BB5EB3" w:rsidP="00BB5EB3">
            <w:pPr>
              <w:pStyle w:val="Heading5"/>
              <w:spacing w:after="0" w:line="440" w:lineRule="exact"/>
            </w:pPr>
            <w:r w:rsidRPr="00D72349">
              <w:rPr>
                <w:rFonts w:ascii="仿宋" w:eastAsia="仿宋" w:hAnsi="仿宋" w:cs="仿宋_GB2312" w:hint="eastAsia"/>
                <w:b w:val="0"/>
                <w:bCs w:val="0"/>
                <w:kern w:val="3"/>
                <w:szCs w:val="22"/>
              </w:rPr>
              <w:t>注：投标人需提供证书复印件并加盖公章或全国认证认可信息公共服务平台网站查询页面截图。</w:t>
            </w:r>
          </w:p>
        </w:tc>
        <w:tc>
          <w:tcPr>
            <w:tcW w:w="85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6C673848" w14:textId="77777777" w:rsidR="00BB5EB3" w:rsidRDefault="00BB5EB3" w:rsidP="00BB5EB3">
            <w:pPr>
              <w:topLinePunct/>
              <w:spacing w:line="440" w:lineRule="exact"/>
              <w:contextualSpacing/>
              <w:jc w:val="center"/>
              <w:rPr>
                <w:kern w:val="2"/>
              </w:rPr>
            </w:pPr>
            <w:r>
              <w:t>3</w:t>
            </w:r>
          </w:p>
        </w:tc>
        <w:tc>
          <w:tcPr>
            <w:tcW w:w="868" w:type="dxa"/>
            <w:tcBorders>
              <w:top w:val="single" w:sz="4" w:space="0" w:color="000000"/>
              <w:left w:val="single" w:sz="4" w:space="0" w:color="000000"/>
              <w:bottom w:val="single" w:sz="4" w:space="0" w:color="auto"/>
              <w:right w:val="single" w:sz="4" w:space="0" w:color="000000"/>
            </w:tcBorders>
            <w:vAlign w:val="center"/>
          </w:tcPr>
          <w:p w14:paraId="4EE706C9" w14:textId="77777777" w:rsidR="00BB5EB3" w:rsidRDefault="00BB5EB3" w:rsidP="00BB5EB3">
            <w:pPr>
              <w:topLinePunct/>
              <w:spacing w:line="440" w:lineRule="exact"/>
              <w:contextualSpacing/>
              <w:jc w:val="center"/>
            </w:pPr>
            <w:r>
              <w:rPr>
                <w:rFonts w:hint="eastAsia"/>
              </w:rPr>
              <w:t>客观分</w:t>
            </w:r>
          </w:p>
        </w:tc>
      </w:tr>
      <w:tr w:rsidR="00BB5EB3" w14:paraId="6DE6579A" w14:textId="77777777" w:rsidTr="00BB5EB3">
        <w:trPr>
          <w:trHeight w:val="228"/>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71B1B37" w14:textId="77777777" w:rsidR="00BB5EB3" w:rsidRDefault="00BB5EB3" w:rsidP="00BB5EB3">
            <w:pPr>
              <w:topLinePunct/>
              <w:spacing w:line="440" w:lineRule="exact"/>
              <w:contextualSpacing/>
              <w:jc w:val="center"/>
            </w:pPr>
            <w:r>
              <w:rPr>
                <w:rFonts w:hint="eastAsia"/>
              </w:rPr>
              <w:t>2</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5EFE6AB" w14:textId="77777777" w:rsidR="00BB5EB3" w:rsidRPr="00EB0A80" w:rsidRDefault="00BB5EB3" w:rsidP="00BB5EB3">
            <w:pPr>
              <w:pStyle w:val="afffffffffffffffff1"/>
              <w:topLinePunct/>
              <w:spacing w:beforeLines="0" w:line="440" w:lineRule="exact"/>
              <w:contextualSpacing/>
              <w:jc w:val="center"/>
              <w:rPr>
                <w:rFonts w:ascii="仿宋" w:eastAsia="仿宋" w:hAnsi="仿宋" w:cs="仿宋_GB2312"/>
                <w:kern w:val="3"/>
                <w:sz w:val="24"/>
              </w:rPr>
            </w:pPr>
            <w:r w:rsidRPr="00EB0A80">
              <w:rPr>
                <w:rFonts w:ascii="仿宋" w:eastAsia="仿宋" w:hAnsi="仿宋" w:cs="仿宋_GB2312" w:hint="eastAsia"/>
                <w:kern w:val="3"/>
                <w:sz w:val="24"/>
              </w:rPr>
              <w:t>企业荣誉</w:t>
            </w: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711839" w14:textId="49D8ADB7" w:rsidR="00BB5EB3" w:rsidRDefault="00BB5EB3" w:rsidP="00BB5EB3">
            <w:pPr>
              <w:topLinePunct/>
              <w:spacing w:line="440" w:lineRule="exact"/>
              <w:contextualSpacing/>
              <w:rPr>
                <w:rFonts w:cs="仿宋_GB2312"/>
                <w:szCs w:val="22"/>
              </w:rPr>
            </w:pPr>
            <w:r>
              <w:rPr>
                <w:rFonts w:cs="仿宋_GB2312" w:hint="eastAsia"/>
                <w:szCs w:val="22"/>
              </w:rPr>
              <w:t>投标人获得政府部门颁发的</w:t>
            </w:r>
            <w:r w:rsidR="00721F12">
              <w:rPr>
                <w:rFonts w:cs="仿宋_GB2312" w:hint="eastAsia"/>
                <w:szCs w:val="22"/>
              </w:rPr>
              <w:t>安保</w:t>
            </w:r>
            <w:r>
              <w:rPr>
                <w:rFonts w:cs="仿宋_GB2312" w:hint="eastAsia"/>
                <w:szCs w:val="22"/>
              </w:rPr>
              <w:t>类相关荣誉的，区县级的得1分；省市级的得2分；国家级及以上的得3分，本项最高得3分，就高原则，同一个荣誉不重复得分。</w:t>
            </w:r>
          </w:p>
          <w:p w14:paraId="50BAFDFA" w14:textId="77777777" w:rsidR="00BB5EB3" w:rsidRPr="00EB0A80" w:rsidRDefault="00BB5EB3" w:rsidP="00BB5EB3">
            <w:pPr>
              <w:pStyle w:val="Heading5"/>
              <w:spacing w:after="0" w:line="440" w:lineRule="exact"/>
              <w:rPr>
                <w:rFonts w:ascii="仿宋" w:eastAsia="仿宋" w:hAnsi="仿宋" w:cs="仿宋_GB2312"/>
                <w:b w:val="0"/>
                <w:bCs w:val="0"/>
                <w:kern w:val="3"/>
                <w:szCs w:val="22"/>
              </w:rPr>
            </w:pPr>
            <w:r w:rsidRPr="00EB0A80">
              <w:rPr>
                <w:rFonts w:ascii="仿宋" w:eastAsia="仿宋" w:hAnsi="仿宋" w:cs="仿宋_GB2312" w:hint="eastAsia"/>
                <w:b w:val="0"/>
                <w:bCs w:val="0"/>
                <w:kern w:val="3"/>
                <w:szCs w:val="22"/>
              </w:rPr>
              <w:t>注：需提供荣誉证明材料</w:t>
            </w:r>
            <w:r>
              <w:rPr>
                <w:rFonts w:ascii="仿宋" w:eastAsia="仿宋" w:hAnsi="仿宋" w:cs="仿宋_GB2312" w:hint="eastAsia"/>
                <w:b w:val="0"/>
                <w:bCs w:val="0"/>
                <w:kern w:val="3"/>
                <w:szCs w:val="22"/>
              </w:rPr>
              <w:t>，证明材料需体现荣誉名称、颁发部门。</w:t>
            </w:r>
          </w:p>
        </w:tc>
        <w:tc>
          <w:tcPr>
            <w:tcW w:w="85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30AE2D4C" w14:textId="77777777" w:rsidR="00BB5EB3" w:rsidRDefault="00BB5EB3" w:rsidP="00BB5EB3">
            <w:pPr>
              <w:topLinePunct/>
              <w:spacing w:line="440" w:lineRule="exact"/>
              <w:contextualSpacing/>
              <w:jc w:val="center"/>
            </w:pPr>
            <w:r>
              <w:rPr>
                <w:rFonts w:hint="eastAsia"/>
              </w:rPr>
              <w:t>3</w:t>
            </w:r>
          </w:p>
        </w:tc>
        <w:tc>
          <w:tcPr>
            <w:tcW w:w="868" w:type="dxa"/>
            <w:tcBorders>
              <w:top w:val="single" w:sz="4" w:space="0" w:color="000000"/>
              <w:left w:val="single" w:sz="4" w:space="0" w:color="000000"/>
              <w:bottom w:val="single" w:sz="4" w:space="0" w:color="auto"/>
              <w:right w:val="single" w:sz="4" w:space="0" w:color="000000"/>
            </w:tcBorders>
            <w:vAlign w:val="center"/>
          </w:tcPr>
          <w:p w14:paraId="250C8F68" w14:textId="77777777" w:rsidR="00BB5EB3" w:rsidRDefault="00BB5EB3" w:rsidP="00BB5EB3">
            <w:pPr>
              <w:topLinePunct/>
              <w:spacing w:line="440" w:lineRule="exact"/>
              <w:contextualSpacing/>
              <w:jc w:val="center"/>
            </w:pPr>
            <w:r>
              <w:rPr>
                <w:rFonts w:hint="eastAsia"/>
              </w:rPr>
              <w:t>客观分</w:t>
            </w:r>
          </w:p>
        </w:tc>
      </w:tr>
      <w:tr w:rsidR="00BB5EB3" w14:paraId="6B2B4CA8" w14:textId="77777777" w:rsidTr="00BB5EB3">
        <w:trPr>
          <w:trHeight w:val="817"/>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BBB272" w14:textId="77777777" w:rsidR="00BB5EB3" w:rsidRDefault="00BB5EB3" w:rsidP="00BB5EB3">
            <w:pPr>
              <w:topLinePunct/>
              <w:spacing w:line="440" w:lineRule="exact"/>
              <w:contextualSpacing/>
              <w:jc w:val="center"/>
              <w:rPr>
                <w:kern w:val="2"/>
              </w:rPr>
            </w:pPr>
            <w:r>
              <w:rPr>
                <w:rFonts w:hint="eastAsia"/>
                <w:kern w:val="2"/>
              </w:rPr>
              <w:t>3</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B990DD" w14:textId="77777777" w:rsidR="00BB5EB3" w:rsidRDefault="00BB5EB3" w:rsidP="00BB5EB3">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同类业绩</w:t>
            </w: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F732C5" w14:textId="03601CED" w:rsidR="00BB5EB3" w:rsidRDefault="00BB5EB3" w:rsidP="00BB5EB3">
            <w:pPr>
              <w:pStyle w:val="2b"/>
              <w:topLinePunct/>
              <w:spacing w:before="0" w:line="440" w:lineRule="exact"/>
              <w:ind w:firstLineChars="0" w:firstLine="0"/>
              <w:jc w:val="both"/>
              <w:rPr>
                <w:rFonts w:ascii="仿宋" w:eastAsia="仿宋" w:hAnsi="仿宋" w:cs="仿宋"/>
                <w:color w:val="000000"/>
                <w:kern w:val="0"/>
                <w:szCs w:val="24"/>
              </w:rPr>
            </w:pPr>
            <w:r>
              <w:rPr>
                <w:rFonts w:ascii="仿宋" w:eastAsia="仿宋" w:hAnsi="仿宋" w:cs="仿宋" w:hint="eastAsia"/>
                <w:color w:val="000000"/>
                <w:kern w:val="0"/>
                <w:szCs w:val="24"/>
              </w:rPr>
              <w:t>投标人自2</w:t>
            </w:r>
            <w:r>
              <w:rPr>
                <w:rFonts w:ascii="仿宋" w:eastAsia="仿宋" w:hAnsi="仿宋" w:cs="仿宋"/>
                <w:color w:val="000000"/>
                <w:kern w:val="0"/>
                <w:szCs w:val="24"/>
              </w:rPr>
              <w:t>019</w:t>
            </w:r>
            <w:r>
              <w:rPr>
                <w:rFonts w:ascii="仿宋" w:eastAsia="仿宋" w:hAnsi="仿宋" w:cs="仿宋" w:hint="eastAsia"/>
                <w:color w:val="000000"/>
                <w:kern w:val="0"/>
                <w:szCs w:val="24"/>
              </w:rPr>
              <w:t>年1月1日（含）以来（以合同签订时间为准）具有</w:t>
            </w:r>
            <w:r w:rsidR="008B4CEC">
              <w:rPr>
                <w:rFonts w:ascii="仿宋" w:eastAsia="仿宋" w:hAnsi="仿宋" w:cs="仿宋" w:hint="eastAsia"/>
                <w:color w:val="000000"/>
                <w:kern w:val="0"/>
                <w:szCs w:val="24"/>
              </w:rPr>
              <w:t>非住宅安保服务业绩的</w:t>
            </w:r>
            <w:r>
              <w:rPr>
                <w:rFonts w:ascii="仿宋" w:eastAsia="仿宋" w:hAnsi="仿宋" w:cs="仿宋" w:hint="eastAsia"/>
                <w:color w:val="000000"/>
                <w:kern w:val="0"/>
                <w:szCs w:val="24"/>
              </w:rPr>
              <w:t>（合同内容包含</w:t>
            </w:r>
            <w:r w:rsidR="00721F12">
              <w:rPr>
                <w:rFonts w:ascii="仿宋" w:eastAsia="仿宋" w:hAnsi="仿宋" w:cs="仿宋" w:hint="eastAsia"/>
                <w:color w:val="000000"/>
                <w:kern w:val="0"/>
                <w:szCs w:val="24"/>
              </w:rPr>
              <w:t>安保服务</w:t>
            </w:r>
            <w:r>
              <w:rPr>
                <w:rFonts w:ascii="仿宋" w:eastAsia="仿宋" w:hAnsi="仿宋" w:cs="仿宋" w:hint="eastAsia"/>
                <w:color w:val="000000"/>
                <w:kern w:val="0"/>
                <w:szCs w:val="24"/>
              </w:rPr>
              <w:t>内容），每提供一个得</w:t>
            </w:r>
            <w:r>
              <w:rPr>
                <w:rFonts w:ascii="仿宋" w:eastAsia="仿宋" w:hAnsi="仿宋" w:cs="仿宋"/>
                <w:color w:val="000000"/>
                <w:kern w:val="0"/>
                <w:szCs w:val="24"/>
              </w:rPr>
              <w:t>0.25</w:t>
            </w:r>
            <w:r>
              <w:rPr>
                <w:rFonts w:ascii="仿宋" w:eastAsia="仿宋" w:hAnsi="仿宋" w:cs="仿宋" w:hint="eastAsia"/>
                <w:color w:val="000000"/>
                <w:kern w:val="0"/>
                <w:szCs w:val="24"/>
              </w:rPr>
              <w:t>分，最高得</w:t>
            </w:r>
            <w:r w:rsidR="008B4CEC">
              <w:rPr>
                <w:rFonts w:ascii="仿宋" w:eastAsia="仿宋" w:hAnsi="仿宋" w:cs="仿宋"/>
                <w:color w:val="000000"/>
                <w:kern w:val="0"/>
                <w:szCs w:val="24"/>
              </w:rPr>
              <w:t>2</w:t>
            </w:r>
            <w:r>
              <w:rPr>
                <w:rFonts w:ascii="仿宋" w:eastAsia="仿宋" w:hAnsi="仿宋" w:cs="仿宋" w:hint="eastAsia"/>
                <w:color w:val="000000"/>
                <w:kern w:val="0"/>
                <w:szCs w:val="24"/>
              </w:rPr>
              <w:t>分。</w:t>
            </w:r>
          </w:p>
          <w:p w14:paraId="36638A28" w14:textId="5857DD47" w:rsidR="00BB5EB3" w:rsidRDefault="008B4CEC" w:rsidP="00BB5EB3">
            <w:pPr>
              <w:pStyle w:val="2b"/>
              <w:topLinePunct/>
              <w:spacing w:before="0" w:line="440" w:lineRule="exact"/>
              <w:ind w:firstLineChars="0" w:firstLine="0"/>
              <w:jc w:val="both"/>
              <w:rPr>
                <w:rFonts w:ascii="仿宋" w:eastAsia="仿宋" w:hAnsi="仿宋" w:cs="仿宋"/>
                <w:color w:val="000000"/>
                <w:kern w:val="0"/>
                <w:szCs w:val="24"/>
              </w:rPr>
            </w:pPr>
            <w:r>
              <w:rPr>
                <w:rFonts w:ascii="仿宋" w:eastAsia="仿宋" w:hAnsi="仿宋" w:cs="仿宋" w:hint="eastAsia"/>
                <w:color w:val="000000"/>
                <w:kern w:val="0"/>
                <w:szCs w:val="24"/>
              </w:rPr>
              <w:lastRenderedPageBreak/>
              <w:t>注：</w:t>
            </w:r>
            <w:r w:rsidRPr="008B4CEC">
              <w:rPr>
                <w:rFonts w:ascii="仿宋" w:eastAsia="仿宋" w:hAnsi="仿宋" w:cs="仿宋" w:hint="eastAsia"/>
                <w:color w:val="000000"/>
                <w:kern w:val="0"/>
                <w:szCs w:val="24"/>
              </w:rPr>
              <w:t>要求提供合同复印件并加盖投标人公章。</w:t>
            </w:r>
            <w:r w:rsidRPr="008B4CEC">
              <w:rPr>
                <w:rFonts w:ascii="仿宋" w:eastAsia="仿宋" w:hAnsi="仿宋" w:cs="仿宋"/>
                <w:color w:val="000000"/>
                <w:kern w:val="0"/>
                <w:szCs w:val="24"/>
              </w:rPr>
              <w:t>(一个单位分年度多次签订的案例，计入1个案例；同一个项目，分两期或以上完成的，计入1个案例。用户评价较差或不合格的，评标委员会可不予认可)</w:t>
            </w:r>
          </w:p>
        </w:tc>
        <w:tc>
          <w:tcPr>
            <w:tcW w:w="85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14:paraId="23B7EB29" w14:textId="20D94843" w:rsidR="00BB5EB3" w:rsidRDefault="008B4CEC" w:rsidP="00BB5EB3">
            <w:pPr>
              <w:topLinePunct/>
              <w:spacing w:line="440" w:lineRule="exact"/>
              <w:contextualSpacing/>
              <w:jc w:val="center"/>
              <w:rPr>
                <w:kern w:val="2"/>
              </w:rPr>
            </w:pPr>
            <w:r>
              <w:rPr>
                <w:kern w:val="2"/>
              </w:rPr>
              <w:lastRenderedPageBreak/>
              <w:t>2</w:t>
            </w:r>
          </w:p>
        </w:tc>
        <w:tc>
          <w:tcPr>
            <w:tcW w:w="868" w:type="dxa"/>
            <w:tcBorders>
              <w:top w:val="single" w:sz="4" w:space="0" w:color="auto"/>
              <w:left w:val="single" w:sz="4" w:space="0" w:color="000000"/>
              <w:bottom w:val="single" w:sz="4" w:space="0" w:color="000000"/>
              <w:right w:val="single" w:sz="4" w:space="0" w:color="000000"/>
            </w:tcBorders>
            <w:vAlign w:val="center"/>
          </w:tcPr>
          <w:p w14:paraId="61C55A6F" w14:textId="77777777" w:rsidR="00BB5EB3" w:rsidRDefault="00BB5EB3" w:rsidP="00BB5EB3">
            <w:pPr>
              <w:topLinePunct/>
              <w:spacing w:line="440" w:lineRule="exact"/>
              <w:contextualSpacing/>
              <w:jc w:val="center"/>
              <w:rPr>
                <w:kern w:val="2"/>
              </w:rPr>
            </w:pPr>
            <w:r>
              <w:rPr>
                <w:rFonts w:hint="eastAsia"/>
              </w:rPr>
              <w:t>客观分</w:t>
            </w:r>
          </w:p>
        </w:tc>
      </w:tr>
      <w:tr w:rsidR="0027774A" w14:paraId="7A1904C4" w14:textId="77777777" w:rsidTr="00BB5EB3">
        <w:trPr>
          <w:trHeight w:val="228"/>
          <w:jc w:val="center"/>
        </w:trPr>
        <w:tc>
          <w:tcPr>
            <w:tcW w:w="710"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7728BE4A" w14:textId="77777777" w:rsidR="0027774A" w:rsidRDefault="0027774A" w:rsidP="00BB5EB3">
            <w:pPr>
              <w:topLinePunct/>
              <w:spacing w:line="440" w:lineRule="exact"/>
              <w:contextualSpacing/>
              <w:jc w:val="center"/>
              <w:rPr>
                <w:kern w:val="2"/>
              </w:rPr>
            </w:pPr>
            <w:r>
              <w:t>4</w:t>
            </w:r>
          </w:p>
        </w:tc>
        <w:tc>
          <w:tcPr>
            <w:tcW w:w="1205"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7119276C" w14:textId="15260D8E" w:rsidR="0027774A" w:rsidRPr="001D332C" w:rsidRDefault="00802419" w:rsidP="00BB5EB3">
            <w:pPr>
              <w:pStyle w:val="afffffffffffffffff1"/>
              <w:topLinePunct/>
              <w:spacing w:beforeLines="0" w:line="440" w:lineRule="exact"/>
              <w:contextualSpacing/>
              <w:jc w:val="center"/>
              <w:rPr>
                <w:rFonts w:ascii="仿宋" w:eastAsia="仿宋" w:hAnsi="仿宋" w:cs="仿宋"/>
                <w:color w:val="000000"/>
                <w:kern w:val="3"/>
                <w:sz w:val="24"/>
                <w:szCs w:val="24"/>
              </w:rPr>
            </w:pPr>
            <w:r>
              <w:rPr>
                <w:rFonts w:ascii="仿宋" w:eastAsia="仿宋" w:hAnsi="仿宋" w:cs="仿宋" w:hint="eastAsia"/>
                <w:color w:val="000000"/>
                <w:kern w:val="3"/>
                <w:sz w:val="24"/>
                <w:szCs w:val="24"/>
              </w:rPr>
              <w:t>拟配置人员方案</w:t>
            </w: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62692FF" w14:textId="77777777" w:rsidR="0027774A" w:rsidRDefault="0027774A" w:rsidP="008B4CEC">
            <w:pPr>
              <w:topLinePunct/>
              <w:spacing w:line="440" w:lineRule="exact"/>
              <w:contextualSpacing/>
              <w:rPr>
                <w:color w:val="000000"/>
              </w:rPr>
            </w:pPr>
            <w:r>
              <w:rPr>
                <w:rFonts w:hint="eastAsia"/>
                <w:color w:val="000000"/>
              </w:rPr>
              <w:t>1、项目经理：</w:t>
            </w:r>
          </w:p>
          <w:p w14:paraId="3276CE6F" w14:textId="4776D6AE" w:rsidR="0027774A" w:rsidRPr="008B4CEC" w:rsidRDefault="0027774A" w:rsidP="008B4CEC">
            <w:pPr>
              <w:pStyle w:val="Heading5"/>
              <w:spacing w:after="0" w:line="440" w:lineRule="exact"/>
              <w:rPr>
                <w:rFonts w:ascii="仿宋" w:eastAsia="仿宋" w:hAnsi="仿宋" w:cs="仿宋"/>
                <w:b w:val="0"/>
                <w:bCs w:val="0"/>
                <w:color w:val="000000"/>
                <w:kern w:val="3"/>
              </w:rPr>
            </w:pPr>
            <w:r w:rsidRPr="001D332C">
              <w:rPr>
                <w:rFonts w:ascii="仿宋" w:eastAsia="仿宋" w:hAnsi="仿宋" w:cs="仿宋"/>
                <w:b w:val="0"/>
                <w:bCs w:val="0"/>
                <w:color w:val="000000"/>
                <w:kern w:val="3"/>
              </w:rPr>
              <w:t>1</w:t>
            </w:r>
            <w:r w:rsidRPr="001D332C">
              <w:rPr>
                <w:rFonts w:ascii="仿宋" w:eastAsia="仿宋" w:hAnsi="仿宋" w:cs="仿宋" w:hint="eastAsia"/>
                <w:b w:val="0"/>
                <w:bCs w:val="0"/>
                <w:color w:val="000000"/>
                <w:kern w:val="3"/>
              </w:rPr>
              <w:t>）</w:t>
            </w:r>
            <w:r>
              <w:rPr>
                <w:rFonts w:ascii="仿宋" w:eastAsia="仿宋" w:hAnsi="仿宋" w:cs="仿宋" w:hint="eastAsia"/>
                <w:b w:val="0"/>
                <w:bCs w:val="0"/>
                <w:color w:val="000000"/>
                <w:kern w:val="3"/>
              </w:rPr>
              <w:t>具有本科及以上学历证书的得</w:t>
            </w:r>
            <w:r>
              <w:rPr>
                <w:rFonts w:ascii="仿宋" w:eastAsia="仿宋" w:hAnsi="仿宋" w:cs="仿宋"/>
                <w:b w:val="0"/>
                <w:bCs w:val="0"/>
                <w:color w:val="000000"/>
                <w:kern w:val="3"/>
              </w:rPr>
              <w:t>2</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-2</w:t>
            </w:r>
            <w:r>
              <w:rPr>
                <w:rFonts w:ascii="仿宋" w:eastAsia="仿宋" w:hAnsi="仿宋" w:cs="仿宋" w:hint="eastAsia"/>
                <w:b w:val="0"/>
                <w:bCs w:val="0"/>
                <w:color w:val="000000"/>
                <w:kern w:val="3"/>
              </w:rPr>
              <w:t>分）</w:t>
            </w:r>
            <w:r w:rsidR="006713B4">
              <w:rPr>
                <w:rFonts w:ascii="仿宋" w:eastAsia="仿宋" w:hAnsi="仿宋" w:cs="仿宋" w:hint="eastAsia"/>
                <w:b w:val="0"/>
                <w:bCs w:val="0"/>
                <w:color w:val="000000"/>
                <w:kern w:val="3"/>
              </w:rPr>
              <w:t>（需提供学历证书）</w:t>
            </w:r>
          </w:p>
          <w:p w14:paraId="0C94A7FB" w14:textId="44E6FB44" w:rsidR="0027774A" w:rsidRDefault="0027774A" w:rsidP="008B4CEC">
            <w:pPr>
              <w:pStyle w:val="Heading5"/>
              <w:spacing w:after="0" w:line="440" w:lineRule="exact"/>
              <w:rPr>
                <w:rFonts w:ascii="仿宋" w:eastAsia="仿宋" w:hAnsi="仿宋" w:cs="仿宋"/>
                <w:b w:val="0"/>
                <w:bCs w:val="0"/>
                <w:color w:val="000000"/>
                <w:kern w:val="3"/>
              </w:rPr>
            </w:pPr>
            <w:r>
              <w:rPr>
                <w:rFonts w:ascii="仿宋" w:eastAsia="仿宋" w:hAnsi="仿宋" w:cs="仿宋" w:hint="eastAsia"/>
                <w:b w:val="0"/>
                <w:bCs w:val="0"/>
                <w:color w:val="000000"/>
                <w:kern w:val="3"/>
              </w:rPr>
              <w:t>2）具有高级及以上保安员证书的得</w:t>
            </w:r>
            <w:r>
              <w:rPr>
                <w:rFonts w:ascii="仿宋" w:eastAsia="仿宋" w:hAnsi="仿宋" w:cs="仿宋"/>
                <w:b w:val="0"/>
                <w:bCs w:val="0"/>
                <w:color w:val="000000"/>
                <w:kern w:val="3"/>
              </w:rPr>
              <w:t>2</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-2</w:t>
            </w:r>
            <w:r>
              <w:rPr>
                <w:rFonts w:ascii="仿宋" w:eastAsia="仿宋" w:hAnsi="仿宋" w:cs="仿宋" w:hint="eastAsia"/>
                <w:b w:val="0"/>
                <w:bCs w:val="0"/>
                <w:color w:val="000000"/>
                <w:kern w:val="3"/>
              </w:rPr>
              <w:t>分）</w:t>
            </w:r>
            <w:r w:rsidR="006713B4">
              <w:rPr>
                <w:rFonts w:ascii="仿宋" w:eastAsia="仿宋" w:hAnsi="仿宋" w:cs="仿宋" w:hint="eastAsia"/>
                <w:b w:val="0"/>
                <w:bCs w:val="0"/>
                <w:color w:val="000000"/>
                <w:kern w:val="3"/>
              </w:rPr>
              <w:t>（需提供保安员证书）</w:t>
            </w:r>
          </w:p>
          <w:p w14:paraId="6ED9BF2F" w14:textId="7F37F6B4" w:rsidR="0027774A" w:rsidRPr="006713B4" w:rsidRDefault="0027774A" w:rsidP="006713B4">
            <w:pPr>
              <w:pStyle w:val="Heading5"/>
              <w:spacing w:after="0" w:line="440" w:lineRule="exact"/>
              <w:rPr>
                <w:rFonts w:ascii="仿宋" w:eastAsia="仿宋" w:hAnsi="仿宋" w:cs="仿宋"/>
                <w:b w:val="0"/>
                <w:bCs w:val="0"/>
                <w:color w:val="000000"/>
                <w:kern w:val="3"/>
              </w:rPr>
            </w:pPr>
            <w:r>
              <w:rPr>
                <w:rFonts w:ascii="仿宋" w:eastAsia="仿宋" w:hAnsi="仿宋" w:cs="仿宋"/>
                <w:b w:val="0"/>
                <w:bCs w:val="0"/>
                <w:color w:val="000000"/>
                <w:kern w:val="3"/>
              </w:rPr>
              <w:t>3</w:t>
            </w:r>
            <w:r w:rsidRPr="00050571">
              <w:rPr>
                <w:rFonts w:ascii="仿宋" w:eastAsia="仿宋" w:hAnsi="仿宋" w:cs="仿宋" w:hint="eastAsia"/>
                <w:b w:val="0"/>
                <w:bCs w:val="0"/>
                <w:color w:val="000000"/>
                <w:kern w:val="3"/>
              </w:rPr>
              <w:t>）</w:t>
            </w:r>
            <w:r>
              <w:rPr>
                <w:rFonts w:ascii="仿宋" w:eastAsia="仿宋" w:hAnsi="仿宋" w:cs="仿宋" w:hint="eastAsia"/>
                <w:b w:val="0"/>
                <w:bCs w:val="0"/>
                <w:color w:val="000000"/>
                <w:kern w:val="3"/>
              </w:rPr>
              <w:t>具有三年及以上安保服务工作经验的得</w:t>
            </w:r>
            <w:r>
              <w:rPr>
                <w:rFonts w:ascii="仿宋" w:eastAsia="仿宋" w:hAnsi="仿宋" w:cs="仿宋"/>
                <w:b w:val="0"/>
                <w:bCs w:val="0"/>
                <w:color w:val="000000"/>
                <w:kern w:val="3"/>
              </w:rPr>
              <w:t>1</w:t>
            </w:r>
            <w:r>
              <w:rPr>
                <w:rFonts w:ascii="仿宋" w:eastAsia="仿宋" w:hAnsi="仿宋" w:cs="仿宋" w:hint="eastAsia"/>
                <w:b w:val="0"/>
                <w:bCs w:val="0"/>
                <w:color w:val="000000"/>
                <w:kern w:val="3"/>
              </w:rPr>
              <w:t>分；具有五年及以上</w:t>
            </w:r>
            <w:r w:rsidR="00753F77">
              <w:rPr>
                <w:rFonts w:ascii="仿宋" w:eastAsia="仿宋" w:hAnsi="仿宋" w:cs="仿宋" w:hint="eastAsia"/>
                <w:b w:val="0"/>
                <w:bCs w:val="0"/>
                <w:color w:val="000000"/>
                <w:kern w:val="3"/>
              </w:rPr>
              <w:t>安保服务</w:t>
            </w:r>
            <w:r>
              <w:rPr>
                <w:rFonts w:ascii="仿宋" w:eastAsia="仿宋" w:hAnsi="仿宋" w:cs="仿宋" w:hint="eastAsia"/>
                <w:b w:val="0"/>
                <w:bCs w:val="0"/>
                <w:color w:val="000000"/>
                <w:kern w:val="3"/>
              </w:rPr>
              <w:t>工作经验的得</w:t>
            </w:r>
            <w:r>
              <w:rPr>
                <w:rFonts w:ascii="仿宋" w:eastAsia="仿宋" w:hAnsi="仿宋" w:cs="仿宋"/>
                <w:b w:val="0"/>
                <w:bCs w:val="0"/>
                <w:color w:val="000000"/>
                <w:kern w:val="3"/>
              </w:rPr>
              <w:t>3</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-3</w:t>
            </w:r>
            <w:r>
              <w:rPr>
                <w:rFonts w:ascii="仿宋" w:eastAsia="仿宋" w:hAnsi="仿宋" w:cs="仿宋" w:hint="eastAsia"/>
                <w:b w:val="0"/>
                <w:bCs w:val="0"/>
                <w:color w:val="000000"/>
                <w:kern w:val="3"/>
              </w:rPr>
              <w:t>分）</w:t>
            </w:r>
            <w:r w:rsidR="0089134A" w:rsidRPr="0089134A">
              <w:rPr>
                <w:rFonts w:ascii="仿宋" w:eastAsia="仿宋" w:hAnsi="仿宋" w:cs="仿宋"/>
                <w:b w:val="0"/>
                <w:bCs w:val="0"/>
                <w:color w:val="000000"/>
                <w:kern w:val="3"/>
              </w:rPr>
              <w:t>【需提供：1.劳动合同；2.与劳动合同相对应的社保缴纳证明；3.单位安保岗位工作经验证明材料（劳动合同中明确从事安保岗位的可不出具单位安保岗位工作经验证明，相关人员取得安保类证书之日起即视为从事该行业，可不出具单位安保岗位工作经验证明）】。注：需提供相关人员在投标单位近3个月的社保缴纳证明。</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886C08" w14:textId="13F136C7" w:rsidR="0027774A" w:rsidRDefault="0027774A" w:rsidP="00BB5EB3">
            <w:pPr>
              <w:topLinePunct/>
              <w:spacing w:line="440" w:lineRule="exact"/>
              <w:contextualSpacing/>
              <w:jc w:val="center"/>
              <w:rPr>
                <w:kern w:val="2"/>
              </w:rPr>
            </w:pPr>
            <w:r>
              <w:t>7</w:t>
            </w:r>
          </w:p>
        </w:tc>
        <w:tc>
          <w:tcPr>
            <w:tcW w:w="868" w:type="dxa"/>
            <w:tcBorders>
              <w:top w:val="single" w:sz="4" w:space="0" w:color="000000"/>
              <w:left w:val="single" w:sz="4" w:space="0" w:color="000000"/>
              <w:bottom w:val="single" w:sz="4" w:space="0" w:color="000000"/>
              <w:right w:val="single" w:sz="4" w:space="0" w:color="000000"/>
            </w:tcBorders>
            <w:vAlign w:val="center"/>
          </w:tcPr>
          <w:p w14:paraId="36A52F6C" w14:textId="77777777" w:rsidR="0027774A" w:rsidRDefault="0027774A" w:rsidP="00BB5EB3">
            <w:pPr>
              <w:topLinePunct/>
              <w:spacing w:line="440" w:lineRule="exact"/>
              <w:contextualSpacing/>
              <w:jc w:val="center"/>
            </w:pPr>
            <w:r>
              <w:rPr>
                <w:rFonts w:hint="eastAsia"/>
              </w:rPr>
              <w:t>客观分</w:t>
            </w:r>
          </w:p>
        </w:tc>
      </w:tr>
      <w:tr w:rsidR="0027774A" w14:paraId="7417FF57" w14:textId="77777777" w:rsidTr="00944F41">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11AB459B" w14:textId="77777777" w:rsidR="0027774A" w:rsidRDefault="0027774A" w:rsidP="00BB5EB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7299FB7C" w14:textId="77777777" w:rsidR="0027774A" w:rsidRPr="001D332C" w:rsidRDefault="0027774A" w:rsidP="00BB5EB3">
            <w:pPr>
              <w:pStyle w:val="afffffffffffffffff1"/>
              <w:topLinePunct/>
              <w:spacing w:beforeLines="0" w:line="440" w:lineRule="exact"/>
              <w:contextualSpacing/>
              <w:jc w:val="center"/>
              <w:rPr>
                <w:rFonts w:ascii="仿宋" w:eastAsia="仿宋" w:hAnsi="仿宋" w:cs="仿宋"/>
                <w:color w:val="000000"/>
                <w:kern w:val="3"/>
                <w:sz w:val="24"/>
                <w:szCs w:val="24"/>
              </w:rPr>
            </w:pP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9F762D3" w14:textId="77777777" w:rsidR="0027774A" w:rsidRDefault="0027774A" w:rsidP="0027774A">
            <w:pPr>
              <w:topLinePunct/>
              <w:spacing w:line="440" w:lineRule="exact"/>
              <w:contextualSpacing/>
              <w:rPr>
                <w:color w:val="000000"/>
              </w:rPr>
            </w:pPr>
            <w:r>
              <w:rPr>
                <w:rFonts w:hint="eastAsia"/>
                <w:color w:val="000000"/>
              </w:rPr>
              <w:t>2、项目主管：</w:t>
            </w:r>
          </w:p>
          <w:p w14:paraId="1296FF03" w14:textId="47BAE0E7" w:rsidR="0027774A" w:rsidRPr="00F34C36" w:rsidRDefault="0027774A" w:rsidP="0027774A">
            <w:pPr>
              <w:topLinePunct/>
              <w:spacing w:line="440" w:lineRule="exact"/>
              <w:contextualSpacing/>
              <w:rPr>
                <w:color w:val="000000"/>
              </w:rPr>
            </w:pPr>
            <w:r w:rsidRPr="00F34C36">
              <w:rPr>
                <w:color w:val="000000"/>
              </w:rPr>
              <w:t>1）具有本科及以上学历证书的得2分；（0-2分）</w:t>
            </w:r>
            <w:r w:rsidR="006713B4" w:rsidRPr="006713B4">
              <w:rPr>
                <w:color w:val="000000"/>
              </w:rPr>
              <w:t>（需提供学历证书）</w:t>
            </w:r>
          </w:p>
          <w:p w14:paraId="45C1DF12" w14:textId="30CD2ED0" w:rsidR="0027774A" w:rsidRPr="00F34C36" w:rsidRDefault="0027774A" w:rsidP="0027774A">
            <w:pPr>
              <w:topLinePunct/>
              <w:spacing w:line="440" w:lineRule="exact"/>
              <w:contextualSpacing/>
              <w:rPr>
                <w:color w:val="000000"/>
              </w:rPr>
            </w:pPr>
            <w:r w:rsidRPr="00F34C36">
              <w:rPr>
                <w:color w:val="000000"/>
              </w:rPr>
              <w:t>2）</w:t>
            </w:r>
            <w:r w:rsidRPr="0027774A">
              <w:rPr>
                <w:rFonts w:hint="eastAsia"/>
                <w:color w:val="000000"/>
              </w:rPr>
              <w:t>具有高级及以上保安员证书的得</w:t>
            </w:r>
            <w:r w:rsidRPr="0027774A">
              <w:rPr>
                <w:color w:val="000000"/>
              </w:rPr>
              <w:t>2分</w:t>
            </w:r>
            <w:r w:rsidRPr="00F34C36">
              <w:rPr>
                <w:color w:val="000000"/>
              </w:rPr>
              <w:t>；（0-</w:t>
            </w:r>
            <w:r>
              <w:rPr>
                <w:color w:val="000000"/>
              </w:rPr>
              <w:t>2</w:t>
            </w:r>
            <w:r w:rsidRPr="00F34C36">
              <w:rPr>
                <w:color w:val="000000"/>
              </w:rPr>
              <w:t>分）</w:t>
            </w:r>
            <w:r w:rsidR="006713B4" w:rsidRPr="006713B4">
              <w:rPr>
                <w:color w:val="000000"/>
              </w:rPr>
              <w:t>（需提供保安员证书）</w:t>
            </w:r>
          </w:p>
          <w:p w14:paraId="1851BC62" w14:textId="1C2C3FB3" w:rsidR="0027774A" w:rsidRDefault="0027774A" w:rsidP="006713B4">
            <w:pPr>
              <w:topLinePunct/>
              <w:spacing w:line="440" w:lineRule="exact"/>
              <w:contextualSpacing/>
              <w:rPr>
                <w:color w:val="000000"/>
              </w:rPr>
            </w:pPr>
            <w:r w:rsidRPr="00F34C36">
              <w:rPr>
                <w:color w:val="000000"/>
              </w:rPr>
              <w:t>3）具有</w:t>
            </w:r>
            <w:r>
              <w:rPr>
                <w:rFonts w:hint="eastAsia"/>
                <w:color w:val="000000"/>
              </w:rPr>
              <w:t>两</w:t>
            </w:r>
            <w:r w:rsidRPr="00F34C36">
              <w:rPr>
                <w:color w:val="000000"/>
              </w:rPr>
              <w:t>年及以上</w:t>
            </w:r>
            <w:r>
              <w:rPr>
                <w:rFonts w:hint="eastAsia"/>
                <w:color w:val="000000"/>
              </w:rPr>
              <w:t>安保服务</w:t>
            </w:r>
            <w:r w:rsidRPr="00F34C36">
              <w:rPr>
                <w:color w:val="000000"/>
              </w:rPr>
              <w:t>工作经验的得1分；具有五年及以上</w:t>
            </w:r>
            <w:r w:rsidR="00753F77">
              <w:rPr>
                <w:rFonts w:hint="eastAsia"/>
                <w:color w:val="000000"/>
              </w:rPr>
              <w:t>安保服务</w:t>
            </w:r>
            <w:r w:rsidRPr="00F34C36">
              <w:rPr>
                <w:color w:val="000000"/>
              </w:rPr>
              <w:t>工作经验的得3分；（0-3分）</w:t>
            </w:r>
            <w:r w:rsidR="0089134A" w:rsidRPr="006713B4">
              <w:rPr>
                <w:color w:val="000000"/>
              </w:rPr>
              <w:t>【需提供：1.劳动合同；2.与劳动合同相对应的社保缴纳证明；3.单位</w:t>
            </w:r>
            <w:r w:rsidR="0089134A">
              <w:rPr>
                <w:rFonts w:hint="eastAsia"/>
                <w:color w:val="000000"/>
              </w:rPr>
              <w:t>安保</w:t>
            </w:r>
            <w:r w:rsidR="0089134A" w:rsidRPr="006713B4">
              <w:rPr>
                <w:color w:val="000000"/>
              </w:rPr>
              <w:t>岗位工作经验证明材料（劳动合同中明确从事</w:t>
            </w:r>
            <w:r w:rsidR="0089134A">
              <w:rPr>
                <w:rFonts w:hint="eastAsia"/>
                <w:color w:val="000000"/>
              </w:rPr>
              <w:t>安保</w:t>
            </w:r>
            <w:r w:rsidR="0089134A" w:rsidRPr="006713B4">
              <w:rPr>
                <w:color w:val="000000"/>
              </w:rPr>
              <w:t>岗位的可不出具单位</w:t>
            </w:r>
            <w:r w:rsidR="0089134A">
              <w:rPr>
                <w:rFonts w:hint="eastAsia"/>
                <w:color w:val="000000"/>
              </w:rPr>
              <w:t>安保</w:t>
            </w:r>
            <w:r w:rsidR="0089134A" w:rsidRPr="006713B4">
              <w:rPr>
                <w:color w:val="000000"/>
              </w:rPr>
              <w:t>岗位工作经验证明，</w:t>
            </w:r>
            <w:r w:rsidR="0089134A">
              <w:rPr>
                <w:rFonts w:hint="eastAsia"/>
                <w:color w:val="000000"/>
              </w:rPr>
              <w:t>相关人员</w:t>
            </w:r>
            <w:r w:rsidR="0089134A" w:rsidRPr="006713B4">
              <w:rPr>
                <w:color w:val="000000"/>
              </w:rPr>
              <w:t>取得</w:t>
            </w:r>
            <w:r w:rsidR="0089134A">
              <w:rPr>
                <w:rFonts w:hint="eastAsia"/>
                <w:color w:val="000000"/>
              </w:rPr>
              <w:t>安保</w:t>
            </w:r>
            <w:r w:rsidR="0089134A" w:rsidRPr="006713B4">
              <w:rPr>
                <w:color w:val="000000"/>
              </w:rPr>
              <w:t>类证书之日起即视为从事该行业，可不出具单位</w:t>
            </w:r>
            <w:r w:rsidR="0089134A">
              <w:rPr>
                <w:rFonts w:hint="eastAsia"/>
                <w:color w:val="000000"/>
              </w:rPr>
              <w:t>安保</w:t>
            </w:r>
            <w:r w:rsidR="0089134A" w:rsidRPr="006713B4">
              <w:rPr>
                <w:color w:val="000000"/>
              </w:rPr>
              <w:t>岗位工作经验证明）】。注：需提供相关人员在投标单位近3个月的社保缴纳证明。</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B4CAA7" w14:textId="27CF268B" w:rsidR="0027774A" w:rsidRDefault="0027774A" w:rsidP="00BB5EB3">
            <w:pPr>
              <w:topLinePunct/>
              <w:spacing w:line="440" w:lineRule="exact"/>
              <w:contextualSpacing/>
              <w:jc w:val="center"/>
            </w:pPr>
            <w:r>
              <w:rPr>
                <w:rFonts w:hint="eastAsia"/>
              </w:rPr>
              <w:t>7</w:t>
            </w:r>
          </w:p>
        </w:tc>
        <w:tc>
          <w:tcPr>
            <w:tcW w:w="868" w:type="dxa"/>
            <w:tcBorders>
              <w:top w:val="single" w:sz="4" w:space="0" w:color="000000"/>
              <w:left w:val="single" w:sz="4" w:space="0" w:color="000000"/>
              <w:bottom w:val="single" w:sz="4" w:space="0" w:color="000000"/>
              <w:right w:val="single" w:sz="4" w:space="0" w:color="000000"/>
            </w:tcBorders>
            <w:vAlign w:val="center"/>
          </w:tcPr>
          <w:p w14:paraId="3CCF3459" w14:textId="22916DF4" w:rsidR="0027774A" w:rsidRDefault="0027774A" w:rsidP="00BB5EB3">
            <w:pPr>
              <w:topLinePunct/>
              <w:spacing w:line="440" w:lineRule="exact"/>
              <w:contextualSpacing/>
              <w:jc w:val="center"/>
            </w:pPr>
            <w:r>
              <w:rPr>
                <w:rFonts w:hint="eastAsia"/>
              </w:rPr>
              <w:t>客观分</w:t>
            </w:r>
          </w:p>
        </w:tc>
      </w:tr>
      <w:tr w:rsidR="0027774A" w14:paraId="7FD99C84" w14:textId="77777777" w:rsidTr="00BB5EB3">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2CD8DECC" w14:textId="77777777" w:rsidR="0027774A" w:rsidRDefault="0027774A" w:rsidP="0027774A">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16E7FAE0" w14:textId="77777777" w:rsidR="0027774A" w:rsidRDefault="0027774A" w:rsidP="0027774A">
            <w:pPr>
              <w:pStyle w:val="afffffffffffffffff1"/>
              <w:topLinePunct/>
              <w:spacing w:beforeLines="0" w:line="440" w:lineRule="exact"/>
              <w:contextualSpacing/>
              <w:jc w:val="center"/>
              <w:rPr>
                <w:rFonts w:ascii="仿宋" w:eastAsia="仿宋" w:hAnsi="仿宋" w:cs="仿宋"/>
                <w:sz w:val="24"/>
                <w:szCs w:val="24"/>
              </w:rPr>
            </w:pP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F7CF41" w14:textId="77777777" w:rsidR="0027774A" w:rsidRDefault="0027774A" w:rsidP="0027774A">
            <w:pPr>
              <w:topLinePunct/>
              <w:spacing w:line="440" w:lineRule="exact"/>
              <w:contextualSpacing/>
              <w:rPr>
                <w:color w:val="000000"/>
              </w:rPr>
            </w:pPr>
            <w:r>
              <w:rPr>
                <w:color w:val="000000"/>
              </w:rPr>
              <w:t>3</w:t>
            </w:r>
            <w:r>
              <w:rPr>
                <w:rFonts w:hint="eastAsia"/>
                <w:color w:val="000000"/>
              </w:rPr>
              <w:t>、保安队长：</w:t>
            </w:r>
          </w:p>
          <w:p w14:paraId="4CD6DB63" w14:textId="0393B992" w:rsidR="0027774A" w:rsidRPr="00420557" w:rsidRDefault="0027774A" w:rsidP="0027774A">
            <w:pPr>
              <w:topLinePunct/>
              <w:spacing w:line="440" w:lineRule="exact"/>
              <w:contextualSpacing/>
              <w:rPr>
                <w:color w:val="000000"/>
              </w:rPr>
            </w:pPr>
            <w:r w:rsidRPr="00420557">
              <w:rPr>
                <w:color w:val="000000"/>
              </w:rPr>
              <w:t>1）具有本科及以上学历证书得1分；</w:t>
            </w:r>
            <w:r w:rsidR="006713B4" w:rsidRPr="006713B4">
              <w:rPr>
                <w:color w:val="000000"/>
              </w:rPr>
              <w:t>（需提供学历证书）</w:t>
            </w:r>
          </w:p>
          <w:p w14:paraId="69AB3895" w14:textId="20D505D3" w:rsidR="0027774A" w:rsidRPr="00420557" w:rsidRDefault="0027774A" w:rsidP="0027774A">
            <w:pPr>
              <w:topLinePunct/>
              <w:spacing w:line="440" w:lineRule="exact"/>
              <w:contextualSpacing/>
              <w:rPr>
                <w:color w:val="000000"/>
              </w:rPr>
            </w:pPr>
            <w:r w:rsidRPr="00420557">
              <w:rPr>
                <w:color w:val="000000"/>
              </w:rPr>
              <w:t>2）具有退伍证的得1分；</w:t>
            </w:r>
            <w:r w:rsidR="006713B4" w:rsidRPr="006713B4">
              <w:rPr>
                <w:color w:val="000000"/>
              </w:rPr>
              <w:t>（需提供</w:t>
            </w:r>
            <w:r w:rsidR="006713B4">
              <w:rPr>
                <w:rFonts w:hint="eastAsia"/>
                <w:color w:val="000000"/>
              </w:rPr>
              <w:t>退伍</w:t>
            </w:r>
            <w:r w:rsidR="006713B4" w:rsidRPr="006713B4">
              <w:rPr>
                <w:color w:val="000000"/>
              </w:rPr>
              <w:t>证书）</w:t>
            </w:r>
          </w:p>
          <w:p w14:paraId="68A6A13D" w14:textId="3E81BE85" w:rsidR="0027774A" w:rsidRDefault="0027774A" w:rsidP="0027774A">
            <w:pPr>
              <w:topLinePunct/>
              <w:spacing w:line="440" w:lineRule="exact"/>
              <w:contextualSpacing/>
              <w:rPr>
                <w:color w:val="000000"/>
              </w:rPr>
            </w:pPr>
            <w:r w:rsidRPr="00420557">
              <w:rPr>
                <w:color w:val="000000"/>
              </w:rPr>
              <w:lastRenderedPageBreak/>
              <w:t>3）具有人社部门颁发的</w:t>
            </w:r>
            <w:r>
              <w:rPr>
                <w:rFonts w:hint="eastAsia"/>
                <w:color w:val="000000"/>
              </w:rPr>
              <w:t>中级</w:t>
            </w:r>
            <w:r w:rsidRPr="00420557">
              <w:rPr>
                <w:color w:val="000000"/>
              </w:rPr>
              <w:t>及以上保安员证书得</w:t>
            </w:r>
            <w:r>
              <w:rPr>
                <w:color w:val="000000"/>
              </w:rPr>
              <w:t>2</w:t>
            </w:r>
            <w:r w:rsidRPr="00420557">
              <w:rPr>
                <w:color w:val="000000"/>
              </w:rPr>
              <w:t>分。</w:t>
            </w:r>
            <w:r w:rsidR="006713B4" w:rsidRPr="006713B4">
              <w:rPr>
                <w:color w:val="000000"/>
              </w:rPr>
              <w:t>（需提供保安员证书）</w:t>
            </w:r>
          </w:p>
          <w:p w14:paraId="7ECAF252" w14:textId="4F1E1E0D" w:rsidR="006713B4" w:rsidRPr="006713B4" w:rsidRDefault="0027774A" w:rsidP="006713B4">
            <w:pPr>
              <w:topLinePunct/>
              <w:spacing w:line="440" w:lineRule="exact"/>
              <w:contextualSpacing/>
              <w:rPr>
                <w:color w:val="000000"/>
              </w:rPr>
            </w:pPr>
            <w:r>
              <w:rPr>
                <w:rFonts w:hint="eastAsia"/>
                <w:color w:val="000000"/>
              </w:rPr>
              <w:t>4）具有两</w:t>
            </w:r>
            <w:r w:rsidRPr="00987A01">
              <w:rPr>
                <w:rFonts w:hint="eastAsia"/>
                <w:color w:val="000000"/>
              </w:rPr>
              <w:t>年及以上</w:t>
            </w:r>
            <w:r w:rsidR="00F24EFC">
              <w:rPr>
                <w:rFonts w:hint="eastAsia"/>
                <w:color w:val="000000"/>
              </w:rPr>
              <w:t>安保服务</w:t>
            </w:r>
            <w:r w:rsidRPr="00987A01">
              <w:rPr>
                <w:rFonts w:hint="eastAsia"/>
                <w:color w:val="000000"/>
              </w:rPr>
              <w:t>工作经验的得</w:t>
            </w:r>
            <w:r w:rsidRPr="00987A01">
              <w:rPr>
                <w:color w:val="000000"/>
              </w:rPr>
              <w:t>1分；具有五年及以上</w:t>
            </w:r>
            <w:r w:rsidR="00F24EFC">
              <w:rPr>
                <w:rFonts w:hint="eastAsia"/>
                <w:color w:val="000000"/>
              </w:rPr>
              <w:t>安保服务</w:t>
            </w:r>
            <w:r w:rsidRPr="00987A01">
              <w:rPr>
                <w:color w:val="000000"/>
              </w:rPr>
              <w:t>工作经验的得3分；（0-3分）</w:t>
            </w:r>
            <w:r w:rsidR="006713B4" w:rsidRPr="006713B4">
              <w:rPr>
                <w:color w:val="000000"/>
              </w:rPr>
              <w:t>【需提供：1.劳动合同；2.与劳动合同相对应的社保缴纳证明；3.单位</w:t>
            </w:r>
            <w:r w:rsidR="006713B4">
              <w:rPr>
                <w:rFonts w:hint="eastAsia"/>
                <w:color w:val="000000"/>
              </w:rPr>
              <w:t>安保</w:t>
            </w:r>
            <w:r w:rsidR="006713B4" w:rsidRPr="006713B4">
              <w:rPr>
                <w:color w:val="000000"/>
              </w:rPr>
              <w:t>岗位工作经验证明材料（劳动合同中明确从事</w:t>
            </w:r>
            <w:r w:rsidR="006713B4">
              <w:rPr>
                <w:rFonts w:hint="eastAsia"/>
                <w:color w:val="000000"/>
              </w:rPr>
              <w:t>安保</w:t>
            </w:r>
            <w:r w:rsidR="006713B4" w:rsidRPr="006713B4">
              <w:rPr>
                <w:color w:val="000000"/>
              </w:rPr>
              <w:t>岗位的可不出具单位</w:t>
            </w:r>
            <w:r w:rsidR="006713B4">
              <w:rPr>
                <w:rFonts w:hint="eastAsia"/>
                <w:color w:val="000000"/>
              </w:rPr>
              <w:t>安保</w:t>
            </w:r>
            <w:r w:rsidR="006713B4" w:rsidRPr="006713B4">
              <w:rPr>
                <w:color w:val="000000"/>
              </w:rPr>
              <w:t>岗位工作经验证明，</w:t>
            </w:r>
            <w:r w:rsidR="0089134A">
              <w:rPr>
                <w:rFonts w:hint="eastAsia"/>
                <w:color w:val="000000"/>
              </w:rPr>
              <w:t>相关人员</w:t>
            </w:r>
            <w:r w:rsidR="006713B4" w:rsidRPr="006713B4">
              <w:rPr>
                <w:color w:val="000000"/>
              </w:rPr>
              <w:t>取得</w:t>
            </w:r>
            <w:r w:rsidR="0089134A">
              <w:rPr>
                <w:rFonts w:hint="eastAsia"/>
                <w:color w:val="000000"/>
              </w:rPr>
              <w:t>安保</w:t>
            </w:r>
            <w:r w:rsidR="006713B4" w:rsidRPr="006713B4">
              <w:rPr>
                <w:color w:val="000000"/>
              </w:rPr>
              <w:t>类证书之日起即视为从事该行业，可不出具单位</w:t>
            </w:r>
            <w:r w:rsidR="0089134A">
              <w:rPr>
                <w:rFonts w:hint="eastAsia"/>
                <w:color w:val="000000"/>
              </w:rPr>
              <w:t>安保</w:t>
            </w:r>
            <w:r w:rsidR="006713B4" w:rsidRPr="006713B4">
              <w:rPr>
                <w:color w:val="000000"/>
              </w:rPr>
              <w:t>岗位工作经验证明）】。</w:t>
            </w:r>
          </w:p>
          <w:p w14:paraId="4A8487C9" w14:textId="4ABF260E" w:rsidR="0027774A" w:rsidRPr="005F5ECF" w:rsidRDefault="006713B4" w:rsidP="006713B4">
            <w:pPr>
              <w:topLinePunct/>
              <w:spacing w:line="440" w:lineRule="exact"/>
              <w:contextualSpacing/>
              <w:rPr>
                <w:color w:val="000000"/>
              </w:rPr>
            </w:pPr>
            <w:r w:rsidRPr="006713B4">
              <w:rPr>
                <w:color w:val="000000"/>
              </w:rPr>
              <w:t>注：需提供相关人员在投标单位近3个月的社保缴纳证明。</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95A0967" w14:textId="245648DB" w:rsidR="0027774A" w:rsidRPr="00420557" w:rsidRDefault="0027774A" w:rsidP="0027774A">
            <w:pPr>
              <w:topLinePunct/>
              <w:spacing w:line="440" w:lineRule="exact"/>
              <w:contextualSpacing/>
              <w:jc w:val="center"/>
            </w:pPr>
            <w:r>
              <w:lastRenderedPageBreak/>
              <w:t>7</w:t>
            </w:r>
          </w:p>
        </w:tc>
        <w:tc>
          <w:tcPr>
            <w:tcW w:w="868" w:type="dxa"/>
            <w:tcBorders>
              <w:top w:val="single" w:sz="4" w:space="0" w:color="000000"/>
              <w:left w:val="single" w:sz="4" w:space="0" w:color="000000"/>
              <w:bottom w:val="single" w:sz="4" w:space="0" w:color="000000"/>
              <w:right w:val="single" w:sz="4" w:space="0" w:color="000000"/>
            </w:tcBorders>
            <w:vAlign w:val="center"/>
          </w:tcPr>
          <w:p w14:paraId="6E279705" w14:textId="77777777" w:rsidR="0027774A" w:rsidRDefault="0027774A" w:rsidP="0027774A">
            <w:pPr>
              <w:topLinePunct/>
              <w:spacing w:line="440" w:lineRule="exact"/>
              <w:contextualSpacing/>
              <w:jc w:val="center"/>
            </w:pPr>
            <w:r>
              <w:rPr>
                <w:rFonts w:hint="eastAsia"/>
              </w:rPr>
              <w:t>客观分</w:t>
            </w:r>
          </w:p>
        </w:tc>
      </w:tr>
      <w:tr w:rsidR="0027774A" w14:paraId="45402527" w14:textId="77777777" w:rsidTr="00BB5EB3">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5A565DFA" w14:textId="77777777" w:rsidR="0027774A" w:rsidRDefault="0027774A" w:rsidP="0027774A">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3E601A8F" w14:textId="77777777" w:rsidR="0027774A" w:rsidRDefault="0027774A" w:rsidP="0027774A">
            <w:pPr>
              <w:pStyle w:val="afffffffffffffffff1"/>
              <w:topLinePunct/>
              <w:spacing w:beforeLines="0" w:line="440" w:lineRule="exact"/>
              <w:contextualSpacing/>
              <w:jc w:val="center"/>
              <w:rPr>
                <w:rFonts w:ascii="仿宋" w:eastAsia="仿宋" w:hAnsi="仿宋" w:cs="仿宋"/>
                <w:sz w:val="24"/>
                <w:szCs w:val="24"/>
              </w:rPr>
            </w:pP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7E0B07A" w14:textId="77777777" w:rsidR="0027774A" w:rsidRPr="005F5ECF" w:rsidRDefault="0027774A" w:rsidP="0027774A">
            <w:pPr>
              <w:topLinePunct/>
              <w:spacing w:line="440" w:lineRule="exact"/>
              <w:contextualSpacing/>
              <w:rPr>
                <w:color w:val="000000"/>
              </w:rPr>
            </w:pPr>
            <w:r>
              <w:rPr>
                <w:color w:val="000000"/>
              </w:rPr>
              <w:t>4</w:t>
            </w:r>
            <w:r w:rsidRPr="005F5ECF">
              <w:rPr>
                <w:rFonts w:hint="eastAsia"/>
                <w:color w:val="000000"/>
              </w:rPr>
              <w:t>、保安</w:t>
            </w:r>
            <w:r>
              <w:rPr>
                <w:rFonts w:hint="eastAsia"/>
                <w:color w:val="000000"/>
              </w:rPr>
              <w:t>人员</w:t>
            </w:r>
            <w:r w:rsidRPr="005F5ECF">
              <w:rPr>
                <w:rFonts w:hint="eastAsia"/>
                <w:color w:val="000000"/>
              </w:rPr>
              <w:t>：</w:t>
            </w:r>
          </w:p>
          <w:p w14:paraId="01DF3D8C" w14:textId="77777777" w:rsidR="0027774A" w:rsidRPr="005F5ECF" w:rsidRDefault="0027774A" w:rsidP="0027774A">
            <w:pPr>
              <w:pStyle w:val="Heading5"/>
              <w:spacing w:after="0" w:line="440" w:lineRule="exact"/>
              <w:rPr>
                <w:rFonts w:ascii="仿宋" w:eastAsia="仿宋" w:hAnsi="仿宋" w:cs="仿宋"/>
                <w:b w:val="0"/>
                <w:bCs w:val="0"/>
                <w:color w:val="000000"/>
                <w:kern w:val="3"/>
              </w:rPr>
            </w:pPr>
            <w:r w:rsidRPr="005F5ECF">
              <w:rPr>
                <w:rFonts w:ascii="仿宋" w:eastAsia="仿宋" w:hAnsi="仿宋" w:cs="仿宋" w:hint="eastAsia"/>
                <w:b w:val="0"/>
                <w:bCs w:val="0"/>
                <w:color w:val="000000"/>
                <w:kern w:val="3"/>
              </w:rPr>
              <w:t>1）</w:t>
            </w:r>
            <w:r>
              <w:rPr>
                <w:rFonts w:ascii="仿宋" w:eastAsia="仿宋" w:hAnsi="仿宋" w:cs="仿宋" w:hint="eastAsia"/>
                <w:b w:val="0"/>
                <w:bCs w:val="0"/>
                <w:color w:val="000000"/>
                <w:kern w:val="3"/>
              </w:rPr>
              <w:t>投标人已有且拟投入本项目的保安人员</w:t>
            </w:r>
            <w:r w:rsidRPr="006A7452">
              <w:rPr>
                <w:rFonts w:ascii="仿宋" w:eastAsia="仿宋" w:hAnsi="仿宋" w:cs="仿宋" w:hint="eastAsia"/>
                <w:b w:val="0"/>
                <w:bCs w:val="0"/>
                <w:color w:val="000000"/>
                <w:kern w:val="3"/>
              </w:rPr>
              <w:t>（不含保安队长）</w:t>
            </w:r>
            <w:r w:rsidRPr="005F5ECF">
              <w:rPr>
                <w:rFonts w:ascii="仿宋" w:eastAsia="仿宋" w:hAnsi="仿宋" w:cs="仿宋" w:hint="eastAsia"/>
                <w:b w:val="0"/>
                <w:bCs w:val="0"/>
                <w:color w:val="000000"/>
                <w:kern w:val="3"/>
              </w:rPr>
              <w:t>具有</w:t>
            </w:r>
            <w:r>
              <w:rPr>
                <w:rFonts w:ascii="仿宋" w:eastAsia="仿宋" w:hAnsi="仿宋" w:cs="仿宋" w:hint="eastAsia"/>
                <w:b w:val="0"/>
                <w:bCs w:val="0"/>
                <w:color w:val="000000"/>
                <w:kern w:val="3"/>
              </w:rPr>
              <w:t>大专</w:t>
            </w:r>
            <w:r w:rsidRPr="005F5ECF">
              <w:rPr>
                <w:rFonts w:ascii="仿宋" w:eastAsia="仿宋" w:hAnsi="仿宋" w:cs="仿宋" w:hint="eastAsia"/>
                <w:b w:val="0"/>
                <w:bCs w:val="0"/>
                <w:color w:val="000000"/>
                <w:kern w:val="3"/>
              </w:rPr>
              <w:t>及以上学历证书的</w:t>
            </w:r>
            <w:r>
              <w:rPr>
                <w:rFonts w:ascii="仿宋" w:eastAsia="仿宋" w:hAnsi="仿宋" w:cs="仿宋" w:hint="eastAsia"/>
                <w:b w:val="0"/>
                <w:bCs w:val="0"/>
                <w:color w:val="000000"/>
                <w:kern w:val="3"/>
              </w:rPr>
              <w:t>每个</w:t>
            </w:r>
            <w:r w:rsidRPr="005F5ECF">
              <w:rPr>
                <w:rFonts w:ascii="仿宋" w:eastAsia="仿宋" w:hAnsi="仿宋" w:cs="仿宋" w:hint="eastAsia"/>
                <w:b w:val="0"/>
                <w:bCs w:val="0"/>
                <w:color w:val="000000"/>
                <w:kern w:val="3"/>
              </w:rPr>
              <w:t>得1分；</w:t>
            </w:r>
            <w:r>
              <w:rPr>
                <w:rFonts w:ascii="仿宋" w:eastAsia="仿宋" w:hAnsi="仿宋" w:cs="仿宋" w:hint="eastAsia"/>
                <w:b w:val="0"/>
                <w:bCs w:val="0"/>
                <w:color w:val="000000"/>
                <w:kern w:val="3"/>
              </w:rPr>
              <w:t>本项最高得</w:t>
            </w:r>
            <w:r>
              <w:rPr>
                <w:rFonts w:ascii="仿宋" w:eastAsia="仿宋" w:hAnsi="仿宋" w:cs="仿宋"/>
                <w:b w:val="0"/>
                <w:bCs w:val="0"/>
                <w:color w:val="000000"/>
                <w:kern w:val="3"/>
              </w:rPr>
              <w:t>4</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-4</w:t>
            </w:r>
            <w:r>
              <w:rPr>
                <w:rFonts w:ascii="仿宋" w:eastAsia="仿宋" w:hAnsi="仿宋" w:cs="仿宋" w:hint="eastAsia"/>
                <w:b w:val="0"/>
                <w:bCs w:val="0"/>
                <w:color w:val="000000"/>
                <w:kern w:val="3"/>
              </w:rPr>
              <w:t>分）</w:t>
            </w:r>
          </w:p>
          <w:p w14:paraId="6C48D5D6" w14:textId="77777777" w:rsidR="0027774A" w:rsidRPr="005F5ECF" w:rsidRDefault="0027774A" w:rsidP="0027774A">
            <w:pPr>
              <w:spacing w:line="440" w:lineRule="exact"/>
              <w:rPr>
                <w:color w:val="000000"/>
              </w:rPr>
            </w:pPr>
            <w:r w:rsidRPr="005F5ECF">
              <w:rPr>
                <w:rFonts w:hint="eastAsia"/>
                <w:color w:val="000000"/>
              </w:rPr>
              <w:t>2）</w:t>
            </w:r>
            <w:r w:rsidRPr="00FD48F2">
              <w:rPr>
                <w:color w:val="000000"/>
              </w:rPr>
              <w:t>投标人已有且</w:t>
            </w:r>
            <w:r w:rsidRPr="00494FB9">
              <w:rPr>
                <w:color w:val="000000"/>
              </w:rPr>
              <w:t>拟投入本项目的保安人员</w:t>
            </w:r>
            <w:r w:rsidRPr="006A7452">
              <w:rPr>
                <w:rFonts w:hint="eastAsia"/>
                <w:color w:val="000000"/>
              </w:rPr>
              <w:t>（不含保安队长）</w:t>
            </w:r>
            <w:r w:rsidRPr="005F5ECF">
              <w:rPr>
                <w:rFonts w:hint="eastAsia"/>
                <w:color w:val="000000"/>
              </w:rPr>
              <w:t>具有退伍证的</w:t>
            </w:r>
            <w:r>
              <w:rPr>
                <w:rFonts w:hint="eastAsia"/>
                <w:color w:val="000000"/>
              </w:rPr>
              <w:t>每个</w:t>
            </w:r>
            <w:r w:rsidRPr="005F5ECF">
              <w:rPr>
                <w:rFonts w:hint="eastAsia"/>
                <w:color w:val="000000"/>
              </w:rPr>
              <w:t>得</w:t>
            </w:r>
            <w:r>
              <w:rPr>
                <w:color w:val="000000"/>
              </w:rPr>
              <w:t>1</w:t>
            </w:r>
            <w:r w:rsidRPr="005F5ECF">
              <w:rPr>
                <w:rFonts w:hint="eastAsia"/>
                <w:color w:val="000000"/>
              </w:rPr>
              <w:t>分</w:t>
            </w:r>
            <w:r w:rsidRPr="00D72B63">
              <w:rPr>
                <w:rFonts w:hint="eastAsia"/>
                <w:color w:val="000000"/>
              </w:rPr>
              <w:t>；</w:t>
            </w:r>
            <w:r w:rsidRPr="00494FB9">
              <w:rPr>
                <w:color w:val="000000"/>
              </w:rPr>
              <w:t>本项最高得</w:t>
            </w:r>
            <w:r>
              <w:rPr>
                <w:color w:val="000000"/>
              </w:rPr>
              <w:t>4</w:t>
            </w:r>
            <w:r w:rsidRPr="00494FB9">
              <w:rPr>
                <w:color w:val="000000"/>
              </w:rPr>
              <w:t>分</w:t>
            </w:r>
            <w:r>
              <w:rPr>
                <w:rFonts w:hint="eastAsia"/>
                <w:color w:val="000000"/>
              </w:rPr>
              <w:t>；</w:t>
            </w:r>
            <w:r w:rsidRPr="00D72B63">
              <w:rPr>
                <w:rFonts w:hint="eastAsia"/>
                <w:color w:val="000000"/>
              </w:rPr>
              <w:t>（0</w:t>
            </w:r>
            <w:r w:rsidRPr="00D72B63">
              <w:rPr>
                <w:color w:val="000000"/>
              </w:rPr>
              <w:t>-</w:t>
            </w:r>
            <w:r>
              <w:rPr>
                <w:color w:val="000000"/>
              </w:rPr>
              <w:t>4</w:t>
            </w:r>
            <w:r w:rsidRPr="00D72B63">
              <w:rPr>
                <w:rFonts w:hint="eastAsia"/>
                <w:color w:val="000000"/>
              </w:rPr>
              <w:t>分）</w:t>
            </w:r>
          </w:p>
          <w:p w14:paraId="41405281" w14:textId="77777777" w:rsidR="0027774A" w:rsidRDefault="0027774A" w:rsidP="0027774A">
            <w:pPr>
              <w:pStyle w:val="Heading5"/>
              <w:spacing w:after="0" w:line="440" w:lineRule="exact"/>
              <w:rPr>
                <w:rFonts w:ascii="仿宋" w:eastAsia="仿宋" w:hAnsi="仿宋" w:cs="仿宋"/>
                <w:b w:val="0"/>
                <w:bCs w:val="0"/>
                <w:color w:val="000000"/>
                <w:kern w:val="3"/>
              </w:rPr>
            </w:pPr>
            <w:r w:rsidRPr="005F5ECF">
              <w:rPr>
                <w:rFonts w:ascii="仿宋" w:eastAsia="仿宋" w:hAnsi="仿宋" w:cs="仿宋" w:hint="eastAsia"/>
                <w:b w:val="0"/>
                <w:bCs w:val="0"/>
                <w:color w:val="000000"/>
                <w:kern w:val="3"/>
              </w:rPr>
              <w:t>3）</w:t>
            </w:r>
            <w:r>
              <w:rPr>
                <w:rFonts w:ascii="仿宋" w:eastAsia="仿宋" w:hAnsi="仿宋" w:cs="仿宋" w:hint="eastAsia"/>
                <w:b w:val="0"/>
                <w:bCs w:val="0"/>
                <w:color w:val="000000"/>
                <w:kern w:val="3"/>
              </w:rPr>
              <w:t>投标人已有且拟投入本项目的</w:t>
            </w:r>
            <w:r w:rsidRPr="00FD48F2">
              <w:rPr>
                <w:rFonts w:ascii="仿宋" w:eastAsia="仿宋" w:hAnsi="仿宋" w:cs="仿宋"/>
                <w:b w:val="0"/>
                <w:bCs w:val="0"/>
                <w:color w:val="000000"/>
                <w:kern w:val="3"/>
              </w:rPr>
              <w:t>保安人员</w:t>
            </w:r>
            <w:r>
              <w:rPr>
                <w:rFonts w:ascii="仿宋" w:eastAsia="仿宋" w:hAnsi="仿宋" w:cs="仿宋" w:hint="eastAsia"/>
                <w:b w:val="0"/>
                <w:bCs w:val="0"/>
                <w:color w:val="000000"/>
                <w:kern w:val="3"/>
              </w:rPr>
              <w:t>（不含保安队长）</w:t>
            </w:r>
            <w:r w:rsidRPr="005F5ECF">
              <w:rPr>
                <w:rFonts w:ascii="仿宋" w:eastAsia="仿宋" w:hAnsi="仿宋" w:cs="仿宋" w:hint="eastAsia"/>
                <w:b w:val="0"/>
                <w:bCs w:val="0"/>
                <w:color w:val="000000"/>
                <w:kern w:val="3"/>
              </w:rPr>
              <w:t>具有人社部门颁发的</w:t>
            </w:r>
            <w:r>
              <w:rPr>
                <w:rFonts w:ascii="仿宋" w:eastAsia="仿宋" w:hAnsi="仿宋" w:cs="仿宋" w:hint="eastAsia"/>
                <w:b w:val="0"/>
                <w:bCs w:val="0"/>
                <w:color w:val="000000"/>
                <w:kern w:val="3"/>
              </w:rPr>
              <w:t>初级</w:t>
            </w:r>
            <w:r w:rsidRPr="005F5ECF">
              <w:rPr>
                <w:rFonts w:ascii="仿宋" w:eastAsia="仿宋" w:hAnsi="仿宋" w:cs="仿宋" w:hint="eastAsia"/>
                <w:b w:val="0"/>
                <w:bCs w:val="0"/>
                <w:color w:val="000000"/>
                <w:kern w:val="3"/>
              </w:rPr>
              <w:t>保安员证书的</w:t>
            </w:r>
            <w:r>
              <w:rPr>
                <w:rFonts w:ascii="仿宋" w:eastAsia="仿宋" w:hAnsi="仿宋" w:cs="仿宋" w:hint="eastAsia"/>
                <w:b w:val="0"/>
                <w:bCs w:val="0"/>
                <w:color w:val="000000"/>
                <w:kern w:val="3"/>
              </w:rPr>
              <w:t>每个</w:t>
            </w:r>
            <w:r w:rsidRPr="005F5ECF">
              <w:rPr>
                <w:rFonts w:ascii="仿宋" w:eastAsia="仿宋" w:hAnsi="仿宋" w:cs="仿宋" w:hint="eastAsia"/>
                <w:b w:val="0"/>
                <w:bCs w:val="0"/>
                <w:color w:val="000000"/>
                <w:kern w:val="3"/>
              </w:rPr>
              <w:t>得</w:t>
            </w:r>
            <w:r>
              <w:rPr>
                <w:rFonts w:ascii="仿宋" w:eastAsia="仿宋" w:hAnsi="仿宋" w:cs="仿宋"/>
                <w:b w:val="0"/>
                <w:bCs w:val="0"/>
                <w:color w:val="000000"/>
                <w:kern w:val="3"/>
              </w:rPr>
              <w:t>1</w:t>
            </w:r>
            <w:r w:rsidRPr="005F5ECF">
              <w:rPr>
                <w:rFonts w:ascii="仿宋" w:eastAsia="仿宋" w:hAnsi="仿宋" w:cs="仿宋" w:hint="eastAsia"/>
                <w:b w:val="0"/>
                <w:bCs w:val="0"/>
                <w:color w:val="000000"/>
                <w:kern w:val="3"/>
              </w:rPr>
              <w:t>分；具有人社部门颁发的</w:t>
            </w:r>
            <w:r>
              <w:rPr>
                <w:rFonts w:ascii="仿宋" w:eastAsia="仿宋" w:hAnsi="仿宋" w:cs="仿宋" w:hint="eastAsia"/>
                <w:b w:val="0"/>
                <w:bCs w:val="0"/>
                <w:color w:val="000000"/>
                <w:kern w:val="3"/>
              </w:rPr>
              <w:t>中级</w:t>
            </w:r>
            <w:r w:rsidRPr="005F5ECF">
              <w:rPr>
                <w:rFonts w:ascii="仿宋" w:eastAsia="仿宋" w:hAnsi="仿宋" w:cs="仿宋" w:hint="eastAsia"/>
                <w:b w:val="0"/>
                <w:bCs w:val="0"/>
                <w:color w:val="000000"/>
                <w:kern w:val="3"/>
              </w:rPr>
              <w:t>及以上保安员证书的</w:t>
            </w:r>
            <w:r>
              <w:rPr>
                <w:rFonts w:ascii="仿宋" w:eastAsia="仿宋" w:hAnsi="仿宋" w:cs="仿宋" w:hint="eastAsia"/>
                <w:b w:val="0"/>
                <w:bCs w:val="0"/>
                <w:color w:val="000000"/>
                <w:kern w:val="3"/>
              </w:rPr>
              <w:t>每个</w:t>
            </w:r>
            <w:r w:rsidRPr="005F5ECF">
              <w:rPr>
                <w:rFonts w:ascii="仿宋" w:eastAsia="仿宋" w:hAnsi="仿宋" w:cs="仿宋" w:hint="eastAsia"/>
                <w:b w:val="0"/>
                <w:bCs w:val="0"/>
                <w:color w:val="000000"/>
                <w:kern w:val="3"/>
              </w:rPr>
              <w:t>得</w:t>
            </w:r>
            <w:r>
              <w:rPr>
                <w:rFonts w:ascii="仿宋" w:eastAsia="仿宋" w:hAnsi="仿宋" w:cs="仿宋"/>
                <w:b w:val="0"/>
                <w:bCs w:val="0"/>
                <w:color w:val="000000"/>
                <w:kern w:val="3"/>
              </w:rPr>
              <w:t>2</w:t>
            </w:r>
            <w:r w:rsidRPr="005F5ECF">
              <w:rPr>
                <w:rFonts w:ascii="仿宋" w:eastAsia="仿宋" w:hAnsi="仿宋" w:cs="仿宋" w:hint="eastAsia"/>
                <w:b w:val="0"/>
                <w:bCs w:val="0"/>
                <w:color w:val="000000"/>
                <w:kern w:val="3"/>
              </w:rPr>
              <w:t>分；</w:t>
            </w:r>
            <w:r>
              <w:rPr>
                <w:rFonts w:ascii="仿宋" w:eastAsia="仿宋" w:hAnsi="仿宋" w:cs="仿宋" w:hint="eastAsia"/>
                <w:b w:val="0"/>
                <w:bCs w:val="0"/>
                <w:color w:val="000000"/>
                <w:kern w:val="3"/>
              </w:rPr>
              <w:t>本项最高得</w:t>
            </w:r>
            <w:r>
              <w:rPr>
                <w:rFonts w:ascii="仿宋" w:eastAsia="仿宋" w:hAnsi="仿宋" w:cs="仿宋"/>
                <w:b w:val="0"/>
                <w:bCs w:val="0"/>
                <w:color w:val="000000"/>
                <w:kern w:val="3"/>
              </w:rPr>
              <w:t>6</w:t>
            </w:r>
            <w:r>
              <w:rPr>
                <w:rFonts w:ascii="仿宋" w:eastAsia="仿宋" w:hAnsi="仿宋" w:cs="仿宋" w:hint="eastAsia"/>
                <w:b w:val="0"/>
                <w:bCs w:val="0"/>
                <w:color w:val="000000"/>
                <w:kern w:val="3"/>
              </w:rPr>
              <w:t>分；（0</w:t>
            </w:r>
            <w:r>
              <w:rPr>
                <w:rFonts w:ascii="仿宋" w:eastAsia="仿宋" w:hAnsi="仿宋" w:cs="仿宋"/>
                <w:b w:val="0"/>
                <w:bCs w:val="0"/>
                <w:color w:val="000000"/>
                <w:kern w:val="3"/>
              </w:rPr>
              <w:t>-6</w:t>
            </w:r>
            <w:r>
              <w:rPr>
                <w:rFonts w:ascii="仿宋" w:eastAsia="仿宋" w:hAnsi="仿宋" w:cs="仿宋" w:hint="eastAsia"/>
                <w:b w:val="0"/>
                <w:bCs w:val="0"/>
                <w:color w:val="000000"/>
                <w:kern w:val="3"/>
              </w:rPr>
              <w:t>分）</w:t>
            </w:r>
          </w:p>
          <w:p w14:paraId="6DD4F556" w14:textId="5BA9EEA9" w:rsidR="0027774A" w:rsidRPr="005F5ECF" w:rsidRDefault="0027774A" w:rsidP="0027774A">
            <w:pPr>
              <w:pStyle w:val="Heading5"/>
              <w:spacing w:after="0" w:line="440" w:lineRule="exact"/>
            </w:pPr>
            <w:r>
              <w:rPr>
                <w:rFonts w:ascii="仿宋" w:eastAsia="仿宋" w:hAnsi="仿宋" w:cs="仿宋" w:hint="eastAsia"/>
                <w:b w:val="0"/>
                <w:bCs w:val="0"/>
                <w:color w:val="000000"/>
                <w:kern w:val="3"/>
              </w:rPr>
              <w:t>注：</w:t>
            </w:r>
            <w:r w:rsidRPr="00D72B63">
              <w:rPr>
                <w:rFonts w:ascii="仿宋" w:eastAsia="仿宋" w:hAnsi="仿宋" w:cs="仿宋"/>
                <w:b w:val="0"/>
                <w:bCs w:val="0"/>
                <w:color w:val="000000"/>
                <w:kern w:val="3"/>
              </w:rPr>
              <w:t>需提供相关人员的证书及在投标单位近3个月的社保缴纳证明。</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D4DB9B" w14:textId="652C5E2E" w:rsidR="0027774A" w:rsidRDefault="0027774A" w:rsidP="0027774A">
            <w:pPr>
              <w:topLinePunct/>
              <w:spacing w:line="440" w:lineRule="exact"/>
              <w:contextualSpacing/>
              <w:jc w:val="center"/>
            </w:pPr>
            <w:r>
              <w:t>14</w:t>
            </w:r>
          </w:p>
        </w:tc>
        <w:tc>
          <w:tcPr>
            <w:tcW w:w="868" w:type="dxa"/>
            <w:tcBorders>
              <w:top w:val="single" w:sz="4" w:space="0" w:color="000000"/>
              <w:left w:val="single" w:sz="4" w:space="0" w:color="000000"/>
              <w:bottom w:val="single" w:sz="4" w:space="0" w:color="000000"/>
              <w:right w:val="single" w:sz="4" w:space="0" w:color="000000"/>
            </w:tcBorders>
            <w:vAlign w:val="center"/>
          </w:tcPr>
          <w:p w14:paraId="09F98A6D" w14:textId="77777777" w:rsidR="0027774A" w:rsidRDefault="0027774A" w:rsidP="0027774A">
            <w:pPr>
              <w:topLinePunct/>
              <w:spacing w:line="440" w:lineRule="exact"/>
              <w:contextualSpacing/>
              <w:jc w:val="center"/>
            </w:pPr>
            <w:r>
              <w:rPr>
                <w:rFonts w:hint="eastAsia"/>
              </w:rPr>
              <w:t>客观分</w:t>
            </w:r>
          </w:p>
        </w:tc>
      </w:tr>
      <w:tr w:rsidR="0027774A" w14:paraId="372F8938" w14:textId="77777777" w:rsidTr="00753F77">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66B7F3CB" w14:textId="77777777" w:rsidR="0027774A" w:rsidRDefault="0027774A" w:rsidP="0027774A">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3A10A9CF" w14:textId="77777777" w:rsidR="0027774A" w:rsidRDefault="0027774A" w:rsidP="0027774A">
            <w:pPr>
              <w:pStyle w:val="afffffffffffffffff1"/>
              <w:topLinePunct/>
              <w:spacing w:beforeLines="0" w:line="440" w:lineRule="exact"/>
              <w:contextualSpacing/>
              <w:jc w:val="center"/>
              <w:rPr>
                <w:rFonts w:ascii="仿宋" w:eastAsia="仿宋" w:hAnsi="仿宋" w:cs="仿宋"/>
                <w:sz w:val="24"/>
                <w:szCs w:val="24"/>
              </w:rPr>
            </w:pP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4F35BA" w14:textId="47163E9E" w:rsidR="0027774A" w:rsidRDefault="0027774A" w:rsidP="0027774A">
            <w:pPr>
              <w:topLinePunct/>
              <w:spacing w:line="440" w:lineRule="exact"/>
              <w:contextualSpacing/>
              <w:rPr>
                <w:color w:val="000000"/>
              </w:rPr>
            </w:pPr>
            <w:r w:rsidRPr="0099110C">
              <w:t>5、在采购需求的基础人员配置上，投标人拟配置人员方案每增加1人的得0.25分，最高得</w:t>
            </w:r>
            <w:r w:rsidR="00753F77">
              <w:t>1</w:t>
            </w:r>
            <w:r w:rsidRPr="0099110C">
              <w:t>分，需明确人员岗位职责并与报价明细表中的人员配置数量一致。</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CCFE01" w14:textId="636D9A23" w:rsidR="0027774A" w:rsidRDefault="00753F77" w:rsidP="0027774A">
            <w:pPr>
              <w:topLinePunct/>
              <w:spacing w:line="440" w:lineRule="exact"/>
              <w:contextualSpacing/>
              <w:jc w:val="center"/>
            </w:pPr>
            <w:r>
              <w:t>1</w:t>
            </w:r>
          </w:p>
        </w:tc>
        <w:tc>
          <w:tcPr>
            <w:tcW w:w="868" w:type="dxa"/>
            <w:tcBorders>
              <w:top w:val="single" w:sz="4" w:space="0" w:color="000000"/>
              <w:left w:val="single" w:sz="4" w:space="0" w:color="000000"/>
              <w:bottom w:val="single" w:sz="4" w:space="0" w:color="000000"/>
              <w:right w:val="single" w:sz="4" w:space="0" w:color="000000"/>
            </w:tcBorders>
            <w:vAlign w:val="center"/>
          </w:tcPr>
          <w:p w14:paraId="5439599C" w14:textId="78A8C87A" w:rsidR="0027774A" w:rsidRDefault="0027774A" w:rsidP="0027774A">
            <w:pPr>
              <w:topLinePunct/>
              <w:spacing w:line="440" w:lineRule="exact"/>
              <w:contextualSpacing/>
              <w:jc w:val="center"/>
            </w:pPr>
            <w:r w:rsidRPr="0099110C">
              <w:t>客观分</w:t>
            </w:r>
          </w:p>
        </w:tc>
      </w:tr>
      <w:tr w:rsidR="00F24EFC" w14:paraId="4028360A" w14:textId="77777777" w:rsidTr="00753F77">
        <w:trPr>
          <w:trHeight w:val="228"/>
          <w:jc w:val="center"/>
        </w:trPr>
        <w:tc>
          <w:tcPr>
            <w:tcW w:w="710"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48DE33CA" w14:textId="77777777" w:rsidR="00F24EFC" w:rsidRDefault="00F24EFC" w:rsidP="00F24EFC">
            <w:pPr>
              <w:topLinePunct/>
              <w:spacing w:line="440" w:lineRule="exact"/>
              <w:contextualSpacing/>
              <w:jc w:val="center"/>
              <w:rPr>
                <w:kern w:val="2"/>
              </w:rPr>
            </w:pPr>
            <w:r>
              <w:rPr>
                <w:rFonts w:hint="eastAsia"/>
                <w:kern w:val="2"/>
              </w:rPr>
              <w:t>5</w:t>
            </w:r>
          </w:p>
        </w:tc>
        <w:tc>
          <w:tcPr>
            <w:tcW w:w="1205"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0F75B86F" w14:textId="1F86E3D4" w:rsidR="00F24EFC" w:rsidRDefault="00F24EFC" w:rsidP="00F24EFC">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基础设备配备</w:t>
            </w: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1B8BB1" w14:textId="77777777" w:rsidR="006C3191" w:rsidRPr="006713B4" w:rsidRDefault="006C3191" w:rsidP="006C3191">
            <w:r w:rsidRPr="006713B4">
              <w:rPr>
                <w:rFonts w:hint="eastAsia"/>
              </w:rPr>
              <w:t>承诺满足采购需求的基础设备配置的得2分，否则不得分。</w:t>
            </w:r>
          </w:p>
          <w:p w14:paraId="2349A810" w14:textId="19CAFB04" w:rsidR="00F24EFC" w:rsidRPr="00036F61" w:rsidRDefault="006C3191" w:rsidP="006C3191">
            <w:pPr>
              <w:spacing w:line="440" w:lineRule="exact"/>
            </w:pPr>
            <w:r w:rsidRPr="006713B4">
              <w:rPr>
                <w:rFonts w:hint="eastAsia"/>
              </w:rPr>
              <w:t>注：已有的需提供设备的购置发票证明、设备资料介绍等材料，承诺中标后提供的需提供承诺函，否则不得分。</w:t>
            </w:r>
          </w:p>
        </w:tc>
        <w:tc>
          <w:tcPr>
            <w:tcW w:w="85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5BC123FC" w14:textId="4AE6B2EA" w:rsidR="00F24EFC" w:rsidRDefault="00F24EFC" w:rsidP="00F24EFC">
            <w:pPr>
              <w:topLinePunct/>
              <w:spacing w:line="440" w:lineRule="exact"/>
              <w:contextualSpacing/>
              <w:jc w:val="center"/>
              <w:rPr>
                <w:kern w:val="2"/>
              </w:rPr>
            </w:pPr>
            <w:r w:rsidRPr="003970E3">
              <w:t>2</w:t>
            </w:r>
          </w:p>
        </w:tc>
        <w:tc>
          <w:tcPr>
            <w:tcW w:w="868" w:type="dxa"/>
            <w:tcBorders>
              <w:top w:val="single" w:sz="4" w:space="0" w:color="000000"/>
              <w:left w:val="single" w:sz="4" w:space="0" w:color="000000"/>
              <w:bottom w:val="single" w:sz="4" w:space="0" w:color="auto"/>
              <w:right w:val="single" w:sz="4" w:space="0" w:color="000000"/>
            </w:tcBorders>
            <w:vAlign w:val="center"/>
          </w:tcPr>
          <w:p w14:paraId="1B8E60E7" w14:textId="0F6A984C" w:rsidR="00F24EFC" w:rsidRDefault="00F24EFC" w:rsidP="00F24EFC">
            <w:pPr>
              <w:topLinePunct/>
              <w:spacing w:line="440" w:lineRule="exact"/>
              <w:contextualSpacing/>
              <w:jc w:val="center"/>
              <w:rPr>
                <w:kern w:val="2"/>
              </w:rPr>
            </w:pPr>
            <w:r w:rsidRPr="003970E3">
              <w:t>客观分</w:t>
            </w:r>
          </w:p>
        </w:tc>
      </w:tr>
      <w:tr w:rsidR="00F24EFC" w14:paraId="1C2590B2" w14:textId="77777777" w:rsidTr="005270F2">
        <w:trPr>
          <w:trHeight w:val="228"/>
          <w:jc w:val="center"/>
        </w:trPr>
        <w:tc>
          <w:tcPr>
            <w:tcW w:w="710"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0245BC4C" w14:textId="77777777" w:rsidR="00F24EFC" w:rsidRDefault="00F24EFC" w:rsidP="00F24EFC">
            <w:pPr>
              <w:topLinePunct/>
              <w:spacing w:line="440" w:lineRule="exact"/>
              <w:contextualSpacing/>
              <w:jc w:val="center"/>
              <w:rPr>
                <w:kern w:val="2"/>
              </w:rPr>
            </w:pPr>
          </w:p>
        </w:tc>
        <w:tc>
          <w:tcPr>
            <w:tcW w:w="1205"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48556CC0" w14:textId="77777777" w:rsidR="00F24EFC" w:rsidRDefault="00F24EFC" w:rsidP="00F24EFC">
            <w:pPr>
              <w:pStyle w:val="afffffffffffffffff1"/>
              <w:topLinePunct/>
              <w:spacing w:beforeLines="0" w:line="440" w:lineRule="exact"/>
              <w:contextualSpacing/>
              <w:jc w:val="center"/>
              <w:rPr>
                <w:rFonts w:ascii="仿宋" w:eastAsia="仿宋" w:hAnsi="仿宋" w:cs="仿宋"/>
                <w:sz w:val="24"/>
                <w:szCs w:val="24"/>
              </w:rPr>
            </w:pP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37BA2B8" w14:textId="77777777" w:rsidR="00F24EFC" w:rsidRDefault="00F24EFC" w:rsidP="00F24EFC">
            <w:pPr>
              <w:pStyle w:val="Heading5"/>
              <w:spacing w:after="0" w:line="440" w:lineRule="exact"/>
              <w:rPr>
                <w:rFonts w:ascii="仿宋" w:eastAsia="仿宋" w:hAnsi="仿宋" w:cs="仿宋"/>
                <w:b w:val="0"/>
                <w:bCs w:val="0"/>
                <w:kern w:val="3"/>
              </w:rPr>
            </w:pPr>
            <w:r w:rsidRPr="006A6C56">
              <w:rPr>
                <w:rFonts w:ascii="仿宋" w:eastAsia="仿宋" w:hAnsi="仿宋" w:cs="仿宋"/>
                <w:b w:val="0"/>
                <w:bCs w:val="0"/>
                <w:kern w:val="3"/>
              </w:rPr>
              <w:t>根据投标人投入本项目的设备设施配置情况给分，要求详细说明投入的管理设备、工具，并提供相应的名称、规格型号、数量、用途等清单</w:t>
            </w:r>
            <w:r>
              <w:rPr>
                <w:rFonts w:ascii="仿宋" w:eastAsia="仿宋" w:hAnsi="仿宋" w:cs="仿宋" w:hint="eastAsia"/>
                <w:b w:val="0"/>
                <w:bCs w:val="0"/>
                <w:kern w:val="3"/>
              </w:rPr>
              <w:t>：</w:t>
            </w:r>
          </w:p>
          <w:p w14:paraId="291E4962" w14:textId="77777777" w:rsidR="00F24EFC" w:rsidRDefault="00F24EFC" w:rsidP="00F24EFC">
            <w:pPr>
              <w:pStyle w:val="Heading5"/>
              <w:spacing w:after="0" w:line="440" w:lineRule="exact"/>
              <w:rPr>
                <w:rFonts w:ascii="仿宋" w:eastAsia="仿宋" w:hAnsi="仿宋" w:cs="仿宋"/>
                <w:b w:val="0"/>
                <w:bCs w:val="0"/>
                <w:kern w:val="3"/>
              </w:rPr>
            </w:pPr>
            <w:r>
              <w:rPr>
                <w:rFonts w:ascii="仿宋" w:eastAsia="仿宋" w:hAnsi="仿宋" w:cs="仿宋" w:hint="eastAsia"/>
                <w:b w:val="0"/>
                <w:bCs w:val="0"/>
                <w:kern w:val="3"/>
              </w:rPr>
              <w:t>1）</w:t>
            </w:r>
            <w:r w:rsidRPr="006A6C56">
              <w:rPr>
                <w:rFonts w:ascii="仿宋" w:eastAsia="仿宋" w:hAnsi="仿宋" w:cs="仿宋"/>
                <w:b w:val="0"/>
                <w:bCs w:val="0"/>
                <w:kern w:val="3"/>
              </w:rPr>
              <w:t>根据</w:t>
            </w:r>
            <w:r>
              <w:rPr>
                <w:rFonts w:ascii="仿宋" w:eastAsia="仿宋" w:hAnsi="仿宋" w:cs="仿宋" w:hint="eastAsia"/>
                <w:b w:val="0"/>
                <w:bCs w:val="0"/>
                <w:kern w:val="3"/>
              </w:rPr>
              <w:t>投标人拟配置的基础</w:t>
            </w:r>
            <w:r w:rsidRPr="006A6C56">
              <w:rPr>
                <w:rFonts w:ascii="仿宋" w:eastAsia="仿宋" w:hAnsi="仿宋" w:cs="仿宋"/>
                <w:b w:val="0"/>
                <w:bCs w:val="0"/>
                <w:kern w:val="3"/>
              </w:rPr>
              <w:t>设备的品种数量、设备新旧程度、设备先进性等进行打分。（0-</w:t>
            </w:r>
            <w:r>
              <w:rPr>
                <w:rFonts w:ascii="仿宋" w:eastAsia="仿宋" w:hAnsi="仿宋" w:cs="仿宋"/>
                <w:b w:val="0"/>
                <w:bCs w:val="0"/>
                <w:kern w:val="3"/>
              </w:rPr>
              <w:t>2</w:t>
            </w:r>
            <w:r w:rsidRPr="006A6C56">
              <w:rPr>
                <w:rFonts w:ascii="仿宋" w:eastAsia="仿宋" w:hAnsi="仿宋" w:cs="仿宋"/>
                <w:b w:val="0"/>
                <w:bCs w:val="0"/>
                <w:kern w:val="3"/>
              </w:rPr>
              <w:t>分）</w:t>
            </w:r>
          </w:p>
          <w:p w14:paraId="09F1F498" w14:textId="77777777" w:rsidR="00F24EFC" w:rsidRPr="006A6C56" w:rsidRDefault="00F24EFC" w:rsidP="00F24EFC">
            <w:pPr>
              <w:pStyle w:val="Heading5"/>
              <w:spacing w:after="0" w:line="440" w:lineRule="exact"/>
              <w:rPr>
                <w:rFonts w:ascii="仿宋" w:eastAsia="仿宋" w:hAnsi="仿宋" w:cs="仿宋"/>
                <w:b w:val="0"/>
                <w:bCs w:val="0"/>
                <w:kern w:val="3"/>
              </w:rPr>
            </w:pPr>
            <w:r>
              <w:rPr>
                <w:rFonts w:ascii="仿宋" w:eastAsia="仿宋" w:hAnsi="仿宋" w:cs="仿宋" w:hint="eastAsia"/>
                <w:b w:val="0"/>
                <w:bCs w:val="0"/>
                <w:kern w:val="3"/>
              </w:rPr>
              <w:lastRenderedPageBreak/>
              <w:t>2）在满足采购需求的基础设备配置上，根据投标人拟投入的其他设备</w:t>
            </w:r>
            <w:r w:rsidRPr="006A6C56">
              <w:rPr>
                <w:rFonts w:ascii="仿宋" w:eastAsia="仿宋" w:hAnsi="仿宋" w:cs="仿宋"/>
                <w:b w:val="0"/>
                <w:bCs w:val="0"/>
                <w:kern w:val="3"/>
              </w:rPr>
              <w:t>的实行性、与项目匹配程度、品种数量、设备新旧程度、设备先进性等进行打分。（0-</w:t>
            </w:r>
            <w:r>
              <w:rPr>
                <w:rFonts w:ascii="仿宋" w:eastAsia="仿宋" w:hAnsi="仿宋" w:cs="仿宋"/>
                <w:b w:val="0"/>
                <w:bCs w:val="0"/>
                <w:kern w:val="3"/>
              </w:rPr>
              <w:t>2</w:t>
            </w:r>
            <w:r w:rsidRPr="006A6C56">
              <w:rPr>
                <w:rFonts w:ascii="仿宋" w:eastAsia="仿宋" w:hAnsi="仿宋" w:cs="仿宋"/>
                <w:b w:val="0"/>
                <w:bCs w:val="0"/>
                <w:kern w:val="3"/>
              </w:rPr>
              <w:t>分）</w:t>
            </w:r>
          </w:p>
          <w:p w14:paraId="1039E3FD" w14:textId="22412358" w:rsidR="00F24EFC" w:rsidRPr="008706AE" w:rsidRDefault="00F24EFC" w:rsidP="00F24EFC">
            <w:pPr>
              <w:pStyle w:val="Heading5"/>
              <w:spacing w:after="0" w:line="440" w:lineRule="exact"/>
              <w:rPr>
                <w:rFonts w:ascii="仿宋" w:eastAsia="仿宋" w:hAnsi="仿宋" w:cs="仿宋"/>
                <w:b w:val="0"/>
                <w:bCs w:val="0"/>
                <w:kern w:val="3"/>
              </w:rPr>
            </w:pPr>
            <w:r w:rsidRPr="006A6C56">
              <w:rPr>
                <w:rFonts w:ascii="仿宋" w:eastAsia="仿宋" w:hAnsi="仿宋" w:cs="仿宋" w:hint="eastAsia"/>
                <w:b w:val="0"/>
                <w:bCs w:val="0"/>
                <w:kern w:val="3"/>
              </w:rPr>
              <w:t>注：需提供设备的购置发票证明、设备资料介绍等材料。</w:t>
            </w:r>
          </w:p>
        </w:tc>
        <w:tc>
          <w:tcPr>
            <w:tcW w:w="85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17EC0A0C" w14:textId="647AB5DA" w:rsidR="00F24EFC" w:rsidRDefault="00F24EFC" w:rsidP="00F24EFC">
            <w:pPr>
              <w:topLinePunct/>
              <w:spacing w:line="440" w:lineRule="exact"/>
              <w:contextualSpacing/>
              <w:jc w:val="center"/>
              <w:rPr>
                <w:kern w:val="2"/>
              </w:rPr>
            </w:pPr>
            <w:r>
              <w:rPr>
                <w:kern w:val="2"/>
              </w:rPr>
              <w:lastRenderedPageBreak/>
              <w:t>4</w:t>
            </w:r>
          </w:p>
        </w:tc>
        <w:tc>
          <w:tcPr>
            <w:tcW w:w="868" w:type="dxa"/>
            <w:tcBorders>
              <w:top w:val="single" w:sz="4" w:space="0" w:color="000000"/>
              <w:left w:val="single" w:sz="4" w:space="0" w:color="000000"/>
              <w:bottom w:val="single" w:sz="4" w:space="0" w:color="auto"/>
              <w:right w:val="single" w:sz="4" w:space="0" w:color="000000"/>
            </w:tcBorders>
            <w:vAlign w:val="center"/>
          </w:tcPr>
          <w:p w14:paraId="554A3D7C" w14:textId="450C24E5" w:rsidR="00F24EFC" w:rsidRDefault="00F24EFC" w:rsidP="00F24EFC">
            <w:pPr>
              <w:topLinePunct/>
              <w:spacing w:line="440" w:lineRule="exact"/>
              <w:contextualSpacing/>
              <w:jc w:val="center"/>
              <w:rPr>
                <w:kern w:val="2"/>
              </w:rPr>
            </w:pPr>
            <w:r>
              <w:rPr>
                <w:rFonts w:hint="eastAsia"/>
                <w:kern w:val="2"/>
              </w:rPr>
              <w:t>专家打分</w:t>
            </w:r>
          </w:p>
        </w:tc>
      </w:tr>
      <w:tr w:rsidR="00BB5EB3" w14:paraId="0C6174B0" w14:textId="77777777" w:rsidTr="00BB5EB3">
        <w:trPr>
          <w:trHeight w:val="506"/>
          <w:jc w:val="center"/>
        </w:trPr>
        <w:tc>
          <w:tcPr>
            <w:tcW w:w="710"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61ADF958" w14:textId="77777777" w:rsidR="00BB5EB3" w:rsidRDefault="00BB5EB3" w:rsidP="00BB5EB3">
            <w:pPr>
              <w:topLinePunct/>
              <w:spacing w:line="440" w:lineRule="exact"/>
              <w:contextualSpacing/>
              <w:jc w:val="center"/>
            </w:pPr>
            <w:r>
              <w:rPr>
                <w:rFonts w:hint="eastAsia"/>
              </w:rPr>
              <w:t>6</w:t>
            </w:r>
          </w:p>
        </w:tc>
        <w:tc>
          <w:tcPr>
            <w:tcW w:w="1205"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6A438B65" w14:textId="77777777" w:rsidR="00BB5EB3" w:rsidRDefault="00BB5EB3" w:rsidP="00BB5EB3">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岗位职责描述及配置方案</w:t>
            </w:r>
          </w:p>
        </w:tc>
        <w:tc>
          <w:tcPr>
            <w:tcW w:w="6609"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3C478725" w14:textId="069F463D" w:rsidR="00BB5EB3" w:rsidRDefault="00BB5EB3" w:rsidP="00BB5EB3">
            <w:pPr>
              <w:topLinePunct/>
              <w:spacing w:line="440" w:lineRule="exact"/>
              <w:contextualSpacing/>
            </w:pPr>
            <w:r>
              <w:rPr>
                <w:rFonts w:hint="eastAsia"/>
              </w:rPr>
              <w:t>投标人针对本项目的</w:t>
            </w:r>
            <w:r w:rsidRPr="00790322">
              <w:t>岗位设置</w:t>
            </w:r>
            <w:r>
              <w:rPr>
                <w:rFonts w:hint="eastAsia"/>
              </w:rPr>
              <w:t>、岗位职责描述方案</w:t>
            </w:r>
            <w:r w:rsidRPr="00790322">
              <w:t>的合理</w:t>
            </w:r>
            <w:r>
              <w:rPr>
                <w:rFonts w:hint="eastAsia"/>
              </w:rPr>
              <w:t>性、可行性、合法性，是否满足本项目采购需求等综合打分。（0</w:t>
            </w:r>
            <w:r>
              <w:t>-</w:t>
            </w:r>
            <w:r w:rsidR="00753F77">
              <w:t>2</w:t>
            </w:r>
            <w:r>
              <w:rPr>
                <w:rFonts w:hint="eastAsia"/>
              </w:rPr>
              <w:t>分）</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186E09" w14:textId="3369D382" w:rsidR="00BB5EB3" w:rsidRDefault="00753F77" w:rsidP="00BB5EB3">
            <w:pPr>
              <w:topLinePunct/>
              <w:spacing w:line="440" w:lineRule="exact"/>
              <w:contextualSpacing/>
              <w:jc w:val="center"/>
            </w:pPr>
            <w:r>
              <w:t>2</w:t>
            </w:r>
          </w:p>
        </w:tc>
        <w:tc>
          <w:tcPr>
            <w:tcW w:w="868" w:type="dxa"/>
            <w:tcBorders>
              <w:top w:val="single" w:sz="4" w:space="0" w:color="auto"/>
              <w:left w:val="single" w:sz="4" w:space="0" w:color="auto"/>
              <w:bottom w:val="single" w:sz="4" w:space="0" w:color="auto"/>
              <w:right w:val="single" w:sz="4" w:space="0" w:color="auto"/>
            </w:tcBorders>
            <w:vAlign w:val="center"/>
          </w:tcPr>
          <w:p w14:paraId="07420FB6" w14:textId="77777777" w:rsidR="00BB5EB3" w:rsidRDefault="00BB5EB3" w:rsidP="00BB5EB3">
            <w:pPr>
              <w:topLinePunct/>
              <w:spacing w:line="440" w:lineRule="exact"/>
              <w:contextualSpacing/>
              <w:jc w:val="center"/>
            </w:pPr>
            <w:r>
              <w:rPr>
                <w:rFonts w:hint="eastAsia"/>
                <w:kern w:val="2"/>
              </w:rPr>
              <w:t>专家打分</w:t>
            </w:r>
          </w:p>
        </w:tc>
      </w:tr>
      <w:tr w:rsidR="00BB5EB3" w14:paraId="014B33C6" w14:textId="77777777" w:rsidTr="00BB5EB3">
        <w:trPr>
          <w:trHeight w:val="505"/>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11C646ED" w14:textId="77777777" w:rsidR="00BB5EB3" w:rsidRDefault="00BB5EB3" w:rsidP="00BB5EB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7E9BB468" w14:textId="77777777" w:rsidR="00BB5EB3" w:rsidRDefault="00BB5EB3" w:rsidP="00BB5EB3">
            <w:pPr>
              <w:pStyle w:val="afffffffffffffffff1"/>
              <w:topLinePunct/>
              <w:spacing w:beforeLines="0" w:line="440" w:lineRule="exact"/>
              <w:contextualSpacing/>
              <w:jc w:val="center"/>
              <w:rPr>
                <w:rFonts w:ascii="仿宋" w:eastAsia="仿宋" w:hAnsi="仿宋" w:cs="仿宋"/>
                <w:sz w:val="24"/>
                <w:szCs w:val="24"/>
              </w:rPr>
            </w:pPr>
          </w:p>
        </w:tc>
        <w:tc>
          <w:tcPr>
            <w:tcW w:w="6609"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3664F078" w14:textId="6FF8CF86" w:rsidR="00BB5EB3" w:rsidRDefault="00BB5EB3" w:rsidP="00BB5EB3">
            <w:pPr>
              <w:topLinePunct/>
              <w:spacing w:line="440" w:lineRule="exact"/>
              <w:contextualSpacing/>
            </w:pPr>
            <w:r>
              <w:rPr>
                <w:rFonts w:hint="eastAsia"/>
              </w:rPr>
              <w:t>投标人针对本项目的排班方案（提供详细的排班计划表）</w:t>
            </w:r>
            <w:r w:rsidRPr="00790322">
              <w:t>的合理</w:t>
            </w:r>
            <w:r>
              <w:rPr>
                <w:rFonts w:hint="eastAsia"/>
              </w:rPr>
              <w:t>性、可行性、合法性，是否满足本项目采购需求等综合打分。（0</w:t>
            </w:r>
            <w:r>
              <w:t>-</w:t>
            </w:r>
            <w:r w:rsidR="00753F77">
              <w:t>2</w:t>
            </w:r>
            <w:r>
              <w:rPr>
                <w:rFonts w:hint="eastAsia"/>
              </w:rPr>
              <w:t>分）</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69FAA4" w14:textId="2E442A1C" w:rsidR="00BB5EB3" w:rsidRDefault="00753F77" w:rsidP="00BB5EB3">
            <w:pPr>
              <w:topLinePunct/>
              <w:spacing w:line="440" w:lineRule="exact"/>
              <w:contextualSpacing/>
              <w:jc w:val="center"/>
            </w:pPr>
            <w:r>
              <w:t>2</w:t>
            </w:r>
          </w:p>
        </w:tc>
        <w:tc>
          <w:tcPr>
            <w:tcW w:w="868" w:type="dxa"/>
            <w:tcBorders>
              <w:top w:val="single" w:sz="4" w:space="0" w:color="auto"/>
              <w:left w:val="single" w:sz="4" w:space="0" w:color="auto"/>
              <w:bottom w:val="single" w:sz="4" w:space="0" w:color="auto"/>
              <w:right w:val="single" w:sz="4" w:space="0" w:color="auto"/>
            </w:tcBorders>
            <w:vAlign w:val="center"/>
          </w:tcPr>
          <w:p w14:paraId="51C1579E" w14:textId="77777777" w:rsidR="00BB5EB3" w:rsidRDefault="00BB5EB3" w:rsidP="00BB5EB3">
            <w:pPr>
              <w:topLinePunct/>
              <w:spacing w:line="440" w:lineRule="exact"/>
              <w:contextualSpacing/>
              <w:jc w:val="center"/>
              <w:rPr>
                <w:kern w:val="2"/>
              </w:rPr>
            </w:pPr>
            <w:r>
              <w:rPr>
                <w:rFonts w:hint="eastAsia"/>
                <w:kern w:val="2"/>
              </w:rPr>
              <w:t>专家打分</w:t>
            </w:r>
          </w:p>
        </w:tc>
      </w:tr>
      <w:tr w:rsidR="00BB5EB3" w14:paraId="373F835F" w14:textId="77777777" w:rsidTr="00BB5EB3">
        <w:trPr>
          <w:trHeight w:val="228"/>
          <w:jc w:val="center"/>
        </w:trPr>
        <w:tc>
          <w:tcPr>
            <w:tcW w:w="710"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3D0DF192" w14:textId="77777777" w:rsidR="00BB5EB3" w:rsidRDefault="00BB5EB3" w:rsidP="00BB5EB3">
            <w:pPr>
              <w:topLinePunct/>
              <w:spacing w:line="440" w:lineRule="exact"/>
              <w:contextualSpacing/>
              <w:jc w:val="center"/>
              <w:rPr>
                <w:kern w:val="2"/>
              </w:rPr>
            </w:pPr>
            <w:r>
              <w:t>7</w:t>
            </w:r>
          </w:p>
        </w:tc>
        <w:tc>
          <w:tcPr>
            <w:tcW w:w="1205"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5AF9422F" w14:textId="77777777" w:rsidR="00BB5EB3" w:rsidRDefault="00BB5EB3" w:rsidP="00BB5EB3">
            <w:pPr>
              <w:pStyle w:val="afffffffffffffffff1"/>
              <w:topLinePunct/>
              <w:spacing w:beforeLines="0" w:line="440" w:lineRule="exact"/>
              <w:contextualSpacing/>
              <w:jc w:val="center"/>
              <w:rPr>
                <w:rFonts w:ascii="仿宋" w:eastAsia="仿宋" w:hAnsi="仿宋" w:cs="仿宋"/>
                <w:sz w:val="24"/>
                <w:szCs w:val="24"/>
              </w:rPr>
            </w:pPr>
            <w:r>
              <w:rPr>
                <w:rFonts w:ascii="仿宋" w:eastAsia="仿宋" w:hAnsi="仿宋" w:cs="仿宋" w:hint="eastAsia"/>
                <w:sz w:val="24"/>
                <w:szCs w:val="24"/>
              </w:rPr>
              <w:t>整体方案</w:t>
            </w: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76CE9B4" w14:textId="77777777" w:rsidR="00BB5EB3" w:rsidRDefault="00BB5EB3" w:rsidP="00BB5EB3">
            <w:pPr>
              <w:topLinePunct/>
              <w:spacing w:line="440" w:lineRule="exact"/>
              <w:contextualSpacing/>
            </w:pPr>
            <w:r>
              <w:rPr>
                <w:rFonts w:hint="eastAsia"/>
              </w:rPr>
              <w:t>投标人针对本项目的日常管理方案。（0</w:t>
            </w:r>
            <w:r>
              <w:t>-2</w:t>
            </w:r>
            <w:r>
              <w:rPr>
                <w:rFonts w:hint="eastAsia"/>
              </w:rPr>
              <w:t>分）</w:t>
            </w:r>
          </w:p>
        </w:tc>
        <w:tc>
          <w:tcPr>
            <w:tcW w:w="85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14:paraId="184E760F" w14:textId="77777777" w:rsidR="00BB5EB3" w:rsidRDefault="00BB5EB3" w:rsidP="00BB5EB3">
            <w:pPr>
              <w:topLinePunct/>
              <w:spacing w:line="440" w:lineRule="exact"/>
              <w:contextualSpacing/>
              <w:jc w:val="center"/>
            </w:pPr>
            <w:r>
              <w:t>2</w:t>
            </w:r>
          </w:p>
        </w:tc>
        <w:tc>
          <w:tcPr>
            <w:tcW w:w="868" w:type="dxa"/>
            <w:tcBorders>
              <w:top w:val="single" w:sz="4" w:space="0" w:color="auto"/>
              <w:left w:val="single" w:sz="4" w:space="0" w:color="000000"/>
              <w:bottom w:val="single" w:sz="4" w:space="0" w:color="000000"/>
              <w:right w:val="single" w:sz="4" w:space="0" w:color="000000"/>
            </w:tcBorders>
            <w:vAlign w:val="center"/>
          </w:tcPr>
          <w:p w14:paraId="1513E4DC" w14:textId="77777777" w:rsidR="00BB5EB3" w:rsidRDefault="00BB5EB3" w:rsidP="00BB5EB3">
            <w:pPr>
              <w:topLinePunct/>
              <w:spacing w:line="440" w:lineRule="exact"/>
              <w:contextualSpacing/>
              <w:jc w:val="center"/>
            </w:pPr>
            <w:r>
              <w:rPr>
                <w:rFonts w:hint="eastAsia"/>
                <w:kern w:val="2"/>
              </w:rPr>
              <w:t>专家打分</w:t>
            </w:r>
          </w:p>
        </w:tc>
      </w:tr>
      <w:tr w:rsidR="00BB5EB3" w14:paraId="0A1C6B28" w14:textId="77777777" w:rsidTr="00BB5EB3">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1A9F96E0" w14:textId="77777777" w:rsidR="00BB5EB3" w:rsidRDefault="00BB5EB3" w:rsidP="00BB5EB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776BCE29" w14:textId="77777777" w:rsidR="00BB5EB3" w:rsidRDefault="00BB5EB3" w:rsidP="00BB5EB3">
            <w:pPr>
              <w:pStyle w:val="afffffffffffffffff1"/>
              <w:topLinePunct/>
              <w:spacing w:beforeLines="0" w:line="440" w:lineRule="exact"/>
              <w:contextualSpacing/>
              <w:jc w:val="center"/>
              <w:rPr>
                <w:rFonts w:ascii="仿宋" w:eastAsia="仿宋" w:hAnsi="仿宋" w:cs="仿宋"/>
                <w:sz w:val="24"/>
                <w:szCs w:val="24"/>
              </w:rPr>
            </w:pP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DD10356" w14:textId="0C4A4A81" w:rsidR="00BB5EB3" w:rsidRDefault="00BB5EB3" w:rsidP="00BB5EB3">
            <w:pPr>
              <w:topLinePunct/>
              <w:spacing w:line="440" w:lineRule="exact"/>
              <w:contextualSpacing/>
            </w:pPr>
            <w:r>
              <w:rPr>
                <w:rFonts w:hint="eastAsia"/>
              </w:rPr>
              <w:t>投标人针对本项目的巡逻</w:t>
            </w:r>
            <w:r w:rsidR="00753F77">
              <w:rPr>
                <w:rFonts w:hint="eastAsia"/>
              </w:rPr>
              <w:t>、停车</w:t>
            </w:r>
            <w:r>
              <w:rPr>
                <w:rFonts w:hint="eastAsia"/>
              </w:rPr>
              <w:t>管理方案。（0</w:t>
            </w:r>
            <w:r>
              <w:t>-2</w:t>
            </w:r>
            <w:r>
              <w:rPr>
                <w:rFonts w:hint="eastAsia"/>
              </w:rPr>
              <w:t>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79F19A" w14:textId="77777777" w:rsidR="00BB5EB3" w:rsidRDefault="00BB5EB3" w:rsidP="00BB5EB3">
            <w:pPr>
              <w:topLinePunct/>
              <w:spacing w:line="440" w:lineRule="exact"/>
              <w:contextualSpacing/>
              <w:jc w:val="center"/>
            </w:pPr>
            <w:r>
              <w:t>2</w:t>
            </w:r>
          </w:p>
        </w:tc>
        <w:tc>
          <w:tcPr>
            <w:tcW w:w="868" w:type="dxa"/>
            <w:tcBorders>
              <w:top w:val="single" w:sz="4" w:space="0" w:color="000000"/>
              <w:left w:val="single" w:sz="4" w:space="0" w:color="000000"/>
              <w:bottom w:val="single" w:sz="4" w:space="0" w:color="000000"/>
              <w:right w:val="single" w:sz="4" w:space="0" w:color="000000"/>
            </w:tcBorders>
            <w:vAlign w:val="center"/>
          </w:tcPr>
          <w:p w14:paraId="1F36886C" w14:textId="77777777" w:rsidR="00BB5EB3" w:rsidRDefault="00BB5EB3" w:rsidP="00BB5EB3">
            <w:pPr>
              <w:topLinePunct/>
              <w:spacing w:line="440" w:lineRule="exact"/>
              <w:contextualSpacing/>
              <w:jc w:val="center"/>
            </w:pPr>
            <w:r>
              <w:rPr>
                <w:rFonts w:hint="eastAsia"/>
                <w:kern w:val="2"/>
              </w:rPr>
              <w:t>专家打分</w:t>
            </w:r>
          </w:p>
        </w:tc>
      </w:tr>
      <w:tr w:rsidR="00BB5EB3" w14:paraId="6E702E8C" w14:textId="77777777" w:rsidTr="00BB5EB3">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7061F2FA" w14:textId="77777777" w:rsidR="00BB5EB3" w:rsidRDefault="00BB5EB3" w:rsidP="00BB5EB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78B35C86" w14:textId="77777777" w:rsidR="00BB5EB3" w:rsidRDefault="00BB5EB3" w:rsidP="00BB5EB3">
            <w:pPr>
              <w:pStyle w:val="afffffffffffffffff1"/>
              <w:topLinePunct/>
              <w:spacing w:beforeLines="0" w:line="440" w:lineRule="exact"/>
              <w:contextualSpacing/>
              <w:jc w:val="center"/>
              <w:rPr>
                <w:rFonts w:ascii="仿宋" w:eastAsia="仿宋" w:hAnsi="仿宋" w:cs="仿宋"/>
                <w:sz w:val="24"/>
                <w:szCs w:val="24"/>
              </w:rPr>
            </w:pPr>
          </w:p>
        </w:tc>
        <w:tc>
          <w:tcPr>
            <w:tcW w:w="66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3F17CB0" w14:textId="39F234F3" w:rsidR="00BB5EB3" w:rsidRDefault="00BB5EB3" w:rsidP="00BB5EB3">
            <w:pPr>
              <w:topLinePunct/>
              <w:spacing w:line="440" w:lineRule="exact"/>
              <w:contextualSpacing/>
            </w:pPr>
            <w:r>
              <w:rPr>
                <w:rFonts w:hint="eastAsia"/>
              </w:rPr>
              <w:t>投标人针对本项目的市容秩序</w:t>
            </w:r>
            <w:r w:rsidR="00F24EFC">
              <w:rPr>
                <w:rFonts w:hint="eastAsia"/>
              </w:rPr>
              <w:t>、公园内无证摊贩经营</w:t>
            </w:r>
            <w:r>
              <w:rPr>
                <w:rFonts w:hint="eastAsia"/>
              </w:rPr>
              <w:t>管理方案。（0</w:t>
            </w:r>
            <w:r>
              <w:t>-2</w:t>
            </w:r>
            <w:r>
              <w:rPr>
                <w:rFonts w:hint="eastAsia"/>
              </w:rPr>
              <w:t>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493717" w14:textId="77777777" w:rsidR="00BB5EB3" w:rsidRDefault="00BB5EB3" w:rsidP="00BB5EB3">
            <w:pPr>
              <w:topLinePunct/>
              <w:spacing w:line="440" w:lineRule="exact"/>
              <w:contextualSpacing/>
              <w:jc w:val="center"/>
            </w:pPr>
            <w:r>
              <w:t>2</w:t>
            </w:r>
          </w:p>
        </w:tc>
        <w:tc>
          <w:tcPr>
            <w:tcW w:w="868" w:type="dxa"/>
            <w:tcBorders>
              <w:top w:val="single" w:sz="4" w:space="0" w:color="000000"/>
              <w:left w:val="single" w:sz="4" w:space="0" w:color="000000"/>
              <w:bottom w:val="single" w:sz="4" w:space="0" w:color="000000"/>
              <w:right w:val="single" w:sz="4" w:space="0" w:color="000000"/>
            </w:tcBorders>
            <w:vAlign w:val="center"/>
          </w:tcPr>
          <w:p w14:paraId="3DD34E50" w14:textId="77777777" w:rsidR="00BB5EB3" w:rsidRDefault="00BB5EB3" w:rsidP="00BB5EB3">
            <w:pPr>
              <w:topLinePunct/>
              <w:spacing w:line="440" w:lineRule="exact"/>
              <w:contextualSpacing/>
              <w:jc w:val="center"/>
            </w:pPr>
            <w:r>
              <w:rPr>
                <w:rFonts w:hint="eastAsia"/>
                <w:kern w:val="2"/>
              </w:rPr>
              <w:t>专家打分</w:t>
            </w:r>
          </w:p>
        </w:tc>
      </w:tr>
      <w:tr w:rsidR="00BB5EB3" w14:paraId="150E9E35" w14:textId="77777777" w:rsidTr="00BB5EB3">
        <w:trPr>
          <w:trHeight w:val="228"/>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60B6A8BE" w14:textId="77777777" w:rsidR="00BB5EB3" w:rsidRDefault="00BB5EB3" w:rsidP="00BB5EB3">
            <w:pPr>
              <w:topLinePunct/>
              <w:spacing w:line="440" w:lineRule="exact"/>
              <w:contextualSpacing/>
              <w:jc w:val="center"/>
            </w:pPr>
          </w:p>
        </w:tc>
        <w:tc>
          <w:tcPr>
            <w:tcW w:w="1205" w:type="dxa"/>
            <w:vMerge/>
            <w:tcBorders>
              <w:left w:val="single" w:sz="4" w:space="0" w:color="000000"/>
              <w:right w:val="single" w:sz="4" w:space="0" w:color="000000"/>
            </w:tcBorders>
            <w:tcMar>
              <w:top w:w="15" w:type="dxa"/>
              <w:left w:w="15" w:type="dxa"/>
              <w:bottom w:w="15" w:type="dxa"/>
              <w:right w:w="15" w:type="dxa"/>
            </w:tcMar>
            <w:vAlign w:val="center"/>
          </w:tcPr>
          <w:p w14:paraId="5A7472D7" w14:textId="77777777" w:rsidR="00BB5EB3" w:rsidRDefault="00BB5EB3" w:rsidP="00BB5EB3">
            <w:pPr>
              <w:pStyle w:val="afffffffffffffffff1"/>
              <w:topLinePunct/>
              <w:spacing w:beforeLines="0" w:line="440" w:lineRule="exact"/>
              <w:contextualSpacing/>
              <w:jc w:val="center"/>
              <w:rPr>
                <w:rFonts w:ascii="仿宋" w:eastAsia="仿宋" w:hAnsi="仿宋" w:cs="仿宋"/>
                <w:sz w:val="24"/>
                <w:szCs w:val="24"/>
              </w:rPr>
            </w:pPr>
          </w:p>
        </w:tc>
        <w:tc>
          <w:tcPr>
            <w:tcW w:w="66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40667893" w14:textId="77777777" w:rsidR="00BB5EB3" w:rsidRDefault="00BB5EB3" w:rsidP="00BB5EB3">
            <w:pPr>
              <w:topLinePunct/>
              <w:spacing w:line="440" w:lineRule="exact"/>
              <w:contextualSpacing/>
            </w:pPr>
            <w:r>
              <w:rPr>
                <w:rFonts w:hint="eastAsia"/>
              </w:rPr>
              <w:t>投标人针对本项目的安保管理方案。（0</w:t>
            </w:r>
            <w:r>
              <w:t>-2</w:t>
            </w:r>
            <w:r>
              <w:rPr>
                <w:rFonts w:hint="eastAsia"/>
              </w:rPr>
              <w:t>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2C6A68" w14:textId="77777777" w:rsidR="00BB5EB3" w:rsidRDefault="00BB5EB3" w:rsidP="00BB5EB3">
            <w:pPr>
              <w:topLinePunct/>
              <w:spacing w:line="440" w:lineRule="exact"/>
              <w:contextualSpacing/>
              <w:jc w:val="center"/>
            </w:pPr>
            <w:r>
              <w:t>2</w:t>
            </w:r>
          </w:p>
        </w:tc>
        <w:tc>
          <w:tcPr>
            <w:tcW w:w="868" w:type="dxa"/>
            <w:tcBorders>
              <w:top w:val="single" w:sz="4" w:space="0" w:color="000000"/>
              <w:left w:val="single" w:sz="4" w:space="0" w:color="000000"/>
              <w:bottom w:val="single" w:sz="4" w:space="0" w:color="000000"/>
              <w:right w:val="single" w:sz="4" w:space="0" w:color="000000"/>
            </w:tcBorders>
            <w:vAlign w:val="center"/>
          </w:tcPr>
          <w:p w14:paraId="60FAEACD" w14:textId="77777777" w:rsidR="00BB5EB3" w:rsidRDefault="00BB5EB3" w:rsidP="00BB5EB3">
            <w:pPr>
              <w:topLinePunct/>
              <w:spacing w:line="440" w:lineRule="exact"/>
              <w:contextualSpacing/>
              <w:jc w:val="center"/>
            </w:pPr>
            <w:r>
              <w:rPr>
                <w:rFonts w:hint="eastAsia"/>
                <w:kern w:val="2"/>
              </w:rPr>
              <w:t>专家打分</w:t>
            </w:r>
          </w:p>
        </w:tc>
      </w:tr>
      <w:tr w:rsidR="00BB5EB3" w14:paraId="1A031029" w14:textId="77777777" w:rsidTr="00BB5EB3">
        <w:trPr>
          <w:trHeight w:val="228"/>
          <w:jc w:val="center"/>
        </w:trPr>
        <w:tc>
          <w:tcPr>
            <w:tcW w:w="710"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63E75CAF" w14:textId="77777777" w:rsidR="00BB5EB3" w:rsidRDefault="00BB5EB3" w:rsidP="00BB5EB3">
            <w:pPr>
              <w:topLinePunct/>
              <w:spacing w:line="440" w:lineRule="exact"/>
              <w:contextualSpacing/>
              <w:jc w:val="center"/>
            </w:pPr>
          </w:p>
        </w:tc>
        <w:tc>
          <w:tcPr>
            <w:tcW w:w="1205"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3DDB9E0F" w14:textId="77777777" w:rsidR="00BB5EB3" w:rsidRDefault="00BB5EB3" w:rsidP="00BB5EB3">
            <w:pPr>
              <w:pStyle w:val="afffffffffffffffff1"/>
              <w:topLinePunct/>
              <w:spacing w:beforeLines="0" w:line="440" w:lineRule="exact"/>
              <w:contextualSpacing/>
              <w:jc w:val="center"/>
              <w:rPr>
                <w:rFonts w:ascii="仿宋" w:eastAsia="仿宋" w:hAnsi="仿宋" w:cs="仿宋"/>
                <w:sz w:val="24"/>
                <w:szCs w:val="24"/>
              </w:rPr>
            </w:pPr>
          </w:p>
        </w:tc>
        <w:tc>
          <w:tcPr>
            <w:tcW w:w="66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2D4B8249" w14:textId="3675767A" w:rsidR="00BB5EB3" w:rsidRDefault="00BB5EB3" w:rsidP="00BB5EB3">
            <w:pPr>
              <w:topLinePunct/>
              <w:spacing w:line="440" w:lineRule="exact"/>
              <w:contextualSpacing/>
            </w:pPr>
            <w:r>
              <w:rPr>
                <w:rFonts w:hint="eastAsia"/>
              </w:rPr>
              <w:t>投标人针对本项目的设施设备日常</w:t>
            </w:r>
            <w:r w:rsidR="0090606A">
              <w:rPr>
                <w:rFonts w:hint="eastAsia"/>
              </w:rPr>
              <w:t>巡查</w:t>
            </w:r>
            <w:r>
              <w:rPr>
                <w:rFonts w:hint="eastAsia"/>
              </w:rPr>
              <w:t>、消防系统</w:t>
            </w:r>
            <w:r w:rsidR="0090606A">
              <w:rPr>
                <w:rFonts w:hint="eastAsia"/>
              </w:rPr>
              <w:t>日常巡查</w:t>
            </w:r>
            <w:r>
              <w:rPr>
                <w:rFonts w:hint="eastAsia"/>
              </w:rPr>
              <w:t>等方案。（0</w:t>
            </w:r>
            <w:r>
              <w:t>-</w:t>
            </w:r>
            <w:r w:rsidR="009F082D">
              <w:t>2</w:t>
            </w:r>
            <w:r>
              <w:rPr>
                <w:rFonts w:hint="eastAsia"/>
              </w:rPr>
              <w:t>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4D20662" w14:textId="0E08771B" w:rsidR="00BB5EB3" w:rsidRDefault="009F082D" w:rsidP="00BB5EB3">
            <w:pPr>
              <w:topLinePunct/>
              <w:spacing w:line="440" w:lineRule="exact"/>
              <w:contextualSpacing/>
              <w:jc w:val="center"/>
            </w:pPr>
            <w:r>
              <w:t>2</w:t>
            </w:r>
          </w:p>
        </w:tc>
        <w:tc>
          <w:tcPr>
            <w:tcW w:w="868" w:type="dxa"/>
            <w:tcBorders>
              <w:top w:val="single" w:sz="4" w:space="0" w:color="000000"/>
              <w:left w:val="single" w:sz="4" w:space="0" w:color="000000"/>
              <w:bottom w:val="single" w:sz="4" w:space="0" w:color="000000"/>
              <w:right w:val="single" w:sz="4" w:space="0" w:color="000000"/>
            </w:tcBorders>
            <w:vAlign w:val="center"/>
          </w:tcPr>
          <w:p w14:paraId="484BAB9A" w14:textId="77777777" w:rsidR="00BB5EB3" w:rsidRDefault="00BB5EB3" w:rsidP="00BB5EB3">
            <w:pPr>
              <w:topLinePunct/>
              <w:spacing w:line="440" w:lineRule="exact"/>
              <w:contextualSpacing/>
              <w:jc w:val="center"/>
              <w:rPr>
                <w:kern w:val="2"/>
              </w:rPr>
            </w:pPr>
            <w:r>
              <w:rPr>
                <w:rFonts w:hint="eastAsia"/>
                <w:kern w:val="2"/>
              </w:rPr>
              <w:t>专家打分</w:t>
            </w:r>
          </w:p>
        </w:tc>
      </w:tr>
      <w:tr w:rsidR="00BB5EB3" w14:paraId="62065B42" w14:textId="77777777" w:rsidTr="00BB5EB3">
        <w:trPr>
          <w:trHeight w:val="228"/>
          <w:jc w:val="center"/>
        </w:trPr>
        <w:tc>
          <w:tcPr>
            <w:tcW w:w="710"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028FA6E0" w14:textId="77777777" w:rsidR="00BB5EB3" w:rsidRDefault="00BB5EB3" w:rsidP="00BB5EB3">
            <w:pPr>
              <w:topLinePunct/>
              <w:spacing w:line="440" w:lineRule="exact"/>
              <w:contextualSpacing/>
              <w:jc w:val="center"/>
            </w:pPr>
          </w:p>
        </w:tc>
        <w:tc>
          <w:tcPr>
            <w:tcW w:w="1205"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5C0198C5" w14:textId="77777777" w:rsidR="00BB5EB3" w:rsidRDefault="00BB5EB3" w:rsidP="00BB5EB3">
            <w:pPr>
              <w:pStyle w:val="afffffffffffffffff1"/>
              <w:topLinePunct/>
              <w:spacing w:beforeLines="0" w:line="440" w:lineRule="exact"/>
              <w:contextualSpacing/>
              <w:jc w:val="center"/>
              <w:rPr>
                <w:rFonts w:ascii="仿宋" w:eastAsia="仿宋" w:hAnsi="仿宋" w:cs="仿宋"/>
                <w:sz w:val="24"/>
                <w:szCs w:val="24"/>
              </w:rPr>
            </w:pPr>
          </w:p>
        </w:tc>
        <w:tc>
          <w:tcPr>
            <w:tcW w:w="66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444E9CA7" w14:textId="14FD4227" w:rsidR="00BB5EB3" w:rsidRDefault="00BB5EB3" w:rsidP="00BB5EB3">
            <w:pPr>
              <w:topLinePunct/>
              <w:spacing w:line="440" w:lineRule="exact"/>
              <w:contextualSpacing/>
            </w:pPr>
            <w:r>
              <w:rPr>
                <w:rFonts w:hint="eastAsia"/>
              </w:rPr>
              <w:t>投标人针对本项目的给排水设备</w:t>
            </w:r>
            <w:r w:rsidR="0090606A">
              <w:rPr>
                <w:rFonts w:hint="eastAsia"/>
              </w:rPr>
              <w:t>日常巡查</w:t>
            </w:r>
            <w:r>
              <w:rPr>
                <w:rFonts w:hint="eastAsia"/>
              </w:rPr>
              <w:t>、供电设备</w:t>
            </w:r>
            <w:r w:rsidR="0090606A">
              <w:rPr>
                <w:rFonts w:hint="eastAsia"/>
              </w:rPr>
              <w:t>日常巡查</w:t>
            </w:r>
            <w:r>
              <w:rPr>
                <w:rFonts w:hint="eastAsia"/>
              </w:rPr>
              <w:t>等方案。（0</w:t>
            </w:r>
            <w:r>
              <w:t>-</w:t>
            </w:r>
            <w:r w:rsidR="009F082D">
              <w:t>2</w:t>
            </w:r>
            <w:r>
              <w:rPr>
                <w:rFonts w:hint="eastAsia"/>
              </w:rPr>
              <w:t>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DC9068" w14:textId="791BDECB" w:rsidR="00BB5EB3" w:rsidRDefault="009F082D" w:rsidP="00BB5EB3">
            <w:pPr>
              <w:topLinePunct/>
              <w:spacing w:line="440" w:lineRule="exact"/>
              <w:contextualSpacing/>
              <w:jc w:val="center"/>
            </w:pPr>
            <w:r>
              <w:t>2</w:t>
            </w:r>
          </w:p>
        </w:tc>
        <w:tc>
          <w:tcPr>
            <w:tcW w:w="868" w:type="dxa"/>
            <w:tcBorders>
              <w:top w:val="single" w:sz="4" w:space="0" w:color="000000"/>
              <w:left w:val="single" w:sz="4" w:space="0" w:color="000000"/>
              <w:bottom w:val="single" w:sz="4" w:space="0" w:color="000000"/>
              <w:right w:val="single" w:sz="4" w:space="0" w:color="000000"/>
            </w:tcBorders>
            <w:vAlign w:val="center"/>
          </w:tcPr>
          <w:p w14:paraId="269CA22D" w14:textId="77777777" w:rsidR="00BB5EB3" w:rsidRDefault="00BB5EB3" w:rsidP="00BB5EB3">
            <w:pPr>
              <w:topLinePunct/>
              <w:spacing w:line="440" w:lineRule="exact"/>
              <w:contextualSpacing/>
              <w:jc w:val="center"/>
              <w:rPr>
                <w:kern w:val="2"/>
              </w:rPr>
            </w:pPr>
            <w:r>
              <w:rPr>
                <w:rFonts w:hint="eastAsia"/>
                <w:kern w:val="2"/>
              </w:rPr>
              <w:t>专家打分</w:t>
            </w:r>
          </w:p>
        </w:tc>
      </w:tr>
      <w:tr w:rsidR="00BB5EB3" w14:paraId="772279CF" w14:textId="77777777" w:rsidTr="00BB5EB3">
        <w:trPr>
          <w:trHeight w:val="507"/>
          <w:jc w:val="center"/>
        </w:trPr>
        <w:tc>
          <w:tcPr>
            <w:tcW w:w="710"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70F7A8DF" w14:textId="77777777" w:rsidR="00BB5EB3" w:rsidRDefault="00BB5EB3" w:rsidP="00BB5EB3">
            <w:pPr>
              <w:wordWrap w:val="0"/>
              <w:topLinePunct/>
              <w:spacing w:line="440" w:lineRule="exact"/>
              <w:contextualSpacing/>
              <w:jc w:val="center"/>
            </w:pPr>
            <w:r>
              <w:rPr>
                <w:rFonts w:hint="eastAsia"/>
              </w:rPr>
              <w:t>8</w:t>
            </w:r>
          </w:p>
        </w:tc>
        <w:tc>
          <w:tcPr>
            <w:tcW w:w="1205" w:type="dxa"/>
            <w:vMerge w:val="restart"/>
            <w:tcBorders>
              <w:top w:val="single" w:sz="4" w:space="0" w:color="000000"/>
              <w:left w:val="single" w:sz="4" w:space="0" w:color="000000"/>
              <w:right w:val="single" w:sz="4" w:space="0" w:color="auto"/>
            </w:tcBorders>
            <w:tcMar>
              <w:top w:w="15" w:type="dxa"/>
              <w:left w:w="15" w:type="dxa"/>
              <w:bottom w:w="15" w:type="dxa"/>
              <w:right w:w="15" w:type="dxa"/>
            </w:tcMar>
            <w:vAlign w:val="center"/>
          </w:tcPr>
          <w:p w14:paraId="681666A0" w14:textId="77777777" w:rsidR="00BB5EB3" w:rsidRDefault="00BB5EB3" w:rsidP="00BB5EB3">
            <w:pPr>
              <w:wordWrap w:val="0"/>
              <w:topLinePunct/>
              <w:spacing w:line="440" w:lineRule="exact"/>
              <w:jc w:val="center"/>
              <w:rPr>
                <w:kern w:val="0"/>
              </w:rPr>
            </w:pPr>
            <w:r>
              <w:rPr>
                <w:rFonts w:hint="eastAsia"/>
                <w:kern w:val="0"/>
              </w:rPr>
              <w:t>应急方案</w:t>
            </w:r>
          </w:p>
        </w:tc>
        <w:tc>
          <w:tcPr>
            <w:tcW w:w="6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6BEC74" w14:textId="673EFCD6" w:rsidR="00BB5EB3" w:rsidRPr="008706AE" w:rsidRDefault="00BB5EB3" w:rsidP="00BB5EB3">
            <w:pPr>
              <w:topLinePunct/>
              <w:spacing w:line="440" w:lineRule="exact"/>
            </w:pPr>
            <w:r>
              <w:rPr>
                <w:rFonts w:hint="eastAsia"/>
              </w:rPr>
              <w:t>1、根据应对防汛防台、防雪抗冻等自然灾害等应急处理机制方案进行打分。（0</w:t>
            </w:r>
            <w:r>
              <w:t>-</w:t>
            </w:r>
            <w:r w:rsidR="00F24EFC">
              <w:t>1</w:t>
            </w:r>
            <w:r>
              <w:rPr>
                <w:rFonts w:hint="eastAsia"/>
              </w:rPr>
              <w:t>分）</w:t>
            </w:r>
          </w:p>
        </w:tc>
        <w:tc>
          <w:tcPr>
            <w:tcW w:w="85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4D5B004C" w14:textId="3CE71D7F" w:rsidR="00BB5EB3" w:rsidRDefault="00F24EFC" w:rsidP="00BB5EB3">
            <w:pPr>
              <w:topLinePunct/>
              <w:spacing w:line="440" w:lineRule="exact"/>
              <w:jc w:val="center"/>
              <w:rPr>
                <w:color w:val="000000"/>
                <w:kern w:val="0"/>
              </w:rPr>
            </w:pPr>
            <w:r>
              <w:rPr>
                <w:color w:val="000000"/>
                <w:kern w:val="0"/>
              </w:rPr>
              <w:t>1</w:t>
            </w:r>
          </w:p>
        </w:tc>
        <w:tc>
          <w:tcPr>
            <w:tcW w:w="868" w:type="dxa"/>
            <w:tcBorders>
              <w:top w:val="single" w:sz="4" w:space="0" w:color="000000"/>
              <w:left w:val="single" w:sz="4" w:space="0" w:color="auto"/>
              <w:bottom w:val="single" w:sz="4" w:space="0" w:color="000000"/>
              <w:right w:val="single" w:sz="4" w:space="0" w:color="000000"/>
            </w:tcBorders>
            <w:vAlign w:val="center"/>
          </w:tcPr>
          <w:p w14:paraId="37273B80" w14:textId="77777777" w:rsidR="00BB5EB3" w:rsidRDefault="00BB5EB3" w:rsidP="00BB5EB3">
            <w:pPr>
              <w:topLinePunct/>
              <w:spacing w:line="440" w:lineRule="exact"/>
              <w:jc w:val="center"/>
              <w:rPr>
                <w:color w:val="000000"/>
                <w:kern w:val="0"/>
              </w:rPr>
            </w:pPr>
            <w:r>
              <w:rPr>
                <w:rFonts w:hint="eastAsia"/>
                <w:kern w:val="2"/>
              </w:rPr>
              <w:t>专家打分</w:t>
            </w:r>
          </w:p>
        </w:tc>
      </w:tr>
      <w:tr w:rsidR="00BB5EB3" w14:paraId="6FC30538" w14:textId="77777777" w:rsidTr="00BB5EB3">
        <w:trPr>
          <w:trHeight w:val="505"/>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00A7F204" w14:textId="77777777" w:rsidR="00BB5EB3" w:rsidRDefault="00BB5EB3" w:rsidP="00BB5EB3">
            <w:pPr>
              <w:topLinePunct/>
              <w:spacing w:line="440" w:lineRule="exact"/>
              <w:contextualSpacing/>
              <w:jc w:val="center"/>
            </w:pPr>
          </w:p>
        </w:tc>
        <w:tc>
          <w:tcPr>
            <w:tcW w:w="1205" w:type="dxa"/>
            <w:vMerge/>
            <w:tcBorders>
              <w:left w:val="single" w:sz="4" w:space="0" w:color="000000"/>
              <w:right w:val="single" w:sz="4" w:space="0" w:color="auto"/>
            </w:tcBorders>
            <w:tcMar>
              <w:top w:w="15" w:type="dxa"/>
              <w:left w:w="15" w:type="dxa"/>
              <w:bottom w:w="15" w:type="dxa"/>
              <w:right w:w="15" w:type="dxa"/>
            </w:tcMar>
            <w:vAlign w:val="center"/>
          </w:tcPr>
          <w:p w14:paraId="45FC21A6" w14:textId="77777777" w:rsidR="00BB5EB3" w:rsidRDefault="00BB5EB3" w:rsidP="00BB5EB3">
            <w:pPr>
              <w:topLinePunct/>
              <w:spacing w:line="440" w:lineRule="exact"/>
              <w:jc w:val="center"/>
              <w:rPr>
                <w:kern w:val="0"/>
              </w:rPr>
            </w:pPr>
          </w:p>
        </w:tc>
        <w:tc>
          <w:tcPr>
            <w:tcW w:w="6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A3BEDC" w14:textId="441D60BC" w:rsidR="00BB5EB3" w:rsidRDefault="00BB5EB3" w:rsidP="00BB5EB3">
            <w:pPr>
              <w:topLinePunct/>
              <w:spacing w:line="440" w:lineRule="exact"/>
            </w:pPr>
            <w:r>
              <w:t>2</w:t>
            </w:r>
            <w:r>
              <w:rPr>
                <w:rFonts w:hint="eastAsia"/>
              </w:rPr>
              <w:t>、根据重大活动或节假日等应急预案进行打分。（0</w:t>
            </w:r>
            <w:r>
              <w:t>-</w:t>
            </w:r>
            <w:r w:rsidR="00F24EFC">
              <w:t>1</w:t>
            </w:r>
            <w:r>
              <w:rPr>
                <w:rFonts w:hint="eastAsia"/>
              </w:rPr>
              <w:t>分）</w:t>
            </w:r>
          </w:p>
        </w:tc>
        <w:tc>
          <w:tcPr>
            <w:tcW w:w="85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48DDF642" w14:textId="5D79BF9B" w:rsidR="00BB5EB3" w:rsidRDefault="00F24EFC" w:rsidP="00BB5EB3">
            <w:pPr>
              <w:topLinePunct/>
              <w:spacing w:line="440" w:lineRule="exact"/>
              <w:jc w:val="center"/>
              <w:rPr>
                <w:color w:val="000000"/>
                <w:kern w:val="0"/>
              </w:rPr>
            </w:pPr>
            <w:r>
              <w:rPr>
                <w:color w:val="000000"/>
                <w:kern w:val="0"/>
              </w:rPr>
              <w:t>1</w:t>
            </w:r>
          </w:p>
        </w:tc>
        <w:tc>
          <w:tcPr>
            <w:tcW w:w="868" w:type="dxa"/>
            <w:tcBorders>
              <w:top w:val="single" w:sz="4" w:space="0" w:color="000000"/>
              <w:left w:val="single" w:sz="4" w:space="0" w:color="auto"/>
              <w:bottom w:val="single" w:sz="4" w:space="0" w:color="000000"/>
              <w:right w:val="single" w:sz="4" w:space="0" w:color="000000"/>
            </w:tcBorders>
            <w:vAlign w:val="center"/>
          </w:tcPr>
          <w:p w14:paraId="063D1108" w14:textId="77777777" w:rsidR="00BB5EB3" w:rsidRDefault="00BB5EB3" w:rsidP="00BB5EB3">
            <w:pPr>
              <w:topLinePunct/>
              <w:spacing w:line="440" w:lineRule="exact"/>
              <w:jc w:val="center"/>
              <w:rPr>
                <w:color w:val="000000"/>
                <w:kern w:val="0"/>
              </w:rPr>
            </w:pPr>
            <w:r>
              <w:rPr>
                <w:rFonts w:hint="eastAsia"/>
                <w:kern w:val="2"/>
              </w:rPr>
              <w:t>专家打分</w:t>
            </w:r>
          </w:p>
        </w:tc>
      </w:tr>
      <w:tr w:rsidR="00BB5EB3" w14:paraId="67D886FE" w14:textId="77777777" w:rsidTr="00BB5EB3">
        <w:trPr>
          <w:trHeight w:val="505"/>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27AC20B8" w14:textId="77777777" w:rsidR="00BB5EB3" w:rsidRDefault="00BB5EB3" w:rsidP="00BB5EB3">
            <w:pPr>
              <w:topLinePunct/>
              <w:spacing w:line="440" w:lineRule="exact"/>
              <w:contextualSpacing/>
              <w:jc w:val="center"/>
            </w:pPr>
          </w:p>
        </w:tc>
        <w:tc>
          <w:tcPr>
            <w:tcW w:w="1205" w:type="dxa"/>
            <w:vMerge/>
            <w:tcBorders>
              <w:left w:val="single" w:sz="4" w:space="0" w:color="000000"/>
              <w:right w:val="single" w:sz="4" w:space="0" w:color="auto"/>
            </w:tcBorders>
            <w:tcMar>
              <w:top w:w="15" w:type="dxa"/>
              <w:left w:w="15" w:type="dxa"/>
              <w:bottom w:w="15" w:type="dxa"/>
              <w:right w:w="15" w:type="dxa"/>
            </w:tcMar>
            <w:vAlign w:val="center"/>
          </w:tcPr>
          <w:p w14:paraId="116FF190" w14:textId="77777777" w:rsidR="00BB5EB3" w:rsidRDefault="00BB5EB3" w:rsidP="00BB5EB3">
            <w:pPr>
              <w:topLinePunct/>
              <w:spacing w:line="440" w:lineRule="exact"/>
              <w:jc w:val="center"/>
              <w:rPr>
                <w:kern w:val="0"/>
              </w:rPr>
            </w:pPr>
          </w:p>
        </w:tc>
        <w:tc>
          <w:tcPr>
            <w:tcW w:w="6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92D611" w14:textId="1C2CA28B" w:rsidR="00BB5EB3" w:rsidRPr="008706AE" w:rsidRDefault="00BB5EB3" w:rsidP="00BB5EB3">
            <w:pPr>
              <w:pStyle w:val="Heading5"/>
              <w:spacing w:after="0" w:line="440" w:lineRule="exact"/>
              <w:rPr>
                <w:rFonts w:ascii="仿宋" w:eastAsia="仿宋" w:hAnsi="仿宋" w:cs="仿宋"/>
                <w:b w:val="0"/>
                <w:bCs w:val="0"/>
                <w:kern w:val="3"/>
              </w:rPr>
            </w:pPr>
            <w:r w:rsidRPr="00A773CC">
              <w:rPr>
                <w:rFonts w:ascii="仿宋" w:eastAsia="仿宋" w:hAnsi="仿宋" w:cs="仿宋" w:hint="eastAsia"/>
                <w:b w:val="0"/>
                <w:bCs w:val="0"/>
                <w:kern w:val="3"/>
              </w:rPr>
              <w:t>3、根据各类城市评比、检查时的应对措施进行打分。</w:t>
            </w:r>
            <w:r w:rsidRPr="00A773CC">
              <w:rPr>
                <w:rFonts w:ascii="仿宋" w:eastAsia="仿宋" w:hAnsi="仿宋" w:cs="仿宋"/>
                <w:b w:val="0"/>
                <w:bCs w:val="0"/>
                <w:kern w:val="3"/>
              </w:rPr>
              <w:t>（0-</w:t>
            </w:r>
            <w:r w:rsidR="00F24EFC">
              <w:rPr>
                <w:rFonts w:ascii="仿宋" w:eastAsia="仿宋" w:hAnsi="仿宋" w:cs="仿宋"/>
                <w:b w:val="0"/>
                <w:bCs w:val="0"/>
                <w:kern w:val="3"/>
              </w:rPr>
              <w:t>1</w:t>
            </w:r>
            <w:r w:rsidRPr="00A773CC">
              <w:rPr>
                <w:rFonts w:ascii="仿宋" w:eastAsia="仿宋" w:hAnsi="仿宋" w:cs="仿宋"/>
                <w:b w:val="0"/>
                <w:bCs w:val="0"/>
                <w:kern w:val="3"/>
              </w:rPr>
              <w:t>分）</w:t>
            </w:r>
          </w:p>
        </w:tc>
        <w:tc>
          <w:tcPr>
            <w:tcW w:w="85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322AF8DB" w14:textId="6592EB23" w:rsidR="00BB5EB3" w:rsidRDefault="00F24EFC" w:rsidP="00BB5EB3">
            <w:pPr>
              <w:topLinePunct/>
              <w:spacing w:line="440" w:lineRule="exact"/>
              <w:jc w:val="center"/>
              <w:rPr>
                <w:color w:val="000000"/>
                <w:kern w:val="0"/>
              </w:rPr>
            </w:pPr>
            <w:r>
              <w:rPr>
                <w:color w:val="000000"/>
                <w:kern w:val="0"/>
              </w:rPr>
              <w:t>1</w:t>
            </w:r>
          </w:p>
        </w:tc>
        <w:tc>
          <w:tcPr>
            <w:tcW w:w="868" w:type="dxa"/>
            <w:tcBorders>
              <w:top w:val="single" w:sz="4" w:space="0" w:color="000000"/>
              <w:left w:val="single" w:sz="4" w:space="0" w:color="auto"/>
              <w:bottom w:val="single" w:sz="4" w:space="0" w:color="000000"/>
              <w:right w:val="single" w:sz="4" w:space="0" w:color="000000"/>
            </w:tcBorders>
            <w:vAlign w:val="center"/>
          </w:tcPr>
          <w:p w14:paraId="3599C99E" w14:textId="77777777" w:rsidR="00BB5EB3" w:rsidRDefault="00BB5EB3" w:rsidP="00BB5EB3">
            <w:pPr>
              <w:topLinePunct/>
              <w:spacing w:line="440" w:lineRule="exact"/>
              <w:jc w:val="center"/>
              <w:rPr>
                <w:color w:val="000000"/>
                <w:kern w:val="0"/>
              </w:rPr>
            </w:pPr>
            <w:r>
              <w:rPr>
                <w:rFonts w:hint="eastAsia"/>
                <w:kern w:val="2"/>
              </w:rPr>
              <w:t>专家打分</w:t>
            </w:r>
          </w:p>
        </w:tc>
      </w:tr>
      <w:tr w:rsidR="00BB5EB3" w14:paraId="153B0F99" w14:textId="77777777" w:rsidTr="00BB5EB3">
        <w:trPr>
          <w:trHeight w:val="505"/>
          <w:jc w:val="center"/>
        </w:trPr>
        <w:tc>
          <w:tcPr>
            <w:tcW w:w="710" w:type="dxa"/>
            <w:vMerge/>
            <w:tcBorders>
              <w:left w:val="single" w:sz="4" w:space="0" w:color="000000"/>
              <w:right w:val="single" w:sz="4" w:space="0" w:color="000000"/>
            </w:tcBorders>
            <w:tcMar>
              <w:top w:w="15" w:type="dxa"/>
              <w:left w:w="15" w:type="dxa"/>
              <w:bottom w:w="15" w:type="dxa"/>
              <w:right w:w="15" w:type="dxa"/>
            </w:tcMar>
            <w:vAlign w:val="center"/>
          </w:tcPr>
          <w:p w14:paraId="78BF9AE2" w14:textId="77777777" w:rsidR="00BB5EB3" w:rsidRDefault="00BB5EB3" w:rsidP="00BB5EB3">
            <w:pPr>
              <w:topLinePunct/>
              <w:spacing w:line="440" w:lineRule="exact"/>
              <w:contextualSpacing/>
              <w:jc w:val="center"/>
            </w:pPr>
          </w:p>
        </w:tc>
        <w:tc>
          <w:tcPr>
            <w:tcW w:w="1205" w:type="dxa"/>
            <w:vMerge/>
            <w:tcBorders>
              <w:left w:val="single" w:sz="4" w:space="0" w:color="000000"/>
              <w:right w:val="single" w:sz="4" w:space="0" w:color="auto"/>
            </w:tcBorders>
            <w:tcMar>
              <w:top w:w="15" w:type="dxa"/>
              <w:left w:w="15" w:type="dxa"/>
              <w:bottom w:w="15" w:type="dxa"/>
              <w:right w:w="15" w:type="dxa"/>
            </w:tcMar>
            <w:vAlign w:val="center"/>
          </w:tcPr>
          <w:p w14:paraId="69A5BD6B" w14:textId="77777777" w:rsidR="00BB5EB3" w:rsidRDefault="00BB5EB3" w:rsidP="00BB5EB3">
            <w:pPr>
              <w:topLinePunct/>
              <w:spacing w:line="440" w:lineRule="exact"/>
              <w:jc w:val="center"/>
              <w:rPr>
                <w:kern w:val="0"/>
              </w:rPr>
            </w:pPr>
          </w:p>
        </w:tc>
        <w:tc>
          <w:tcPr>
            <w:tcW w:w="6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60B2AD" w14:textId="1E1094EA" w:rsidR="00BB5EB3" w:rsidRDefault="00BB5EB3" w:rsidP="00BB5EB3">
            <w:pPr>
              <w:topLinePunct/>
              <w:spacing w:line="440" w:lineRule="exact"/>
            </w:pPr>
            <w:r>
              <w:rPr>
                <w:rFonts w:hint="eastAsia"/>
              </w:rPr>
              <w:t>4、根据</w:t>
            </w:r>
            <w:r w:rsidRPr="00494FB9">
              <w:t>疫情防控管控方案</w:t>
            </w:r>
            <w:r>
              <w:rPr>
                <w:rFonts w:hint="eastAsia"/>
              </w:rPr>
              <w:t>、防护措施的合理性、可行性</w:t>
            </w:r>
            <w:r w:rsidRPr="008706AE">
              <w:t>进行打分。（0-</w:t>
            </w:r>
            <w:r w:rsidR="00F24EFC">
              <w:t>1</w:t>
            </w:r>
            <w:r w:rsidRPr="008706AE">
              <w:t>分）</w:t>
            </w:r>
          </w:p>
        </w:tc>
        <w:tc>
          <w:tcPr>
            <w:tcW w:w="85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16B3538B" w14:textId="31BE9EFA" w:rsidR="00BB5EB3" w:rsidRDefault="00F24EFC" w:rsidP="00BB5EB3">
            <w:pPr>
              <w:topLinePunct/>
              <w:spacing w:line="440" w:lineRule="exact"/>
              <w:jc w:val="center"/>
              <w:rPr>
                <w:color w:val="000000"/>
                <w:kern w:val="0"/>
              </w:rPr>
            </w:pPr>
            <w:r>
              <w:rPr>
                <w:color w:val="000000"/>
                <w:kern w:val="0"/>
              </w:rPr>
              <w:t>1</w:t>
            </w:r>
          </w:p>
        </w:tc>
        <w:tc>
          <w:tcPr>
            <w:tcW w:w="868" w:type="dxa"/>
            <w:tcBorders>
              <w:top w:val="single" w:sz="4" w:space="0" w:color="000000"/>
              <w:left w:val="single" w:sz="4" w:space="0" w:color="auto"/>
              <w:bottom w:val="single" w:sz="4" w:space="0" w:color="000000"/>
              <w:right w:val="single" w:sz="4" w:space="0" w:color="000000"/>
            </w:tcBorders>
            <w:vAlign w:val="center"/>
          </w:tcPr>
          <w:p w14:paraId="7898B3EA" w14:textId="77777777" w:rsidR="00BB5EB3" w:rsidRDefault="00BB5EB3" w:rsidP="00BB5EB3">
            <w:pPr>
              <w:topLinePunct/>
              <w:spacing w:line="440" w:lineRule="exact"/>
              <w:jc w:val="center"/>
              <w:rPr>
                <w:color w:val="000000"/>
                <w:kern w:val="0"/>
              </w:rPr>
            </w:pPr>
            <w:r>
              <w:rPr>
                <w:rFonts w:hint="eastAsia"/>
                <w:kern w:val="2"/>
              </w:rPr>
              <w:t>专家打分</w:t>
            </w:r>
          </w:p>
        </w:tc>
      </w:tr>
      <w:tr w:rsidR="00BB5EB3" w14:paraId="13FFF3D6" w14:textId="77777777" w:rsidTr="00BB5EB3">
        <w:trPr>
          <w:trHeight w:val="505"/>
          <w:jc w:val="center"/>
        </w:trPr>
        <w:tc>
          <w:tcPr>
            <w:tcW w:w="710" w:type="dxa"/>
            <w:vMerge/>
            <w:tcBorders>
              <w:left w:val="single" w:sz="4" w:space="0" w:color="000000"/>
              <w:bottom w:val="single" w:sz="4" w:space="0" w:color="auto"/>
              <w:right w:val="single" w:sz="4" w:space="0" w:color="000000"/>
            </w:tcBorders>
            <w:tcMar>
              <w:top w:w="15" w:type="dxa"/>
              <w:left w:w="15" w:type="dxa"/>
              <w:bottom w:w="15" w:type="dxa"/>
              <w:right w:w="15" w:type="dxa"/>
            </w:tcMar>
            <w:vAlign w:val="center"/>
          </w:tcPr>
          <w:p w14:paraId="15D2102A" w14:textId="77777777" w:rsidR="00BB5EB3" w:rsidRDefault="00BB5EB3" w:rsidP="00BB5EB3">
            <w:pPr>
              <w:topLinePunct/>
              <w:spacing w:line="440" w:lineRule="exact"/>
              <w:contextualSpacing/>
            </w:pPr>
          </w:p>
        </w:tc>
        <w:tc>
          <w:tcPr>
            <w:tcW w:w="1205" w:type="dxa"/>
            <w:vMerge/>
            <w:tcBorders>
              <w:left w:val="single" w:sz="4" w:space="0" w:color="000000"/>
              <w:bottom w:val="single" w:sz="4" w:space="0" w:color="auto"/>
              <w:right w:val="single" w:sz="4" w:space="0" w:color="auto"/>
            </w:tcBorders>
            <w:tcMar>
              <w:top w:w="15" w:type="dxa"/>
              <w:left w:w="15" w:type="dxa"/>
              <w:bottom w:w="15" w:type="dxa"/>
              <w:right w:w="15" w:type="dxa"/>
            </w:tcMar>
            <w:vAlign w:val="center"/>
          </w:tcPr>
          <w:p w14:paraId="36C2DBD9" w14:textId="77777777" w:rsidR="00BB5EB3" w:rsidRDefault="00BB5EB3" w:rsidP="00BB5EB3">
            <w:pPr>
              <w:topLinePunct/>
              <w:spacing w:line="440" w:lineRule="exact"/>
              <w:rPr>
                <w:kern w:val="0"/>
              </w:rPr>
            </w:pPr>
          </w:p>
        </w:tc>
        <w:tc>
          <w:tcPr>
            <w:tcW w:w="6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78DD56" w14:textId="5B8598EB" w:rsidR="00BB5EB3" w:rsidRDefault="00BB5EB3" w:rsidP="00BB5EB3">
            <w:pPr>
              <w:topLinePunct/>
              <w:spacing w:line="440" w:lineRule="exact"/>
            </w:pPr>
            <w:r>
              <w:rPr>
                <w:rFonts w:hint="eastAsia"/>
              </w:rPr>
              <w:t>5、</w:t>
            </w:r>
            <w:r w:rsidRPr="00DE0032">
              <w:t>消防应急措施，包括消防安全日常巡逻检查及发生紧急情况时的应急预案，确保及时组织人员疏散和灭火，保障人员安全；（0-</w:t>
            </w:r>
            <w:r w:rsidR="00F24EFC">
              <w:t>1</w:t>
            </w:r>
            <w:r w:rsidRPr="00DE0032">
              <w:t>分）</w:t>
            </w:r>
          </w:p>
        </w:tc>
        <w:tc>
          <w:tcPr>
            <w:tcW w:w="850"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14:paraId="73D00D59" w14:textId="04EDDA1E" w:rsidR="00BB5EB3" w:rsidRPr="00DE0032" w:rsidRDefault="00F24EFC" w:rsidP="00BB5EB3">
            <w:pPr>
              <w:topLinePunct/>
              <w:spacing w:line="440" w:lineRule="exact"/>
              <w:jc w:val="center"/>
              <w:rPr>
                <w:color w:val="000000"/>
                <w:kern w:val="0"/>
              </w:rPr>
            </w:pPr>
            <w:r>
              <w:rPr>
                <w:color w:val="000000"/>
                <w:kern w:val="0"/>
              </w:rPr>
              <w:t>1</w:t>
            </w:r>
          </w:p>
        </w:tc>
        <w:tc>
          <w:tcPr>
            <w:tcW w:w="868" w:type="dxa"/>
            <w:tcBorders>
              <w:top w:val="single" w:sz="4" w:space="0" w:color="000000"/>
              <w:left w:val="single" w:sz="4" w:space="0" w:color="auto"/>
              <w:bottom w:val="single" w:sz="4" w:space="0" w:color="auto"/>
              <w:right w:val="single" w:sz="4" w:space="0" w:color="000000"/>
            </w:tcBorders>
            <w:vAlign w:val="center"/>
          </w:tcPr>
          <w:p w14:paraId="0F9CF8C2" w14:textId="77777777" w:rsidR="00BB5EB3" w:rsidRDefault="00BB5EB3" w:rsidP="00BB5EB3">
            <w:pPr>
              <w:topLinePunct/>
              <w:spacing w:line="440" w:lineRule="exact"/>
              <w:jc w:val="center"/>
              <w:rPr>
                <w:color w:val="000000"/>
                <w:kern w:val="0"/>
              </w:rPr>
            </w:pPr>
            <w:r>
              <w:rPr>
                <w:rFonts w:hint="eastAsia"/>
                <w:kern w:val="2"/>
              </w:rPr>
              <w:t>专家打分</w:t>
            </w:r>
          </w:p>
        </w:tc>
      </w:tr>
      <w:tr w:rsidR="00BB5EB3" w14:paraId="1F4CEBF8" w14:textId="77777777" w:rsidTr="00BB5EB3">
        <w:trPr>
          <w:trHeight w:val="506"/>
          <w:jc w:val="center"/>
        </w:trPr>
        <w:tc>
          <w:tcPr>
            <w:tcW w:w="71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D3A058C" w14:textId="77777777" w:rsidR="00BB5EB3" w:rsidRDefault="00BB5EB3" w:rsidP="00BB5EB3">
            <w:pPr>
              <w:topLinePunct/>
              <w:spacing w:line="440" w:lineRule="exact"/>
              <w:contextualSpacing/>
              <w:jc w:val="center"/>
            </w:pPr>
            <w:r>
              <w:rPr>
                <w:rFonts w:hint="eastAsia"/>
              </w:rPr>
              <w:t>9</w:t>
            </w:r>
          </w:p>
        </w:tc>
        <w:tc>
          <w:tcPr>
            <w:tcW w:w="1205"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5F3BD87" w14:textId="77777777" w:rsidR="00BB5EB3" w:rsidRPr="00493998" w:rsidRDefault="00BB5EB3" w:rsidP="00BB5EB3">
            <w:pPr>
              <w:topLinePunct/>
              <w:spacing w:line="440" w:lineRule="exact"/>
              <w:jc w:val="center"/>
              <w:rPr>
                <w:kern w:val="0"/>
              </w:rPr>
            </w:pPr>
            <w:r w:rsidRPr="00493998">
              <w:rPr>
                <w:kern w:val="0"/>
              </w:rPr>
              <w:t>员工待遇</w:t>
            </w:r>
          </w:p>
          <w:p w14:paraId="42BAAC93" w14:textId="77777777" w:rsidR="00BB5EB3" w:rsidRDefault="00BB5EB3" w:rsidP="00BB5EB3">
            <w:pPr>
              <w:topLinePunct/>
              <w:spacing w:line="440" w:lineRule="exact"/>
              <w:jc w:val="center"/>
              <w:rPr>
                <w:kern w:val="0"/>
              </w:rPr>
            </w:pPr>
            <w:r w:rsidRPr="00493998">
              <w:rPr>
                <w:kern w:val="0"/>
              </w:rPr>
              <w:t>保障情况</w:t>
            </w:r>
          </w:p>
        </w:tc>
        <w:tc>
          <w:tcPr>
            <w:tcW w:w="6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7B56A7" w14:textId="315C0459" w:rsidR="00BB5EB3" w:rsidRDefault="00BB5EB3" w:rsidP="00BB5EB3">
            <w:pPr>
              <w:topLinePunct/>
              <w:spacing w:line="440" w:lineRule="exact"/>
            </w:pPr>
            <w:r w:rsidRPr="00493998">
              <w:t>提供</w:t>
            </w:r>
            <w:r>
              <w:rPr>
                <w:rFonts w:hint="eastAsia"/>
              </w:rPr>
              <w:t>拟投入本项目的</w:t>
            </w:r>
            <w:r w:rsidRPr="00493998">
              <w:t>服务人员福利待遇、社会保险等保障措施和方案，根据方案的合理性、科学性、完整性情况给分。（0-</w:t>
            </w:r>
            <w:r w:rsidR="00753F77">
              <w:t>2</w:t>
            </w:r>
            <w:r w:rsidRPr="00493998">
              <w:t>分）</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7F094" w14:textId="01ED090A" w:rsidR="00BB5EB3" w:rsidRDefault="00753F77" w:rsidP="00BB5EB3">
            <w:pPr>
              <w:topLinePunct/>
              <w:spacing w:line="440" w:lineRule="exact"/>
              <w:jc w:val="center"/>
              <w:rPr>
                <w:color w:val="000000"/>
                <w:kern w:val="0"/>
              </w:rPr>
            </w:pPr>
            <w:r>
              <w:rPr>
                <w:color w:val="000000"/>
                <w:kern w:val="0"/>
              </w:rPr>
              <w:t>2</w:t>
            </w:r>
          </w:p>
        </w:tc>
        <w:tc>
          <w:tcPr>
            <w:tcW w:w="868" w:type="dxa"/>
            <w:tcBorders>
              <w:top w:val="single" w:sz="4" w:space="0" w:color="auto"/>
              <w:left w:val="single" w:sz="4" w:space="0" w:color="auto"/>
              <w:bottom w:val="single" w:sz="4" w:space="0" w:color="auto"/>
              <w:right w:val="single" w:sz="4" w:space="0" w:color="auto"/>
            </w:tcBorders>
            <w:vAlign w:val="center"/>
          </w:tcPr>
          <w:p w14:paraId="2795222D" w14:textId="77777777" w:rsidR="00BB5EB3" w:rsidRDefault="00BB5EB3" w:rsidP="00BB5EB3">
            <w:pPr>
              <w:topLinePunct/>
              <w:spacing w:line="440" w:lineRule="exact"/>
              <w:jc w:val="center"/>
              <w:rPr>
                <w:color w:val="000000"/>
                <w:kern w:val="0"/>
              </w:rPr>
            </w:pPr>
            <w:r>
              <w:rPr>
                <w:rFonts w:hint="eastAsia"/>
                <w:kern w:val="2"/>
              </w:rPr>
              <w:t>专家打分</w:t>
            </w:r>
          </w:p>
        </w:tc>
      </w:tr>
      <w:tr w:rsidR="00BB5EB3" w14:paraId="6A53621C" w14:textId="77777777" w:rsidTr="00BB5EB3">
        <w:trPr>
          <w:trHeight w:val="505"/>
          <w:jc w:val="center"/>
        </w:trPr>
        <w:tc>
          <w:tcPr>
            <w:tcW w:w="71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650557D7" w14:textId="77777777" w:rsidR="00BB5EB3" w:rsidRDefault="00BB5EB3" w:rsidP="00BB5EB3">
            <w:pPr>
              <w:topLinePunct/>
              <w:spacing w:line="440" w:lineRule="exact"/>
              <w:contextualSpacing/>
              <w:jc w:val="center"/>
            </w:pPr>
          </w:p>
        </w:tc>
        <w:tc>
          <w:tcPr>
            <w:tcW w:w="1205"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1907CFA4" w14:textId="77777777" w:rsidR="00BB5EB3" w:rsidRPr="00493998" w:rsidRDefault="00BB5EB3" w:rsidP="00BB5EB3">
            <w:pPr>
              <w:topLinePunct/>
              <w:spacing w:line="440" w:lineRule="exact"/>
              <w:jc w:val="center"/>
              <w:rPr>
                <w:kern w:val="0"/>
              </w:rPr>
            </w:pPr>
          </w:p>
        </w:tc>
        <w:tc>
          <w:tcPr>
            <w:tcW w:w="6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B575B5" w14:textId="77777777" w:rsidR="00BB5EB3" w:rsidRPr="00493998" w:rsidRDefault="00BB5EB3" w:rsidP="00BB5EB3">
            <w:pPr>
              <w:topLinePunct/>
              <w:spacing w:line="440" w:lineRule="exact"/>
            </w:pPr>
            <w:r w:rsidRPr="00493998">
              <w:t>提供</w:t>
            </w:r>
            <w:r>
              <w:rPr>
                <w:rFonts w:hint="eastAsia"/>
              </w:rPr>
              <w:t>拟投入本项目的</w:t>
            </w:r>
            <w:r w:rsidRPr="00493998">
              <w:t>服务人员职业安全等保障措施和方案，根据方案的合理性、科学性、完整性情况给分。（0-</w:t>
            </w:r>
            <w:r>
              <w:t>2</w:t>
            </w:r>
            <w:r w:rsidRPr="00493998">
              <w:t>分）</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718442" w14:textId="77777777" w:rsidR="00BB5EB3" w:rsidRDefault="00BB5EB3" w:rsidP="00BB5EB3">
            <w:pPr>
              <w:topLinePunct/>
              <w:spacing w:line="440" w:lineRule="exact"/>
              <w:jc w:val="center"/>
              <w:rPr>
                <w:color w:val="000000"/>
                <w:kern w:val="0"/>
              </w:rPr>
            </w:pPr>
            <w:r>
              <w:rPr>
                <w:rFonts w:hint="eastAsia"/>
                <w:color w:val="000000"/>
                <w:kern w:val="0"/>
              </w:rPr>
              <w:t>2</w:t>
            </w:r>
          </w:p>
        </w:tc>
        <w:tc>
          <w:tcPr>
            <w:tcW w:w="868" w:type="dxa"/>
            <w:tcBorders>
              <w:top w:val="single" w:sz="4" w:space="0" w:color="auto"/>
              <w:left w:val="single" w:sz="4" w:space="0" w:color="auto"/>
              <w:bottom w:val="single" w:sz="4" w:space="0" w:color="auto"/>
              <w:right w:val="single" w:sz="4" w:space="0" w:color="auto"/>
            </w:tcBorders>
            <w:vAlign w:val="center"/>
          </w:tcPr>
          <w:p w14:paraId="2CEBBA36" w14:textId="77777777" w:rsidR="00BB5EB3" w:rsidRDefault="00BB5EB3" w:rsidP="00BB5EB3">
            <w:pPr>
              <w:topLinePunct/>
              <w:spacing w:line="440" w:lineRule="exact"/>
              <w:jc w:val="center"/>
              <w:rPr>
                <w:kern w:val="2"/>
              </w:rPr>
            </w:pPr>
            <w:r>
              <w:rPr>
                <w:rFonts w:hint="eastAsia"/>
                <w:kern w:val="2"/>
              </w:rPr>
              <w:t>专家打分</w:t>
            </w:r>
          </w:p>
        </w:tc>
      </w:tr>
      <w:tr w:rsidR="00BB5EB3" w14:paraId="7D80E9EF" w14:textId="77777777" w:rsidTr="00BB5EB3">
        <w:trPr>
          <w:trHeight w:val="506"/>
          <w:jc w:val="center"/>
        </w:trPr>
        <w:tc>
          <w:tcPr>
            <w:tcW w:w="71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BE7CABA" w14:textId="77777777" w:rsidR="00BB5EB3" w:rsidRDefault="00BB5EB3" w:rsidP="00BB5EB3">
            <w:pPr>
              <w:topLinePunct/>
              <w:spacing w:line="440" w:lineRule="exact"/>
              <w:contextualSpacing/>
              <w:jc w:val="center"/>
            </w:pPr>
            <w:r>
              <w:rPr>
                <w:rFonts w:hint="eastAsia"/>
              </w:rPr>
              <w:t>1</w:t>
            </w:r>
            <w:r>
              <w:t>0</w:t>
            </w:r>
          </w:p>
        </w:tc>
        <w:tc>
          <w:tcPr>
            <w:tcW w:w="1205"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6591365" w14:textId="77777777" w:rsidR="00BB5EB3" w:rsidRPr="00493998" w:rsidRDefault="00BB5EB3" w:rsidP="00BB5EB3">
            <w:pPr>
              <w:topLinePunct/>
              <w:spacing w:line="440" w:lineRule="exact"/>
              <w:jc w:val="center"/>
              <w:rPr>
                <w:kern w:val="0"/>
              </w:rPr>
            </w:pPr>
            <w:r>
              <w:rPr>
                <w:rFonts w:hint="eastAsia"/>
                <w:kern w:val="0"/>
              </w:rPr>
              <w:t>消防演练及安全培训</w:t>
            </w:r>
          </w:p>
        </w:tc>
        <w:tc>
          <w:tcPr>
            <w:tcW w:w="6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49CAA8" w14:textId="6A4A4701" w:rsidR="00BB5EB3" w:rsidRPr="00493998" w:rsidRDefault="00BB5EB3" w:rsidP="00BB5EB3">
            <w:pPr>
              <w:topLinePunct/>
              <w:spacing w:line="440" w:lineRule="exact"/>
            </w:pPr>
            <w:r>
              <w:rPr>
                <w:rFonts w:hint="eastAsia"/>
              </w:rPr>
              <w:t>投标人针对本项目提出的定期</w:t>
            </w:r>
            <w:r>
              <w:rPr>
                <w:rFonts w:hint="eastAsia"/>
                <w:kern w:val="0"/>
              </w:rPr>
              <w:t>消防演练计划及方案，根据演练频次、演练内容组织等合理性、可行性综合打分。</w:t>
            </w:r>
            <w:r w:rsidRPr="00493998">
              <w:t>（0-</w:t>
            </w:r>
            <w:r w:rsidR="00753F77">
              <w:t>1</w:t>
            </w:r>
            <w:r w:rsidRPr="00493998">
              <w:t>分）</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F05504" w14:textId="221429D9" w:rsidR="00BB5EB3" w:rsidRDefault="00753F77" w:rsidP="00BB5EB3">
            <w:pPr>
              <w:topLinePunct/>
              <w:spacing w:line="440" w:lineRule="exact"/>
              <w:jc w:val="center"/>
              <w:rPr>
                <w:color w:val="000000"/>
                <w:kern w:val="0"/>
              </w:rPr>
            </w:pPr>
            <w:r>
              <w:rPr>
                <w:color w:val="000000"/>
                <w:kern w:val="0"/>
              </w:rPr>
              <w:t>1</w:t>
            </w:r>
          </w:p>
        </w:tc>
        <w:tc>
          <w:tcPr>
            <w:tcW w:w="868" w:type="dxa"/>
            <w:tcBorders>
              <w:top w:val="single" w:sz="4" w:space="0" w:color="auto"/>
              <w:left w:val="single" w:sz="4" w:space="0" w:color="auto"/>
              <w:bottom w:val="single" w:sz="4" w:space="0" w:color="auto"/>
              <w:right w:val="single" w:sz="4" w:space="0" w:color="auto"/>
            </w:tcBorders>
            <w:vAlign w:val="center"/>
          </w:tcPr>
          <w:p w14:paraId="55FA46F4" w14:textId="77777777" w:rsidR="00BB5EB3" w:rsidRDefault="00BB5EB3" w:rsidP="00BB5EB3">
            <w:pPr>
              <w:topLinePunct/>
              <w:spacing w:line="440" w:lineRule="exact"/>
              <w:jc w:val="center"/>
              <w:rPr>
                <w:color w:val="000000"/>
                <w:kern w:val="0"/>
              </w:rPr>
            </w:pPr>
            <w:r>
              <w:rPr>
                <w:rFonts w:hint="eastAsia"/>
                <w:kern w:val="2"/>
              </w:rPr>
              <w:t>专家打分</w:t>
            </w:r>
          </w:p>
        </w:tc>
      </w:tr>
      <w:tr w:rsidR="00BB5EB3" w14:paraId="25B6D79E" w14:textId="77777777" w:rsidTr="00BB5EB3">
        <w:trPr>
          <w:trHeight w:val="505"/>
          <w:jc w:val="center"/>
        </w:trPr>
        <w:tc>
          <w:tcPr>
            <w:tcW w:w="71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559B7A39" w14:textId="77777777" w:rsidR="00BB5EB3" w:rsidRDefault="00BB5EB3" w:rsidP="00BB5EB3">
            <w:pPr>
              <w:topLinePunct/>
              <w:spacing w:line="440" w:lineRule="exact"/>
              <w:contextualSpacing/>
              <w:jc w:val="center"/>
            </w:pPr>
          </w:p>
        </w:tc>
        <w:tc>
          <w:tcPr>
            <w:tcW w:w="1205"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48ACB50C" w14:textId="77777777" w:rsidR="00BB5EB3" w:rsidRDefault="00BB5EB3" w:rsidP="00BB5EB3">
            <w:pPr>
              <w:topLinePunct/>
              <w:spacing w:line="440" w:lineRule="exact"/>
              <w:jc w:val="center"/>
              <w:rPr>
                <w:kern w:val="0"/>
              </w:rPr>
            </w:pPr>
          </w:p>
        </w:tc>
        <w:tc>
          <w:tcPr>
            <w:tcW w:w="6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AA6D1F" w14:textId="6D7EBF64" w:rsidR="00BB5EB3" w:rsidRDefault="00BB5EB3" w:rsidP="00BB5EB3">
            <w:pPr>
              <w:topLinePunct/>
              <w:spacing w:line="440" w:lineRule="exact"/>
            </w:pPr>
            <w:r>
              <w:rPr>
                <w:rFonts w:hint="eastAsia"/>
              </w:rPr>
              <w:t>投标人针对本项目提出的定期</w:t>
            </w:r>
            <w:r>
              <w:rPr>
                <w:rFonts w:hint="eastAsia"/>
                <w:kern w:val="0"/>
              </w:rPr>
              <w:t>安全培训计划及方案，根据培训内容、培训频次、培训组织等合理性、可行性综合打分。</w:t>
            </w:r>
            <w:r w:rsidRPr="00493998">
              <w:t>（0-</w:t>
            </w:r>
            <w:r w:rsidR="00753F77">
              <w:t>1</w:t>
            </w:r>
            <w:r w:rsidRPr="00493998">
              <w:t>分）</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28F6FC" w14:textId="2890F246" w:rsidR="00BB5EB3" w:rsidRDefault="00753F77" w:rsidP="00BB5EB3">
            <w:pPr>
              <w:topLinePunct/>
              <w:spacing w:line="440" w:lineRule="exact"/>
              <w:jc w:val="center"/>
              <w:rPr>
                <w:color w:val="000000"/>
                <w:kern w:val="0"/>
              </w:rPr>
            </w:pPr>
            <w:r>
              <w:rPr>
                <w:color w:val="000000"/>
                <w:kern w:val="0"/>
              </w:rPr>
              <w:t>1</w:t>
            </w:r>
          </w:p>
        </w:tc>
        <w:tc>
          <w:tcPr>
            <w:tcW w:w="868" w:type="dxa"/>
            <w:tcBorders>
              <w:top w:val="single" w:sz="4" w:space="0" w:color="auto"/>
              <w:left w:val="single" w:sz="4" w:space="0" w:color="auto"/>
              <w:bottom w:val="single" w:sz="4" w:space="0" w:color="auto"/>
              <w:right w:val="single" w:sz="4" w:space="0" w:color="auto"/>
            </w:tcBorders>
            <w:vAlign w:val="center"/>
          </w:tcPr>
          <w:p w14:paraId="7397E847" w14:textId="77777777" w:rsidR="00BB5EB3" w:rsidRDefault="00BB5EB3" w:rsidP="00BB5EB3">
            <w:pPr>
              <w:topLinePunct/>
              <w:spacing w:line="440" w:lineRule="exact"/>
              <w:jc w:val="center"/>
              <w:rPr>
                <w:kern w:val="2"/>
              </w:rPr>
            </w:pPr>
            <w:r>
              <w:rPr>
                <w:rFonts w:hint="eastAsia"/>
                <w:kern w:val="2"/>
              </w:rPr>
              <w:t>专家打分</w:t>
            </w:r>
          </w:p>
        </w:tc>
      </w:tr>
      <w:tr w:rsidR="00F24EFC" w14:paraId="02F3EE23" w14:textId="77777777" w:rsidTr="00382446">
        <w:trPr>
          <w:trHeight w:val="505"/>
          <w:jc w:val="center"/>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7A8A8F" w14:textId="77777777" w:rsidR="00F24EFC" w:rsidRDefault="00F24EFC" w:rsidP="00F24EFC">
            <w:pPr>
              <w:topLinePunct/>
              <w:spacing w:line="440" w:lineRule="exact"/>
              <w:contextualSpacing/>
              <w:jc w:val="center"/>
            </w:pPr>
            <w:r>
              <w:rPr>
                <w:rFonts w:hint="eastAsia"/>
              </w:rPr>
              <w:t>1</w:t>
            </w:r>
            <w:r>
              <w:t>1</w:t>
            </w:r>
          </w:p>
        </w:tc>
        <w:tc>
          <w:tcPr>
            <w:tcW w:w="12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2278B2" w14:textId="77777777" w:rsidR="00F24EFC" w:rsidRDefault="00F24EFC" w:rsidP="00F24EFC">
            <w:pPr>
              <w:topLinePunct/>
              <w:spacing w:line="440" w:lineRule="exact"/>
              <w:jc w:val="center"/>
              <w:rPr>
                <w:kern w:val="0"/>
              </w:rPr>
            </w:pPr>
            <w:r w:rsidRPr="003D53DF">
              <w:rPr>
                <w:rFonts w:hint="eastAsia"/>
              </w:rPr>
              <w:t>服务承诺</w:t>
            </w:r>
          </w:p>
        </w:tc>
        <w:tc>
          <w:tcPr>
            <w:tcW w:w="6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6BCE75" w14:textId="5F90881B" w:rsidR="00F24EFC" w:rsidRDefault="00F24EFC" w:rsidP="00F24EFC">
            <w:pPr>
              <w:topLinePunct/>
              <w:spacing w:line="440" w:lineRule="exact"/>
            </w:pPr>
            <w:r w:rsidRPr="003C7912">
              <w:rPr>
                <w:rFonts w:hint="eastAsia"/>
              </w:rPr>
              <w:t>根据投标人针对本项目提出的优惠承诺或其他采购需求中未明确的服务措施综合打分。（</w:t>
            </w:r>
            <w:r w:rsidRPr="003C7912">
              <w:t>0-3分）</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DC48AE" w14:textId="28D317D7" w:rsidR="00F24EFC" w:rsidRDefault="00F24EFC" w:rsidP="00F24EFC">
            <w:pPr>
              <w:topLinePunct/>
              <w:spacing w:line="440" w:lineRule="exact"/>
              <w:jc w:val="center"/>
              <w:rPr>
                <w:color w:val="000000"/>
                <w:kern w:val="0"/>
              </w:rPr>
            </w:pPr>
            <w:r w:rsidRPr="003C7912">
              <w:t>3</w:t>
            </w:r>
          </w:p>
        </w:tc>
        <w:tc>
          <w:tcPr>
            <w:tcW w:w="868" w:type="dxa"/>
            <w:tcBorders>
              <w:top w:val="single" w:sz="4" w:space="0" w:color="auto"/>
              <w:left w:val="single" w:sz="4" w:space="0" w:color="auto"/>
              <w:bottom w:val="single" w:sz="4" w:space="0" w:color="auto"/>
              <w:right w:val="single" w:sz="4" w:space="0" w:color="auto"/>
            </w:tcBorders>
          </w:tcPr>
          <w:p w14:paraId="52DCFD72" w14:textId="3492CDDA" w:rsidR="00F24EFC" w:rsidRDefault="00F24EFC" w:rsidP="00F24EFC">
            <w:pPr>
              <w:topLinePunct/>
              <w:spacing w:line="440" w:lineRule="exact"/>
              <w:jc w:val="center"/>
              <w:rPr>
                <w:kern w:val="2"/>
              </w:rPr>
            </w:pPr>
            <w:r w:rsidRPr="003C7912">
              <w:t>专家打分</w:t>
            </w:r>
          </w:p>
        </w:tc>
      </w:tr>
    </w:tbl>
    <w:p w14:paraId="1A9E06F9" w14:textId="77304204" w:rsidR="008A745D" w:rsidRDefault="00714FD2">
      <w:pPr>
        <w:spacing w:line="440" w:lineRule="exact"/>
        <w:ind w:firstLineChars="200" w:firstLine="482"/>
        <w:rPr>
          <w:rStyle w:val="NormalCharacter"/>
          <w:rFonts w:ascii="仿宋" w:hAnsi="仿宋"/>
          <w:color w:val="000000"/>
          <w:sz w:val="24"/>
        </w:rPr>
      </w:pPr>
      <w:r>
        <w:rPr>
          <w:rFonts w:hint="eastAsia"/>
          <w:b/>
        </w:rPr>
        <w:t>注：</w:t>
      </w:r>
      <w:r>
        <w:rPr>
          <w:rStyle w:val="NormalCharacter"/>
          <w:rFonts w:ascii="仿宋" w:hAnsi="仿宋"/>
          <w:sz w:val="24"/>
        </w:rPr>
        <w:t>1、投标人弄虚作假的，报</w:t>
      </w:r>
      <w:r>
        <w:rPr>
          <w:rStyle w:val="NormalCharacter"/>
          <w:rFonts w:ascii="仿宋" w:hAnsi="仿宋"/>
          <w:color w:val="000000"/>
          <w:sz w:val="24"/>
        </w:rPr>
        <w:t>政府采购监督部门查处。</w:t>
      </w:r>
    </w:p>
    <w:p w14:paraId="3B7E34B5" w14:textId="77777777" w:rsidR="008A745D" w:rsidRDefault="008A745D">
      <w:pPr>
        <w:pStyle w:val="28"/>
        <w:spacing w:after="0" w:line="440" w:lineRule="exact"/>
        <w:ind w:left="480"/>
        <w:rPr>
          <w:highlight w:val="yellow"/>
        </w:rPr>
        <w:sectPr w:rsidR="008A745D">
          <w:headerReference w:type="even" r:id="rId11"/>
          <w:headerReference w:type="default" r:id="rId12"/>
          <w:footerReference w:type="even" r:id="rId13"/>
          <w:footerReference w:type="default" r:id="rId14"/>
          <w:headerReference w:type="first" r:id="rId15"/>
          <w:footerReference w:type="first" r:id="rId16"/>
          <w:pgSz w:w="11906" w:h="16838"/>
          <w:pgMar w:top="1418" w:right="1133" w:bottom="1418" w:left="1134" w:header="851" w:footer="992" w:gutter="0"/>
          <w:cols w:space="720"/>
          <w:docGrid w:type="lines" w:linePitch="312"/>
        </w:sectPr>
      </w:pPr>
    </w:p>
    <w:p w14:paraId="73B8CAB5" w14:textId="77777777" w:rsidR="008A745D" w:rsidRPr="00C83183" w:rsidRDefault="00714FD2">
      <w:pPr>
        <w:pStyle w:val="1"/>
        <w:numPr>
          <w:ilvl w:val="0"/>
          <w:numId w:val="5"/>
        </w:numPr>
        <w:spacing w:line="440" w:lineRule="exact"/>
      </w:pPr>
      <w:bookmarkStart w:id="4" w:name="_Toc425682676"/>
      <w:r w:rsidRPr="00C83183">
        <w:rPr>
          <w:rFonts w:hint="eastAsia"/>
        </w:rPr>
        <w:lastRenderedPageBreak/>
        <w:t>采购需求</w:t>
      </w:r>
      <w:bookmarkStart w:id="5" w:name="_Toc292375921"/>
      <w:bookmarkEnd w:id="4"/>
      <w:bookmarkEnd w:id="5"/>
    </w:p>
    <w:p w14:paraId="5AF27671" w14:textId="7B1038AA" w:rsidR="00FB454F" w:rsidRPr="002B590E" w:rsidRDefault="00FB454F" w:rsidP="00FB454F">
      <w:pPr>
        <w:pStyle w:val="affffffffffffffffd"/>
        <w:topLinePunct/>
        <w:ind w:firstLineChars="0" w:firstLine="0"/>
        <w:jc w:val="center"/>
        <w:rPr>
          <w:b/>
          <w:bCs/>
          <w:kern w:val="0"/>
          <w:sz w:val="32"/>
          <w:szCs w:val="32"/>
        </w:rPr>
      </w:pPr>
      <w:bookmarkStart w:id="6" w:name="_Toc1180707375"/>
      <w:r w:rsidRPr="002B590E">
        <w:rPr>
          <w:rFonts w:hint="eastAsia"/>
          <w:b/>
          <w:bCs/>
          <w:kern w:val="0"/>
          <w:sz w:val="32"/>
          <w:szCs w:val="32"/>
        </w:rPr>
        <w:t>标项</w:t>
      </w:r>
      <w:r w:rsidR="00DD2C9F" w:rsidRPr="002B590E">
        <w:rPr>
          <w:rFonts w:hint="eastAsia"/>
          <w:b/>
          <w:bCs/>
          <w:kern w:val="0"/>
          <w:sz w:val="32"/>
          <w:szCs w:val="32"/>
        </w:rPr>
        <w:t>1</w:t>
      </w:r>
      <w:r w:rsidRPr="002B590E">
        <w:rPr>
          <w:rFonts w:hint="eastAsia"/>
          <w:b/>
          <w:bCs/>
          <w:kern w:val="0"/>
          <w:sz w:val="32"/>
          <w:szCs w:val="32"/>
        </w:rPr>
        <w:t>：</w:t>
      </w:r>
      <w:r w:rsidR="00D45BDA" w:rsidRPr="002B590E">
        <w:rPr>
          <w:b/>
          <w:bCs/>
          <w:kern w:val="0"/>
          <w:sz w:val="32"/>
          <w:szCs w:val="32"/>
        </w:rPr>
        <w:t>东吴公园保安保洁、各公园综合维修</w:t>
      </w:r>
      <w:r w:rsidRPr="002B590E">
        <w:rPr>
          <w:rFonts w:hint="eastAsia"/>
          <w:b/>
          <w:bCs/>
          <w:kern w:val="0"/>
          <w:sz w:val="32"/>
          <w:szCs w:val="32"/>
        </w:rPr>
        <w:t>服务采购需求</w:t>
      </w:r>
    </w:p>
    <w:p w14:paraId="22B6A5EB" w14:textId="77777777" w:rsidR="00FB454F" w:rsidRPr="00326231" w:rsidRDefault="00FB454F" w:rsidP="00FB454F">
      <w:pPr>
        <w:ind w:firstLine="482"/>
        <w:rPr>
          <w:b/>
          <w:bCs/>
        </w:rPr>
      </w:pPr>
      <w:r w:rsidRPr="00326231">
        <w:rPr>
          <w:rFonts w:hint="eastAsia"/>
          <w:b/>
          <w:bCs/>
        </w:rPr>
        <w:t>一、项目基本情况</w:t>
      </w:r>
    </w:p>
    <w:p w14:paraId="5407EC2E" w14:textId="2E54C040" w:rsidR="00FB454F" w:rsidRDefault="00FB454F" w:rsidP="00FB454F">
      <w:pPr>
        <w:ind w:firstLine="480"/>
      </w:pPr>
      <w:r>
        <w:rPr>
          <w:rFonts w:hint="eastAsia"/>
        </w:rPr>
        <w:t>为实现规范化管理，现</w:t>
      </w:r>
      <w:r w:rsidRPr="00326231">
        <w:t>杭州市富阳区综合行政执法局</w:t>
      </w:r>
      <w:r>
        <w:rPr>
          <w:rFonts w:hint="eastAsia"/>
        </w:rPr>
        <w:t>对</w:t>
      </w:r>
      <w:r w:rsidR="00D45BDA">
        <w:rPr>
          <w:rFonts w:hint="eastAsia"/>
          <w:bCs/>
          <w:color w:val="000000"/>
          <w:szCs w:val="21"/>
        </w:rPr>
        <w:t>东吴公园保安保洁、各公园综合维修等服务</w:t>
      </w:r>
      <w:r>
        <w:rPr>
          <w:rFonts w:hint="eastAsia"/>
        </w:rPr>
        <w:t>进行采购。</w:t>
      </w:r>
    </w:p>
    <w:p w14:paraId="4EFC894F" w14:textId="79E4D537" w:rsidR="00FB454F" w:rsidRPr="00985FFD" w:rsidRDefault="00D45BDA" w:rsidP="00FB454F">
      <w:pPr>
        <w:ind w:firstLine="482"/>
        <w:rPr>
          <w:b/>
          <w:bCs/>
        </w:rPr>
      </w:pPr>
      <w:r>
        <w:rPr>
          <w:rFonts w:hint="eastAsia"/>
          <w:b/>
          <w:bCs/>
        </w:rPr>
        <w:t>保安保洁</w:t>
      </w:r>
      <w:r w:rsidR="00FB454F" w:rsidRPr="00985FFD">
        <w:rPr>
          <w:rFonts w:hint="eastAsia"/>
          <w:b/>
          <w:bCs/>
        </w:rPr>
        <w:t>服务范围：</w:t>
      </w:r>
      <w:r w:rsidR="00FB454F" w:rsidRPr="00985FFD">
        <w:rPr>
          <w:b/>
          <w:bCs/>
        </w:rPr>
        <w:t>东吴公园</w:t>
      </w:r>
    </w:p>
    <w:p w14:paraId="492C8B6B" w14:textId="719828C3" w:rsidR="00FB454F" w:rsidRPr="00985FFD" w:rsidRDefault="00D45BDA" w:rsidP="00FB454F">
      <w:pPr>
        <w:ind w:firstLine="482"/>
        <w:rPr>
          <w:b/>
          <w:bCs/>
        </w:rPr>
      </w:pPr>
      <w:r>
        <w:rPr>
          <w:rFonts w:hint="eastAsia"/>
          <w:b/>
          <w:bCs/>
        </w:rPr>
        <w:t>综合维修</w:t>
      </w:r>
      <w:r w:rsidR="00FB454F" w:rsidRPr="00985FFD">
        <w:rPr>
          <w:rFonts w:hint="eastAsia"/>
          <w:b/>
          <w:bCs/>
        </w:rPr>
        <w:t>服务范围：</w:t>
      </w:r>
      <w:r w:rsidR="00FB454F" w:rsidRPr="00985FFD">
        <w:rPr>
          <w:b/>
          <w:bCs/>
        </w:rPr>
        <w:t>森林公园</w:t>
      </w:r>
      <w:r w:rsidR="00FB454F" w:rsidRPr="00985FFD">
        <w:rPr>
          <w:rFonts w:hint="eastAsia"/>
          <w:b/>
          <w:bCs/>
        </w:rPr>
        <w:t>、</w:t>
      </w:r>
      <w:r w:rsidR="00FB454F" w:rsidRPr="00985FFD">
        <w:rPr>
          <w:b/>
          <w:bCs/>
        </w:rPr>
        <w:t>儿童公园、东吴公园</w:t>
      </w:r>
      <w:r>
        <w:rPr>
          <w:rFonts w:hint="eastAsia"/>
          <w:b/>
          <w:bCs/>
        </w:rPr>
        <w:t>、</w:t>
      </w:r>
      <w:r w:rsidRPr="00D45BDA">
        <w:rPr>
          <w:b/>
          <w:bCs/>
        </w:rPr>
        <w:t>恩波公园</w:t>
      </w:r>
      <w:r>
        <w:rPr>
          <w:rFonts w:hint="eastAsia"/>
          <w:b/>
          <w:bCs/>
        </w:rPr>
        <w:t>、</w:t>
      </w:r>
      <w:r w:rsidRPr="00D45BDA">
        <w:rPr>
          <w:b/>
          <w:bCs/>
        </w:rPr>
        <w:t>北支江公园</w:t>
      </w:r>
    </w:p>
    <w:p w14:paraId="0B0F0341" w14:textId="15606757" w:rsidR="007A2AB9" w:rsidRDefault="00FB454F" w:rsidP="005B0B14">
      <w:r w:rsidRPr="00326231">
        <w:rPr>
          <w:rFonts w:hint="eastAsia"/>
        </w:rPr>
        <w:t>东吴公园总面积：163230平方米+</w:t>
      </w:r>
      <w:r w:rsidRPr="00326231">
        <w:t>53937</w:t>
      </w:r>
      <w:r w:rsidRPr="00326231">
        <w:rPr>
          <w:rFonts w:hint="eastAsia"/>
        </w:rPr>
        <w:t>平方米（</w:t>
      </w:r>
      <w:r w:rsidRPr="00326231">
        <w:t>东吴公园地下停车场上方</w:t>
      </w:r>
      <w:r w:rsidRPr="00326231">
        <w:rPr>
          <w:rFonts w:hint="eastAsia"/>
        </w:rPr>
        <w:t>）</w:t>
      </w:r>
    </w:p>
    <w:tbl>
      <w:tblPr>
        <w:tblW w:w="10206" w:type="dxa"/>
        <w:jc w:val="center"/>
        <w:tblLayout w:type="fixed"/>
        <w:tblCellMar>
          <w:left w:w="0" w:type="dxa"/>
          <w:right w:w="0" w:type="dxa"/>
        </w:tblCellMar>
        <w:tblLook w:val="0000" w:firstRow="0" w:lastRow="0" w:firstColumn="0" w:lastColumn="0" w:noHBand="0" w:noVBand="0"/>
      </w:tblPr>
      <w:tblGrid>
        <w:gridCol w:w="587"/>
        <w:gridCol w:w="1221"/>
        <w:gridCol w:w="1382"/>
        <w:gridCol w:w="1515"/>
        <w:gridCol w:w="1297"/>
        <w:gridCol w:w="1498"/>
        <w:gridCol w:w="2706"/>
      </w:tblGrid>
      <w:tr w:rsidR="007A2AB9" w:rsidRPr="006F53B3" w14:paraId="2BBCAC22" w14:textId="77777777" w:rsidTr="005D7EA9">
        <w:trPr>
          <w:trHeight w:val="452"/>
          <w:jc w:val="center"/>
        </w:trPr>
        <w:tc>
          <w:tcPr>
            <w:tcW w:w="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52219" w14:textId="0F28B08C" w:rsidR="007A2AB9" w:rsidRPr="006F53B3" w:rsidRDefault="007A2AB9" w:rsidP="005D7EA9">
            <w:pPr>
              <w:wordWrap w:val="0"/>
              <w:topLinePunct/>
              <w:spacing w:line="240" w:lineRule="auto"/>
              <w:jc w:val="center"/>
              <w:textAlignment w:val="center"/>
              <w:rPr>
                <w:rFonts w:cs="宋体"/>
                <w:color w:val="000000"/>
                <w:kern w:val="0"/>
                <w:lang w:bidi="ar"/>
              </w:rPr>
            </w:pPr>
            <w:r w:rsidRPr="006F53B3">
              <w:rPr>
                <w:rFonts w:cs="宋体" w:hint="eastAsia"/>
                <w:color w:val="000000"/>
              </w:rPr>
              <w:t>序号</w:t>
            </w:r>
          </w:p>
        </w:tc>
        <w:tc>
          <w:tcPr>
            <w:tcW w:w="12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9E8A8" w14:textId="0798AE80" w:rsidR="007A2AB9" w:rsidRPr="006F53B3" w:rsidRDefault="007A2AB9" w:rsidP="005D7EA9">
            <w:pPr>
              <w:wordWrap w:val="0"/>
              <w:topLinePunct/>
              <w:spacing w:line="240" w:lineRule="auto"/>
              <w:jc w:val="center"/>
              <w:textAlignment w:val="center"/>
              <w:rPr>
                <w:rFonts w:cs="宋体"/>
                <w:color w:val="000000"/>
                <w:kern w:val="0"/>
                <w:lang w:bidi="ar"/>
              </w:rPr>
            </w:pPr>
            <w:r w:rsidRPr="006F53B3">
              <w:rPr>
                <w:rFonts w:cs="宋体" w:hint="eastAsia"/>
                <w:color w:val="000000"/>
                <w:kern w:val="0"/>
                <w:lang w:bidi="ar"/>
              </w:rPr>
              <w:t>公园名称</w:t>
            </w: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F4B1F" w14:textId="0401EC93" w:rsidR="007A2AB9" w:rsidRPr="006F53B3" w:rsidRDefault="007A2AB9" w:rsidP="005D7EA9">
            <w:pPr>
              <w:wordWrap w:val="0"/>
              <w:topLinePunct/>
              <w:spacing w:line="240" w:lineRule="auto"/>
              <w:jc w:val="center"/>
              <w:textAlignment w:val="center"/>
              <w:rPr>
                <w:rFonts w:cs="宋体"/>
                <w:color w:val="000000"/>
                <w:kern w:val="0"/>
                <w:lang w:bidi="ar"/>
              </w:rPr>
            </w:pPr>
            <w:r w:rsidRPr="006F53B3">
              <w:rPr>
                <w:rFonts w:cs="宋体" w:hint="eastAsia"/>
                <w:color w:val="000000"/>
                <w:kern w:val="0"/>
                <w:lang w:bidi="ar"/>
              </w:rPr>
              <w:t>清洁总面积（平方米）</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1D927" w14:textId="739D080B" w:rsidR="007A2AB9" w:rsidRPr="006F53B3" w:rsidRDefault="007A2AB9" w:rsidP="005D7EA9">
            <w:pPr>
              <w:wordWrap w:val="0"/>
              <w:topLinePunct/>
              <w:spacing w:line="240" w:lineRule="auto"/>
              <w:jc w:val="center"/>
              <w:textAlignment w:val="center"/>
              <w:rPr>
                <w:rFonts w:cs="宋体"/>
                <w:color w:val="000000"/>
                <w:kern w:val="0"/>
                <w:lang w:bidi="ar"/>
              </w:rPr>
            </w:pPr>
            <w:r w:rsidRPr="006F53B3">
              <w:rPr>
                <w:rFonts w:cs="宋体" w:hint="eastAsia"/>
                <w:color w:val="000000"/>
                <w:kern w:val="0"/>
                <w:lang w:bidi="ar"/>
              </w:rPr>
              <w:t>工作范围</w:t>
            </w:r>
          </w:p>
        </w:tc>
        <w:tc>
          <w:tcPr>
            <w:tcW w:w="1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A46E6E" w14:textId="4422FE8E" w:rsidR="007A2AB9" w:rsidRPr="006F53B3" w:rsidRDefault="007A2AB9" w:rsidP="005D7EA9">
            <w:pPr>
              <w:wordWrap w:val="0"/>
              <w:topLinePunct/>
              <w:spacing w:line="240" w:lineRule="auto"/>
              <w:jc w:val="center"/>
              <w:textAlignment w:val="center"/>
              <w:rPr>
                <w:rFonts w:cs="宋体"/>
                <w:color w:val="000000"/>
                <w:kern w:val="0"/>
                <w:lang w:bidi="ar"/>
              </w:rPr>
            </w:pPr>
            <w:r w:rsidRPr="006F53B3">
              <w:rPr>
                <w:rFonts w:cs="宋体" w:hint="eastAsia"/>
                <w:color w:val="000000"/>
                <w:kern w:val="0"/>
                <w:lang w:bidi="ar"/>
              </w:rPr>
              <w:t>数量（只）</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D53D1" w14:textId="47E39DA7" w:rsidR="007A2AB9" w:rsidRPr="006F53B3" w:rsidRDefault="007A2AB9" w:rsidP="005D7EA9">
            <w:pPr>
              <w:wordWrap w:val="0"/>
              <w:topLinePunct/>
              <w:spacing w:line="240" w:lineRule="auto"/>
              <w:jc w:val="center"/>
              <w:textAlignment w:val="center"/>
              <w:rPr>
                <w:rFonts w:cs="宋体"/>
                <w:color w:val="000000"/>
                <w:kern w:val="0"/>
                <w:lang w:bidi="ar"/>
              </w:rPr>
            </w:pPr>
            <w:r w:rsidRPr="006F53B3">
              <w:rPr>
                <w:rFonts w:cs="宋体" w:hint="eastAsia"/>
                <w:color w:val="000000"/>
                <w:kern w:val="0"/>
                <w:lang w:bidi="ar"/>
              </w:rPr>
              <w:t>面积（平方米）</w:t>
            </w:r>
          </w:p>
        </w:tc>
        <w:tc>
          <w:tcPr>
            <w:tcW w:w="27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55B4F" w14:textId="201ED252" w:rsidR="007A2AB9" w:rsidRPr="006F53B3" w:rsidRDefault="007A2AB9" w:rsidP="007A2AB9">
            <w:pPr>
              <w:topLinePunct/>
              <w:spacing w:line="240" w:lineRule="auto"/>
              <w:jc w:val="center"/>
              <w:textAlignment w:val="center"/>
              <w:rPr>
                <w:rFonts w:cs="宋体"/>
                <w:color w:val="000000"/>
                <w:kern w:val="0"/>
                <w:lang w:bidi="ar"/>
              </w:rPr>
            </w:pPr>
            <w:r w:rsidRPr="006F53B3">
              <w:rPr>
                <w:rFonts w:cs="宋体" w:hint="eastAsia"/>
                <w:color w:val="000000"/>
                <w:kern w:val="0"/>
                <w:lang w:bidi="ar"/>
              </w:rPr>
              <w:t>备注</w:t>
            </w:r>
          </w:p>
        </w:tc>
      </w:tr>
      <w:tr w:rsidR="007A2AB9" w:rsidRPr="006F53B3" w14:paraId="7B7F8853" w14:textId="77777777" w:rsidTr="005D7EA9">
        <w:trPr>
          <w:trHeight w:val="432"/>
          <w:jc w:val="center"/>
        </w:trPr>
        <w:tc>
          <w:tcPr>
            <w:tcW w:w="5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2504F" w14:textId="42355BBC" w:rsidR="007A2AB9" w:rsidRPr="006F53B3" w:rsidRDefault="00D45BDA" w:rsidP="005D7EA9">
            <w:pPr>
              <w:wordWrap w:val="0"/>
              <w:topLinePunct/>
              <w:spacing w:line="240" w:lineRule="auto"/>
              <w:jc w:val="center"/>
              <w:textAlignment w:val="center"/>
              <w:rPr>
                <w:rFonts w:cs="宋体"/>
                <w:color w:val="000000"/>
              </w:rPr>
            </w:pPr>
            <w:r>
              <w:rPr>
                <w:rFonts w:cs="宋体"/>
                <w:color w:val="000000"/>
                <w:kern w:val="0"/>
                <w:lang w:bidi="ar"/>
              </w:rPr>
              <w:t>1</w:t>
            </w:r>
          </w:p>
        </w:tc>
        <w:tc>
          <w:tcPr>
            <w:tcW w:w="12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FD8E5" w14:textId="77777777" w:rsidR="007A2AB9" w:rsidRPr="006F53B3" w:rsidRDefault="007A2AB9" w:rsidP="005D7EA9">
            <w:pPr>
              <w:wordWrap w:val="0"/>
              <w:topLinePunct/>
              <w:spacing w:line="240" w:lineRule="auto"/>
              <w:jc w:val="center"/>
              <w:textAlignment w:val="center"/>
              <w:rPr>
                <w:rFonts w:cs="宋体"/>
                <w:color w:val="000000"/>
              </w:rPr>
            </w:pPr>
            <w:r w:rsidRPr="006F53B3">
              <w:rPr>
                <w:rFonts w:cs="宋体" w:hint="eastAsia"/>
                <w:color w:val="000000"/>
                <w:kern w:val="0"/>
                <w:lang w:bidi="ar"/>
              </w:rPr>
              <w:t>东吴公园</w:t>
            </w:r>
          </w:p>
        </w:tc>
        <w:tc>
          <w:tcPr>
            <w:tcW w:w="13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075C5" w14:textId="77777777" w:rsidR="007A2AB9" w:rsidRPr="006F53B3" w:rsidRDefault="007A2AB9" w:rsidP="005D7EA9">
            <w:pPr>
              <w:wordWrap w:val="0"/>
              <w:topLinePunct/>
              <w:spacing w:line="240" w:lineRule="auto"/>
              <w:jc w:val="center"/>
              <w:textAlignment w:val="center"/>
              <w:rPr>
                <w:rFonts w:cs="宋体"/>
                <w:color w:val="000000"/>
              </w:rPr>
            </w:pPr>
            <w:r>
              <w:rPr>
                <w:rFonts w:cs="宋体"/>
                <w:color w:val="000000"/>
                <w:kern w:val="0"/>
                <w:lang w:bidi="ar"/>
              </w:rPr>
              <w:t>217167</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309B2" w14:textId="77777777" w:rsidR="007A2AB9" w:rsidRPr="006F53B3" w:rsidRDefault="007A2AB9" w:rsidP="005D7EA9">
            <w:pPr>
              <w:wordWrap w:val="0"/>
              <w:topLinePunct/>
              <w:spacing w:line="240" w:lineRule="auto"/>
              <w:jc w:val="center"/>
              <w:textAlignment w:val="center"/>
              <w:rPr>
                <w:rFonts w:cs="宋体"/>
                <w:color w:val="000000"/>
              </w:rPr>
            </w:pPr>
            <w:r w:rsidRPr="006F53B3">
              <w:rPr>
                <w:rFonts w:cs="宋体" w:hint="eastAsia"/>
                <w:color w:val="000000"/>
                <w:kern w:val="0"/>
                <w:lang w:bidi="ar"/>
              </w:rPr>
              <w:t>铺装部分</w:t>
            </w:r>
          </w:p>
        </w:tc>
        <w:tc>
          <w:tcPr>
            <w:tcW w:w="1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7A058" w14:textId="77777777" w:rsidR="007A2AB9" w:rsidRPr="006F53B3" w:rsidRDefault="007A2AB9" w:rsidP="005D7EA9">
            <w:pPr>
              <w:wordWrap w:val="0"/>
              <w:topLinePunct/>
              <w:spacing w:line="240" w:lineRule="auto"/>
              <w:jc w:val="center"/>
              <w:textAlignment w:val="center"/>
              <w:rPr>
                <w:rFonts w:cs="宋体"/>
                <w:color w:val="000000"/>
              </w:rPr>
            </w:pPr>
            <w:r w:rsidRPr="006F53B3">
              <w:rPr>
                <w:rFonts w:cs="宋体" w:hint="eastAsia"/>
                <w:color w:val="000000"/>
                <w:kern w:val="0"/>
                <w:lang w:bidi="ar"/>
              </w:rPr>
              <w:t>/</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F3006" w14:textId="77777777" w:rsidR="007A2AB9" w:rsidRPr="006F53B3" w:rsidRDefault="007A2AB9" w:rsidP="005D7EA9">
            <w:pPr>
              <w:wordWrap w:val="0"/>
              <w:topLinePunct/>
              <w:spacing w:line="240" w:lineRule="auto"/>
              <w:jc w:val="center"/>
              <w:textAlignment w:val="center"/>
              <w:rPr>
                <w:rFonts w:cs="宋体"/>
                <w:color w:val="000000"/>
              </w:rPr>
            </w:pPr>
            <w:r>
              <w:rPr>
                <w:rFonts w:cs="宋体"/>
                <w:color w:val="000000"/>
                <w:kern w:val="0"/>
                <w:lang w:bidi="ar"/>
              </w:rPr>
              <w:t>40791</w:t>
            </w:r>
          </w:p>
        </w:tc>
        <w:tc>
          <w:tcPr>
            <w:tcW w:w="27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25124" w14:textId="77777777" w:rsidR="007A2AB9" w:rsidRPr="006F53B3" w:rsidRDefault="007A2AB9" w:rsidP="005D7EA9">
            <w:pPr>
              <w:wordWrap w:val="0"/>
              <w:topLinePunct/>
              <w:spacing w:line="240" w:lineRule="auto"/>
              <w:textAlignment w:val="center"/>
              <w:rPr>
                <w:rFonts w:cs="宋体"/>
                <w:color w:val="000000"/>
              </w:rPr>
            </w:pPr>
            <w:r w:rsidRPr="006F53B3">
              <w:rPr>
                <w:rFonts w:cs="宋体" w:hint="eastAsia"/>
                <w:color w:val="000000"/>
                <w:kern w:val="0"/>
                <w:lang w:bidi="ar"/>
              </w:rPr>
              <w:t>其中水体面积43986平方米的10%作为水面打捞保洁面积，即4399平方米计入绿化保洁面积内。</w:t>
            </w:r>
          </w:p>
        </w:tc>
      </w:tr>
      <w:tr w:rsidR="007A2AB9" w:rsidRPr="006F53B3" w14:paraId="52CD8967" w14:textId="77777777" w:rsidTr="005D7EA9">
        <w:trPr>
          <w:trHeight w:val="432"/>
          <w:jc w:val="center"/>
        </w:trPr>
        <w:tc>
          <w:tcPr>
            <w:tcW w:w="5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DC578" w14:textId="77777777" w:rsidR="007A2AB9" w:rsidRPr="006F53B3" w:rsidRDefault="007A2AB9" w:rsidP="005D7EA9">
            <w:pPr>
              <w:wordWrap w:val="0"/>
              <w:topLinePunct/>
              <w:spacing w:line="240" w:lineRule="auto"/>
              <w:jc w:val="center"/>
              <w:rPr>
                <w:rFonts w:cs="宋体"/>
                <w:color w:val="000000"/>
              </w:rPr>
            </w:pPr>
          </w:p>
        </w:tc>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D8D65" w14:textId="77777777" w:rsidR="007A2AB9" w:rsidRPr="006F53B3" w:rsidRDefault="007A2AB9" w:rsidP="005D7EA9">
            <w:pPr>
              <w:wordWrap w:val="0"/>
              <w:topLinePunct/>
              <w:spacing w:line="240" w:lineRule="auto"/>
              <w:jc w:val="center"/>
              <w:rPr>
                <w:rFonts w:cs="宋体"/>
                <w:color w:val="000000"/>
              </w:rPr>
            </w:pPr>
          </w:p>
        </w:tc>
        <w:tc>
          <w:tcPr>
            <w:tcW w:w="13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63EC0" w14:textId="77777777" w:rsidR="007A2AB9" w:rsidRPr="006F53B3" w:rsidRDefault="007A2AB9" w:rsidP="005D7EA9">
            <w:pPr>
              <w:wordWrap w:val="0"/>
              <w:topLinePunct/>
              <w:spacing w:line="240" w:lineRule="auto"/>
              <w:jc w:val="center"/>
              <w:rPr>
                <w:rFonts w:cs="宋体"/>
                <w:color w:val="000000"/>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2042B" w14:textId="77777777" w:rsidR="007A2AB9" w:rsidRPr="006F53B3" w:rsidRDefault="007A2AB9" w:rsidP="005D7EA9">
            <w:pPr>
              <w:wordWrap w:val="0"/>
              <w:topLinePunct/>
              <w:spacing w:line="240" w:lineRule="auto"/>
              <w:jc w:val="center"/>
              <w:textAlignment w:val="center"/>
              <w:rPr>
                <w:rFonts w:cs="宋体"/>
                <w:color w:val="000000"/>
              </w:rPr>
            </w:pPr>
            <w:r w:rsidRPr="006F53B3">
              <w:rPr>
                <w:rFonts w:cs="宋体" w:hint="eastAsia"/>
                <w:color w:val="000000"/>
                <w:kern w:val="0"/>
                <w:lang w:bidi="ar"/>
              </w:rPr>
              <w:t>厕所</w:t>
            </w:r>
          </w:p>
        </w:tc>
        <w:tc>
          <w:tcPr>
            <w:tcW w:w="1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6DD35" w14:textId="77777777" w:rsidR="007A2AB9" w:rsidRPr="006F53B3" w:rsidRDefault="007A2AB9" w:rsidP="005D7EA9">
            <w:pPr>
              <w:wordWrap w:val="0"/>
              <w:topLinePunct/>
              <w:spacing w:line="240" w:lineRule="auto"/>
              <w:jc w:val="center"/>
              <w:textAlignment w:val="center"/>
              <w:rPr>
                <w:rFonts w:cs="宋体"/>
                <w:color w:val="000000"/>
              </w:rPr>
            </w:pPr>
            <w:r>
              <w:rPr>
                <w:rFonts w:cs="宋体"/>
                <w:color w:val="000000"/>
                <w:kern w:val="0"/>
                <w:lang w:bidi="ar"/>
              </w:rPr>
              <w:t>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11033" w14:textId="77777777" w:rsidR="007A2AB9" w:rsidRPr="006F53B3" w:rsidRDefault="007A2AB9" w:rsidP="005D7EA9">
            <w:pPr>
              <w:wordWrap w:val="0"/>
              <w:topLinePunct/>
              <w:spacing w:line="240" w:lineRule="auto"/>
              <w:jc w:val="center"/>
              <w:textAlignment w:val="center"/>
              <w:rPr>
                <w:rFonts w:cs="宋体"/>
                <w:color w:val="000000"/>
              </w:rPr>
            </w:pPr>
            <w:r w:rsidRPr="006F53B3">
              <w:rPr>
                <w:rFonts w:cs="宋体" w:hint="eastAsia"/>
                <w:color w:val="000000"/>
                <w:kern w:val="0"/>
                <w:lang w:bidi="ar"/>
              </w:rPr>
              <w:t>/</w:t>
            </w:r>
          </w:p>
        </w:tc>
        <w:tc>
          <w:tcPr>
            <w:tcW w:w="27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7351D" w14:textId="77777777" w:rsidR="007A2AB9" w:rsidRPr="006F53B3" w:rsidRDefault="007A2AB9" w:rsidP="005D7EA9">
            <w:pPr>
              <w:wordWrap w:val="0"/>
              <w:topLinePunct/>
              <w:spacing w:line="240" w:lineRule="auto"/>
              <w:jc w:val="center"/>
              <w:rPr>
                <w:rFonts w:cs="宋体"/>
                <w:color w:val="000000"/>
              </w:rPr>
            </w:pPr>
          </w:p>
        </w:tc>
      </w:tr>
      <w:tr w:rsidR="007A2AB9" w:rsidRPr="006F53B3" w14:paraId="5CB8E948" w14:textId="77777777" w:rsidTr="005D7EA9">
        <w:trPr>
          <w:trHeight w:val="432"/>
          <w:jc w:val="center"/>
        </w:trPr>
        <w:tc>
          <w:tcPr>
            <w:tcW w:w="5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D159A" w14:textId="77777777" w:rsidR="007A2AB9" w:rsidRPr="006F53B3" w:rsidRDefault="007A2AB9" w:rsidP="005D7EA9">
            <w:pPr>
              <w:wordWrap w:val="0"/>
              <w:topLinePunct/>
              <w:spacing w:line="240" w:lineRule="auto"/>
              <w:jc w:val="center"/>
              <w:rPr>
                <w:rFonts w:cs="宋体"/>
                <w:color w:val="000000"/>
              </w:rPr>
            </w:pPr>
          </w:p>
        </w:tc>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27EFA" w14:textId="77777777" w:rsidR="007A2AB9" w:rsidRPr="006F53B3" w:rsidRDefault="007A2AB9" w:rsidP="005D7EA9">
            <w:pPr>
              <w:wordWrap w:val="0"/>
              <w:topLinePunct/>
              <w:spacing w:line="240" w:lineRule="auto"/>
              <w:jc w:val="center"/>
              <w:rPr>
                <w:rFonts w:cs="宋体"/>
                <w:color w:val="000000"/>
              </w:rPr>
            </w:pPr>
          </w:p>
        </w:tc>
        <w:tc>
          <w:tcPr>
            <w:tcW w:w="13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E01FB" w14:textId="77777777" w:rsidR="007A2AB9" w:rsidRPr="006F53B3" w:rsidRDefault="007A2AB9" w:rsidP="005D7EA9">
            <w:pPr>
              <w:wordWrap w:val="0"/>
              <w:topLinePunct/>
              <w:spacing w:line="240" w:lineRule="auto"/>
              <w:jc w:val="center"/>
              <w:rPr>
                <w:rFonts w:cs="宋体"/>
                <w:color w:val="000000"/>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EC6C3" w14:textId="77777777" w:rsidR="007A2AB9" w:rsidRPr="006F53B3" w:rsidRDefault="007A2AB9" w:rsidP="005D7EA9">
            <w:pPr>
              <w:wordWrap w:val="0"/>
              <w:topLinePunct/>
              <w:spacing w:line="240" w:lineRule="auto"/>
              <w:jc w:val="center"/>
              <w:textAlignment w:val="center"/>
              <w:rPr>
                <w:rFonts w:cs="宋体"/>
              </w:rPr>
            </w:pPr>
            <w:r w:rsidRPr="006F53B3">
              <w:rPr>
                <w:rFonts w:cs="宋体" w:hint="eastAsia"/>
                <w:kern w:val="0"/>
                <w:lang w:bidi="ar"/>
              </w:rPr>
              <w:t>绿化部分</w:t>
            </w:r>
          </w:p>
        </w:tc>
        <w:tc>
          <w:tcPr>
            <w:tcW w:w="1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BF2BE" w14:textId="77777777" w:rsidR="007A2AB9" w:rsidRPr="006F53B3" w:rsidRDefault="007A2AB9" w:rsidP="005D7EA9">
            <w:pPr>
              <w:wordWrap w:val="0"/>
              <w:topLinePunct/>
              <w:spacing w:line="240" w:lineRule="auto"/>
              <w:jc w:val="center"/>
              <w:textAlignment w:val="center"/>
              <w:rPr>
                <w:rFonts w:cs="宋体"/>
              </w:rPr>
            </w:pPr>
            <w:r w:rsidRPr="006F53B3">
              <w:rPr>
                <w:rFonts w:cs="宋体" w:hint="eastAsia"/>
                <w:kern w:val="0"/>
                <w:lang w:bidi="ar"/>
              </w:rPr>
              <w:t>/</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C3CF0" w14:textId="77777777" w:rsidR="007A2AB9" w:rsidRPr="006F53B3" w:rsidRDefault="007A2AB9" w:rsidP="005D7EA9">
            <w:pPr>
              <w:wordWrap w:val="0"/>
              <w:topLinePunct/>
              <w:spacing w:line="240" w:lineRule="auto"/>
              <w:jc w:val="center"/>
              <w:textAlignment w:val="center"/>
              <w:rPr>
                <w:rFonts w:cs="宋体"/>
              </w:rPr>
            </w:pPr>
            <w:r>
              <w:rPr>
                <w:rFonts w:cs="宋体"/>
                <w:kern w:val="0"/>
                <w:lang w:bidi="ar"/>
              </w:rPr>
              <w:t>176376</w:t>
            </w:r>
          </w:p>
        </w:tc>
        <w:tc>
          <w:tcPr>
            <w:tcW w:w="27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A9BD4" w14:textId="77777777" w:rsidR="007A2AB9" w:rsidRPr="006F53B3" w:rsidRDefault="007A2AB9" w:rsidP="005D7EA9">
            <w:pPr>
              <w:wordWrap w:val="0"/>
              <w:topLinePunct/>
              <w:spacing w:line="240" w:lineRule="auto"/>
              <w:jc w:val="center"/>
              <w:rPr>
                <w:rFonts w:cs="宋体"/>
                <w:color w:val="000000"/>
              </w:rPr>
            </w:pPr>
          </w:p>
        </w:tc>
      </w:tr>
    </w:tbl>
    <w:p w14:paraId="3F98A8D5" w14:textId="140D03E8" w:rsidR="007A2AB9" w:rsidRPr="006F53B3" w:rsidRDefault="007A2AB9" w:rsidP="007A2AB9">
      <w:pPr>
        <w:topLinePunct/>
        <w:spacing w:line="440" w:lineRule="exact"/>
        <w:ind w:firstLineChars="200" w:firstLine="480"/>
      </w:pPr>
      <w:r w:rsidRPr="006F53B3">
        <w:t>备注：</w:t>
      </w:r>
      <w:r w:rsidRPr="006F53B3">
        <w:rPr>
          <w:rFonts w:hint="eastAsia"/>
        </w:rPr>
        <w:t>1</w:t>
      </w:r>
      <w:r w:rsidRPr="006F53B3">
        <w:t>.公园的面积最终按测绘公司的实际测绘面积为准。</w:t>
      </w:r>
    </w:p>
    <w:p w14:paraId="4B142876" w14:textId="5E91C114" w:rsidR="007A2AB9" w:rsidRPr="0034011B" w:rsidRDefault="007A2AB9" w:rsidP="007A2AB9">
      <w:pPr>
        <w:pStyle w:val="1"/>
        <w:spacing w:line="440" w:lineRule="exact"/>
        <w:ind w:left="0" w:firstLineChars="200" w:firstLine="480"/>
        <w:jc w:val="both"/>
        <w:rPr>
          <w:b w:val="0"/>
          <w:bCs w:val="0"/>
        </w:rPr>
      </w:pPr>
      <w:r w:rsidRPr="0034011B">
        <w:rPr>
          <w:rFonts w:hint="eastAsia"/>
          <w:b w:val="0"/>
          <w:bCs w:val="0"/>
          <w:sz w:val="24"/>
        </w:rPr>
        <w:t>2</w:t>
      </w:r>
      <w:r w:rsidRPr="0034011B">
        <w:rPr>
          <w:b w:val="0"/>
          <w:bCs w:val="0"/>
          <w:sz w:val="24"/>
        </w:rPr>
        <w:t>.</w:t>
      </w:r>
      <w:r w:rsidRPr="0034011B">
        <w:rPr>
          <w:rFonts w:hint="eastAsia"/>
          <w:b w:val="0"/>
          <w:bCs w:val="0"/>
          <w:sz w:val="24"/>
        </w:rPr>
        <w:t>保洁</w:t>
      </w:r>
      <w:r w:rsidRPr="0034011B">
        <w:rPr>
          <w:b w:val="0"/>
          <w:bCs w:val="0"/>
          <w:sz w:val="24"/>
        </w:rPr>
        <w:t>内容主要有铺装部分（铺装部分含：建筑物、亭栏设施、凳子、果壳箱、山体白色垃圾清理等）、厕所（所有设施设备完好及提供厕纸、洗手液等）、绿化及水面部分的保洁及各类垃圾清理；即每个公园内其他各类涉及采购人所承担的环卫保洁服务兜底式打包（包括垃圾清运</w:t>
      </w:r>
      <w:r w:rsidRPr="0034011B">
        <w:rPr>
          <w:rFonts w:hint="eastAsia"/>
          <w:b w:val="0"/>
          <w:bCs w:val="0"/>
          <w:sz w:val="24"/>
        </w:rPr>
        <w:t>至指定处集置点</w:t>
      </w:r>
      <w:r w:rsidRPr="0034011B">
        <w:rPr>
          <w:b w:val="0"/>
          <w:bCs w:val="0"/>
          <w:sz w:val="24"/>
        </w:rPr>
        <w:t>）。</w:t>
      </w:r>
    </w:p>
    <w:p w14:paraId="52A41837" w14:textId="77777777" w:rsidR="0034011B" w:rsidRPr="00326231" w:rsidRDefault="0034011B" w:rsidP="0034011B">
      <w:pPr>
        <w:ind w:firstLine="482"/>
        <w:rPr>
          <w:b/>
          <w:bCs/>
        </w:rPr>
      </w:pPr>
      <w:r w:rsidRPr="00326231">
        <w:rPr>
          <w:rFonts w:hint="eastAsia"/>
          <w:b/>
          <w:bCs/>
        </w:rPr>
        <w:t>二、</w:t>
      </w:r>
      <w:r>
        <w:rPr>
          <w:rFonts w:hint="eastAsia"/>
          <w:b/>
          <w:bCs/>
        </w:rPr>
        <w:t>项目</w:t>
      </w:r>
      <w:r w:rsidRPr="00326231">
        <w:rPr>
          <w:rFonts w:hint="eastAsia"/>
          <w:b/>
          <w:bCs/>
        </w:rPr>
        <w:t>服务期限</w:t>
      </w:r>
    </w:p>
    <w:p w14:paraId="044CF746" w14:textId="4386BB2B" w:rsidR="0034011B" w:rsidRDefault="00F82BF9" w:rsidP="0034011B">
      <w:pPr>
        <w:topLinePunct/>
        <w:ind w:firstLine="480"/>
      </w:pPr>
      <w:r>
        <w:rPr>
          <w:rFonts w:hint="eastAsia"/>
        </w:rPr>
        <w:t>自合同签订之日起</w:t>
      </w:r>
      <w:r w:rsidRPr="00ED52D5">
        <w:t>三年（暂定为2022年9月1日至2025年8月31日），最终以实际工作天数结算为准。</w:t>
      </w:r>
    </w:p>
    <w:p w14:paraId="2C5D03D0" w14:textId="17B6F619" w:rsidR="007A2AB9" w:rsidRPr="0034011B" w:rsidRDefault="0034011B" w:rsidP="0034011B">
      <w:pPr>
        <w:pStyle w:val="1"/>
        <w:spacing w:line="440" w:lineRule="exact"/>
        <w:ind w:left="0" w:firstLineChars="200" w:firstLine="480"/>
        <w:jc w:val="both"/>
        <w:rPr>
          <w:b w:val="0"/>
          <w:bCs w:val="0"/>
        </w:rPr>
      </w:pPr>
      <w:r w:rsidRPr="0034011B">
        <w:rPr>
          <w:b w:val="0"/>
          <w:bCs w:val="0"/>
          <w:sz w:val="24"/>
        </w:rPr>
        <w:t>在服务期内中标人能严格履行合同，合同期满后，妥善处理退场移交、人员安置，如果出现劳资纠纷，责任在中标单位。如中标</w:t>
      </w:r>
      <w:r w:rsidRPr="0034011B">
        <w:rPr>
          <w:rFonts w:hint="eastAsia"/>
          <w:b w:val="0"/>
          <w:bCs w:val="0"/>
          <w:sz w:val="24"/>
        </w:rPr>
        <w:t>人</w:t>
      </w:r>
      <w:r w:rsidRPr="0034011B">
        <w:rPr>
          <w:b w:val="0"/>
          <w:bCs w:val="0"/>
          <w:sz w:val="24"/>
        </w:rPr>
        <w:t>在服务期内违反合同约定，经考核不合格，采购单位有权提前终止合同，并对</w:t>
      </w:r>
      <w:r w:rsidRPr="0034011B">
        <w:rPr>
          <w:rFonts w:hint="eastAsia"/>
          <w:b w:val="0"/>
          <w:bCs w:val="0"/>
          <w:sz w:val="24"/>
        </w:rPr>
        <w:t>中标人</w:t>
      </w:r>
      <w:r w:rsidRPr="0034011B">
        <w:rPr>
          <w:b w:val="0"/>
          <w:bCs w:val="0"/>
          <w:sz w:val="24"/>
        </w:rPr>
        <w:t>进行</w:t>
      </w:r>
      <w:r w:rsidRPr="0034011B">
        <w:rPr>
          <w:rFonts w:hint="eastAsia"/>
          <w:b w:val="0"/>
          <w:bCs w:val="0"/>
          <w:sz w:val="24"/>
        </w:rPr>
        <w:t>的</w:t>
      </w:r>
      <w:r w:rsidRPr="0034011B">
        <w:rPr>
          <w:b w:val="0"/>
          <w:bCs w:val="0"/>
          <w:sz w:val="24"/>
        </w:rPr>
        <w:t>扣款事项从履约保证金中扣除，并无息退回剩余履约保证金。</w:t>
      </w:r>
    </w:p>
    <w:p w14:paraId="4ABDA467" w14:textId="46A55943" w:rsidR="0034011B" w:rsidRPr="006F3A5A" w:rsidRDefault="0034011B" w:rsidP="0034011B">
      <w:pPr>
        <w:pStyle w:val="affffffffffffffffd"/>
        <w:wordWrap w:val="0"/>
        <w:topLinePunct/>
        <w:spacing w:line="440" w:lineRule="exact"/>
        <w:ind w:left="482" w:firstLineChars="0" w:firstLine="0"/>
        <w:rPr>
          <w:b/>
          <w:bCs/>
        </w:rPr>
      </w:pPr>
      <w:r>
        <w:rPr>
          <w:rFonts w:hint="eastAsia"/>
          <w:b/>
          <w:bCs/>
        </w:rPr>
        <w:t>三、</w:t>
      </w:r>
      <w:r w:rsidRPr="006F3A5A">
        <w:rPr>
          <w:rFonts w:hint="eastAsia"/>
          <w:b/>
          <w:bCs/>
        </w:rPr>
        <w:t>项目服务内容</w:t>
      </w:r>
    </w:p>
    <w:p w14:paraId="6858DCCE" w14:textId="77777777" w:rsidR="0034011B" w:rsidRPr="006F3A5A" w:rsidRDefault="0034011B" w:rsidP="0034011B">
      <w:pPr>
        <w:wordWrap w:val="0"/>
        <w:topLinePunct/>
        <w:spacing w:line="440" w:lineRule="exact"/>
        <w:ind w:firstLineChars="200" w:firstLine="482"/>
        <w:rPr>
          <w:b/>
          <w:bCs/>
        </w:rPr>
      </w:pPr>
      <w:r>
        <w:rPr>
          <w:rFonts w:hint="eastAsia"/>
          <w:b/>
          <w:bCs/>
        </w:rPr>
        <w:t>（一）</w:t>
      </w:r>
      <w:r w:rsidRPr="006F3A5A">
        <w:rPr>
          <w:rFonts w:hint="eastAsia"/>
          <w:b/>
          <w:bCs/>
        </w:rPr>
        <w:t>保安服务内容</w:t>
      </w:r>
    </w:p>
    <w:p w14:paraId="341BBF6D" w14:textId="77777777" w:rsidR="0034011B" w:rsidRPr="006F3A5A" w:rsidRDefault="0034011B" w:rsidP="0034011B">
      <w:pPr>
        <w:wordWrap w:val="0"/>
        <w:topLinePunct/>
        <w:spacing w:line="440" w:lineRule="exact"/>
        <w:ind w:firstLineChars="200" w:firstLine="480"/>
      </w:pPr>
      <w:r w:rsidRPr="00EA6554">
        <w:t>1.</w:t>
      </w:r>
      <w:r w:rsidRPr="00EA6554">
        <w:rPr>
          <w:rFonts w:hint="eastAsia"/>
        </w:rPr>
        <w:t xml:space="preserve"> 2</w:t>
      </w:r>
      <w:r w:rsidRPr="00EA6554">
        <w:t>4</w:t>
      </w:r>
      <w:r w:rsidRPr="00EA6554">
        <w:rPr>
          <w:rFonts w:hint="eastAsia"/>
        </w:rPr>
        <w:t>小时</w:t>
      </w:r>
      <w:r w:rsidRPr="00EA6554">
        <w:t>公园</w:t>
      </w:r>
      <w:r w:rsidRPr="0085606A">
        <w:t>守护和巡逻，维护公共秩序；</w:t>
      </w:r>
    </w:p>
    <w:p w14:paraId="278B845A" w14:textId="77777777" w:rsidR="0034011B" w:rsidRPr="006F3A5A" w:rsidRDefault="0034011B" w:rsidP="0034011B">
      <w:pPr>
        <w:wordWrap w:val="0"/>
        <w:topLinePunct/>
        <w:spacing w:line="440" w:lineRule="exact"/>
        <w:ind w:firstLineChars="200" w:firstLine="480"/>
      </w:pPr>
      <w:r>
        <w:rPr>
          <w:rFonts w:hint="eastAsia"/>
        </w:rPr>
        <w:t>2</w:t>
      </w:r>
      <w:r>
        <w:t>.</w:t>
      </w:r>
      <w:r w:rsidRPr="006F3A5A">
        <w:t>处理治安及其他突发事件</w:t>
      </w:r>
      <w:r w:rsidRPr="006F3A5A">
        <w:rPr>
          <w:rFonts w:hint="eastAsia"/>
        </w:rPr>
        <w:t>、市容秩序的有效管理；</w:t>
      </w:r>
    </w:p>
    <w:p w14:paraId="2E613CAD" w14:textId="77777777" w:rsidR="0034011B" w:rsidRPr="006F3A5A" w:rsidRDefault="0034011B" w:rsidP="0034011B">
      <w:pPr>
        <w:wordWrap w:val="0"/>
        <w:topLinePunct/>
        <w:spacing w:line="440" w:lineRule="exact"/>
        <w:ind w:firstLineChars="200" w:firstLine="480"/>
      </w:pPr>
      <w:r>
        <w:rPr>
          <w:rFonts w:hint="eastAsia"/>
        </w:rPr>
        <w:t>3</w:t>
      </w:r>
      <w:r>
        <w:t>.</w:t>
      </w:r>
      <w:r w:rsidRPr="006F3A5A">
        <w:t>负责公园道路交通管理、机动车和非机动车入园、停放管理；</w:t>
      </w:r>
    </w:p>
    <w:p w14:paraId="6361735D" w14:textId="77777777" w:rsidR="0034011B" w:rsidRPr="00F82BF9" w:rsidRDefault="0034011B" w:rsidP="0034011B">
      <w:pPr>
        <w:wordWrap w:val="0"/>
        <w:topLinePunct/>
        <w:spacing w:line="440" w:lineRule="exact"/>
        <w:ind w:firstLineChars="200" w:firstLine="480"/>
      </w:pPr>
      <w:r>
        <w:rPr>
          <w:rFonts w:hint="eastAsia"/>
        </w:rPr>
        <w:t>4</w:t>
      </w:r>
      <w:r>
        <w:t>.</w:t>
      </w:r>
      <w:r w:rsidRPr="006F3A5A">
        <w:t>积极主动的配合、服从对口管理部门的临时应急调度（货物搬运、卫生清洁、</w:t>
      </w:r>
      <w:r w:rsidRPr="00F82BF9">
        <w:lastRenderedPageBreak/>
        <w:t>秩序管理、礼节服务、会场布置等）</w:t>
      </w:r>
      <w:r w:rsidRPr="00F82BF9">
        <w:rPr>
          <w:rFonts w:hint="eastAsia"/>
        </w:rPr>
        <w:t>；</w:t>
      </w:r>
    </w:p>
    <w:p w14:paraId="2C93B1AB" w14:textId="77777777" w:rsidR="0034011B" w:rsidRPr="00F82BF9" w:rsidRDefault="0034011B" w:rsidP="0034011B">
      <w:pPr>
        <w:wordWrap w:val="0"/>
        <w:topLinePunct/>
        <w:spacing w:line="440" w:lineRule="exact"/>
        <w:ind w:firstLineChars="200" w:firstLine="480"/>
      </w:pPr>
      <w:r w:rsidRPr="00F82BF9">
        <w:rPr>
          <w:rFonts w:hint="eastAsia"/>
        </w:rPr>
        <w:t>5</w:t>
      </w:r>
      <w:r w:rsidRPr="00F82BF9">
        <w:t>.</w:t>
      </w:r>
      <w:r w:rsidRPr="00F82BF9">
        <w:rPr>
          <w:rFonts w:hint="eastAsia"/>
        </w:rPr>
        <w:t>配合和协助当地公安机关进行安全监控和巡视等保安工作（但不含人身、财产保管责任）；</w:t>
      </w:r>
    </w:p>
    <w:p w14:paraId="3913C2C4" w14:textId="77777777" w:rsidR="0034011B" w:rsidRPr="00F82BF9" w:rsidRDefault="0034011B" w:rsidP="0034011B">
      <w:pPr>
        <w:wordWrap w:val="0"/>
        <w:topLinePunct/>
        <w:spacing w:line="440" w:lineRule="exact"/>
        <w:ind w:firstLineChars="200" w:firstLine="480"/>
      </w:pPr>
      <w:r w:rsidRPr="00F82BF9">
        <w:rPr>
          <w:rFonts w:hint="eastAsia"/>
        </w:rPr>
        <w:t>6</w:t>
      </w:r>
      <w:r w:rsidRPr="00F82BF9">
        <w:t>.对公园内与江边出现的游泳、钓鱼等行为进行劝阻。</w:t>
      </w:r>
    </w:p>
    <w:p w14:paraId="7023D63E" w14:textId="77777777" w:rsidR="00CC6D5E" w:rsidRPr="00F82BF9" w:rsidRDefault="0034011B" w:rsidP="0034011B">
      <w:pPr>
        <w:wordWrap w:val="0"/>
        <w:topLinePunct/>
        <w:spacing w:line="440" w:lineRule="exact"/>
        <w:ind w:firstLineChars="200" w:firstLine="480"/>
      </w:pPr>
      <w:r w:rsidRPr="00F82BF9">
        <w:rPr>
          <w:rFonts w:hint="eastAsia"/>
        </w:rPr>
        <w:t>7</w:t>
      </w:r>
      <w:r w:rsidRPr="00F82BF9">
        <w:t>.</w:t>
      </w:r>
      <w:r w:rsidRPr="00F82BF9">
        <w:rPr>
          <w:rFonts w:hint="eastAsia"/>
        </w:rPr>
        <w:t>传达保安秩序管理及采购单位交办的其他工作。</w:t>
      </w:r>
    </w:p>
    <w:p w14:paraId="4623A448" w14:textId="69ACB85A" w:rsidR="0034011B" w:rsidRPr="00F82BF9" w:rsidRDefault="00CC6D5E" w:rsidP="0034011B">
      <w:pPr>
        <w:wordWrap w:val="0"/>
        <w:topLinePunct/>
        <w:spacing w:line="440" w:lineRule="exact"/>
        <w:ind w:firstLineChars="200" w:firstLine="480"/>
      </w:pPr>
      <w:r w:rsidRPr="00F82BF9">
        <w:t>8.</w:t>
      </w:r>
      <w:r w:rsidRPr="00F82BF9">
        <w:rPr>
          <w:rFonts w:hint="eastAsia"/>
        </w:rPr>
        <w:t>若后期监控室建立完善，保安人员需在监控室轮岗值班，具体结合各公园实际情况工作。</w:t>
      </w:r>
    </w:p>
    <w:p w14:paraId="3310C30D" w14:textId="77777777" w:rsidR="0034011B" w:rsidRDefault="0034011B" w:rsidP="0034011B">
      <w:pPr>
        <w:wordWrap w:val="0"/>
        <w:topLinePunct/>
        <w:spacing w:line="440" w:lineRule="exact"/>
        <w:ind w:firstLineChars="200" w:firstLine="462"/>
        <w:rPr>
          <w:b/>
          <w:bCs/>
          <w:sz w:val="23"/>
          <w:szCs w:val="23"/>
        </w:rPr>
      </w:pPr>
      <w:r w:rsidRPr="00EA04D4">
        <w:rPr>
          <w:rFonts w:hint="eastAsia"/>
          <w:b/>
          <w:bCs/>
          <w:sz w:val="23"/>
          <w:szCs w:val="23"/>
        </w:rPr>
        <w:t>（</w:t>
      </w:r>
      <w:r w:rsidRPr="00A57826">
        <w:rPr>
          <w:rFonts w:hint="eastAsia"/>
          <w:b/>
          <w:bCs/>
        </w:rPr>
        <w:t>二）保洁服务内容（具体结合各公园实际</w:t>
      </w:r>
      <w:r>
        <w:rPr>
          <w:rFonts w:hint="eastAsia"/>
          <w:b/>
          <w:bCs/>
        </w:rPr>
        <w:t>情况工作）</w:t>
      </w:r>
    </w:p>
    <w:p w14:paraId="25179ADF" w14:textId="77777777" w:rsidR="0034011B" w:rsidRPr="006F53B3" w:rsidRDefault="0034011B" w:rsidP="0034011B">
      <w:pPr>
        <w:numPr>
          <w:ilvl w:val="0"/>
          <w:numId w:val="21"/>
        </w:numPr>
        <w:wordWrap w:val="0"/>
        <w:topLinePunct/>
        <w:spacing w:line="440" w:lineRule="exact"/>
        <w:ind w:left="0" w:firstLineChars="200" w:firstLine="480"/>
      </w:pPr>
      <w:r w:rsidRPr="006F53B3">
        <w:rPr>
          <w:rFonts w:hint="eastAsia"/>
        </w:rPr>
        <w:t>公园范围内室内和室外等建筑物均需卫生保洁干净、无灰尘、蜘蛛网和小广告等，如东吴公园内的城墙、书院、三孙殿等室内建筑物；公园范围内的亭、廊等室外建筑物均需卫生保洁干净。</w:t>
      </w:r>
    </w:p>
    <w:p w14:paraId="159D2BFD" w14:textId="77777777" w:rsidR="0034011B" w:rsidRPr="006F53B3" w:rsidRDefault="0034011B" w:rsidP="0034011B">
      <w:pPr>
        <w:numPr>
          <w:ilvl w:val="0"/>
          <w:numId w:val="21"/>
        </w:numPr>
        <w:wordWrap w:val="0"/>
        <w:topLinePunct/>
        <w:spacing w:line="440" w:lineRule="exact"/>
        <w:ind w:left="0" w:firstLineChars="200" w:firstLine="480"/>
      </w:pPr>
      <w:r w:rsidRPr="006F53B3">
        <w:rPr>
          <w:rFonts w:hint="eastAsia"/>
        </w:rPr>
        <w:t>建筑物、亭栏设施、凳子、硬化空地、开放式公园广场、山体白色垃圾等清扫；</w:t>
      </w:r>
    </w:p>
    <w:p w14:paraId="49AD4D9E" w14:textId="77777777" w:rsidR="0034011B" w:rsidRPr="006F53B3" w:rsidRDefault="0034011B" w:rsidP="0034011B">
      <w:pPr>
        <w:numPr>
          <w:ilvl w:val="0"/>
          <w:numId w:val="21"/>
        </w:numPr>
        <w:wordWrap w:val="0"/>
        <w:topLinePunct/>
        <w:spacing w:line="440" w:lineRule="exact"/>
        <w:ind w:left="0" w:firstLineChars="200" w:firstLine="480"/>
      </w:pPr>
      <w:r w:rsidRPr="006F53B3">
        <w:rPr>
          <w:rFonts w:hint="eastAsia"/>
        </w:rPr>
        <w:t>果壳箱等公园相关设备清洗、清理；垃圾收集、清理；</w:t>
      </w:r>
    </w:p>
    <w:p w14:paraId="188795E5" w14:textId="77777777" w:rsidR="0034011B" w:rsidRPr="006F53B3" w:rsidRDefault="0034011B" w:rsidP="0034011B">
      <w:pPr>
        <w:numPr>
          <w:ilvl w:val="0"/>
          <w:numId w:val="21"/>
        </w:numPr>
        <w:wordWrap w:val="0"/>
        <w:topLinePunct/>
        <w:spacing w:line="440" w:lineRule="exact"/>
        <w:ind w:left="0" w:firstLineChars="200" w:firstLine="480"/>
      </w:pPr>
      <w:r w:rsidRPr="006F53B3">
        <w:rPr>
          <w:rFonts w:hint="eastAsia"/>
        </w:rPr>
        <w:t>开放式绿地、公园范围内绿化带保洁；</w:t>
      </w:r>
    </w:p>
    <w:p w14:paraId="248E3075" w14:textId="77777777" w:rsidR="0034011B" w:rsidRDefault="0034011B" w:rsidP="0034011B">
      <w:pPr>
        <w:numPr>
          <w:ilvl w:val="0"/>
          <w:numId w:val="21"/>
        </w:numPr>
        <w:wordWrap w:val="0"/>
        <w:topLinePunct/>
        <w:spacing w:line="440" w:lineRule="exact"/>
        <w:ind w:left="0" w:firstLineChars="200" w:firstLine="480"/>
      </w:pPr>
      <w:r w:rsidRPr="006F53B3">
        <w:rPr>
          <w:rFonts w:hint="eastAsia"/>
        </w:rPr>
        <w:t>河道、水面打捞保洁；</w:t>
      </w:r>
    </w:p>
    <w:p w14:paraId="7DE5D02B" w14:textId="77777777" w:rsidR="0034011B" w:rsidRPr="006F53B3" w:rsidRDefault="0034011B" w:rsidP="0034011B">
      <w:pPr>
        <w:numPr>
          <w:ilvl w:val="0"/>
          <w:numId w:val="21"/>
        </w:numPr>
        <w:wordWrap w:val="0"/>
        <w:topLinePunct/>
        <w:spacing w:line="440" w:lineRule="exact"/>
        <w:ind w:left="0" w:firstLineChars="200" w:firstLine="460"/>
      </w:pPr>
      <w:r>
        <w:rPr>
          <w:rFonts w:hint="eastAsia"/>
          <w:sz w:val="23"/>
          <w:szCs w:val="23"/>
        </w:rPr>
        <w:t>公共环境、公共场地的清洁卫生、垃圾的收集、清运；</w:t>
      </w:r>
    </w:p>
    <w:p w14:paraId="746FEF63" w14:textId="77777777" w:rsidR="0034011B" w:rsidRPr="006F53B3" w:rsidRDefault="0034011B" w:rsidP="0034011B">
      <w:pPr>
        <w:numPr>
          <w:ilvl w:val="0"/>
          <w:numId w:val="21"/>
        </w:numPr>
        <w:wordWrap w:val="0"/>
        <w:topLinePunct/>
        <w:spacing w:line="440" w:lineRule="exact"/>
        <w:ind w:left="0" w:firstLineChars="200" w:firstLine="480"/>
      </w:pPr>
      <w:r w:rsidRPr="006F53B3">
        <w:rPr>
          <w:rFonts w:hint="eastAsia"/>
        </w:rPr>
        <w:t>突发情况（各类投诉、110联动、数字城管、区长公开电话等）；抗台防台、抗雪防冻等各类工作的应急保障；</w:t>
      </w:r>
    </w:p>
    <w:p w14:paraId="053FAD38" w14:textId="77777777" w:rsidR="0034011B" w:rsidRPr="006F53B3" w:rsidRDefault="0034011B" w:rsidP="0034011B">
      <w:pPr>
        <w:numPr>
          <w:ilvl w:val="0"/>
          <w:numId w:val="21"/>
        </w:numPr>
        <w:wordWrap w:val="0"/>
        <w:topLinePunct/>
        <w:spacing w:line="440" w:lineRule="exact"/>
        <w:ind w:left="0" w:firstLineChars="200" w:firstLine="480"/>
      </w:pPr>
      <w:r w:rsidRPr="006F53B3">
        <w:rPr>
          <w:rFonts w:hint="eastAsia"/>
        </w:rPr>
        <w:t>做好法定节假日、举办活动（若有）期间的保洁工作；</w:t>
      </w:r>
    </w:p>
    <w:p w14:paraId="76E4E162" w14:textId="77777777" w:rsidR="0034011B" w:rsidRDefault="0034011B" w:rsidP="0034011B">
      <w:pPr>
        <w:numPr>
          <w:ilvl w:val="0"/>
          <w:numId w:val="21"/>
        </w:numPr>
        <w:wordWrap w:val="0"/>
        <w:topLinePunct/>
        <w:spacing w:line="440" w:lineRule="exact"/>
        <w:ind w:left="0" w:firstLineChars="200" w:firstLine="480"/>
      </w:pPr>
      <w:r w:rsidRPr="006F53B3">
        <w:rPr>
          <w:rFonts w:hint="eastAsia"/>
        </w:rPr>
        <w:t>完成不可预见的重大检查</w:t>
      </w:r>
      <w:r>
        <w:rPr>
          <w:rFonts w:hint="eastAsia"/>
        </w:rPr>
        <w:t>保洁任务</w:t>
      </w:r>
      <w:r w:rsidRPr="006F53B3">
        <w:rPr>
          <w:rFonts w:hint="eastAsia"/>
        </w:rPr>
        <w:t>；</w:t>
      </w:r>
    </w:p>
    <w:p w14:paraId="45A7549A" w14:textId="77777777" w:rsidR="0034011B" w:rsidRDefault="0034011B" w:rsidP="0034011B">
      <w:pPr>
        <w:numPr>
          <w:ilvl w:val="0"/>
          <w:numId w:val="21"/>
        </w:numPr>
        <w:wordWrap w:val="0"/>
        <w:topLinePunct/>
        <w:spacing w:line="440" w:lineRule="exact"/>
        <w:ind w:left="0" w:firstLineChars="200" w:firstLine="480"/>
      </w:pPr>
      <w:r w:rsidRPr="00A57826">
        <w:t>公园范围内牛皮癣清理、宣传栏保洁等工作；</w:t>
      </w:r>
    </w:p>
    <w:p w14:paraId="3F657648" w14:textId="77777777" w:rsidR="0034011B" w:rsidRPr="00A57826" w:rsidRDefault="0034011B" w:rsidP="0034011B">
      <w:pPr>
        <w:numPr>
          <w:ilvl w:val="0"/>
          <w:numId w:val="21"/>
        </w:numPr>
        <w:wordWrap w:val="0"/>
        <w:topLinePunct/>
        <w:spacing w:line="440" w:lineRule="exact"/>
        <w:ind w:left="0" w:firstLineChars="200" w:firstLine="480"/>
      </w:pPr>
      <w:r w:rsidRPr="00A57826">
        <w:t>各类杂物垃圾、零星垃圾、大件垃圾等</w:t>
      </w:r>
      <w:r w:rsidRPr="00A57826">
        <w:rPr>
          <w:rFonts w:hint="eastAsia"/>
        </w:rPr>
        <w:t>运送</w:t>
      </w:r>
      <w:r w:rsidRPr="00A57826">
        <w:t>清运</w:t>
      </w:r>
      <w:r w:rsidRPr="00A57826">
        <w:rPr>
          <w:rFonts w:hint="eastAsia"/>
        </w:rPr>
        <w:t>（运送至指定</w:t>
      </w:r>
      <w:r>
        <w:rPr>
          <w:rFonts w:hint="eastAsia"/>
        </w:rPr>
        <w:t>集置</w:t>
      </w:r>
      <w:r w:rsidRPr="00A57826">
        <w:rPr>
          <w:rFonts w:hint="eastAsia"/>
        </w:rPr>
        <w:t>点）</w:t>
      </w:r>
    </w:p>
    <w:p w14:paraId="327775EF" w14:textId="77777777" w:rsidR="0034011B" w:rsidRDefault="0034011B" w:rsidP="0034011B">
      <w:pPr>
        <w:numPr>
          <w:ilvl w:val="0"/>
          <w:numId w:val="21"/>
        </w:numPr>
        <w:wordWrap w:val="0"/>
        <w:topLinePunct/>
        <w:spacing w:line="440" w:lineRule="exact"/>
        <w:ind w:left="0" w:firstLineChars="200" w:firstLine="480"/>
      </w:pPr>
      <w:r w:rsidRPr="00A57826">
        <w:rPr>
          <w:rFonts w:hint="eastAsia"/>
        </w:rPr>
        <w:t>保持公园厕所内的所有设施（洁具、感应器等）运维正常及免费</w:t>
      </w:r>
      <w:r>
        <w:rPr>
          <w:rFonts w:hint="eastAsia"/>
        </w:rPr>
        <w:t>厕纸全天</w:t>
      </w:r>
      <w:r w:rsidRPr="00A57826">
        <w:rPr>
          <w:rFonts w:hint="eastAsia"/>
        </w:rPr>
        <w:t>不间断供应</w:t>
      </w:r>
      <w:r>
        <w:rPr>
          <w:rFonts w:hint="eastAsia"/>
        </w:rPr>
        <w:t>并及时补充</w:t>
      </w:r>
      <w:r w:rsidRPr="00A57826">
        <w:rPr>
          <w:rFonts w:hint="eastAsia"/>
        </w:rPr>
        <w:t>。</w:t>
      </w:r>
      <w:r>
        <w:rPr>
          <w:rFonts w:hint="eastAsia"/>
        </w:rPr>
        <w:t>厕纸需保证质量，中标人在签订合同时根据采购人要求，指定所用厕纸品牌，保证厕纸质量，不得随意调换。</w:t>
      </w:r>
    </w:p>
    <w:p w14:paraId="2BF41A22" w14:textId="77777777" w:rsidR="0034011B" w:rsidRDefault="0034011B" w:rsidP="0034011B">
      <w:pPr>
        <w:numPr>
          <w:ilvl w:val="0"/>
          <w:numId w:val="21"/>
        </w:numPr>
        <w:wordWrap w:val="0"/>
        <w:topLinePunct/>
        <w:spacing w:line="440" w:lineRule="exact"/>
        <w:ind w:left="0" w:firstLineChars="200" w:firstLine="480"/>
      </w:pPr>
      <w:r>
        <w:rPr>
          <w:rFonts w:hint="eastAsia"/>
        </w:rPr>
        <w:t>采购人交办的其他保洁相关工作。</w:t>
      </w:r>
    </w:p>
    <w:p w14:paraId="4E9B48B1" w14:textId="77777777" w:rsidR="0034011B" w:rsidRDefault="0034011B" w:rsidP="0034011B">
      <w:pPr>
        <w:wordWrap w:val="0"/>
        <w:topLinePunct/>
        <w:spacing w:line="440" w:lineRule="exact"/>
        <w:ind w:firstLineChars="200" w:firstLine="482"/>
        <w:rPr>
          <w:b/>
          <w:bCs/>
        </w:rPr>
      </w:pPr>
      <w:r w:rsidRPr="00A57826">
        <w:rPr>
          <w:rFonts w:hint="eastAsia"/>
          <w:b/>
          <w:bCs/>
        </w:rPr>
        <w:t>（三）</w:t>
      </w:r>
      <w:r>
        <w:rPr>
          <w:rFonts w:hint="eastAsia"/>
          <w:b/>
          <w:bCs/>
        </w:rPr>
        <w:t>消控、监控、维修人员服务内容</w:t>
      </w:r>
    </w:p>
    <w:p w14:paraId="36408CF0" w14:textId="55F97900" w:rsidR="0034011B" w:rsidRPr="004B58FB" w:rsidRDefault="0034011B" w:rsidP="0034011B">
      <w:pPr>
        <w:pStyle w:val="affffffffffffffffd"/>
        <w:numPr>
          <w:ilvl w:val="0"/>
          <w:numId w:val="22"/>
        </w:numPr>
        <w:wordWrap w:val="0"/>
        <w:topLinePunct/>
        <w:spacing w:line="440" w:lineRule="exact"/>
        <w:ind w:left="0" w:firstLine="480"/>
      </w:pPr>
      <w:r w:rsidRPr="004B58FB">
        <w:t>负责</w:t>
      </w:r>
      <w:r w:rsidR="00DD2C9F" w:rsidRPr="004B58FB">
        <w:rPr>
          <w:rFonts w:hint="eastAsia"/>
        </w:rPr>
        <w:t>5个公园的</w:t>
      </w:r>
      <w:r w:rsidRPr="004B58FB">
        <w:t>防盗、防火报警等</w:t>
      </w:r>
      <w:r w:rsidRPr="004B58FB">
        <w:rPr>
          <w:rFonts w:hint="eastAsia"/>
        </w:rPr>
        <w:t>消防和</w:t>
      </w:r>
      <w:r w:rsidRPr="004B58FB">
        <w:t>监控</w:t>
      </w:r>
      <w:r w:rsidRPr="004B58FB">
        <w:rPr>
          <w:rFonts w:hint="eastAsia"/>
        </w:rPr>
        <w:t>设施</w:t>
      </w:r>
      <w:r w:rsidRPr="004B58FB">
        <w:t>运行管理和维护</w:t>
      </w:r>
      <w:r w:rsidRPr="004B58FB">
        <w:rPr>
          <w:rFonts w:hint="eastAsia"/>
        </w:rPr>
        <w:t>；</w:t>
      </w:r>
    </w:p>
    <w:p w14:paraId="656B9679" w14:textId="52E2899D" w:rsidR="0034011B" w:rsidRPr="004B58FB" w:rsidRDefault="00DD2C9F" w:rsidP="0034011B">
      <w:pPr>
        <w:pStyle w:val="affffffffffffffffd"/>
        <w:numPr>
          <w:ilvl w:val="0"/>
          <w:numId w:val="22"/>
        </w:numPr>
        <w:wordWrap w:val="0"/>
        <w:topLinePunct/>
        <w:spacing w:line="440" w:lineRule="exact"/>
        <w:ind w:left="0" w:firstLine="480"/>
      </w:pPr>
      <w:r w:rsidRPr="004B58FB">
        <w:t>负责</w:t>
      </w:r>
      <w:r w:rsidRPr="004B58FB">
        <w:rPr>
          <w:rFonts w:hint="eastAsia"/>
        </w:rPr>
        <w:t>5个公园的</w:t>
      </w:r>
      <w:r w:rsidR="0034011B" w:rsidRPr="004B58FB">
        <w:rPr>
          <w:rFonts w:hint="eastAsia"/>
        </w:rPr>
        <w:t>零星设施设备的运行、维修、养护；</w:t>
      </w:r>
    </w:p>
    <w:p w14:paraId="6B787E24" w14:textId="2322ECC5" w:rsidR="0034011B" w:rsidRPr="004B58FB" w:rsidRDefault="00DD2C9F" w:rsidP="0034011B">
      <w:pPr>
        <w:pStyle w:val="affffffffffffffffd"/>
        <w:numPr>
          <w:ilvl w:val="0"/>
          <w:numId w:val="22"/>
        </w:numPr>
        <w:wordWrap w:val="0"/>
        <w:topLinePunct/>
        <w:spacing w:line="440" w:lineRule="exact"/>
        <w:ind w:left="0" w:firstLine="480"/>
      </w:pPr>
      <w:r w:rsidRPr="004B58FB">
        <w:t>负责</w:t>
      </w:r>
      <w:r w:rsidRPr="004B58FB">
        <w:rPr>
          <w:rFonts w:hint="eastAsia"/>
        </w:rPr>
        <w:t>5个公园的</w:t>
      </w:r>
      <w:r w:rsidR="0034011B" w:rsidRPr="004B58FB">
        <w:rPr>
          <w:rFonts w:hint="eastAsia"/>
          <w:bCs/>
        </w:rPr>
        <w:t>给排水设备运行维护；</w:t>
      </w:r>
    </w:p>
    <w:p w14:paraId="088C1149" w14:textId="0DE2023C" w:rsidR="0034011B" w:rsidRPr="004B58FB" w:rsidRDefault="00DD2C9F" w:rsidP="0034011B">
      <w:pPr>
        <w:pStyle w:val="affffffffffffffffd"/>
        <w:numPr>
          <w:ilvl w:val="0"/>
          <w:numId w:val="22"/>
        </w:numPr>
        <w:wordWrap w:val="0"/>
        <w:topLinePunct/>
        <w:spacing w:line="440" w:lineRule="exact"/>
        <w:ind w:left="0" w:firstLine="480"/>
      </w:pPr>
      <w:r w:rsidRPr="004B58FB">
        <w:t>负责</w:t>
      </w:r>
      <w:r w:rsidRPr="004B58FB">
        <w:rPr>
          <w:rFonts w:hint="eastAsia"/>
        </w:rPr>
        <w:t>5个公园的</w:t>
      </w:r>
      <w:r w:rsidR="0034011B" w:rsidRPr="004B58FB">
        <w:rPr>
          <w:rFonts w:hint="eastAsia"/>
          <w:bCs/>
        </w:rPr>
        <w:t>供电设备管理维护；</w:t>
      </w:r>
    </w:p>
    <w:p w14:paraId="007FC7B5" w14:textId="327C61E8" w:rsidR="0034011B" w:rsidRPr="004B58FB" w:rsidRDefault="00DD2C9F" w:rsidP="0034011B">
      <w:pPr>
        <w:pStyle w:val="affffffffffffffffd"/>
        <w:numPr>
          <w:ilvl w:val="0"/>
          <w:numId w:val="22"/>
        </w:numPr>
        <w:wordWrap w:val="0"/>
        <w:topLinePunct/>
        <w:spacing w:line="440" w:lineRule="exact"/>
        <w:ind w:left="0" w:firstLine="480"/>
      </w:pPr>
      <w:r w:rsidRPr="004B58FB">
        <w:lastRenderedPageBreak/>
        <w:t>负责</w:t>
      </w:r>
      <w:r w:rsidRPr="004B58FB">
        <w:rPr>
          <w:rFonts w:hint="eastAsia"/>
        </w:rPr>
        <w:t>5个公园的</w:t>
      </w:r>
      <w:r w:rsidR="0034011B" w:rsidRPr="004B58FB">
        <w:rPr>
          <w:rFonts w:hint="eastAsia"/>
          <w:bCs/>
        </w:rPr>
        <w:t>门禁、道闸系统</w:t>
      </w:r>
      <w:r w:rsidR="0034011B" w:rsidRPr="004B58FB">
        <w:t>运行管理和维护</w:t>
      </w:r>
      <w:r w:rsidR="0034011B" w:rsidRPr="004B58FB">
        <w:rPr>
          <w:rFonts w:hint="eastAsia"/>
        </w:rPr>
        <w:t>；</w:t>
      </w:r>
    </w:p>
    <w:p w14:paraId="411D2858" w14:textId="43B687F3" w:rsidR="0034011B" w:rsidRPr="004B58FB" w:rsidRDefault="00DD2C9F" w:rsidP="0034011B">
      <w:pPr>
        <w:pStyle w:val="affffffffffffffffd"/>
        <w:numPr>
          <w:ilvl w:val="0"/>
          <w:numId w:val="22"/>
        </w:numPr>
        <w:wordWrap w:val="0"/>
        <w:topLinePunct/>
        <w:spacing w:line="440" w:lineRule="exact"/>
        <w:ind w:left="0" w:firstLine="480"/>
      </w:pPr>
      <w:r w:rsidRPr="004B58FB">
        <w:t>负责</w:t>
      </w:r>
      <w:r w:rsidRPr="004B58FB">
        <w:rPr>
          <w:rFonts w:hint="eastAsia"/>
        </w:rPr>
        <w:t>5个公园的</w:t>
      </w:r>
      <w:r w:rsidR="0034011B" w:rsidRPr="004B58FB">
        <w:rPr>
          <w:rFonts w:hint="eastAsia"/>
          <w:kern w:val="0"/>
        </w:rPr>
        <w:t>公共部位能耗管理</w:t>
      </w:r>
      <w:r w:rsidR="004B58FB">
        <w:rPr>
          <w:rFonts w:hint="eastAsia"/>
          <w:kern w:val="0"/>
        </w:rPr>
        <w:t>汇总</w:t>
      </w:r>
      <w:r w:rsidR="0034011B" w:rsidRPr="004B58FB">
        <w:rPr>
          <w:rFonts w:hint="eastAsia"/>
          <w:kern w:val="0"/>
        </w:rPr>
        <w:t>；</w:t>
      </w:r>
    </w:p>
    <w:p w14:paraId="16A19DA7" w14:textId="638FC080" w:rsidR="0034011B" w:rsidRPr="004B58FB" w:rsidRDefault="00DD2C9F" w:rsidP="0034011B">
      <w:pPr>
        <w:pStyle w:val="affffffffffffffffd"/>
        <w:numPr>
          <w:ilvl w:val="0"/>
          <w:numId w:val="22"/>
        </w:numPr>
        <w:wordWrap w:val="0"/>
        <w:topLinePunct/>
        <w:spacing w:line="440" w:lineRule="exact"/>
        <w:ind w:left="0" w:firstLine="480"/>
      </w:pPr>
      <w:r w:rsidRPr="004B58FB">
        <w:t>负责</w:t>
      </w:r>
      <w:r w:rsidRPr="004B58FB">
        <w:rPr>
          <w:rFonts w:hint="eastAsia"/>
        </w:rPr>
        <w:t>5个公园的</w:t>
      </w:r>
      <w:r w:rsidR="0034011B" w:rsidRPr="004B58FB">
        <w:rPr>
          <w:rFonts w:hint="eastAsia"/>
        </w:rPr>
        <w:t>安全标志等：对危险隐患部位设置安全防范警示标志，并在主要通道设置安全疏散指示和事故照明设施，保证标志清晰完整，设施运行正常；</w:t>
      </w:r>
    </w:p>
    <w:p w14:paraId="5129BAE7" w14:textId="1B5E8EC7" w:rsidR="0034011B" w:rsidRPr="004B58FB" w:rsidRDefault="0034011B" w:rsidP="0034011B">
      <w:pPr>
        <w:pStyle w:val="affffffffffffffffd"/>
        <w:numPr>
          <w:ilvl w:val="0"/>
          <w:numId w:val="22"/>
        </w:numPr>
        <w:wordWrap w:val="0"/>
        <w:topLinePunct/>
        <w:spacing w:line="440" w:lineRule="exact"/>
        <w:ind w:left="0" w:firstLine="480"/>
      </w:pPr>
      <w:r w:rsidRPr="004B58FB">
        <w:rPr>
          <w:rFonts w:hint="eastAsia"/>
        </w:rPr>
        <w:t>配合专业单位进行</w:t>
      </w:r>
      <w:r w:rsidR="00DD2C9F" w:rsidRPr="004B58FB">
        <w:rPr>
          <w:rFonts w:hint="eastAsia"/>
        </w:rPr>
        <w:t>5个公园的</w:t>
      </w:r>
      <w:r w:rsidRPr="004B58FB">
        <w:rPr>
          <w:rFonts w:hint="eastAsia"/>
        </w:rPr>
        <w:t>保养及维修工作。</w:t>
      </w:r>
    </w:p>
    <w:p w14:paraId="48F40257" w14:textId="1AD39470" w:rsidR="0034011B" w:rsidRPr="009807B3" w:rsidRDefault="00132FC4" w:rsidP="0034011B">
      <w:pPr>
        <w:pStyle w:val="affffffffffffffffd"/>
        <w:numPr>
          <w:ilvl w:val="0"/>
          <w:numId w:val="22"/>
        </w:numPr>
        <w:wordWrap w:val="0"/>
        <w:topLinePunct/>
        <w:spacing w:line="440" w:lineRule="exact"/>
        <w:ind w:left="0" w:firstLine="480"/>
      </w:pPr>
      <w:r w:rsidRPr="009807B3">
        <w:rPr>
          <w:rFonts w:hint="eastAsia"/>
        </w:rPr>
        <w:t>负责5个公园的</w:t>
      </w:r>
      <w:r w:rsidR="0034011B" w:rsidRPr="009807B3">
        <w:rPr>
          <w:rFonts w:hint="eastAsia"/>
        </w:rPr>
        <w:t>综合维修及巡查</w:t>
      </w:r>
    </w:p>
    <w:p w14:paraId="540A95F3" w14:textId="3AD04A31" w:rsidR="0034011B" w:rsidRPr="009807B3" w:rsidRDefault="00F47E89" w:rsidP="0034011B">
      <w:pPr>
        <w:pStyle w:val="affffffffffffffffd"/>
        <w:numPr>
          <w:ilvl w:val="0"/>
          <w:numId w:val="22"/>
        </w:numPr>
        <w:wordWrap w:val="0"/>
        <w:topLinePunct/>
        <w:spacing w:line="440" w:lineRule="exact"/>
        <w:ind w:left="0" w:firstLine="480"/>
      </w:pPr>
      <w:r w:rsidRPr="009807B3">
        <w:rPr>
          <w:rFonts w:hint="eastAsia"/>
        </w:rPr>
        <w:t>采购人交办的其他相关工作，费用不再另行支付</w:t>
      </w:r>
      <w:r w:rsidR="0034011B" w:rsidRPr="009807B3">
        <w:rPr>
          <w:rFonts w:hint="eastAsia"/>
        </w:rPr>
        <w:t>。</w:t>
      </w:r>
    </w:p>
    <w:p w14:paraId="5168FAA4" w14:textId="57E0D514" w:rsidR="00F47E89" w:rsidRPr="009807B3" w:rsidRDefault="00F47E89" w:rsidP="0034011B">
      <w:pPr>
        <w:pStyle w:val="affffffffffffffffd"/>
        <w:wordWrap w:val="0"/>
        <w:topLinePunct/>
        <w:ind w:left="480" w:firstLineChars="0" w:firstLine="0"/>
        <w:rPr>
          <w:b/>
          <w:bCs/>
        </w:rPr>
      </w:pPr>
      <w:r w:rsidRPr="009807B3">
        <w:rPr>
          <w:rFonts w:hint="eastAsia"/>
          <w:b/>
          <w:bCs/>
        </w:rPr>
        <w:t>（四）消防安全管理员服务内容</w:t>
      </w:r>
    </w:p>
    <w:p w14:paraId="1667C470" w14:textId="114A6498" w:rsidR="008046D0" w:rsidRPr="009807B3" w:rsidRDefault="008046D0" w:rsidP="008046D0">
      <w:pPr>
        <w:widowControl/>
        <w:shd w:val="clear" w:color="auto" w:fill="FFFFFF"/>
        <w:spacing w:line="440" w:lineRule="exact"/>
        <w:ind w:firstLineChars="200" w:firstLine="480"/>
        <w:rPr>
          <w:rFonts w:cs="宋体"/>
          <w:kern w:val="0"/>
        </w:rPr>
      </w:pPr>
      <w:r w:rsidRPr="009807B3">
        <w:rPr>
          <w:rFonts w:cs="宋体" w:hint="eastAsia"/>
          <w:kern w:val="0"/>
        </w:rPr>
        <w:t>1、拟定本项目的消防工作计划，组织实施日常消防安全管理工作。</w:t>
      </w:r>
      <w:r w:rsidRPr="009807B3">
        <w:rPr>
          <w:rFonts w:ascii="Calibri" w:hAnsi="Calibri" w:cs="Calibri"/>
          <w:kern w:val="0"/>
        </w:rPr>
        <w:t> </w:t>
      </w:r>
    </w:p>
    <w:p w14:paraId="25E7B868" w14:textId="050C5277" w:rsidR="008046D0" w:rsidRPr="009807B3" w:rsidRDefault="008046D0" w:rsidP="008046D0">
      <w:pPr>
        <w:widowControl/>
        <w:shd w:val="clear" w:color="auto" w:fill="FFFFFF"/>
        <w:spacing w:line="440" w:lineRule="exact"/>
        <w:ind w:firstLineChars="200" w:firstLine="480"/>
        <w:rPr>
          <w:rFonts w:cs="宋体"/>
          <w:kern w:val="0"/>
        </w:rPr>
      </w:pPr>
      <w:r w:rsidRPr="009807B3">
        <w:rPr>
          <w:rFonts w:cs="宋体" w:hint="eastAsia"/>
          <w:kern w:val="0"/>
        </w:rPr>
        <w:t>2、组织制定消防安全制度和保障消防安全的操作规程，并检查督促落实。</w:t>
      </w:r>
      <w:r w:rsidRPr="009807B3">
        <w:rPr>
          <w:rFonts w:ascii="Calibri" w:hAnsi="Calibri" w:cs="Calibri"/>
          <w:kern w:val="0"/>
        </w:rPr>
        <w:t> </w:t>
      </w:r>
    </w:p>
    <w:p w14:paraId="459A3EB4" w14:textId="78F21741" w:rsidR="008046D0" w:rsidRPr="009807B3" w:rsidRDefault="008046D0" w:rsidP="008046D0">
      <w:pPr>
        <w:widowControl/>
        <w:shd w:val="clear" w:color="auto" w:fill="FFFFFF"/>
        <w:spacing w:line="440" w:lineRule="exact"/>
        <w:ind w:firstLineChars="200" w:firstLine="480"/>
        <w:rPr>
          <w:rFonts w:cs="宋体"/>
          <w:kern w:val="0"/>
        </w:rPr>
      </w:pPr>
      <w:r w:rsidRPr="009807B3">
        <w:rPr>
          <w:rFonts w:cs="宋体" w:hint="eastAsia"/>
          <w:kern w:val="0"/>
        </w:rPr>
        <w:t>3、拟定消防安全工作的组织保障方案</w:t>
      </w:r>
      <w:r w:rsidR="00DE7D02" w:rsidRPr="009807B3">
        <w:rPr>
          <w:rFonts w:cs="宋体" w:hint="eastAsia"/>
          <w:kern w:val="0"/>
        </w:rPr>
        <w:t>，建立消防工作台账</w:t>
      </w:r>
      <w:r w:rsidRPr="009807B3">
        <w:rPr>
          <w:rFonts w:cs="宋体" w:hint="eastAsia"/>
          <w:kern w:val="0"/>
        </w:rPr>
        <w:t>。</w:t>
      </w:r>
      <w:r w:rsidRPr="009807B3">
        <w:rPr>
          <w:rFonts w:ascii="Calibri" w:hAnsi="Calibri" w:cs="Calibri"/>
          <w:kern w:val="0"/>
        </w:rPr>
        <w:t> </w:t>
      </w:r>
    </w:p>
    <w:p w14:paraId="49645FD3" w14:textId="37D71BC2" w:rsidR="008046D0" w:rsidRPr="009807B3" w:rsidRDefault="008046D0" w:rsidP="008046D0">
      <w:pPr>
        <w:widowControl/>
        <w:shd w:val="clear" w:color="auto" w:fill="FFFFFF"/>
        <w:spacing w:line="440" w:lineRule="exact"/>
        <w:ind w:firstLineChars="200" w:firstLine="480"/>
        <w:rPr>
          <w:rFonts w:cs="宋体"/>
          <w:kern w:val="0"/>
        </w:rPr>
      </w:pPr>
      <w:r w:rsidRPr="009807B3">
        <w:rPr>
          <w:rFonts w:cs="宋体" w:hint="eastAsia"/>
          <w:kern w:val="0"/>
        </w:rPr>
        <w:t>4、组织实施防火检查和火灾隐患整改工作。</w:t>
      </w:r>
    </w:p>
    <w:p w14:paraId="2ABCF2BA" w14:textId="5F743209" w:rsidR="008046D0" w:rsidRPr="009807B3" w:rsidRDefault="008046D0" w:rsidP="008046D0">
      <w:pPr>
        <w:widowControl/>
        <w:shd w:val="clear" w:color="auto" w:fill="FFFFFF"/>
        <w:spacing w:line="440" w:lineRule="exact"/>
        <w:ind w:firstLineChars="200" w:firstLine="480"/>
        <w:rPr>
          <w:rFonts w:cs="宋体"/>
          <w:kern w:val="0"/>
        </w:rPr>
      </w:pPr>
      <w:r w:rsidRPr="009807B3">
        <w:rPr>
          <w:rFonts w:cs="宋体" w:hint="eastAsia"/>
          <w:kern w:val="0"/>
        </w:rPr>
        <w:t>5、组织实施对</w:t>
      </w:r>
      <w:r w:rsidR="00F6198A" w:rsidRPr="009807B3">
        <w:rPr>
          <w:rFonts w:cs="宋体" w:hint="eastAsia"/>
          <w:kern w:val="0"/>
        </w:rPr>
        <w:t>公园</w:t>
      </w:r>
      <w:r w:rsidRPr="009807B3">
        <w:rPr>
          <w:rFonts w:cs="宋体" w:hint="eastAsia"/>
          <w:kern w:val="0"/>
        </w:rPr>
        <w:t>的消防设施、灭火器材和消防安全标志的维护保养，确保其完好有效，确保消防疏散通道和安全出口畅通。</w:t>
      </w:r>
      <w:r w:rsidRPr="009807B3">
        <w:rPr>
          <w:rFonts w:ascii="Calibri" w:hAnsi="Calibri" w:cs="Calibri"/>
          <w:kern w:val="0"/>
        </w:rPr>
        <w:t> </w:t>
      </w:r>
    </w:p>
    <w:p w14:paraId="2DB89194" w14:textId="6FC80041" w:rsidR="008046D0" w:rsidRPr="009807B3" w:rsidRDefault="008046D0" w:rsidP="008046D0">
      <w:pPr>
        <w:widowControl/>
        <w:shd w:val="clear" w:color="auto" w:fill="FFFFFF"/>
        <w:spacing w:line="440" w:lineRule="exact"/>
        <w:ind w:firstLineChars="200" w:firstLine="480"/>
        <w:rPr>
          <w:rFonts w:cs="宋体"/>
          <w:kern w:val="0"/>
        </w:rPr>
      </w:pPr>
      <w:r w:rsidRPr="009807B3">
        <w:rPr>
          <w:rFonts w:cs="宋体" w:hint="eastAsia"/>
          <w:kern w:val="0"/>
        </w:rPr>
        <w:t>6、组织管理兼职义务消防队。</w:t>
      </w:r>
      <w:r w:rsidRPr="009807B3">
        <w:rPr>
          <w:rFonts w:ascii="Calibri" w:hAnsi="Calibri" w:cs="Calibri"/>
          <w:kern w:val="0"/>
        </w:rPr>
        <w:t> </w:t>
      </w:r>
    </w:p>
    <w:p w14:paraId="1CB5A399" w14:textId="07B0740A" w:rsidR="008046D0" w:rsidRPr="009807B3" w:rsidRDefault="008046D0" w:rsidP="008046D0">
      <w:pPr>
        <w:widowControl/>
        <w:shd w:val="clear" w:color="auto" w:fill="FFFFFF"/>
        <w:spacing w:line="440" w:lineRule="exact"/>
        <w:ind w:firstLineChars="200" w:firstLine="480"/>
        <w:rPr>
          <w:rFonts w:cs="宋体"/>
          <w:kern w:val="0"/>
        </w:rPr>
      </w:pPr>
      <w:r w:rsidRPr="009807B3">
        <w:rPr>
          <w:rFonts w:cs="宋体" w:hint="eastAsia"/>
          <w:kern w:val="0"/>
        </w:rPr>
        <w:t>7、组织开展消防知识、消防技能的宣传教育和培训，组织灭火和应急疏散预案的实施和演练。</w:t>
      </w:r>
      <w:r w:rsidRPr="009807B3">
        <w:rPr>
          <w:rFonts w:ascii="Calibri" w:hAnsi="Calibri" w:cs="Calibri"/>
          <w:kern w:val="0"/>
        </w:rPr>
        <w:t> </w:t>
      </w:r>
    </w:p>
    <w:p w14:paraId="654DB056" w14:textId="2DB94E39" w:rsidR="008046D0" w:rsidRPr="009807B3" w:rsidRDefault="008046D0" w:rsidP="008046D0">
      <w:pPr>
        <w:widowControl/>
        <w:shd w:val="clear" w:color="auto" w:fill="FFFFFF"/>
        <w:spacing w:line="440" w:lineRule="exact"/>
        <w:ind w:firstLineChars="200" w:firstLine="480"/>
        <w:rPr>
          <w:rFonts w:cs="宋体"/>
          <w:kern w:val="0"/>
        </w:rPr>
      </w:pPr>
      <w:r w:rsidRPr="009807B3">
        <w:rPr>
          <w:rFonts w:cs="宋体" w:hint="eastAsia"/>
          <w:kern w:val="0"/>
        </w:rPr>
        <w:t>8、单位、部门消防安全责任人委托的其他消防安全管理工作。</w:t>
      </w:r>
    </w:p>
    <w:p w14:paraId="35277D05" w14:textId="060C8F3F" w:rsidR="0034011B" w:rsidRPr="009807B3" w:rsidRDefault="0034011B" w:rsidP="0034011B">
      <w:pPr>
        <w:pStyle w:val="affffffffffffffffd"/>
        <w:wordWrap w:val="0"/>
        <w:topLinePunct/>
        <w:ind w:left="480" w:firstLineChars="0" w:firstLine="0"/>
        <w:rPr>
          <w:b/>
          <w:bCs/>
        </w:rPr>
      </w:pPr>
      <w:r w:rsidRPr="009807B3">
        <w:rPr>
          <w:rFonts w:hint="eastAsia"/>
          <w:b/>
          <w:bCs/>
        </w:rPr>
        <w:t>（</w:t>
      </w:r>
      <w:r w:rsidR="00F6198A" w:rsidRPr="009807B3">
        <w:rPr>
          <w:rFonts w:hint="eastAsia"/>
          <w:b/>
          <w:bCs/>
        </w:rPr>
        <w:t>五</w:t>
      </w:r>
      <w:r w:rsidRPr="009807B3">
        <w:rPr>
          <w:rFonts w:hint="eastAsia"/>
          <w:b/>
          <w:bCs/>
        </w:rPr>
        <w:t>）疫情防控工作要求</w:t>
      </w:r>
    </w:p>
    <w:p w14:paraId="3C92B592" w14:textId="46F3F851" w:rsidR="007A2AB9" w:rsidRPr="0034011B" w:rsidRDefault="0034011B" w:rsidP="0034011B">
      <w:pPr>
        <w:pStyle w:val="1"/>
        <w:spacing w:line="440" w:lineRule="exact"/>
        <w:ind w:left="0" w:firstLineChars="200" w:firstLine="480"/>
        <w:jc w:val="both"/>
        <w:rPr>
          <w:b w:val="0"/>
          <w:bCs w:val="0"/>
        </w:rPr>
      </w:pPr>
      <w:r w:rsidRPr="0034011B">
        <w:rPr>
          <w:rFonts w:hint="eastAsia"/>
          <w:b w:val="0"/>
          <w:bCs w:val="0"/>
          <w:sz w:val="24"/>
        </w:rPr>
        <w:t>中标人应根据疫情防控政策要求及相关部分工作要求，制定系统化、日常化管理的疫情防控方案，并在项目服务过程中根据疫情防控要求，随时进行补充调整，坚决落实疫情防控工作。对于紧缺的物资应提前做好准备，及时补充，保证本项目的服务在疫情下能够有序、安全进行。</w:t>
      </w:r>
    </w:p>
    <w:p w14:paraId="040859AB" w14:textId="77777777" w:rsidR="0034011B" w:rsidRDefault="0034011B" w:rsidP="0034011B">
      <w:pPr>
        <w:topLinePunct/>
        <w:spacing w:line="440" w:lineRule="exact"/>
        <w:ind w:firstLineChars="200" w:firstLine="482"/>
        <w:rPr>
          <w:b/>
          <w:bCs/>
        </w:rPr>
      </w:pPr>
      <w:r w:rsidRPr="00132309">
        <w:rPr>
          <w:rFonts w:hint="eastAsia"/>
          <w:b/>
          <w:bCs/>
        </w:rPr>
        <w:t>四、</w:t>
      </w:r>
      <w:r>
        <w:rPr>
          <w:rFonts w:hint="eastAsia"/>
          <w:b/>
          <w:bCs/>
        </w:rPr>
        <w:t>项目服务标准及要求</w:t>
      </w:r>
    </w:p>
    <w:p w14:paraId="4F64A646" w14:textId="77777777" w:rsidR="0034011B" w:rsidRPr="00515396" w:rsidRDefault="0034011B" w:rsidP="0034011B">
      <w:pPr>
        <w:pStyle w:val="affffffffffffffffd"/>
        <w:numPr>
          <w:ilvl w:val="0"/>
          <w:numId w:val="24"/>
        </w:numPr>
        <w:topLinePunct/>
        <w:spacing w:line="440" w:lineRule="exact"/>
        <w:ind w:left="0" w:firstLine="482"/>
        <w:rPr>
          <w:b/>
          <w:bCs/>
        </w:rPr>
      </w:pPr>
      <w:r w:rsidRPr="00515396">
        <w:rPr>
          <w:rFonts w:hint="eastAsia"/>
          <w:b/>
          <w:bCs/>
        </w:rPr>
        <w:t>保安服务要求</w:t>
      </w:r>
    </w:p>
    <w:p w14:paraId="634BAB43" w14:textId="77777777" w:rsidR="0034011B" w:rsidRPr="00515396" w:rsidRDefault="0034011B" w:rsidP="0034011B">
      <w:pPr>
        <w:topLinePunct/>
        <w:spacing w:line="440" w:lineRule="exact"/>
        <w:ind w:firstLineChars="200" w:firstLine="480"/>
      </w:pPr>
      <w:r>
        <w:rPr>
          <w:rFonts w:hint="eastAsia"/>
        </w:rPr>
        <w:t>1</w:t>
      </w:r>
      <w:r>
        <w:t>.</w:t>
      </w:r>
      <w:r w:rsidRPr="00515396">
        <w:rPr>
          <w:rFonts w:hint="eastAsia"/>
        </w:rPr>
        <w:t>遵守采购人与保安服务有关的规章制度，遵循保安员的执勤条例。</w:t>
      </w:r>
    </w:p>
    <w:p w14:paraId="68F60F64" w14:textId="77777777" w:rsidR="0034011B" w:rsidRPr="00515396" w:rsidRDefault="0034011B" w:rsidP="0034011B">
      <w:pPr>
        <w:topLinePunct/>
        <w:spacing w:line="440" w:lineRule="exact"/>
        <w:ind w:firstLineChars="200" w:firstLine="480"/>
      </w:pPr>
      <w:r>
        <w:rPr>
          <w:rFonts w:hint="eastAsia"/>
        </w:rPr>
        <w:t>2</w:t>
      </w:r>
      <w:r>
        <w:t>.</w:t>
      </w:r>
      <w:r w:rsidRPr="00515396">
        <w:rPr>
          <w:rFonts w:hint="eastAsia"/>
        </w:rPr>
        <w:t>负责采购人的公园执勤工作和夜间巡逻，负责管理范围内的保安工作。</w:t>
      </w:r>
    </w:p>
    <w:p w14:paraId="42B9584E" w14:textId="77777777" w:rsidR="0034011B" w:rsidRPr="00515396" w:rsidRDefault="0034011B" w:rsidP="0034011B">
      <w:pPr>
        <w:topLinePunct/>
        <w:spacing w:line="440" w:lineRule="exact"/>
        <w:ind w:firstLineChars="200" w:firstLine="480"/>
      </w:pPr>
      <w:r>
        <w:rPr>
          <w:rFonts w:hint="eastAsia"/>
        </w:rPr>
        <w:t>3</w:t>
      </w:r>
      <w:r>
        <w:t>.</w:t>
      </w:r>
      <w:r w:rsidRPr="00515396">
        <w:rPr>
          <w:rFonts w:hint="eastAsia"/>
        </w:rPr>
        <w:t>投标人保安员负责公园的治安安全、防盗保卫工作、协助做好防火工作。协助采购人维护正常工作秩序，协助公安机关查处采购人内的刑事案件，保护采购人内的财产安全。</w:t>
      </w:r>
    </w:p>
    <w:p w14:paraId="5B7D6E2B" w14:textId="77777777" w:rsidR="0034011B" w:rsidRPr="00515396" w:rsidRDefault="0034011B" w:rsidP="0034011B">
      <w:pPr>
        <w:topLinePunct/>
        <w:spacing w:line="440" w:lineRule="exact"/>
        <w:ind w:firstLineChars="200" w:firstLine="480"/>
      </w:pPr>
      <w:r>
        <w:rPr>
          <w:rFonts w:hint="eastAsia"/>
        </w:rPr>
        <w:t>4</w:t>
      </w:r>
      <w:r>
        <w:t>.</w:t>
      </w:r>
      <w:r w:rsidRPr="00515396">
        <w:rPr>
          <w:rFonts w:hint="eastAsia"/>
        </w:rPr>
        <w:t>投标人保安人员每天必须每隔1小时对公园整个范围内巡查一次并做好巡查记</w:t>
      </w:r>
      <w:r w:rsidRPr="00515396">
        <w:rPr>
          <w:rFonts w:hint="eastAsia"/>
        </w:rPr>
        <w:lastRenderedPageBreak/>
        <w:t xml:space="preserve">录。要求投标人保安人员在巡查过程中对游泳、钓鱼等行为进行劝阻，并要求其离开公园内区域，有不听劝告的，投标人保安人员立即上报管理人员。同时投标人保安人员在公园范围内进行巡逻，确保公园范围内运行安全。 </w:t>
      </w:r>
    </w:p>
    <w:p w14:paraId="75F84C8C" w14:textId="77777777" w:rsidR="0034011B" w:rsidRPr="00515396" w:rsidRDefault="0034011B" w:rsidP="0034011B">
      <w:pPr>
        <w:topLinePunct/>
        <w:spacing w:line="440" w:lineRule="exact"/>
        <w:ind w:firstLineChars="200" w:firstLine="480"/>
      </w:pPr>
      <w:r>
        <w:rPr>
          <w:rFonts w:hint="eastAsia"/>
        </w:rPr>
        <w:t>5</w:t>
      </w:r>
      <w:r>
        <w:t>.</w:t>
      </w:r>
      <w:r w:rsidRPr="00515396">
        <w:rPr>
          <w:rFonts w:hint="eastAsia"/>
        </w:rPr>
        <w:t>保安员在接受管理员指挥的同时，保安人员需接受且配合采购人的管理及考核。</w:t>
      </w:r>
    </w:p>
    <w:p w14:paraId="519D8A66" w14:textId="77777777" w:rsidR="0034011B" w:rsidRPr="00515396" w:rsidRDefault="0034011B" w:rsidP="0034011B">
      <w:pPr>
        <w:topLinePunct/>
        <w:spacing w:line="440" w:lineRule="exact"/>
        <w:ind w:firstLineChars="200" w:firstLine="480"/>
      </w:pPr>
      <w:r>
        <w:rPr>
          <w:rFonts w:hint="eastAsia"/>
        </w:rPr>
        <w:t>6</w:t>
      </w:r>
      <w:r>
        <w:t>.</w:t>
      </w:r>
      <w:r w:rsidRPr="00515396">
        <w:rPr>
          <w:rFonts w:hint="eastAsia"/>
        </w:rPr>
        <w:t>保安员在执勤时，要做到按时按频执勤及巡逻，无特殊情况不脱岗。</w:t>
      </w:r>
    </w:p>
    <w:p w14:paraId="23D3487E" w14:textId="77777777" w:rsidR="0034011B" w:rsidRPr="00515396" w:rsidRDefault="0034011B" w:rsidP="0034011B">
      <w:pPr>
        <w:topLinePunct/>
        <w:spacing w:line="440" w:lineRule="exact"/>
        <w:ind w:firstLineChars="200" w:firstLine="480"/>
      </w:pPr>
      <w:r>
        <w:rPr>
          <w:rFonts w:hint="eastAsia"/>
        </w:rPr>
        <w:t>7</w:t>
      </w:r>
      <w:r>
        <w:t>.</w:t>
      </w:r>
      <w:r w:rsidRPr="00515396">
        <w:rPr>
          <w:rFonts w:hint="eastAsia"/>
        </w:rPr>
        <w:t>保安员在上岗期间发生治安事件、刑事案件、突发性事件和意外灾害，要及时报警，并在能力范围内及时采取有力措施，迅速制止或妥善处理。并保护好现场，维护好秩序，协助有关部门处理。</w:t>
      </w:r>
    </w:p>
    <w:p w14:paraId="7B90D0A7" w14:textId="77777777" w:rsidR="0034011B" w:rsidRPr="00515396" w:rsidRDefault="0034011B" w:rsidP="0034011B">
      <w:pPr>
        <w:topLinePunct/>
        <w:spacing w:line="440" w:lineRule="exact"/>
        <w:ind w:firstLineChars="200" w:firstLine="480"/>
      </w:pPr>
      <w:r>
        <w:rPr>
          <w:rFonts w:hint="eastAsia"/>
        </w:rPr>
        <w:t>8</w:t>
      </w:r>
      <w:r>
        <w:t>.</w:t>
      </w:r>
      <w:r>
        <w:rPr>
          <w:rFonts w:hint="eastAsia"/>
        </w:rPr>
        <w:t>中标人</w:t>
      </w:r>
      <w:r w:rsidRPr="00515396">
        <w:rPr>
          <w:rFonts w:hint="eastAsia"/>
        </w:rPr>
        <w:t>应合理安排巡查路线，同时设立巡更点。</w:t>
      </w:r>
    </w:p>
    <w:p w14:paraId="7DA1906C" w14:textId="77777777" w:rsidR="0034011B" w:rsidRPr="00515396" w:rsidRDefault="0034011B" w:rsidP="0034011B">
      <w:pPr>
        <w:topLinePunct/>
        <w:spacing w:line="440" w:lineRule="exact"/>
        <w:ind w:firstLineChars="200" w:firstLine="480"/>
      </w:pPr>
      <w:r>
        <w:rPr>
          <w:rFonts w:hint="eastAsia"/>
        </w:rPr>
        <w:t>9</w:t>
      </w:r>
      <w:r>
        <w:t>.</w:t>
      </w:r>
      <w:r w:rsidRPr="00515396">
        <w:rPr>
          <w:rFonts w:hint="eastAsia"/>
        </w:rPr>
        <w:t>熟悉周边的环境，能处理和应对公共秩序维护工作，能正确使用各类消防、物防、技防器械和设备，能够熟悉、掌握各类刑事、治安案件和各类灾害事故的应急预案。</w:t>
      </w:r>
    </w:p>
    <w:p w14:paraId="3A2E85E2" w14:textId="77777777" w:rsidR="0034011B" w:rsidRPr="00391EFD" w:rsidRDefault="0034011B" w:rsidP="0034011B">
      <w:pPr>
        <w:topLinePunct/>
        <w:spacing w:line="440" w:lineRule="exact"/>
        <w:ind w:firstLineChars="200" w:firstLine="480"/>
      </w:pPr>
      <w:r w:rsidRPr="00391EFD">
        <w:rPr>
          <w:rFonts w:hint="eastAsia"/>
        </w:rPr>
        <w:t>10</w:t>
      </w:r>
      <w:r w:rsidRPr="00391EFD">
        <w:t>.保安人员工作职责</w:t>
      </w:r>
      <w:r w:rsidRPr="00391EFD">
        <w:rPr>
          <w:rFonts w:hint="eastAsia"/>
        </w:rPr>
        <w:t>要求：</w:t>
      </w:r>
    </w:p>
    <w:p w14:paraId="25D2F250" w14:textId="77777777" w:rsidR="0034011B" w:rsidRPr="00391EFD" w:rsidRDefault="0034011B" w:rsidP="0034011B">
      <w:pPr>
        <w:topLinePunct/>
        <w:spacing w:line="440" w:lineRule="exact"/>
        <w:ind w:firstLineChars="200" w:firstLine="480"/>
      </w:pPr>
      <w:r w:rsidRPr="00391EFD">
        <w:t>（1）自觉遵守各项规章制度，听从指挥，服从分配，团结协作，踏实工作。</w:t>
      </w:r>
    </w:p>
    <w:p w14:paraId="28A6BE48" w14:textId="77777777" w:rsidR="0034011B" w:rsidRPr="00391EFD" w:rsidRDefault="0034011B" w:rsidP="0034011B">
      <w:pPr>
        <w:topLinePunct/>
        <w:spacing w:line="440" w:lineRule="exact"/>
        <w:ind w:firstLineChars="200" w:firstLine="480"/>
      </w:pPr>
      <w:r w:rsidRPr="00391EFD">
        <w:t>（2）严格遵守上下班制度，不迟到早退。做到不离岗、不窜岗、不睡岗。严格做到上班有记录，下班有交接。</w:t>
      </w:r>
    </w:p>
    <w:p w14:paraId="1FDE941E" w14:textId="77777777" w:rsidR="0034011B" w:rsidRPr="00391EFD" w:rsidRDefault="0034011B" w:rsidP="0034011B">
      <w:pPr>
        <w:topLinePunct/>
        <w:spacing w:line="440" w:lineRule="exact"/>
        <w:ind w:firstLineChars="200" w:firstLine="480"/>
      </w:pPr>
      <w:r w:rsidRPr="00391EFD">
        <w:t>（3）保持服装</w:t>
      </w:r>
      <w:r>
        <w:rPr>
          <w:rFonts w:hint="eastAsia"/>
        </w:rPr>
        <w:t>和装备统一、服装</w:t>
      </w:r>
      <w:r w:rsidRPr="00391EFD">
        <w:t>整洁，仪表端正；坚持文明执勤。</w:t>
      </w:r>
    </w:p>
    <w:p w14:paraId="38E51313" w14:textId="77777777" w:rsidR="0034011B" w:rsidRPr="00391EFD" w:rsidRDefault="0034011B" w:rsidP="0034011B">
      <w:pPr>
        <w:topLinePunct/>
        <w:spacing w:line="440" w:lineRule="exact"/>
        <w:ind w:firstLineChars="200" w:firstLine="480"/>
      </w:pPr>
      <w:r w:rsidRPr="00391EFD">
        <w:t>（4）严格遵守警械使用规定，不得任意带出执勤点，严禁外借。</w:t>
      </w:r>
    </w:p>
    <w:p w14:paraId="47198104" w14:textId="77777777" w:rsidR="0034011B" w:rsidRPr="00391EFD" w:rsidRDefault="0034011B" w:rsidP="0034011B">
      <w:pPr>
        <w:topLinePunct/>
        <w:spacing w:line="440" w:lineRule="exact"/>
        <w:ind w:firstLineChars="200" w:firstLine="480"/>
      </w:pPr>
      <w:r w:rsidRPr="00391EFD">
        <w:t>（5）执勤中遇到问题要根据国家及省、市有关文件及法律的规定进行处理。</w:t>
      </w:r>
    </w:p>
    <w:p w14:paraId="38774A60" w14:textId="77777777" w:rsidR="0034011B" w:rsidRPr="00391EFD" w:rsidRDefault="0034011B" w:rsidP="0034011B">
      <w:pPr>
        <w:topLinePunct/>
        <w:spacing w:line="440" w:lineRule="exact"/>
        <w:ind w:firstLineChars="200" w:firstLine="480"/>
      </w:pPr>
      <w:r w:rsidRPr="00391EFD">
        <w:t>（6）坚持文明执勤，必须做到以理服人，依法办事，执勤中遇拒捕、逃跑的罪犯，可采取强制措施，一旦抓获，不得进行殴打、侮辱，应及时扭送公安机关。</w:t>
      </w:r>
    </w:p>
    <w:p w14:paraId="536D0922" w14:textId="77777777" w:rsidR="0034011B" w:rsidRPr="00391EFD" w:rsidRDefault="0034011B" w:rsidP="0034011B">
      <w:pPr>
        <w:topLinePunct/>
        <w:spacing w:line="440" w:lineRule="exact"/>
        <w:ind w:firstLineChars="200" w:firstLine="480"/>
      </w:pPr>
      <w:r w:rsidRPr="00391EFD">
        <w:t>（7）保安人员应爱惜上级配备的车辆、通讯工具、办公设备和设施，不得以任何接口损害公共财产。</w:t>
      </w:r>
      <w:r>
        <w:rPr>
          <w:rFonts w:hint="eastAsia"/>
        </w:rPr>
        <w:t>协助管理公园红线内的无证摊贩，协助管理电动车、非机动车的停放管理。</w:t>
      </w:r>
    </w:p>
    <w:p w14:paraId="19044967" w14:textId="77777777" w:rsidR="0034011B" w:rsidRPr="001702A4" w:rsidRDefault="0034011B" w:rsidP="0034011B">
      <w:pPr>
        <w:topLinePunct/>
        <w:spacing w:line="440" w:lineRule="exact"/>
        <w:ind w:firstLineChars="200" w:firstLine="480"/>
      </w:pPr>
      <w:r w:rsidRPr="001702A4">
        <w:t>（8）密切联系群众，热心为群众服务，做到恪尽职守，刚正不阿。</w:t>
      </w:r>
    </w:p>
    <w:p w14:paraId="4FFC5738" w14:textId="77777777" w:rsidR="00CC6D5E" w:rsidRDefault="0034011B" w:rsidP="0034011B">
      <w:pPr>
        <w:topLinePunct/>
        <w:spacing w:line="440" w:lineRule="exact"/>
        <w:ind w:firstLineChars="200" w:firstLine="480"/>
        <w:rPr>
          <w:bCs/>
          <w:kern w:val="0"/>
        </w:rPr>
      </w:pPr>
      <w:r w:rsidRPr="001702A4">
        <w:rPr>
          <w:rFonts w:hint="eastAsia"/>
        </w:rPr>
        <w:t>1</w:t>
      </w:r>
      <w:r w:rsidRPr="001702A4">
        <w:t>1.</w:t>
      </w:r>
      <w:r w:rsidRPr="001702A4">
        <w:rPr>
          <w:rFonts w:hint="eastAsia"/>
          <w:bCs/>
          <w:kern w:val="0"/>
        </w:rPr>
        <w:t xml:space="preserve"> 监督举报不按规定养犬、溜狗行为，定期管理无主流浪猫狗。</w:t>
      </w:r>
    </w:p>
    <w:p w14:paraId="664892C7" w14:textId="77777777" w:rsidR="0034011B" w:rsidRPr="001702A4" w:rsidRDefault="0034011B" w:rsidP="0034011B">
      <w:pPr>
        <w:pStyle w:val="affffffffffffffffd"/>
        <w:topLinePunct/>
        <w:spacing w:line="440" w:lineRule="exact"/>
        <w:ind w:firstLine="482"/>
        <w:rPr>
          <w:b/>
          <w:bCs/>
        </w:rPr>
      </w:pPr>
      <w:r w:rsidRPr="001702A4">
        <w:rPr>
          <w:rFonts w:hint="eastAsia"/>
          <w:b/>
          <w:bCs/>
        </w:rPr>
        <w:t>工作时间要求：</w:t>
      </w:r>
    </w:p>
    <w:p w14:paraId="05FD3226" w14:textId="04AE6748" w:rsidR="007A2AB9" w:rsidRDefault="0034011B" w:rsidP="0034011B">
      <w:pPr>
        <w:pStyle w:val="1"/>
        <w:spacing w:line="440" w:lineRule="exact"/>
        <w:ind w:left="0" w:firstLineChars="200" w:firstLine="482"/>
        <w:jc w:val="both"/>
      </w:pPr>
      <w:r w:rsidRPr="001702A4">
        <w:rPr>
          <w:rFonts w:hint="eastAsia"/>
          <w:sz w:val="24"/>
        </w:rPr>
        <w:t>2</w:t>
      </w:r>
      <w:r w:rsidRPr="001702A4">
        <w:rPr>
          <w:sz w:val="24"/>
        </w:rPr>
        <w:t>4</w:t>
      </w:r>
      <w:r w:rsidRPr="001702A4">
        <w:rPr>
          <w:rFonts w:hint="eastAsia"/>
          <w:sz w:val="24"/>
        </w:rPr>
        <w:t>小时制</w:t>
      </w:r>
      <w:r w:rsidR="00132FC4">
        <w:rPr>
          <w:rFonts w:hint="eastAsia"/>
          <w:sz w:val="24"/>
        </w:rPr>
        <w:t>。</w:t>
      </w:r>
    </w:p>
    <w:p w14:paraId="6CC8BD1E" w14:textId="77777777" w:rsidR="0034011B" w:rsidRPr="001702A4" w:rsidRDefault="0034011B" w:rsidP="0034011B">
      <w:pPr>
        <w:pStyle w:val="affffffffffffffffd"/>
        <w:topLinePunct/>
        <w:spacing w:line="440" w:lineRule="exact"/>
        <w:ind w:firstLine="482"/>
        <w:rPr>
          <w:b/>
          <w:bCs/>
        </w:rPr>
      </w:pPr>
      <w:r w:rsidRPr="001702A4">
        <w:rPr>
          <w:rFonts w:hint="eastAsia"/>
          <w:b/>
          <w:bCs/>
        </w:rPr>
        <w:t>服务质量标准：</w:t>
      </w:r>
    </w:p>
    <w:p w14:paraId="6C0C12D2" w14:textId="77777777" w:rsidR="0034011B" w:rsidRPr="00320DE3" w:rsidRDefault="0034011B" w:rsidP="0034011B">
      <w:pPr>
        <w:topLinePunct/>
        <w:adjustRightInd w:val="0"/>
        <w:spacing w:line="440" w:lineRule="exact"/>
        <w:ind w:firstLineChars="200" w:firstLine="480"/>
        <w:rPr>
          <w:kern w:val="0"/>
        </w:rPr>
      </w:pPr>
      <w:r>
        <w:rPr>
          <w:rFonts w:cs="仿宋_GB2312" w:hint="eastAsia"/>
          <w:kern w:val="0"/>
        </w:rPr>
        <w:t>1</w:t>
      </w:r>
      <w:r>
        <w:rPr>
          <w:rFonts w:cs="仿宋_GB2312"/>
          <w:kern w:val="0"/>
        </w:rPr>
        <w:t>.</w:t>
      </w:r>
      <w:r w:rsidRPr="00320DE3">
        <w:rPr>
          <w:rFonts w:cs="仿宋_GB2312" w:hint="eastAsia"/>
          <w:kern w:val="0"/>
        </w:rPr>
        <w:t>巡查</w:t>
      </w:r>
    </w:p>
    <w:p w14:paraId="263AE3EC" w14:textId="77777777" w:rsidR="0034011B" w:rsidRDefault="0034011B" w:rsidP="0034011B">
      <w:pPr>
        <w:topLinePunct/>
        <w:adjustRightInd w:val="0"/>
        <w:spacing w:line="440" w:lineRule="exact"/>
        <w:ind w:firstLineChars="200" w:firstLine="480"/>
        <w:rPr>
          <w:rFonts w:cs="仿宋_GB2312"/>
          <w:kern w:val="0"/>
        </w:rPr>
      </w:pPr>
      <w:r w:rsidRPr="00770E4A">
        <w:rPr>
          <w:rFonts w:hint="eastAsia"/>
        </w:rPr>
        <w:t>根据采购人要求时间段进行巡查</w:t>
      </w:r>
      <w:r>
        <w:rPr>
          <w:rFonts w:hint="eastAsia"/>
        </w:rPr>
        <w:t>，</w:t>
      </w:r>
      <w:r w:rsidRPr="00757CCD">
        <w:rPr>
          <w:rFonts w:hint="eastAsia"/>
        </w:rPr>
        <w:t>并记录巡视情况</w:t>
      </w:r>
      <w:r w:rsidRPr="00770E4A">
        <w:rPr>
          <w:rFonts w:hint="eastAsia"/>
        </w:rPr>
        <w:t>。</w:t>
      </w:r>
      <w:r w:rsidRPr="00770E4A">
        <w:rPr>
          <w:rFonts w:cs="仿宋_GB2312" w:hint="eastAsia"/>
          <w:kern w:val="0"/>
        </w:rPr>
        <w:t>明确巡查工作职责，规范巡</w:t>
      </w:r>
      <w:r w:rsidRPr="00770E4A">
        <w:rPr>
          <w:rFonts w:cs="仿宋_GB2312" w:hint="eastAsia"/>
          <w:kern w:val="0"/>
        </w:rPr>
        <w:lastRenderedPageBreak/>
        <w:t>视工作流程，制定相对固定的巡视路线并安装巡更设备</w:t>
      </w:r>
      <w:r>
        <w:rPr>
          <w:rFonts w:cs="仿宋_GB2312" w:hint="eastAsia"/>
          <w:kern w:val="0"/>
        </w:rPr>
        <w:t>，</w:t>
      </w:r>
      <w:r>
        <w:rPr>
          <w:rFonts w:hint="eastAsia"/>
        </w:rPr>
        <w:t>配备对讲装置和其他必备的安全护卫器械。</w:t>
      </w:r>
      <w:r w:rsidRPr="00770E4A">
        <w:rPr>
          <w:rFonts w:cs="仿宋_GB2312" w:hint="eastAsia"/>
          <w:kern w:val="0"/>
        </w:rPr>
        <w:t>设立巡更点。对重要区域进行重点巡视，及时发现和处理各种安全和事故隐患。</w:t>
      </w:r>
    </w:p>
    <w:p w14:paraId="3C46A249" w14:textId="77777777" w:rsidR="0034011B" w:rsidRDefault="0034011B" w:rsidP="0034011B">
      <w:pPr>
        <w:topLinePunct/>
        <w:adjustRightInd w:val="0"/>
        <w:spacing w:line="440" w:lineRule="exact"/>
        <w:ind w:firstLineChars="200" w:firstLine="480"/>
        <w:rPr>
          <w:rFonts w:cs="仿宋_GB2312"/>
          <w:kern w:val="0"/>
        </w:rPr>
      </w:pPr>
      <w:r w:rsidRPr="00770E4A">
        <w:rPr>
          <w:rFonts w:cs="仿宋_GB2312" w:hint="eastAsia"/>
          <w:kern w:val="0"/>
        </w:rPr>
        <w:t>如巡视中发现异常情况，应立即通知有关部门并在现场采取必要措施，随时准备启动并执行相应的应急预案。</w:t>
      </w:r>
    </w:p>
    <w:p w14:paraId="7CCCA448" w14:textId="77777777" w:rsidR="0034011B" w:rsidRPr="00770E4A" w:rsidRDefault="0034011B" w:rsidP="0034011B">
      <w:pPr>
        <w:topLinePunct/>
        <w:adjustRightInd w:val="0"/>
        <w:spacing w:line="440" w:lineRule="exact"/>
        <w:ind w:firstLineChars="200" w:firstLine="480"/>
        <w:rPr>
          <w:kern w:val="0"/>
        </w:rPr>
      </w:pPr>
      <w:r>
        <w:rPr>
          <w:rFonts w:hint="eastAsia"/>
        </w:rPr>
        <w:t>巡视时应使用巡更设备，如无巡更设备，宜两人一组进行巡视。监控室应保持巡更记录。在接到监控室发出的指令后，巡视人员应及时到达事发现场，采取相应措施妥善处理；如巡视中发现异常情况，应立即通知有关部门并在现场采取必要措施，随时准备启动并执行相应的应急预案。</w:t>
      </w:r>
      <w:r w:rsidRPr="00770E4A">
        <w:rPr>
          <w:rFonts w:cs="仿宋_GB2312" w:hint="eastAsia"/>
          <w:kern w:val="0"/>
        </w:rPr>
        <w:t xml:space="preserve"> </w:t>
      </w:r>
    </w:p>
    <w:p w14:paraId="51C74F39" w14:textId="77777777" w:rsidR="0034011B" w:rsidRPr="00320DE3" w:rsidRDefault="0034011B" w:rsidP="0034011B">
      <w:pPr>
        <w:topLinePunct/>
        <w:adjustRightInd w:val="0"/>
        <w:spacing w:line="440" w:lineRule="exact"/>
        <w:ind w:firstLineChars="200" w:firstLine="480"/>
        <w:rPr>
          <w:kern w:val="0"/>
        </w:rPr>
      </w:pPr>
      <w:r>
        <w:rPr>
          <w:rFonts w:cs="仿宋_GB2312" w:hint="eastAsia"/>
          <w:kern w:val="0"/>
        </w:rPr>
        <w:t>2</w:t>
      </w:r>
      <w:r>
        <w:rPr>
          <w:rFonts w:cs="仿宋_GB2312"/>
          <w:kern w:val="0"/>
        </w:rPr>
        <w:t>.</w:t>
      </w:r>
      <w:r w:rsidRPr="00320DE3">
        <w:rPr>
          <w:rFonts w:cs="仿宋_GB2312" w:hint="eastAsia"/>
          <w:kern w:val="0"/>
        </w:rPr>
        <w:t>车辆管理</w:t>
      </w:r>
    </w:p>
    <w:p w14:paraId="66371B4A" w14:textId="77777777" w:rsidR="0034011B" w:rsidRDefault="0034011B" w:rsidP="0034011B">
      <w:pPr>
        <w:topLinePunct/>
        <w:adjustRightInd w:val="0"/>
        <w:spacing w:line="440" w:lineRule="exact"/>
        <w:ind w:firstLineChars="200" w:firstLine="468"/>
      </w:pPr>
      <w:r w:rsidRPr="00770E4A">
        <w:rPr>
          <w:rFonts w:cs="仿宋_GB2312" w:hint="eastAsia"/>
          <w:spacing w:val="-3"/>
          <w:kern w:val="0"/>
        </w:rPr>
        <w:t>对进出管辖区域的各类车辆进行管理，维护交通秩序，保证车辆有序通行、有序停放。</w:t>
      </w:r>
      <w:r>
        <w:rPr>
          <w:rFonts w:hint="eastAsia"/>
        </w:rPr>
        <w:t>规定车辆行驶路线，指定车辆停放区域，非机动车应实行定点停放。</w:t>
      </w:r>
    </w:p>
    <w:p w14:paraId="6B1EE110" w14:textId="77777777" w:rsidR="0034011B" w:rsidRDefault="0034011B" w:rsidP="0034011B">
      <w:pPr>
        <w:topLinePunct/>
        <w:adjustRightInd w:val="0"/>
        <w:spacing w:line="440" w:lineRule="exact"/>
        <w:ind w:firstLineChars="200" w:firstLine="480"/>
      </w:pPr>
      <w:r>
        <w:rPr>
          <w:rFonts w:hint="eastAsia"/>
        </w:rPr>
        <w:t>对临时进入园区的机动车辆，应按保安员指定的地点停放并做好询问登记工作，必要时及时与业主取得联系，在征得业主同意后方可进入。</w:t>
      </w:r>
    </w:p>
    <w:p w14:paraId="1AAD1455" w14:textId="77777777" w:rsidR="0034011B" w:rsidRPr="00320DE3" w:rsidRDefault="0034011B" w:rsidP="0034011B">
      <w:pPr>
        <w:topLinePunct/>
        <w:adjustRightInd w:val="0"/>
        <w:spacing w:line="440" w:lineRule="exact"/>
        <w:ind w:firstLineChars="200" w:firstLine="468"/>
        <w:rPr>
          <w:rFonts w:cs="仿宋_GB2312"/>
          <w:spacing w:val="-3"/>
          <w:kern w:val="0"/>
        </w:rPr>
      </w:pPr>
      <w:r>
        <w:rPr>
          <w:rFonts w:cs="仿宋_GB2312" w:hint="eastAsia"/>
          <w:spacing w:val="-3"/>
          <w:kern w:val="0"/>
        </w:rPr>
        <w:t>3</w:t>
      </w:r>
      <w:r>
        <w:rPr>
          <w:rFonts w:cs="仿宋_GB2312"/>
          <w:spacing w:val="-3"/>
          <w:kern w:val="0"/>
        </w:rPr>
        <w:t>.</w:t>
      </w:r>
      <w:r w:rsidRPr="00320DE3">
        <w:rPr>
          <w:rFonts w:cs="仿宋_GB2312" w:hint="eastAsia"/>
          <w:spacing w:val="-3"/>
          <w:kern w:val="0"/>
        </w:rPr>
        <w:t>突发事件处理</w:t>
      </w:r>
    </w:p>
    <w:p w14:paraId="7CF1BB8B" w14:textId="77777777" w:rsidR="0034011B" w:rsidRDefault="0034011B" w:rsidP="0034011B">
      <w:pPr>
        <w:topLinePunct/>
        <w:adjustRightInd w:val="0"/>
        <w:spacing w:line="440" w:lineRule="exact"/>
        <w:ind w:firstLineChars="200" w:firstLine="468"/>
        <w:rPr>
          <w:rFonts w:cs="仿宋_GB2312"/>
          <w:spacing w:val="-3"/>
          <w:kern w:val="0"/>
        </w:rPr>
      </w:pPr>
      <w:r w:rsidRPr="00770E4A">
        <w:rPr>
          <w:rFonts w:cs="仿宋_GB2312" w:hint="eastAsia"/>
          <w:spacing w:val="-3"/>
          <w:kern w:val="0"/>
        </w:rPr>
        <w:t>按照要求制订保安突发事件应急预案，并将预案内容在保安办公室、监控室等明显位置处悬挂。</w:t>
      </w:r>
    </w:p>
    <w:p w14:paraId="60B4CC50" w14:textId="77777777" w:rsidR="0034011B" w:rsidRDefault="0034011B" w:rsidP="0034011B">
      <w:pPr>
        <w:topLinePunct/>
        <w:adjustRightInd w:val="0"/>
        <w:spacing w:line="440" w:lineRule="exact"/>
        <w:ind w:firstLineChars="200" w:firstLine="468"/>
        <w:rPr>
          <w:rFonts w:cs="仿宋_GB2312"/>
          <w:spacing w:val="-3"/>
          <w:kern w:val="0"/>
        </w:rPr>
      </w:pPr>
      <w:r w:rsidRPr="00770E4A">
        <w:rPr>
          <w:rFonts w:cs="仿宋_GB2312" w:hint="eastAsia"/>
          <w:spacing w:val="-3"/>
          <w:kern w:val="0"/>
        </w:rPr>
        <w:t>各岗位人员必须按规定实行岗位警戒，根据不同突发事件的现场情况进行应变处理，在有关部门到达现场前，确保人身安全，减少财产损失，并全力协助处理相关事宜。</w:t>
      </w:r>
    </w:p>
    <w:p w14:paraId="130F0CFB" w14:textId="77777777" w:rsidR="0034011B" w:rsidRDefault="0034011B" w:rsidP="0034011B">
      <w:pPr>
        <w:topLinePunct/>
        <w:adjustRightInd w:val="0"/>
        <w:spacing w:line="440" w:lineRule="exact"/>
        <w:ind w:firstLineChars="200" w:firstLine="468"/>
        <w:rPr>
          <w:rFonts w:cs="仿宋_GB2312"/>
          <w:spacing w:val="-3"/>
          <w:kern w:val="0"/>
        </w:rPr>
      </w:pPr>
      <w:r w:rsidRPr="00770E4A">
        <w:rPr>
          <w:rFonts w:cs="仿宋_GB2312" w:hint="eastAsia"/>
          <w:spacing w:val="-3"/>
          <w:kern w:val="0"/>
        </w:rPr>
        <w:t>对待上访人员做到耐心说服，及时报告有关部门予以妥善处置。</w:t>
      </w:r>
    </w:p>
    <w:p w14:paraId="4371AC96" w14:textId="77777777" w:rsidR="0034011B" w:rsidRDefault="0034011B" w:rsidP="0034011B">
      <w:pPr>
        <w:topLinePunct/>
        <w:adjustRightInd w:val="0"/>
        <w:spacing w:line="440" w:lineRule="exact"/>
        <w:ind w:firstLineChars="200" w:firstLine="480"/>
      </w:pPr>
      <w:r>
        <w:rPr>
          <w:rFonts w:hint="eastAsia"/>
        </w:rPr>
        <w:t>每年组织不少于1次的突发事件应急演习。当发生台风、暴雨等灾害性天气及其他突发事件时，应采取以下应急措施：对设备机房、停车场、广告牌、绿化等露天设施进行检查和加固。</w:t>
      </w:r>
    </w:p>
    <w:p w14:paraId="7AF6C131" w14:textId="77777777" w:rsidR="0034011B" w:rsidRDefault="0034011B" w:rsidP="0034011B">
      <w:pPr>
        <w:spacing w:line="440" w:lineRule="exact"/>
        <w:ind w:firstLineChars="200" w:firstLine="480"/>
        <w:rPr>
          <w:bCs/>
        </w:rPr>
      </w:pPr>
      <w:r>
        <w:rPr>
          <w:rFonts w:hint="eastAsia"/>
          <w:bCs/>
        </w:rPr>
        <w:t>交通事故处理办法：</w:t>
      </w:r>
    </w:p>
    <w:p w14:paraId="675E78AC" w14:textId="77777777" w:rsidR="0034011B" w:rsidRDefault="0034011B" w:rsidP="0034011B">
      <w:pPr>
        <w:spacing w:line="440" w:lineRule="exact"/>
        <w:ind w:firstLineChars="200" w:firstLine="480"/>
      </w:pPr>
      <w:r>
        <w:rPr>
          <w:rFonts w:hint="eastAsia"/>
        </w:rPr>
        <w:t>例：1）车撞车、车撞人、车撞自行车、车撞物等。</w:t>
      </w:r>
    </w:p>
    <w:p w14:paraId="2E4852B3" w14:textId="77777777" w:rsidR="0034011B" w:rsidRDefault="0034011B" w:rsidP="0034011B">
      <w:pPr>
        <w:spacing w:line="440" w:lineRule="exact"/>
        <w:ind w:firstLineChars="200" w:firstLine="480"/>
      </w:pPr>
      <w:r>
        <w:rPr>
          <w:rFonts w:hint="eastAsia"/>
        </w:rPr>
        <w:t>2）处理交通事故的原则：以调解为主。</w:t>
      </w:r>
    </w:p>
    <w:p w14:paraId="27996C4E" w14:textId="77777777" w:rsidR="0034011B" w:rsidRDefault="0034011B" w:rsidP="0034011B">
      <w:pPr>
        <w:spacing w:line="440" w:lineRule="exact"/>
        <w:ind w:firstLineChars="200" w:firstLine="480"/>
      </w:pPr>
      <w:r>
        <w:rPr>
          <w:rFonts w:hint="eastAsia"/>
        </w:rPr>
        <w:t>3）及时保护交通事故现场。</w:t>
      </w:r>
    </w:p>
    <w:p w14:paraId="43DCA68E" w14:textId="77777777" w:rsidR="0034011B" w:rsidRPr="00320DE3" w:rsidRDefault="0034011B" w:rsidP="0034011B">
      <w:pPr>
        <w:pStyle w:val="affffffffffffffffd"/>
        <w:numPr>
          <w:ilvl w:val="0"/>
          <w:numId w:val="25"/>
        </w:numPr>
        <w:topLinePunct/>
        <w:adjustRightInd w:val="0"/>
        <w:spacing w:line="440" w:lineRule="exact"/>
        <w:ind w:left="0" w:firstLine="480"/>
        <w:rPr>
          <w:rFonts w:cs="仿宋_GB2312"/>
          <w:spacing w:val="-3"/>
          <w:kern w:val="0"/>
        </w:rPr>
      </w:pPr>
      <w:r w:rsidRPr="00320DE3">
        <w:rPr>
          <w:rFonts w:hint="eastAsia"/>
        </w:rPr>
        <w:t>及时向管理员及有关领导汇报，必要时报警。</w:t>
      </w:r>
    </w:p>
    <w:p w14:paraId="02EE7499" w14:textId="77777777" w:rsidR="0034011B" w:rsidRPr="00320DE3" w:rsidRDefault="0034011B" w:rsidP="0034011B">
      <w:pPr>
        <w:topLinePunct/>
        <w:adjustRightInd w:val="0"/>
        <w:spacing w:line="440" w:lineRule="exact"/>
        <w:ind w:firstLineChars="200" w:firstLine="468"/>
        <w:rPr>
          <w:rFonts w:cs="仿宋_GB2312"/>
          <w:spacing w:val="-3"/>
          <w:kern w:val="0"/>
        </w:rPr>
      </w:pPr>
      <w:r>
        <w:rPr>
          <w:rFonts w:cs="仿宋_GB2312" w:hint="eastAsia"/>
          <w:spacing w:val="-3"/>
          <w:kern w:val="0"/>
        </w:rPr>
        <w:t>4</w:t>
      </w:r>
      <w:r>
        <w:rPr>
          <w:rFonts w:cs="仿宋_GB2312"/>
          <w:spacing w:val="-3"/>
          <w:kern w:val="0"/>
        </w:rPr>
        <w:t>.</w:t>
      </w:r>
      <w:r w:rsidRPr="00320DE3">
        <w:rPr>
          <w:rFonts w:cs="仿宋_GB2312" w:hint="eastAsia"/>
          <w:spacing w:val="-3"/>
          <w:kern w:val="0"/>
        </w:rPr>
        <w:t>公园管理</w:t>
      </w:r>
    </w:p>
    <w:p w14:paraId="10FBD159" w14:textId="77777777" w:rsidR="0034011B" w:rsidRDefault="0034011B" w:rsidP="0034011B">
      <w:pPr>
        <w:pStyle w:val="affffffffffffffffd"/>
        <w:topLinePunct/>
        <w:adjustRightInd w:val="0"/>
        <w:spacing w:line="440" w:lineRule="exact"/>
        <w:ind w:firstLine="468"/>
        <w:rPr>
          <w:rFonts w:cs="仿宋_GB2312"/>
          <w:spacing w:val="-3"/>
          <w:kern w:val="0"/>
        </w:rPr>
      </w:pPr>
      <w:r w:rsidRPr="00265D3D">
        <w:rPr>
          <w:rFonts w:cs="仿宋_GB2312" w:hint="eastAsia"/>
          <w:spacing w:val="-3"/>
          <w:kern w:val="0"/>
        </w:rPr>
        <w:t>保安人员每天必须每隔1小时对公园整个范围内巡查一次并做好书面巡查记录。要求保安人员在巡查过程</w:t>
      </w:r>
      <w:r w:rsidRPr="0067765D">
        <w:rPr>
          <w:rFonts w:cs="仿宋_GB2312" w:hint="eastAsia"/>
          <w:spacing w:val="-3"/>
          <w:kern w:val="0"/>
        </w:rPr>
        <w:t>中对园内与江边的游泳、钓鱼等行为进行劝阻，并</w:t>
      </w:r>
      <w:r w:rsidRPr="00265D3D">
        <w:rPr>
          <w:rFonts w:cs="仿宋_GB2312" w:hint="eastAsia"/>
          <w:spacing w:val="-3"/>
          <w:kern w:val="0"/>
        </w:rPr>
        <w:t>要求其离开公</w:t>
      </w:r>
      <w:r w:rsidRPr="00265D3D">
        <w:rPr>
          <w:rFonts w:cs="仿宋_GB2312" w:hint="eastAsia"/>
          <w:spacing w:val="-3"/>
          <w:kern w:val="0"/>
        </w:rPr>
        <w:lastRenderedPageBreak/>
        <w:t>园区域，有不听劝告的，保安人员立即上报公园管理人员。同时保安人员在公园范围内进行巡逻，确保公园运行安全。</w:t>
      </w:r>
    </w:p>
    <w:p w14:paraId="279B0CEA" w14:textId="77777777" w:rsidR="0034011B" w:rsidRPr="00320DE3" w:rsidRDefault="0034011B" w:rsidP="0034011B">
      <w:pPr>
        <w:topLinePunct/>
        <w:adjustRightInd w:val="0"/>
        <w:spacing w:line="440" w:lineRule="exact"/>
        <w:ind w:firstLineChars="200" w:firstLine="468"/>
        <w:rPr>
          <w:rFonts w:cs="仿宋_GB2312"/>
          <w:spacing w:val="-3"/>
          <w:kern w:val="0"/>
        </w:rPr>
      </w:pPr>
      <w:r>
        <w:rPr>
          <w:rFonts w:cs="仿宋_GB2312" w:hint="eastAsia"/>
          <w:spacing w:val="-3"/>
          <w:kern w:val="0"/>
        </w:rPr>
        <w:t>5</w:t>
      </w:r>
      <w:r>
        <w:rPr>
          <w:rFonts w:cs="仿宋_GB2312"/>
          <w:spacing w:val="-3"/>
          <w:kern w:val="0"/>
        </w:rPr>
        <w:t>.</w:t>
      </w:r>
      <w:r w:rsidRPr="00320DE3">
        <w:rPr>
          <w:rFonts w:cs="仿宋_GB2312" w:hint="eastAsia"/>
          <w:spacing w:val="-3"/>
          <w:kern w:val="0"/>
        </w:rPr>
        <w:t>台账资料管理</w:t>
      </w:r>
    </w:p>
    <w:p w14:paraId="1D9416A6" w14:textId="024B45BA" w:rsidR="007A2AB9" w:rsidRDefault="0034011B" w:rsidP="0034011B">
      <w:pPr>
        <w:pStyle w:val="1"/>
        <w:spacing w:line="440" w:lineRule="exact"/>
        <w:ind w:left="0" w:firstLineChars="200" w:firstLine="470"/>
        <w:jc w:val="both"/>
      </w:pPr>
      <w:r>
        <w:rPr>
          <w:rFonts w:cs="仿宋_GB2312" w:hint="eastAsia"/>
          <w:spacing w:val="-3"/>
          <w:sz w:val="24"/>
        </w:rPr>
        <w:t>保安人员应做好巡视记录，建立巡视、交接班的台账资料，并符合相关的台账资料管理制度。</w:t>
      </w:r>
    </w:p>
    <w:p w14:paraId="0DAB25F5" w14:textId="77777777" w:rsidR="0034011B" w:rsidRDefault="0034011B" w:rsidP="0034011B">
      <w:pPr>
        <w:topLinePunct/>
        <w:spacing w:line="440" w:lineRule="exact"/>
        <w:ind w:firstLineChars="200" w:firstLine="482"/>
        <w:rPr>
          <w:b/>
          <w:bCs/>
        </w:rPr>
      </w:pPr>
      <w:r>
        <w:rPr>
          <w:rFonts w:hint="eastAsia"/>
          <w:b/>
          <w:bCs/>
        </w:rPr>
        <w:t>（二）保洁服务要求（具体结合各区块实际情况工作）</w:t>
      </w:r>
    </w:p>
    <w:p w14:paraId="79DBD662" w14:textId="77777777" w:rsidR="0034011B" w:rsidRDefault="0034011B" w:rsidP="0034011B">
      <w:pPr>
        <w:topLinePunct/>
        <w:spacing w:line="440" w:lineRule="exact"/>
        <w:ind w:firstLineChars="200" w:firstLine="482"/>
        <w:rPr>
          <w:b/>
          <w:bCs/>
        </w:rPr>
      </w:pPr>
      <w:r>
        <w:rPr>
          <w:rFonts w:hint="eastAsia"/>
          <w:b/>
          <w:bCs/>
        </w:rPr>
        <w:t>人工清扫保洁作业规范：</w:t>
      </w:r>
    </w:p>
    <w:p w14:paraId="01BC5827" w14:textId="77777777" w:rsidR="0034011B" w:rsidRPr="00422594" w:rsidRDefault="0034011B" w:rsidP="0034011B">
      <w:pPr>
        <w:pStyle w:val="affffffffffffffffd"/>
        <w:numPr>
          <w:ilvl w:val="0"/>
          <w:numId w:val="26"/>
        </w:numPr>
        <w:spacing w:line="440" w:lineRule="exact"/>
        <w:ind w:left="0" w:firstLine="480"/>
      </w:pPr>
      <w:r w:rsidRPr="00422594">
        <w:rPr>
          <w:rFonts w:hint="eastAsia"/>
        </w:rPr>
        <w:t>普扫时，应按公园人行道路面、树圈及公园其他范围、窨井口的顺序进行全面清扫。</w:t>
      </w:r>
    </w:p>
    <w:p w14:paraId="318E8F09" w14:textId="77777777" w:rsidR="0034011B" w:rsidRPr="00422594" w:rsidRDefault="0034011B" w:rsidP="0034011B">
      <w:pPr>
        <w:pStyle w:val="affffffffffffffffd"/>
        <w:numPr>
          <w:ilvl w:val="0"/>
          <w:numId w:val="26"/>
        </w:numPr>
        <w:spacing w:line="440" w:lineRule="exact"/>
        <w:ind w:left="0" w:firstLine="480"/>
      </w:pPr>
      <w:r w:rsidRPr="00422594">
        <w:rPr>
          <w:rFonts w:hint="eastAsia"/>
        </w:rPr>
        <w:t>清扫归拢的垃圾靠边成堆，应及时清运，确保漏收。清扫公园路面时不得将垃圾扫入窨井、喇叭口、绿地等，并及时疏通窨井口</w:t>
      </w:r>
      <w:r>
        <w:rPr>
          <w:rFonts w:hint="eastAsia"/>
        </w:rPr>
        <w:t>。</w:t>
      </w:r>
    </w:p>
    <w:p w14:paraId="45120EF5" w14:textId="77777777" w:rsidR="0034011B" w:rsidRPr="00422594" w:rsidRDefault="0034011B" w:rsidP="0034011B">
      <w:pPr>
        <w:pStyle w:val="affffffffffffffffd"/>
        <w:numPr>
          <w:ilvl w:val="0"/>
          <w:numId w:val="26"/>
        </w:numPr>
        <w:spacing w:line="440" w:lineRule="exact"/>
        <w:ind w:left="0" w:firstLine="480"/>
      </w:pPr>
      <w:r w:rsidRPr="00422594">
        <w:rPr>
          <w:rFonts w:hint="eastAsia"/>
        </w:rPr>
        <w:t>清扫公园路面时应仔细清扫，不得漏扫、甩扫，尽量避免扬尘，妨碍周边行人。</w:t>
      </w:r>
    </w:p>
    <w:p w14:paraId="60D4B0CF" w14:textId="77777777" w:rsidR="0034011B" w:rsidRPr="00422594" w:rsidRDefault="0034011B" w:rsidP="0034011B">
      <w:pPr>
        <w:pStyle w:val="affffffffffffffffd"/>
        <w:numPr>
          <w:ilvl w:val="0"/>
          <w:numId w:val="26"/>
        </w:numPr>
        <w:spacing w:line="440" w:lineRule="exact"/>
        <w:ind w:left="0" w:firstLine="480"/>
      </w:pPr>
      <w:r w:rsidRPr="00422594">
        <w:rPr>
          <w:rFonts w:hint="eastAsia"/>
        </w:rPr>
        <w:t>保洁作业时，应做到对保洁范围内巡查保洁，及时用工具清理垃圾。</w:t>
      </w:r>
    </w:p>
    <w:p w14:paraId="5A8FCCF0" w14:textId="77777777" w:rsidR="0034011B" w:rsidRPr="00422594" w:rsidRDefault="0034011B" w:rsidP="0034011B">
      <w:pPr>
        <w:pStyle w:val="affffffffffffffffd"/>
        <w:numPr>
          <w:ilvl w:val="0"/>
          <w:numId w:val="26"/>
        </w:numPr>
        <w:spacing w:line="440" w:lineRule="exact"/>
        <w:ind w:left="0" w:firstLine="480"/>
      </w:pPr>
      <w:r w:rsidRPr="00422594">
        <w:rPr>
          <w:rFonts w:hint="eastAsia"/>
        </w:rPr>
        <w:t>发现有人随地乱扔垃圾或破环果壳箱等行为时，应及时劝阻，发现被严重污染时，应马上向采购人汇报，并立即组织人员或相关设备进行清理。</w:t>
      </w:r>
    </w:p>
    <w:p w14:paraId="59B607ED" w14:textId="77777777" w:rsidR="0034011B" w:rsidRPr="00422594" w:rsidRDefault="0034011B" w:rsidP="0034011B">
      <w:pPr>
        <w:pStyle w:val="affffffffffffffffd"/>
        <w:numPr>
          <w:ilvl w:val="0"/>
          <w:numId w:val="26"/>
        </w:numPr>
        <w:spacing w:line="440" w:lineRule="exact"/>
        <w:ind w:left="0" w:firstLine="480"/>
      </w:pPr>
      <w:r w:rsidRPr="00422594">
        <w:rPr>
          <w:rFonts w:hint="eastAsia"/>
        </w:rPr>
        <w:t>归拢的垃圾应及时</w:t>
      </w:r>
      <w:r w:rsidRPr="000734A2">
        <w:rPr>
          <w:rFonts w:hint="eastAsia"/>
        </w:rPr>
        <w:t>清运至指定集置点</w:t>
      </w:r>
      <w:r w:rsidRPr="00422594">
        <w:rPr>
          <w:rFonts w:hint="eastAsia"/>
        </w:rPr>
        <w:t>。</w:t>
      </w:r>
    </w:p>
    <w:p w14:paraId="375AE8CA" w14:textId="77777777" w:rsidR="0034011B" w:rsidRPr="00422594" w:rsidRDefault="0034011B" w:rsidP="0034011B">
      <w:pPr>
        <w:pStyle w:val="affffffffffffffffd"/>
        <w:numPr>
          <w:ilvl w:val="0"/>
          <w:numId w:val="26"/>
        </w:numPr>
        <w:spacing w:line="440" w:lineRule="exact"/>
        <w:ind w:left="0" w:firstLine="480"/>
      </w:pPr>
      <w:r w:rsidRPr="00422594">
        <w:rPr>
          <w:rFonts w:hint="eastAsia"/>
        </w:rPr>
        <w:t>公园绿化带、积叶保洁应与公园道路保洁同步，做到绿化带内无杂物、无垃圾。</w:t>
      </w:r>
    </w:p>
    <w:p w14:paraId="35A1511E" w14:textId="77777777" w:rsidR="0034011B" w:rsidRPr="00291B1D" w:rsidRDefault="0034011B" w:rsidP="0034011B">
      <w:pPr>
        <w:pStyle w:val="affffffffffffffffd"/>
        <w:numPr>
          <w:ilvl w:val="0"/>
          <w:numId w:val="26"/>
        </w:numPr>
        <w:topLinePunct/>
        <w:spacing w:line="440" w:lineRule="exact"/>
        <w:ind w:left="0" w:firstLine="480"/>
        <w:rPr>
          <w:rFonts w:cs="仿宋_GB2312"/>
          <w:spacing w:val="-3"/>
          <w:kern w:val="0"/>
        </w:rPr>
      </w:pPr>
      <w:r w:rsidRPr="00422594">
        <w:rPr>
          <w:rFonts w:hint="eastAsia"/>
        </w:rPr>
        <w:t>果壳箱等相关设备，每天清洗不少于1次。果壳箱内垃圾即满即清，不得发生满溢现象。</w:t>
      </w:r>
    </w:p>
    <w:p w14:paraId="08B1CD89" w14:textId="77777777" w:rsidR="0034011B" w:rsidRPr="00320BEC" w:rsidRDefault="0034011B" w:rsidP="0034011B">
      <w:pPr>
        <w:pStyle w:val="affffffffffffffffd"/>
        <w:numPr>
          <w:ilvl w:val="0"/>
          <w:numId w:val="26"/>
        </w:numPr>
        <w:topLinePunct/>
        <w:spacing w:line="440" w:lineRule="exact"/>
        <w:ind w:left="0" w:firstLine="480"/>
        <w:rPr>
          <w:rFonts w:cs="仿宋_GB2312"/>
          <w:spacing w:val="-3"/>
          <w:kern w:val="0"/>
        </w:rPr>
      </w:pPr>
      <w:r>
        <w:rPr>
          <w:rFonts w:hint="eastAsia"/>
        </w:rPr>
        <w:t>路灯每月清洁一次，公用设施设备、长廊、栏杆等建筑设施每周清洁一</w:t>
      </w:r>
      <w:r w:rsidRPr="00757CCD">
        <w:rPr>
          <w:rFonts w:hint="eastAsia"/>
        </w:rPr>
        <w:t>次</w:t>
      </w:r>
      <w:r>
        <w:rPr>
          <w:rFonts w:hint="eastAsia"/>
        </w:rPr>
        <w:t>，</w:t>
      </w:r>
      <w:r w:rsidRPr="00757CCD">
        <w:rPr>
          <w:rFonts w:hint="eastAsia"/>
        </w:rPr>
        <w:t>及时清除各种垃圾等杂物，及时清除积水、积雪，保证无积灰、印迹、污渍等。</w:t>
      </w:r>
    </w:p>
    <w:p w14:paraId="2826A7E2" w14:textId="77777777" w:rsidR="0034011B" w:rsidRPr="000D167F" w:rsidRDefault="0034011B" w:rsidP="0034011B">
      <w:pPr>
        <w:pStyle w:val="affffffffffffffffd"/>
        <w:numPr>
          <w:ilvl w:val="0"/>
          <w:numId w:val="26"/>
        </w:numPr>
        <w:topLinePunct/>
        <w:spacing w:line="440" w:lineRule="exact"/>
        <w:ind w:left="0" w:firstLine="480"/>
        <w:rPr>
          <w:rFonts w:cs="仿宋_GB2312"/>
          <w:spacing w:val="-3"/>
          <w:kern w:val="0"/>
        </w:rPr>
      </w:pPr>
      <w:r>
        <w:rPr>
          <w:rFonts w:hint="eastAsia"/>
        </w:rPr>
        <w:t>做好垃圾分类管理，垃圾箱、桶的垃圾存量不超过上缘，做到日产日清，公共区域的垃圾桶需每日清洗，每周消毒一次，无明显积水，无蚊蝇飞舞。</w:t>
      </w:r>
    </w:p>
    <w:p w14:paraId="6E035BE5" w14:textId="77777777" w:rsidR="0034011B" w:rsidRPr="000D167F" w:rsidRDefault="0034011B" w:rsidP="0034011B">
      <w:pPr>
        <w:pStyle w:val="affffffffffffffffd"/>
        <w:numPr>
          <w:ilvl w:val="0"/>
          <w:numId w:val="26"/>
        </w:numPr>
        <w:topLinePunct/>
        <w:spacing w:line="440" w:lineRule="exact"/>
        <w:ind w:left="0" w:firstLine="480"/>
        <w:rPr>
          <w:rFonts w:cs="仿宋_GB2312"/>
          <w:spacing w:val="-3"/>
          <w:kern w:val="0"/>
        </w:rPr>
      </w:pPr>
      <w:r>
        <w:rPr>
          <w:rFonts w:hint="eastAsia"/>
          <w:kern w:val="0"/>
        </w:rPr>
        <w:t>公园范围内应保持无果皮纸屑、无土石杂草、无积水积泥、无杂物堆积、无痰迹烟蒂；绿化草坪山体应保持无白色垃圾，厕所内的设施（洁具、感应器等）应保持运维正常及免费厕纸不间断供应。</w:t>
      </w:r>
    </w:p>
    <w:p w14:paraId="11E95562" w14:textId="77777777" w:rsidR="0034011B" w:rsidRPr="001F5EAA" w:rsidRDefault="0034011B" w:rsidP="0034011B">
      <w:pPr>
        <w:pStyle w:val="affffffffffffffffd"/>
        <w:numPr>
          <w:ilvl w:val="0"/>
          <w:numId w:val="26"/>
        </w:numPr>
        <w:topLinePunct/>
        <w:spacing w:line="440" w:lineRule="exact"/>
        <w:ind w:left="0" w:firstLine="480"/>
        <w:rPr>
          <w:rFonts w:cs="仿宋_GB2312"/>
          <w:spacing w:val="-3"/>
          <w:kern w:val="0"/>
        </w:rPr>
      </w:pPr>
      <w:r>
        <w:rPr>
          <w:rFonts w:hint="eastAsia"/>
          <w:bCs/>
          <w:kern w:val="0"/>
        </w:rPr>
        <w:t>小广告的管理与清除：全面彻底清理小广告牛皮癣。</w:t>
      </w:r>
    </w:p>
    <w:p w14:paraId="6D7E2B67" w14:textId="77777777" w:rsidR="0034011B" w:rsidRDefault="0034011B" w:rsidP="0034011B">
      <w:pPr>
        <w:pStyle w:val="affffffffffffffffd"/>
        <w:topLinePunct/>
        <w:spacing w:line="440" w:lineRule="exact"/>
        <w:ind w:firstLine="482"/>
        <w:rPr>
          <w:b/>
          <w:kern w:val="0"/>
        </w:rPr>
      </w:pPr>
      <w:r w:rsidRPr="00320BEC">
        <w:rPr>
          <w:rFonts w:hint="eastAsia"/>
          <w:b/>
          <w:kern w:val="0"/>
        </w:rPr>
        <w:t>垃圾清运作业规范：</w:t>
      </w:r>
    </w:p>
    <w:p w14:paraId="1C53F526" w14:textId="77777777" w:rsidR="0034011B" w:rsidRDefault="0034011B" w:rsidP="0034011B">
      <w:pPr>
        <w:pStyle w:val="affffffffffffffffd"/>
        <w:numPr>
          <w:ilvl w:val="0"/>
          <w:numId w:val="28"/>
        </w:numPr>
        <w:topLinePunct/>
        <w:spacing w:line="440" w:lineRule="exact"/>
        <w:ind w:left="0" w:firstLine="480"/>
      </w:pPr>
      <w:r w:rsidRPr="00320BEC">
        <w:rPr>
          <w:rFonts w:hint="eastAsia"/>
        </w:rPr>
        <w:t>垃圾清运工具应保持清洁无破损，清运过程中不得产生二次污染。各类垃圾运</w:t>
      </w:r>
      <w:r>
        <w:rPr>
          <w:rFonts w:hint="eastAsia"/>
        </w:rPr>
        <w:t>至指定集置点</w:t>
      </w:r>
      <w:r w:rsidRPr="00320BEC">
        <w:rPr>
          <w:rFonts w:hint="eastAsia"/>
        </w:rPr>
        <w:t>，其中公共区域、卫生间无堆积垃圾（根据实际情况增加垃圾清理次数）。</w:t>
      </w:r>
    </w:p>
    <w:p w14:paraId="5BF0677A" w14:textId="77777777" w:rsidR="0034011B" w:rsidRPr="00320BEC" w:rsidRDefault="0034011B" w:rsidP="0034011B">
      <w:pPr>
        <w:pStyle w:val="affffffffffffffffd"/>
        <w:numPr>
          <w:ilvl w:val="0"/>
          <w:numId w:val="28"/>
        </w:numPr>
        <w:topLinePunct/>
        <w:spacing w:line="440" w:lineRule="exact"/>
        <w:ind w:left="0" w:firstLine="480"/>
      </w:pPr>
      <w:r>
        <w:rPr>
          <w:rFonts w:hint="eastAsia"/>
          <w:kern w:val="0"/>
        </w:rPr>
        <w:t>垃圾清运车作业</w:t>
      </w:r>
      <w:r w:rsidRPr="00320BEC">
        <w:rPr>
          <w:rFonts w:hint="eastAsia"/>
          <w:kern w:val="0"/>
        </w:rPr>
        <w:t>前检查及注意事项：检查车容车貌是否整洁 ，前驾驶室打开</w:t>
      </w:r>
      <w:r w:rsidRPr="00320BEC">
        <w:rPr>
          <w:rFonts w:hint="eastAsia"/>
          <w:kern w:val="0"/>
        </w:rPr>
        <w:lastRenderedPageBreak/>
        <w:t>检查时必须打开保险销；驾驶员应认真阅读学习清运车使用说明书，了解垃圾清运作业操作规程 。</w:t>
      </w:r>
    </w:p>
    <w:p w14:paraId="30BEA7C3" w14:textId="77777777" w:rsidR="0034011B" w:rsidRPr="00320BEC" w:rsidRDefault="0034011B" w:rsidP="0034011B">
      <w:pPr>
        <w:pStyle w:val="affffffffffffffffd"/>
        <w:numPr>
          <w:ilvl w:val="0"/>
          <w:numId w:val="28"/>
        </w:numPr>
        <w:topLinePunct/>
        <w:spacing w:line="440" w:lineRule="exact"/>
        <w:ind w:left="0" w:firstLine="480"/>
      </w:pPr>
      <w:r w:rsidRPr="00320BEC">
        <w:rPr>
          <w:rFonts w:hint="eastAsia"/>
          <w:kern w:val="0"/>
        </w:rPr>
        <w:t>熟悉垃圾清运服务流程，在清运过程中，必须做到分类清运；装工将垃圾装车后，负责把装车时掉下的垃圾清扫干净，将垃圾桶摆放到原来位置；清运车车厢装满后，及时返回到垃圾中转站清理垃圾。</w:t>
      </w:r>
    </w:p>
    <w:p w14:paraId="1D36A1A8" w14:textId="77777777" w:rsidR="0034011B" w:rsidRPr="000D167F" w:rsidRDefault="0034011B" w:rsidP="0034011B">
      <w:pPr>
        <w:pStyle w:val="affffffffffffffffd"/>
        <w:numPr>
          <w:ilvl w:val="0"/>
          <w:numId w:val="28"/>
        </w:numPr>
        <w:topLinePunct/>
        <w:spacing w:line="440" w:lineRule="exact"/>
        <w:ind w:left="0" w:firstLine="480"/>
      </w:pPr>
      <w:r w:rsidRPr="00320BEC">
        <w:rPr>
          <w:rFonts w:hint="eastAsia"/>
          <w:kern w:val="0"/>
        </w:rPr>
        <w:t>安全注意事项：车辆在行驶时必须控制车速，应和其它车辆保持适当距离，严禁争道抢行，超速行驶。严格遵守交通规则，在上班期间严禁酒后驾驶车辆和作业，严禁无关人员驾驶、搭乘车辆 。</w:t>
      </w:r>
    </w:p>
    <w:p w14:paraId="53E47E40" w14:textId="77777777" w:rsidR="0034011B" w:rsidRPr="00320BEC" w:rsidRDefault="0034011B" w:rsidP="0034011B">
      <w:pPr>
        <w:pStyle w:val="affffffffffffffffd"/>
        <w:numPr>
          <w:ilvl w:val="0"/>
          <w:numId w:val="28"/>
        </w:numPr>
        <w:topLinePunct/>
        <w:spacing w:line="440" w:lineRule="exact"/>
        <w:ind w:left="0" w:firstLine="480"/>
      </w:pPr>
      <w:r w:rsidRPr="00FC5266">
        <w:rPr>
          <w:rFonts w:hint="eastAsia"/>
          <w:bCs/>
          <w:kern w:val="0"/>
        </w:rPr>
        <w:t>垃圾分类处理</w:t>
      </w:r>
      <w:r>
        <w:rPr>
          <w:rFonts w:hint="eastAsia"/>
          <w:bCs/>
          <w:kern w:val="0"/>
        </w:rPr>
        <w:t>：</w:t>
      </w:r>
      <w:r w:rsidRPr="00FC5266">
        <w:rPr>
          <w:rFonts w:hint="eastAsia"/>
          <w:bCs/>
          <w:kern w:val="0"/>
        </w:rPr>
        <w:t>按照区政府、街道以及采购人关于生活垃圾</w:t>
      </w:r>
      <w:r>
        <w:rPr>
          <w:rFonts w:hint="eastAsia"/>
          <w:bCs/>
          <w:kern w:val="0"/>
        </w:rPr>
        <w:t>分类</w:t>
      </w:r>
      <w:r w:rsidRPr="00FC5266">
        <w:rPr>
          <w:rFonts w:hint="eastAsia"/>
          <w:bCs/>
          <w:kern w:val="0"/>
        </w:rPr>
        <w:t>管理要求，设立垃圾分类管理员，积极改造基础设施和收集条件</w:t>
      </w:r>
      <w:r>
        <w:rPr>
          <w:rFonts w:hint="eastAsia"/>
          <w:bCs/>
          <w:kern w:val="0"/>
        </w:rPr>
        <w:t>。</w:t>
      </w:r>
    </w:p>
    <w:p w14:paraId="7FCC3D61" w14:textId="373B9BBA" w:rsidR="0034011B" w:rsidRDefault="00E4728F" w:rsidP="0034011B">
      <w:pPr>
        <w:pStyle w:val="affffffffffffffffd"/>
        <w:topLinePunct/>
        <w:spacing w:line="440" w:lineRule="exact"/>
        <w:ind w:firstLine="482"/>
        <w:rPr>
          <w:b/>
          <w:kern w:val="0"/>
        </w:rPr>
      </w:pPr>
      <w:r>
        <w:rPr>
          <w:rFonts w:hint="eastAsia"/>
          <w:b/>
          <w:kern w:val="0"/>
        </w:rPr>
        <w:t>水域</w:t>
      </w:r>
      <w:r w:rsidR="0034011B">
        <w:rPr>
          <w:rFonts w:hint="eastAsia"/>
          <w:b/>
          <w:kern w:val="0"/>
        </w:rPr>
        <w:t>保洁作业规范：</w:t>
      </w:r>
    </w:p>
    <w:p w14:paraId="595BB42A" w14:textId="77777777" w:rsidR="0034011B" w:rsidRPr="000D167F" w:rsidRDefault="0034011B" w:rsidP="0034011B">
      <w:pPr>
        <w:pStyle w:val="affffffffffffffffd"/>
        <w:numPr>
          <w:ilvl w:val="0"/>
          <w:numId w:val="29"/>
        </w:numPr>
        <w:topLinePunct/>
        <w:adjustRightInd w:val="0"/>
        <w:snapToGrid w:val="0"/>
        <w:spacing w:line="440" w:lineRule="exact"/>
        <w:ind w:left="0" w:firstLine="480"/>
        <w:textAlignment w:val="baseline"/>
        <w:rPr>
          <w:kern w:val="0"/>
        </w:rPr>
      </w:pPr>
      <w:r w:rsidRPr="000D167F">
        <w:rPr>
          <w:rFonts w:hint="eastAsia"/>
          <w:kern w:val="0"/>
        </w:rPr>
        <w:t>对池面（水面）打捞保洁每天不应少于2次，需确保池面（水面）无漂浮的杂草、杂物、动物尸体等。</w:t>
      </w:r>
    </w:p>
    <w:p w14:paraId="2E1B87E6" w14:textId="77777777" w:rsidR="0034011B" w:rsidRPr="000D167F" w:rsidRDefault="0034011B" w:rsidP="0034011B">
      <w:pPr>
        <w:pStyle w:val="affffffffffffffffd"/>
        <w:widowControl/>
        <w:numPr>
          <w:ilvl w:val="0"/>
          <w:numId w:val="29"/>
        </w:numPr>
        <w:overflowPunct w:val="0"/>
        <w:autoSpaceDE w:val="0"/>
        <w:autoSpaceDN w:val="0"/>
        <w:adjustRightInd w:val="0"/>
        <w:snapToGrid w:val="0"/>
        <w:spacing w:line="440" w:lineRule="exact"/>
        <w:ind w:left="0" w:firstLine="480"/>
        <w:textAlignment w:val="baseline"/>
        <w:rPr>
          <w:kern w:val="0"/>
        </w:rPr>
      </w:pPr>
      <w:r w:rsidRPr="000D167F">
        <w:rPr>
          <w:rFonts w:hint="eastAsia"/>
          <w:kern w:val="0"/>
        </w:rPr>
        <w:t>日常对池面（水面）巡回打捞保洁作业时间为（上午：06:00－18:00），除大风、暴雨、大雪冰冻等恶劣天气除外。</w:t>
      </w:r>
    </w:p>
    <w:p w14:paraId="7C64745E" w14:textId="77777777" w:rsidR="00E4728F" w:rsidRDefault="0034011B" w:rsidP="00E4728F">
      <w:pPr>
        <w:pStyle w:val="affffffffffffffffd"/>
        <w:numPr>
          <w:ilvl w:val="0"/>
          <w:numId w:val="29"/>
        </w:numPr>
        <w:topLinePunct/>
        <w:spacing w:line="440" w:lineRule="exact"/>
        <w:ind w:left="0" w:firstLine="480"/>
        <w:rPr>
          <w:kern w:val="0"/>
        </w:rPr>
      </w:pPr>
      <w:r w:rsidRPr="000D167F">
        <w:rPr>
          <w:rFonts w:hint="eastAsia"/>
          <w:kern w:val="0"/>
        </w:rPr>
        <w:t>确保池面（水面）内应达到无废弃物（建筑、生活等垃圾）；堤岸树木上无废弃物掉挂；堤岸沿线桥梁上相连管道等部位无垃圾及其他废弃物掉挂；杂树、杂草应及时清除，无明显杂树、杂草茂盛，无枯树、枯枝存留，达到整洁有序，视觉良好。</w:t>
      </w:r>
      <w:r w:rsidR="00E4728F">
        <w:rPr>
          <w:rFonts w:hint="eastAsia"/>
          <w:kern w:val="0"/>
        </w:rPr>
        <w:t xml:space="preserve"> </w:t>
      </w:r>
    </w:p>
    <w:p w14:paraId="713957D2" w14:textId="576297C0" w:rsidR="0034011B" w:rsidRDefault="00E4728F" w:rsidP="00E4728F">
      <w:pPr>
        <w:pStyle w:val="affffffffffffffffd"/>
        <w:topLinePunct/>
        <w:spacing w:line="440" w:lineRule="exact"/>
        <w:ind w:left="480" w:firstLineChars="0" w:firstLine="0"/>
        <w:rPr>
          <w:kern w:val="0"/>
        </w:rPr>
      </w:pPr>
      <w:r>
        <w:rPr>
          <w:rFonts w:hint="eastAsia"/>
          <w:kern w:val="0"/>
        </w:rPr>
        <w:t>4</w:t>
      </w:r>
      <w:r>
        <w:rPr>
          <w:kern w:val="0"/>
        </w:rPr>
        <w:t>.</w:t>
      </w:r>
      <w:r>
        <w:rPr>
          <w:rFonts w:hint="eastAsia"/>
          <w:kern w:val="0"/>
        </w:rPr>
        <w:t>定期对水域范围进行除藻作业，确保水质良好。</w:t>
      </w:r>
    </w:p>
    <w:p w14:paraId="3FEB0841" w14:textId="77777777" w:rsidR="0034011B" w:rsidRPr="00320DE3" w:rsidRDefault="0034011B" w:rsidP="0034011B">
      <w:pPr>
        <w:pStyle w:val="affffffffffffffffd"/>
        <w:topLinePunct/>
        <w:spacing w:line="440" w:lineRule="exact"/>
        <w:ind w:firstLine="482"/>
        <w:rPr>
          <w:b/>
          <w:kern w:val="0"/>
        </w:rPr>
      </w:pPr>
      <w:r>
        <w:rPr>
          <w:rFonts w:hint="eastAsia"/>
          <w:b/>
          <w:kern w:val="0"/>
        </w:rPr>
        <w:t>清扫保洁时间规定：</w:t>
      </w:r>
    </w:p>
    <w:p w14:paraId="768DB512" w14:textId="73768088" w:rsidR="0034011B" w:rsidRDefault="0034011B" w:rsidP="0034011B">
      <w:pPr>
        <w:topLinePunct/>
        <w:adjustRightInd w:val="0"/>
        <w:snapToGrid w:val="0"/>
        <w:spacing w:line="440" w:lineRule="exact"/>
        <w:ind w:firstLineChars="200" w:firstLine="480"/>
        <w:textAlignment w:val="baseline"/>
        <w:rPr>
          <w:kern w:val="0"/>
        </w:rPr>
      </w:pPr>
      <w:r>
        <w:rPr>
          <w:rFonts w:hint="eastAsia"/>
          <w:kern w:val="0"/>
        </w:rPr>
        <w:t>普扫作业时间应符合下列要求：普扫作业每日不少于2次；普扫完成时间：上午6:00-下午18:00（12小时制），</w:t>
      </w:r>
      <w:r w:rsidR="00CF7C66">
        <w:rPr>
          <w:rFonts w:hint="eastAsia"/>
          <w:kern w:val="0"/>
        </w:rPr>
        <w:t>第一次普扫需在7：3</w:t>
      </w:r>
      <w:r w:rsidR="00CF7C66">
        <w:rPr>
          <w:kern w:val="0"/>
        </w:rPr>
        <w:t>0</w:t>
      </w:r>
      <w:r w:rsidR="00CF7C66">
        <w:rPr>
          <w:rFonts w:hint="eastAsia"/>
          <w:kern w:val="0"/>
        </w:rPr>
        <w:t>前完成。</w:t>
      </w:r>
      <w:r>
        <w:rPr>
          <w:rFonts w:hint="eastAsia"/>
          <w:kern w:val="0"/>
        </w:rPr>
        <w:t>在遇特殊天气或路面落叶较多季节，可视实际情况适当延长，需保持路面清洁、绿化无白色垃圾。</w:t>
      </w:r>
    </w:p>
    <w:p w14:paraId="04AA0BEE" w14:textId="77777777" w:rsidR="0034011B" w:rsidRDefault="0034011B" w:rsidP="0034011B">
      <w:pPr>
        <w:pStyle w:val="affffffffffffffffd"/>
        <w:topLinePunct/>
        <w:spacing w:line="440" w:lineRule="exact"/>
        <w:ind w:firstLine="480"/>
        <w:rPr>
          <w:b/>
          <w:bCs/>
        </w:rPr>
      </w:pPr>
      <w:r>
        <w:rPr>
          <w:rFonts w:hint="eastAsia"/>
          <w:kern w:val="0"/>
        </w:rPr>
        <w:t>备注：实际保洁人员数量及工作内容以实际作业为准，请各投标单位综合考虑。</w:t>
      </w:r>
    </w:p>
    <w:p w14:paraId="5E8F72AD" w14:textId="00EEA40F" w:rsidR="00D3037B" w:rsidRPr="00D3037B" w:rsidRDefault="00D3037B" w:rsidP="00D3037B">
      <w:pPr>
        <w:pStyle w:val="affffffffffffffffd"/>
        <w:topLinePunct/>
        <w:spacing w:line="440" w:lineRule="exact"/>
        <w:ind w:firstLine="482"/>
        <w:rPr>
          <w:b/>
          <w:bCs/>
        </w:rPr>
      </w:pPr>
      <w:bookmarkStart w:id="7" w:name="_Hlk109907321"/>
      <w:r w:rsidRPr="00D3037B">
        <w:rPr>
          <w:rFonts w:hint="eastAsia"/>
          <w:b/>
          <w:bCs/>
        </w:rPr>
        <w:t>（三）监控、维修人员服务标准及要求</w:t>
      </w:r>
    </w:p>
    <w:bookmarkEnd w:id="7"/>
    <w:p w14:paraId="402F4C1C" w14:textId="2451CEE7" w:rsidR="00D3037B" w:rsidRPr="00D3037B" w:rsidRDefault="00D3037B" w:rsidP="00D3037B">
      <w:pPr>
        <w:pStyle w:val="affffffffffffffffd"/>
        <w:topLinePunct/>
        <w:spacing w:line="440" w:lineRule="exact"/>
        <w:ind w:firstLine="482"/>
        <w:rPr>
          <w:b/>
          <w:bCs/>
        </w:rPr>
      </w:pPr>
      <w:r w:rsidRPr="00D3037B">
        <w:rPr>
          <w:rFonts w:hint="eastAsia"/>
          <w:b/>
          <w:bCs/>
          <w:kern w:val="0"/>
        </w:rPr>
        <w:t>1、</w:t>
      </w:r>
      <w:r w:rsidR="00DD2C9F" w:rsidRPr="00DD2C9F">
        <w:rPr>
          <w:b/>
          <w:bCs/>
          <w:kern w:val="0"/>
        </w:rPr>
        <w:t>负责5个公园的</w:t>
      </w:r>
      <w:r w:rsidRPr="00D3037B">
        <w:rPr>
          <w:rFonts w:hint="eastAsia"/>
          <w:b/>
          <w:bCs/>
        </w:rPr>
        <w:t>公用设施设备</w:t>
      </w:r>
      <w:r w:rsidR="004B58FB">
        <w:rPr>
          <w:rFonts w:hint="eastAsia"/>
          <w:b/>
          <w:bCs/>
        </w:rPr>
        <w:t>维修</w:t>
      </w:r>
      <w:r w:rsidRPr="00D3037B">
        <w:rPr>
          <w:rFonts w:hint="eastAsia"/>
          <w:b/>
          <w:bCs/>
        </w:rPr>
        <w:t>：</w:t>
      </w:r>
    </w:p>
    <w:p w14:paraId="7187B246" w14:textId="77777777" w:rsidR="00D3037B" w:rsidRPr="00DD2C9F" w:rsidRDefault="00D3037B" w:rsidP="00D3037B">
      <w:pPr>
        <w:topLinePunct/>
        <w:adjustRightInd w:val="0"/>
        <w:spacing w:line="440" w:lineRule="exact"/>
        <w:ind w:firstLineChars="200" w:firstLine="480"/>
      </w:pPr>
      <w:r w:rsidRPr="00D3037B">
        <w:rPr>
          <w:rFonts w:hint="eastAsia"/>
        </w:rPr>
        <w:t>（1）公共设施设备做到安全运行和节能操作，发现故障立即通知及时排除；水、电、门锁维修不过夜；遇电路故障没电，水管爆裂、水龙头漏水、门锁开不了、门窗毁坏及墙面破损，要随叫随修；排水管、排污管要保持畅通，如有堵塞应立即疏通，</w:t>
      </w:r>
      <w:r w:rsidRPr="00DD2C9F">
        <w:rPr>
          <w:rFonts w:hint="eastAsia"/>
        </w:rPr>
        <w:t>厕所堵塞应当天疏通（需换厕盆的除外）。维护维修闭路防盗装置和电铃设施。公共照明、水电设施每天检查一遍。公共区域灯具每季清洗、检查，如有损坏，负责修复，</w:t>
      </w:r>
      <w:r w:rsidRPr="00DD2C9F">
        <w:rPr>
          <w:rFonts w:hint="eastAsia"/>
        </w:rPr>
        <w:lastRenderedPageBreak/>
        <w:t>材料费由采购人承担。</w:t>
      </w:r>
    </w:p>
    <w:p w14:paraId="7DCF1B0A" w14:textId="77777777" w:rsidR="00D3037B" w:rsidRPr="00DD2C9F" w:rsidRDefault="00D3037B" w:rsidP="00D3037B">
      <w:pPr>
        <w:topLinePunct/>
        <w:spacing w:line="440" w:lineRule="exact"/>
        <w:ind w:firstLineChars="200" w:firstLine="480"/>
      </w:pPr>
      <w:r w:rsidRPr="00DD2C9F">
        <w:rPr>
          <w:rFonts w:hint="eastAsia"/>
        </w:rPr>
        <w:t>（</w:t>
      </w:r>
      <w:r w:rsidRPr="00DD2C9F">
        <w:t>2</w:t>
      </w:r>
      <w:r w:rsidRPr="00DD2C9F">
        <w:rPr>
          <w:rFonts w:hint="eastAsia"/>
        </w:rPr>
        <w:t>）配合专业单位进行保养及维修工作。</w:t>
      </w:r>
    </w:p>
    <w:p w14:paraId="0D4D5954" w14:textId="1FE1B610" w:rsidR="00D3037B" w:rsidRPr="00DD2C9F" w:rsidRDefault="00D3037B" w:rsidP="00D3037B">
      <w:pPr>
        <w:topLinePunct/>
        <w:adjustRightInd w:val="0"/>
        <w:spacing w:line="440" w:lineRule="exact"/>
        <w:ind w:firstLineChars="200" w:firstLine="482"/>
        <w:rPr>
          <w:b/>
          <w:bCs/>
        </w:rPr>
      </w:pPr>
      <w:r w:rsidRPr="00DD2C9F">
        <w:rPr>
          <w:rFonts w:hint="eastAsia"/>
          <w:b/>
          <w:bCs/>
        </w:rPr>
        <w:t>2、</w:t>
      </w:r>
      <w:r w:rsidR="00DD2C9F" w:rsidRPr="00DD2C9F">
        <w:rPr>
          <w:b/>
          <w:bCs/>
          <w:kern w:val="0"/>
        </w:rPr>
        <w:t>负责5个公园的</w:t>
      </w:r>
      <w:r w:rsidRPr="00DD2C9F">
        <w:rPr>
          <w:rFonts w:hint="eastAsia"/>
          <w:b/>
          <w:bCs/>
        </w:rPr>
        <w:t>综合维修及巡查</w:t>
      </w:r>
    </w:p>
    <w:p w14:paraId="6B68A762" w14:textId="77777777" w:rsidR="00D3037B" w:rsidRPr="00DD2C9F" w:rsidRDefault="00D3037B" w:rsidP="00D3037B">
      <w:pPr>
        <w:topLinePunct/>
        <w:adjustRightInd w:val="0"/>
        <w:spacing w:line="440" w:lineRule="exact"/>
        <w:ind w:firstLineChars="200" w:firstLine="480"/>
      </w:pPr>
      <w:r w:rsidRPr="00DD2C9F">
        <w:rPr>
          <w:rFonts w:hint="eastAsia"/>
        </w:rPr>
        <w:t>（1）综合维修人员日常工作除特定工作外，实行定期巡查维修制；</w:t>
      </w:r>
    </w:p>
    <w:p w14:paraId="28EA3976" w14:textId="77777777" w:rsidR="00D3037B" w:rsidRPr="00DD2C9F" w:rsidRDefault="00D3037B" w:rsidP="00D3037B">
      <w:pPr>
        <w:topLinePunct/>
        <w:adjustRightInd w:val="0"/>
        <w:spacing w:line="440" w:lineRule="exact"/>
        <w:ind w:firstLineChars="200" w:firstLine="480"/>
      </w:pPr>
      <w:r w:rsidRPr="00DD2C9F">
        <w:rPr>
          <w:rFonts w:hint="eastAsia"/>
        </w:rPr>
        <w:t>（2）巡查内容包括配电设施、照明及供用电设施、给排水设施、室外构筑设施与其他公用设施；</w:t>
      </w:r>
    </w:p>
    <w:p w14:paraId="3CAB3C35" w14:textId="77777777" w:rsidR="00D3037B" w:rsidRPr="00DD2C9F" w:rsidRDefault="00D3037B" w:rsidP="00D3037B">
      <w:pPr>
        <w:topLinePunct/>
        <w:spacing w:line="440" w:lineRule="exact"/>
        <w:ind w:firstLineChars="200" w:firstLine="480"/>
      </w:pPr>
      <w:r w:rsidRPr="00DD2C9F">
        <w:rPr>
          <w:rFonts w:hint="eastAsia"/>
        </w:rPr>
        <w:t>（3）每天对所有区域巡查一次，并随时记录和处理。</w:t>
      </w:r>
    </w:p>
    <w:p w14:paraId="10319D04" w14:textId="4EDBC60F" w:rsidR="00D3037B" w:rsidRPr="00DD2C9F" w:rsidRDefault="00D3037B" w:rsidP="00D3037B">
      <w:pPr>
        <w:topLinePunct/>
        <w:spacing w:line="440" w:lineRule="exact"/>
        <w:ind w:firstLineChars="200" w:firstLine="482"/>
        <w:rPr>
          <w:b/>
          <w:bCs/>
        </w:rPr>
      </w:pPr>
      <w:r w:rsidRPr="00DD2C9F">
        <w:rPr>
          <w:b/>
          <w:bCs/>
        </w:rPr>
        <w:t>3</w:t>
      </w:r>
      <w:r w:rsidRPr="00DD2C9F">
        <w:rPr>
          <w:rFonts w:hint="eastAsia"/>
          <w:b/>
          <w:bCs/>
        </w:rPr>
        <w:t>、</w:t>
      </w:r>
      <w:r w:rsidR="00DD2C9F" w:rsidRPr="00DD2C9F">
        <w:rPr>
          <w:b/>
          <w:bCs/>
          <w:kern w:val="0"/>
        </w:rPr>
        <w:t>负责5个公园的</w:t>
      </w:r>
      <w:r w:rsidRPr="00DD2C9F">
        <w:rPr>
          <w:rFonts w:hint="eastAsia"/>
          <w:b/>
          <w:bCs/>
        </w:rPr>
        <w:t>弱电系统运维</w:t>
      </w:r>
      <w:r w:rsidR="004B58FB">
        <w:rPr>
          <w:rFonts w:hint="eastAsia"/>
          <w:b/>
          <w:bCs/>
        </w:rPr>
        <w:t>管理</w:t>
      </w:r>
    </w:p>
    <w:p w14:paraId="5A615B2C" w14:textId="77777777" w:rsidR="00D3037B" w:rsidRPr="00DD2C9F" w:rsidRDefault="00D3037B" w:rsidP="00D3037B">
      <w:pPr>
        <w:topLinePunct/>
        <w:spacing w:line="440" w:lineRule="exact"/>
        <w:ind w:firstLineChars="200" w:firstLine="480"/>
      </w:pPr>
      <w:r w:rsidRPr="00DD2C9F">
        <w:rPr>
          <w:rFonts w:hint="eastAsia"/>
        </w:rPr>
        <w:t>（1）监控系统：保证24小时运行正常，能清楚显示出入人员的面部特征和车辆的车牌号，录像功能正常，每季调试保养，出现故障及时联系维修部门。</w:t>
      </w:r>
    </w:p>
    <w:p w14:paraId="63F39414" w14:textId="77777777" w:rsidR="00D3037B" w:rsidRPr="00DD2C9F" w:rsidRDefault="00D3037B" w:rsidP="00D3037B">
      <w:pPr>
        <w:topLinePunct/>
        <w:spacing w:line="440" w:lineRule="exact"/>
        <w:ind w:firstLineChars="200" w:firstLine="480"/>
      </w:pPr>
      <w:r w:rsidRPr="00DD2C9F">
        <w:rPr>
          <w:rFonts w:hint="eastAsia"/>
        </w:rPr>
        <w:t>（</w:t>
      </w:r>
      <w:r w:rsidRPr="00DD2C9F">
        <w:t>2</w:t>
      </w:r>
      <w:r w:rsidRPr="00DD2C9F">
        <w:rPr>
          <w:rFonts w:hint="eastAsia"/>
        </w:rPr>
        <w:t>）电子巡更：每周检查，确保正常运行，保持巡查时间、地点、人员和顺序等数据的显示、归档、查询和打印等功能正常；每季调试保养不少于一次。</w:t>
      </w:r>
    </w:p>
    <w:p w14:paraId="1284AF17" w14:textId="77777777" w:rsidR="00D3037B" w:rsidRPr="00DD2C9F" w:rsidRDefault="00D3037B" w:rsidP="00D3037B">
      <w:pPr>
        <w:topLinePunct/>
        <w:spacing w:line="440" w:lineRule="exact"/>
        <w:ind w:firstLineChars="200" w:firstLine="480"/>
      </w:pPr>
      <w:r w:rsidRPr="00DD2C9F">
        <w:rPr>
          <w:rFonts w:hint="eastAsia"/>
        </w:rPr>
        <w:t>（</w:t>
      </w:r>
      <w:r w:rsidRPr="00DD2C9F">
        <w:t>3</w:t>
      </w:r>
      <w:r w:rsidRPr="00DD2C9F">
        <w:rPr>
          <w:rFonts w:hint="eastAsia"/>
        </w:rPr>
        <w:t>）广播系统：园区消防广播设备的日常巡查运行，保证正常使用，故障及时报送至维修单位。</w:t>
      </w:r>
    </w:p>
    <w:p w14:paraId="073DC772" w14:textId="77777777" w:rsidR="00D3037B" w:rsidRPr="00DD2C9F" w:rsidRDefault="00D3037B" w:rsidP="00D3037B">
      <w:pPr>
        <w:topLinePunct/>
        <w:spacing w:line="440" w:lineRule="exact"/>
        <w:ind w:firstLineChars="200" w:firstLine="480"/>
      </w:pPr>
      <w:r w:rsidRPr="00DD2C9F">
        <w:rPr>
          <w:rFonts w:hint="eastAsia"/>
        </w:rPr>
        <w:t>（</w:t>
      </w:r>
      <w:r w:rsidRPr="00DD2C9F">
        <w:t>4</w:t>
      </w:r>
      <w:r w:rsidRPr="00DD2C9F">
        <w:rPr>
          <w:rFonts w:hint="eastAsia"/>
        </w:rPr>
        <w:t>）电话机的保养和维修，线路故障及时报电信部门。</w:t>
      </w:r>
    </w:p>
    <w:p w14:paraId="68191BD5" w14:textId="77777777" w:rsidR="00D3037B" w:rsidRPr="00DD2C9F" w:rsidRDefault="00D3037B" w:rsidP="00D3037B">
      <w:pPr>
        <w:topLinePunct/>
        <w:spacing w:line="440" w:lineRule="exact"/>
        <w:ind w:firstLineChars="200" w:firstLine="480"/>
      </w:pPr>
      <w:r w:rsidRPr="00DD2C9F">
        <w:rPr>
          <w:rFonts w:hint="eastAsia"/>
        </w:rPr>
        <w:t>（</w:t>
      </w:r>
      <w:r w:rsidRPr="00DD2C9F">
        <w:t>5</w:t>
      </w:r>
      <w:r w:rsidRPr="00DD2C9F">
        <w:rPr>
          <w:rFonts w:hint="eastAsia"/>
        </w:rPr>
        <w:t>）监控系统的维修保养通过专业公司负责，出现故障及时报送并且做好维修跟踪。根据监控维修保养要求做好监督跟踪。</w:t>
      </w:r>
    </w:p>
    <w:p w14:paraId="6370BA00" w14:textId="3BAEE7B4" w:rsidR="00D3037B" w:rsidRPr="00D3037B" w:rsidRDefault="000B1AD5" w:rsidP="00D3037B">
      <w:pPr>
        <w:topLinePunct/>
        <w:spacing w:line="440" w:lineRule="exact"/>
        <w:ind w:firstLineChars="200" w:firstLine="482"/>
        <w:rPr>
          <w:b/>
          <w:bCs/>
        </w:rPr>
      </w:pPr>
      <w:r>
        <w:rPr>
          <w:b/>
          <w:bCs/>
        </w:rPr>
        <w:t>4</w:t>
      </w:r>
      <w:r w:rsidR="00D3037B" w:rsidRPr="00D3037B">
        <w:rPr>
          <w:rFonts w:hint="eastAsia"/>
          <w:b/>
          <w:bCs/>
        </w:rPr>
        <w:t>、</w:t>
      </w:r>
      <w:r w:rsidR="00DD2C9F" w:rsidRPr="00DD2C9F">
        <w:rPr>
          <w:b/>
          <w:bCs/>
          <w:kern w:val="0"/>
        </w:rPr>
        <w:t>负责5个公园的</w:t>
      </w:r>
      <w:r w:rsidR="00D3037B" w:rsidRPr="00D3037B">
        <w:rPr>
          <w:b/>
          <w:bCs/>
        </w:rPr>
        <w:t>给排水设备</w:t>
      </w:r>
      <w:r w:rsidR="004B58FB" w:rsidRPr="00DD2C9F">
        <w:rPr>
          <w:rFonts w:hint="eastAsia"/>
          <w:b/>
          <w:bCs/>
        </w:rPr>
        <w:t>运维</w:t>
      </w:r>
      <w:r w:rsidR="004B58FB">
        <w:rPr>
          <w:rFonts w:hint="eastAsia"/>
          <w:b/>
          <w:bCs/>
        </w:rPr>
        <w:t>管理</w:t>
      </w:r>
    </w:p>
    <w:p w14:paraId="769C8AEE" w14:textId="77777777" w:rsidR="00D3037B" w:rsidRPr="00D3037B" w:rsidRDefault="00D3037B" w:rsidP="00D3037B">
      <w:pPr>
        <w:topLinePunct/>
        <w:spacing w:line="440" w:lineRule="exact"/>
        <w:ind w:firstLineChars="200" w:firstLine="480"/>
      </w:pPr>
      <w:r w:rsidRPr="00D3037B">
        <w:rPr>
          <w:rFonts w:hint="eastAsia"/>
        </w:rPr>
        <w:t>服务内容：对本项目室内外给排水系统的设备、设施，如水泵、水箱、气压给水装置、水处理设备、消火栓、管道、管件、阀门、水嘴、卫生洁具、排水管、透气管、水封设备、室外排水管及附属构筑物等进行日常养护维修，保持正常运行。窨井、窨沟、排水沟、集水井：管道通畅，无堵塞外溢现象。</w:t>
      </w:r>
    </w:p>
    <w:p w14:paraId="6E8AD31B" w14:textId="380B4B9D" w:rsidR="00D3037B" w:rsidRPr="00D3037B" w:rsidRDefault="000B1AD5" w:rsidP="00D3037B">
      <w:pPr>
        <w:topLinePunct/>
        <w:spacing w:line="440" w:lineRule="exact"/>
        <w:ind w:firstLineChars="200" w:firstLine="482"/>
        <w:rPr>
          <w:b/>
          <w:bCs/>
        </w:rPr>
      </w:pPr>
      <w:r>
        <w:rPr>
          <w:b/>
          <w:bCs/>
        </w:rPr>
        <w:t>5</w:t>
      </w:r>
      <w:r w:rsidR="00D3037B" w:rsidRPr="00D3037B">
        <w:rPr>
          <w:rFonts w:hint="eastAsia"/>
          <w:b/>
          <w:bCs/>
        </w:rPr>
        <w:t>、</w:t>
      </w:r>
      <w:r w:rsidR="00DD2C9F" w:rsidRPr="00DD2C9F">
        <w:rPr>
          <w:b/>
          <w:bCs/>
          <w:kern w:val="0"/>
        </w:rPr>
        <w:t>负责5个公园的</w:t>
      </w:r>
      <w:r w:rsidR="00D3037B" w:rsidRPr="00D3037B">
        <w:rPr>
          <w:rFonts w:hint="eastAsia"/>
          <w:b/>
          <w:bCs/>
        </w:rPr>
        <w:t>供水系统</w:t>
      </w:r>
      <w:r w:rsidR="004B58FB" w:rsidRPr="00DD2C9F">
        <w:rPr>
          <w:rFonts w:hint="eastAsia"/>
          <w:b/>
          <w:bCs/>
        </w:rPr>
        <w:t>运维</w:t>
      </w:r>
      <w:r w:rsidR="004B58FB">
        <w:rPr>
          <w:rFonts w:hint="eastAsia"/>
          <w:b/>
          <w:bCs/>
        </w:rPr>
        <w:t>管理</w:t>
      </w:r>
    </w:p>
    <w:p w14:paraId="5ED19C62" w14:textId="77777777" w:rsidR="00D3037B" w:rsidRPr="00D3037B" w:rsidRDefault="00D3037B" w:rsidP="00D3037B">
      <w:pPr>
        <w:topLinePunct/>
        <w:spacing w:line="440" w:lineRule="exact"/>
        <w:ind w:firstLineChars="200" w:firstLine="480"/>
      </w:pPr>
      <w:r w:rsidRPr="00D3037B">
        <w:rPr>
          <w:rFonts w:hint="eastAsia"/>
        </w:rPr>
        <w:t>（1）供水设备：设施设备完好、无渗漏、无污染；水泵：每季对润滑点加油，保证二次供水正常；</w:t>
      </w:r>
    </w:p>
    <w:p w14:paraId="2A6932E5" w14:textId="77777777" w:rsidR="00D3037B" w:rsidRPr="00D3037B" w:rsidRDefault="00D3037B" w:rsidP="00D3037B">
      <w:pPr>
        <w:topLinePunct/>
        <w:spacing w:line="440" w:lineRule="exact"/>
        <w:ind w:firstLineChars="200" w:firstLine="480"/>
      </w:pPr>
      <w:r w:rsidRPr="00D3037B">
        <w:rPr>
          <w:rFonts w:hint="eastAsia"/>
        </w:rPr>
        <w:t>（2）泵房：管道每季一次除锈、油漆；水箱、蓄水池每年定期二次清洗，二次供水水质符合国家生活用水标准；减压阀每年二次测压并记录，无渗漏现象；水箱、蓄水池盖板，溢流口金属防护网；水箱、蓄水池盖板保持完好并加锁，溢流管口安装金属防护网完好；控制柜每月检查一次，控制柜电器性能完好，运作正常；</w:t>
      </w:r>
    </w:p>
    <w:p w14:paraId="20D2461F" w14:textId="77777777" w:rsidR="00D3037B" w:rsidRPr="00D3037B" w:rsidRDefault="00D3037B" w:rsidP="00D3037B">
      <w:pPr>
        <w:topLinePunct/>
        <w:spacing w:line="440" w:lineRule="exact"/>
        <w:ind w:firstLineChars="200" w:firstLine="480"/>
      </w:pPr>
      <w:r w:rsidRPr="00D3037B">
        <w:rPr>
          <w:rFonts w:hint="eastAsia"/>
        </w:rPr>
        <w:t>（</w:t>
      </w:r>
      <w:r w:rsidRPr="00D3037B">
        <w:t>3</w:t>
      </w:r>
      <w:r w:rsidRPr="00D3037B">
        <w:rPr>
          <w:rFonts w:hint="eastAsia"/>
        </w:rPr>
        <w:t>）水表箱内阀门接口及减压阀：每季检查一次，无渗漏现象；</w:t>
      </w:r>
    </w:p>
    <w:p w14:paraId="3DD8DF50" w14:textId="77777777" w:rsidR="00D3037B" w:rsidRPr="00D3037B" w:rsidRDefault="00D3037B" w:rsidP="00D3037B">
      <w:pPr>
        <w:topLinePunct/>
        <w:spacing w:line="440" w:lineRule="exact"/>
        <w:ind w:firstLineChars="200" w:firstLine="480"/>
      </w:pPr>
      <w:r w:rsidRPr="00D3037B">
        <w:rPr>
          <w:rFonts w:hint="eastAsia"/>
        </w:rPr>
        <w:t>（</w:t>
      </w:r>
      <w:r w:rsidRPr="00D3037B">
        <w:t>4</w:t>
      </w:r>
      <w:r w:rsidRPr="00D3037B">
        <w:rPr>
          <w:rFonts w:hint="eastAsia"/>
        </w:rPr>
        <w:t>）管网及闸阀：每年保养，无明显锈蚀、无渗漏；</w:t>
      </w:r>
    </w:p>
    <w:p w14:paraId="43FBE7EA" w14:textId="77777777" w:rsidR="00D3037B" w:rsidRPr="00D3037B" w:rsidRDefault="00D3037B" w:rsidP="00D3037B">
      <w:pPr>
        <w:topLinePunct/>
        <w:spacing w:line="440" w:lineRule="exact"/>
        <w:ind w:firstLineChars="200" w:firstLine="480"/>
      </w:pPr>
      <w:r w:rsidRPr="00D3037B">
        <w:rPr>
          <w:rFonts w:hint="eastAsia"/>
        </w:rPr>
        <w:lastRenderedPageBreak/>
        <w:t>（</w:t>
      </w:r>
      <w:r w:rsidRPr="00D3037B">
        <w:t>5</w:t>
      </w:r>
      <w:r w:rsidRPr="00D3037B">
        <w:rPr>
          <w:rFonts w:hint="eastAsia"/>
        </w:rPr>
        <w:t>）设备出现故障时，维修人员应在接到报修后30分钟内到达现场，零修合格率100%，一般性故障排除不过夜。</w:t>
      </w:r>
    </w:p>
    <w:p w14:paraId="31FCCC68" w14:textId="77777777" w:rsidR="00D3037B" w:rsidRPr="00D3037B" w:rsidRDefault="00D3037B" w:rsidP="00D3037B">
      <w:pPr>
        <w:topLinePunct/>
        <w:spacing w:line="440" w:lineRule="exact"/>
        <w:ind w:firstLineChars="200" w:firstLine="480"/>
      </w:pPr>
      <w:r w:rsidRPr="00D3037B">
        <w:rPr>
          <w:rFonts w:hint="eastAsia"/>
        </w:rPr>
        <w:t>（</w:t>
      </w:r>
      <w:r w:rsidRPr="00D3037B">
        <w:t>6</w:t>
      </w:r>
      <w:r w:rsidRPr="00D3037B">
        <w:rPr>
          <w:rFonts w:hint="eastAsia"/>
        </w:rPr>
        <w:t>）水箱每半年需委托有资质的第三方完成一次清洗。</w:t>
      </w:r>
    </w:p>
    <w:p w14:paraId="4A3A87CC" w14:textId="77777777" w:rsidR="00D3037B" w:rsidRPr="00D3037B" w:rsidRDefault="00D3037B" w:rsidP="00D3037B">
      <w:pPr>
        <w:topLinePunct/>
        <w:spacing w:line="440" w:lineRule="exact"/>
        <w:ind w:firstLineChars="200" w:firstLine="480"/>
      </w:pPr>
      <w:r w:rsidRPr="00D3037B">
        <w:rPr>
          <w:rFonts w:hint="eastAsia"/>
        </w:rPr>
        <w:t>（</w:t>
      </w:r>
      <w:r w:rsidRPr="00D3037B">
        <w:t>7</w:t>
      </w:r>
      <w:r w:rsidRPr="00D3037B">
        <w:rPr>
          <w:rFonts w:hint="eastAsia"/>
        </w:rPr>
        <w:t>）按时抄取水、电表读数并核查有无异常，同时将《水电抄表记录》和《水电消耗月报表》提交对接部门负责人，对水电异常消耗进行分析说明，发现特殊问题，中标人应及时针对问题提交专题报告。</w:t>
      </w:r>
    </w:p>
    <w:p w14:paraId="42788B08" w14:textId="2A63803B" w:rsidR="00D3037B" w:rsidRPr="00D3037B" w:rsidRDefault="000B1AD5" w:rsidP="00D3037B">
      <w:pPr>
        <w:topLinePunct/>
        <w:spacing w:line="440" w:lineRule="exact"/>
        <w:ind w:firstLineChars="200" w:firstLine="482"/>
        <w:rPr>
          <w:b/>
          <w:bCs/>
        </w:rPr>
      </w:pPr>
      <w:r>
        <w:rPr>
          <w:b/>
          <w:bCs/>
        </w:rPr>
        <w:t>6</w:t>
      </w:r>
      <w:r w:rsidR="00D3037B" w:rsidRPr="00D3037B">
        <w:rPr>
          <w:rFonts w:hint="eastAsia"/>
          <w:b/>
          <w:bCs/>
        </w:rPr>
        <w:t>、</w:t>
      </w:r>
      <w:r w:rsidR="00DD2C9F" w:rsidRPr="00DD2C9F">
        <w:rPr>
          <w:b/>
          <w:bCs/>
          <w:kern w:val="0"/>
        </w:rPr>
        <w:t>负责5个公园的</w:t>
      </w:r>
      <w:r w:rsidR="00D3037B" w:rsidRPr="00D3037B">
        <w:rPr>
          <w:b/>
          <w:bCs/>
        </w:rPr>
        <w:t>供电设备</w:t>
      </w:r>
      <w:r w:rsidR="004B58FB" w:rsidRPr="00DD2C9F">
        <w:rPr>
          <w:rFonts w:hint="eastAsia"/>
          <w:b/>
          <w:bCs/>
        </w:rPr>
        <w:t>运维</w:t>
      </w:r>
      <w:r w:rsidR="004B58FB">
        <w:rPr>
          <w:rFonts w:hint="eastAsia"/>
          <w:b/>
          <w:bCs/>
        </w:rPr>
        <w:t>管理</w:t>
      </w:r>
    </w:p>
    <w:p w14:paraId="257A774B" w14:textId="77777777" w:rsidR="00D3037B" w:rsidRPr="00D3037B" w:rsidRDefault="00D3037B" w:rsidP="00D3037B">
      <w:pPr>
        <w:topLinePunct/>
        <w:spacing w:line="440" w:lineRule="exact"/>
        <w:ind w:firstLineChars="200" w:firstLine="480"/>
      </w:pPr>
      <w:r w:rsidRPr="00D3037B">
        <w:rPr>
          <w:rFonts w:hint="eastAsia"/>
        </w:rPr>
        <w:t>服务内容：对本项目供电系统高、低压电器设备、电线电缆及各照明等电气装置等设备进行日常管理，保障安全、正常运行。</w:t>
      </w:r>
    </w:p>
    <w:p w14:paraId="663F335D" w14:textId="77777777" w:rsidR="00D3037B" w:rsidRPr="00D3037B" w:rsidRDefault="00D3037B" w:rsidP="00D3037B">
      <w:pPr>
        <w:topLinePunct/>
        <w:spacing w:line="440" w:lineRule="exact"/>
        <w:ind w:firstLineChars="200" w:firstLine="480"/>
      </w:pPr>
      <w:r w:rsidRPr="00D3037B">
        <w:rPr>
          <w:rFonts w:hint="eastAsia"/>
        </w:rPr>
        <w:t>服务质量标准：</w:t>
      </w:r>
    </w:p>
    <w:p w14:paraId="21A25CB1" w14:textId="77777777" w:rsidR="00D3037B" w:rsidRPr="00D3037B" w:rsidRDefault="00D3037B" w:rsidP="00D3037B">
      <w:pPr>
        <w:topLinePunct/>
        <w:spacing w:line="440" w:lineRule="exact"/>
        <w:ind w:firstLineChars="200" w:firstLine="480"/>
      </w:pPr>
      <w:r w:rsidRPr="00D3037B">
        <w:rPr>
          <w:rFonts w:hint="eastAsia"/>
        </w:rPr>
        <w:t>（1）建立严格的高配供电室岗位责任制，高低配室操作规程制度、高配倒闸操作制度、工作票制度、高低配及维修巡回检查等制度。</w:t>
      </w:r>
    </w:p>
    <w:p w14:paraId="6CCAA6F9" w14:textId="77777777" w:rsidR="00D3037B" w:rsidRPr="00D3037B" w:rsidRDefault="00D3037B" w:rsidP="00D3037B">
      <w:pPr>
        <w:topLinePunct/>
        <w:spacing w:line="440" w:lineRule="exact"/>
        <w:ind w:firstLineChars="200" w:firstLine="480"/>
      </w:pPr>
      <w:r w:rsidRPr="00D3037B">
        <w:rPr>
          <w:rFonts w:hint="eastAsia"/>
        </w:rPr>
        <w:t>（2）按照规定周期对变配电设备设施进行检查、维护、清洁，并做好记录，确保高(低)压变(配)电柜操作运行正常，各计量检测表计显示正常。</w:t>
      </w:r>
    </w:p>
    <w:p w14:paraId="357492E6" w14:textId="77777777" w:rsidR="00D3037B" w:rsidRPr="00D3037B" w:rsidRDefault="00D3037B" w:rsidP="00D3037B">
      <w:pPr>
        <w:topLinePunct/>
        <w:spacing w:line="440" w:lineRule="exact"/>
        <w:ind w:firstLineChars="200" w:firstLine="480"/>
      </w:pPr>
      <w:r w:rsidRPr="00D3037B">
        <w:rPr>
          <w:rFonts w:hint="eastAsia"/>
        </w:rPr>
        <w:t>（3）变(配)电柜直流操作系统、低压配电柜运行正常，蓄电池组充、放电量稳定，符合工作要求，各类表计显示正常。</w:t>
      </w:r>
    </w:p>
    <w:p w14:paraId="54343F85" w14:textId="77777777" w:rsidR="00D3037B" w:rsidRPr="00D3037B" w:rsidRDefault="00D3037B" w:rsidP="00D3037B">
      <w:pPr>
        <w:topLinePunct/>
        <w:spacing w:line="440" w:lineRule="exact"/>
        <w:ind w:firstLineChars="200" w:firstLine="480"/>
      </w:pPr>
      <w:r w:rsidRPr="00D3037B">
        <w:rPr>
          <w:rFonts w:hint="eastAsia"/>
        </w:rPr>
        <w:t>（4）功率因素自动补偿电容器(组)运行正常，自动切换准确可靠。</w:t>
      </w:r>
    </w:p>
    <w:p w14:paraId="7375B378" w14:textId="77777777" w:rsidR="00D3037B" w:rsidRPr="00D3037B" w:rsidRDefault="00D3037B" w:rsidP="00D3037B">
      <w:pPr>
        <w:topLinePunct/>
        <w:spacing w:line="440" w:lineRule="exact"/>
        <w:ind w:firstLineChars="200" w:firstLine="480"/>
      </w:pPr>
      <w:r w:rsidRPr="00D3037B">
        <w:rPr>
          <w:rFonts w:hint="eastAsia"/>
        </w:rPr>
        <w:t>（5）变(配)电系统联络自切正常。</w:t>
      </w:r>
    </w:p>
    <w:p w14:paraId="057300DA" w14:textId="77777777" w:rsidR="00D3037B" w:rsidRPr="00D3037B" w:rsidRDefault="00D3037B" w:rsidP="00D3037B">
      <w:pPr>
        <w:topLinePunct/>
        <w:spacing w:line="440" w:lineRule="exact"/>
        <w:ind w:firstLineChars="200" w:firstLine="480"/>
      </w:pPr>
      <w:r w:rsidRPr="00D3037B">
        <w:rPr>
          <w:rFonts w:hint="eastAsia"/>
        </w:rPr>
        <w:t>（6）应急供电系统运行正常。</w:t>
      </w:r>
    </w:p>
    <w:p w14:paraId="27F46138" w14:textId="77777777" w:rsidR="00D3037B" w:rsidRPr="00D3037B" w:rsidRDefault="00D3037B" w:rsidP="00D3037B">
      <w:pPr>
        <w:topLinePunct/>
        <w:spacing w:line="440" w:lineRule="exact"/>
        <w:ind w:firstLineChars="200" w:firstLine="480"/>
      </w:pPr>
      <w:r w:rsidRPr="00D3037B">
        <w:rPr>
          <w:rFonts w:hint="eastAsia"/>
        </w:rPr>
        <w:t>（7）通过有效的管理措施及技术措施，积极开展节能管理工作。</w:t>
      </w:r>
    </w:p>
    <w:p w14:paraId="654279C2" w14:textId="77777777" w:rsidR="00D3037B" w:rsidRPr="00D3037B" w:rsidRDefault="00D3037B" w:rsidP="00D3037B">
      <w:pPr>
        <w:topLinePunct/>
        <w:spacing w:line="440" w:lineRule="exact"/>
        <w:ind w:firstLineChars="200" w:firstLine="482"/>
        <w:rPr>
          <w:b/>
          <w:bCs/>
        </w:rPr>
      </w:pPr>
      <w:r w:rsidRPr="00D3037B">
        <w:rPr>
          <w:rFonts w:hint="eastAsia"/>
          <w:b/>
          <w:bCs/>
        </w:rPr>
        <w:t>供电设备管理维护的具体要求：</w:t>
      </w:r>
    </w:p>
    <w:p w14:paraId="4245EE34" w14:textId="77777777" w:rsidR="00D3037B" w:rsidRPr="00D3037B" w:rsidRDefault="00D3037B" w:rsidP="00D3037B">
      <w:pPr>
        <w:topLinePunct/>
        <w:spacing w:line="440" w:lineRule="exact"/>
        <w:ind w:firstLineChars="200" w:firstLine="480"/>
      </w:pPr>
      <w:r w:rsidRPr="00D3037B">
        <w:rPr>
          <w:rFonts w:hint="eastAsia"/>
        </w:rPr>
        <w:t>（1）供电运行和维修人员必须持证上岗；严格执行用电安全规范，确保用电安全；</w:t>
      </w:r>
    </w:p>
    <w:p w14:paraId="0FD01BDB" w14:textId="77777777" w:rsidR="00D3037B" w:rsidRPr="00D3037B" w:rsidRDefault="00D3037B" w:rsidP="00D3037B">
      <w:pPr>
        <w:topLinePunct/>
        <w:spacing w:line="440" w:lineRule="exact"/>
        <w:ind w:firstLineChars="200" w:firstLine="480"/>
      </w:pPr>
      <w:r w:rsidRPr="00D3037B">
        <w:rPr>
          <w:rFonts w:hint="eastAsia"/>
        </w:rPr>
        <w:t>（2）各分电表箱、配电箱、配电柜及每层管线分线盒：无积尘，接头无松动、无焦痕现象；每季清洁一次，主要用电线路的绝缘状况，每半年测试一次，绝缘良好。</w:t>
      </w:r>
    </w:p>
    <w:p w14:paraId="3DC967AA" w14:textId="77777777" w:rsidR="00D3037B" w:rsidRPr="00D3037B" w:rsidRDefault="00D3037B" w:rsidP="00D3037B">
      <w:pPr>
        <w:topLinePunct/>
        <w:spacing w:line="440" w:lineRule="exact"/>
        <w:ind w:firstLineChars="200" w:firstLine="480"/>
      </w:pPr>
      <w:r w:rsidRPr="00D3037B">
        <w:rPr>
          <w:rFonts w:hint="eastAsia"/>
        </w:rPr>
        <w:t>（3）总配电箱：每年保养，无积尘，接头无松动现象。</w:t>
      </w:r>
    </w:p>
    <w:p w14:paraId="729ACD0E" w14:textId="77777777" w:rsidR="00D3037B" w:rsidRPr="00D3037B" w:rsidRDefault="00D3037B" w:rsidP="00D3037B">
      <w:pPr>
        <w:topLinePunct/>
        <w:spacing w:line="440" w:lineRule="exact"/>
        <w:ind w:firstLineChars="200" w:firstLine="480"/>
      </w:pPr>
      <w:r w:rsidRPr="00D3037B">
        <w:rPr>
          <w:rFonts w:hint="eastAsia"/>
        </w:rPr>
        <w:t>（4）高压配电室每年由专业单位对高配设备及高压绝缘工器具做防护性测试。</w:t>
      </w:r>
    </w:p>
    <w:p w14:paraId="37B98C4B" w14:textId="77777777" w:rsidR="00D3037B" w:rsidRPr="00D3037B" w:rsidRDefault="00D3037B" w:rsidP="00D3037B">
      <w:pPr>
        <w:topLinePunct/>
        <w:spacing w:line="440" w:lineRule="exact"/>
        <w:ind w:firstLineChars="200" w:firstLine="480"/>
      </w:pPr>
      <w:r w:rsidRPr="00D3037B">
        <w:rPr>
          <w:rFonts w:hint="eastAsia"/>
        </w:rPr>
        <w:t>（5）公共使用的照明、指示灯具线路、开关要保证完好；保证各类悬挂在顶上、墙上的电器装置的安全可靠。</w:t>
      </w:r>
    </w:p>
    <w:p w14:paraId="6447FCF9" w14:textId="77777777" w:rsidR="00D3037B" w:rsidRPr="00D3037B" w:rsidRDefault="00D3037B" w:rsidP="00D3037B">
      <w:pPr>
        <w:topLinePunct/>
        <w:spacing w:line="440" w:lineRule="exact"/>
        <w:ind w:firstLineChars="200" w:firstLine="480"/>
      </w:pPr>
      <w:r w:rsidRPr="00D3037B">
        <w:rPr>
          <w:rFonts w:hint="eastAsia"/>
        </w:rPr>
        <w:t>（</w:t>
      </w:r>
      <w:r w:rsidRPr="00D3037B">
        <w:t>6</w:t>
      </w:r>
      <w:r w:rsidRPr="00D3037B">
        <w:rPr>
          <w:rFonts w:hint="eastAsia"/>
        </w:rPr>
        <w:t>）设备出现故障时，维修人员应在接到报修后30分钟内到达现场，设备零修合格率达到100%，一般性维修不过夜。</w:t>
      </w:r>
    </w:p>
    <w:p w14:paraId="38C0D398" w14:textId="77777777" w:rsidR="00D3037B" w:rsidRPr="00D3037B" w:rsidRDefault="00D3037B" w:rsidP="00D3037B">
      <w:pPr>
        <w:topLinePunct/>
        <w:spacing w:line="440" w:lineRule="exact"/>
        <w:ind w:firstLineChars="200" w:firstLine="480"/>
      </w:pPr>
      <w:r w:rsidRPr="00D3037B">
        <w:rPr>
          <w:rFonts w:hint="eastAsia"/>
        </w:rPr>
        <w:t>（7）避雷设备完好、有效、安全。配合采购单位定期维护，按区政府要求，做好</w:t>
      </w:r>
      <w:r w:rsidRPr="00D3037B">
        <w:rPr>
          <w:rFonts w:hint="eastAsia"/>
        </w:rPr>
        <w:lastRenderedPageBreak/>
        <w:t>防雷工作。</w:t>
      </w:r>
    </w:p>
    <w:p w14:paraId="588240B7" w14:textId="77777777" w:rsidR="00D3037B" w:rsidRPr="00D3037B" w:rsidRDefault="00D3037B" w:rsidP="00D3037B">
      <w:pPr>
        <w:topLinePunct/>
        <w:spacing w:line="440" w:lineRule="exact"/>
        <w:ind w:firstLineChars="200" w:firstLine="480"/>
      </w:pPr>
      <w:r w:rsidRPr="00D3037B">
        <w:rPr>
          <w:rFonts w:hint="eastAsia"/>
        </w:rPr>
        <w:t>（8）凡是对园区正常工作秩序有较大影响的计划性设备设施维修、检测及计划性停水、停电等情况的工作，应提前征求相关部门意见，及时协调实施，并提前24小时公布。</w:t>
      </w:r>
    </w:p>
    <w:p w14:paraId="17F985CC" w14:textId="63017419" w:rsidR="00D3037B" w:rsidRPr="00D3037B" w:rsidRDefault="000B1AD5" w:rsidP="00D3037B">
      <w:pPr>
        <w:topLinePunct/>
        <w:spacing w:line="440" w:lineRule="exact"/>
        <w:ind w:firstLineChars="200" w:firstLine="482"/>
        <w:rPr>
          <w:b/>
          <w:bCs/>
        </w:rPr>
      </w:pPr>
      <w:r>
        <w:rPr>
          <w:b/>
          <w:bCs/>
        </w:rPr>
        <w:t>7</w:t>
      </w:r>
      <w:r w:rsidR="00D3037B" w:rsidRPr="00D3037B">
        <w:rPr>
          <w:rFonts w:hint="eastAsia"/>
          <w:b/>
          <w:bCs/>
        </w:rPr>
        <w:t>、</w:t>
      </w:r>
      <w:r w:rsidR="00DD2C9F" w:rsidRPr="00DD2C9F">
        <w:rPr>
          <w:b/>
          <w:bCs/>
          <w:kern w:val="0"/>
        </w:rPr>
        <w:t>负责5个公园的</w:t>
      </w:r>
      <w:r w:rsidR="00D3037B" w:rsidRPr="00D3037B">
        <w:rPr>
          <w:b/>
          <w:bCs/>
        </w:rPr>
        <w:t>公共部位能耗管理</w:t>
      </w:r>
      <w:r w:rsidR="004B58FB">
        <w:rPr>
          <w:rFonts w:hint="eastAsia"/>
          <w:b/>
          <w:bCs/>
        </w:rPr>
        <w:t>汇总</w:t>
      </w:r>
    </w:p>
    <w:p w14:paraId="5A8EAA5D" w14:textId="77777777" w:rsidR="00D3037B" w:rsidRPr="00D3037B" w:rsidRDefault="00D3037B" w:rsidP="00D3037B">
      <w:pPr>
        <w:pStyle w:val="affffffffffffffff8"/>
        <w:spacing w:line="440" w:lineRule="exact"/>
        <w:ind w:firstLineChars="200" w:firstLine="480"/>
        <w:jc w:val="both"/>
        <w:rPr>
          <w:bCs/>
          <w:szCs w:val="24"/>
        </w:rPr>
      </w:pPr>
      <w:r w:rsidRPr="00D3037B">
        <w:rPr>
          <w:rFonts w:hint="eastAsia"/>
          <w:bCs/>
          <w:szCs w:val="24"/>
        </w:rPr>
        <w:t>（1）及时打开、关闭公共区域照明、亮灯工程等。</w:t>
      </w:r>
    </w:p>
    <w:p w14:paraId="0293DDEE" w14:textId="1F46A589" w:rsidR="007A2AB9" w:rsidRPr="00D3037B" w:rsidRDefault="00D3037B" w:rsidP="00D3037B">
      <w:pPr>
        <w:pStyle w:val="1"/>
        <w:spacing w:line="440" w:lineRule="exact"/>
        <w:ind w:left="0" w:firstLineChars="200" w:firstLine="480"/>
        <w:jc w:val="both"/>
        <w:rPr>
          <w:b w:val="0"/>
          <w:bCs w:val="0"/>
          <w:sz w:val="24"/>
          <w:szCs w:val="24"/>
        </w:rPr>
      </w:pPr>
      <w:r w:rsidRPr="00D3037B">
        <w:rPr>
          <w:rFonts w:hint="eastAsia"/>
          <w:b w:val="0"/>
          <w:bCs w:val="0"/>
          <w:sz w:val="24"/>
          <w:szCs w:val="24"/>
        </w:rPr>
        <w:t>（2）对园区能源消耗进行核对并统计分析，按时以书面形式上报采购人。针对能耗分析结果，在满足园区基本公共环境需求的基础上，提出可行的节能降耗措施并监督实施以及进行效果分析。</w:t>
      </w:r>
    </w:p>
    <w:p w14:paraId="526EF394" w14:textId="61AB6B80" w:rsidR="000B1AD5" w:rsidRPr="000B1AD5" w:rsidRDefault="000B1AD5" w:rsidP="000B1AD5">
      <w:pPr>
        <w:topLinePunct/>
        <w:spacing w:line="440" w:lineRule="exact"/>
        <w:ind w:firstLineChars="200" w:firstLine="482"/>
        <w:rPr>
          <w:b/>
          <w:bCs/>
        </w:rPr>
      </w:pPr>
      <w:r w:rsidRPr="000B1AD5">
        <w:rPr>
          <w:rFonts w:hint="eastAsia"/>
          <w:b/>
          <w:bCs/>
        </w:rPr>
        <w:t>（</w:t>
      </w:r>
      <w:r>
        <w:rPr>
          <w:rFonts w:hint="eastAsia"/>
          <w:b/>
          <w:bCs/>
        </w:rPr>
        <w:t>四</w:t>
      </w:r>
      <w:r w:rsidRPr="000B1AD5">
        <w:rPr>
          <w:rFonts w:hint="eastAsia"/>
          <w:b/>
          <w:bCs/>
        </w:rPr>
        <w:t>）</w:t>
      </w:r>
      <w:r>
        <w:rPr>
          <w:rFonts w:hint="eastAsia"/>
          <w:b/>
          <w:bCs/>
        </w:rPr>
        <w:t>消防安全管理员职责要求</w:t>
      </w:r>
    </w:p>
    <w:p w14:paraId="05834F82" w14:textId="77777777" w:rsidR="000B1AD5" w:rsidRPr="000B1AD5" w:rsidRDefault="000B1AD5" w:rsidP="000B1AD5">
      <w:pPr>
        <w:topLinePunct/>
        <w:spacing w:line="440" w:lineRule="exact"/>
        <w:ind w:firstLineChars="200" w:firstLine="480"/>
      </w:pPr>
      <w:r w:rsidRPr="000B1AD5">
        <w:rPr>
          <w:rFonts w:hint="eastAsia"/>
        </w:rPr>
        <w:t>（1）消防泵：启动检查每月一次并记录，运行正常，设施完好、无渗漏；一级保养，每年一次。</w:t>
      </w:r>
    </w:p>
    <w:p w14:paraId="198DE06E" w14:textId="77777777" w:rsidR="000B1AD5" w:rsidRPr="000B1AD5" w:rsidRDefault="000B1AD5" w:rsidP="000B1AD5">
      <w:pPr>
        <w:topLinePunct/>
        <w:spacing w:line="440" w:lineRule="exact"/>
        <w:ind w:firstLineChars="200" w:firstLine="480"/>
      </w:pPr>
      <w:r w:rsidRPr="000B1AD5">
        <w:rPr>
          <w:rFonts w:hint="eastAsia"/>
        </w:rPr>
        <w:t>（2）消防栓：每月巡查一次，消防栓箱内各种配件完好。每年保养一次，表面无生锈现象，颜色一致；阀杆每半年加注润滑油，启动灵活运行正常，每半年放水检查。</w:t>
      </w:r>
    </w:p>
    <w:p w14:paraId="72E7AA42" w14:textId="77777777" w:rsidR="000B1AD5" w:rsidRPr="000B1AD5" w:rsidRDefault="000B1AD5" w:rsidP="000B1AD5">
      <w:pPr>
        <w:topLinePunct/>
        <w:spacing w:line="440" w:lineRule="exact"/>
        <w:ind w:firstLineChars="200" w:firstLine="480"/>
      </w:pPr>
      <w:r w:rsidRPr="000B1AD5">
        <w:rPr>
          <w:rFonts w:hint="eastAsia"/>
        </w:rPr>
        <w:t>（3）火警、报警功能：功能正常。</w:t>
      </w:r>
    </w:p>
    <w:p w14:paraId="3C7B9F10" w14:textId="77777777" w:rsidR="000B1AD5" w:rsidRPr="000B1AD5" w:rsidRDefault="000B1AD5" w:rsidP="000B1AD5">
      <w:pPr>
        <w:topLinePunct/>
        <w:spacing w:line="440" w:lineRule="exact"/>
        <w:ind w:firstLineChars="200" w:firstLine="480"/>
      </w:pPr>
      <w:r w:rsidRPr="000B1AD5">
        <w:rPr>
          <w:rFonts w:hint="eastAsia"/>
        </w:rPr>
        <w:t>（4）消防水带：每半年检查一次完好无缺，无霉变。</w:t>
      </w:r>
    </w:p>
    <w:p w14:paraId="6D91F0AB" w14:textId="77777777" w:rsidR="000B1AD5" w:rsidRPr="000B1AD5" w:rsidRDefault="000B1AD5" w:rsidP="000B1AD5">
      <w:pPr>
        <w:topLinePunct/>
        <w:spacing w:line="440" w:lineRule="exact"/>
        <w:ind w:firstLineChars="200" w:firstLine="480"/>
      </w:pPr>
      <w:r w:rsidRPr="000B1AD5">
        <w:rPr>
          <w:rFonts w:hint="eastAsia"/>
        </w:rPr>
        <w:t>（</w:t>
      </w:r>
      <w:r w:rsidRPr="000B1AD5">
        <w:t>5</w:t>
      </w:r>
      <w:r w:rsidRPr="000B1AD5">
        <w:rPr>
          <w:rFonts w:hint="eastAsia"/>
        </w:rPr>
        <w:t>）灭火器：平时检查及时，每年必须全面检查2次以上，发现问题及时进行整改。</w:t>
      </w:r>
    </w:p>
    <w:p w14:paraId="12CAB162" w14:textId="77777777" w:rsidR="000B1AD5" w:rsidRPr="000B1AD5" w:rsidRDefault="000B1AD5" w:rsidP="000B1AD5">
      <w:pPr>
        <w:topLinePunct/>
        <w:spacing w:line="440" w:lineRule="exact"/>
        <w:ind w:firstLineChars="200" w:firstLine="480"/>
      </w:pPr>
      <w:r w:rsidRPr="000B1AD5">
        <w:rPr>
          <w:rFonts w:hint="eastAsia"/>
        </w:rPr>
        <w:t>（</w:t>
      </w:r>
      <w:r w:rsidRPr="000B1AD5">
        <w:t>6</w:t>
      </w:r>
      <w:r w:rsidRPr="000B1AD5">
        <w:rPr>
          <w:rFonts w:hint="eastAsia"/>
        </w:rPr>
        <w:t>）消防系统的维修保养、维修通过专业公司负责，出现故障及时报送并且做好维修跟踪。根据消防维修保养要求做好监督跟踪。</w:t>
      </w:r>
    </w:p>
    <w:p w14:paraId="0503A764" w14:textId="77777777" w:rsidR="000B1AD5" w:rsidRPr="000B1AD5" w:rsidRDefault="000B1AD5" w:rsidP="000B1AD5">
      <w:pPr>
        <w:topLinePunct/>
        <w:spacing w:line="440" w:lineRule="exact"/>
        <w:ind w:firstLineChars="200" w:firstLine="480"/>
      </w:pPr>
      <w:r w:rsidRPr="000B1AD5">
        <w:rPr>
          <w:rFonts w:hint="eastAsia"/>
        </w:rPr>
        <w:t>（</w:t>
      </w:r>
      <w:r w:rsidRPr="000B1AD5">
        <w:t>7</w:t>
      </w:r>
      <w:r w:rsidRPr="000B1AD5">
        <w:rPr>
          <w:rFonts w:hint="eastAsia"/>
        </w:rPr>
        <w:t>）若有设施失灵和损坏，应及时修复和更换，根据实情，绘制消防、监控设施的平面位置，以便发生情况及时到位和检查。</w:t>
      </w:r>
    </w:p>
    <w:p w14:paraId="44723A2B" w14:textId="24643FA8" w:rsidR="000B1AD5" w:rsidRDefault="000B1AD5" w:rsidP="000B1AD5">
      <w:pPr>
        <w:pStyle w:val="1"/>
        <w:spacing w:line="440" w:lineRule="exact"/>
        <w:ind w:left="0" w:firstLineChars="200" w:firstLine="480"/>
        <w:jc w:val="both"/>
        <w:rPr>
          <w:sz w:val="24"/>
        </w:rPr>
      </w:pPr>
      <w:r w:rsidRPr="000B1AD5">
        <w:rPr>
          <w:rFonts w:hint="eastAsia"/>
          <w:b w:val="0"/>
          <w:bCs w:val="0"/>
          <w:kern w:val="3"/>
          <w:sz w:val="24"/>
          <w:szCs w:val="24"/>
        </w:rPr>
        <w:t>（</w:t>
      </w:r>
      <w:r w:rsidRPr="000B1AD5">
        <w:rPr>
          <w:b w:val="0"/>
          <w:bCs w:val="0"/>
          <w:kern w:val="3"/>
          <w:sz w:val="24"/>
          <w:szCs w:val="24"/>
        </w:rPr>
        <w:t>8</w:t>
      </w:r>
      <w:r w:rsidRPr="000B1AD5">
        <w:rPr>
          <w:rFonts w:hint="eastAsia"/>
          <w:b w:val="0"/>
          <w:bCs w:val="0"/>
          <w:kern w:val="3"/>
          <w:sz w:val="24"/>
          <w:szCs w:val="24"/>
        </w:rPr>
        <w:t>）成立消防人员义务消防队，学习消防知识，建立消防管理制度，制定管理区域内的消防安全操作规程，专职消防安全员，落实各岗位消防安全责任人，定期开展消防知识培训和灭火器灭火演练，使员工掌握必备的消防知识和技能；定期开展消防安全检查，及时发现和消除火灾隐患，维护和保养消防设备、器材，确保完好有效；发现火灾及时报警，积极组织扑救，并上报有关部门。</w:t>
      </w:r>
    </w:p>
    <w:p w14:paraId="39C15A2B" w14:textId="49CFD02D" w:rsidR="007A2AB9" w:rsidRDefault="00D3037B" w:rsidP="00D3037B">
      <w:pPr>
        <w:pStyle w:val="1"/>
        <w:spacing w:line="440" w:lineRule="exact"/>
        <w:ind w:left="0" w:firstLineChars="200" w:firstLine="482"/>
        <w:jc w:val="both"/>
      </w:pPr>
      <w:r>
        <w:rPr>
          <w:rFonts w:hint="eastAsia"/>
          <w:sz w:val="24"/>
        </w:rPr>
        <w:t>五</w:t>
      </w:r>
      <w:r w:rsidRPr="00132309">
        <w:rPr>
          <w:rFonts w:hint="eastAsia"/>
          <w:sz w:val="24"/>
        </w:rPr>
        <w:t>、</w:t>
      </w:r>
      <w:r w:rsidR="00486653">
        <w:rPr>
          <w:rFonts w:hint="eastAsia"/>
          <w:sz w:val="24"/>
        </w:rPr>
        <w:t>基础设备配置</w:t>
      </w:r>
      <w:r>
        <w:rPr>
          <w:rFonts w:hint="eastAsia"/>
          <w:sz w:val="24"/>
        </w:rPr>
        <w:t>及服务人员要求（</w:t>
      </w:r>
      <w:r>
        <w:rPr>
          <w:rFonts w:ascii="仿宋_GB2312" w:eastAsia="仿宋_GB2312" w:hAnsi="宋体" w:hint="eastAsia"/>
          <w:sz w:val="24"/>
        </w:rPr>
        <w:t>▲</w:t>
      </w:r>
      <w:r>
        <w:rPr>
          <w:rFonts w:hint="eastAsia"/>
          <w:sz w:val="24"/>
        </w:rPr>
        <w:t>以下配置为采购人建议配置，投标人可根据项目情况调整人员</w:t>
      </w:r>
      <w:r w:rsidR="00486653">
        <w:rPr>
          <w:rFonts w:hint="eastAsia"/>
          <w:sz w:val="24"/>
        </w:rPr>
        <w:t>及基础设备</w:t>
      </w:r>
      <w:r>
        <w:rPr>
          <w:rFonts w:hint="eastAsia"/>
          <w:sz w:val="24"/>
        </w:rPr>
        <w:t>配置，但配置人员</w:t>
      </w:r>
      <w:r w:rsidR="00486653">
        <w:rPr>
          <w:rFonts w:hint="eastAsia"/>
          <w:sz w:val="24"/>
        </w:rPr>
        <w:t>及基础设备</w:t>
      </w:r>
      <w:r>
        <w:rPr>
          <w:rFonts w:hint="eastAsia"/>
          <w:sz w:val="24"/>
        </w:rPr>
        <w:t>不得低于以下配置及要求）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3"/>
        <w:gridCol w:w="6062"/>
      </w:tblGrid>
      <w:tr w:rsidR="00D3037B" w:rsidRPr="00F77259" w14:paraId="38A536C6" w14:textId="77777777" w:rsidTr="00FD7F04">
        <w:trPr>
          <w:jc w:val="center"/>
        </w:trPr>
        <w:tc>
          <w:tcPr>
            <w:tcW w:w="1842" w:type="dxa"/>
            <w:vAlign w:val="center"/>
          </w:tcPr>
          <w:p w14:paraId="67E3D802" w14:textId="07268046" w:rsidR="00D3037B" w:rsidRPr="00F77259" w:rsidRDefault="00D3037B" w:rsidP="00D3037B">
            <w:pPr>
              <w:topLinePunct/>
              <w:jc w:val="center"/>
            </w:pPr>
            <w:r w:rsidRPr="00F77259">
              <w:rPr>
                <w:rFonts w:hint="eastAsia"/>
              </w:rPr>
              <w:t>岗位</w:t>
            </w:r>
          </w:p>
        </w:tc>
        <w:tc>
          <w:tcPr>
            <w:tcW w:w="1843" w:type="dxa"/>
            <w:vAlign w:val="center"/>
          </w:tcPr>
          <w:p w14:paraId="2AE2AA2E" w14:textId="6CC86D70" w:rsidR="00D3037B" w:rsidRPr="00F77259" w:rsidRDefault="00D3037B" w:rsidP="00D3037B">
            <w:pPr>
              <w:wordWrap w:val="0"/>
              <w:topLinePunct/>
              <w:jc w:val="center"/>
            </w:pPr>
            <w:r w:rsidRPr="00F77259">
              <w:rPr>
                <w:rFonts w:hint="eastAsia"/>
              </w:rPr>
              <w:t>主要工作职责</w:t>
            </w:r>
          </w:p>
        </w:tc>
        <w:tc>
          <w:tcPr>
            <w:tcW w:w="6062" w:type="dxa"/>
          </w:tcPr>
          <w:p w14:paraId="54A77E4D" w14:textId="3910AFD8" w:rsidR="00D3037B" w:rsidRPr="00F77259" w:rsidRDefault="00D3037B" w:rsidP="00D3037B">
            <w:pPr>
              <w:wordWrap w:val="0"/>
              <w:topLinePunct/>
              <w:jc w:val="center"/>
            </w:pPr>
            <w:r w:rsidRPr="00F77259">
              <w:rPr>
                <w:rFonts w:hint="eastAsia"/>
              </w:rPr>
              <w:t>人员要求</w:t>
            </w:r>
          </w:p>
        </w:tc>
      </w:tr>
      <w:tr w:rsidR="00D3037B" w:rsidRPr="00F77259" w14:paraId="7F4B11A0" w14:textId="77777777" w:rsidTr="00FD7F04">
        <w:trPr>
          <w:jc w:val="center"/>
        </w:trPr>
        <w:tc>
          <w:tcPr>
            <w:tcW w:w="1842" w:type="dxa"/>
            <w:vAlign w:val="center"/>
          </w:tcPr>
          <w:p w14:paraId="5C593B75" w14:textId="77777777" w:rsidR="00D3037B" w:rsidRPr="00F77259" w:rsidRDefault="00D3037B" w:rsidP="005D7EA9">
            <w:pPr>
              <w:wordWrap w:val="0"/>
              <w:topLinePunct/>
              <w:jc w:val="center"/>
            </w:pPr>
            <w:r w:rsidRPr="00F77259">
              <w:rPr>
                <w:rFonts w:hint="eastAsia"/>
              </w:rPr>
              <w:lastRenderedPageBreak/>
              <w:t>项目经理（1人）</w:t>
            </w:r>
          </w:p>
        </w:tc>
        <w:tc>
          <w:tcPr>
            <w:tcW w:w="1843" w:type="dxa"/>
            <w:vAlign w:val="center"/>
          </w:tcPr>
          <w:p w14:paraId="664ADC6E" w14:textId="77777777" w:rsidR="00D3037B" w:rsidRPr="00F77259" w:rsidRDefault="00D3037B" w:rsidP="005D7EA9">
            <w:pPr>
              <w:wordWrap w:val="0"/>
              <w:topLinePunct/>
            </w:pPr>
            <w:r w:rsidRPr="00F77259">
              <w:rPr>
                <w:rFonts w:hint="eastAsia"/>
              </w:rPr>
              <w:t>全面负责保安、保洁、消控、监控等整体服务工作。</w:t>
            </w:r>
          </w:p>
        </w:tc>
        <w:tc>
          <w:tcPr>
            <w:tcW w:w="6062" w:type="dxa"/>
          </w:tcPr>
          <w:p w14:paraId="60F75B80" w14:textId="77777777" w:rsidR="00D3037B" w:rsidRPr="00F77259" w:rsidRDefault="00D3037B" w:rsidP="005D7EA9">
            <w:pPr>
              <w:wordWrap w:val="0"/>
              <w:topLinePunct/>
            </w:pPr>
            <w:r w:rsidRPr="00F77259">
              <w:rPr>
                <w:rFonts w:hint="eastAsia"/>
              </w:rPr>
              <w:t>1.年龄在50周岁及以下，大专及以上学历（需提供学历证书复印件）；</w:t>
            </w:r>
          </w:p>
          <w:p w14:paraId="0C7E1ACA" w14:textId="233F7A83" w:rsidR="00D3037B" w:rsidRPr="00F77259" w:rsidRDefault="00D3037B" w:rsidP="005D7EA9">
            <w:pPr>
              <w:wordWrap w:val="0"/>
              <w:topLinePunct/>
            </w:pPr>
            <w:r w:rsidRPr="00F77259">
              <w:t>2.</w:t>
            </w:r>
            <w:r>
              <w:rPr>
                <w:rFonts w:hint="eastAsia"/>
              </w:rPr>
              <w:t>具备</w:t>
            </w:r>
            <w:r w:rsidR="00125767">
              <w:rPr>
                <w:rFonts w:hint="eastAsia"/>
              </w:rPr>
              <w:t>人社部门颁发的物业管理师证书</w:t>
            </w:r>
            <w:r w:rsidRPr="00F77259">
              <w:rPr>
                <w:rFonts w:hint="eastAsia"/>
              </w:rPr>
              <w:t>，身体健康；</w:t>
            </w:r>
          </w:p>
          <w:p w14:paraId="5CD67054" w14:textId="572BF11B" w:rsidR="00D3037B" w:rsidRPr="00F77259" w:rsidRDefault="00D3037B" w:rsidP="005D7EA9">
            <w:r w:rsidRPr="00F77259">
              <w:t>3.</w:t>
            </w:r>
            <w:r w:rsidR="00125767">
              <w:t>3</w:t>
            </w:r>
            <w:r w:rsidRPr="00F77259">
              <w:rPr>
                <w:rFonts w:hint="eastAsia"/>
              </w:rPr>
              <w:t>年及以上物业行业同等职位工作经验（需提供从业经历证明和相应的缴纳社保证明）；</w:t>
            </w:r>
          </w:p>
          <w:p w14:paraId="114C2DD7" w14:textId="77777777" w:rsidR="00125767" w:rsidRDefault="00D3037B" w:rsidP="005D7EA9">
            <w:pPr>
              <w:wordWrap w:val="0"/>
              <w:topLinePunct/>
            </w:pPr>
            <w:r>
              <w:rPr>
                <w:rFonts w:hint="eastAsia"/>
              </w:rPr>
              <w:t>4</w:t>
            </w:r>
            <w:r>
              <w:t>.</w:t>
            </w:r>
            <w:r w:rsidRPr="00F77259">
              <w:rPr>
                <w:rFonts w:hint="eastAsia"/>
              </w:rPr>
              <w:t>熟悉物业管理政策法规具备良好的管理能力、沟通协调能力和执行能力，敬业程度高。</w:t>
            </w:r>
          </w:p>
          <w:p w14:paraId="29A02228" w14:textId="230AE3DC" w:rsidR="00D3037B" w:rsidRPr="00F77259" w:rsidRDefault="00125767" w:rsidP="005D7EA9">
            <w:pPr>
              <w:wordWrap w:val="0"/>
              <w:topLinePunct/>
            </w:pPr>
            <w:r>
              <w:rPr>
                <w:rFonts w:hint="eastAsia"/>
              </w:rPr>
              <w:t>5</w:t>
            </w:r>
            <w:r>
              <w:t>.</w:t>
            </w:r>
            <w:r>
              <w:rPr>
                <w:rFonts w:hint="eastAsia"/>
              </w:rPr>
              <w:t>项目经理需驻场服务。</w:t>
            </w:r>
          </w:p>
        </w:tc>
      </w:tr>
      <w:tr w:rsidR="00DE7D02" w:rsidRPr="00F77259" w14:paraId="5AE45B39" w14:textId="77777777" w:rsidTr="00FD7F04">
        <w:trPr>
          <w:jc w:val="center"/>
        </w:trPr>
        <w:tc>
          <w:tcPr>
            <w:tcW w:w="1842" w:type="dxa"/>
            <w:vAlign w:val="center"/>
          </w:tcPr>
          <w:p w14:paraId="0534C495" w14:textId="69422E3E" w:rsidR="00DE7D02" w:rsidRPr="00CF5E77" w:rsidRDefault="00DE7D02" w:rsidP="005D7EA9">
            <w:pPr>
              <w:wordWrap w:val="0"/>
              <w:topLinePunct/>
              <w:jc w:val="center"/>
            </w:pPr>
            <w:r w:rsidRPr="00CF5E77">
              <w:rPr>
                <w:rFonts w:hint="eastAsia"/>
              </w:rPr>
              <w:t>项目主管（1人）</w:t>
            </w:r>
          </w:p>
        </w:tc>
        <w:tc>
          <w:tcPr>
            <w:tcW w:w="1843" w:type="dxa"/>
            <w:vAlign w:val="center"/>
          </w:tcPr>
          <w:p w14:paraId="54663190" w14:textId="7C66B93E" w:rsidR="00DE7D02" w:rsidRPr="00CF5E77" w:rsidRDefault="00DE7D02" w:rsidP="005D7EA9">
            <w:pPr>
              <w:wordWrap w:val="0"/>
              <w:topLinePunct/>
            </w:pPr>
            <w:r w:rsidRPr="00CF5E77">
              <w:rPr>
                <w:rFonts w:hint="eastAsia"/>
              </w:rPr>
              <w:t>负责</w:t>
            </w:r>
            <w:r w:rsidR="00125767" w:rsidRPr="00CF5E77">
              <w:rPr>
                <w:rFonts w:hint="eastAsia"/>
              </w:rPr>
              <w:t>具体的</w:t>
            </w:r>
            <w:r w:rsidRPr="00CF5E77">
              <w:rPr>
                <w:rFonts w:hint="eastAsia"/>
              </w:rPr>
              <w:t>保安、保洁、消控、监控</w:t>
            </w:r>
            <w:r w:rsidR="00125767" w:rsidRPr="00CF5E77">
              <w:rPr>
                <w:rFonts w:hint="eastAsia"/>
              </w:rPr>
              <w:t>协调组织</w:t>
            </w:r>
            <w:r w:rsidRPr="00CF5E77">
              <w:rPr>
                <w:rFonts w:hint="eastAsia"/>
              </w:rPr>
              <w:t>工作。</w:t>
            </w:r>
          </w:p>
        </w:tc>
        <w:tc>
          <w:tcPr>
            <w:tcW w:w="6062" w:type="dxa"/>
          </w:tcPr>
          <w:p w14:paraId="29FD2904" w14:textId="77777777" w:rsidR="00125767" w:rsidRPr="00CF5E77" w:rsidRDefault="00125767" w:rsidP="00125767">
            <w:pPr>
              <w:wordWrap w:val="0"/>
              <w:topLinePunct/>
            </w:pPr>
            <w:r w:rsidRPr="00CF5E77">
              <w:t>1.年龄在50周岁及以下，大专及以上学历（需提供学历证书复印件）；</w:t>
            </w:r>
          </w:p>
          <w:p w14:paraId="701B41D0" w14:textId="77777777" w:rsidR="00125767" w:rsidRPr="00CF5E77" w:rsidRDefault="00125767" w:rsidP="00125767">
            <w:pPr>
              <w:wordWrap w:val="0"/>
              <w:topLinePunct/>
            </w:pPr>
            <w:r w:rsidRPr="00CF5E77">
              <w:t>2.具备物业经理上岗证（需提供物业经理证书），身体健康；</w:t>
            </w:r>
          </w:p>
          <w:p w14:paraId="60B8ADB7" w14:textId="10490307" w:rsidR="00125767" w:rsidRPr="00CF5E77" w:rsidRDefault="00125767" w:rsidP="00125767">
            <w:pPr>
              <w:wordWrap w:val="0"/>
              <w:topLinePunct/>
            </w:pPr>
            <w:r w:rsidRPr="00CF5E77">
              <w:t>3.</w:t>
            </w:r>
            <w:r w:rsidR="00E4728F" w:rsidRPr="00CF5E77">
              <w:t>2</w:t>
            </w:r>
            <w:r w:rsidRPr="00CF5E77">
              <w:t>年及以上物业行业同等职位工作经验（需提供从业经历证明和相应的缴纳社保证明）；</w:t>
            </w:r>
          </w:p>
          <w:p w14:paraId="27ED27B7" w14:textId="77777777" w:rsidR="00125767" w:rsidRPr="00CF5E77" w:rsidRDefault="00125767" w:rsidP="00125767">
            <w:pPr>
              <w:wordWrap w:val="0"/>
              <w:topLinePunct/>
            </w:pPr>
            <w:r w:rsidRPr="00CF5E77">
              <w:t>4.熟悉物业管理政策法规具备良好的管理能力、沟通协调能力和执行能力，敬业程度高。</w:t>
            </w:r>
          </w:p>
          <w:p w14:paraId="6F884C4F" w14:textId="5BA3729A" w:rsidR="00DE7D02" w:rsidRPr="00CF5E77" w:rsidRDefault="00125767" w:rsidP="00125767">
            <w:pPr>
              <w:wordWrap w:val="0"/>
              <w:topLinePunct/>
            </w:pPr>
            <w:r w:rsidRPr="00CF5E77">
              <w:t>5.项目</w:t>
            </w:r>
            <w:r w:rsidRPr="00CF5E77">
              <w:rPr>
                <w:rFonts w:hint="eastAsia"/>
              </w:rPr>
              <w:t>主管</w:t>
            </w:r>
            <w:r w:rsidRPr="00CF5E77">
              <w:t>需驻场服务。</w:t>
            </w:r>
          </w:p>
        </w:tc>
      </w:tr>
      <w:tr w:rsidR="00D3037B" w14:paraId="6C6FB908" w14:textId="77777777" w:rsidTr="00FD7F04">
        <w:trPr>
          <w:jc w:val="center"/>
        </w:trPr>
        <w:tc>
          <w:tcPr>
            <w:tcW w:w="1842" w:type="dxa"/>
            <w:vAlign w:val="center"/>
          </w:tcPr>
          <w:p w14:paraId="7DF010B2" w14:textId="2E72DCEA" w:rsidR="00D3037B" w:rsidRPr="005B0B14" w:rsidRDefault="00D3037B" w:rsidP="005D7EA9">
            <w:pPr>
              <w:wordWrap w:val="0"/>
              <w:topLinePunct/>
              <w:jc w:val="center"/>
              <w:rPr>
                <w:color w:val="000000" w:themeColor="text1"/>
              </w:rPr>
            </w:pPr>
            <w:r w:rsidRPr="005B0B14">
              <w:rPr>
                <w:rFonts w:hint="eastAsia"/>
                <w:color w:val="000000" w:themeColor="text1"/>
              </w:rPr>
              <w:t>保安人员（</w:t>
            </w:r>
            <w:r w:rsidR="00DD2C9F">
              <w:rPr>
                <w:color w:val="000000" w:themeColor="text1"/>
              </w:rPr>
              <w:t>16</w:t>
            </w:r>
            <w:r w:rsidRPr="005B0B14">
              <w:rPr>
                <w:rFonts w:hint="eastAsia"/>
                <w:color w:val="000000" w:themeColor="text1"/>
              </w:rPr>
              <w:t>名）</w:t>
            </w:r>
          </w:p>
        </w:tc>
        <w:tc>
          <w:tcPr>
            <w:tcW w:w="1843" w:type="dxa"/>
            <w:vAlign w:val="center"/>
          </w:tcPr>
          <w:p w14:paraId="7DBD7A51" w14:textId="77777777" w:rsidR="00D3037B" w:rsidRPr="005B0B14" w:rsidRDefault="00D3037B" w:rsidP="005D7EA9">
            <w:pPr>
              <w:wordWrap w:val="0"/>
              <w:topLinePunct/>
              <w:rPr>
                <w:color w:val="000000" w:themeColor="text1"/>
              </w:rPr>
            </w:pPr>
            <w:r w:rsidRPr="005B0B14">
              <w:rPr>
                <w:rFonts w:hint="eastAsia"/>
                <w:color w:val="000000" w:themeColor="text1"/>
              </w:rPr>
              <w:t>全面负责园区内的秩序维护、车辆管理及与保安服务，相关部门的协调工作，建立管理规范，落实各项培训与专业指导工作。</w:t>
            </w:r>
          </w:p>
        </w:tc>
        <w:tc>
          <w:tcPr>
            <w:tcW w:w="6062" w:type="dxa"/>
          </w:tcPr>
          <w:p w14:paraId="690A66CA" w14:textId="77777777" w:rsidR="00D3037B" w:rsidRPr="005B0B14" w:rsidRDefault="00D3037B" w:rsidP="005D7EA9">
            <w:pPr>
              <w:wordWrap w:val="0"/>
              <w:topLinePunct/>
              <w:rPr>
                <w:color w:val="000000" w:themeColor="text1"/>
              </w:rPr>
            </w:pPr>
            <w:r w:rsidRPr="005B0B14">
              <w:rPr>
                <w:rFonts w:hint="eastAsia"/>
                <w:color w:val="000000" w:themeColor="text1"/>
              </w:rPr>
              <w:t>1.</w:t>
            </w:r>
            <w:r w:rsidRPr="005B0B14">
              <w:rPr>
                <w:color w:val="000000" w:themeColor="text1"/>
              </w:rPr>
              <w:t xml:space="preserve"> 男性年龄在60周岁以下，女性年龄在55周岁以下，无违法记录，身心健康并经过专业培训，持证上岗，退伍军人优先；且保安人员总人数配比需满足90%及以上的男性。</w:t>
            </w:r>
          </w:p>
          <w:p w14:paraId="4F164CD7" w14:textId="5B46795A" w:rsidR="00D3037B" w:rsidRPr="005B0B14" w:rsidRDefault="00D3037B" w:rsidP="005D7EA9">
            <w:pPr>
              <w:rPr>
                <w:color w:val="000000" w:themeColor="text1"/>
              </w:rPr>
            </w:pPr>
            <w:r w:rsidRPr="005B0B14">
              <w:rPr>
                <w:color w:val="000000" w:themeColor="text1"/>
              </w:rPr>
              <w:t>2. 保安服务人员总数</w:t>
            </w:r>
            <w:r w:rsidRPr="005B0B14">
              <w:rPr>
                <w:rFonts w:hint="eastAsia"/>
                <w:color w:val="000000" w:themeColor="text1"/>
              </w:rPr>
              <w:t>不少于</w:t>
            </w:r>
            <w:r w:rsidR="00F47E89">
              <w:rPr>
                <w:color w:val="000000" w:themeColor="text1"/>
              </w:rPr>
              <w:t>16</w:t>
            </w:r>
            <w:r w:rsidRPr="005B0B14">
              <w:rPr>
                <w:color w:val="000000" w:themeColor="text1"/>
              </w:rPr>
              <w:t>人，必须提供各保安人员的上岗证。</w:t>
            </w:r>
            <w:r w:rsidRPr="005B0B14">
              <w:rPr>
                <w:rFonts w:hint="eastAsia"/>
                <w:color w:val="000000" w:themeColor="text1"/>
              </w:rPr>
              <w:t>具备初中及以上学历，</w:t>
            </w:r>
            <w:r w:rsidRPr="005B0B14">
              <w:rPr>
                <w:color w:val="000000" w:themeColor="text1"/>
              </w:rPr>
              <w:t>形象好，能基本运用监控设备，有富阳区户籍人员优先，上述人员不允许与业主以外的</w:t>
            </w:r>
            <w:r w:rsidR="00125767">
              <w:rPr>
                <w:rFonts w:hint="eastAsia"/>
                <w:color w:val="000000" w:themeColor="text1"/>
              </w:rPr>
              <w:t>其他服务项目</w:t>
            </w:r>
            <w:r w:rsidRPr="005B0B14">
              <w:rPr>
                <w:color w:val="000000" w:themeColor="text1"/>
              </w:rPr>
              <w:t>合用。</w:t>
            </w:r>
            <w:r w:rsidRPr="005B0B14">
              <w:rPr>
                <w:rFonts w:hint="eastAsia"/>
                <w:color w:val="000000" w:themeColor="text1"/>
              </w:rPr>
              <w:t>（需提供学历证书和保安员上岗证）；</w:t>
            </w:r>
          </w:p>
          <w:p w14:paraId="258EBECE" w14:textId="3ABF6305" w:rsidR="00D3037B" w:rsidRPr="005B0B14" w:rsidRDefault="00D3037B" w:rsidP="005D7EA9">
            <w:pPr>
              <w:wordWrap w:val="0"/>
              <w:topLinePunct/>
              <w:rPr>
                <w:color w:val="000000" w:themeColor="text1"/>
              </w:rPr>
            </w:pPr>
            <w:r w:rsidRPr="005B0B14">
              <w:rPr>
                <w:color w:val="000000" w:themeColor="text1"/>
              </w:rPr>
              <w:t>4.</w:t>
            </w:r>
            <w:r w:rsidR="00753F77">
              <w:rPr>
                <w:color w:val="000000" w:themeColor="text1"/>
              </w:rPr>
              <w:t>2</w:t>
            </w:r>
            <w:r w:rsidRPr="005B0B14">
              <w:rPr>
                <w:rFonts w:hint="eastAsia"/>
                <w:color w:val="000000" w:themeColor="text1"/>
              </w:rPr>
              <w:t>年以上</w:t>
            </w:r>
            <w:r w:rsidR="006C3191">
              <w:rPr>
                <w:rFonts w:hint="eastAsia"/>
                <w:color w:val="000000" w:themeColor="text1"/>
              </w:rPr>
              <w:t>安保</w:t>
            </w:r>
            <w:r w:rsidRPr="005B0B14">
              <w:rPr>
                <w:rFonts w:hint="eastAsia"/>
                <w:color w:val="000000" w:themeColor="text1"/>
              </w:rPr>
              <w:t>行业同等职位工作经验（需提供从业经历证明和相应的缴纳社保证明），</w:t>
            </w:r>
          </w:p>
          <w:p w14:paraId="703AB17C" w14:textId="77777777" w:rsidR="00D3037B" w:rsidRPr="005B0B14" w:rsidRDefault="00D3037B" w:rsidP="005D7EA9">
            <w:pPr>
              <w:wordWrap w:val="0"/>
              <w:topLinePunct/>
              <w:rPr>
                <w:color w:val="000000" w:themeColor="text1"/>
              </w:rPr>
            </w:pPr>
            <w:r w:rsidRPr="005B0B14">
              <w:rPr>
                <w:color w:val="000000" w:themeColor="text1"/>
              </w:rPr>
              <w:t>5.</w:t>
            </w:r>
            <w:r w:rsidRPr="005B0B14">
              <w:rPr>
                <w:rFonts w:hint="eastAsia"/>
                <w:color w:val="000000" w:themeColor="text1"/>
              </w:rPr>
              <w:t>具备优秀的管理能力与全面的专业素养，退伍军人优</w:t>
            </w:r>
            <w:r w:rsidRPr="005B0B14">
              <w:rPr>
                <w:rFonts w:hint="eastAsia"/>
                <w:color w:val="000000" w:themeColor="text1"/>
              </w:rPr>
              <w:lastRenderedPageBreak/>
              <w:t>先；具备良好的管理能力、沟通协调能力和执行能力，敬业程度高；品性优良，无违法犯罪记录，服务意识好，沟通能力强。特别合适人员可上报采购人同意后适当放宽条件要求。</w:t>
            </w:r>
          </w:p>
          <w:p w14:paraId="16B7DB49" w14:textId="77777777" w:rsidR="00D3037B" w:rsidRPr="005B0B14" w:rsidRDefault="00D3037B" w:rsidP="005D7EA9">
            <w:pPr>
              <w:wordWrap w:val="0"/>
              <w:topLinePunct/>
              <w:rPr>
                <w:color w:val="000000" w:themeColor="text1"/>
              </w:rPr>
            </w:pPr>
            <w:r w:rsidRPr="005B0B14">
              <w:rPr>
                <w:rFonts w:hint="eastAsia"/>
                <w:color w:val="000000" w:themeColor="text1"/>
              </w:rPr>
              <w:t>6</w:t>
            </w:r>
            <w:r w:rsidRPr="005B0B14">
              <w:rPr>
                <w:color w:val="000000" w:themeColor="text1"/>
              </w:rPr>
              <w:t>. 热爱祖国，有较强的工作责任心和政治责任感。安保人员身心健康，五官端正，无违法犯罪记录，无**历史；会讲普通话，有较好的语言表达能力。保安员要热爱本职工作，认真履行职责，忠于职守，在紧急关头能够挺身而出。</w:t>
            </w:r>
          </w:p>
          <w:p w14:paraId="26642F1A" w14:textId="77777777" w:rsidR="00D3037B" w:rsidRPr="005B0B14" w:rsidRDefault="00D3037B" w:rsidP="005D7EA9">
            <w:pPr>
              <w:wordWrap w:val="0"/>
              <w:topLinePunct/>
              <w:rPr>
                <w:color w:val="000000" w:themeColor="text1"/>
              </w:rPr>
            </w:pPr>
            <w:r w:rsidRPr="005B0B14">
              <w:rPr>
                <w:rFonts w:hint="eastAsia"/>
                <w:color w:val="000000" w:themeColor="text1"/>
              </w:rPr>
              <w:t>7</w:t>
            </w:r>
            <w:r w:rsidRPr="005B0B14">
              <w:rPr>
                <w:color w:val="000000" w:themeColor="text1"/>
              </w:rPr>
              <w:t>. 保安员执行勤务时，着统一的保安服装，佩戴统一的保安标志，持有保安人员工作证件。</w:t>
            </w:r>
          </w:p>
        </w:tc>
      </w:tr>
      <w:tr w:rsidR="00D3037B" w14:paraId="0A9B7B53" w14:textId="77777777" w:rsidTr="00FD7F04">
        <w:trPr>
          <w:jc w:val="center"/>
        </w:trPr>
        <w:tc>
          <w:tcPr>
            <w:tcW w:w="1842" w:type="dxa"/>
            <w:vAlign w:val="center"/>
          </w:tcPr>
          <w:p w14:paraId="151A57C7" w14:textId="0431B127" w:rsidR="00D3037B" w:rsidRPr="005B0B14" w:rsidRDefault="00D3037B" w:rsidP="005D7EA9">
            <w:pPr>
              <w:wordWrap w:val="0"/>
              <w:topLinePunct/>
              <w:jc w:val="center"/>
              <w:rPr>
                <w:color w:val="000000" w:themeColor="text1"/>
              </w:rPr>
            </w:pPr>
            <w:r w:rsidRPr="005B0B14">
              <w:rPr>
                <w:rFonts w:hint="eastAsia"/>
                <w:color w:val="000000" w:themeColor="text1"/>
              </w:rPr>
              <w:lastRenderedPageBreak/>
              <w:t>保洁人员（</w:t>
            </w:r>
            <w:r w:rsidR="00DD2C9F">
              <w:rPr>
                <w:color w:val="000000" w:themeColor="text1"/>
              </w:rPr>
              <w:t>20</w:t>
            </w:r>
            <w:r w:rsidRPr="005B0B14">
              <w:rPr>
                <w:rFonts w:hint="eastAsia"/>
                <w:color w:val="000000" w:themeColor="text1"/>
              </w:rPr>
              <w:t>名）</w:t>
            </w:r>
          </w:p>
        </w:tc>
        <w:tc>
          <w:tcPr>
            <w:tcW w:w="1843" w:type="dxa"/>
            <w:vAlign w:val="center"/>
          </w:tcPr>
          <w:p w14:paraId="2EA6281D" w14:textId="77777777" w:rsidR="00D3037B" w:rsidRPr="005B0B14" w:rsidRDefault="00D3037B" w:rsidP="005D7EA9">
            <w:pPr>
              <w:wordWrap w:val="0"/>
              <w:topLinePunct/>
              <w:rPr>
                <w:color w:val="000000" w:themeColor="text1"/>
              </w:rPr>
            </w:pPr>
            <w:r w:rsidRPr="005B0B14">
              <w:rPr>
                <w:rFonts w:hint="eastAsia"/>
                <w:color w:val="000000" w:themeColor="text1"/>
              </w:rPr>
              <w:t>负责项目整体的保洁服务工作。</w:t>
            </w:r>
          </w:p>
        </w:tc>
        <w:tc>
          <w:tcPr>
            <w:tcW w:w="6062" w:type="dxa"/>
          </w:tcPr>
          <w:p w14:paraId="375DAA91" w14:textId="77777777" w:rsidR="00D3037B" w:rsidRPr="005B0B14" w:rsidRDefault="00D3037B" w:rsidP="005D7EA9">
            <w:pPr>
              <w:wordWrap w:val="0"/>
              <w:topLinePunct/>
              <w:rPr>
                <w:color w:val="000000" w:themeColor="text1"/>
              </w:rPr>
            </w:pPr>
            <w:r w:rsidRPr="005B0B14">
              <w:rPr>
                <w:rFonts w:hint="eastAsia"/>
                <w:color w:val="000000" w:themeColor="text1"/>
              </w:rPr>
              <w:t>1.年龄在55周岁及以下，体健貌端；</w:t>
            </w:r>
          </w:p>
          <w:p w14:paraId="1F6541D6" w14:textId="685734BB" w:rsidR="00D3037B" w:rsidRPr="005B0B14" w:rsidRDefault="00D3037B" w:rsidP="005D7EA9">
            <w:pPr>
              <w:rPr>
                <w:color w:val="000000" w:themeColor="text1"/>
              </w:rPr>
            </w:pPr>
            <w:r w:rsidRPr="005B0B14">
              <w:rPr>
                <w:color w:val="000000" w:themeColor="text1"/>
              </w:rPr>
              <w:t>2.</w:t>
            </w:r>
            <w:r w:rsidRPr="005B0B14">
              <w:rPr>
                <w:rFonts w:hint="eastAsia"/>
                <w:color w:val="000000" w:themeColor="text1"/>
              </w:rPr>
              <w:t>具备</w:t>
            </w:r>
            <w:r w:rsidR="00365873">
              <w:rPr>
                <w:rFonts w:hint="eastAsia"/>
                <w:color w:val="000000" w:themeColor="text1"/>
              </w:rPr>
              <w:t>保洁</w:t>
            </w:r>
            <w:r w:rsidRPr="005B0B14">
              <w:rPr>
                <w:rFonts w:hint="eastAsia"/>
                <w:color w:val="000000" w:themeColor="text1"/>
              </w:rPr>
              <w:t>行业相关工作经验优先；服务意识好，吃苦耐劳。特别合适人员可上报采购人同意后适当放宽条件要求。</w:t>
            </w:r>
          </w:p>
        </w:tc>
      </w:tr>
      <w:tr w:rsidR="00D3037B" w14:paraId="2C0C9375" w14:textId="77777777" w:rsidTr="00FD7F04">
        <w:trPr>
          <w:jc w:val="center"/>
        </w:trPr>
        <w:tc>
          <w:tcPr>
            <w:tcW w:w="1842" w:type="dxa"/>
            <w:vAlign w:val="center"/>
          </w:tcPr>
          <w:p w14:paraId="09D6C4B2" w14:textId="526285D4" w:rsidR="00D3037B" w:rsidRPr="005B0B14" w:rsidRDefault="00D3037B" w:rsidP="005D7EA9">
            <w:pPr>
              <w:wordWrap w:val="0"/>
              <w:topLinePunct/>
              <w:jc w:val="center"/>
              <w:rPr>
                <w:color w:val="000000" w:themeColor="text1"/>
              </w:rPr>
            </w:pPr>
            <w:r w:rsidRPr="005B0B14">
              <w:rPr>
                <w:rFonts w:hint="eastAsia"/>
                <w:color w:val="000000" w:themeColor="text1"/>
              </w:rPr>
              <w:t>综合维修技术员（</w:t>
            </w:r>
            <w:r w:rsidR="005B0B14" w:rsidRPr="005B0B14">
              <w:rPr>
                <w:color w:val="000000" w:themeColor="text1"/>
              </w:rPr>
              <w:t>1</w:t>
            </w:r>
            <w:r w:rsidR="00CD3036">
              <w:rPr>
                <w:rFonts w:hint="eastAsia"/>
                <w:color w:val="000000" w:themeColor="text1"/>
              </w:rPr>
              <w:t>人</w:t>
            </w:r>
            <w:r w:rsidRPr="005B0B14">
              <w:rPr>
                <w:rFonts w:hint="eastAsia"/>
                <w:color w:val="000000" w:themeColor="text1"/>
              </w:rPr>
              <w:t>）</w:t>
            </w:r>
          </w:p>
        </w:tc>
        <w:tc>
          <w:tcPr>
            <w:tcW w:w="1843" w:type="dxa"/>
            <w:vAlign w:val="center"/>
          </w:tcPr>
          <w:p w14:paraId="0F449438" w14:textId="0BB0A3EC" w:rsidR="00D3037B" w:rsidRPr="005B0B14" w:rsidRDefault="00D3037B" w:rsidP="005D7EA9">
            <w:pPr>
              <w:wordWrap w:val="0"/>
              <w:topLinePunct/>
              <w:rPr>
                <w:color w:val="000000" w:themeColor="text1"/>
              </w:rPr>
            </w:pPr>
            <w:r w:rsidRPr="005B0B14">
              <w:rPr>
                <w:rFonts w:hint="eastAsia"/>
                <w:color w:val="000000" w:themeColor="text1"/>
              </w:rPr>
              <w:t>全面负责</w:t>
            </w:r>
            <w:r w:rsidR="00DD2C9F">
              <w:rPr>
                <w:rFonts w:hint="eastAsia"/>
                <w:color w:val="000000" w:themeColor="text1"/>
              </w:rPr>
              <w:t>5个公园的</w:t>
            </w:r>
            <w:r w:rsidRPr="005B0B14">
              <w:rPr>
                <w:rFonts w:hint="eastAsia"/>
                <w:color w:val="000000" w:themeColor="text1"/>
              </w:rPr>
              <w:t>工程维修及设施保养工作、消控、监控设施设备的日常运维。维修人员的工作调配与管理工作。</w:t>
            </w:r>
          </w:p>
        </w:tc>
        <w:tc>
          <w:tcPr>
            <w:tcW w:w="6062" w:type="dxa"/>
          </w:tcPr>
          <w:p w14:paraId="54F6DA9F" w14:textId="77777777" w:rsidR="00D3037B" w:rsidRPr="005B0B14" w:rsidRDefault="00D3037B" w:rsidP="005D7EA9">
            <w:pPr>
              <w:wordWrap w:val="0"/>
              <w:topLinePunct/>
              <w:rPr>
                <w:color w:val="000000" w:themeColor="text1"/>
              </w:rPr>
            </w:pPr>
            <w:r w:rsidRPr="005B0B14">
              <w:rPr>
                <w:rFonts w:hint="eastAsia"/>
                <w:color w:val="000000" w:themeColor="text1"/>
              </w:rPr>
              <w:t>1</w:t>
            </w:r>
            <w:r w:rsidRPr="005B0B14">
              <w:rPr>
                <w:color w:val="000000" w:themeColor="text1"/>
              </w:rPr>
              <w:t>.</w:t>
            </w:r>
            <w:r w:rsidRPr="005B0B14">
              <w:rPr>
                <w:rFonts w:hint="eastAsia"/>
                <w:color w:val="000000" w:themeColor="text1"/>
              </w:rPr>
              <w:t>年龄在50周岁及以下，中专及以上学历（需提供学历证书复印件）；</w:t>
            </w:r>
          </w:p>
          <w:p w14:paraId="1D2DDB08" w14:textId="77777777" w:rsidR="00D3037B" w:rsidRPr="00E4728F" w:rsidRDefault="00D3037B" w:rsidP="005D7EA9">
            <w:pPr>
              <w:wordWrap w:val="0"/>
              <w:topLinePunct/>
              <w:rPr>
                <w:color w:val="000000" w:themeColor="text1"/>
              </w:rPr>
            </w:pPr>
            <w:r w:rsidRPr="005B0B14">
              <w:rPr>
                <w:color w:val="000000" w:themeColor="text1"/>
              </w:rPr>
              <w:t>2.</w:t>
            </w:r>
            <w:r w:rsidRPr="005B0B14">
              <w:rPr>
                <w:rFonts w:hint="eastAsia"/>
                <w:color w:val="000000" w:themeColor="text1"/>
              </w:rPr>
              <w:t>3年以上物业行业工程管理经验，熟悉各类设施设备的维护保养，具备优秀的管理能力与专业素养（需提供从业经历证</w:t>
            </w:r>
            <w:r w:rsidRPr="00E4728F">
              <w:rPr>
                <w:rFonts w:hint="eastAsia"/>
                <w:color w:val="000000" w:themeColor="text1"/>
              </w:rPr>
              <w:t>明和相应的缴纳社保证明）；</w:t>
            </w:r>
          </w:p>
          <w:p w14:paraId="03389083" w14:textId="77777777" w:rsidR="00D3037B" w:rsidRPr="005B0B14" w:rsidRDefault="00D3037B" w:rsidP="005D7EA9">
            <w:pPr>
              <w:wordWrap w:val="0"/>
              <w:topLinePunct/>
              <w:rPr>
                <w:color w:val="000000" w:themeColor="text1"/>
              </w:rPr>
            </w:pPr>
            <w:r w:rsidRPr="00E4728F">
              <w:rPr>
                <w:rFonts w:hint="eastAsia"/>
                <w:color w:val="000000" w:themeColor="text1"/>
              </w:rPr>
              <w:t>3</w:t>
            </w:r>
            <w:r w:rsidRPr="00E4728F">
              <w:rPr>
                <w:color w:val="000000" w:themeColor="text1"/>
              </w:rPr>
              <w:t>.</w:t>
            </w:r>
            <w:r w:rsidRPr="00E4728F">
              <w:rPr>
                <w:rFonts w:hint="eastAsia"/>
                <w:color w:val="000000" w:themeColor="text1"/>
              </w:rPr>
              <w:t>须持有电工操作证（需提供证书复印件）</w:t>
            </w:r>
            <w:r w:rsidRPr="005B0B14">
              <w:rPr>
                <w:rFonts w:hint="eastAsia"/>
                <w:color w:val="000000" w:themeColor="text1"/>
              </w:rPr>
              <w:t>，服务意识好，沟通能力强。</w:t>
            </w:r>
          </w:p>
        </w:tc>
      </w:tr>
      <w:tr w:rsidR="00CD3036" w14:paraId="71EFEA7A" w14:textId="77777777" w:rsidTr="00FD7F04">
        <w:trPr>
          <w:jc w:val="center"/>
        </w:trPr>
        <w:tc>
          <w:tcPr>
            <w:tcW w:w="1842" w:type="dxa"/>
            <w:vAlign w:val="center"/>
          </w:tcPr>
          <w:p w14:paraId="74848598" w14:textId="36DE1B25" w:rsidR="00CD3036" w:rsidRPr="00CF5E77" w:rsidRDefault="00CD3036" w:rsidP="005D7EA9">
            <w:pPr>
              <w:wordWrap w:val="0"/>
              <w:topLinePunct/>
              <w:jc w:val="center"/>
            </w:pPr>
            <w:r w:rsidRPr="00CF5E77">
              <w:rPr>
                <w:rFonts w:hint="eastAsia"/>
              </w:rPr>
              <w:t>消防管理员（1人）</w:t>
            </w:r>
          </w:p>
        </w:tc>
        <w:tc>
          <w:tcPr>
            <w:tcW w:w="1843" w:type="dxa"/>
            <w:vAlign w:val="center"/>
          </w:tcPr>
          <w:p w14:paraId="1B061A86" w14:textId="7E35721F" w:rsidR="00CD3036" w:rsidRPr="00CF5E77" w:rsidRDefault="00CD3036" w:rsidP="005D7EA9">
            <w:pPr>
              <w:wordWrap w:val="0"/>
              <w:topLinePunct/>
            </w:pPr>
            <w:r w:rsidRPr="00CF5E77">
              <w:rPr>
                <w:rFonts w:hint="eastAsia"/>
              </w:rPr>
              <w:t>全面负责5个公园的消防安全管理工作。</w:t>
            </w:r>
          </w:p>
        </w:tc>
        <w:tc>
          <w:tcPr>
            <w:tcW w:w="6062" w:type="dxa"/>
          </w:tcPr>
          <w:p w14:paraId="2E6F5236" w14:textId="77777777" w:rsidR="00CD3036" w:rsidRPr="00CF5E77" w:rsidRDefault="00CD3036" w:rsidP="00CD3036">
            <w:pPr>
              <w:wordWrap w:val="0"/>
              <w:topLinePunct/>
            </w:pPr>
            <w:r w:rsidRPr="00CF5E77">
              <w:t>1.年龄在50周岁及以下，中专及以上学历（需提供学历证书复印件）；</w:t>
            </w:r>
          </w:p>
          <w:p w14:paraId="7FB19E61" w14:textId="4FD73D9D" w:rsidR="00CD3036" w:rsidRPr="00CF5E77" w:rsidRDefault="00CD3036" w:rsidP="00CD3036">
            <w:pPr>
              <w:wordWrap w:val="0"/>
              <w:topLinePunct/>
            </w:pPr>
            <w:r w:rsidRPr="00CF5E77">
              <w:t>2.3年以上</w:t>
            </w:r>
            <w:r w:rsidRPr="00CF5E77">
              <w:rPr>
                <w:rFonts w:hint="eastAsia"/>
              </w:rPr>
              <w:t>消防安全</w:t>
            </w:r>
            <w:r w:rsidRPr="00CF5E77">
              <w:t>管理经验，熟悉各类</w:t>
            </w:r>
            <w:r w:rsidRPr="00CF5E77">
              <w:rPr>
                <w:rFonts w:hint="eastAsia"/>
              </w:rPr>
              <w:t>消防</w:t>
            </w:r>
            <w:r w:rsidRPr="00CF5E77">
              <w:t>设施设备的维护保养，具备优秀的管理能力与专业素养（需提供从业经历证明和相应的缴纳社保证明）；</w:t>
            </w:r>
          </w:p>
          <w:p w14:paraId="5434355C" w14:textId="01C41B1C" w:rsidR="00CD3036" w:rsidRPr="00CF5E77" w:rsidRDefault="00CD3036" w:rsidP="00CD3036">
            <w:pPr>
              <w:wordWrap w:val="0"/>
              <w:topLinePunct/>
            </w:pPr>
            <w:r w:rsidRPr="00CF5E77">
              <w:t>3.须</w:t>
            </w:r>
            <w:r w:rsidRPr="00CF5E77">
              <w:rPr>
                <w:rFonts w:hint="eastAsia"/>
              </w:rPr>
              <w:t>取得消防管理员证</w:t>
            </w:r>
            <w:r w:rsidRPr="00CF5E77">
              <w:t>。</w:t>
            </w:r>
          </w:p>
        </w:tc>
      </w:tr>
      <w:tr w:rsidR="00486653" w14:paraId="0B115036" w14:textId="77777777" w:rsidTr="00FD7F04">
        <w:trPr>
          <w:jc w:val="center"/>
        </w:trPr>
        <w:tc>
          <w:tcPr>
            <w:tcW w:w="1842" w:type="dxa"/>
            <w:vAlign w:val="center"/>
          </w:tcPr>
          <w:p w14:paraId="570F086D" w14:textId="3DE3D722" w:rsidR="00486653" w:rsidRPr="00CF5E77" w:rsidRDefault="00486653" w:rsidP="000B1AD5">
            <w:pPr>
              <w:topLinePunct/>
              <w:jc w:val="center"/>
            </w:pPr>
            <w:r w:rsidRPr="00CF5E77">
              <w:rPr>
                <w:rFonts w:hint="eastAsia"/>
              </w:rPr>
              <w:lastRenderedPageBreak/>
              <w:t>基础设备</w:t>
            </w:r>
            <w:r w:rsidR="000B1AD5" w:rsidRPr="00CF5E77">
              <w:rPr>
                <w:rFonts w:hint="eastAsia"/>
              </w:rPr>
              <w:t>名称</w:t>
            </w:r>
          </w:p>
        </w:tc>
        <w:tc>
          <w:tcPr>
            <w:tcW w:w="1843" w:type="dxa"/>
            <w:vAlign w:val="center"/>
          </w:tcPr>
          <w:p w14:paraId="76C30F0B" w14:textId="2C14AF2D" w:rsidR="00486653" w:rsidRPr="00CF5E77" w:rsidRDefault="000B1AD5" w:rsidP="000B1AD5">
            <w:pPr>
              <w:wordWrap w:val="0"/>
              <w:topLinePunct/>
              <w:jc w:val="center"/>
            </w:pPr>
            <w:r w:rsidRPr="00CF5E77">
              <w:rPr>
                <w:rFonts w:hint="eastAsia"/>
              </w:rPr>
              <w:t>数量</w:t>
            </w:r>
          </w:p>
        </w:tc>
        <w:tc>
          <w:tcPr>
            <w:tcW w:w="6062" w:type="dxa"/>
            <w:vAlign w:val="center"/>
          </w:tcPr>
          <w:p w14:paraId="342503D8" w14:textId="27ABA1E4" w:rsidR="00486653" w:rsidRPr="00CF5E77" w:rsidRDefault="000B1AD5" w:rsidP="000B1AD5">
            <w:pPr>
              <w:wordWrap w:val="0"/>
              <w:topLinePunct/>
              <w:jc w:val="center"/>
            </w:pPr>
            <w:r w:rsidRPr="00CF5E77">
              <w:rPr>
                <w:rFonts w:hint="eastAsia"/>
              </w:rPr>
              <w:t>设备要求</w:t>
            </w:r>
          </w:p>
        </w:tc>
      </w:tr>
      <w:tr w:rsidR="00213C63" w14:paraId="5AFCFFA2" w14:textId="77777777" w:rsidTr="00FD7F04">
        <w:trPr>
          <w:jc w:val="center"/>
        </w:trPr>
        <w:tc>
          <w:tcPr>
            <w:tcW w:w="1842" w:type="dxa"/>
            <w:vAlign w:val="center"/>
          </w:tcPr>
          <w:p w14:paraId="11D60812" w14:textId="522653CA" w:rsidR="00213C63" w:rsidRPr="00CF5E77" w:rsidRDefault="00FE321A" w:rsidP="00FD7F04">
            <w:pPr>
              <w:topLinePunct/>
              <w:jc w:val="center"/>
            </w:pPr>
            <w:r w:rsidRPr="00CF5E77">
              <w:rPr>
                <w:rFonts w:hint="eastAsia"/>
              </w:rPr>
              <w:t>扫地车</w:t>
            </w:r>
          </w:p>
        </w:tc>
        <w:tc>
          <w:tcPr>
            <w:tcW w:w="1843" w:type="dxa"/>
            <w:vAlign w:val="center"/>
          </w:tcPr>
          <w:p w14:paraId="5B005EB9" w14:textId="4C3CDB94" w:rsidR="00213C63" w:rsidRPr="00CF5E77" w:rsidRDefault="00FE321A" w:rsidP="00FD7F04">
            <w:pPr>
              <w:wordWrap w:val="0"/>
              <w:topLinePunct/>
              <w:jc w:val="center"/>
            </w:pPr>
            <w:r w:rsidRPr="00CF5E77">
              <w:rPr>
                <w:rFonts w:hint="eastAsia"/>
              </w:rPr>
              <w:t>2辆</w:t>
            </w:r>
          </w:p>
        </w:tc>
        <w:tc>
          <w:tcPr>
            <w:tcW w:w="6062" w:type="dxa"/>
          </w:tcPr>
          <w:p w14:paraId="383EC449" w14:textId="770EEABF" w:rsidR="00213C63" w:rsidRPr="00CF5E77" w:rsidRDefault="00FE321A" w:rsidP="00CD3036">
            <w:pPr>
              <w:wordWrap w:val="0"/>
              <w:topLinePunct/>
            </w:pPr>
            <w:r w:rsidRPr="00CF5E77">
              <w:rPr>
                <w:rFonts w:hint="eastAsia"/>
              </w:rPr>
              <w:t>用于园区保洁，可进入园区范围作业</w:t>
            </w:r>
          </w:p>
        </w:tc>
      </w:tr>
      <w:tr w:rsidR="00FE321A" w14:paraId="2117472C" w14:textId="77777777" w:rsidTr="00FD7F04">
        <w:trPr>
          <w:jc w:val="center"/>
        </w:trPr>
        <w:tc>
          <w:tcPr>
            <w:tcW w:w="1842" w:type="dxa"/>
            <w:vAlign w:val="center"/>
          </w:tcPr>
          <w:p w14:paraId="75EEEC76" w14:textId="5494DDDA" w:rsidR="00FE321A" w:rsidRPr="00CF5E77" w:rsidRDefault="00FE321A" w:rsidP="00FD7F04">
            <w:pPr>
              <w:wordWrap w:val="0"/>
              <w:topLinePunct/>
              <w:jc w:val="center"/>
            </w:pPr>
            <w:r w:rsidRPr="00CF5E77">
              <w:rPr>
                <w:rFonts w:hint="eastAsia"/>
              </w:rPr>
              <w:t>清洗车</w:t>
            </w:r>
          </w:p>
        </w:tc>
        <w:tc>
          <w:tcPr>
            <w:tcW w:w="1843" w:type="dxa"/>
            <w:vAlign w:val="center"/>
          </w:tcPr>
          <w:p w14:paraId="69F26A18" w14:textId="3F6F4838" w:rsidR="00FE321A" w:rsidRPr="00CF5E77" w:rsidRDefault="00FE321A" w:rsidP="00FD7F04">
            <w:pPr>
              <w:wordWrap w:val="0"/>
              <w:topLinePunct/>
              <w:jc w:val="center"/>
            </w:pPr>
            <w:r w:rsidRPr="00CF5E77">
              <w:rPr>
                <w:rFonts w:hint="eastAsia"/>
              </w:rPr>
              <w:t>2辆</w:t>
            </w:r>
          </w:p>
        </w:tc>
        <w:tc>
          <w:tcPr>
            <w:tcW w:w="6062" w:type="dxa"/>
          </w:tcPr>
          <w:p w14:paraId="13DD050C" w14:textId="0EB22792" w:rsidR="00FE321A" w:rsidRPr="00CF5E77" w:rsidRDefault="001A6F55" w:rsidP="00CD3036">
            <w:pPr>
              <w:wordWrap w:val="0"/>
              <w:topLinePunct/>
            </w:pPr>
            <w:r w:rsidRPr="00CF5E77">
              <w:rPr>
                <w:rFonts w:hint="eastAsia"/>
              </w:rPr>
              <w:t>用于园区保洁，可进入园区范围作业</w:t>
            </w:r>
          </w:p>
        </w:tc>
      </w:tr>
      <w:tr w:rsidR="00FE321A" w14:paraId="1C5CF2CA" w14:textId="77777777" w:rsidTr="00FD7F04">
        <w:trPr>
          <w:jc w:val="center"/>
        </w:trPr>
        <w:tc>
          <w:tcPr>
            <w:tcW w:w="1842" w:type="dxa"/>
            <w:vAlign w:val="center"/>
          </w:tcPr>
          <w:p w14:paraId="51C93BB9" w14:textId="0EF2CF67" w:rsidR="00FE321A" w:rsidRPr="00CF5E77" w:rsidRDefault="00FE321A" w:rsidP="00FD7F04">
            <w:pPr>
              <w:wordWrap w:val="0"/>
              <w:topLinePunct/>
              <w:jc w:val="center"/>
            </w:pPr>
            <w:r w:rsidRPr="00CF5E77">
              <w:rPr>
                <w:rFonts w:hint="eastAsia"/>
              </w:rPr>
              <w:t>垃圾清运车</w:t>
            </w:r>
          </w:p>
        </w:tc>
        <w:tc>
          <w:tcPr>
            <w:tcW w:w="1843" w:type="dxa"/>
            <w:vAlign w:val="center"/>
          </w:tcPr>
          <w:p w14:paraId="30051228" w14:textId="685425B9" w:rsidR="00FE321A" w:rsidRPr="00CF5E77" w:rsidRDefault="00FE321A" w:rsidP="00FD7F04">
            <w:pPr>
              <w:wordWrap w:val="0"/>
              <w:topLinePunct/>
              <w:jc w:val="center"/>
            </w:pPr>
            <w:r w:rsidRPr="00CF5E77">
              <w:rPr>
                <w:rFonts w:hint="eastAsia"/>
              </w:rPr>
              <w:t>2辆</w:t>
            </w:r>
          </w:p>
        </w:tc>
        <w:tc>
          <w:tcPr>
            <w:tcW w:w="6062" w:type="dxa"/>
          </w:tcPr>
          <w:p w14:paraId="4D965C3A" w14:textId="63A4BF23" w:rsidR="00FE321A" w:rsidRPr="00CF5E77" w:rsidRDefault="001A6F55" w:rsidP="00CD3036">
            <w:pPr>
              <w:wordWrap w:val="0"/>
              <w:topLinePunct/>
            </w:pPr>
            <w:r w:rsidRPr="00CF5E77">
              <w:rPr>
                <w:rFonts w:hint="eastAsia"/>
              </w:rPr>
              <w:t>用于园区保洁，可进入园区范围作业</w:t>
            </w:r>
          </w:p>
        </w:tc>
      </w:tr>
      <w:tr w:rsidR="00FE321A" w14:paraId="4B1020BC" w14:textId="77777777" w:rsidTr="00FD7F04">
        <w:trPr>
          <w:jc w:val="center"/>
        </w:trPr>
        <w:tc>
          <w:tcPr>
            <w:tcW w:w="1842" w:type="dxa"/>
            <w:vAlign w:val="center"/>
          </w:tcPr>
          <w:p w14:paraId="33B3899B" w14:textId="2A4C71E9" w:rsidR="00FE321A" w:rsidRPr="00CF5E77" w:rsidRDefault="00FE321A" w:rsidP="00FD7F04">
            <w:pPr>
              <w:wordWrap w:val="0"/>
              <w:topLinePunct/>
              <w:jc w:val="center"/>
            </w:pPr>
            <w:r w:rsidRPr="00CF5E77">
              <w:rPr>
                <w:rFonts w:hint="eastAsia"/>
              </w:rPr>
              <w:t>吸尘器</w:t>
            </w:r>
          </w:p>
        </w:tc>
        <w:tc>
          <w:tcPr>
            <w:tcW w:w="1843" w:type="dxa"/>
            <w:vAlign w:val="center"/>
          </w:tcPr>
          <w:p w14:paraId="09B2CC1D" w14:textId="091F2113" w:rsidR="00FE321A" w:rsidRPr="00CF5E77" w:rsidRDefault="00FE321A" w:rsidP="00FD7F04">
            <w:pPr>
              <w:wordWrap w:val="0"/>
              <w:topLinePunct/>
              <w:jc w:val="center"/>
            </w:pPr>
            <w:r w:rsidRPr="00CF5E77">
              <w:rPr>
                <w:rFonts w:hint="eastAsia"/>
              </w:rPr>
              <w:t>1台</w:t>
            </w:r>
          </w:p>
        </w:tc>
        <w:tc>
          <w:tcPr>
            <w:tcW w:w="6062" w:type="dxa"/>
          </w:tcPr>
          <w:p w14:paraId="2B4D2EFB" w14:textId="42459D46" w:rsidR="00FE321A" w:rsidRPr="00CF5E77" w:rsidRDefault="001A6F55" w:rsidP="00CD3036">
            <w:pPr>
              <w:wordWrap w:val="0"/>
              <w:topLinePunct/>
            </w:pPr>
            <w:r w:rsidRPr="00CF5E77">
              <w:rPr>
                <w:rFonts w:hint="eastAsia"/>
              </w:rPr>
              <w:t>用于园区保洁，可进入园区范围作业</w:t>
            </w:r>
          </w:p>
        </w:tc>
      </w:tr>
      <w:tr w:rsidR="00FE321A" w14:paraId="02E70EA0" w14:textId="77777777" w:rsidTr="00FD7F04">
        <w:trPr>
          <w:jc w:val="center"/>
        </w:trPr>
        <w:tc>
          <w:tcPr>
            <w:tcW w:w="1842" w:type="dxa"/>
            <w:vAlign w:val="center"/>
          </w:tcPr>
          <w:p w14:paraId="6CA35CA0" w14:textId="5D0A2025" w:rsidR="00FE321A" w:rsidRPr="00CF5E77" w:rsidRDefault="001A6F55" w:rsidP="00FD7F04">
            <w:pPr>
              <w:wordWrap w:val="0"/>
              <w:topLinePunct/>
              <w:jc w:val="center"/>
            </w:pPr>
            <w:r w:rsidRPr="00CF5E77">
              <w:rPr>
                <w:rFonts w:hint="eastAsia"/>
              </w:rPr>
              <w:t>登高梯</w:t>
            </w:r>
          </w:p>
        </w:tc>
        <w:tc>
          <w:tcPr>
            <w:tcW w:w="1843" w:type="dxa"/>
            <w:vAlign w:val="center"/>
          </w:tcPr>
          <w:p w14:paraId="522546DB" w14:textId="5207F003" w:rsidR="00FE321A" w:rsidRPr="00CF5E77" w:rsidRDefault="001A6F55" w:rsidP="00FD7F04">
            <w:pPr>
              <w:wordWrap w:val="0"/>
              <w:topLinePunct/>
              <w:jc w:val="center"/>
            </w:pPr>
            <w:r w:rsidRPr="00CF5E77">
              <w:rPr>
                <w:rFonts w:hint="eastAsia"/>
              </w:rPr>
              <w:t>1架</w:t>
            </w:r>
          </w:p>
        </w:tc>
        <w:tc>
          <w:tcPr>
            <w:tcW w:w="6062" w:type="dxa"/>
          </w:tcPr>
          <w:p w14:paraId="7B1C2C93" w14:textId="5D3011E5" w:rsidR="00FE321A" w:rsidRPr="00CF5E77" w:rsidRDefault="001A6F55" w:rsidP="00CD3036">
            <w:pPr>
              <w:wordWrap w:val="0"/>
              <w:topLinePunct/>
            </w:pPr>
            <w:r w:rsidRPr="00CF5E77">
              <w:rPr>
                <w:rFonts w:hint="eastAsia"/>
              </w:rPr>
              <w:t>用于园区保洁或维修，可进入园区范围作业</w:t>
            </w:r>
          </w:p>
        </w:tc>
      </w:tr>
      <w:tr w:rsidR="001A6F55" w14:paraId="7ABF5B05" w14:textId="77777777" w:rsidTr="00FD7F04">
        <w:trPr>
          <w:jc w:val="center"/>
        </w:trPr>
        <w:tc>
          <w:tcPr>
            <w:tcW w:w="1842" w:type="dxa"/>
            <w:vAlign w:val="center"/>
          </w:tcPr>
          <w:p w14:paraId="71D9ABA3" w14:textId="301BDA36" w:rsidR="001A6F55" w:rsidRPr="00CF5E77" w:rsidRDefault="001A6F55" w:rsidP="00FD7F04">
            <w:pPr>
              <w:wordWrap w:val="0"/>
              <w:topLinePunct/>
              <w:jc w:val="center"/>
            </w:pPr>
            <w:r w:rsidRPr="00CF5E77">
              <w:rPr>
                <w:rFonts w:hint="eastAsia"/>
              </w:rPr>
              <w:t>管道疏通机</w:t>
            </w:r>
          </w:p>
        </w:tc>
        <w:tc>
          <w:tcPr>
            <w:tcW w:w="1843" w:type="dxa"/>
            <w:vAlign w:val="center"/>
          </w:tcPr>
          <w:p w14:paraId="469A88E5" w14:textId="43A0FFC3" w:rsidR="001A6F55" w:rsidRPr="00CF5E77" w:rsidRDefault="001A6F55" w:rsidP="00FD7F04">
            <w:pPr>
              <w:wordWrap w:val="0"/>
              <w:topLinePunct/>
              <w:jc w:val="center"/>
            </w:pPr>
            <w:r w:rsidRPr="00CF5E77">
              <w:rPr>
                <w:rFonts w:hint="eastAsia"/>
              </w:rPr>
              <w:t>1台</w:t>
            </w:r>
          </w:p>
        </w:tc>
        <w:tc>
          <w:tcPr>
            <w:tcW w:w="6062" w:type="dxa"/>
          </w:tcPr>
          <w:p w14:paraId="31829C9F" w14:textId="68CBD6F1" w:rsidR="001A6F55" w:rsidRPr="00CF5E77" w:rsidRDefault="001A6F55" w:rsidP="00CD3036">
            <w:pPr>
              <w:wordWrap w:val="0"/>
              <w:topLinePunct/>
            </w:pPr>
            <w:r w:rsidRPr="00CF5E77">
              <w:rPr>
                <w:rFonts w:hint="eastAsia"/>
              </w:rPr>
              <w:t>用于园区</w:t>
            </w:r>
            <w:r w:rsidR="00FD7F04" w:rsidRPr="00CF5E77">
              <w:rPr>
                <w:rFonts w:hint="eastAsia"/>
              </w:rPr>
              <w:t>维修</w:t>
            </w:r>
            <w:r w:rsidRPr="00CF5E77">
              <w:rPr>
                <w:rFonts w:hint="eastAsia"/>
              </w:rPr>
              <w:t>，可进入园区范围作业</w:t>
            </w:r>
          </w:p>
        </w:tc>
      </w:tr>
      <w:tr w:rsidR="001A6F55" w14:paraId="7784E8FA" w14:textId="77777777" w:rsidTr="00FD7F04">
        <w:trPr>
          <w:jc w:val="center"/>
        </w:trPr>
        <w:tc>
          <w:tcPr>
            <w:tcW w:w="1842" w:type="dxa"/>
            <w:vAlign w:val="center"/>
          </w:tcPr>
          <w:p w14:paraId="5FBC436D" w14:textId="145F507A" w:rsidR="001A6F55" w:rsidRPr="00CF5E77" w:rsidRDefault="001A6F55" w:rsidP="00FD7F04">
            <w:pPr>
              <w:wordWrap w:val="0"/>
              <w:topLinePunct/>
              <w:jc w:val="center"/>
            </w:pPr>
            <w:r w:rsidRPr="00CF5E77">
              <w:rPr>
                <w:rFonts w:hint="eastAsia"/>
              </w:rPr>
              <w:t>维修管理工具</w:t>
            </w:r>
          </w:p>
        </w:tc>
        <w:tc>
          <w:tcPr>
            <w:tcW w:w="1843" w:type="dxa"/>
            <w:vAlign w:val="center"/>
          </w:tcPr>
          <w:p w14:paraId="5473A05C" w14:textId="33797932" w:rsidR="001A6F55" w:rsidRPr="00CF5E77" w:rsidRDefault="001A6F55" w:rsidP="00FD7F04">
            <w:pPr>
              <w:wordWrap w:val="0"/>
              <w:topLinePunct/>
              <w:jc w:val="center"/>
            </w:pPr>
            <w:r w:rsidRPr="00CF5E77">
              <w:rPr>
                <w:rFonts w:hint="eastAsia"/>
              </w:rPr>
              <w:t>1套</w:t>
            </w:r>
          </w:p>
        </w:tc>
        <w:tc>
          <w:tcPr>
            <w:tcW w:w="6062" w:type="dxa"/>
          </w:tcPr>
          <w:p w14:paraId="72DBDB9C" w14:textId="42C2D2A5" w:rsidR="001A6F55" w:rsidRPr="00CF5E77" w:rsidRDefault="001A6F55" w:rsidP="00CD3036">
            <w:pPr>
              <w:wordWrap w:val="0"/>
              <w:topLinePunct/>
            </w:pPr>
            <w:r w:rsidRPr="00CF5E77">
              <w:rPr>
                <w:rFonts w:hint="eastAsia"/>
              </w:rPr>
              <w:t>用于园区</w:t>
            </w:r>
            <w:r w:rsidR="00FD7F04" w:rsidRPr="00CF5E77">
              <w:rPr>
                <w:rFonts w:hint="eastAsia"/>
              </w:rPr>
              <w:t>维修</w:t>
            </w:r>
            <w:r w:rsidRPr="00CF5E77">
              <w:rPr>
                <w:rFonts w:hint="eastAsia"/>
              </w:rPr>
              <w:t>，可进入园区范围作业</w:t>
            </w:r>
          </w:p>
        </w:tc>
      </w:tr>
      <w:tr w:rsidR="001A6F55" w14:paraId="3B6F2852" w14:textId="77777777" w:rsidTr="00FD7F04">
        <w:trPr>
          <w:jc w:val="center"/>
        </w:trPr>
        <w:tc>
          <w:tcPr>
            <w:tcW w:w="1842" w:type="dxa"/>
            <w:vAlign w:val="center"/>
          </w:tcPr>
          <w:p w14:paraId="2525D19A" w14:textId="27C53ABF" w:rsidR="001A6F55" w:rsidRPr="00CF5E77" w:rsidRDefault="001A6F55" w:rsidP="00FD7F04">
            <w:pPr>
              <w:wordWrap w:val="0"/>
              <w:topLinePunct/>
              <w:jc w:val="center"/>
            </w:pPr>
            <w:r w:rsidRPr="00CF5E77">
              <w:rPr>
                <w:rFonts w:hint="eastAsia"/>
              </w:rPr>
              <w:t>巡逻车</w:t>
            </w:r>
          </w:p>
        </w:tc>
        <w:tc>
          <w:tcPr>
            <w:tcW w:w="1843" w:type="dxa"/>
            <w:vAlign w:val="center"/>
          </w:tcPr>
          <w:p w14:paraId="36E6C1AF" w14:textId="0E5A47B2" w:rsidR="001A6F55" w:rsidRPr="00CF5E77" w:rsidRDefault="001A6F55" w:rsidP="00FD7F04">
            <w:pPr>
              <w:wordWrap w:val="0"/>
              <w:topLinePunct/>
              <w:jc w:val="center"/>
            </w:pPr>
            <w:r w:rsidRPr="00CF5E77">
              <w:t>2</w:t>
            </w:r>
            <w:r w:rsidRPr="00CF5E77">
              <w:rPr>
                <w:rFonts w:hint="eastAsia"/>
              </w:rPr>
              <w:t>辆</w:t>
            </w:r>
          </w:p>
        </w:tc>
        <w:tc>
          <w:tcPr>
            <w:tcW w:w="6062" w:type="dxa"/>
          </w:tcPr>
          <w:p w14:paraId="4DA12E04" w14:textId="3C26B727" w:rsidR="001A6F55" w:rsidRPr="00CF5E77" w:rsidRDefault="001A6F55" w:rsidP="00CD3036">
            <w:pPr>
              <w:wordWrap w:val="0"/>
              <w:topLinePunct/>
            </w:pPr>
            <w:r w:rsidRPr="00CF5E77">
              <w:rPr>
                <w:rFonts w:hint="eastAsia"/>
              </w:rPr>
              <w:t>用于园区安保，可进入园区范围作业</w:t>
            </w:r>
          </w:p>
        </w:tc>
      </w:tr>
      <w:tr w:rsidR="001A6F55" w14:paraId="55C26C7A" w14:textId="77777777" w:rsidTr="00FD7F04">
        <w:trPr>
          <w:jc w:val="center"/>
        </w:trPr>
        <w:tc>
          <w:tcPr>
            <w:tcW w:w="1842" w:type="dxa"/>
            <w:vAlign w:val="center"/>
          </w:tcPr>
          <w:p w14:paraId="31F4F6FA" w14:textId="03D4F981" w:rsidR="001A6F55" w:rsidRPr="00CF5E77" w:rsidRDefault="001A6F55" w:rsidP="00FD7F04">
            <w:pPr>
              <w:wordWrap w:val="0"/>
              <w:topLinePunct/>
              <w:jc w:val="center"/>
            </w:pPr>
            <w:r w:rsidRPr="00CF5E77">
              <w:rPr>
                <w:rFonts w:hint="eastAsia"/>
              </w:rPr>
              <w:t>防爆设备</w:t>
            </w:r>
          </w:p>
        </w:tc>
        <w:tc>
          <w:tcPr>
            <w:tcW w:w="1843" w:type="dxa"/>
            <w:vAlign w:val="center"/>
          </w:tcPr>
          <w:p w14:paraId="1DB39CE7" w14:textId="121286D8" w:rsidR="001A6F55" w:rsidRPr="00CF5E77" w:rsidRDefault="00FD7F04" w:rsidP="00FD7F04">
            <w:pPr>
              <w:wordWrap w:val="0"/>
              <w:topLinePunct/>
              <w:jc w:val="center"/>
            </w:pPr>
            <w:r w:rsidRPr="00CF5E77">
              <w:t>5</w:t>
            </w:r>
            <w:r w:rsidR="001A6F55" w:rsidRPr="00CF5E77">
              <w:rPr>
                <w:rFonts w:hint="eastAsia"/>
              </w:rPr>
              <w:t>套</w:t>
            </w:r>
          </w:p>
        </w:tc>
        <w:tc>
          <w:tcPr>
            <w:tcW w:w="6062" w:type="dxa"/>
          </w:tcPr>
          <w:p w14:paraId="0E9719B8" w14:textId="28CC1267" w:rsidR="001A6F55" w:rsidRPr="00CF5E77" w:rsidRDefault="001A6F55" w:rsidP="00CD3036">
            <w:pPr>
              <w:wordWrap w:val="0"/>
              <w:topLinePunct/>
            </w:pPr>
            <w:r w:rsidRPr="00CF5E77">
              <w:rPr>
                <w:rFonts w:hint="eastAsia"/>
              </w:rPr>
              <w:t>用于园区安保，可进入园区范围作业</w:t>
            </w:r>
          </w:p>
        </w:tc>
      </w:tr>
      <w:tr w:rsidR="00213C63" w14:paraId="3ACCA4BD" w14:textId="77777777" w:rsidTr="00FD7F04">
        <w:trPr>
          <w:jc w:val="center"/>
        </w:trPr>
        <w:tc>
          <w:tcPr>
            <w:tcW w:w="1842" w:type="dxa"/>
            <w:vAlign w:val="center"/>
          </w:tcPr>
          <w:p w14:paraId="3D654928" w14:textId="2AC352F7" w:rsidR="00213C63" w:rsidRPr="00CF5E77" w:rsidRDefault="00213C63" w:rsidP="00FD7F04">
            <w:pPr>
              <w:wordWrap w:val="0"/>
              <w:topLinePunct/>
              <w:jc w:val="center"/>
            </w:pPr>
            <w:r w:rsidRPr="00CF5E77">
              <w:rPr>
                <w:rFonts w:hint="eastAsia"/>
              </w:rPr>
              <w:t>考勤设备</w:t>
            </w:r>
          </w:p>
        </w:tc>
        <w:tc>
          <w:tcPr>
            <w:tcW w:w="1843" w:type="dxa"/>
            <w:vAlign w:val="center"/>
          </w:tcPr>
          <w:p w14:paraId="71B45187" w14:textId="16EC722D" w:rsidR="00213C63" w:rsidRPr="00CF5E77" w:rsidRDefault="00213C63" w:rsidP="00FD7F04">
            <w:pPr>
              <w:wordWrap w:val="0"/>
              <w:topLinePunct/>
              <w:jc w:val="center"/>
            </w:pPr>
            <w:r w:rsidRPr="00CF5E77">
              <w:rPr>
                <w:rFonts w:hint="eastAsia"/>
              </w:rPr>
              <w:t>1台</w:t>
            </w:r>
          </w:p>
        </w:tc>
        <w:tc>
          <w:tcPr>
            <w:tcW w:w="6062" w:type="dxa"/>
          </w:tcPr>
          <w:p w14:paraId="2DA8AB9E" w14:textId="4445E7A2" w:rsidR="00213C63" w:rsidRPr="00CF5E77" w:rsidRDefault="009371F3" w:rsidP="00CD3036">
            <w:pPr>
              <w:wordWrap w:val="0"/>
              <w:topLinePunct/>
            </w:pPr>
            <w:r w:rsidRPr="00CF5E77">
              <w:rPr>
                <w:rFonts w:hint="eastAsia"/>
              </w:rPr>
              <w:t>建立人员考勤及巡更系统，系统可接受后台采购人实时在线监督，建立考勤记录台账和巡更记录台账</w:t>
            </w:r>
          </w:p>
        </w:tc>
      </w:tr>
    </w:tbl>
    <w:p w14:paraId="53E6F2BB" w14:textId="77777777" w:rsidR="00D3037B" w:rsidRDefault="00D3037B" w:rsidP="00025BD1">
      <w:pPr>
        <w:topLinePunct/>
        <w:spacing w:line="440" w:lineRule="exact"/>
        <w:ind w:firstLineChars="200" w:firstLine="482"/>
        <w:rPr>
          <w:b/>
          <w:bCs/>
        </w:rPr>
      </w:pPr>
      <w:r>
        <w:rPr>
          <w:rFonts w:hint="eastAsia"/>
          <w:b/>
          <w:bCs/>
        </w:rPr>
        <w:t>六、项目其他要求</w:t>
      </w:r>
    </w:p>
    <w:p w14:paraId="5DFAD8FB" w14:textId="77777777" w:rsidR="00D3037B" w:rsidRPr="00391EFD" w:rsidRDefault="00D3037B" w:rsidP="00025BD1">
      <w:pPr>
        <w:topLinePunct/>
        <w:spacing w:line="440" w:lineRule="exact"/>
        <w:ind w:firstLineChars="200" w:firstLine="480"/>
      </w:pPr>
      <w:r w:rsidRPr="00391EFD">
        <w:rPr>
          <w:rFonts w:hint="eastAsia"/>
        </w:rPr>
        <w:t>1</w:t>
      </w:r>
      <w:r>
        <w:rPr>
          <w:rFonts w:hint="eastAsia"/>
        </w:rPr>
        <w:t>、</w:t>
      </w:r>
      <w:r w:rsidRPr="00391EFD">
        <w:rPr>
          <w:rFonts w:hint="eastAsia"/>
        </w:rPr>
        <w:t>凡列入投标文件内的管理人员、机械化作业车辆等设备，投标人必须承诺是服务于本项目，不得服务于其他项目或与其他项目兼用，中标后如需更换或调整的，必须经采购人同意方可，如中标后投标人未能落实该要求的可视作单方面违约，所产生的违约责任由投标人承担。</w:t>
      </w:r>
    </w:p>
    <w:p w14:paraId="7B630858" w14:textId="77777777" w:rsidR="00D3037B" w:rsidRPr="00391EFD" w:rsidRDefault="00D3037B" w:rsidP="00025BD1">
      <w:pPr>
        <w:topLinePunct/>
        <w:spacing w:line="440" w:lineRule="exact"/>
        <w:ind w:firstLineChars="200" w:firstLine="480"/>
      </w:pPr>
      <w:r w:rsidRPr="00391EFD">
        <w:rPr>
          <w:rFonts w:hint="eastAsia"/>
        </w:rPr>
        <w:t>2</w:t>
      </w:r>
      <w:r>
        <w:rPr>
          <w:rFonts w:hint="eastAsia"/>
        </w:rPr>
        <w:t>、</w:t>
      </w:r>
      <w:r w:rsidRPr="00391EFD">
        <w:rPr>
          <w:rFonts w:hint="eastAsia"/>
        </w:rPr>
        <w:t>本项目各区块中所设岗位人员为适龄人员。若中标人配置其他的先进机械设备，经采购人核实允许后可适当调整人数。中标人在签订合同之前未按要求配备人员的，视为自动退出承包，采购人将不与其签订合同，履约保证金不予退还</w:t>
      </w:r>
      <w:r w:rsidRPr="00391EFD">
        <w:rPr>
          <w:rFonts w:hint="eastAsia"/>
          <w:kern w:val="0"/>
        </w:rPr>
        <w:t>。</w:t>
      </w:r>
    </w:p>
    <w:p w14:paraId="21441F24" w14:textId="77777777" w:rsidR="00D3037B" w:rsidRDefault="00D3037B" w:rsidP="00025BD1">
      <w:pPr>
        <w:topLinePunct/>
        <w:spacing w:line="440" w:lineRule="exact"/>
        <w:ind w:firstLineChars="200" w:firstLine="480"/>
        <w:rPr>
          <w:kern w:val="0"/>
        </w:rPr>
      </w:pPr>
      <w:r>
        <w:rPr>
          <w:rFonts w:hint="eastAsia"/>
          <w:kern w:val="0"/>
        </w:rPr>
        <w:t>3、</w:t>
      </w:r>
      <w:r w:rsidRPr="00391EFD">
        <w:rPr>
          <w:kern w:val="0"/>
        </w:rPr>
        <w:t>为促进保安队员遵守中标公司的规章制度和劳动纪律，落实岗位与职责，提高工作效率和质量，中标公司必须根据采购人要求，制订违规处理规定，并严格实施。</w:t>
      </w:r>
    </w:p>
    <w:p w14:paraId="4D6B75A1" w14:textId="77777777" w:rsidR="00D3037B" w:rsidRPr="00391EFD" w:rsidRDefault="00D3037B" w:rsidP="00025BD1">
      <w:pPr>
        <w:topLinePunct/>
        <w:spacing w:line="440" w:lineRule="exact"/>
        <w:ind w:firstLineChars="200" w:firstLine="480"/>
        <w:rPr>
          <w:kern w:val="0"/>
        </w:rPr>
      </w:pPr>
      <w:r w:rsidRPr="00391EFD">
        <w:rPr>
          <w:kern w:val="0"/>
        </w:rPr>
        <w:t>（1）采购人在对保安队员岗位监督检查过程中，发现有上岗期间睡觉、擅自离开工作岗位、上班期间从事与本工作岗位职责无关的事情等违规行为者，及时通知中标公司整改，并可视情节严重程度对</w:t>
      </w:r>
      <w:r>
        <w:rPr>
          <w:rFonts w:hint="eastAsia"/>
          <w:kern w:val="0"/>
        </w:rPr>
        <w:t>中标人</w:t>
      </w:r>
      <w:r w:rsidRPr="00391EFD">
        <w:rPr>
          <w:kern w:val="0"/>
        </w:rPr>
        <w:t>进行扣款，详见扣款细则。采购人有权对不符合公园运行安保人员要求中标</w:t>
      </w:r>
      <w:r>
        <w:rPr>
          <w:rFonts w:hint="eastAsia"/>
          <w:kern w:val="0"/>
        </w:rPr>
        <w:t>人</w:t>
      </w:r>
      <w:r w:rsidRPr="00391EFD">
        <w:rPr>
          <w:kern w:val="0"/>
        </w:rPr>
        <w:t>进行调换。</w:t>
      </w:r>
    </w:p>
    <w:p w14:paraId="2E8C7B41" w14:textId="77777777" w:rsidR="00D3037B" w:rsidRPr="00391EFD" w:rsidRDefault="00D3037B" w:rsidP="00025BD1">
      <w:pPr>
        <w:topLinePunct/>
        <w:spacing w:line="440" w:lineRule="exact"/>
        <w:ind w:firstLineChars="200" w:firstLine="480"/>
        <w:rPr>
          <w:kern w:val="0"/>
        </w:rPr>
      </w:pPr>
      <w:r w:rsidRPr="00391EFD">
        <w:rPr>
          <w:kern w:val="0"/>
        </w:rPr>
        <w:t>（2）因中标</w:t>
      </w:r>
      <w:r>
        <w:rPr>
          <w:rFonts w:hint="eastAsia"/>
          <w:kern w:val="0"/>
        </w:rPr>
        <w:t>人</w:t>
      </w:r>
      <w:r w:rsidRPr="00391EFD">
        <w:rPr>
          <w:kern w:val="0"/>
        </w:rPr>
        <w:t>管理不到位、责任心不强或工作失误而导致采购人造成生命、财产经济损失的，确认权责</w:t>
      </w:r>
      <w:r>
        <w:rPr>
          <w:rFonts w:hint="eastAsia"/>
          <w:kern w:val="0"/>
        </w:rPr>
        <w:t>后</w:t>
      </w:r>
      <w:r w:rsidRPr="00391EFD">
        <w:rPr>
          <w:kern w:val="0"/>
        </w:rPr>
        <w:t>中标</w:t>
      </w:r>
      <w:r>
        <w:rPr>
          <w:rFonts w:hint="eastAsia"/>
          <w:kern w:val="0"/>
        </w:rPr>
        <w:t>人</w:t>
      </w:r>
      <w:r w:rsidRPr="00391EFD">
        <w:rPr>
          <w:kern w:val="0"/>
        </w:rPr>
        <w:t>必须按权责划分承担全部或部分经济赔偿责任和法律责任。经济赔偿从当期管理费中扣减，不足余额由中标</w:t>
      </w:r>
      <w:r>
        <w:rPr>
          <w:rFonts w:hint="eastAsia"/>
          <w:kern w:val="0"/>
        </w:rPr>
        <w:t>人</w:t>
      </w:r>
      <w:r w:rsidRPr="00391EFD">
        <w:rPr>
          <w:kern w:val="0"/>
        </w:rPr>
        <w:t>另行支付。</w:t>
      </w:r>
    </w:p>
    <w:p w14:paraId="5E613751" w14:textId="77777777" w:rsidR="00D3037B" w:rsidRDefault="00D3037B" w:rsidP="00025BD1">
      <w:pPr>
        <w:topLinePunct/>
        <w:spacing w:line="440" w:lineRule="exact"/>
        <w:ind w:firstLineChars="200" w:firstLine="480"/>
        <w:rPr>
          <w:kern w:val="0"/>
        </w:rPr>
      </w:pPr>
      <w:r w:rsidRPr="00391EFD">
        <w:rPr>
          <w:kern w:val="0"/>
        </w:rPr>
        <w:t>（3）为促进保安队员遵守中标公司的规章制度和劳动纪律，落实岗位与职责，提</w:t>
      </w:r>
      <w:r w:rsidRPr="00391EFD">
        <w:rPr>
          <w:kern w:val="0"/>
        </w:rPr>
        <w:lastRenderedPageBreak/>
        <w:t>高工作效率和质量，中标</w:t>
      </w:r>
      <w:r>
        <w:rPr>
          <w:rFonts w:hint="eastAsia"/>
          <w:kern w:val="0"/>
        </w:rPr>
        <w:t>人</w:t>
      </w:r>
      <w:r w:rsidRPr="00391EFD">
        <w:rPr>
          <w:kern w:val="0"/>
        </w:rPr>
        <w:t>必须根据采购人要求，在合同签订前，制订违规处理规定报采购人备案，并严格实施。</w:t>
      </w:r>
    </w:p>
    <w:p w14:paraId="5293FBEF" w14:textId="77777777" w:rsidR="00D3037B" w:rsidRDefault="00D3037B" w:rsidP="00025BD1">
      <w:pPr>
        <w:topLinePunct/>
        <w:spacing w:line="440" w:lineRule="exact"/>
        <w:ind w:firstLineChars="200" w:firstLine="480"/>
        <w:rPr>
          <w:kern w:val="0"/>
        </w:rPr>
      </w:pPr>
      <w:r>
        <w:rPr>
          <w:rFonts w:hint="eastAsia"/>
          <w:kern w:val="0"/>
        </w:rPr>
        <w:t>4、</w:t>
      </w:r>
      <w:r w:rsidRPr="00391EFD">
        <w:rPr>
          <w:kern w:val="0"/>
        </w:rPr>
        <w:t>服务质量承诺</w:t>
      </w:r>
      <w:r>
        <w:rPr>
          <w:rFonts w:hint="eastAsia"/>
          <w:kern w:val="0"/>
        </w:rPr>
        <w:t>：</w:t>
      </w:r>
    </w:p>
    <w:p w14:paraId="1234F40B" w14:textId="77777777" w:rsidR="00D3037B" w:rsidRPr="00391EFD" w:rsidRDefault="00D3037B" w:rsidP="00025BD1">
      <w:pPr>
        <w:topLinePunct/>
        <w:spacing w:line="440" w:lineRule="exact"/>
        <w:ind w:firstLineChars="200" w:firstLine="480"/>
        <w:rPr>
          <w:kern w:val="0"/>
        </w:rPr>
      </w:pPr>
      <w:r w:rsidRPr="00391EFD">
        <w:rPr>
          <w:kern w:val="0"/>
        </w:rPr>
        <w:t>（1）为确保服务质量及与招标方沟通联络，</w:t>
      </w:r>
      <w:r>
        <w:rPr>
          <w:kern w:val="0"/>
        </w:rPr>
        <w:t>中标人</w:t>
      </w:r>
      <w:r w:rsidRPr="00391EFD">
        <w:rPr>
          <w:kern w:val="0"/>
        </w:rPr>
        <w:t>须设置专职主管，负责对承包项目、范围、服务质量的检查监督及与招标方日常业务联系；</w:t>
      </w:r>
    </w:p>
    <w:p w14:paraId="1482F2E9" w14:textId="77777777" w:rsidR="00D3037B" w:rsidRPr="00391EFD" w:rsidRDefault="00D3037B" w:rsidP="00025BD1">
      <w:pPr>
        <w:topLinePunct/>
        <w:spacing w:line="440" w:lineRule="exact"/>
        <w:ind w:firstLineChars="200" w:firstLine="480"/>
        <w:rPr>
          <w:kern w:val="0"/>
        </w:rPr>
      </w:pPr>
      <w:r w:rsidRPr="00391EFD">
        <w:rPr>
          <w:kern w:val="0"/>
        </w:rPr>
        <w:t>（2）</w:t>
      </w:r>
      <w:r>
        <w:rPr>
          <w:kern w:val="0"/>
        </w:rPr>
        <w:t>中标人</w:t>
      </w:r>
      <w:r w:rsidRPr="00391EFD">
        <w:rPr>
          <w:kern w:val="0"/>
        </w:rPr>
        <w:t>需提供员工管理服务规范要求及确保服务质量达标的具体措施；</w:t>
      </w:r>
    </w:p>
    <w:p w14:paraId="7EAD8EDC" w14:textId="77777777" w:rsidR="00D3037B" w:rsidRPr="00391EFD" w:rsidRDefault="00D3037B" w:rsidP="00025BD1">
      <w:pPr>
        <w:topLinePunct/>
        <w:spacing w:line="440" w:lineRule="exact"/>
        <w:ind w:firstLineChars="200" w:firstLine="480"/>
        <w:rPr>
          <w:kern w:val="0"/>
        </w:rPr>
      </w:pPr>
      <w:r w:rsidRPr="00391EFD">
        <w:rPr>
          <w:kern w:val="0"/>
        </w:rPr>
        <w:t>（3）</w:t>
      </w:r>
      <w:r>
        <w:rPr>
          <w:kern w:val="0"/>
        </w:rPr>
        <w:t>中标人</w:t>
      </w:r>
      <w:r w:rsidRPr="00391EFD">
        <w:rPr>
          <w:kern w:val="0"/>
        </w:rPr>
        <w:t>需向</w:t>
      </w:r>
      <w:r>
        <w:rPr>
          <w:kern w:val="0"/>
        </w:rPr>
        <w:t>采购人</w:t>
      </w:r>
      <w:r w:rsidRPr="00391EFD">
        <w:rPr>
          <w:kern w:val="0"/>
        </w:rPr>
        <w:t>提供服务承诺；</w:t>
      </w:r>
    </w:p>
    <w:p w14:paraId="634E934B" w14:textId="77777777" w:rsidR="00D3037B" w:rsidRPr="00391EFD" w:rsidRDefault="00D3037B" w:rsidP="00025BD1">
      <w:pPr>
        <w:topLinePunct/>
        <w:spacing w:line="440" w:lineRule="exact"/>
        <w:ind w:firstLineChars="200" w:firstLine="480"/>
        <w:rPr>
          <w:kern w:val="0"/>
        </w:rPr>
      </w:pPr>
      <w:r w:rsidRPr="00391EFD">
        <w:rPr>
          <w:kern w:val="0"/>
        </w:rPr>
        <w:t>（4）</w:t>
      </w:r>
      <w:r>
        <w:rPr>
          <w:kern w:val="0"/>
        </w:rPr>
        <w:t>中标人</w:t>
      </w:r>
      <w:r w:rsidRPr="00391EFD">
        <w:rPr>
          <w:kern w:val="0"/>
        </w:rPr>
        <w:t>须主动接受</w:t>
      </w:r>
      <w:r>
        <w:rPr>
          <w:kern w:val="0"/>
        </w:rPr>
        <w:t>采购人</w:t>
      </w:r>
      <w:r w:rsidRPr="00391EFD">
        <w:rPr>
          <w:kern w:val="0"/>
        </w:rPr>
        <w:t>的指导、检查、监督及协调；</w:t>
      </w:r>
    </w:p>
    <w:p w14:paraId="58758A5F" w14:textId="77777777" w:rsidR="00D3037B" w:rsidRPr="00391EFD" w:rsidRDefault="00D3037B" w:rsidP="00025BD1">
      <w:pPr>
        <w:topLinePunct/>
        <w:spacing w:line="440" w:lineRule="exact"/>
        <w:ind w:firstLineChars="200" w:firstLine="480"/>
        <w:rPr>
          <w:kern w:val="0"/>
        </w:rPr>
      </w:pPr>
      <w:r w:rsidRPr="00391EFD">
        <w:rPr>
          <w:kern w:val="0"/>
        </w:rPr>
        <w:t>（5）现有服务范围内，由于调整而增加的工作量，不再增加费用；</w:t>
      </w:r>
    </w:p>
    <w:p w14:paraId="304A4E75" w14:textId="77777777" w:rsidR="00D3037B" w:rsidRDefault="00D3037B" w:rsidP="00025BD1">
      <w:pPr>
        <w:topLinePunct/>
        <w:spacing w:line="440" w:lineRule="exact"/>
        <w:ind w:firstLineChars="200" w:firstLine="480"/>
        <w:rPr>
          <w:kern w:val="0"/>
        </w:rPr>
      </w:pPr>
      <w:r w:rsidRPr="00391EFD">
        <w:rPr>
          <w:kern w:val="0"/>
        </w:rPr>
        <w:t>（6）按时按质完成</w:t>
      </w:r>
      <w:r>
        <w:rPr>
          <w:kern w:val="0"/>
        </w:rPr>
        <w:t>采购人</w:t>
      </w:r>
      <w:r w:rsidRPr="00391EFD">
        <w:rPr>
          <w:kern w:val="0"/>
        </w:rPr>
        <w:t>交办的重大庆典、会议活动等突击性保安管理任务，所增加的工作量不另外计算费用。</w:t>
      </w:r>
    </w:p>
    <w:p w14:paraId="2DB0A038" w14:textId="77777777" w:rsidR="00D3037B" w:rsidRDefault="00D3037B" w:rsidP="00025BD1">
      <w:pPr>
        <w:topLinePunct/>
        <w:adjustRightInd w:val="0"/>
        <w:snapToGrid w:val="0"/>
        <w:spacing w:line="440" w:lineRule="exact"/>
        <w:ind w:firstLineChars="200" w:firstLine="480"/>
        <w:textAlignment w:val="baseline"/>
        <w:rPr>
          <w:kern w:val="0"/>
        </w:rPr>
      </w:pPr>
      <w:r>
        <w:rPr>
          <w:rFonts w:hint="eastAsia"/>
          <w:kern w:val="0"/>
        </w:rPr>
        <w:t>5、突发状况及补充说明：</w:t>
      </w:r>
    </w:p>
    <w:p w14:paraId="6BFF4348" w14:textId="77777777" w:rsidR="00D3037B" w:rsidRDefault="00D3037B" w:rsidP="00025BD1">
      <w:pPr>
        <w:topLinePunct/>
        <w:adjustRightInd w:val="0"/>
        <w:snapToGrid w:val="0"/>
        <w:spacing w:line="440" w:lineRule="exact"/>
        <w:ind w:firstLineChars="200" w:firstLine="480"/>
        <w:textAlignment w:val="baseline"/>
        <w:rPr>
          <w:kern w:val="0"/>
        </w:rPr>
      </w:pPr>
      <w:r>
        <w:rPr>
          <w:rFonts w:hint="eastAsia"/>
          <w:kern w:val="0"/>
        </w:rPr>
        <w:t>（1）遭遇突发性污染事件，必须组织人员等在30分钟内到达事发现场，以最快的有效时间内清除地面污染。</w:t>
      </w:r>
    </w:p>
    <w:p w14:paraId="3AC5112D" w14:textId="77777777" w:rsidR="00D3037B" w:rsidRDefault="00D3037B" w:rsidP="00025BD1">
      <w:pPr>
        <w:topLinePunct/>
        <w:adjustRightInd w:val="0"/>
        <w:snapToGrid w:val="0"/>
        <w:spacing w:line="440" w:lineRule="exact"/>
        <w:ind w:firstLineChars="200" w:firstLine="480"/>
        <w:textAlignment w:val="baseline"/>
        <w:rPr>
          <w:kern w:val="0"/>
        </w:rPr>
      </w:pPr>
      <w:r>
        <w:rPr>
          <w:rFonts w:hint="eastAsia"/>
          <w:kern w:val="0"/>
        </w:rPr>
        <w:t>（2）在节假日、活动保障及防汛抗台、防冻抗雪期间，应根据实际无条件服从要求，及时调整与转换作业模式。</w:t>
      </w:r>
    </w:p>
    <w:p w14:paraId="3530B41B" w14:textId="77777777" w:rsidR="00D3037B" w:rsidRDefault="00D3037B" w:rsidP="00025BD1">
      <w:pPr>
        <w:topLinePunct/>
        <w:adjustRightInd w:val="0"/>
        <w:snapToGrid w:val="0"/>
        <w:spacing w:line="440" w:lineRule="exact"/>
        <w:ind w:firstLineChars="200" w:firstLine="480"/>
        <w:textAlignment w:val="baseline"/>
        <w:rPr>
          <w:kern w:val="0"/>
        </w:rPr>
      </w:pPr>
      <w:r>
        <w:rPr>
          <w:rFonts w:hint="eastAsia"/>
          <w:kern w:val="0"/>
        </w:rPr>
        <w:t>（3）对公园区域周边部位的卫生保洁有“举手之劳”的义务。</w:t>
      </w:r>
    </w:p>
    <w:p w14:paraId="287A3199" w14:textId="77777777" w:rsidR="00D3037B" w:rsidRDefault="00D3037B" w:rsidP="00025BD1">
      <w:pPr>
        <w:topLinePunct/>
        <w:adjustRightInd w:val="0"/>
        <w:snapToGrid w:val="0"/>
        <w:spacing w:line="440" w:lineRule="exact"/>
        <w:ind w:firstLineChars="200" w:firstLine="480"/>
        <w:textAlignment w:val="baseline"/>
        <w:rPr>
          <w:kern w:val="0"/>
        </w:rPr>
      </w:pPr>
      <w:r>
        <w:rPr>
          <w:rFonts w:hint="eastAsia"/>
          <w:kern w:val="0"/>
        </w:rPr>
        <w:t>（4）中标人应积极协助并配合采购人完成其他各类卫生清理整治工作。</w:t>
      </w:r>
    </w:p>
    <w:p w14:paraId="72CD807D" w14:textId="77777777" w:rsidR="00D3037B" w:rsidRPr="00CF5E77" w:rsidRDefault="00D3037B" w:rsidP="00025BD1">
      <w:pPr>
        <w:topLinePunct/>
        <w:adjustRightInd w:val="0"/>
        <w:snapToGrid w:val="0"/>
        <w:spacing w:line="440" w:lineRule="exact"/>
        <w:ind w:firstLineChars="200" w:firstLine="480"/>
        <w:textAlignment w:val="baseline"/>
        <w:rPr>
          <w:kern w:val="0"/>
        </w:rPr>
      </w:pPr>
      <w:r>
        <w:rPr>
          <w:rFonts w:hint="eastAsia"/>
          <w:kern w:val="0"/>
        </w:rPr>
        <w:t>（5）接到区（市）长公开电话或者各类媒体报道、或投诉的各类问题，及在各级</w:t>
      </w:r>
      <w:r w:rsidRPr="00CF5E77">
        <w:rPr>
          <w:rFonts w:hint="eastAsia"/>
          <w:kern w:val="0"/>
        </w:rPr>
        <w:t>检查中发现并通报的问题，应做到及时整改与上报。</w:t>
      </w:r>
    </w:p>
    <w:p w14:paraId="0D146152" w14:textId="77777777" w:rsidR="00BE4D63" w:rsidRPr="00CF5E77" w:rsidRDefault="00D3037B" w:rsidP="00025BD1">
      <w:pPr>
        <w:topLinePunct/>
        <w:adjustRightInd w:val="0"/>
        <w:snapToGrid w:val="0"/>
        <w:spacing w:line="440" w:lineRule="exact"/>
        <w:ind w:firstLineChars="200" w:firstLine="480"/>
        <w:textAlignment w:val="baseline"/>
        <w:rPr>
          <w:kern w:val="0"/>
        </w:rPr>
      </w:pPr>
      <w:r w:rsidRPr="00CF5E77">
        <w:rPr>
          <w:rFonts w:hint="eastAsia"/>
          <w:kern w:val="0"/>
        </w:rPr>
        <w:t>（6）需做好对公园保洁区域内所建的公共设施外立面保洁。</w:t>
      </w:r>
    </w:p>
    <w:p w14:paraId="50C7274E" w14:textId="1446E8EB" w:rsidR="00D3037B" w:rsidRPr="00CF5E77" w:rsidRDefault="00BE4D63" w:rsidP="00025BD1">
      <w:pPr>
        <w:topLinePunct/>
        <w:adjustRightInd w:val="0"/>
        <w:snapToGrid w:val="0"/>
        <w:spacing w:line="440" w:lineRule="exact"/>
        <w:ind w:firstLineChars="200" w:firstLine="480"/>
        <w:textAlignment w:val="baseline"/>
        <w:rPr>
          <w:kern w:val="0"/>
        </w:rPr>
      </w:pPr>
      <w:r w:rsidRPr="00CF5E77">
        <w:rPr>
          <w:rFonts w:hint="eastAsia"/>
          <w:kern w:val="0"/>
        </w:rPr>
        <w:t>6、建立考勤和巡更系统，系统可接受后台采购人实时查看监督，完善考勤和巡更制度，对人员的考勤和巡更进行考核。</w:t>
      </w:r>
    </w:p>
    <w:p w14:paraId="033BCAC2" w14:textId="77777777" w:rsidR="00D3037B" w:rsidRPr="00CF5E77" w:rsidRDefault="00D3037B" w:rsidP="00025BD1">
      <w:pPr>
        <w:topLinePunct/>
        <w:spacing w:line="440" w:lineRule="exact"/>
        <w:ind w:firstLineChars="200" w:firstLine="482"/>
        <w:rPr>
          <w:b/>
          <w:bCs/>
        </w:rPr>
      </w:pPr>
      <w:r w:rsidRPr="00CF5E77">
        <w:rPr>
          <w:rFonts w:hint="eastAsia"/>
          <w:b/>
          <w:bCs/>
        </w:rPr>
        <w:t>七、</w:t>
      </w:r>
      <w:r w:rsidRPr="00CF5E77">
        <w:rPr>
          <w:rFonts w:hint="eastAsia"/>
          <w:b/>
          <w:bCs/>
          <w:kern w:val="0"/>
        </w:rPr>
        <w:t>督查考核种类和方法</w:t>
      </w:r>
    </w:p>
    <w:p w14:paraId="27DE2BC7" w14:textId="77777777" w:rsidR="00D3037B" w:rsidRPr="008A1BC2" w:rsidRDefault="00D3037B" w:rsidP="00025BD1">
      <w:pPr>
        <w:topLinePunct/>
        <w:adjustRightInd w:val="0"/>
        <w:snapToGrid w:val="0"/>
        <w:spacing w:line="440" w:lineRule="exact"/>
        <w:ind w:firstLineChars="200" w:firstLine="482"/>
        <w:textAlignment w:val="baseline"/>
        <w:rPr>
          <w:b/>
          <w:bCs/>
          <w:kern w:val="0"/>
        </w:rPr>
      </w:pPr>
      <w:r w:rsidRPr="008A1BC2">
        <w:rPr>
          <w:rFonts w:hint="eastAsia"/>
          <w:b/>
          <w:bCs/>
          <w:kern w:val="0"/>
        </w:rPr>
        <w:t>保洁服务考核：</w:t>
      </w:r>
    </w:p>
    <w:p w14:paraId="114226B9" w14:textId="77777777" w:rsidR="00D3037B" w:rsidRDefault="00D3037B" w:rsidP="00025BD1">
      <w:pPr>
        <w:topLinePunct/>
        <w:adjustRightInd w:val="0"/>
        <w:snapToGrid w:val="0"/>
        <w:spacing w:line="440" w:lineRule="exact"/>
        <w:ind w:firstLineChars="200" w:firstLine="480"/>
        <w:textAlignment w:val="baseline"/>
        <w:rPr>
          <w:kern w:val="0"/>
        </w:rPr>
      </w:pPr>
      <w:r>
        <w:rPr>
          <w:rFonts w:hint="eastAsia"/>
          <w:kern w:val="0"/>
        </w:rPr>
        <w:t>1.</w:t>
      </w:r>
      <w:r w:rsidRPr="00FF40AC">
        <w:t xml:space="preserve"> </w:t>
      </w:r>
      <w:r w:rsidRPr="00FF40AC">
        <w:rPr>
          <w:kern w:val="0"/>
        </w:rPr>
        <w:t>根据《</w:t>
      </w:r>
      <w:r w:rsidRPr="002F34F3">
        <w:rPr>
          <w:kern w:val="0"/>
        </w:rPr>
        <w:t>公园卫生保洁考核标准</w:t>
      </w:r>
      <w:r w:rsidRPr="00FF40AC">
        <w:rPr>
          <w:kern w:val="0"/>
        </w:rPr>
        <w:t>》进行考核，总得分90分及其以上为合格。</w:t>
      </w:r>
    </w:p>
    <w:p w14:paraId="31D43EE1" w14:textId="77777777" w:rsidR="00D3037B" w:rsidRDefault="00D3037B" w:rsidP="00025BD1">
      <w:pPr>
        <w:topLinePunct/>
        <w:adjustRightInd w:val="0"/>
        <w:snapToGrid w:val="0"/>
        <w:spacing w:line="440" w:lineRule="exact"/>
        <w:ind w:firstLineChars="200" w:firstLine="480"/>
        <w:textAlignment w:val="baseline"/>
        <w:rPr>
          <w:kern w:val="0"/>
        </w:rPr>
      </w:pPr>
      <w:r>
        <w:rPr>
          <w:rFonts w:hint="eastAsia"/>
          <w:kern w:val="0"/>
        </w:rPr>
        <w:t>2.考核方法</w:t>
      </w:r>
    </w:p>
    <w:p w14:paraId="367D1601" w14:textId="77777777" w:rsidR="00D3037B" w:rsidRDefault="00D3037B" w:rsidP="00025BD1">
      <w:pPr>
        <w:topLinePunct/>
        <w:adjustRightInd w:val="0"/>
        <w:snapToGrid w:val="0"/>
        <w:spacing w:line="440" w:lineRule="exact"/>
        <w:ind w:firstLineChars="200" w:firstLine="480"/>
        <w:textAlignment w:val="baseline"/>
        <w:rPr>
          <w:kern w:val="0"/>
        </w:rPr>
      </w:pPr>
      <w:r>
        <w:rPr>
          <w:rFonts w:hint="eastAsia"/>
          <w:kern w:val="0"/>
        </w:rPr>
        <w:t>日常巡查由采购人组织和实施，巡查时间应一般按清扫保洁作业时间段相同，巡回中发现的问题中标人应在规定时间整改完成。</w:t>
      </w:r>
      <w:r>
        <w:rPr>
          <w:rFonts w:hint="eastAsia"/>
          <w:b/>
          <w:kern w:val="0"/>
        </w:rPr>
        <w:t>日常巡查采取即查即改与即扣相结合的制度，发现问题立即整改，并根据考核细则予以扣分扣款处理。</w:t>
      </w:r>
    </w:p>
    <w:p w14:paraId="77C1FD26" w14:textId="77777777" w:rsidR="00D3037B" w:rsidRPr="00223E96" w:rsidRDefault="00D3037B" w:rsidP="00025BD1">
      <w:pPr>
        <w:topLinePunct/>
        <w:adjustRightInd w:val="0"/>
        <w:snapToGrid w:val="0"/>
        <w:spacing w:line="440" w:lineRule="exact"/>
        <w:ind w:firstLineChars="200" w:firstLine="480"/>
        <w:textAlignment w:val="baseline"/>
        <w:rPr>
          <w:color w:val="000000" w:themeColor="text1"/>
          <w:kern w:val="0"/>
        </w:rPr>
      </w:pPr>
      <w:r w:rsidRPr="00FF40AC">
        <w:rPr>
          <w:rFonts w:cs="宋体" w:hint="eastAsia"/>
          <w:color w:val="000000"/>
          <w:kern w:val="0"/>
        </w:rPr>
        <w:t>每个公园每个季度一总结一通报，每季度按总分</w:t>
      </w:r>
      <w:r w:rsidRPr="00FF40AC">
        <w:rPr>
          <w:rFonts w:cs="宋体"/>
          <w:color w:val="000000"/>
          <w:kern w:val="0"/>
        </w:rPr>
        <w:t>100</w:t>
      </w:r>
      <w:r w:rsidRPr="00FF40AC">
        <w:rPr>
          <w:rFonts w:cs="宋体" w:hint="eastAsia"/>
          <w:color w:val="000000"/>
          <w:kern w:val="0"/>
        </w:rPr>
        <w:t>分计算，</w:t>
      </w:r>
      <w:r w:rsidRPr="00FF40AC">
        <w:rPr>
          <w:rFonts w:cs="宋体"/>
          <w:color w:val="000000"/>
          <w:kern w:val="0"/>
        </w:rPr>
        <w:t>90</w:t>
      </w:r>
      <w:r w:rsidRPr="00FF40AC">
        <w:rPr>
          <w:rFonts w:cs="宋体" w:hint="eastAsia"/>
          <w:color w:val="000000"/>
          <w:kern w:val="0"/>
        </w:rPr>
        <w:t>分</w:t>
      </w:r>
      <w:r w:rsidRPr="00FF40AC">
        <w:rPr>
          <w:rFonts w:cs="宋体"/>
          <w:color w:val="000000"/>
          <w:kern w:val="0"/>
        </w:rPr>
        <w:t>(</w:t>
      </w:r>
      <w:r w:rsidRPr="00FF40AC">
        <w:rPr>
          <w:rFonts w:cs="宋体" w:hint="eastAsia"/>
          <w:color w:val="000000"/>
          <w:kern w:val="0"/>
        </w:rPr>
        <w:t>含</w:t>
      </w:r>
      <w:r w:rsidRPr="00FF40AC">
        <w:rPr>
          <w:rFonts w:cs="宋体"/>
          <w:color w:val="000000"/>
          <w:kern w:val="0"/>
        </w:rPr>
        <w:t>)</w:t>
      </w:r>
      <w:r w:rsidRPr="00FF40AC">
        <w:rPr>
          <w:rFonts w:cs="宋体" w:hint="eastAsia"/>
          <w:color w:val="000000"/>
          <w:kern w:val="0"/>
        </w:rPr>
        <w:t>为合格线，</w:t>
      </w:r>
      <w:r w:rsidRPr="00FF40AC">
        <w:rPr>
          <w:rFonts w:cs="宋体"/>
          <w:color w:val="000000"/>
          <w:kern w:val="0"/>
        </w:rPr>
        <w:lastRenderedPageBreak/>
        <w:t>90</w:t>
      </w:r>
      <w:r w:rsidRPr="00FF40AC">
        <w:rPr>
          <w:rFonts w:cs="宋体" w:hint="eastAsia"/>
          <w:color w:val="000000"/>
          <w:kern w:val="0"/>
        </w:rPr>
        <w:t>以上全额支付（除扣除部分），低于</w:t>
      </w:r>
      <w:r w:rsidRPr="00FF40AC">
        <w:rPr>
          <w:rFonts w:cs="宋体"/>
          <w:color w:val="000000"/>
          <w:kern w:val="0"/>
        </w:rPr>
        <w:t>90</w:t>
      </w:r>
      <w:r w:rsidRPr="00FF40AC">
        <w:rPr>
          <w:rFonts w:cs="宋体" w:hint="eastAsia"/>
          <w:color w:val="000000"/>
          <w:kern w:val="0"/>
        </w:rPr>
        <w:t>分的，每递减</w:t>
      </w:r>
      <w:r w:rsidRPr="00FF40AC">
        <w:rPr>
          <w:rFonts w:cs="宋体"/>
          <w:color w:val="000000"/>
          <w:kern w:val="0"/>
        </w:rPr>
        <w:t>1</w:t>
      </w:r>
      <w:r w:rsidRPr="00FF40AC">
        <w:rPr>
          <w:rFonts w:cs="宋体" w:hint="eastAsia"/>
          <w:color w:val="000000"/>
          <w:kern w:val="0"/>
        </w:rPr>
        <w:t>分在原有扣款基础上再扣除保洁经费</w:t>
      </w:r>
      <w:r w:rsidRPr="00FF40AC">
        <w:rPr>
          <w:rFonts w:cs="宋体"/>
          <w:color w:val="000000"/>
          <w:kern w:val="0"/>
        </w:rPr>
        <w:t>5000</w:t>
      </w:r>
      <w:r w:rsidRPr="00FF40AC">
        <w:rPr>
          <w:rFonts w:cs="宋体" w:hint="eastAsia"/>
          <w:color w:val="000000"/>
          <w:kern w:val="0"/>
        </w:rPr>
        <w:t>元，扣完为止</w:t>
      </w:r>
      <w:r w:rsidRPr="00223E96">
        <w:rPr>
          <w:rFonts w:cs="宋体" w:hint="eastAsia"/>
          <w:color w:val="000000" w:themeColor="text1"/>
          <w:kern w:val="0"/>
        </w:rPr>
        <w:t>。</w:t>
      </w:r>
      <w:r w:rsidRPr="00223E96">
        <w:rPr>
          <w:rFonts w:cs="Tahoma" w:hint="eastAsia"/>
          <w:color w:val="000000" w:themeColor="text1"/>
        </w:rPr>
        <w:t>连续</w:t>
      </w:r>
      <w:r w:rsidRPr="00223E96">
        <w:rPr>
          <w:color w:val="000000" w:themeColor="text1"/>
        </w:rPr>
        <w:t>2</w:t>
      </w:r>
      <w:r w:rsidRPr="00223E96">
        <w:rPr>
          <w:rFonts w:hint="eastAsia"/>
          <w:color w:val="000000" w:themeColor="text1"/>
        </w:rPr>
        <w:t>个季度</w:t>
      </w:r>
      <w:r w:rsidRPr="00223E96">
        <w:rPr>
          <w:rFonts w:cs="Tahoma" w:hint="eastAsia"/>
          <w:color w:val="000000" w:themeColor="text1"/>
        </w:rPr>
        <w:t>考核不合格的</w:t>
      </w:r>
      <w:r w:rsidRPr="00223E96">
        <w:rPr>
          <w:rFonts w:hint="eastAsia"/>
          <w:color w:val="000000" w:themeColor="text1"/>
          <w:kern w:val="0"/>
        </w:rPr>
        <w:t>，采购人有权解除合同关系。</w:t>
      </w:r>
    </w:p>
    <w:p w14:paraId="6819A45F" w14:textId="77777777" w:rsidR="00D3037B" w:rsidRPr="00223E96" w:rsidRDefault="00D3037B" w:rsidP="00025BD1">
      <w:pPr>
        <w:topLinePunct/>
        <w:spacing w:line="440" w:lineRule="exact"/>
        <w:ind w:firstLineChars="200" w:firstLine="480"/>
        <w:rPr>
          <w:color w:val="000000" w:themeColor="text1"/>
          <w:kern w:val="0"/>
        </w:rPr>
      </w:pPr>
      <w:r w:rsidRPr="00223E96">
        <w:rPr>
          <w:rFonts w:hint="eastAsia"/>
          <w:color w:val="000000" w:themeColor="text1"/>
          <w:kern w:val="0"/>
        </w:rPr>
        <w:t>3.对于考核的具体情况，采购人有义务将考核情况通知中标人。</w:t>
      </w:r>
    </w:p>
    <w:p w14:paraId="3AC3BD3C" w14:textId="77777777" w:rsidR="00D3037B" w:rsidRPr="00223E96" w:rsidRDefault="00D3037B" w:rsidP="00025BD1">
      <w:pPr>
        <w:topLinePunct/>
        <w:spacing w:line="440" w:lineRule="exact"/>
        <w:ind w:firstLineChars="200" w:firstLine="482"/>
        <w:rPr>
          <w:b/>
          <w:bCs/>
          <w:color w:val="000000" w:themeColor="text1"/>
        </w:rPr>
      </w:pPr>
      <w:r w:rsidRPr="00223E96">
        <w:rPr>
          <w:rFonts w:hint="eastAsia"/>
          <w:b/>
          <w:bCs/>
          <w:color w:val="000000" w:themeColor="text1"/>
        </w:rPr>
        <w:t>保安服务考核：</w:t>
      </w:r>
    </w:p>
    <w:p w14:paraId="023F6FC8" w14:textId="77777777" w:rsidR="00D3037B" w:rsidRPr="00223E96" w:rsidRDefault="00D3037B" w:rsidP="00025BD1">
      <w:pPr>
        <w:pStyle w:val="afffffffffffff6"/>
        <w:topLinePunct/>
        <w:autoSpaceDE/>
        <w:autoSpaceDN/>
        <w:spacing w:before="0" w:after="0" w:line="440" w:lineRule="exact"/>
        <w:ind w:firstLineChars="200" w:firstLine="480"/>
        <w:jc w:val="both"/>
        <w:rPr>
          <w:rFonts w:ascii="仿宋" w:eastAsia="仿宋" w:hAnsi="仿宋" w:hint="default"/>
          <w:color w:val="000000" w:themeColor="text1"/>
          <w:szCs w:val="24"/>
        </w:rPr>
      </w:pPr>
      <w:r w:rsidRPr="00223E96">
        <w:rPr>
          <w:rFonts w:ascii="仿宋" w:eastAsia="仿宋" w:hAnsi="仿宋"/>
          <w:color w:val="000000" w:themeColor="text1"/>
          <w:szCs w:val="24"/>
        </w:rPr>
        <w:t>1.根据《保安人员考核标准》进行考核，总得分90分及其以上为合格。</w:t>
      </w:r>
    </w:p>
    <w:p w14:paraId="56AFFBFC" w14:textId="77777777" w:rsidR="00D3037B" w:rsidRPr="00223E96" w:rsidRDefault="00D3037B" w:rsidP="00025BD1">
      <w:pPr>
        <w:pStyle w:val="afffffffffffff6"/>
        <w:topLinePunct/>
        <w:autoSpaceDE/>
        <w:autoSpaceDN/>
        <w:spacing w:before="0" w:after="0" w:line="440" w:lineRule="exact"/>
        <w:ind w:firstLineChars="200" w:firstLine="480"/>
        <w:jc w:val="both"/>
        <w:rPr>
          <w:rFonts w:ascii="仿宋" w:eastAsia="仿宋" w:hAnsi="仿宋" w:hint="default"/>
          <w:color w:val="000000" w:themeColor="text1"/>
          <w:szCs w:val="24"/>
        </w:rPr>
      </w:pPr>
      <w:r w:rsidRPr="00223E96">
        <w:rPr>
          <w:rFonts w:ascii="仿宋" w:eastAsia="仿宋" w:hAnsi="仿宋"/>
          <w:color w:val="000000" w:themeColor="text1"/>
          <w:szCs w:val="24"/>
        </w:rPr>
        <w:t>2.要求中标单位在10天内上报安保管理方案（含人员配备名单、联系方式及身份证复印件等）与巡更方案给采购人审核。由采购人对中标单位保安服务质量进行考核验收，考核方式由采购人每季度定期采取普查与随机抽查相结合的办法。</w:t>
      </w:r>
    </w:p>
    <w:p w14:paraId="3862D275" w14:textId="77777777" w:rsidR="00D3037B" w:rsidRPr="00223E96" w:rsidRDefault="00D3037B" w:rsidP="00025BD1">
      <w:pPr>
        <w:topLinePunct/>
        <w:spacing w:line="440" w:lineRule="exact"/>
        <w:ind w:firstLineChars="200" w:firstLine="480"/>
        <w:rPr>
          <w:color w:val="000000" w:themeColor="text1"/>
        </w:rPr>
      </w:pPr>
      <w:r w:rsidRPr="00223E96">
        <w:rPr>
          <w:rFonts w:hint="eastAsia"/>
          <w:color w:val="000000" w:themeColor="text1"/>
        </w:rPr>
        <w:t>3.</w:t>
      </w:r>
      <w:r w:rsidRPr="00223E96">
        <w:rPr>
          <w:rFonts w:cs="宋体" w:hint="eastAsia"/>
          <w:color w:val="000000" w:themeColor="text1"/>
          <w:kern w:val="0"/>
        </w:rPr>
        <w:t>每个公园每个季度一总结一通报，每季度按总分100分计算，90分(含)为合格线，90以上全额支付（除扣除部分），低于90分的，每递减1分在原有扣款基础上再扣除保安经费5000元，扣完为止</w:t>
      </w:r>
      <w:r w:rsidRPr="00223E96">
        <w:rPr>
          <w:rFonts w:cs="Tahoma" w:hint="eastAsia"/>
          <w:color w:val="000000" w:themeColor="text1"/>
        </w:rPr>
        <w:t>。违规情节严重的相关保安必须进行更换，连续</w:t>
      </w:r>
      <w:r w:rsidRPr="00223E96">
        <w:rPr>
          <w:color w:val="000000" w:themeColor="text1"/>
        </w:rPr>
        <w:t>2</w:t>
      </w:r>
      <w:r w:rsidRPr="00223E96">
        <w:rPr>
          <w:rFonts w:hint="eastAsia"/>
          <w:color w:val="000000" w:themeColor="text1"/>
        </w:rPr>
        <w:t>个季度</w:t>
      </w:r>
      <w:r w:rsidRPr="00223E96">
        <w:rPr>
          <w:rFonts w:cs="Tahoma" w:hint="eastAsia"/>
          <w:color w:val="000000" w:themeColor="text1"/>
        </w:rPr>
        <w:t>考核不合格的，采购人有权</w:t>
      </w:r>
      <w:r w:rsidRPr="00223E96">
        <w:rPr>
          <w:rFonts w:cs="Tahoma"/>
          <w:color w:val="000000" w:themeColor="text1"/>
        </w:rPr>
        <w:t>提前终止合同，</w:t>
      </w:r>
      <w:r w:rsidRPr="00223E96">
        <w:rPr>
          <w:color w:val="000000" w:themeColor="text1"/>
        </w:rPr>
        <w:t>由此所造成的损失全部由</w:t>
      </w:r>
      <w:r w:rsidRPr="00223E96">
        <w:rPr>
          <w:rFonts w:hint="eastAsia"/>
          <w:color w:val="000000" w:themeColor="text1"/>
        </w:rPr>
        <w:t>中标单位</w:t>
      </w:r>
      <w:r w:rsidRPr="00223E96">
        <w:rPr>
          <w:color w:val="000000" w:themeColor="text1"/>
        </w:rPr>
        <w:t>承担。</w:t>
      </w:r>
      <w:r w:rsidRPr="00223E96">
        <w:rPr>
          <w:rFonts w:hint="eastAsia"/>
          <w:color w:val="000000" w:themeColor="text1"/>
        </w:rPr>
        <w:t xml:space="preserve"> </w:t>
      </w:r>
    </w:p>
    <w:p w14:paraId="4230B02A" w14:textId="77777777" w:rsidR="00D3037B" w:rsidRDefault="00D3037B" w:rsidP="00025BD1">
      <w:pPr>
        <w:topLinePunct/>
        <w:spacing w:line="440" w:lineRule="exact"/>
        <w:ind w:firstLineChars="200" w:firstLine="482"/>
        <w:rPr>
          <w:b/>
          <w:bCs/>
          <w:kern w:val="0"/>
        </w:rPr>
      </w:pPr>
      <w:r>
        <w:rPr>
          <w:rFonts w:hint="eastAsia"/>
          <w:b/>
          <w:bCs/>
          <w:kern w:val="0"/>
        </w:rPr>
        <w:t>考核事项说明：</w:t>
      </w:r>
    </w:p>
    <w:p w14:paraId="60E3170B" w14:textId="77777777" w:rsidR="00D3037B" w:rsidRPr="008A1BC2" w:rsidRDefault="00D3037B" w:rsidP="00025BD1">
      <w:pPr>
        <w:topLinePunct/>
        <w:spacing w:line="440" w:lineRule="exact"/>
        <w:ind w:firstLineChars="200" w:firstLine="480"/>
      </w:pPr>
      <w:r w:rsidRPr="008A1BC2">
        <w:t>1.采购人应认真、详实的记录督查考核情况，并要求所有参加考核的人员签字确认。</w:t>
      </w:r>
    </w:p>
    <w:p w14:paraId="02F7EE65" w14:textId="77777777" w:rsidR="00D3037B" w:rsidRPr="008A1BC2" w:rsidRDefault="00D3037B" w:rsidP="00025BD1">
      <w:pPr>
        <w:topLinePunct/>
        <w:spacing w:line="440" w:lineRule="exact"/>
        <w:ind w:firstLineChars="200" w:firstLine="480"/>
      </w:pPr>
      <w:r w:rsidRPr="008A1BC2">
        <w:t>2.采购人在各类考核中，应做好相关证据的收集与记录工作，严格依据考核标准作出相应的处理结果，及时通知中标人对存在的问题进行整改，如中标人对考核结果有疑意的，采购人应向中标人以口头或书面的形式作出答复。</w:t>
      </w:r>
    </w:p>
    <w:p w14:paraId="7C8153A8" w14:textId="77777777" w:rsidR="00D3037B" w:rsidRPr="001702A4" w:rsidRDefault="00D3037B" w:rsidP="00025BD1">
      <w:pPr>
        <w:topLinePunct/>
        <w:spacing w:line="440" w:lineRule="exact"/>
        <w:ind w:firstLineChars="200" w:firstLine="480"/>
      </w:pPr>
      <w:r w:rsidRPr="008A1BC2">
        <w:t>3.采购人在各类考核中，针对中标人存在的问题，依据合同条款或考核标准作</w:t>
      </w:r>
      <w:r w:rsidRPr="001702A4">
        <w:t>出如实的处罚，如中标人拒绝签字确认，或拒不承认的，不影响采购人处罚决定的执行力。</w:t>
      </w:r>
    </w:p>
    <w:p w14:paraId="0873525E" w14:textId="77777777" w:rsidR="00D3037B" w:rsidRPr="001702A4" w:rsidRDefault="00D3037B" w:rsidP="00025BD1">
      <w:pPr>
        <w:pStyle w:val="affffffffffffffffd"/>
        <w:topLinePunct/>
        <w:spacing w:line="440" w:lineRule="exact"/>
        <w:ind w:firstLine="480"/>
      </w:pPr>
      <w:r w:rsidRPr="001702A4">
        <w:t>4.当</w:t>
      </w:r>
      <w:r w:rsidRPr="001702A4">
        <w:rPr>
          <w:rFonts w:hint="eastAsia"/>
        </w:rPr>
        <w:t>季</w:t>
      </w:r>
      <w:r w:rsidRPr="001702A4">
        <w:t>的扣罚在</w:t>
      </w:r>
      <w:r w:rsidRPr="001702A4">
        <w:rPr>
          <w:rFonts w:hint="eastAsia"/>
        </w:rPr>
        <w:t>季</w:t>
      </w:r>
      <w:r w:rsidRPr="001702A4">
        <w:t>度经费中直接扣除，如有其也原因未扣除的，采购人可通知中标人依据扣罚凭证向采购人缴纳扣罚款，另外，采购人也可在下</w:t>
      </w:r>
      <w:r w:rsidRPr="001702A4">
        <w:rPr>
          <w:rFonts w:hint="eastAsia"/>
        </w:rPr>
        <w:t>季</w:t>
      </w:r>
      <w:r w:rsidRPr="001702A4">
        <w:t>度的经费中一并扣除。</w:t>
      </w:r>
    </w:p>
    <w:p w14:paraId="4B2B8DC8" w14:textId="56869A38" w:rsidR="00D3037B" w:rsidRPr="001702A4" w:rsidRDefault="00D3037B" w:rsidP="00025BD1">
      <w:pPr>
        <w:pStyle w:val="affffffffffffffffd"/>
        <w:topLinePunct/>
        <w:spacing w:line="440" w:lineRule="exact"/>
        <w:ind w:firstLine="480"/>
      </w:pPr>
      <w:r w:rsidRPr="001702A4">
        <w:rPr>
          <w:rFonts w:hint="eastAsia"/>
        </w:rPr>
        <w:t>5</w:t>
      </w:r>
      <w:r w:rsidRPr="001702A4">
        <w:t>.</w:t>
      </w:r>
      <w:r w:rsidRPr="001702A4">
        <w:rPr>
          <w:rFonts w:hint="eastAsia"/>
        </w:rPr>
        <w:t>项目经理</w:t>
      </w:r>
      <w:r w:rsidRPr="001702A4">
        <w:t>、</w:t>
      </w:r>
      <w:r w:rsidR="00CD3036">
        <w:rPr>
          <w:rFonts w:hint="eastAsia"/>
        </w:rPr>
        <w:t>项目主管、</w:t>
      </w:r>
      <w:r w:rsidRPr="001702A4">
        <w:t>综合维修技术员</w:t>
      </w:r>
      <w:r w:rsidR="00CD3036">
        <w:rPr>
          <w:rFonts w:hint="eastAsia"/>
        </w:rPr>
        <w:t>、消防安全管理员</w:t>
      </w:r>
      <w:r w:rsidRPr="001702A4">
        <w:t>应每月达到相应要求考勤率，每缺1天每人次扣2000元。</w:t>
      </w:r>
    </w:p>
    <w:p w14:paraId="0C05EF3C" w14:textId="3BAFF4DB" w:rsidR="007A2AB9" w:rsidRPr="001C440C" w:rsidRDefault="00D3037B" w:rsidP="00025BD1">
      <w:pPr>
        <w:pStyle w:val="1"/>
        <w:spacing w:line="440" w:lineRule="exact"/>
        <w:ind w:left="0" w:firstLineChars="200" w:firstLine="480"/>
        <w:jc w:val="both"/>
        <w:rPr>
          <w:b w:val="0"/>
          <w:bCs w:val="0"/>
        </w:rPr>
      </w:pPr>
      <w:r w:rsidRPr="001C440C">
        <w:rPr>
          <w:b w:val="0"/>
          <w:bCs w:val="0"/>
          <w:sz w:val="24"/>
        </w:rPr>
        <w:t>6.项目经理、</w:t>
      </w:r>
      <w:r w:rsidR="00CD3036">
        <w:rPr>
          <w:rFonts w:hint="eastAsia"/>
          <w:b w:val="0"/>
          <w:bCs w:val="0"/>
          <w:sz w:val="24"/>
        </w:rPr>
        <w:t>项目主管、</w:t>
      </w:r>
      <w:r w:rsidRPr="001C440C">
        <w:rPr>
          <w:b w:val="0"/>
          <w:bCs w:val="0"/>
          <w:sz w:val="24"/>
        </w:rPr>
        <w:t>综合维修技术员</w:t>
      </w:r>
      <w:r w:rsidR="00CD3036">
        <w:rPr>
          <w:rFonts w:hint="eastAsia"/>
          <w:b w:val="0"/>
          <w:bCs w:val="0"/>
          <w:sz w:val="24"/>
        </w:rPr>
        <w:t>、消防安全管理员</w:t>
      </w:r>
      <w:r w:rsidRPr="001C440C">
        <w:rPr>
          <w:b w:val="0"/>
          <w:bCs w:val="0"/>
          <w:sz w:val="24"/>
        </w:rPr>
        <w:t>对应急事件的处置应满足相应时效性，未在要求时间到达应急点或未按要求在规定的时间内处置好应急事件的，每次扣2000元。</w:t>
      </w:r>
    </w:p>
    <w:p w14:paraId="6745C35D" w14:textId="2F0EF737" w:rsidR="007A2AB9" w:rsidRDefault="001C440C" w:rsidP="001C440C">
      <w:pPr>
        <w:pStyle w:val="1"/>
        <w:spacing w:afterLines="50" w:after="156" w:line="440" w:lineRule="exact"/>
        <w:ind w:left="0" w:firstLine="0"/>
      </w:pPr>
      <w:r w:rsidRPr="001702A4">
        <w:rPr>
          <w:rFonts w:cs="宋体" w:hint="eastAsia"/>
          <w:sz w:val="24"/>
        </w:rPr>
        <w:lastRenderedPageBreak/>
        <w:t>公园卫生保洁考核标准</w:t>
      </w:r>
    </w:p>
    <w:tbl>
      <w:tblPr>
        <w:tblW w:w="0" w:type="auto"/>
        <w:jc w:val="center"/>
        <w:tblLayout w:type="fixed"/>
        <w:tblCellMar>
          <w:left w:w="30" w:type="dxa"/>
          <w:right w:w="30" w:type="dxa"/>
        </w:tblCellMar>
        <w:tblLook w:val="0000" w:firstRow="0" w:lastRow="0" w:firstColumn="0" w:lastColumn="0" w:noHBand="0" w:noVBand="0"/>
      </w:tblPr>
      <w:tblGrid>
        <w:gridCol w:w="701"/>
        <w:gridCol w:w="8099"/>
      </w:tblGrid>
      <w:tr w:rsidR="001C440C" w:rsidRPr="00FF40AC" w14:paraId="6E693A15" w14:textId="77777777" w:rsidTr="005D7EA9">
        <w:trPr>
          <w:trHeight w:val="680"/>
          <w:jc w:val="center"/>
        </w:trPr>
        <w:tc>
          <w:tcPr>
            <w:tcW w:w="701" w:type="dxa"/>
            <w:tcBorders>
              <w:top w:val="single" w:sz="6" w:space="0" w:color="auto"/>
              <w:left w:val="single" w:sz="6" w:space="0" w:color="auto"/>
              <w:bottom w:val="single" w:sz="6" w:space="0" w:color="auto"/>
              <w:right w:val="single" w:sz="6" w:space="0" w:color="auto"/>
            </w:tcBorders>
          </w:tcPr>
          <w:p w14:paraId="44290D9F" w14:textId="77777777" w:rsidR="001C440C" w:rsidRPr="00FF40AC" w:rsidRDefault="001C440C" w:rsidP="005D7EA9">
            <w:pPr>
              <w:wordWrap w:val="0"/>
              <w:topLinePunct/>
              <w:adjustRightInd w:val="0"/>
              <w:jc w:val="center"/>
              <w:rPr>
                <w:rFonts w:cs="宋体"/>
                <w:b/>
                <w:bCs/>
                <w:color w:val="000000"/>
                <w:kern w:val="0"/>
              </w:rPr>
            </w:pPr>
            <w:r w:rsidRPr="00FF40AC">
              <w:rPr>
                <w:rFonts w:cs="宋体" w:hint="eastAsia"/>
                <w:b/>
                <w:bCs/>
                <w:color w:val="000000"/>
                <w:kern w:val="0"/>
              </w:rPr>
              <w:t>序号</w:t>
            </w:r>
          </w:p>
        </w:tc>
        <w:tc>
          <w:tcPr>
            <w:tcW w:w="8099" w:type="dxa"/>
            <w:tcBorders>
              <w:top w:val="single" w:sz="6" w:space="0" w:color="auto"/>
              <w:left w:val="single" w:sz="6" w:space="0" w:color="auto"/>
              <w:bottom w:val="single" w:sz="6" w:space="0" w:color="auto"/>
              <w:right w:val="single" w:sz="6" w:space="0" w:color="auto"/>
            </w:tcBorders>
          </w:tcPr>
          <w:p w14:paraId="75FC62DA" w14:textId="77777777" w:rsidR="001C440C" w:rsidRPr="00FF40AC" w:rsidRDefault="001C440C" w:rsidP="005D7EA9">
            <w:pPr>
              <w:wordWrap w:val="0"/>
              <w:topLinePunct/>
              <w:adjustRightInd w:val="0"/>
              <w:jc w:val="center"/>
              <w:rPr>
                <w:rFonts w:cs="宋体"/>
                <w:b/>
                <w:bCs/>
                <w:color w:val="000000"/>
                <w:kern w:val="0"/>
              </w:rPr>
            </w:pPr>
            <w:r w:rsidRPr="00FF40AC">
              <w:rPr>
                <w:rFonts w:cs="宋体" w:hint="eastAsia"/>
                <w:b/>
                <w:bCs/>
                <w:color w:val="000000"/>
                <w:kern w:val="0"/>
              </w:rPr>
              <w:t>扣分扣款情况</w:t>
            </w:r>
          </w:p>
        </w:tc>
      </w:tr>
      <w:tr w:rsidR="001C440C" w:rsidRPr="00FF40AC" w14:paraId="4584D7D8"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55E61F41"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1</w:t>
            </w:r>
          </w:p>
        </w:tc>
        <w:tc>
          <w:tcPr>
            <w:tcW w:w="8099" w:type="dxa"/>
            <w:tcBorders>
              <w:top w:val="single" w:sz="6" w:space="0" w:color="auto"/>
              <w:left w:val="single" w:sz="6" w:space="0" w:color="auto"/>
              <w:bottom w:val="single" w:sz="6" w:space="0" w:color="auto"/>
              <w:right w:val="single" w:sz="6" w:space="0" w:color="auto"/>
            </w:tcBorders>
          </w:tcPr>
          <w:p w14:paraId="7849E28B"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按照招标文件及合同规定有卫生保洁规章制度、考核制度、应急预案、人员考勤等台账。检查台账有缺失的：每次扣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1C440C" w:rsidRPr="00FF40AC" w14:paraId="1C6C0309"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1459624C"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2</w:t>
            </w:r>
          </w:p>
        </w:tc>
        <w:tc>
          <w:tcPr>
            <w:tcW w:w="8099" w:type="dxa"/>
            <w:tcBorders>
              <w:top w:val="single" w:sz="6" w:space="0" w:color="auto"/>
              <w:left w:val="single" w:sz="6" w:space="0" w:color="auto"/>
              <w:bottom w:val="single" w:sz="6" w:space="0" w:color="auto"/>
              <w:right w:val="single" w:sz="6" w:space="0" w:color="auto"/>
            </w:tcBorders>
          </w:tcPr>
          <w:p w14:paraId="441CB582"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未保持统一服装且整洁仪表端正，保洁时没有穿戴好保洁服装，每发现一次扣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1C440C" w:rsidRPr="00FF40AC" w14:paraId="0BD25E82"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76BD3CB2"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3</w:t>
            </w:r>
          </w:p>
        </w:tc>
        <w:tc>
          <w:tcPr>
            <w:tcW w:w="8099" w:type="dxa"/>
            <w:tcBorders>
              <w:top w:val="single" w:sz="6" w:space="0" w:color="auto"/>
              <w:left w:val="single" w:sz="6" w:space="0" w:color="auto"/>
              <w:bottom w:val="single" w:sz="6" w:space="0" w:color="auto"/>
              <w:right w:val="single" w:sz="6" w:space="0" w:color="auto"/>
            </w:tcBorders>
          </w:tcPr>
          <w:p w14:paraId="54CE5CFE"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需按照招标文件及合同规定设置相应人数的保洁人员，每少一人扣</w:t>
            </w:r>
            <w:r w:rsidRPr="00FF40AC">
              <w:rPr>
                <w:rFonts w:cs="宋体"/>
                <w:color w:val="000000"/>
                <w:kern w:val="0"/>
              </w:rPr>
              <w:t>1</w:t>
            </w:r>
            <w:r w:rsidRPr="00FF40AC">
              <w:rPr>
                <w:rFonts w:cs="宋体" w:hint="eastAsia"/>
                <w:color w:val="000000"/>
                <w:kern w:val="0"/>
              </w:rPr>
              <w:t>分，扣保洁经费</w:t>
            </w:r>
            <w:r w:rsidRPr="00FF40AC">
              <w:rPr>
                <w:rFonts w:cs="宋体"/>
                <w:color w:val="000000"/>
                <w:kern w:val="0"/>
              </w:rPr>
              <w:t>1000</w:t>
            </w:r>
            <w:r w:rsidRPr="00FF40AC">
              <w:rPr>
                <w:rFonts w:cs="宋体" w:hint="eastAsia"/>
                <w:color w:val="000000"/>
                <w:kern w:val="0"/>
              </w:rPr>
              <w:t>元</w:t>
            </w:r>
          </w:p>
        </w:tc>
      </w:tr>
      <w:tr w:rsidR="001C440C" w:rsidRPr="00FF40AC" w14:paraId="2BD9A8E1"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208059BA"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4</w:t>
            </w:r>
          </w:p>
        </w:tc>
        <w:tc>
          <w:tcPr>
            <w:tcW w:w="8099" w:type="dxa"/>
            <w:tcBorders>
              <w:top w:val="single" w:sz="6" w:space="0" w:color="auto"/>
              <w:left w:val="single" w:sz="6" w:space="0" w:color="auto"/>
              <w:bottom w:val="single" w:sz="6" w:space="0" w:color="auto"/>
              <w:right w:val="single" w:sz="6" w:space="0" w:color="auto"/>
            </w:tcBorders>
          </w:tcPr>
          <w:p w14:paraId="76FEE665"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保洁人员在包干区域内无故脱岗，上下班迟到、早退、睡岗等，每发现一次扣</w:t>
            </w:r>
            <w:r w:rsidRPr="00FF40AC">
              <w:rPr>
                <w:rFonts w:cs="宋体"/>
                <w:color w:val="000000"/>
                <w:kern w:val="0"/>
              </w:rPr>
              <w:t>1</w:t>
            </w:r>
            <w:r w:rsidRPr="00FF40AC">
              <w:rPr>
                <w:rFonts w:cs="宋体" w:hint="eastAsia"/>
                <w:color w:val="000000"/>
                <w:kern w:val="0"/>
              </w:rPr>
              <w:t>分，扣保洁经费</w:t>
            </w:r>
            <w:r w:rsidRPr="00FF40AC">
              <w:rPr>
                <w:rFonts w:cs="宋体"/>
                <w:color w:val="000000"/>
                <w:kern w:val="0"/>
              </w:rPr>
              <w:t>1000</w:t>
            </w:r>
            <w:r w:rsidRPr="00FF40AC">
              <w:rPr>
                <w:rFonts w:cs="宋体" w:hint="eastAsia"/>
                <w:color w:val="000000"/>
                <w:kern w:val="0"/>
              </w:rPr>
              <w:t>元。</w:t>
            </w:r>
          </w:p>
        </w:tc>
      </w:tr>
      <w:tr w:rsidR="001C440C" w:rsidRPr="00FF40AC" w14:paraId="6B7A1260"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583080B3"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5</w:t>
            </w:r>
          </w:p>
        </w:tc>
        <w:tc>
          <w:tcPr>
            <w:tcW w:w="8099" w:type="dxa"/>
            <w:tcBorders>
              <w:top w:val="single" w:sz="6" w:space="0" w:color="auto"/>
              <w:left w:val="single" w:sz="6" w:space="0" w:color="auto"/>
              <w:bottom w:val="single" w:sz="6" w:space="0" w:color="auto"/>
              <w:right w:val="single" w:sz="6" w:space="0" w:color="auto"/>
            </w:tcBorders>
          </w:tcPr>
          <w:p w14:paraId="57C63F5F"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因工作需要，需临时调整的，未服从管理人员工作调配安排的，每次扣</w:t>
            </w:r>
            <w:r w:rsidRPr="00FF40AC">
              <w:rPr>
                <w:rFonts w:cs="宋体"/>
                <w:color w:val="000000"/>
                <w:kern w:val="0"/>
              </w:rPr>
              <w:t>1</w:t>
            </w:r>
            <w:r w:rsidRPr="00FF40AC">
              <w:rPr>
                <w:rFonts w:cs="宋体" w:hint="eastAsia"/>
                <w:color w:val="000000"/>
                <w:kern w:val="0"/>
              </w:rPr>
              <w:t>分，扣保洁经费</w:t>
            </w:r>
            <w:r w:rsidRPr="00FF40AC">
              <w:rPr>
                <w:rFonts w:cs="宋体"/>
                <w:color w:val="000000"/>
                <w:kern w:val="0"/>
              </w:rPr>
              <w:t>1000</w:t>
            </w:r>
            <w:r w:rsidRPr="00FF40AC">
              <w:rPr>
                <w:rFonts w:cs="宋体" w:hint="eastAsia"/>
                <w:color w:val="000000"/>
                <w:kern w:val="0"/>
              </w:rPr>
              <w:t>元。</w:t>
            </w:r>
          </w:p>
        </w:tc>
      </w:tr>
      <w:tr w:rsidR="001C440C" w:rsidRPr="00FF40AC" w14:paraId="451C0E15"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451FD82C"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6</w:t>
            </w:r>
          </w:p>
        </w:tc>
        <w:tc>
          <w:tcPr>
            <w:tcW w:w="8099" w:type="dxa"/>
            <w:tcBorders>
              <w:top w:val="single" w:sz="6" w:space="0" w:color="auto"/>
              <w:left w:val="single" w:sz="6" w:space="0" w:color="auto"/>
              <w:bottom w:val="single" w:sz="6" w:space="0" w:color="auto"/>
              <w:right w:val="single" w:sz="6" w:space="0" w:color="auto"/>
            </w:tcBorders>
          </w:tcPr>
          <w:p w14:paraId="71B4EE04"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缺少保洁配套设施（毛巾、洗衣液和厕所内的常规香料、清新剂等），每发现一次扣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1C440C" w:rsidRPr="00FF40AC" w14:paraId="7AB70967" w14:textId="77777777" w:rsidTr="005D7EA9">
        <w:trPr>
          <w:trHeight w:val="740"/>
          <w:jc w:val="center"/>
        </w:trPr>
        <w:tc>
          <w:tcPr>
            <w:tcW w:w="701" w:type="dxa"/>
            <w:tcBorders>
              <w:top w:val="single" w:sz="6" w:space="0" w:color="auto"/>
              <w:left w:val="single" w:sz="6" w:space="0" w:color="auto"/>
              <w:bottom w:val="single" w:sz="6" w:space="0" w:color="auto"/>
              <w:right w:val="single" w:sz="6" w:space="0" w:color="auto"/>
            </w:tcBorders>
          </w:tcPr>
          <w:p w14:paraId="60551491"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7</w:t>
            </w:r>
          </w:p>
        </w:tc>
        <w:tc>
          <w:tcPr>
            <w:tcW w:w="8099" w:type="dxa"/>
            <w:tcBorders>
              <w:top w:val="single" w:sz="6" w:space="0" w:color="auto"/>
              <w:left w:val="single" w:sz="6" w:space="0" w:color="auto"/>
              <w:bottom w:val="single" w:sz="6" w:space="0" w:color="auto"/>
              <w:right w:val="single" w:sz="6" w:space="0" w:color="auto"/>
            </w:tcBorders>
          </w:tcPr>
          <w:p w14:paraId="3B02EFD1"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园林建筑设施、小品、坐凳、垃圾箱及厕所内所有物品要保持外观整洁，要经常擦洗、除尘。不得有小广告、蜘蛛网、灰尘、脚印等情况。每发现一次扣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1C440C" w:rsidRPr="00FF40AC" w14:paraId="32A9D239" w14:textId="77777777" w:rsidTr="005D7EA9">
        <w:trPr>
          <w:trHeight w:val="780"/>
          <w:jc w:val="center"/>
        </w:trPr>
        <w:tc>
          <w:tcPr>
            <w:tcW w:w="701" w:type="dxa"/>
            <w:tcBorders>
              <w:top w:val="single" w:sz="6" w:space="0" w:color="auto"/>
              <w:left w:val="single" w:sz="6" w:space="0" w:color="auto"/>
              <w:bottom w:val="single" w:sz="6" w:space="0" w:color="auto"/>
              <w:right w:val="single" w:sz="6" w:space="0" w:color="auto"/>
            </w:tcBorders>
          </w:tcPr>
          <w:p w14:paraId="5AF0A482"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8</w:t>
            </w:r>
          </w:p>
        </w:tc>
        <w:tc>
          <w:tcPr>
            <w:tcW w:w="8099" w:type="dxa"/>
            <w:tcBorders>
              <w:top w:val="single" w:sz="6" w:space="0" w:color="auto"/>
              <w:left w:val="single" w:sz="6" w:space="0" w:color="auto"/>
              <w:bottom w:val="single" w:sz="6" w:space="0" w:color="auto"/>
              <w:right w:val="single" w:sz="6" w:space="0" w:color="auto"/>
            </w:tcBorders>
          </w:tcPr>
          <w:p w14:paraId="5CE4053D"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全天候保持路面和台阶清洁，做到垃圾不停留、无积水、无污物、无痰迹、无烟头；山体台阶两边各两米的视线范围内保持无白色垃圾污染等。每发现一次扣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1C440C" w:rsidRPr="00FF40AC" w14:paraId="2807BF52"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37F29F1D"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9</w:t>
            </w:r>
          </w:p>
        </w:tc>
        <w:tc>
          <w:tcPr>
            <w:tcW w:w="8099" w:type="dxa"/>
            <w:tcBorders>
              <w:top w:val="single" w:sz="6" w:space="0" w:color="auto"/>
              <w:left w:val="single" w:sz="6" w:space="0" w:color="auto"/>
              <w:bottom w:val="single" w:sz="6" w:space="0" w:color="auto"/>
              <w:right w:val="single" w:sz="6" w:space="0" w:color="auto"/>
            </w:tcBorders>
          </w:tcPr>
          <w:p w14:paraId="71CEDD2B"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保持绿地内无积叶、无石块、陈旧纸屑、果壳落叶、动物粪便及其他垃圾。每发现一次扣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1C440C" w:rsidRPr="00FF40AC" w14:paraId="3C5AEFC7" w14:textId="77777777" w:rsidTr="005D7EA9">
        <w:trPr>
          <w:trHeight w:val="780"/>
          <w:jc w:val="center"/>
        </w:trPr>
        <w:tc>
          <w:tcPr>
            <w:tcW w:w="701" w:type="dxa"/>
            <w:tcBorders>
              <w:top w:val="single" w:sz="6" w:space="0" w:color="auto"/>
              <w:left w:val="single" w:sz="6" w:space="0" w:color="auto"/>
              <w:bottom w:val="single" w:sz="6" w:space="0" w:color="auto"/>
              <w:right w:val="single" w:sz="6" w:space="0" w:color="auto"/>
            </w:tcBorders>
          </w:tcPr>
          <w:p w14:paraId="4C437AA4"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10</w:t>
            </w:r>
          </w:p>
        </w:tc>
        <w:tc>
          <w:tcPr>
            <w:tcW w:w="8099" w:type="dxa"/>
            <w:tcBorders>
              <w:top w:val="single" w:sz="6" w:space="0" w:color="auto"/>
              <w:left w:val="single" w:sz="6" w:space="0" w:color="auto"/>
              <w:bottom w:val="single" w:sz="6" w:space="0" w:color="auto"/>
              <w:right w:val="single" w:sz="6" w:space="0" w:color="auto"/>
            </w:tcBorders>
          </w:tcPr>
          <w:p w14:paraId="53C4B4DA"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垃圾需分类设置并清理及时，日产日清。不能垃圾箱（桶）满溢，箱内垃圾不过夜、不焚烧；全天候保持垃圾箱：外观整洁，垃圾不外溢，无异味并每天擦洗一遍。每发现一次扣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1C440C" w:rsidRPr="00FF40AC" w14:paraId="31420307"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07AD844E"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11</w:t>
            </w:r>
          </w:p>
        </w:tc>
        <w:tc>
          <w:tcPr>
            <w:tcW w:w="8099" w:type="dxa"/>
            <w:tcBorders>
              <w:top w:val="single" w:sz="6" w:space="0" w:color="auto"/>
              <w:left w:val="single" w:sz="6" w:space="0" w:color="auto"/>
              <w:bottom w:val="single" w:sz="6" w:space="0" w:color="auto"/>
              <w:right w:val="single" w:sz="6" w:space="0" w:color="auto"/>
            </w:tcBorders>
          </w:tcPr>
          <w:p w14:paraId="26B9641A"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卫生工具不能外露，工具室内外整洁干净。归堆后的垃圾杂物和箩筐等器具摆放在隐蔽地方。每发现一次扣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1C440C" w:rsidRPr="00FF40AC" w14:paraId="7103A806"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4C7AE541"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12</w:t>
            </w:r>
          </w:p>
        </w:tc>
        <w:tc>
          <w:tcPr>
            <w:tcW w:w="8099" w:type="dxa"/>
            <w:tcBorders>
              <w:top w:val="single" w:sz="6" w:space="0" w:color="auto"/>
              <w:left w:val="single" w:sz="6" w:space="0" w:color="auto"/>
              <w:bottom w:val="single" w:sz="6" w:space="0" w:color="auto"/>
              <w:right w:val="single" w:sz="6" w:space="0" w:color="auto"/>
            </w:tcBorders>
          </w:tcPr>
          <w:p w14:paraId="21B9D3EB"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建筑设施、小品、坐凳、果壳箱、垃圾桶等破损需及时上报。每发现未上报</w:t>
            </w:r>
            <w:r w:rsidRPr="00FF40AC">
              <w:rPr>
                <w:rFonts w:cs="宋体" w:hint="eastAsia"/>
                <w:color w:val="000000"/>
                <w:kern w:val="0"/>
              </w:rPr>
              <w:lastRenderedPageBreak/>
              <w:t>一次扣</w:t>
            </w:r>
            <w:r w:rsidRPr="00FF40AC">
              <w:rPr>
                <w:rFonts w:cs="宋体"/>
                <w:color w:val="000000"/>
                <w:kern w:val="0"/>
              </w:rPr>
              <w:t>0.5</w:t>
            </w:r>
            <w:r w:rsidRPr="00FF40AC">
              <w:rPr>
                <w:rFonts w:cs="宋体" w:hint="eastAsia"/>
                <w:color w:val="000000"/>
                <w:kern w:val="0"/>
              </w:rPr>
              <w:t>分。</w:t>
            </w:r>
          </w:p>
        </w:tc>
      </w:tr>
      <w:tr w:rsidR="001C440C" w:rsidRPr="00FF40AC" w14:paraId="074E189A"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3451DD39"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lastRenderedPageBreak/>
              <w:t>13</w:t>
            </w:r>
          </w:p>
        </w:tc>
        <w:tc>
          <w:tcPr>
            <w:tcW w:w="8099" w:type="dxa"/>
            <w:tcBorders>
              <w:top w:val="single" w:sz="6" w:space="0" w:color="auto"/>
              <w:left w:val="single" w:sz="6" w:space="0" w:color="auto"/>
              <w:bottom w:val="single" w:sz="6" w:space="0" w:color="auto"/>
              <w:right w:val="single" w:sz="6" w:space="0" w:color="auto"/>
            </w:tcBorders>
          </w:tcPr>
          <w:p w14:paraId="43A0B50A"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厕所内有专职保洁员，随时清扫，定期喷洒卫生药剂，保持洁具清洁；保持厕所内无异味，并有防臭措施。每发现一次扣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1C440C" w:rsidRPr="00FF40AC" w14:paraId="2AA972E5"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5A1288DC"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14</w:t>
            </w:r>
          </w:p>
        </w:tc>
        <w:tc>
          <w:tcPr>
            <w:tcW w:w="8099" w:type="dxa"/>
            <w:tcBorders>
              <w:top w:val="single" w:sz="6" w:space="0" w:color="auto"/>
              <w:left w:val="single" w:sz="6" w:space="0" w:color="auto"/>
              <w:bottom w:val="single" w:sz="6" w:space="0" w:color="auto"/>
              <w:right w:val="single" w:sz="6" w:space="0" w:color="auto"/>
            </w:tcBorders>
          </w:tcPr>
          <w:p w14:paraId="1419539D"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厕所专职人员不允许卖水、餐巾纸、玩具等。每发现一次扣</w:t>
            </w:r>
            <w:r w:rsidRPr="00FF40AC">
              <w:rPr>
                <w:rFonts w:cs="宋体"/>
                <w:color w:val="000000"/>
                <w:kern w:val="0"/>
              </w:rPr>
              <w:t>1</w:t>
            </w:r>
            <w:r w:rsidRPr="00FF40AC">
              <w:rPr>
                <w:rFonts w:cs="宋体" w:hint="eastAsia"/>
                <w:color w:val="000000"/>
                <w:kern w:val="0"/>
              </w:rPr>
              <w:t>分，扣保洁经费</w:t>
            </w:r>
            <w:r w:rsidRPr="00FF40AC">
              <w:rPr>
                <w:rFonts w:cs="宋体"/>
                <w:color w:val="000000"/>
                <w:kern w:val="0"/>
              </w:rPr>
              <w:t>1000</w:t>
            </w:r>
            <w:r w:rsidRPr="00FF40AC">
              <w:rPr>
                <w:rFonts w:cs="宋体" w:hint="eastAsia"/>
                <w:color w:val="000000"/>
                <w:kern w:val="0"/>
              </w:rPr>
              <w:t>元。</w:t>
            </w:r>
          </w:p>
        </w:tc>
      </w:tr>
      <w:tr w:rsidR="001C440C" w:rsidRPr="00FF40AC" w14:paraId="7FCC2A32"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41A99242"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15</w:t>
            </w:r>
          </w:p>
        </w:tc>
        <w:tc>
          <w:tcPr>
            <w:tcW w:w="8099" w:type="dxa"/>
            <w:tcBorders>
              <w:top w:val="single" w:sz="6" w:space="0" w:color="auto"/>
              <w:left w:val="single" w:sz="6" w:space="0" w:color="auto"/>
              <w:bottom w:val="single" w:sz="6" w:space="0" w:color="auto"/>
              <w:right w:val="single" w:sz="6" w:space="0" w:color="auto"/>
            </w:tcBorders>
          </w:tcPr>
          <w:p w14:paraId="215CCA5E"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厕所门窗、灯具、大小便器、扶手等公共设施齐全完好。厕所内及周围严禁堆放杂物和垃圾，清洁工具和用品不能外露。每发现一次扣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1C440C" w:rsidRPr="00FF40AC" w14:paraId="0D7801BF" w14:textId="77777777" w:rsidTr="005D7EA9">
        <w:trPr>
          <w:trHeight w:val="800"/>
          <w:jc w:val="center"/>
        </w:trPr>
        <w:tc>
          <w:tcPr>
            <w:tcW w:w="701" w:type="dxa"/>
            <w:tcBorders>
              <w:top w:val="single" w:sz="6" w:space="0" w:color="auto"/>
              <w:left w:val="single" w:sz="6" w:space="0" w:color="auto"/>
              <w:bottom w:val="single" w:sz="6" w:space="0" w:color="auto"/>
              <w:right w:val="single" w:sz="6" w:space="0" w:color="auto"/>
            </w:tcBorders>
          </w:tcPr>
          <w:p w14:paraId="567BCD41"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16</w:t>
            </w:r>
          </w:p>
        </w:tc>
        <w:tc>
          <w:tcPr>
            <w:tcW w:w="8099" w:type="dxa"/>
            <w:tcBorders>
              <w:top w:val="single" w:sz="6" w:space="0" w:color="auto"/>
              <w:left w:val="single" w:sz="6" w:space="0" w:color="auto"/>
              <w:bottom w:val="single" w:sz="6" w:space="0" w:color="auto"/>
              <w:right w:val="single" w:sz="6" w:space="0" w:color="auto"/>
            </w:tcBorders>
          </w:tcPr>
          <w:p w14:paraId="667E11A6"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有针对保洁服务的“数字城管抄告件”“城管局督查件”“其他部门抄告件”“各类上级检查抄告件（如国卫复评、文明指数测评等）”等其他抄告整改件，查实抄告整改件中问题属保洁过失的。每发现一次扣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1C440C" w:rsidRPr="00FF40AC" w14:paraId="186BDF4F" w14:textId="77777777" w:rsidTr="005D7EA9">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4FE7BA34" w14:textId="77777777" w:rsidR="001C440C" w:rsidRPr="00FF40AC" w:rsidRDefault="001C440C" w:rsidP="005D7EA9">
            <w:pPr>
              <w:wordWrap w:val="0"/>
              <w:topLinePunct/>
              <w:adjustRightInd w:val="0"/>
              <w:jc w:val="center"/>
              <w:rPr>
                <w:rFonts w:cs="宋体"/>
                <w:color w:val="000000"/>
                <w:kern w:val="0"/>
              </w:rPr>
            </w:pPr>
            <w:r w:rsidRPr="00FF40AC">
              <w:rPr>
                <w:rFonts w:cs="宋体"/>
                <w:color w:val="000000"/>
                <w:kern w:val="0"/>
              </w:rPr>
              <w:t>17</w:t>
            </w:r>
          </w:p>
        </w:tc>
        <w:tc>
          <w:tcPr>
            <w:tcW w:w="8099" w:type="dxa"/>
            <w:tcBorders>
              <w:top w:val="single" w:sz="6" w:space="0" w:color="auto"/>
              <w:left w:val="single" w:sz="6" w:space="0" w:color="auto"/>
              <w:bottom w:val="single" w:sz="6" w:space="0" w:color="auto"/>
              <w:right w:val="single" w:sz="6" w:space="0" w:color="auto"/>
            </w:tcBorders>
          </w:tcPr>
          <w:p w14:paraId="07DF311D"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保洁员服务态度及方式方法欠佳被投诉的，收到来自电话、信访、市长电话等途径并确认有责的。每发现一次扣</w:t>
            </w:r>
            <w:r w:rsidRPr="00FF40AC">
              <w:rPr>
                <w:rFonts w:cs="宋体"/>
                <w:color w:val="000000"/>
                <w:kern w:val="0"/>
              </w:rPr>
              <w:t>2</w:t>
            </w:r>
            <w:r w:rsidRPr="00FF40AC">
              <w:rPr>
                <w:rFonts w:cs="宋体" w:hint="eastAsia"/>
                <w:color w:val="000000"/>
                <w:kern w:val="0"/>
              </w:rPr>
              <w:t>分，扣保洁经费</w:t>
            </w:r>
            <w:r w:rsidRPr="00FF40AC">
              <w:rPr>
                <w:rFonts w:cs="宋体"/>
                <w:color w:val="000000"/>
                <w:kern w:val="0"/>
              </w:rPr>
              <w:t>2000</w:t>
            </w:r>
            <w:r w:rsidRPr="00FF40AC">
              <w:rPr>
                <w:rFonts w:cs="宋体" w:hint="eastAsia"/>
                <w:color w:val="000000"/>
                <w:kern w:val="0"/>
              </w:rPr>
              <w:t>元。</w:t>
            </w:r>
          </w:p>
        </w:tc>
      </w:tr>
      <w:tr w:rsidR="001C440C" w:rsidRPr="00FF40AC" w14:paraId="4910E60B" w14:textId="77777777" w:rsidTr="005D7EA9">
        <w:trPr>
          <w:trHeight w:val="1780"/>
          <w:jc w:val="center"/>
        </w:trPr>
        <w:tc>
          <w:tcPr>
            <w:tcW w:w="8800" w:type="dxa"/>
            <w:gridSpan w:val="2"/>
            <w:tcBorders>
              <w:top w:val="single" w:sz="6" w:space="0" w:color="auto"/>
              <w:left w:val="single" w:sz="6" w:space="0" w:color="auto"/>
              <w:bottom w:val="single" w:sz="6" w:space="0" w:color="auto"/>
              <w:right w:val="single" w:sz="6" w:space="0" w:color="auto"/>
            </w:tcBorders>
          </w:tcPr>
          <w:p w14:paraId="7D628EE5" w14:textId="77777777" w:rsidR="001C440C" w:rsidRPr="00FF40AC" w:rsidRDefault="001C440C" w:rsidP="005D7EA9">
            <w:pPr>
              <w:wordWrap w:val="0"/>
              <w:topLinePunct/>
              <w:adjustRightInd w:val="0"/>
              <w:jc w:val="left"/>
              <w:rPr>
                <w:rFonts w:cs="宋体"/>
                <w:color w:val="000000"/>
                <w:kern w:val="0"/>
              </w:rPr>
            </w:pPr>
            <w:r w:rsidRPr="00FF40AC">
              <w:rPr>
                <w:rFonts w:cs="宋体" w:hint="eastAsia"/>
                <w:color w:val="000000"/>
                <w:kern w:val="0"/>
              </w:rPr>
              <w:t>备注：</w:t>
            </w:r>
            <w:r w:rsidRPr="00FF40AC">
              <w:rPr>
                <w:rFonts w:cs="宋体"/>
                <w:color w:val="000000"/>
                <w:kern w:val="0"/>
              </w:rPr>
              <w:t>1</w:t>
            </w:r>
            <w:r w:rsidRPr="00FF40AC">
              <w:rPr>
                <w:rFonts w:cs="宋体" w:hint="eastAsia"/>
                <w:color w:val="000000"/>
                <w:kern w:val="0"/>
              </w:rPr>
              <w:t>、每个公园的管理人员每月根据标准督查保洁服务质量并制作一份《月考核表》，相应扣分扣款；</w:t>
            </w:r>
            <w:r w:rsidRPr="00FF40AC">
              <w:rPr>
                <w:rFonts w:cs="宋体"/>
                <w:color w:val="000000"/>
                <w:kern w:val="0"/>
              </w:rPr>
              <w:t>2</w:t>
            </w:r>
            <w:r w:rsidRPr="00FF40AC">
              <w:rPr>
                <w:rFonts w:cs="宋体" w:hint="eastAsia"/>
                <w:color w:val="000000"/>
                <w:kern w:val="0"/>
              </w:rPr>
              <w:t>、每个公园每个季度一总结一通报，每季度按总分</w:t>
            </w:r>
            <w:r w:rsidRPr="00FF40AC">
              <w:rPr>
                <w:rFonts w:cs="宋体"/>
                <w:color w:val="000000"/>
                <w:kern w:val="0"/>
              </w:rPr>
              <w:t>100</w:t>
            </w:r>
            <w:r w:rsidRPr="00FF40AC">
              <w:rPr>
                <w:rFonts w:cs="宋体" w:hint="eastAsia"/>
                <w:color w:val="000000"/>
                <w:kern w:val="0"/>
              </w:rPr>
              <w:t>分计算，</w:t>
            </w:r>
            <w:r w:rsidRPr="00FF40AC">
              <w:rPr>
                <w:rFonts w:cs="宋体"/>
                <w:color w:val="000000"/>
                <w:kern w:val="0"/>
              </w:rPr>
              <w:t>90</w:t>
            </w:r>
            <w:r w:rsidRPr="00FF40AC">
              <w:rPr>
                <w:rFonts w:cs="宋体" w:hint="eastAsia"/>
                <w:color w:val="000000"/>
                <w:kern w:val="0"/>
              </w:rPr>
              <w:t>分</w:t>
            </w:r>
            <w:r w:rsidRPr="00FF40AC">
              <w:rPr>
                <w:rFonts w:cs="宋体"/>
                <w:color w:val="000000"/>
                <w:kern w:val="0"/>
              </w:rPr>
              <w:t>(</w:t>
            </w:r>
            <w:r w:rsidRPr="00FF40AC">
              <w:rPr>
                <w:rFonts w:cs="宋体" w:hint="eastAsia"/>
                <w:color w:val="000000"/>
                <w:kern w:val="0"/>
              </w:rPr>
              <w:t>含</w:t>
            </w:r>
            <w:r w:rsidRPr="00FF40AC">
              <w:rPr>
                <w:rFonts w:cs="宋体"/>
                <w:color w:val="000000"/>
                <w:kern w:val="0"/>
              </w:rPr>
              <w:t>)</w:t>
            </w:r>
            <w:r w:rsidRPr="00FF40AC">
              <w:rPr>
                <w:rFonts w:cs="宋体" w:hint="eastAsia"/>
                <w:color w:val="000000"/>
                <w:kern w:val="0"/>
              </w:rPr>
              <w:t>为合格线，</w:t>
            </w:r>
            <w:r w:rsidRPr="00FF40AC">
              <w:rPr>
                <w:rFonts w:cs="宋体"/>
                <w:color w:val="000000"/>
                <w:kern w:val="0"/>
              </w:rPr>
              <w:t>90</w:t>
            </w:r>
            <w:r w:rsidRPr="00FF40AC">
              <w:rPr>
                <w:rFonts w:cs="宋体" w:hint="eastAsia"/>
                <w:color w:val="000000"/>
                <w:kern w:val="0"/>
              </w:rPr>
              <w:t>以上全额支付（除扣除部分），低于</w:t>
            </w:r>
            <w:r w:rsidRPr="00FF40AC">
              <w:rPr>
                <w:rFonts w:cs="宋体"/>
                <w:color w:val="000000"/>
                <w:kern w:val="0"/>
              </w:rPr>
              <w:t>90</w:t>
            </w:r>
            <w:r w:rsidRPr="00FF40AC">
              <w:rPr>
                <w:rFonts w:cs="宋体" w:hint="eastAsia"/>
                <w:color w:val="000000"/>
                <w:kern w:val="0"/>
              </w:rPr>
              <w:t>分的，每递减</w:t>
            </w:r>
            <w:r w:rsidRPr="00FF40AC">
              <w:rPr>
                <w:rFonts w:cs="宋体"/>
                <w:color w:val="000000"/>
                <w:kern w:val="0"/>
              </w:rPr>
              <w:t>1</w:t>
            </w:r>
            <w:r w:rsidRPr="00FF40AC">
              <w:rPr>
                <w:rFonts w:cs="宋体" w:hint="eastAsia"/>
                <w:color w:val="000000"/>
                <w:kern w:val="0"/>
              </w:rPr>
              <w:t>分在原有扣款基础上再扣除保洁经费</w:t>
            </w:r>
            <w:r w:rsidRPr="00FF40AC">
              <w:rPr>
                <w:rFonts w:cs="宋体"/>
                <w:color w:val="000000"/>
                <w:kern w:val="0"/>
              </w:rPr>
              <w:t>5000</w:t>
            </w:r>
            <w:r w:rsidRPr="00FF40AC">
              <w:rPr>
                <w:rFonts w:cs="宋体" w:hint="eastAsia"/>
                <w:color w:val="000000"/>
                <w:kern w:val="0"/>
              </w:rPr>
              <w:t>元，扣完为止；</w:t>
            </w:r>
            <w:r w:rsidRPr="00FF40AC">
              <w:rPr>
                <w:rFonts w:cs="宋体"/>
                <w:color w:val="000000"/>
                <w:kern w:val="0"/>
              </w:rPr>
              <w:t>3</w:t>
            </w:r>
            <w:r w:rsidRPr="00FF40AC">
              <w:rPr>
                <w:rFonts w:cs="宋体" w:hint="eastAsia"/>
                <w:color w:val="000000"/>
                <w:kern w:val="0"/>
              </w:rPr>
              <w:t>、各个公园保洁经费计算：相应公园保洁人数（依据合同）÷保洁总人数（依据合同）×合同价中保洁费部分。</w:t>
            </w:r>
            <w:r w:rsidRPr="00FF40AC">
              <w:rPr>
                <w:rFonts w:cs="宋体"/>
                <w:color w:val="000000"/>
                <w:kern w:val="0"/>
              </w:rPr>
              <w:t>4</w:t>
            </w:r>
            <w:r w:rsidRPr="00FF40AC">
              <w:rPr>
                <w:rFonts w:cs="宋体" w:hint="eastAsia"/>
                <w:color w:val="000000"/>
                <w:kern w:val="0"/>
              </w:rPr>
              <w:t>、在重要公园评比或考核中出现由于保洁工作失职导致的失分或受到上级领导批评的将给予暂扣</w:t>
            </w:r>
            <w:r w:rsidRPr="00FF40AC">
              <w:rPr>
                <w:rFonts w:cs="宋体"/>
                <w:color w:val="000000"/>
                <w:kern w:val="0"/>
              </w:rPr>
              <w:t>50000-100000</w:t>
            </w:r>
            <w:r w:rsidRPr="00FF40AC">
              <w:rPr>
                <w:rFonts w:cs="宋体" w:hint="eastAsia"/>
                <w:color w:val="000000"/>
                <w:kern w:val="0"/>
              </w:rPr>
              <w:t>元的处罚，暂扣款依据年度考核得分</w:t>
            </w:r>
            <w:r w:rsidRPr="00FF40AC">
              <w:rPr>
                <w:rFonts w:cs="宋体"/>
                <w:color w:val="000000"/>
                <w:kern w:val="0"/>
              </w:rPr>
              <w:t>(</w:t>
            </w:r>
            <w:r w:rsidRPr="00FF40AC">
              <w:rPr>
                <w:rFonts w:cs="宋体" w:hint="eastAsia"/>
                <w:color w:val="000000"/>
                <w:kern w:val="0"/>
              </w:rPr>
              <w:t>由每月的得分取平均分所得</w:t>
            </w:r>
            <w:r w:rsidRPr="00FF40AC">
              <w:rPr>
                <w:rFonts w:cs="宋体"/>
                <w:color w:val="000000"/>
                <w:kern w:val="0"/>
              </w:rPr>
              <w:t>)</w:t>
            </w:r>
            <w:r w:rsidRPr="00FF40AC">
              <w:rPr>
                <w:rFonts w:cs="宋体" w:hint="eastAsia"/>
                <w:color w:val="000000"/>
                <w:kern w:val="0"/>
              </w:rPr>
              <w:t>拨付，</w:t>
            </w:r>
            <w:r w:rsidRPr="003E3B92">
              <w:rPr>
                <w:rFonts w:cs="宋体"/>
                <w:kern w:val="0"/>
              </w:rPr>
              <w:t>得分在90分（含）以上的全额退还暂扣款，在90分以下的，每降低一分扣暂扣款的20%。</w:t>
            </w:r>
          </w:p>
        </w:tc>
      </w:tr>
    </w:tbl>
    <w:p w14:paraId="01A6A979" w14:textId="77777777" w:rsidR="007A2AB9" w:rsidRDefault="007A2AB9">
      <w:pPr>
        <w:pStyle w:val="1"/>
        <w:spacing w:line="440" w:lineRule="exact"/>
      </w:pPr>
    </w:p>
    <w:p w14:paraId="76DF0260" w14:textId="77777777" w:rsidR="007A2AB9" w:rsidRDefault="007A2AB9">
      <w:pPr>
        <w:pStyle w:val="1"/>
        <w:spacing w:line="440" w:lineRule="exact"/>
      </w:pPr>
    </w:p>
    <w:p w14:paraId="7825899A" w14:textId="77777777" w:rsidR="007A2AB9" w:rsidRDefault="007A2AB9">
      <w:pPr>
        <w:pStyle w:val="1"/>
        <w:spacing w:line="440" w:lineRule="exact"/>
      </w:pPr>
    </w:p>
    <w:p w14:paraId="130B8C6B" w14:textId="77777777" w:rsidR="007A2AB9" w:rsidRDefault="007A2AB9">
      <w:pPr>
        <w:pStyle w:val="1"/>
        <w:spacing w:line="440" w:lineRule="exact"/>
      </w:pPr>
    </w:p>
    <w:p w14:paraId="25A60E1A" w14:textId="128D51F4" w:rsidR="007A2AB9" w:rsidRDefault="007A2AB9">
      <w:pPr>
        <w:pStyle w:val="1"/>
        <w:spacing w:line="440" w:lineRule="exact"/>
      </w:pPr>
    </w:p>
    <w:p w14:paraId="528DC07A" w14:textId="231DE310" w:rsidR="00DD2C9F" w:rsidRDefault="00DD2C9F" w:rsidP="00DD2C9F"/>
    <w:p w14:paraId="551EBE78" w14:textId="24636386" w:rsidR="007A2AB9" w:rsidRDefault="001C440C" w:rsidP="001C440C">
      <w:pPr>
        <w:pStyle w:val="1"/>
        <w:spacing w:afterLines="50" w:after="156" w:line="440" w:lineRule="exact"/>
        <w:ind w:left="0" w:firstLine="0"/>
      </w:pPr>
      <w:r w:rsidRPr="00DD669A">
        <w:rPr>
          <w:rFonts w:cs="宋体" w:hint="eastAsia"/>
          <w:sz w:val="24"/>
        </w:rPr>
        <w:lastRenderedPageBreak/>
        <w:t>公园保安服务考核标准</w:t>
      </w:r>
    </w:p>
    <w:tbl>
      <w:tblPr>
        <w:tblW w:w="9072" w:type="dxa"/>
        <w:jc w:val="center"/>
        <w:tblCellMar>
          <w:left w:w="0" w:type="dxa"/>
          <w:right w:w="0" w:type="dxa"/>
        </w:tblCellMar>
        <w:tblLook w:val="04A0" w:firstRow="1" w:lastRow="0" w:firstColumn="1" w:lastColumn="0" w:noHBand="0" w:noVBand="1"/>
      </w:tblPr>
      <w:tblGrid>
        <w:gridCol w:w="709"/>
        <w:gridCol w:w="8363"/>
      </w:tblGrid>
      <w:tr w:rsidR="001C440C" w:rsidRPr="00DD669A" w14:paraId="5015CCD7" w14:textId="77777777" w:rsidTr="005D7EA9">
        <w:trPr>
          <w:trHeight w:val="6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8DCAC" w14:textId="77777777" w:rsidR="001C440C" w:rsidRPr="00DD669A" w:rsidRDefault="001C440C" w:rsidP="005D7EA9">
            <w:pPr>
              <w:jc w:val="center"/>
              <w:rPr>
                <w:rFonts w:cs="宋体"/>
                <w:b/>
                <w:bCs/>
                <w:kern w:val="0"/>
              </w:rPr>
            </w:pPr>
            <w:r w:rsidRPr="00DD669A">
              <w:rPr>
                <w:rFonts w:cs="宋体" w:hint="eastAsia"/>
                <w:b/>
                <w:bCs/>
                <w:kern w:val="0"/>
              </w:rPr>
              <w:t>序号</w:t>
            </w:r>
          </w:p>
        </w:tc>
        <w:tc>
          <w:tcPr>
            <w:tcW w:w="83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65E8B" w14:textId="77777777" w:rsidR="001C440C" w:rsidRPr="00DD669A" w:rsidRDefault="001C440C" w:rsidP="005D7EA9">
            <w:pPr>
              <w:jc w:val="center"/>
              <w:rPr>
                <w:rFonts w:cs="宋体"/>
                <w:b/>
                <w:bCs/>
                <w:kern w:val="0"/>
              </w:rPr>
            </w:pPr>
            <w:r w:rsidRPr="00DD669A">
              <w:rPr>
                <w:rFonts w:cs="宋体" w:hint="eastAsia"/>
                <w:b/>
                <w:bCs/>
                <w:kern w:val="0"/>
              </w:rPr>
              <w:t>扣分扣款情况</w:t>
            </w:r>
          </w:p>
        </w:tc>
      </w:tr>
      <w:tr w:rsidR="001C440C" w:rsidRPr="00DD669A" w14:paraId="35903D14" w14:textId="77777777" w:rsidTr="005D7EA9">
        <w:trPr>
          <w:trHeight w:val="9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045D8" w14:textId="77777777" w:rsidR="001C440C" w:rsidRPr="00DD669A" w:rsidRDefault="001C440C" w:rsidP="005D7EA9">
            <w:pPr>
              <w:jc w:val="center"/>
              <w:rPr>
                <w:rFonts w:cs="宋体"/>
                <w:kern w:val="0"/>
              </w:rPr>
            </w:pPr>
            <w:r w:rsidRPr="00DD669A">
              <w:rPr>
                <w:rFonts w:cs="宋体" w:hint="eastAsia"/>
                <w:kern w:val="0"/>
              </w:rPr>
              <w:t>1</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646554" w14:textId="77777777" w:rsidR="001C440C" w:rsidRPr="00DD669A" w:rsidRDefault="001C440C" w:rsidP="005D7EA9">
            <w:pPr>
              <w:jc w:val="left"/>
              <w:rPr>
                <w:rFonts w:cs="宋体"/>
                <w:kern w:val="0"/>
              </w:rPr>
            </w:pPr>
            <w:r w:rsidRPr="00DD669A">
              <w:rPr>
                <w:rFonts w:cs="宋体" w:hint="eastAsia"/>
                <w:kern w:val="0"/>
              </w:rPr>
              <w:t>按照招标文件及合同规定有公园保安规章制度、公司考核制度、应急预案、人员考勤、巡逻打卡清单、巡逻记录、交接记录等台账。检查台账有缺失或不合要求的：每项扣0.5分，扣安保经费500元。</w:t>
            </w:r>
          </w:p>
        </w:tc>
      </w:tr>
      <w:tr w:rsidR="001C440C" w:rsidRPr="00DD669A" w14:paraId="0259E57B" w14:textId="77777777" w:rsidTr="005D7EA9">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401E0" w14:textId="77777777" w:rsidR="001C440C" w:rsidRPr="00DD669A" w:rsidRDefault="001C440C" w:rsidP="005D7EA9">
            <w:pPr>
              <w:jc w:val="center"/>
              <w:rPr>
                <w:rFonts w:cs="宋体"/>
                <w:kern w:val="0"/>
              </w:rPr>
            </w:pPr>
            <w:r w:rsidRPr="00DD669A">
              <w:rPr>
                <w:rFonts w:cs="宋体" w:hint="eastAsia"/>
                <w:kern w:val="0"/>
              </w:rPr>
              <w:t>2</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8F7DE" w14:textId="77777777" w:rsidR="001C440C" w:rsidRPr="00DD669A" w:rsidRDefault="001C440C" w:rsidP="005D7EA9">
            <w:pPr>
              <w:jc w:val="left"/>
              <w:rPr>
                <w:rFonts w:cs="宋体"/>
                <w:kern w:val="0"/>
              </w:rPr>
            </w:pPr>
            <w:r w:rsidRPr="00DD669A">
              <w:rPr>
                <w:rFonts w:cs="宋体" w:hint="eastAsia"/>
                <w:kern w:val="0"/>
              </w:rPr>
              <w:t>缺少安保工具（手电、警棍等，具体那些工具以招标文件要求为准），缺少或不具功能的每项扣0.5分，扣安保经费500元。</w:t>
            </w:r>
          </w:p>
        </w:tc>
      </w:tr>
      <w:tr w:rsidR="001C440C" w:rsidRPr="00DD669A" w14:paraId="41915A7D" w14:textId="77777777" w:rsidTr="005D7EA9">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54D64" w14:textId="77777777" w:rsidR="001C440C" w:rsidRPr="00DD669A" w:rsidRDefault="001C440C" w:rsidP="005D7EA9">
            <w:pPr>
              <w:jc w:val="center"/>
              <w:rPr>
                <w:rFonts w:cs="宋体"/>
                <w:kern w:val="0"/>
              </w:rPr>
            </w:pPr>
            <w:r w:rsidRPr="00DD669A">
              <w:rPr>
                <w:rFonts w:cs="宋体" w:hint="eastAsia"/>
                <w:kern w:val="0"/>
              </w:rPr>
              <w:t>3</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6C787" w14:textId="77777777" w:rsidR="001C440C" w:rsidRPr="00DD669A" w:rsidRDefault="001C440C" w:rsidP="005D7EA9">
            <w:pPr>
              <w:jc w:val="left"/>
              <w:rPr>
                <w:rFonts w:cs="宋体"/>
                <w:kern w:val="0"/>
              </w:rPr>
            </w:pPr>
            <w:r w:rsidRPr="00DD669A">
              <w:rPr>
                <w:rFonts w:cs="宋体" w:hint="eastAsia"/>
                <w:kern w:val="0"/>
              </w:rPr>
              <w:t>因工作需要，需临时调整的，未服从市政公用中心公园管理人员工作调配安排的，每次扣1分，扣安保经费1000元。</w:t>
            </w:r>
          </w:p>
        </w:tc>
      </w:tr>
      <w:tr w:rsidR="001C440C" w:rsidRPr="00DD669A" w14:paraId="62BC1C6A" w14:textId="77777777" w:rsidTr="005D7EA9">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93C17" w14:textId="77777777" w:rsidR="001C440C" w:rsidRPr="00DD669A" w:rsidRDefault="001C440C" w:rsidP="005D7EA9">
            <w:pPr>
              <w:jc w:val="center"/>
              <w:rPr>
                <w:rFonts w:cs="宋体"/>
                <w:kern w:val="0"/>
              </w:rPr>
            </w:pPr>
            <w:r w:rsidRPr="00DD669A">
              <w:rPr>
                <w:rFonts w:cs="宋体" w:hint="eastAsia"/>
                <w:kern w:val="0"/>
              </w:rPr>
              <w:t>4</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92E732" w14:textId="77777777" w:rsidR="001C440C" w:rsidRPr="00DD669A" w:rsidRDefault="001C440C" w:rsidP="005D7EA9">
            <w:pPr>
              <w:jc w:val="left"/>
              <w:rPr>
                <w:rFonts w:cs="宋体"/>
                <w:kern w:val="0"/>
              </w:rPr>
            </w:pPr>
            <w:r w:rsidRPr="00DD669A">
              <w:rPr>
                <w:rFonts w:cs="宋体" w:hint="eastAsia"/>
                <w:kern w:val="0"/>
              </w:rPr>
              <w:t>无故脱岗、无人值班、上下班迟到、早退、睡岗等，每人次扣0.5分，扣安保经费500元。</w:t>
            </w:r>
          </w:p>
        </w:tc>
      </w:tr>
      <w:tr w:rsidR="001C440C" w:rsidRPr="00DD669A" w14:paraId="14BF82B3" w14:textId="77777777" w:rsidTr="005D7EA9">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B0001" w14:textId="77777777" w:rsidR="001C440C" w:rsidRPr="00DD669A" w:rsidRDefault="001C440C" w:rsidP="005D7EA9">
            <w:pPr>
              <w:jc w:val="center"/>
              <w:rPr>
                <w:rFonts w:cs="宋体"/>
                <w:kern w:val="0"/>
              </w:rPr>
            </w:pPr>
            <w:r w:rsidRPr="00DD669A">
              <w:rPr>
                <w:rFonts w:cs="宋体" w:hint="eastAsia"/>
                <w:kern w:val="0"/>
              </w:rPr>
              <w:t>5</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5C0F31" w14:textId="77777777" w:rsidR="001C440C" w:rsidRPr="00DD669A" w:rsidRDefault="001C440C" w:rsidP="005D7EA9">
            <w:pPr>
              <w:jc w:val="left"/>
              <w:rPr>
                <w:rFonts w:cs="宋体"/>
                <w:kern w:val="0"/>
              </w:rPr>
            </w:pPr>
            <w:r w:rsidRPr="00DD669A">
              <w:rPr>
                <w:rFonts w:cs="宋体" w:hint="eastAsia"/>
                <w:kern w:val="0"/>
              </w:rPr>
              <w:t>公园内每天每班保安人员未按要求满足公园保安人员数量的，每少1人扣0.5分，扣安保经费500元。</w:t>
            </w:r>
          </w:p>
        </w:tc>
      </w:tr>
      <w:tr w:rsidR="001C440C" w:rsidRPr="00DD669A" w14:paraId="03ADA6F4" w14:textId="77777777" w:rsidTr="005D7EA9">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5D3D6" w14:textId="77777777" w:rsidR="001C440C" w:rsidRPr="00DD669A" w:rsidRDefault="001C440C" w:rsidP="005D7EA9">
            <w:pPr>
              <w:jc w:val="center"/>
              <w:rPr>
                <w:rFonts w:cs="宋体"/>
                <w:kern w:val="0"/>
              </w:rPr>
            </w:pPr>
            <w:r w:rsidRPr="00DD669A">
              <w:rPr>
                <w:rFonts w:cs="宋体" w:hint="eastAsia"/>
                <w:kern w:val="0"/>
              </w:rPr>
              <w:t>6</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9C852C" w14:textId="77777777" w:rsidR="001C440C" w:rsidRPr="00DD669A" w:rsidRDefault="001C440C" w:rsidP="005D7EA9">
            <w:pPr>
              <w:jc w:val="left"/>
              <w:rPr>
                <w:rFonts w:cs="宋体"/>
                <w:kern w:val="0"/>
              </w:rPr>
            </w:pPr>
            <w:r w:rsidRPr="00DD669A">
              <w:rPr>
                <w:rFonts w:cs="宋体" w:hint="eastAsia"/>
                <w:kern w:val="0"/>
              </w:rPr>
              <w:t>未按时间规定巡逻，广场和公园内必须每天每班巡逻不少于6次，并及时做好巡查记录，发现不按要求巡逻及记录的每次扣0.5分，扣安保经费500元。</w:t>
            </w:r>
          </w:p>
        </w:tc>
      </w:tr>
      <w:tr w:rsidR="001C440C" w:rsidRPr="00DD669A" w14:paraId="55CB564B" w14:textId="77777777" w:rsidTr="005D7EA9">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A9A6F" w14:textId="77777777" w:rsidR="001C440C" w:rsidRPr="00DD669A" w:rsidRDefault="001C440C" w:rsidP="005D7EA9">
            <w:pPr>
              <w:jc w:val="center"/>
              <w:rPr>
                <w:rFonts w:cs="宋体"/>
                <w:kern w:val="0"/>
              </w:rPr>
            </w:pPr>
            <w:r w:rsidRPr="00DD669A">
              <w:rPr>
                <w:rFonts w:cs="宋体" w:hint="eastAsia"/>
                <w:kern w:val="0"/>
              </w:rPr>
              <w:t>7</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336C37" w14:textId="77777777" w:rsidR="001C440C" w:rsidRPr="00DD669A" w:rsidRDefault="001C440C" w:rsidP="005D7EA9">
            <w:pPr>
              <w:jc w:val="left"/>
              <w:rPr>
                <w:rFonts w:cs="宋体"/>
                <w:kern w:val="0"/>
              </w:rPr>
            </w:pPr>
            <w:r w:rsidRPr="00DD669A">
              <w:rPr>
                <w:rFonts w:cs="宋体" w:hint="eastAsia"/>
                <w:kern w:val="0"/>
              </w:rPr>
              <w:t>建筑、绿化、附属设施等一切公园财产被人为破坏未制止的，每次扣0.5分，扣安保经费500元。</w:t>
            </w:r>
          </w:p>
        </w:tc>
      </w:tr>
      <w:tr w:rsidR="001C440C" w:rsidRPr="00DD669A" w14:paraId="378E458B" w14:textId="77777777" w:rsidTr="005D7EA9">
        <w:trPr>
          <w:trHeight w:val="7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A4CB1" w14:textId="77777777" w:rsidR="001C440C" w:rsidRPr="00DD669A" w:rsidRDefault="001C440C" w:rsidP="005D7EA9">
            <w:pPr>
              <w:jc w:val="center"/>
              <w:rPr>
                <w:rFonts w:cs="宋体"/>
                <w:kern w:val="0"/>
              </w:rPr>
            </w:pPr>
            <w:r w:rsidRPr="00DD669A">
              <w:rPr>
                <w:rFonts w:cs="宋体" w:hint="eastAsia"/>
                <w:kern w:val="0"/>
              </w:rPr>
              <w:t>8</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1D0D26" w14:textId="77777777" w:rsidR="001C440C" w:rsidRPr="00DD669A" w:rsidRDefault="001C440C" w:rsidP="005D7EA9">
            <w:pPr>
              <w:jc w:val="left"/>
              <w:rPr>
                <w:rFonts w:cs="宋体"/>
                <w:kern w:val="0"/>
              </w:rPr>
            </w:pPr>
            <w:r w:rsidRPr="00DD669A">
              <w:rPr>
                <w:rFonts w:cs="宋体" w:hint="eastAsia"/>
                <w:kern w:val="0"/>
              </w:rPr>
              <w:t>公园内及建筑物周围出现无关杂物堆放未劝导制止，每例扣0.5分，扣安保经费500元。</w:t>
            </w:r>
          </w:p>
        </w:tc>
      </w:tr>
      <w:tr w:rsidR="001C440C" w:rsidRPr="00DD669A" w14:paraId="09283D42" w14:textId="77777777" w:rsidTr="005D7EA9">
        <w:trPr>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EBE0F" w14:textId="77777777" w:rsidR="001C440C" w:rsidRPr="00DD669A" w:rsidRDefault="001C440C" w:rsidP="005D7EA9">
            <w:pPr>
              <w:jc w:val="center"/>
              <w:rPr>
                <w:rFonts w:cs="宋体"/>
                <w:kern w:val="0"/>
              </w:rPr>
            </w:pPr>
            <w:r w:rsidRPr="00DD669A">
              <w:rPr>
                <w:rFonts w:cs="宋体" w:hint="eastAsia"/>
                <w:kern w:val="0"/>
              </w:rPr>
              <w:t>9</w:t>
            </w:r>
          </w:p>
        </w:tc>
        <w:tc>
          <w:tcPr>
            <w:tcW w:w="83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9E3A1E" w14:textId="77777777" w:rsidR="001C440C" w:rsidRPr="00DD669A" w:rsidRDefault="001C440C" w:rsidP="005D7EA9">
            <w:pPr>
              <w:jc w:val="left"/>
              <w:rPr>
                <w:rFonts w:cs="宋体"/>
                <w:kern w:val="0"/>
              </w:rPr>
            </w:pPr>
            <w:r w:rsidRPr="00DD669A">
              <w:rPr>
                <w:rFonts w:cs="宋体" w:hint="eastAsia"/>
                <w:kern w:val="0"/>
              </w:rPr>
              <w:t>广场停车场内必须根据划线有序停车，发现违规乱停乱放车辆的，每次扣0.5分，扣安保经费500元。</w:t>
            </w:r>
          </w:p>
        </w:tc>
      </w:tr>
      <w:tr w:rsidR="001C440C" w:rsidRPr="00DD669A" w14:paraId="1B2FCE37" w14:textId="77777777" w:rsidTr="005D7EA9">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2D4D5" w14:textId="77777777" w:rsidR="001C440C" w:rsidRPr="00DD669A" w:rsidRDefault="001C440C" w:rsidP="005D7EA9">
            <w:pPr>
              <w:jc w:val="center"/>
              <w:rPr>
                <w:rFonts w:cs="宋体"/>
                <w:kern w:val="0"/>
              </w:rPr>
            </w:pPr>
            <w:r w:rsidRPr="00DD669A">
              <w:rPr>
                <w:rFonts w:cs="宋体" w:hint="eastAsia"/>
                <w:kern w:val="0"/>
              </w:rPr>
              <w:t>10</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BD0A3" w14:textId="77777777" w:rsidR="001C440C" w:rsidRPr="00DD669A" w:rsidRDefault="001C440C" w:rsidP="005D7EA9">
            <w:pPr>
              <w:jc w:val="left"/>
              <w:rPr>
                <w:rFonts w:cs="宋体"/>
                <w:kern w:val="0"/>
              </w:rPr>
            </w:pPr>
            <w:r w:rsidRPr="00DD669A">
              <w:rPr>
                <w:rFonts w:cs="宋体" w:hint="eastAsia"/>
                <w:kern w:val="0"/>
              </w:rPr>
              <w:t>广场和公用内有小摊小贩乱停放、跨门经营及建筑物周围出现与公园无关的堆放物，每发现1次扣0.5分，扣安保经费500元。</w:t>
            </w:r>
          </w:p>
        </w:tc>
      </w:tr>
      <w:tr w:rsidR="001C440C" w:rsidRPr="00DD669A" w14:paraId="217C66F3" w14:textId="77777777" w:rsidTr="005D7EA9">
        <w:trPr>
          <w:trHeight w:val="78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6D505" w14:textId="77777777" w:rsidR="001C440C" w:rsidRPr="00DD669A" w:rsidRDefault="001C440C" w:rsidP="005D7EA9">
            <w:pPr>
              <w:jc w:val="center"/>
              <w:rPr>
                <w:rFonts w:cs="宋体"/>
                <w:kern w:val="0"/>
              </w:rPr>
            </w:pPr>
            <w:r w:rsidRPr="00DD669A">
              <w:rPr>
                <w:rFonts w:cs="宋体" w:hint="eastAsia"/>
                <w:kern w:val="0"/>
              </w:rPr>
              <w:t>11</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26EDC4" w14:textId="77777777" w:rsidR="001C440C" w:rsidRPr="00DD669A" w:rsidRDefault="001C440C" w:rsidP="005D7EA9">
            <w:pPr>
              <w:jc w:val="left"/>
              <w:rPr>
                <w:rFonts w:cs="宋体"/>
                <w:kern w:val="0"/>
              </w:rPr>
            </w:pPr>
            <w:r w:rsidRPr="00DD669A">
              <w:rPr>
                <w:rFonts w:cs="宋体" w:hint="eastAsia"/>
                <w:kern w:val="0"/>
              </w:rPr>
              <w:t>巡查过程中发现外来人员在公园内有不文明行为的（如打牌、钓鱼、吊床、遛狗、睡觉、攀折花枝）等行为未劝阻的。每发现1例扣0.5分，扣安保经费500元。</w:t>
            </w:r>
          </w:p>
        </w:tc>
      </w:tr>
      <w:tr w:rsidR="001C440C" w:rsidRPr="00DD669A" w14:paraId="58EFD663" w14:textId="77777777" w:rsidTr="005D7EA9">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63D96" w14:textId="77777777" w:rsidR="001C440C" w:rsidRPr="00DD669A" w:rsidRDefault="001C440C" w:rsidP="005D7EA9">
            <w:pPr>
              <w:jc w:val="center"/>
              <w:rPr>
                <w:rFonts w:cs="宋体"/>
                <w:kern w:val="0"/>
              </w:rPr>
            </w:pPr>
            <w:r w:rsidRPr="00DD669A">
              <w:rPr>
                <w:rFonts w:cs="宋体" w:hint="eastAsia"/>
                <w:kern w:val="0"/>
              </w:rPr>
              <w:t>12</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57E02" w14:textId="77777777" w:rsidR="001C440C" w:rsidRPr="00DD669A" w:rsidRDefault="001C440C" w:rsidP="005D7EA9">
            <w:pPr>
              <w:jc w:val="left"/>
              <w:rPr>
                <w:rFonts w:cs="宋体"/>
                <w:kern w:val="0"/>
              </w:rPr>
            </w:pPr>
            <w:r w:rsidRPr="00DD669A">
              <w:rPr>
                <w:rFonts w:cs="宋体" w:hint="eastAsia"/>
                <w:kern w:val="0"/>
              </w:rPr>
              <w:t>私自在执勤期间烧饭和乱扔垃圾的，每发现一次扣0.5分，扣安保经费500元。</w:t>
            </w:r>
          </w:p>
        </w:tc>
      </w:tr>
      <w:tr w:rsidR="001C440C" w:rsidRPr="00DD669A" w14:paraId="7AF46669" w14:textId="77777777" w:rsidTr="005D7EA9">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06EA2" w14:textId="77777777" w:rsidR="001C440C" w:rsidRPr="00DD669A" w:rsidRDefault="001C440C" w:rsidP="005D7EA9">
            <w:pPr>
              <w:jc w:val="center"/>
              <w:rPr>
                <w:rFonts w:cs="宋体"/>
                <w:kern w:val="0"/>
              </w:rPr>
            </w:pPr>
            <w:r w:rsidRPr="00DD669A">
              <w:rPr>
                <w:rFonts w:cs="宋体" w:hint="eastAsia"/>
                <w:kern w:val="0"/>
              </w:rPr>
              <w:t>13</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A0E816" w14:textId="77777777" w:rsidR="001C440C" w:rsidRPr="00DD669A" w:rsidRDefault="001C440C" w:rsidP="005D7EA9">
            <w:pPr>
              <w:jc w:val="left"/>
              <w:rPr>
                <w:rFonts w:cs="宋体"/>
                <w:kern w:val="0"/>
              </w:rPr>
            </w:pPr>
            <w:r w:rsidRPr="00DD669A">
              <w:rPr>
                <w:rFonts w:cs="宋体" w:hint="eastAsia"/>
                <w:kern w:val="0"/>
              </w:rPr>
              <w:t>保安人员在岗期间做与安保服务无关的事情（如聚集聊天、玩手机游戏等）每发现一次扣0.5分，扣安保经费500元。</w:t>
            </w:r>
          </w:p>
        </w:tc>
      </w:tr>
      <w:tr w:rsidR="001C440C" w:rsidRPr="00DD669A" w14:paraId="6ED0A48E" w14:textId="77777777" w:rsidTr="005D7EA9">
        <w:trPr>
          <w:trHeight w:val="80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9C2DC" w14:textId="77777777" w:rsidR="001C440C" w:rsidRPr="00DD669A" w:rsidRDefault="001C440C" w:rsidP="005D7EA9">
            <w:pPr>
              <w:jc w:val="center"/>
              <w:rPr>
                <w:rFonts w:cs="宋体"/>
                <w:kern w:val="0"/>
              </w:rPr>
            </w:pPr>
            <w:r w:rsidRPr="00DD669A">
              <w:rPr>
                <w:rFonts w:cs="宋体" w:hint="eastAsia"/>
                <w:kern w:val="0"/>
              </w:rPr>
              <w:lastRenderedPageBreak/>
              <w:t>14</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851703" w14:textId="77777777" w:rsidR="001C440C" w:rsidRPr="00DD669A" w:rsidRDefault="001C440C" w:rsidP="005D7EA9">
            <w:pPr>
              <w:jc w:val="left"/>
              <w:rPr>
                <w:rFonts w:cs="宋体"/>
                <w:kern w:val="0"/>
              </w:rPr>
            </w:pPr>
            <w:r w:rsidRPr="00DD669A">
              <w:rPr>
                <w:rFonts w:cs="宋体" w:hint="eastAsia"/>
                <w:kern w:val="0"/>
              </w:rPr>
              <w:t>坚持文明执勤，做到以理服人，依法办事。执勤中遇吵架、斗殴、罪犯行为等，未及时采取措施制止或性质严重未报公安机关的。每发现1次扣1分，扣安保经费1000元。</w:t>
            </w:r>
          </w:p>
        </w:tc>
      </w:tr>
      <w:tr w:rsidR="001C440C" w:rsidRPr="00DD669A" w14:paraId="00353A00" w14:textId="77777777" w:rsidTr="005D7EA9">
        <w:trPr>
          <w:trHeight w:val="80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5CCF4" w14:textId="77777777" w:rsidR="001C440C" w:rsidRPr="00DD669A" w:rsidRDefault="001C440C" w:rsidP="005D7EA9">
            <w:pPr>
              <w:jc w:val="center"/>
              <w:rPr>
                <w:rFonts w:cs="宋体"/>
                <w:kern w:val="0"/>
              </w:rPr>
            </w:pPr>
            <w:r w:rsidRPr="00DD669A">
              <w:rPr>
                <w:rFonts w:cs="宋体" w:hint="eastAsia"/>
                <w:kern w:val="0"/>
              </w:rPr>
              <w:t>15</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47FBC" w14:textId="77777777" w:rsidR="001C440C" w:rsidRPr="00DD669A" w:rsidRDefault="001C440C" w:rsidP="005D7EA9">
            <w:pPr>
              <w:jc w:val="left"/>
              <w:rPr>
                <w:rFonts w:cs="宋体"/>
                <w:kern w:val="0"/>
              </w:rPr>
            </w:pPr>
            <w:r w:rsidRPr="00DD669A">
              <w:rPr>
                <w:rFonts w:cs="宋体" w:hint="eastAsia"/>
                <w:kern w:val="0"/>
              </w:rPr>
              <w:t>有针对保安服务的“数字城管抄告件”“城管局督查件”“其他部门抄告件”“各类上级检查抄告件（如国卫复评、文明指数测评等）”等其他抄告整改件，查实抄告整改件中问题属保安服务过失的。每发现一次扣0.5分，扣安保经费500元。</w:t>
            </w:r>
          </w:p>
        </w:tc>
      </w:tr>
      <w:tr w:rsidR="001C440C" w:rsidRPr="00DD669A" w14:paraId="5145ED46" w14:textId="77777777" w:rsidTr="005D7EA9">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EB84B" w14:textId="77777777" w:rsidR="001C440C" w:rsidRPr="00DD669A" w:rsidRDefault="001C440C" w:rsidP="005D7EA9">
            <w:pPr>
              <w:jc w:val="center"/>
              <w:rPr>
                <w:rFonts w:cs="宋体"/>
                <w:kern w:val="0"/>
              </w:rPr>
            </w:pPr>
            <w:r w:rsidRPr="00DD669A">
              <w:rPr>
                <w:rFonts w:cs="宋体" w:hint="eastAsia"/>
                <w:kern w:val="0"/>
              </w:rPr>
              <w:t>16</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F0C1C2" w14:textId="77777777" w:rsidR="001C440C" w:rsidRPr="00DD669A" w:rsidRDefault="001C440C" w:rsidP="005D7EA9">
            <w:pPr>
              <w:jc w:val="left"/>
              <w:rPr>
                <w:rFonts w:cs="宋体"/>
                <w:kern w:val="0"/>
              </w:rPr>
            </w:pPr>
            <w:r w:rsidRPr="00DD669A">
              <w:rPr>
                <w:rFonts w:cs="宋体" w:hint="eastAsia"/>
                <w:kern w:val="0"/>
              </w:rPr>
              <w:t>保安服务态度及方式方法欠佳被投诉的，收到来自电话、信访、市长电话等途径并确认有责的。每发现一次扣2分，扣安保经费2000元。</w:t>
            </w:r>
          </w:p>
        </w:tc>
      </w:tr>
      <w:tr w:rsidR="001C440C" w:rsidRPr="00DD669A" w14:paraId="2CB15CE9" w14:textId="77777777" w:rsidTr="005D7EA9">
        <w:trPr>
          <w:trHeight w:val="968"/>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AC7280" w14:textId="77777777" w:rsidR="001C440C" w:rsidRPr="00DD669A" w:rsidRDefault="001C440C" w:rsidP="005D7EA9">
            <w:pPr>
              <w:jc w:val="left"/>
              <w:rPr>
                <w:rFonts w:cs="宋体"/>
                <w:kern w:val="0"/>
              </w:rPr>
            </w:pPr>
            <w:r w:rsidRPr="00DD669A">
              <w:rPr>
                <w:rFonts w:cs="宋体" w:hint="eastAsia"/>
                <w:kern w:val="0"/>
              </w:rPr>
              <w:t>备注：1、每个公园的管理人员每月根据标准督查保安服务质量并制作一份《月考核表》，相应扣分扣款；2、每个公园每个季度一总结一通报，每季度按总分100分计算，90分(含)为合格线，90以上全额支付（除扣除部分），低于90分的，每递减1分在原有扣款基础上再扣除保安经费5000元，扣完为止；3、各个公园保安经费计算：相应公园保安人数（依据合同）÷保安总人数（依据合同）×合同价中保安费部分。4、在重要公园评比或考核中出现由于安保工作失职导致的失分或受到上级领导批评的将给予暂扣50000-100000元的处罚，暂扣款依据年度考核得分(由每季度的得分取平均分所得)拨付，</w:t>
            </w:r>
            <w:r w:rsidRPr="003E3B92">
              <w:rPr>
                <w:rFonts w:cs="宋体"/>
                <w:kern w:val="0"/>
              </w:rPr>
              <w:t>得分在90分（含）以上的全额退还暂扣款，在90分以下的，每降低一分扣暂扣款的20%。</w:t>
            </w:r>
          </w:p>
        </w:tc>
      </w:tr>
    </w:tbl>
    <w:p w14:paraId="07651D94" w14:textId="77777777" w:rsidR="001C440C" w:rsidRDefault="001C440C" w:rsidP="001C440C">
      <w:pPr>
        <w:wordWrap w:val="0"/>
        <w:topLinePunct/>
        <w:spacing w:beforeLines="50" w:before="156"/>
        <w:ind w:firstLineChars="200" w:firstLine="482"/>
        <w:rPr>
          <w:b/>
          <w:bCs/>
        </w:rPr>
      </w:pPr>
      <w:r>
        <w:rPr>
          <w:rFonts w:hint="eastAsia"/>
          <w:b/>
          <w:bCs/>
        </w:rPr>
        <w:t>八、</w:t>
      </w:r>
      <w:r>
        <w:rPr>
          <w:rFonts w:hint="eastAsia"/>
          <w:b/>
          <w:bCs/>
          <w:kern w:val="0"/>
        </w:rPr>
        <w:t>管理要求</w:t>
      </w:r>
    </w:p>
    <w:p w14:paraId="4D2C5DE1" w14:textId="77777777" w:rsidR="001C440C" w:rsidRPr="002F34F3" w:rsidRDefault="001C440C" w:rsidP="001C440C">
      <w:pPr>
        <w:topLinePunct/>
        <w:spacing w:line="440" w:lineRule="exact"/>
        <w:ind w:firstLineChars="200" w:firstLine="480"/>
      </w:pPr>
      <w:r w:rsidRPr="00915B09">
        <w:t>1</w:t>
      </w:r>
      <w:r>
        <w:rPr>
          <w:rFonts w:hint="eastAsia"/>
        </w:rPr>
        <w:t>、</w:t>
      </w:r>
      <w:r w:rsidRPr="00915B09">
        <w:t>中标人应加强作业质量管理，做好作业质量自查记录，作业交接班必须在作业现场进行。</w:t>
      </w:r>
      <w:r>
        <w:rPr>
          <w:rFonts w:hint="eastAsia"/>
        </w:rPr>
        <w:t>服务人员上岗时须统一着装，服装样式体现岗位特色和方便不同岗位操作，并经采购单位认可</w:t>
      </w:r>
      <w:r w:rsidRPr="002F34F3">
        <w:rPr>
          <w:rFonts w:hint="eastAsia"/>
        </w:rPr>
        <w:t>。中标人需承担实现本项目相关的一切保洁、保安、维修的设备和工具。</w:t>
      </w:r>
    </w:p>
    <w:p w14:paraId="3A1A5389" w14:textId="77777777" w:rsidR="001C440C" w:rsidRPr="00915B09" w:rsidRDefault="001C440C" w:rsidP="001C440C">
      <w:pPr>
        <w:topLinePunct/>
        <w:spacing w:line="440" w:lineRule="exact"/>
        <w:ind w:firstLineChars="200" w:firstLine="480"/>
      </w:pPr>
      <w:r w:rsidRPr="00915B09">
        <w:t>2</w:t>
      </w:r>
      <w:r>
        <w:rPr>
          <w:rFonts w:hint="eastAsia"/>
        </w:rPr>
        <w:t>、</w:t>
      </w:r>
      <w:r w:rsidRPr="00915B09">
        <w:t>规范管理，文明作业，自觉接受合同采购人及上级各部门领导的检查和社会监督，对出现的问题要及时整改。</w:t>
      </w:r>
    </w:p>
    <w:p w14:paraId="1F037D99" w14:textId="77777777" w:rsidR="001C440C" w:rsidRPr="00915B09" w:rsidRDefault="001C440C" w:rsidP="001C440C">
      <w:pPr>
        <w:topLinePunct/>
        <w:spacing w:line="440" w:lineRule="exact"/>
        <w:ind w:firstLineChars="200" w:firstLine="480"/>
      </w:pPr>
      <w:r w:rsidRPr="00915B09">
        <w:t>3</w:t>
      </w:r>
      <w:r>
        <w:rPr>
          <w:rFonts w:hint="eastAsia"/>
        </w:rPr>
        <w:t>、</w:t>
      </w:r>
      <w:r w:rsidRPr="00915B09">
        <w:t>作业时应严格遵守劳动纪律，遵守安全操作规程，确保安全，发生各种意外事故由中标人自行依照法律法规妥善处理。</w:t>
      </w:r>
    </w:p>
    <w:p w14:paraId="63F60D5A" w14:textId="77777777" w:rsidR="001C440C" w:rsidRPr="00915B09" w:rsidRDefault="001C440C" w:rsidP="001C440C">
      <w:pPr>
        <w:topLinePunct/>
        <w:spacing w:line="440" w:lineRule="exact"/>
        <w:ind w:firstLineChars="200" w:firstLine="480"/>
      </w:pPr>
      <w:r w:rsidRPr="00915B09">
        <w:t>4</w:t>
      </w:r>
      <w:r>
        <w:rPr>
          <w:rFonts w:hint="eastAsia"/>
        </w:rPr>
        <w:t>、</w:t>
      </w:r>
      <w:r w:rsidRPr="00915B09">
        <w:t>保持果壳箱的整洁完好，合同期间由于作业操作不善，造成破损的，由中标人负责赔偿；因其它原因破损需要调（更）换的及时报告。</w:t>
      </w:r>
    </w:p>
    <w:p w14:paraId="716B2D6E" w14:textId="77777777" w:rsidR="001C440C" w:rsidRPr="00915B09" w:rsidRDefault="001C440C" w:rsidP="001C440C">
      <w:pPr>
        <w:topLinePunct/>
        <w:spacing w:line="440" w:lineRule="exact"/>
        <w:ind w:firstLineChars="200" w:firstLine="480"/>
      </w:pPr>
      <w:r w:rsidRPr="00915B09">
        <w:t>5</w:t>
      </w:r>
      <w:r>
        <w:rPr>
          <w:rFonts w:hint="eastAsia"/>
        </w:rPr>
        <w:t>、</w:t>
      </w:r>
      <w:r w:rsidRPr="00915B09">
        <w:t>中标人作业车辆应停放适当地点，不影响行人和交通，收工后存放在合适的停车场所进行集中管理。</w:t>
      </w:r>
    </w:p>
    <w:p w14:paraId="37BAB8D7" w14:textId="77777777" w:rsidR="001C440C" w:rsidRPr="00915B09" w:rsidRDefault="001C440C" w:rsidP="001C440C">
      <w:pPr>
        <w:topLinePunct/>
        <w:spacing w:line="440" w:lineRule="exact"/>
        <w:ind w:firstLineChars="200" w:firstLine="480"/>
      </w:pPr>
      <w:r>
        <w:lastRenderedPageBreak/>
        <w:t>6</w:t>
      </w:r>
      <w:r w:rsidRPr="00915B09">
        <w:t>、遇到乱丢、乱扔等不文明行为及时进行劝阻，做到说话文明，以理服人，对不听劝阻造成不良影响的，应及时向采购人或有关部门报告。</w:t>
      </w:r>
    </w:p>
    <w:p w14:paraId="1151EEE5" w14:textId="77777777" w:rsidR="001C440C" w:rsidRPr="00915B09" w:rsidRDefault="001C440C" w:rsidP="001C440C">
      <w:pPr>
        <w:topLinePunct/>
        <w:spacing w:line="440" w:lineRule="exact"/>
        <w:ind w:firstLineChars="200" w:firstLine="480"/>
      </w:pPr>
      <w:r>
        <w:t>7</w:t>
      </w:r>
      <w:r w:rsidRPr="00915B09">
        <w:t>、月度内中标人应根据作业标准和考核细则加强自身管理与检查，并结合区块实际认真科学的制定保洁计划，向采购人提供优质服务。</w:t>
      </w:r>
    </w:p>
    <w:p w14:paraId="0F46720E" w14:textId="77777777" w:rsidR="001C440C" w:rsidRPr="007D7E36" w:rsidRDefault="001C440C" w:rsidP="001C440C">
      <w:pPr>
        <w:topLinePunct/>
        <w:spacing w:line="440" w:lineRule="exact"/>
        <w:ind w:firstLineChars="200" w:firstLine="480"/>
      </w:pPr>
      <w:r>
        <w:t>8</w:t>
      </w:r>
      <w:r w:rsidRPr="00915B09">
        <w:t>、</w:t>
      </w:r>
      <w:r w:rsidRPr="007D7E36">
        <w:t>▲本项目要求作业人员为适龄人员。应严格遵守有关劳动法规，保障职工合法权益。</w:t>
      </w:r>
    </w:p>
    <w:p w14:paraId="1C9232AB" w14:textId="77777777" w:rsidR="001C440C" w:rsidRPr="00915B09" w:rsidRDefault="001C440C" w:rsidP="001C440C">
      <w:pPr>
        <w:topLinePunct/>
        <w:spacing w:line="440" w:lineRule="exact"/>
        <w:ind w:firstLineChars="200" w:firstLine="480"/>
      </w:pPr>
      <w:r w:rsidRPr="007D7E36">
        <w:t>夏季高温补贴、出勤津贴、工具与服装费等费用含应在报价中；保障职工休息休假权利，加班必须足额支付加班费。另外，在落实好职工劳保福利待遇的同时，必须为适龄职工缴纳社会保险费用；如因中标人违规造成上访或群体性事件的，由中标人负责处理。中标人支付给作业人员的工资不得低于富阳区</w:t>
      </w:r>
      <w:r w:rsidRPr="007D7E36">
        <w:rPr>
          <w:rFonts w:hint="eastAsia"/>
        </w:rPr>
        <w:t>政</w:t>
      </w:r>
      <w:r w:rsidRPr="007D7E36">
        <w:t>府规定的当年最低工资标准，以上费用投标人需自行考虑在投标报价中。如在服务期内富阳区最低工资标准提高的，采购人不给予中标人补助。</w:t>
      </w:r>
    </w:p>
    <w:p w14:paraId="2FAE8AB6" w14:textId="77777777" w:rsidR="001C440C" w:rsidRDefault="001C440C" w:rsidP="001C440C">
      <w:pPr>
        <w:topLinePunct/>
        <w:spacing w:line="440" w:lineRule="exact"/>
        <w:ind w:firstLineChars="200" w:firstLine="480"/>
      </w:pPr>
      <w:r>
        <w:t>9</w:t>
      </w:r>
      <w:r w:rsidRPr="00915B09">
        <w:t>、在合同履行期间，因自然等灾害或政府需求等因素，导致合同无法正常履行时，采购人可根据实际情况，终止合同。另外，采购人根据管理需要，单方面对各类考核细则、管理要求等相关内容进行修改时，经双方协商同意后，按新的考核细则、管理要求等相关内容进行考核。</w:t>
      </w:r>
    </w:p>
    <w:p w14:paraId="560C319F" w14:textId="77777777" w:rsidR="001C440C" w:rsidRDefault="001C440C" w:rsidP="001C440C">
      <w:pPr>
        <w:topLinePunct/>
        <w:spacing w:line="440" w:lineRule="exact"/>
        <w:ind w:firstLineChars="200" w:firstLine="480"/>
      </w:pPr>
      <w:r>
        <w:rPr>
          <w:rFonts w:hint="eastAsia"/>
        </w:rPr>
        <w:t>1</w:t>
      </w:r>
      <w:r>
        <w:t>0</w:t>
      </w:r>
      <w:r>
        <w:rPr>
          <w:rFonts w:hint="eastAsia"/>
        </w:rPr>
        <w:t>、</w:t>
      </w:r>
      <w:r w:rsidRPr="00915B09">
        <w:t>在合同履行期间，因中标人保洁服务质量不到位，管理不善等其他原因而引发问题，造成严重的负面影响，给采购人的正常工作与形象等造成不良后果的，采购人可单方面可终止合同。</w:t>
      </w:r>
    </w:p>
    <w:p w14:paraId="2CD881DF" w14:textId="77777777" w:rsidR="001C440C" w:rsidRPr="00A649DB" w:rsidRDefault="001C440C" w:rsidP="001C440C">
      <w:pPr>
        <w:topLinePunct/>
        <w:spacing w:line="440" w:lineRule="exact"/>
        <w:ind w:firstLineChars="200" w:firstLine="480"/>
      </w:pPr>
      <w:r w:rsidRPr="00A649DB">
        <w:rPr>
          <w:rFonts w:hint="eastAsia"/>
        </w:rPr>
        <w:t>1</w:t>
      </w:r>
      <w:r w:rsidRPr="00A649DB">
        <w:t>1</w:t>
      </w:r>
      <w:r w:rsidRPr="00A649DB">
        <w:rPr>
          <w:rFonts w:hint="eastAsia"/>
        </w:rPr>
        <w:t>、</w:t>
      </w:r>
      <w:r w:rsidRPr="00A649DB">
        <w:t>在其他方面，因中标人单方原因，造成不良后果，采购人认为已不适合继续履行合同的，可单方面终止合同。</w:t>
      </w:r>
    </w:p>
    <w:p w14:paraId="08FB0B14" w14:textId="77777777" w:rsidR="001C440C" w:rsidRPr="00223E96" w:rsidRDefault="001C440C" w:rsidP="001C440C">
      <w:pPr>
        <w:topLinePunct/>
        <w:spacing w:line="440" w:lineRule="exact"/>
        <w:ind w:firstLineChars="200" w:firstLine="480"/>
        <w:rPr>
          <w:color w:val="000000" w:themeColor="text1"/>
        </w:rPr>
      </w:pPr>
      <w:r w:rsidRPr="00A649DB">
        <w:rPr>
          <w:rFonts w:hint="eastAsia"/>
        </w:rPr>
        <w:t>1</w:t>
      </w:r>
      <w:r w:rsidRPr="00A649DB">
        <w:t>2</w:t>
      </w:r>
      <w:r w:rsidRPr="00A649DB">
        <w:rPr>
          <w:rFonts w:hint="eastAsia"/>
        </w:rPr>
        <w:t>、公共设施设备的修理材料费用及因不可抗力产生费用不计入管理费用成本。</w:t>
      </w:r>
      <w:r w:rsidRPr="00223E96">
        <w:rPr>
          <w:rFonts w:hint="eastAsia"/>
          <w:color w:val="000000" w:themeColor="text1"/>
        </w:rPr>
        <w:t>修理材料费用发生时，由采购人承担。</w:t>
      </w:r>
    </w:p>
    <w:p w14:paraId="21E4A12F" w14:textId="77777777" w:rsidR="001C440C" w:rsidRPr="00223E96" w:rsidRDefault="001C440C" w:rsidP="001C440C">
      <w:pPr>
        <w:topLinePunct/>
        <w:spacing w:line="440" w:lineRule="exact"/>
        <w:ind w:firstLineChars="200" w:firstLine="480"/>
        <w:rPr>
          <w:color w:val="000000" w:themeColor="text1"/>
        </w:rPr>
      </w:pPr>
      <w:r w:rsidRPr="00223E96">
        <w:rPr>
          <w:rFonts w:hint="eastAsia"/>
          <w:color w:val="000000" w:themeColor="text1"/>
        </w:rPr>
        <w:t>1</w:t>
      </w:r>
      <w:r w:rsidRPr="00223E96">
        <w:rPr>
          <w:color w:val="000000" w:themeColor="text1"/>
        </w:rPr>
        <w:t>3</w:t>
      </w:r>
      <w:r w:rsidRPr="00223E96">
        <w:rPr>
          <w:rFonts w:hint="eastAsia"/>
          <w:color w:val="000000" w:themeColor="text1"/>
        </w:rPr>
        <w:t>、项目因重大调整或政策调整，无需中标人再参与公园管理的，</w:t>
      </w:r>
      <w:r w:rsidRPr="00223E96">
        <w:rPr>
          <w:color w:val="000000" w:themeColor="text1"/>
        </w:rPr>
        <w:t>采购人可根据实际情况，终止合同</w:t>
      </w:r>
      <w:r w:rsidRPr="00223E96">
        <w:rPr>
          <w:rFonts w:hint="eastAsia"/>
          <w:color w:val="000000" w:themeColor="text1"/>
        </w:rPr>
        <w:t>，剩余相应费用将扣除，不予支付。</w:t>
      </w:r>
    </w:p>
    <w:p w14:paraId="5B085446" w14:textId="77777777" w:rsidR="001C440C" w:rsidRPr="00223E96" w:rsidRDefault="001C440C" w:rsidP="001C440C">
      <w:pPr>
        <w:topLinePunct/>
        <w:spacing w:line="440" w:lineRule="exact"/>
        <w:ind w:firstLineChars="200" w:firstLine="482"/>
        <w:rPr>
          <w:b/>
          <w:bCs/>
          <w:color w:val="000000" w:themeColor="text1"/>
          <w:kern w:val="0"/>
        </w:rPr>
      </w:pPr>
      <w:r w:rsidRPr="00223E96">
        <w:rPr>
          <w:rFonts w:hint="eastAsia"/>
          <w:b/>
          <w:bCs/>
          <w:color w:val="000000" w:themeColor="text1"/>
          <w:kern w:val="0"/>
        </w:rPr>
        <w:t>九、</w:t>
      </w:r>
      <w:r w:rsidRPr="00223E96">
        <w:rPr>
          <w:b/>
          <w:bCs/>
          <w:color w:val="000000" w:themeColor="text1"/>
          <w:kern w:val="0"/>
        </w:rPr>
        <w:t>付款方式</w:t>
      </w:r>
    </w:p>
    <w:p w14:paraId="6995F737" w14:textId="77777777" w:rsidR="001C440C" w:rsidRPr="00223E96" w:rsidRDefault="001C440C" w:rsidP="001C440C">
      <w:pPr>
        <w:topLinePunct/>
        <w:spacing w:line="440" w:lineRule="exact"/>
        <w:ind w:firstLineChars="200" w:firstLine="480"/>
        <w:rPr>
          <w:color w:val="000000" w:themeColor="text1"/>
        </w:rPr>
      </w:pPr>
      <w:r w:rsidRPr="00223E96">
        <w:rPr>
          <w:rFonts w:hint="eastAsia"/>
          <w:color w:val="000000" w:themeColor="text1"/>
        </w:rPr>
        <w:t>款项</w:t>
      </w:r>
      <w:r w:rsidRPr="00223E96">
        <w:rPr>
          <w:color w:val="000000" w:themeColor="text1"/>
        </w:rPr>
        <w:t>每季度</w:t>
      </w:r>
      <w:r w:rsidRPr="00223E96">
        <w:rPr>
          <w:rFonts w:hint="eastAsia"/>
          <w:color w:val="000000" w:themeColor="text1"/>
        </w:rPr>
        <w:t>扣除罚款后</w:t>
      </w:r>
      <w:r w:rsidRPr="00223E96">
        <w:rPr>
          <w:color w:val="000000" w:themeColor="text1"/>
        </w:rPr>
        <w:t>支付一次，</w:t>
      </w:r>
      <w:r w:rsidRPr="00223E96">
        <w:rPr>
          <w:rFonts w:hint="eastAsia"/>
          <w:color w:val="000000" w:themeColor="text1"/>
        </w:rPr>
        <w:t>以季度通报为依据进行支付，</w:t>
      </w:r>
      <w:r w:rsidRPr="00223E96">
        <w:rPr>
          <w:color w:val="000000" w:themeColor="text1"/>
        </w:rPr>
        <w:t>支付时间为季度末，最后一次</w:t>
      </w:r>
      <w:r w:rsidRPr="00223E96">
        <w:rPr>
          <w:rFonts w:hint="eastAsia"/>
          <w:color w:val="000000" w:themeColor="text1"/>
        </w:rPr>
        <w:t>结算日结清扣除罚款及暂扣款等所有款项后的剩余款项</w:t>
      </w:r>
      <w:r w:rsidRPr="00223E96">
        <w:rPr>
          <w:color w:val="000000" w:themeColor="text1"/>
        </w:rPr>
        <w:t>。</w:t>
      </w:r>
    </w:p>
    <w:p w14:paraId="3939E780" w14:textId="77777777" w:rsidR="001C440C" w:rsidRPr="00223E96" w:rsidRDefault="001C440C" w:rsidP="001C440C">
      <w:pPr>
        <w:topLinePunct/>
        <w:spacing w:line="440" w:lineRule="exact"/>
        <w:ind w:firstLineChars="200" w:firstLine="482"/>
        <w:rPr>
          <w:b/>
          <w:bCs/>
          <w:color w:val="000000" w:themeColor="text1"/>
          <w:kern w:val="0"/>
        </w:rPr>
      </w:pPr>
      <w:r w:rsidRPr="00223E96">
        <w:rPr>
          <w:rFonts w:hint="eastAsia"/>
          <w:b/>
          <w:bCs/>
          <w:color w:val="000000" w:themeColor="text1"/>
          <w:kern w:val="0"/>
        </w:rPr>
        <w:t>十、转包分包</w:t>
      </w:r>
    </w:p>
    <w:p w14:paraId="50EDD34A" w14:textId="7D72F043" w:rsidR="007A2AB9" w:rsidRPr="001C440C" w:rsidRDefault="001C440C" w:rsidP="001C440C">
      <w:pPr>
        <w:pStyle w:val="1"/>
        <w:spacing w:line="440" w:lineRule="exact"/>
        <w:ind w:left="0" w:firstLineChars="200" w:firstLine="480"/>
        <w:jc w:val="both"/>
        <w:rPr>
          <w:b w:val="0"/>
          <w:bCs w:val="0"/>
        </w:rPr>
      </w:pPr>
      <w:r w:rsidRPr="00223E96">
        <w:rPr>
          <w:b w:val="0"/>
          <w:bCs w:val="0"/>
          <w:color w:val="000000" w:themeColor="text1"/>
          <w:sz w:val="24"/>
        </w:rPr>
        <w:t>中标人不得以任何形式对本项目进行分包或转包，否则视为违约，并将中</w:t>
      </w:r>
      <w:r w:rsidRPr="001C440C">
        <w:rPr>
          <w:b w:val="0"/>
          <w:bCs w:val="0"/>
          <w:sz w:val="24"/>
        </w:rPr>
        <w:t>标人不良情况通报行业主管部门。</w:t>
      </w:r>
    </w:p>
    <w:p w14:paraId="5985707C" w14:textId="785E7AA4" w:rsidR="005B0B14" w:rsidRPr="005024BC" w:rsidRDefault="005B0B14">
      <w:pPr>
        <w:pStyle w:val="1"/>
        <w:spacing w:line="440" w:lineRule="exact"/>
        <w:rPr>
          <w:sz w:val="32"/>
          <w:szCs w:val="32"/>
        </w:rPr>
      </w:pPr>
      <w:r w:rsidRPr="005024BC">
        <w:rPr>
          <w:rFonts w:hint="eastAsia"/>
          <w:sz w:val="32"/>
          <w:szCs w:val="32"/>
        </w:rPr>
        <w:lastRenderedPageBreak/>
        <w:t>标项</w:t>
      </w:r>
      <w:r w:rsidR="00DD2C9F" w:rsidRPr="005024BC">
        <w:rPr>
          <w:rFonts w:hint="eastAsia"/>
          <w:sz w:val="32"/>
          <w:szCs w:val="32"/>
        </w:rPr>
        <w:t>2</w:t>
      </w:r>
      <w:r w:rsidRPr="005024BC">
        <w:rPr>
          <w:rFonts w:hint="eastAsia"/>
          <w:sz w:val="32"/>
          <w:szCs w:val="32"/>
        </w:rPr>
        <w:t>：</w:t>
      </w:r>
      <w:r w:rsidR="00F82BF9" w:rsidRPr="005024BC">
        <w:rPr>
          <w:sz w:val="32"/>
          <w:szCs w:val="32"/>
        </w:rPr>
        <w:t>儿童公园保安保洁、森林公园保洁服务</w:t>
      </w:r>
      <w:r w:rsidRPr="005024BC">
        <w:rPr>
          <w:rFonts w:hint="eastAsia"/>
          <w:sz w:val="32"/>
          <w:szCs w:val="32"/>
        </w:rPr>
        <w:t>采购需求</w:t>
      </w:r>
    </w:p>
    <w:p w14:paraId="43151F39" w14:textId="77777777" w:rsidR="00DD2C9F" w:rsidRPr="00326231" w:rsidRDefault="00DD2C9F" w:rsidP="00DD2C9F">
      <w:pPr>
        <w:ind w:firstLine="482"/>
        <w:rPr>
          <w:b/>
          <w:bCs/>
        </w:rPr>
      </w:pPr>
      <w:r w:rsidRPr="00326231">
        <w:rPr>
          <w:rFonts w:hint="eastAsia"/>
          <w:b/>
          <w:bCs/>
        </w:rPr>
        <w:t>一、项目基本情况</w:t>
      </w:r>
    </w:p>
    <w:p w14:paraId="1C5B980A" w14:textId="79013A0D" w:rsidR="00DD2C9F" w:rsidRDefault="00DD2C9F" w:rsidP="00DD2C9F">
      <w:pPr>
        <w:ind w:firstLine="480"/>
      </w:pPr>
      <w:r>
        <w:rPr>
          <w:rFonts w:hint="eastAsia"/>
        </w:rPr>
        <w:t>为实现规范化管理，现</w:t>
      </w:r>
      <w:r w:rsidRPr="00326231">
        <w:t>杭州市富阳区综合行政执法局</w:t>
      </w:r>
      <w:r>
        <w:rPr>
          <w:rFonts w:hint="eastAsia"/>
        </w:rPr>
        <w:t>对</w:t>
      </w:r>
      <w:r w:rsidR="005024BC" w:rsidRPr="005024BC">
        <w:t>儿童公园保安保洁、森林公园保洁</w:t>
      </w:r>
      <w:r>
        <w:rPr>
          <w:rFonts w:hint="eastAsia"/>
          <w:bCs/>
          <w:color w:val="000000"/>
          <w:szCs w:val="21"/>
        </w:rPr>
        <w:t>等服务</w:t>
      </w:r>
      <w:r>
        <w:rPr>
          <w:rFonts w:hint="eastAsia"/>
        </w:rPr>
        <w:t>进行采购。</w:t>
      </w:r>
    </w:p>
    <w:p w14:paraId="00E4724E" w14:textId="3F1D0BBE" w:rsidR="00DD2C9F" w:rsidRPr="00985FFD" w:rsidRDefault="00DD2C9F" w:rsidP="00DD2C9F">
      <w:pPr>
        <w:ind w:firstLine="482"/>
        <w:rPr>
          <w:b/>
          <w:bCs/>
        </w:rPr>
      </w:pPr>
      <w:r>
        <w:rPr>
          <w:rFonts w:hint="eastAsia"/>
          <w:b/>
          <w:bCs/>
        </w:rPr>
        <w:t>保安</w:t>
      </w:r>
      <w:r w:rsidRPr="00985FFD">
        <w:rPr>
          <w:rFonts w:hint="eastAsia"/>
          <w:b/>
          <w:bCs/>
        </w:rPr>
        <w:t>服务范围：</w:t>
      </w:r>
      <w:r w:rsidR="009A65EA" w:rsidRPr="00DD2C9F">
        <w:t>儿童公园</w:t>
      </w:r>
    </w:p>
    <w:p w14:paraId="7C8C075C" w14:textId="46B774F2" w:rsidR="00DD2C9F" w:rsidRPr="009A65EA" w:rsidRDefault="009A65EA" w:rsidP="009A65EA">
      <w:pPr>
        <w:ind w:firstLine="482"/>
        <w:rPr>
          <w:b/>
          <w:bCs/>
        </w:rPr>
      </w:pPr>
      <w:r>
        <w:rPr>
          <w:rFonts w:hint="eastAsia"/>
          <w:b/>
          <w:bCs/>
        </w:rPr>
        <w:t>保洁</w:t>
      </w:r>
      <w:r w:rsidR="00DD2C9F" w:rsidRPr="00985FFD">
        <w:rPr>
          <w:rFonts w:hint="eastAsia"/>
          <w:b/>
          <w:bCs/>
        </w:rPr>
        <w:t>服务范围：</w:t>
      </w:r>
      <w:r w:rsidRPr="00DD2C9F">
        <w:t>儿童公园</w:t>
      </w:r>
      <w:r w:rsidR="005024BC">
        <w:rPr>
          <w:rFonts w:hint="eastAsia"/>
        </w:rPr>
        <w:t>、</w:t>
      </w:r>
      <w:r w:rsidR="005024BC" w:rsidRPr="005024BC">
        <w:t>森林公园</w:t>
      </w:r>
    </w:p>
    <w:tbl>
      <w:tblPr>
        <w:tblW w:w="10407" w:type="dxa"/>
        <w:jc w:val="center"/>
        <w:tblLayout w:type="fixed"/>
        <w:tblCellMar>
          <w:left w:w="0" w:type="dxa"/>
          <w:right w:w="0" w:type="dxa"/>
        </w:tblCellMar>
        <w:tblLook w:val="0000" w:firstRow="0" w:lastRow="0" w:firstColumn="0" w:lastColumn="0" w:noHBand="0" w:noVBand="0"/>
      </w:tblPr>
      <w:tblGrid>
        <w:gridCol w:w="587"/>
        <w:gridCol w:w="1221"/>
        <w:gridCol w:w="1511"/>
        <w:gridCol w:w="1560"/>
        <w:gridCol w:w="1417"/>
        <w:gridCol w:w="1559"/>
        <w:gridCol w:w="2552"/>
      </w:tblGrid>
      <w:tr w:rsidR="00DD2C9F" w:rsidRPr="006F53B3" w14:paraId="3353474D" w14:textId="77777777" w:rsidTr="00F82BF9">
        <w:trPr>
          <w:trHeight w:val="452"/>
          <w:jc w:val="center"/>
        </w:trPr>
        <w:tc>
          <w:tcPr>
            <w:tcW w:w="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35214" w14:textId="77777777" w:rsidR="00DD2C9F" w:rsidRPr="006F53B3" w:rsidRDefault="00DD2C9F" w:rsidP="00D628DE">
            <w:pPr>
              <w:wordWrap w:val="0"/>
              <w:topLinePunct/>
              <w:spacing w:line="240" w:lineRule="auto"/>
              <w:jc w:val="center"/>
              <w:textAlignment w:val="center"/>
              <w:rPr>
                <w:rFonts w:cs="宋体"/>
                <w:color w:val="000000"/>
                <w:kern w:val="0"/>
                <w:lang w:bidi="ar"/>
              </w:rPr>
            </w:pPr>
            <w:r w:rsidRPr="006F53B3">
              <w:rPr>
                <w:rFonts w:cs="宋体" w:hint="eastAsia"/>
                <w:color w:val="000000"/>
              </w:rPr>
              <w:t>序号</w:t>
            </w:r>
          </w:p>
        </w:tc>
        <w:tc>
          <w:tcPr>
            <w:tcW w:w="12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09445" w14:textId="77777777" w:rsidR="00DD2C9F" w:rsidRPr="006F53B3" w:rsidRDefault="00DD2C9F" w:rsidP="00D628DE">
            <w:pPr>
              <w:wordWrap w:val="0"/>
              <w:topLinePunct/>
              <w:spacing w:line="240" w:lineRule="auto"/>
              <w:jc w:val="center"/>
              <w:textAlignment w:val="center"/>
              <w:rPr>
                <w:rFonts w:cs="宋体"/>
                <w:color w:val="000000"/>
                <w:kern w:val="0"/>
                <w:lang w:bidi="ar"/>
              </w:rPr>
            </w:pPr>
            <w:r w:rsidRPr="006F53B3">
              <w:rPr>
                <w:rFonts w:cs="宋体" w:hint="eastAsia"/>
                <w:color w:val="000000"/>
                <w:kern w:val="0"/>
                <w:lang w:bidi="ar"/>
              </w:rPr>
              <w:t>公园名称</w:t>
            </w:r>
          </w:p>
        </w:tc>
        <w:tc>
          <w:tcPr>
            <w:tcW w:w="1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4EE16" w14:textId="77777777" w:rsidR="00DD2C9F" w:rsidRPr="006F53B3" w:rsidRDefault="00DD2C9F" w:rsidP="00D628DE">
            <w:pPr>
              <w:wordWrap w:val="0"/>
              <w:topLinePunct/>
              <w:spacing w:line="240" w:lineRule="auto"/>
              <w:jc w:val="center"/>
              <w:textAlignment w:val="center"/>
              <w:rPr>
                <w:rFonts w:cs="宋体"/>
                <w:color w:val="000000"/>
                <w:kern w:val="0"/>
                <w:lang w:bidi="ar"/>
              </w:rPr>
            </w:pPr>
            <w:r w:rsidRPr="006F53B3">
              <w:rPr>
                <w:rFonts w:cs="宋体" w:hint="eastAsia"/>
                <w:color w:val="000000"/>
                <w:kern w:val="0"/>
                <w:lang w:bidi="ar"/>
              </w:rPr>
              <w:t>清洁总面积（平方米）</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EA5B8" w14:textId="77777777" w:rsidR="00DD2C9F" w:rsidRPr="006F53B3" w:rsidRDefault="00DD2C9F" w:rsidP="00D628DE">
            <w:pPr>
              <w:wordWrap w:val="0"/>
              <w:topLinePunct/>
              <w:spacing w:line="240" w:lineRule="auto"/>
              <w:jc w:val="center"/>
              <w:textAlignment w:val="center"/>
              <w:rPr>
                <w:rFonts w:cs="宋体"/>
                <w:color w:val="000000"/>
                <w:kern w:val="0"/>
                <w:lang w:bidi="ar"/>
              </w:rPr>
            </w:pPr>
            <w:r w:rsidRPr="006F53B3">
              <w:rPr>
                <w:rFonts w:cs="宋体" w:hint="eastAsia"/>
                <w:color w:val="000000"/>
                <w:kern w:val="0"/>
                <w:lang w:bidi="ar"/>
              </w:rPr>
              <w:t>工作范围</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87AFC" w14:textId="77777777" w:rsidR="00DD2C9F" w:rsidRPr="006F53B3" w:rsidRDefault="00DD2C9F" w:rsidP="00D628DE">
            <w:pPr>
              <w:wordWrap w:val="0"/>
              <w:topLinePunct/>
              <w:spacing w:line="240" w:lineRule="auto"/>
              <w:jc w:val="center"/>
              <w:textAlignment w:val="center"/>
              <w:rPr>
                <w:rFonts w:cs="宋体"/>
                <w:color w:val="000000"/>
                <w:kern w:val="0"/>
                <w:lang w:bidi="ar"/>
              </w:rPr>
            </w:pPr>
            <w:r w:rsidRPr="006F53B3">
              <w:rPr>
                <w:rFonts w:cs="宋体" w:hint="eastAsia"/>
                <w:color w:val="000000"/>
                <w:kern w:val="0"/>
                <w:lang w:bidi="ar"/>
              </w:rPr>
              <w:t>数量（只）</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2C1AE" w14:textId="77777777" w:rsidR="00DD2C9F" w:rsidRPr="006F53B3" w:rsidRDefault="00DD2C9F" w:rsidP="00D628DE">
            <w:pPr>
              <w:wordWrap w:val="0"/>
              <w:topLinePunct/>
              <w:spacing w:line="240" w:lineRule="auto"/>
              <w:jc w:val="center"/>
              <w:textAlignment w:val="center"/>
              <w:rPr>
                <w:rFonts w:cs="宋体"/>
                <w:color w:val="000000"/>
                <w:kern w:val="0"/>
                <w:lang w:bidi="ar"/>
              </w:rPr>
            </w:pPr>
            <w:r w:rsidRPr="006F53B3">
              <w:rPr>
                <w:rFonts w:cs="宋体" w:hint="eastAsia"/>
                <w:color w:val="000000"/>
                <w:kern w:val="0"/>
                <w:lang w:bidi="ar"/>
              </w:rPr>
              <w:t>面积（平方米）</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D0987" w14:textId="77777777" w:rsidR="00DD2C9F" w:rsidRPr="006F53B3" w:rsidRDefault="00DD2C9F" w:rsidP="00D628DE">
            <w:pPr>
              <w:topLinePunct/>
              <w:spacing w:line="240" w:lineRule="auto"/>
              <w:jc w:val="center"/>
              <w:textAlignment w:val="center"/>
              <w:rPr>
                <w:rFonts w:cs="宋体"/>
                <w:color w:val="000000"/>
                <w:kern w:val="0"/>
                <w:lang w:bidi="ar"/>
              </w:rPr>
            </w:pPr>
            <w:r w:rsidRPr="006F53B3">
              <w:rPr>
                <w:rFonts w:cs="宋体" w:hint="eastAsia"/>
                <w:color w:val="000000"/>
                <w:kern w:val="0"/>
                <w:lang w:bidi="ar"/>
              </w:rPr>
              <w:t>备注</w:t>
            </w:r>
          </w:p>
        </w:tc>
      </w:tr>
      <w:tr w:rsidR="00DD2C9F" w:rsidRPr="006F53B3" w14:paraId="13A20625" w14:textId="77777777" w:rsidTr="00F82BF9">
        <w:trPr>
          <w:trHeight w:val="432"/>
          <w:jc w:val="center"/>
        </w:trPr>
        <w:tc>
          <w:tcPr>
            <w:tcW w:w="5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324D9" w14:textId="77777777" w:rsidR="00DD2C9F" w:rsidRPr="006F53B3" w:rsidRDefault="00DD2C9F" w:rsidP="00D628DE">
            <w:pPr>
              <w:wordWrap w:val="0"/>
              <w:topLinePunct/>
              <w:spacing w:line="240" w:lineRule="auto"/>
              <w:jc w:val="center"/>
              <w:textAlignment w:val="center"/>
              <w:rPr>
                <w:rFonts w:cs="宋体"/>
                <w:color w:val="000000"/>
              </w:rPr>
            </w:pPr>
            <w:r>
              <w:rPr>
                <w:rFonts w:cs="宋体"/>
                <w:color w:val="000000"/>
                <w:kern w:val="0"/>
                <w:lang w:bidi="ar"/>
              </w:rPr>
              <w:t>1</w:t>
            </w:r>
          </w:p>
        </w:tc>
        <w:tc>
          <w:tcPr>
            <w:tcW w:w="12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9646F" w14:textId="0D95F0B3" w:rsidR="00DD2C9F" w:rsidRPr="006F53B3" w:rsidRDefault="009A65EA" w:rsidP="00D628DE">
            <w:pPr>
              <w:wordWrap w:val="0"/>
              <w:topLinePunct/>
              <w:spacing w:line="240" w:lineRule="auto"/>
              <w:jc w:val="center"/>
              <w:textAlignment w:val="center"/>
              <w:rPr>
                <w:rFonts w:cs="宋体"/>
                <w:color w:val="000000"/>
              </w:rPr>
            </w:pPr>
            <w:r w:rsidRPr="006F53B3">
              <w:rPr>
                <w:rFonts w:cs="宋体" w:hint="eastAsia"/>
                <w:color w:val="000000"/>
                <w:kern w:val="0"/>
                <w:lang w:bidi="ar"/>
              </w:rPr>
              <w:t>儿童公园</w:t>
            </w:r>
          </w:p>
        </w:tc>
        <w:tc>
          <w:tcPr>
            <w:tcW w:w="15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EDABA" w14:textId="1753DC97" w:rsidR="00DD2C9F" w:rsidRPr="006F53B3" w:rsidRDefault="009A65EA" w:rsidP="00D628DE">
            <w:pPr>
              <w:wordWrap w:val="0"/>
              <w:topLinePunct/>
              <w:spacing w:line="240" w:lineRule="auto"/>
              <w:jc w:val="center"/>
              <w:textAlignment w:val="center"/>
              <w:rPr>
                <w:rFonts w:cs="宋体"/>
                <w:color w:val="000000"/>
              </w:rPr>
            </w:pPr>
            <w:r w:rsidRPr="006F53B3">
              <w:rPr>
                <w:rFonts w:cs="宋体" w:hint="eastAsia"/>
                <w:color w:val="000000"/>
                <w:kern w:val="0"/>
                <w:lang w:bidi="ar"/>
              </w:rPr>
              <w:t>61747</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9FAB3" w14:textId="77777777" w:rsidR="00DD2C9F" w:rsidRPr="006F53B3" w:rsidRDefault="00DD2C9F" w:rsidP="00D628DE">
            <w:pPr>
              <w:wordWrap w:val="0"/>
              <w:topLinePunct/>
              <w:spacing w:line="240" w:lineRule="auto"/>
              <w:jc w:val="center"/>
              <w:textAlignment w:val="center"/>
              <w:rPr>
                <w:rFonts w:cs="宋体"/>
                <w:color w:val="000000"/>
              </w:rPr>
            </w:pPr>
            <w:r w:rsidRPr="006F53B3">
              <w:rPr>
                <w:rFonts w:cs="宋体" w:hint="eastAsia"/>
                <w:color w:val="000000"/>
                <w:kern w:val="0"/>
                <w:lang w:bidi="ar"/>
              </w:rPr>
              <w:t>铺装部分</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35282" w14:textId="77777777" w:rsidR="00DD2C9F" w:rsidRPr="006F53B3" w:rsidRDefault="00DD2C9F" w:rsidP="00D628DE">
            <w:pPr>
              <w:wordWrap w:val="0"/>
              <w:topLinePunct/>
              <w:spacing w:line="240" w:lineRule="auto"/>
              <w:jc w:val="center"/>
              <w:textAlignment w:val="center"/>
              <w:rPr>
                <w:rFonts w:cs="宋体"/>
                <w:color w:val="000000"/>
              </w:rPr>
            </w:pPr>
            <w:r w:rsidRPr="006F53B3">
              <w:rPr>
                <w:rFonts w:cs="宋体" w:hint="eastAsia"/>
                <w:color w:val="000000"/>
                <w:kern w:val="0"/>
                <w:lang w:bidi="ar"/>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128E1" w14:textId="336C6517" w:rsidR="00DD2C9F" w:rsidRPr="006F53B3" w:rsidRDefault="009A65EA" w:rsidP="00D628DE">
            <w:pPr>
              <w:wordWrap w:val="0"/>
              <w:topLinePunct/>
              <w:spacing w:line="240" w:lineRule="auto"/>
              <w:jc w:val="center"/>
              <w:textAlignment w:val="center"/>
              <w:rPr>
                <w:rFonts w:cs="宋体"/>
                <w:color w:val="000000"/>
              </w:rPr>
            </w:pPr>
            <w:r w:rsidRPr="006F53B3">
              <w:rPr>
                <w:rFonts w:cs="宋体" w:hint="eastAsia"/>
                <w:color w:val="000000"/>
                <w:kern w:val="0"/>
                <w:lang w:bidi="ar"/>
              </w:rPr>
              <w:t>30563</w:t>
            </w:r>
          </w:p>
        </w:tc>
        <w:tc>
          <w:tcPr>
            <w:tcW w:w="255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A46FC" w14:textId="26179040" w:rsidR="00DD2C9F" w:rsidRPr="006F53B3" w:rsidRDefault="00DD2C9F" w:rsidP="00D628DE">
            <w:pPr>
              <w:wordWrap w:val="0"/>
              <w:topLinePunct/>
              <w:spacing w:line="240" w:lineRule="auto"/>
              <w:textAlignment w:val="center"/>
              <w:rPr>
                <w:rFonts w:cs="宋体"/>
                <w:color w:val="000000"/>
              </w:rPr>
            </w:pPr>
          </w:p>
        </w:tc>
      </w:tr>
      <w:tr w:rsidR="00DD2C9F" w:rsidRPr="006F53B3" w14:paraId="3B2659EF" w14:textId="77777777" w:rsidTr="00F82BF9">
        <w:trPr>
          <w:trHeight w:val="432"/>
          <w:jc w:val="center"/>
        </w:trPr>
        <w:tc>
          <w:tcPr>
            <w:tcW w:w="5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26FB0" w14:textId="77777777" w:rsidR="00DD2C9F" w:rsidRPr="006F53B3" w:rsidRDefault="00DD2C9F" w:rsidP="00D628DE">
            <w:pPr>
              <w:wordWrap w:val="0"/>
              <w:topLinePunct/>
              <w:spacing w:line="240" w:lineRule="auto"/>
              <w:jc w:val="center"/>
              <w:rPr>
                <w:rFonts w:cs="宋体"/>
                <w:color w:val="000000"/>
              </w:rPr>
            </w:pPr>
          </w:p>
        </w:tc>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3A042" w14:textId="77777777" w:rsidR="00DD2C9F" w:rsidRPr="006F53B3" w:rsidRDefault="00DD2C9F" w:rsidP="00D628DE">
            <w:pPr>
              <w:wordWrap w:val="0"/>
              <w:topLinePunct/>
              <w:spacing w:line="240" w:lineRule="auto"/>
              <w:jc w:val="center"/>
              <w:rPr>
                <w:rFonts w:cs="宋体"/>
                <w:color w:val="000000"/>
              </w:rPr>
            </w:pPr>
          </w:p>
        </w:tc>
        <w:tc>
          <w:tcPr>
            <w:tcW w:w="15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7DE56" w14:textId="77777777" w:rsidR="00DD2C9F" w:rsidRPr="006F53B3" w:rsidRDefault="00DD2C9F" w:rsidP="00D628DE">
            <w:pPr>
              <w:wordWrap w:val="0"/>
              <w:topLinePunct/>
              <w:spacing w:line="240" w:lineRule="auto"/>
              <w:jc w:val="center"/>
              <w:rPr>
                <w:rFonts w:cs="宋体"/>
                <w:color w:val="000000"/>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98BB1" w14:textId="77777777" w:rsidR="00DD2C9F" w:rsidRPr="006F53B3" w:rsidRDefault="00DD2C9F" w:rsidP="00D628DE">
            <w:pPr>
              <w:wordWrap w:val="0"/>
              <w:topLinePunct/>
              <w:spacing w:line="240" w:lineRule="auto"/>
              <w:jc w:val="center"/>
              <w:textAlignment w:val="center"/>
              <w:rPr>
                <w:rFonts w:cs="宋体"/>
                <w:color w:val="000000"/>
              </w:rPr>
            </w:pPr>
            <w:r w:rsidRPr="006F53B3">
              <w:rPr>
                <w:rFonts w:cs="宋体" w:hint="eastAsia"/>
                <w:color w:val="000000"/>
                <w:kern w:val="0"/>
                <w:lang w:bidi="ar"/>
              </w:rPr>
              <w:t>厕所</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0E849" w14:textId="6C566218" w:rsidR="00DD2C9F" w:rsidRPr="006F53B3" w:rsidRDefault="009A65EA" w:rsidP="00D628DE">
            <w:pPr>
              <w:wordWrap w:val="0"/>
              <w:topLinePunct/>
              <w:spacing w:line="240" w:lineRule="auto"/>
              <w:jc w:val="center"/>
              <w:textAlignment w:val="center"/>
              <w:rPr>
                <w:rFonts w:cs="宋体"/>
                <w:color w:val="000000"/>
              </w:rPr>
            </w:pPr>
            <w:r>
              <w:rPr>
                <w:rFonts w:cs="宋体"/>
                <w:color w:val="000000"/>
                <w:kern w:val="0"/>
                <w:lang w:bidi="ar"/>
              </w:rPr>
              <w:t>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BEA0C" w14:textId="77777777" w:rsidR="00DD2C9F" w:rsidRPr="006F53B3" w:rsidRDefault="00DD2C9F" w:rsidP="00D628DE">
            <w:pPr>
              <w:wordWrap w:val="0"/>
              <w:topLinePunct/>
              <w:spacing w:line="240" w:lineRule="auto"/>
              <w:jc w:val="center"/>
              <w:textAlignment w:val="center"/>
              <w:rPr>
                <w:rFonts w:cs="宋体"/>
                <w:color w:val="000000"/>
              </w:rPr>
            </w:pPr>
            <w:r w:rsidRPr="006F53B3">
              <w:rPr>
                <w:rFonts w:cs="宋体" w:hint="eastAsia"/>
                <w:color w:val="000000"/>
                <w:kern w:val="0"/>
                <w:lang w:bidi="ar"/>
              </w:rPr>
              <w:t>/</w:t>
            </w:r>
          </w:p>
        </w:tc>
        <w:tc>
          <w:tcPr>
            <w:tcW w:w="255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EAAAB" w14:textId="77777777" w:rsidR="00DD2C9F" w:rsidRPr="006F53B3" w:rsidRDefault="00DD2C9F" w:rsidP="00D628DE">
            <w:pPr>
              <w:wordWrap w:val="0"/>
              <w:topLinePunct/>
              <w:spacing w:line="240" w:lineRule="auto"/>
              <w:jc w:val="center"/>
              <w:rPr>
                <w:rFonts w:cs="宋体"/>
                <w:color w:val="000000"/>
              </w:rPr>
            </w:pPr>
          </w:p>
        </w:tc>
      </w:tr>
      <w:tr w:rsidR="00DD2C9F" w:rsidRPr="006F53B3" w14:paraId="626AC630" w14:textId="77777777" w:rsidTr="00F82BF9">
        <w:trPr>
          <w:trHeight w:val="432"/>
          <w:jc w:val="center"/>
        </w:trPr>
        <w:tc>
          <w:tcPr>
            <w:tcW w:w="5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4EA62" w14:textId="77777777" w:rsidR="00DD2C9F" w:rsidRPr="006F53B3" w:rsidRDefault="00DD2C9F" w:rsidP="00D628DE">
            <w:pPr>
              <w:wordWrap w:val="0"/>
              <w:topLinePunct/>
              <w:spacing w:line="240" w:lineRule="auto"/>
              <w:jc w:val="center"/>
              <w:rPr>
                <w:rFonts w:cs="宋体"/>
                <w:color w:val="000000"/>
              </w:rPr>
            </w:pPr>
          </w:p>
        </w:tc>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09328" w14:textId="77777777" w:rsidR="00DD2C9F" w:rsidRPr="006F53B3" w:rsidRDefault="00DD2C9F" w:rsidP="00D628DE">
            <w:pPr>
              <w:wordWrap w:val="0"/>
              <w:topLinePunct/>
              <w:spacing w:line="240" w:lineRule="auto"/>
              <w:jc w:val="center"/>
              <w:rPr>
                <w:rFonts w:cs="宋体"/>
                <w:color w:val="000000"/>
              </w:rPr>
            </w:pPr>
          </w:p>
        </w:tc>
        <w:tc>
          <w:tcPr>
            <w:tcW w:w="15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A5266" w14:textId="77777777" w:rsidR="00DD2C9F" w:rsidRPr="006F53B3" w:rsidRDefault="00DD2C9F" w:rsidP="00D628DE">
            <w:pPr>
              <w:wordWrap w:val="0"/>
              <w:topLinePunct/>
              <w:spacing w:line="240" w:lineRule="auto"/>
              <w:jc w:val="center"/>
              <w:rPr>
                <w:rFonts w:cs="宋体"/>
                <w:color w:val="000000"/>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81056" w14:textId="77777777" w:rsidR="00DD2C9F" w:rsidRPr="006F53B3" w:rsidRDefault="00DD2C9F" w:rsidP="00D628DE">
            <w:pPr>
              <w:wordWrap w:val="0"/>
              <w:topLinePunct/>
              <w:spacing w:line="240" w:lineRule="auto"/>
              <w:jc w:val="center"/>
              <w:textAlignment w:val="center"/>
              <w:rPr>
                <w:rFonts w:cs="宋体"/>
              </w:rPr>
            </w:pPr>
            <w:r w:rsidRPr="006F53B3">
              <w:rPr>
                <w:rFonts w:cs="宋体" w:hint="eastAsia"/>
                <w:kern w:val="0"/>
                <w:lang w:bidi="ar"/>
              </w:rPr>
              <w:t>绿化部分</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781B2" w14:textId="77777777" w:rsidR="00DD2C9F" w:rsidRPr="006F53B3" w:rsidRDefault="00DD2C9F" w:rsidP="00D628DE">
            <w:pPr>
              <w:wordWrap w:val="0"/>
              <w:topLinePunct/>
              <w:spacing w:line="240" w:lineRule="auto"/>
              <w:jc w:val="center"/>
              <w:textAlignment w:val="center"/>
              <w:rPr>
                <w:rFonts w:cs="宋体"/>
              </w:rPr>
            </w:pPr>
            <w:r w:rsidRPr="006F53B3">
              <w:rPr>
                <w:rFonts w:cs="宋体" w:hint="eastAsia"/>
                <w:kern w:val="0"/>
                <w:lang w:bidi="ar"/>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743F5" w14:textId="5ACE84F1" w:rsidR="00DD2C9F" w:rsidRPr="006F53B3" w:rsidRDefault="009A65EA" w:rsidP="00D628DE">
            <w:pPr>
              <w:wordWrap w:val="0"/>
              <w:topLinePunct/>
              <w:spacing w:line="240" w:lineRule="auto"/>
              <w:jc w:val="center"/>
              <w:textAlignment w:val="center"/>
              <w:rPr>
                <w:rFonts w:cs="宋体"/>
              </w:rPr>
            </w:pPr>
            <w:r w:rsidRPr="006F53B3">
              <w:rPr>
                <w:rFonts w:cs="宋体" w:hint="eastAsia"/>
                <w:color w:val="000000"/>
                <w:kern w:val="0"/>
                <w:lang w:bidi="ar"/>
              </w:rPr>
              <w:t>31184</w:t>
            </w:r>
          </w:p>
        </w:tc>
        <w:tc>
          <w:tcPr>
            <w:tcW w:w="255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6F3FC" w14:textId="77777777" w:rsidR="00DD2C9F" w:rsidRPr="006F53B3" w:rsidRDefault="00DD2C9F" w:rsidP="00D628DE">
            <w:pPr>
              <w:wordWrap w:val="0"/>
              <w:topLinePunct/>
              <w:spacing w:line="240" w:lineRule="auto"/>
              <w:jc w:val="center"/>
              <w:rPr>
                <w:rFonts w:cs="宋体"/>
                <w:color w:val="000000"/>
              </w:rPr>
            </w:pPr>
          </w:p>
        </w:tc>
      </w:tr>
      <w:tr w:rsidR="00F82BF9" w:rsidRPr="006F53B3" w14:paraId="61754BA6" w14:textId="77777777" w:rsidTr="00F82BF9">
        <w:trPr>
          <w:trHeight w:val="432"/>
          <w:jc w:val="center"/>
        </w:trPr>
        <w:tc>
          <w:tcPr>
            <w:tcW w:w="58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A8710E9" w14:textId="2FB35AB9" w:rsidR="00F82BF9" w:rsidRPr="006F53B3" w:rsidRDefault="00F82BF9" w:rsidP="00F82BF9">
            <w:pPr>
              <w:wordWrap w:val="0"/>
              <w:topLinePunct/>
              <w:spacing w:line="240" w:lineRule="auto"/>
              <w:jc w:val="center"/>
              <w:rPr>
                <w:rFonts w:cs="宋体"/>
                <w:color w:val="000000"/>
              </w:rPr>
            </w:pPr>
            <w:r>
              <w:rPr>
                <w:rFonts w:cs="宋体"/>
                <w:color w:val="000000"/>
                <w:kern w:val="0"/>
                <w:lang w:bidi="ar"/>
              </w:rPr>
              <w:t>1</w:t>
            </w:r>
          </w:p>
        </w:tc>
        <w:tc>
          <w:tcPr>
            <w:tcW w:w="122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AA09635" w14:textId="6F15C913" w:rsidR="00F82BF9" w:rsidRPr="006F53B3" w:rsidRDefault="00F82BF9" w:rsidP="00F82BF9">
            <w:pPr>
              <w:wordWrap w:val="0"/>
              <w:topLinePunct/>
              <w:spacing w:line="240" w:lineRule="auto"/>
              <w:jc w:val="center"/>
              <w:rPr>
                <w:rFonts w:cs="宋体"/>
                <w:color w:val="000000"/>
              </w:rPr>
            </w:pPr>
            <w:r w:rsidRPr="006F53B3">
              <w:rPr>
                <w:rFonts w:cs="宋体" w:hint="eastAsia"/>
                <w:color w:val="000000"/>
                <w:kern w:val="0"/>
                <w:lang w:bidi="ar"/>
              </w:rPr>
              <w:t>森林公园</w:t>
            </w:r>
          </w:p>
        </w:tc>
        <w:tc>
          <w:tcPr>
            <w:tcW w:w="151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DAF47BF" w14:textId="31CFC18F" w:rsidR="00F82BF9" w:rsidRPr="006F53B3" w:rsidRDefault="00F82BF9" w:rsidP="00F82BF9">
            <w:pPr>
              <w:wordWrap w:val="0"/>
              <w:topLinePunct/>
              <w:spacing w:line="240" w:lineRule="auto"/>
              <w:jc w:val="center"/>
              <w:rPr>
                <w:rFonts w:cs="宋体"/>
                <w:color w:val="000000"/>
              </w:rPr>
            </w:pPr>
            <w:r w:rsidRPr="006F53B3">
              <w:rPr>
                <w:rFonts w:cs="宋体" w:hint="eastAsia"/>
                <w:color w:val="000000"/>
                <w:kern w:val="0"/>
                <w:lang w:bidi="ar"/>
              </w:rPr>
              <w:t>62500</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031B9" w14:textId="0A4154E8" w:rsidR="00F82BF9" w:rsidRPr="006F53B3" w:rsidRDefault="00F82BF9" w:rsidP="00F82BF9">
            <w:pPr>
              <w:wordWrap w:val="0"/>
              <w:topLinePunct/>
              <w:spacing w:line="240" w:lineRule="auto"/>
              <w:jc w:val="center"/>
              <w:textAlignment w:val="center"/>
              <w:rPr>
                <w:rFonts w:cs="宋体"/>
                <w:kern w:val="0"/>
                <w:lang w:bidi="ar"/>
              </w:rPr>
            </w:pPr>
            <w:r w:rsidRPr="006F53B3">
              <w:rPr>
                <w:rFonts w:cs="宋体" w:hint="eastAsia"/>
                <w:color w:val="000000"/>
                <w:kern w:val="0"/>
                <w:lang w:bidi="ar"/>
              </w:rPr>
              <w:t>铺装部分</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036AF" w14:textId="0763067A" w:rsidR="00F82BF9" w:rsidRPr="006F53B3" w:rsidRDefault="00F82BF9" w:rsidP="00F82BF9">
            <w:pPr>
              <w:wordWrap w:val="0"/>
              <w:topLinePunct/>
              <w:spacing w:line="240" w:lineRule="auto"/>
              <w:jc w:val="center"/>
              <w:textAlignment w:val="center"/>
              <w:rPr>
                <w:rFonts w:cs="宋体"/>
                <w:kern w:val="0"/>
                <w:lang w:bidi="ar"/>
              </w:rPr>
            </w:pPr>
            <w:r w:rsidRPr="006F53B3">
              <w:rPr>
                <w:rFonts w:cs="宋体" w:hint="eastAsia"/>
                <w:color w:val="000000"/>
                <w:kern w:val="0"/>
                <w:lang w:bidi="ar"/>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EC56C" w14:textId="7CFC20A7" w:rsidR="00F82BF9" w:rsidRPr="006F53B3" w:rsidRDefault="00F82BF9" w:rsidP="00F82BF9">
            <w:pPr>
              <w:wordWrap w:val="0"/>
              <w:topLinePunct/>
              <w:spacing w:line="240" w:lineRule="auto"/>
              <w:jc w:val="center"/>
              <w:textAlignment w:val="center"/>
              <w:rPr>
                <w:rFonts w:cs="宋体"/>
                <w:color w:val="000000"/>
                <w:kern w:val="0"/>
                <w:lang w:bidi="ar"/>
              </w:rPr>
            </w:pPr>
            <w:r w:rsidRPr="006F53B3">
              <w:rPr>
                <w:rFonts w:cs="宋体" w:hint="eastAsia"/>
                <w:color w:val="000000"/>
                <w:kern w:val="0"/>
                <w:lang w:bidi="ar"/>
              </w:rPr>
              <w:t>62500</w:t>
            </w:r>
          </w:p>
        </w:tc>
        <w:tc>
          <w:tcPr>
            <w:tcW w:w="255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A887ECC" w14:textId="6F7D988E" w:rsidR="00F82BF9" w:rsidRPr="006F53B3" w:rsidRDefault="00F82BF9" w:rsidP="00F82BF9">
            <w:pPr>
              <w:wordWrap w:val="0"/>
              <w:topLinePunct/>
              <w:spacing w:line="240" w:lineRule="auto"/>
              <w:jc w:val="center"/>
              <w:rPr>
                <w:rFonts w:cs="宋体"/>
                <w:color w:val="000000"/>
              </w:rPr>
            </w:pPr>
            <w:r w:rsidRPr="006F53B3">
              <w:rPr>
                <w:rFonts w:cs="宋体" w:hint="eastAsia"/>
                <w:color w:val="000000"/>
                <w:kern w:val="0"/>
                <w:lang w:bidi="ar"/>
              </w:rPr>
              <w:t>全长25公里，平均保洁2.5米宽；</w:t>
            </w:r>
            <w:r>
              <w:rPr>
                <w:rFonts w:cs="宋体" w:hint="eastAsia"/>
                <w:color w:val="000000"/>
                <w:kern w:val="0"/>
                <w:lang w:bidi="ar"/>
              </w:rPr>
              <w:t>可视范围内</w:t>
            </w:r>
            <w:r w:rsidRPr="006F53B3">
              <w:rPr>
                <w:rFonts w:cs="宋体" w:hint="eastAsia"/>
                <w:color w:val="000000"/>
                <w:kern w:val="0"/>
                <w:lang w:bidi="ar"/>
              </w:rPr>
              <w:t>的白色垃圾也需清理干净。</w:t>
            </w:r>
          </w:p>
        </w:tc>
      </w:tr>
      <w:tr w:rsidR="00F82BF9" w:rsidRPr="006F53B3" w14:paraId="478A5147" w14:textId="77777777" w:rsidTr="00F82BF9">
        <w:trPr>
          <w:trHeight w:val="432"/>
          <w:jc w:val="center"/>
        </w:trPr>
        <w:tc>
          <w:tcPr>
            <w:tcW w:w="58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8A1B1B8" w14:textId="77777777" w:rsidR="00F82BF9" w:rsidRPr="006F53B3" w:rsidRDefault="00F82BF9" w:rsidP="00F82BF9">
            <w:pPr>
              <w:wordWrap w:val="0"/>
              <w:topLinePunct/>
              <w:spacing w:line="240" w:lineRule="auto"/>
              <w:jc w:val="center"/>
              <w:rPr>
                <w:rFonts w:cs="宋体"/>
                <w:color w:val="000000"/>
              </w:rPr>
            </w:pPr>
          </w:p>
        </w:tc>
        <w:tc>
          <w:tcPr>
            <w:tcW w:w="122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E2B963E" w14:textId="77777777" w:rsidR="00F82BF9" w:rsidRPr="006F53B3" w:rsidRDefault="00F82BF9" w:rsidP="00F82BF9">
            <w:pPr>
              <w:wordWrap w:val="0"/>
              <w:topLinePunct/>
              <w:spacing w:line="240" w:lineRule="auto"/>
              <w:jc w:val="center"/>
              <w:rPr>
                <w:rFonts w:cs="宋体"/>
                <w:color w:val="000000"/>
              </w:rPr>
            </w:pPr>
          </w:p>
        </w:tc>
        <w:tc>
          <w:tcPr>
            <w:tcW w:w="151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92F9D6B" w14:textId="77777777" w:rsidR="00F82BF9" w:rsidRPr="006F53B3" w:rsidRDefault="00F82BF9" w:rsidP="00F82BF9">
            <w:pPr>
              <w:wordWrap w:val="0"/>
              <w:topLinePunct/>
              <w:spacing w:line="240" w:lineRule="auto"/>
              <w:jc w:val="center"/>
              <w:rPr>
                <w:rFonts w:cs="宋体"/>
                <w:color w:val="000000"/>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6E3FF" w14:textId="065210D2" w:rsidR="00F82BF9" w:rsidRPr="006F53B3" w:rsidRDefault="00F82BF9" w:rsidP="00F82BF9">
            <w:pPr>
              <w:wordWrap w:val="0"/>
              <w:topLinePunct/>
              <w:spacing w:line="240" w:lineRule="auto"/>
              <w:jc w:val="center"/>
              <w:textAlignment w:val="center"/>
              <w:rPr>
                <w:rFonts w:cs="宋体"/>
                <w:kern w:val="0"/>
                <w:lang w:bidi="ar"/>
              </w:rPr>
            </w:pPr>
            <w:r w:rsidRPr="006F53B3">
              <w:rPr>
                <w:rFonts w:cs="宋体" w:hint="eastAsia"/>
                <w:color w:val="000000"/>
                <w:kern w:val="0"/>
                <w:lang w:bidi="ar"/>
              </w:rPr>
              <w:t>厕所</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5641C" w14:textId="69CD577A" w:rsidR="00F82BF9" w:rsidRPr="006F53B3" w:rsidRDefault="00F82BF9" w:rsidP="00F82BF9">
            <w:pPr>
              <w:wordWrap w:val="0"/>
              <w:topLinePunct/>
              <w:spacing w:line="240" w:lineRule="auto"/>
              <w:jc w:val="center"/>
              <w:textAlignment w:val="center"/>
              <w:rPr>
                <w:rFonts w:cs="宋体"/>
                <w:kern w:val="0"/>
                <w:lang w:bidi="ar"/>
              </w:rPr>
            </w:pPr>
            <w:r>
              <w:rPr>
                <w:rFonts w:cs="宋体"/>
                <w:color w:val="000000"/>
                <w:kern w:val="0"/>
                <w:lang w:bidi="ar"/>
              </w:rPr>
              <w:t>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E6209" w14:textId="05A1D6DD" w:rsidR="00F82BF9" w:rsidRPr="006F53B3" w:rsidRDefault="00F82BF9" w:rsidP="00F82BF9">
            <w:pPr>
              <w:wordWrap w:val="0"/>
              <w:topLinePunct/>
              <w:spacing w:line="240" w:lineRule="auto"/>
              <w:jc w:val="center"/>
              <w:textAlignment w:val="center"/>
              <w:rPr>
                <w:rFonts w:cs="宋体"/>
                <w:color w:val="000000"/>
                <w:kern w:val="0"/>
                <w:lang w:bidi="ar"/>
              </w:rPr>
            </w:pPr>
            <w:r w:rsidRPr="006F53B3">
              <w:rPr>
                <w:rFonts w:cs="宋体" w:hint="eastAsia"/>
                <w:color w:val="000000"/>
                <w:kern w:val="0"/>
                <w:lang w:bidi="ar"/>
              </w:rPr>
              <w:t>/</w:t>
            </w:r>
          </w:p>
        </w:tc>
        <w:tc>
          <w:tcPr>
            <w:tcW w:w="2552"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733C145" w14:textId="77777777" w:rsidR="00F82BF9" w:rsidRPr="006F53B3" w:rsidRDefault="00F82BF9" w:rsidP="00F82BF9">
            <w:pPr>
              <w:wordWrap w:val="0"/>
              <w:topLinePunct/>
              <w:spacing w:line="240" w:lineRule="auto"/>
              <w:jc w:val="center"/>
              <w:rPr>
                <w:rFonts w:cs="宋体"/>
                <w:color w:val="000000"/>
              </w:rPr>
            </w:pPr>
          </w:p>
        </w:tc>
      </w:tr>
    </w:tbl>
    <w:p w14:paraId="35420FC2" w14:textId="1FC81EEF" w:rsidR="00DD2C9F" w:rsidRPr="006F53B3" w:rsidRDefault="00DD2C9F" w:rsidP="00DD2C9F">
      <w:pPr>
        <w:topLinePunct/>
        <w:spacing w:line="440" w:lineRule="exact"/>
        <w:ind w:firstLineChars="200" w:firstLine="480"/>
      </w:pPr>
      <w:r w:rsidRPr="006F53B3">
        <w:t>备注：</w:t>
      </w:r>
      <w:r w:rsidRPr="006F53B3">
        <w:rPr>
          <w:rFonts w:hint="eastAsia"/>
        </w:rPr>
        <w:t>1</w:t>
      </w:r>
      <w:r w:rsidRPr="006F53B3">
        <w:t>.公园的面积最终按测绘公司的实际测绘面积为准。</w:t>
      </w:r>
    </w:p>
    <w:p w14:paraId="426343AB" w14:textId="77777777" w:rsidR="00DD2C9F" w:rsidRPr="0034011B" w:rsidRDefault="00DD2C9F" w:rsidP="00DD2C9F">
      <w:pPr>
        <w:pStyle w:val="1"/>
        <w:spacing w:line="440" w:lineRule="exact"/>
        <w:ind w:left="0" w:firstLineChars="200" w:firstLine="480"/>
        <w:jc w:val="both"/>
        <w:rPr>
          <w:b w:val="0"/>
          <w:bCs w:val="0"/>
        </w:rPr>
      </w:pPr>
      <w:r w:rsidRPr="0034011B">
        <w:rPr>
          <w:rFonts w:hint="eastAsia"/>
          <w:b w:val="0"/>
          <w:bCs w:val="0"/>
          <w:sz w:val="24"/>
        </w:rPr>
        <w:t>2</w:t>
      </w:r>
      <w:r w:rsidRPr="0034011B">
        <w:rPr>
          <w:b w:val="0"/>
          <w:bCs w:val="0"/>
          <w:sz w:val="24"/>
        </w:rPr>
        <w:t>.</w:t>
      </w:r>
      <w:r w:rsidRPr="0034011B">
        <w:rPr>
          <w:rFonts w:hint="eastAsia"/>
          <w:b w:val="0"/>
          <w:bCs w:val="0"/>
          <w:sz w:val="24"/>
        </w:rPr>
        <w:t>保洁</w:t>
      </w:r>
      <w:r w:rsidRPr="0034011B">
        <w:rPr>
          <w:b w:val="0"/>
          <w:bCs w:val="0"/>
          <w:sz w:val="24"/>
        </w:rPr>
        <w:t>内容主要有铺装部分（铺装部分含：建筑物、亭栏设施、凳子、果壳箱、山体白色垃圾清理等）、厕所（所有设施设备完好及提供厕纸、洗手液等）、绿化及水面部分的保洁及各类垃圾清理；即每个公园内其他各类涉及采购人所承担的环卫保洁服务兜底式打包（包括垃圾清运</w:t>
      </w:r>
      <w:r w:rsidRPr="0034011B">
        <w:rPr>
          <w:rFonts w:hint="eastAsia"/>
          <w:b w:val="0"/>
          <w:bCs w:val="0"/>
          <w:sz w:val="24"/>
        </w:rPr>
        <w:t>至指定处集置点</w:t>
      </w:r>
      <w:r w:rsidRPr="0034011B">
        <w:rPr>
          <w:b w:val="0"/>
          <w:bCs w:val="0"/>
          <w:sz w:val="24"/>
        </w:rPr>
        <w:t>）。</w:t>
      </w:r>
    </w:p>
    <w:p w14:paraId="7527C7D1" w14:textId="77777777" w:rsidR="00DD2C9F" w:rsidRPr="00326231" w:rsidRDefault="00DD2C9F" w:rsidP="00DD2C9F">
      <w:pPr>
        <w:ind w:firstLine="482"/>
        <w:rPr>
          <w:b/>
          <w:bCs/>
        </w:rPr>
      </w:pPr>
      <w:r w:rsidRPr="00326231">
        <w:rPr>
          <w:rFonts w:hint="eastAsia"/>
          <w:b/>
          <w:bCs/>
        </w:rPr>
        <w:t>二、</w:t>
      </w:r>
      <w:r>
        <w:rPr>
          <w:rFonts w:hint="eastAsia"/>
          <w:b/>
          <w:bCs/>
        </w:rPr>
        <w:t>项目</w:t>
      </w:r>
      <w:r w:rsidRPr="00326231">
        <w:rPr>
          <w:rFonts w:hint="eastAsia"/>
          <w:b/>
          <w:bCs/>
        </w:rPr>
        <w:t>服务期限</w:t>
      </w:r>
    </w:p>
    <w:p w14:paraId="12298ED2" w14:textId="251F01A0" w:rsidR="00DD2C9F" w:rsidRDefault="005024BC" w:rsidP="00DD2C9F">
      <w:pPr>
        <w:topLinePunct/>
        <w:ind w:firstLine="480"/>
      </w:pPr>
      <w:r>
        <w:rPr>
          <w:rFonts w:hint="eastAsia"/>
        </w:rPr>
        <w:t>自合同签订之日起</w:t>
      </w:r>
      <w:r w:rsidRPr="00ED52D5">
        <w:t>三年（暂定为2022年9月1日至2025年8月31日），最终以实际工作天数结算为准。</w:t>
      </w:r>
    </w:p>
    <w:p w14:paraId="5F58C55C" w14:textId="77777777" w:rsidR="00DD2C9F" w:rsidRPr="0034011B" w:rsidRDefault="00DD2C9F" w:rsidP="00DD2C9F">
      <w:pPr>
        <w:pStyle w:val="1"/>
        <w:spacing w:line="440" w:lineRule="exact"/>
        <w:ind w:left="0" w:firstLineChars="200" w:firstLine="480"/>
        <w:jc w:val="both"/>
        <w:rPr>
          <w:b w:val="0"/>
          <w:bCs w:val="0"/>
        </w:rPr>
      </w:pPr>
      <w:r w:rsidRPr="0034011B">
        <w:rPr>
          <w:b w:val="0"/>
          <w:bCs w:val="0"/>
          <w:sz w:val="24"/>
        </w:rPr>
        <w:t>在服务期内中标人能严格履行合同，合同期满后，妥善处理退场移交、人员安置，如果出现劳资纠纷，责任在中标单位。如中标</w:t>
      </w:r>
      <w:r w:rsidRPr="0034011B">
        <w:rPr>
          <w:rFonts w:hint="eastAsia"/>
          <w:b w:val="0"/>
          <w:bCs w:val="0"/>
          <w:sz w:val="24"/>
        </w:rPr>
        <w:t>人</w:t>
      </w:r>
      <w:r w:rsidRPr="0034011B">
        <w:rPr>
          <w:b w:val="0"/>
          <w:bCs w:val="0"/>
          <w:sz w:val="24"/>
        </w:rPr>
        <w:t>在服务期内违反合同约定，经考核不合格，采购单位有权提前终止合同，并对</w:t>
      </w:r>
      <w:r w:rsidRPr="0034011B">
        <w:rPr>
          <w:rFonts w:hint="eastAsia"/>
          <w:b w:val="0"/>
          <w:bCs w:val="0"/>
          <w:sz w:val="24"/>
        </w:rPr>
        <w:t>中标人</w:t>
      </w:r>
      <w:r w:rsidRPr="0034011B">
        <w:rPr>
          <w:b w:val="0"/>
          <w:bCs w:val="0"/>
          <w:sz w:val="24"/>
        </w:rPr>
        <w:t>进行</w:t>
      </w:r>
      <w:r w:rsidRPr="0034011B">
        <w:rPr>
          <w:rFonts w:hint="eastAsia"/>
          <w:b w:val="0"/>
          <w:bCs w:val="0"/>
          <w:sz w:val="24"/>
        </w:rPr>
        <w:t>的</w:t>
      </w:r>
      <w:r w:rsidRPr="0034011B">
        <w:rPr>
          <w:b w:val="0"/>
          <w:bCs w:val="0"/>
          <w:sz w:val="24"/>
        </w:rPr>
        <w:t>扣款事项从履约保证金中扣除，并无息退回剩余履约保证金。</w:t>
      </w:r>
    </w:p>
    <w:p w14:paraId="6B9847AA" w14:textId="77777777" w:rsidR="00DD2C9F" w:rsidRPr="006F3A5A" w:rsidRDefault="00DD2C9F" w:rsidP="00DD2C9F">
      <w:pPr>
        <w:pStyle w:val="affffffffffffffffd"/>
        <w:wordWrap w:val="0"/>
        <w:topLinePunct/>
        <w:spacing w:line="440" w:lineRule="exact"/>
        <w:ind w:left="482" w:firstLineChars="0" w:firstLine="0"/>
        <w:rPr>
          <w:b/>
          <w:bCs/>
        </w:rPr>
      </w:pPr>
      <w:r>
        <w:rPr>
          <w:rFonts w:hint="eastAsia"/>
          <w:b/>
          <w:bCs/>
        </w:rPr>
        <w:t>三、</w:t>
      </w:r>
      <w:r w:rsidRPr="006F3A5A">
        <w:rPr>
          <w:rFonts w:hint="eastAsia"/>
          <w:b/>
          <w:bCs/>
        </w:rPr>
        <w:t>项目服务内容</w:t>
      </w:r>
    </w:p>
    <w:p w14:paraId="4C023E84" w14:textId="77777777" w:rsidR="00DD2C9F" w:rsidRPr="006F3A5A" w:rsidRDefault="00DD2C9F" w:rsidP="00DD2C9F">
      <w:pPr>
        <w:wordWrap w:val="0"/>
        <w:topLinePunct/>
        <w:spacing w:line="440" w:lineRule="exact"/>
        <w:ind w:firstLineChars="200" w:firstLine="482"/>
        <w:rPr>
          <w:b/>
          <w:bCs/>
        </w:rPr>
      </w:pPr>
      <w:r>
        <w:rPr>
          <w:rFonts w:hint="eastAsia"/>
          <w:b/>
          <w:bCs/>
        </w:rPr>
        <w:t>（一）</w:t>
      </w:r>
      <w:r w:rsidRPr="006F3A5A">
        <w:rPr>
          <w:rFonts w:hint="eastAsia"/>
          <w:b/>
          <w:bCs/>
        </w:rPr>
        <w:t>保安服务内容</w:t>
      </w:r>
    </w:p>
    <w:p w14:paraId="0D252E3D" w14:textId="7C2799C6" w:rsidR="00DD2C9F" w:rsidRPr="006F3A5A" w:rsidRDefault="00DD2C9F" w:rsidP="005240D0">
      <w:pPr>
        <w:wordWrap w:val="0"/>
        <w:topLinePunct/>
        <w:spacing w:line="440" w:lineRule="exact"/>
        <w:ind w:firstLineChars="200" w:firstLine="480"/>
      </w:pPr>
      <w:r w:rsidRPr="00EA6554">
        <w:t>1.</w:t>
      </w:r>
      <w:r w:rsidRPr="00EA6554">
        <w:rPr>
          <w:rFonts w:hint="eastAsia"/>
        </w:rPr>
        <w:t>2</w:t>
      </w:r>
      <w:r w:rsidRPr="00EA6554">
        <w:t>4</w:t>
      </w:r>
      <w:r w:rsidRPr="00EA6554">
        <w:rPr>
          <w:rFonts w:hint="eastAsia"/>
        </w:rPr>
        <w:t>小时</w:t>
      </w:r>
      <w:r w:rsidRPr="00EA6554">
        <w:t>公园</w:t>
      </w:r>
      <w:r w:rsidRPr="0085606A">
        <w:t>守护和巡逻，维护公共秩序；</w:t>
      </w:r>
    </w:p>
    <w:p w14:paraId="666B9D4B" w14:textId="77777777" w:rsidR="00DD2C9F" w:rsidRPr="006F3A5A" w:rsidRDefault="00DD2C9F" w:rsidP="005240D0">
      <w:pPr>
        <w:wordWrap w:val="0"/>
        <w:topLinePunct/>
        <w:spacing w:line="440" w:lineRule="exact"/>
        <w:ind w:firstLineChars="200" w:firstLine="480"/>
      </w:pPr>
      <w:r>
        <w:rPr>
          <w:rFonts w:hint="eastAsia"/>
        </w:rPr>
        <w:t>2</w:t>
      </w:r>
      <w:r>
        <w:t>.</w:t>
      </w:r>
      <w:r w:rsidRPr="006F3A5A">
        <w:t>处理治安及其他突发事件</w:t>
      </w:r>
      <w:r w:rsidRPr="006F3A5A">
        <w:rPr>
          <w:rFonts w:hint="eastAsia"/>
        </w:rPr>
        <w:t>、市容秩序的有效管理；</w:t>
      </w:r>
    </w:p>
    <w:p w14:paraId="497E3CDB" w14:textId="77777777" w:rsidR="00DD2C9F" w:rsidRPr="006F3A5A" w:rsidRDefault="00DD2C9F" w:rsidP="005240D0">
      <w:pPr>
        <w:wordWrap w:val="0"/>
        <w:topLinePunct/>
        <w:spacing w:line="440" w:lineRule="exact"/>
        <w:ind w:firstLineChars="200" w:firstLine="480"/>
      </w:pPr>
      <w:r>
        <w:rPr>
          <w:rFonts w:hint="eastAsia"/>
        </w:rPr>
        <w:t>3</w:t>
      </w:r>
      <w:r>
        <w:t>.</w:t>
      </w:r>
      <w:r w:rsidRPr="006F3A5A">
        <w:t>负责公园道路交通管理、机动车和非机动车入园、停放管理；</w:t>
      </w:r>
    </w:p>
    <w:p w14:paraId="0AF18C02" w14:textId="77777777" w:rsidR="00DD2C9F" w:rsidRPr="005024BC" w:rsidRDefault="00DD2C9F" w:rsidP="005240D0">
      <w:pPr>
        <w:wordWrap w:val="0"/>
        <w:topLinePunct/>
        <w:spacing w:line="440" w:lineRule="exact"/>
        <w:ind w:firstLineChars="200" w:firstLine="480"/>
      </w:pPr>
      <w:r>
        <w:rPr>
          <w:rFonts w:hint="eastAsia"/>
        </w:rPr>
        <w:t>4</w:t>
      </w:r>
      <w:r>
        <w:t>.</w:t>
      </w:r>
      <w:r w:rsidRPr="006F3A5A">
        <w:t>积极主动的配合、服从对口管理部门的临时应急调度（货物搬运、卫生清洁、</w:t>
      </w:r>
      <w:r w:rsidRPr="005024BC">
        <w:lastRenderedPageBreak/>
        <w:t>秩序管理、礼节服务、会场布置等）</w:t>
      </w:r>
      <w:r w:rsidRPr="005024BC">
        <w:rPr>
          <w:rFonts w:hint="eastAsia"/>
        </w:rPr>
        <w:t>；</w:t>
      </w:r>
    </w:p>
    <w:p w14:paraId="6F94D229" w14:textId="77777777" w:rsidR="00DD2C9F" w:rsidRPr="005024BC" w:rsidRDefault="00DD2C9F" w:rsidP="005240D0">
      <w:pPr>
        <w:wordWrap w:val="0"/>
        <w:topLinePunct/>
        <w:spacing w:line="440" w:lineRule="exact"/>
        <w:ind w:firstLineChars="200" w:firstLine="480"/>
      </w:pPr>
      <w:r w:rsidRPr="005024BC">
        <w:rPr>
          <w:rFonts w:hint="eastAsia"/>
        </w:rPr>
        <w:t>5</w:t>
      </w:r>
      <w:r w:rsidRPr="005024BC">
        <w:t>.</w:t>
      </w:r>
      <w:r w:rsidRPr="005024BC">
        <w:rPr>
          <w:rFonts w:hint="eastAsia"/>
        </w:rPr>
        <w:t>配合和协助当地公安机关进行安全监控和巡视等保安工作（但不含人身、财产保管责任）；</w:t>
      </w:r>
    </w:p>
    <w:p w14:paraId="3B4F59E5" w14:textId="77777777" w:rsidR="00DD2C9F" w:rsidRPr="005024BC" w:rsidRDefault="00DD2C9F" w:rsidP="005240D0">
      <w:pPr>
        <w:wordWrap w:val="0"/>
        <w:topLinePunct/>
        <w:spacing w:line="440" w:lineRule="exact"/>
        <w:ind w:firstLineChars="200" w:firstLine="480"/>
      </w:pPr>
      <w:r w:rsidRPr="005024BC">
        <w:rPr>
          <w:rFonts w:hint="eastAsia"/>
        </w:rPr>
        <w:t>6</w:t>
      </w:r>
      <w:r w:rsidRPr="005024BC">
        <w:t>.对公园内与江边出现的游泳、钓鱼等行为进行劝阻。</w:t>
      </w:r>
    </w:p>
    <w:p w14:paraId="220BABB4" w14:textId="77777777" w:rsidR="00CF7C66" w:rsidRPr="005024BC" w:rsidRDefault="00DD2C9F" w:rsidP="005240D0">
      <w:pPr>
        <w:wordWrap w:val="0"/>
        <w:topLinePunct/>
        <w:spacing w:line="440" w:lineRule="exact"/>
        <w:ind w:firstLineChars="200" w:firstLine="480"/>
      </w:pPr>
      <w:r w:rsidRPr="005024BC">
        <w:rPr>
          <w:rFonts w:hint="eastAsia"/>
        </w:rPr>
        <w:t>7</w:t>
      </w:r>
      <w:r w:rsidRPr="005024BC">
        <w:t>.</w:t>
      </w:r>
      <w:r w:rsidRPr="005024BC">
        <w:rPr>
          <w:rFonts w:hint="eastAsia"/>
        </w:rPr>
        <w:t>传达保安秩序管理及采购单位交办的其他工作。</w:t>
      </w:r>
    </w:p>
    <w:p w14:paraId="6E38685A" w14:textId="7D896CC2" w:rsidR="00DD2C9F" w:rsidRPr="005024BC" w:rsidRDefault="005024BC" w:rsidP="005240D0">
      <w:pPr>
        <w:wordWrap w:val="0"/>
        <w:topLinePunct/>
        <w:spacing w:line="440" w:lineRule="exact"/>
        <w:ind w:firstLineChars="200" w:firstLine="480"/>
      </w:pPr>
      <w:r>
        <w:t>8</w:t>
      </w:r>
      <w:r w:rsidR="00CC6D5E" w:rsidRPr="005024BC">
        <w:t>.</w:t>
      </w:r>
      <w:r w:rsidR="00CC6D5E" w:rsidRPr="005024BC">
        <w:rPr>
          <w:rFonts w:hint="eastAsia"/>
        </w:rPr>
        <w:t>若后期监控室建立完善，保安人员需在监控室轮岗值班，具体结合各公园实际情况工作。</w:t>
      </w:r>
    </w:p>
    <w:p w14:paraId="25C445DB" w14:textId="55F06CEB" w:rsidR="00DD2C9F" w:rsidRPr="00CF7C66" w:rsidRDefault="00DD2C9F" w:rsidP="00CC6D5E">
      <w:pPr>
        <w:pStyle w:val="affffffffffffffffd"/>
        <w:numPr>
          <w:ilvl w:val="0"/>
          <w:numId w:val="24"/>
        </w:numPr>
        <w:wordWrap w:val="0"/>
        <w:topLinePunct/>
        <w:spacing w:line="440" w:lineRule="exact"/>
        <w:ind w:left="0" w:firstLine="482"/>
        <w:rPr>
          <w:b/>
          <w:bCs/>
          <w:sz w:val="23"/>
          <w:szCs w:val="23"/>
        </w:rPr>
      </w:pPr>
      <w:r w:rsidRPr="00CF7C66">
        <w:rPr>
          <w:rFonts w:hint="eastAsia"/>
          <w:b/>
          <w:bCs/>
        </w:rPr>
        <w:t>保洁服务内容（具体结合各公园实际情况工作）</w:t>
      </w:r>
    </w:p>
    <w:p w14:paraId="75B8BB6C" w14:textId="4EEA029E" w:rsidR="00DD2C9F" w:rsidRPr="006F53B3" w:rsidRDefault="00CF7C66" w:rsidP="00CF7C66">
      <w:pPr>
        <w:wordWrap w:val="0"/>
        <w:topLinePunct/>
        <w:spacing w:line="440" w:lineRule="exact"/>
        <w:ind w:firstLineChars="200" w:firstLine="480"/>
      </w:pPr>
      <w:r>
        <w:rPr>
          <w:rFonts w:hint="eastAsia"/>
        </w:rPr>
        <w:t>1</w:t>
      </w:r>
      <w:r>
        <w:t>.</w:t>
      </w:r>
      <w:r w:rsidR="00DD2C9F" w:rsidRPr="006F53B3">
        <w:rPr>
          <w:rFonts w:hint="eastAsia"/>
        </w:rPr>
        <w:t>公园范围内室内和室外等建筑物均需卫生保洁干净、无灰尘、蜘蛛网和小广告等，如东吴公园内的城墙、书院、三孙殿等室内建筑物；公园范围内的亭、廊等室外建筑物均需卫生保洁干净。</w:t>
      </w:r>
    </w:p>
    <w:p w14:paraId="4AFB0868" w14:textId="0D2BF119" w:rsidR="00DD2C9F" w:rsidRPr="006F53B3" w:rsidRDefault="00CF7C66" w:rsidP="00CF7C66">
      <w:pPr>
        <w:wordWrap w:val="0"/>
        <w:topLinePunct/>
        <w:spacing w:line="440" w:lineRule="exact"/>
        <w:ind w:firstLineChars="200" w:firstLine="480"/>
      </w:pPr>
      <w:r>
        <w:rPr>
          <w:rFonts w:hint="eastAsia"/>
        </w:rPr>
        <w:t>2</w:t>
      </w:r>
      <w:r>
        <w:t>.</w:t>
      </w:r>
      <w:r w:rsidR="00DD2C9F" w:rsidRPr="006F53B3">
        <w:rPr>
          <w:rFonts w:hint="eastAsia"/>
        </w:rPr>
        <w:t>建筑物、亭栏设施、凳子、硬化空地、开放式公园广场、山体白色垃圾等清扫；</w:t>
      </w:r>
    </w:p>
    <w:p w14:paraId="1B7E6675" w14:textId="7749F011" w:rsidR="00DD2C9F" w:rsidRPr="006F53B3" w:rsidRDefault="00CF7C66" w:rsidP="00CF7C66">
      <w:pPr>
        <w:wordWrap w:val="0"/>
        <w:topLinePunct/>
        <w:spacing w:line="440" w:lineRule="exact"/>
        <w:ind w:firstLineChars="200" w:firstLine="480"/>
      </w:pPr>
      <w:r>
        <w:rPr>
          <w:rFonts w:hint="eastAsia"/>
        </w:rPr>
        <w:t>3</w:t>
      </w:r>
      <w:r>
        <w:t>.</w:t>
      </w:r>
      <w:r w:rsidR="00DD2C9F" w:rsidRPr="006F53B3">
        <w:rPr>
          <w:rFonts w:hint="eastAsia"/>
        </w:rPr>
        <w:t>果壳箱等公园相关设备清洗、清理；垃圾收集、清理；</w:t>
      </w:r>
    </w:p>
    <w:p w14:paraId="5B2D66D3" w14:textId="0EB25C62" w:rsidR="00DD2C9F" w:rsidRPr="006F53B3" w:rsidRDefault="00CF7C66" w:rsidP="00CF7C66">
      <w:pPr>
        <w:wordWrap w:val="0"/>
        <w:topLinePunct/>
        <w:spacing w:line="440" w:lineRule="exact"/>
        <w:ind w:firstLineChars="200" w:firstLine="480"/>
      </w:pPr>
      <w:r>
        <w:rPr>
          <w:rFonts w:hint="eastAsia"/>
        </w:rPr>
        <w:t>4</w:t>
      </w:r>
      <w:r>
        <w:t>.</w:t>
      </w:r>
      <w:r w:rsidR="00DD2C9F" w:rsidRPr="006F53B3">
        <w:rPr>
          <w:rFonts w:hint="eastAsia"/>
        </w:rPr>
        <w:t>开放式绿地、公园范围内绿化带保洁；</w:t>
      </w:r>
    </w:p>
    <w:p w14:paraId="77CEA210" w14:textId="62BECC03" w:rsidR="00DD2C9F" w:rsidRDefault="00CF7C66" w:rsidP="00CF7C66">
      <w:pPr>
        <w:wordWrap w:val="0"/>
        <w:topLinePunct/>
        <w:spacing w:line="440" w:lineRule="exact"/>
        <w:ind w:firstLineChars="200" w:firstLine="480"/>
      </w:pPr>
      <w:r>
        <w:rPr>
          <w:rFonts w:hint="eastAsia"/>
        </w:rPr>
        <w:t>5</w:t>
      </w:r>
      <w:r>
        <w:t>.</w:t>
      </w:r>
      <w:r w:rsidR="00DD2C9F" w:rsidRPr="006F53B3">
        <w:rPr>
          <w:rFonts w:hint="eastAsia"/>
        </w:rPr>
        <w:t>河道、水面打捞保洁；</w:t>
      </w:r>
    </w:p>
    <w:p w14:paraId="4D2C31DA" w14:textId="0163BC61" w:rsidR="00DD2C9F" w:rsidRPr="006F53B3" w:rsidRDefault="00CF7C66" w:rsidP="00CF7C66">
      <w:pPr>
        <w:wordWrap w:val="0"/>
        <w:topLinePunct/>
        <w:spacing w:line="440" w:lineRule="exact"/>
        <w:ind w:firstLineChars="200" w:firstLine="460"/>
      </w:pPr>
      <w:r>
        <w:rPr>
          <w:rFonts w:hint="eastAsia"/>
          <w:sz w:val="23"/>
          <w:szCs w:val="23"/>
        </w:rPr>
        <w:t>6</w:t>
      </w:r>
      <w:r>
        <w:rPr>
          <w:sz w:val="23"/>
          <w:szCs w:val="23"/>
        </w:rPr>
        <w:t>.</w:t>
      </w:r>
      <w:r w:rsidR="00DD2C9F">
        <w:rPr>
          <w:rFonts w:hint="eastAsia"/>
          <w:sz w:val="23"/>
          <w:szCs w:val="23"/>
        </w:rPr>
        <w:t>公共环境、公共场地的清洁卫生、垃圾的收集、清运；</w:t>
      </w:r>
    </w:p>
    <w:p w14:paraId="338163B8" w14:textId="796F046A" w:rsidR="00DD2C9F" w:rsidRPr="006F53B3" w:rsidRDefault="00CF7C66" w:rsidP="00CF7C66">
      <w:pPr>
        <w:wordWrap w:val="0"/>
        <w:topLinePunct/>
        <w:spacing w:line="440" w:lineRule="exact"/>
        <w:ind w:firstLineChars="200" w:firstLine="480"/>
      </w:pPr>
      <w:r>
        <w:rPr>
          <w:rFonts w:hint="eastAsia"/>
        </w:rPr>
        <w:t>7</w:t>
      </w:r>
      <w:r>
        <w:t>.</w:t>
      </w:r>
      <w:r w:rsidR="00DD2C9F" w:rsidRPr="006F53B3">
        <w:rPr>
          <w:rFonts w:hint="eastAsia"/>
        </w:rPr>
        <w:t>突发情况（各类投诉、110联动、数字城管、区长公开电话等）；抗台防台、抗雪防冻等各类工作的应急保障；</w:t>
      </w:r>
    </w:p>
    <w:p w14:paraId="05DB566D" w14:textId="05005BF2" w:rsidR="00DD2C9F" w:rsidRPr="006F53B3" w:rsidRDefault="00CF7C66" w:rsidP="00CF7C66">
      <w:pPr>
        <w:wordWrap w:val="0"/>
        <w:topLinePunct/>
        <w:spacing w:line="440" w:lineRule="exact"/>
        <w:ind w:firstLineChars="200" w:firstLine="480"/>
      </w:pPr>
      <w:r>
        <w:rPr>
          <w:rFonts w:hint="eastAsia"/>
        </w:rPr>
        <w:t>8</w:t>
      </w:r>
      <w:r>
        <w:t>.</w:t>
      </w:r>
      <w:r w:rsidR="00DD2C9F" w:rsidRPr="006F53B3">
        <w:rPr>
          <w:rFonts w:hint="eastAsia"/>
        </w:rPr>
        <w:t>做好法定节假日、举办活动（若有）期间的保洁工作；</w:t>
      </w:r>
    </w:p>
    <w:p w14:paraId="4A8F3923" w14:textId="542BB156" w:rsidR="00DD2C9F" w:rsidRDefault="00CF7C66" w:rsidP="00CF7C66">
      <w:pPr>
        <w:wordWrap w:val="0"/>
        <w:topLinePunct/>
        <w:spacing w:line="440" w:lineRule="exact"/>
        <w:ind w:firstLineChars="200" w:firstLine="480"/>
      </w:pPr>
      <w:r>
        <w:rPr>
          <w:rFonts w:hint="eastAsia"/>
        </w:rPr>
        <w:t>9</w:t>
      </w:r>
      <w:r>
        <w:t>.</w:t>
      </w:r>
      <w:r w:rsidR="00DD2C9F" w:rsidRPr="006F53B3">
        <w:rPr>
          <w:rFonts w:hint="eastAsia"/>
        </w:rPr>
        <w:t>完成不可预见的重大检查</w:t>
      </w:r>
      <w:r w:rsidR="00DD2C9F">
        <w:rPr>
          <w:rFonts w:hint="eastAsia"/>
        </w:rPr>
        <w:t>保洁任务</w:t>
      </w:r>
      <w:r w:rsidR="00DD2C9F" w:rsidRPr="006F53B3">
        <w:rPr>
          <w:rFonts w:hint="eastAsia"/>
        </w:rPr>
        <w:t>；</w:t>
      </w:r>
    </w:p>
    <w:p w14:paraId="738FCDA0" w14:textId="6C1B5C58" w:rsidR="00DD2C9F" w:rsidRDefault="00CF7C66" w:rsidP="00CF7C66">
      <w:pPr>
        <w:wordWrap w:val="0"/>
        <w:topLinePunct/>
        <w:spacing w:line="440" w:lineRule="exact"/>
        <w:ind w:firstLineChars="200" w:firstLine="480"/>
      </w:pPr>
      <w:r>
        <w:rPr>
          <w:rFonts w:hint="eastAsia"/>
        </w:rPr>
        <w:t>1</w:t>
      </w:r>
      <w:r>
        <w:t>0.</w:t>
      </w:r>
      <w:r w:rsidR="00DD2C9F" w:rsidRPr="00A57826">
        <w:t>公园范围内牛皮癣清理、宣传栏保洁等工作；</w:t>
      </w:r>
    </w:p>
    <w:p w14:paraId="6ED07220" w14:textId="639F1E05" w:rsidR="00DD2C9F" w:rsidRPr="00A57826" w:rsidRDefault="00CF7C66" w:rsidP="00CF7C66">
      <w:pPr>
        <w:wordWrap w:val="0"/>
        <w:topLinePunct/>
        <w:spacing w:line="440" w:lineRule="exact"/>
        <w:ind w:firstLineChars="200" w:firstLine="480"/>
      </w:pPr>
      <w:r>
        <w:rPr>
          <w:rFonts w:hint="eastAsia"/>
        </w:rPr>
        <w:t>1</w:t>
      </w:r>
      <w:r>
        <w:t>1.</w:t>
      </w:r>
      <w:r w:rsidR="00DD2C9F" w:rsidRPr="00A57826">
        <w:t>各类杂物垃圾、零星垃圾、大件垃圾等</w:t>
      </w:r>
      <w:r w:rsidR="00DD2C9F" w:rsidRPr="00A57826">
        <w:rPr>
          <w:rFonts w:hint="eastAsia"/>
        </w:rPr>
        <w:t>运送</w:t>
      </w:r>
      <w:r w:rsidR="00DD2C9F" w:rsidRPr="00A57826">
        <w:t>清运</w:t>
      </w:r>
      <w:r w:rsidR="00DD2C9F" w:rsidRPr="00A57826">
        <w:rPr>
          <w:rFonts w:hint="eastAsia"/>
        </w:rPr>
        <w:t>（运送至指定</w:t>
      </w:r>
      <w:r w:rsidR="00DD2C9F">
        <w:rPr>
          <w:rFonts w:hint="eastAsia"/>
        </w:rPr>
        <w:t>集置</w:t>
      </w:r>
      <w:r w:rsidR="00DD2C9F" w:rsidRPr="00A57826">
        <w:rPr>
          <w:rFonts w:hint="eastAsia"/>
        </w:rPr>
        <w:t>点）</w:t>
      </w:r>
    </w:p>
    <w:p w14:paraId="4DB73155" w14:textId="42DD5C94" w:rsidR="00DD2C9F" w:rsidRDefault="00CF7C66" w:rsidP="00CF7C66">
      <w:pPr>
        <w:wordWrap w:val="0"/>
        <w:topLinePunct/>
        <w:spacing w:line="440" w:lineRule="exact"/>
        <w:ind w:firstLineChars="200" w:firstLine="480"/>
      </w:pPr>
      <w:r>
        <w:rPr>
          <w:rFonts w:hint="eastAsia"/>
        </w:rPr>
        <w:t>1</w:t>
      </w:r>
      <w:r>
        <w:t>2.</w:t>
      </w:r>
      <w:r w:rsidR="00DD2C9F" w:rsidRPr="00A57826">
        <w:rPr>
          <w:rFonts w:hint="eastAsia"/>
        </w:rPr>
        <w:t>保持公园厕所内的所有设施（洁具、感应器等）运维正常及免费</w:t>
      </w:r>
      <w:r w:rsidR="00DD2C9F">
        <w:rPr>
          <w:rFonts w:hint="eastAsia"/>
        </w:rPr>
        <w:t>厕纸全天</w:t>
      </w:r>
      <w:r w:rsidR="00DD2C9F" w:rsidRPr="00A57826">
        <w:rPr>
          <w:rFonts w:hint="eastAsia"/>
        </w:rPr>
        <w:t>不间断供应</w:t>
      </w:r>
      <w:r w:rsidR="00DD2C9F">
        <w:rPr>
          <w:rFonts w:hint="eastAsia"/>
        </w:rPr>
        <w:t>并及时补充</w:t>
      </w:r>
      <w:r w:rsidR="00DD2C9F" w:rsidRPr="00A57826">
        <w:rPr>
          <w:rFonts w:hint="eastAsia"/>
        </w:rPr>
        <w:t>。</w:t>
      </w:r>
      <w:r w:rsidR="00DD2C9F">
        <w:rPr>
          <w:rFonts w:hint="eastAsia"/>
        </w:rPr>
        <w:t>厕纸需保证质量，中标人在签订合同时根据采购人要求，指定所用厕纸品牌，保证厕纸质量，不得随意调换。</w:t>
      </w:r>
    </w:p>
    <w:p w14:paraId="07EC5F87" w14:textId="33496382" w:rsidR="00DD2C9F" w:rsidRDefault="00CF7C66" w:rsidP="00CF7C66">
      <w:pPr>
        <w:wordWrap w:val="0"/>
        <w:topLinePunct/>
        <w:spacing w:line="440" w:lineRule="exact"/>
        <w:ind w:firstLineChars="200" w:firstLine="480"/>
      </w:pPr>
      <w:r>
        <w:rPr>
          <w:rFonts w:hint="eastAsia"/>
        </w:rPr>
        <w:t>1</w:t>
      </w:r>
      <w:r>
        <w:t>3.</w:t>
      </w:r>
      <w:r w:rsidR="00DD2C9F">
        <w:rPr>
          <w:rFonts w:hint="eastAsia"/>
        </w:rPr>
        <w:t>采购人交办的其他保洁相关工作。</w:t>
      </w:r>
    </w:p>
    <w:p w14:paraId="481B2B9E" w14:textId="6CD7F43E" w:rsidR="00E92EF6" w:rsidRDefault="00E92EF6" w:rsidP="00E92EF6">
      <w:pPr>
        <w:wordWrap w:val="0"/>
        <w:topLinePunct/>
        <w:spacing w:line="440" w:lineRule="exact"/>
        <w:ind w:firstLineChars="200" w:firstLine="482"/>
        <w:rPr>
          <w:b/>
          <w:bCs/>
        </w:rPr>
      </w:pPr>
      <w:r>
        <w:rPr>
          <w:rFonts w:hint="eastAsia"/>
          <w:b/>
          <w:bCs/>
        </w:rPr>
        <w:t>（三）</w:t>
      </w:r>
      <w:r w:rsidR="004B58FB">
        <w:rPr>
          <w:rFonts w:hint="eastAsia"/>
          <w:b/>
          <w:bCs/>
        </w:rPr>
        <w:t>建筑物及公用设施日常巡查</w:t>
      </w:r>
      <w:r>
        <w:rPr>
          <w:rFonts w:hint="eastAsia"/>
          <w:b/>
          <w:bCs/>
        </w:rPr>
        <w:t>服务内容</w:t>
      </w:r>
    </w:p>
    <w:p w14:paraId="55653825" w14:textId="0AB16EFB" w:rsidR="00E92EF6" w:rsidRPr="001702A4" w:rsidRDefault="00E92EF6" w:rsidP="00E92EF6">
      <w:pPr>
        <w:pStyle w:val="affffffffffffffffd"/>
        <w:wordWrap w:val="0"/>
        <w:topLinePunct/>
        <w:spacing w:line="440" w:lineRule="exact"/>
        <w:ind w:left="480" w:firstLineChars="0" w:firstLine="0"/>
      </w:pPr>
      <w:r>
        <w:rPr>
          <w:rFonts w:hint="eastAsia"/>
        </w:rPr>
        <w:t>1</w:t>
      </w:r>
      <w:r>
        <w:t>.</w:t>
      </w:r>
      <w:r w:rsidRPr="001702A4">
        <w:t>负责</w:t>
      </w:r>
      <w:r>
        <w:rPr>
          <w:rFonts w:hint="eastAsia"/>
        </w:rPr>
        <w:t>公园的</w:t>
      </w:r>
      <w:r w:rsidRPr="001702A4">
        <w:t>防盗、防火报警等</w:t>
      </w:r>
      <w:r w:rsidRPr="001702A4">
        <w:rPr>
          <w:rFonts w:hint="eastAsia"/>
        </w:rPr>
        <w:t>消防和</w:t>
      </w:r>
      <w:r w:rsidRPr="001702A4">
        <w:t>监控</w:t>
      </w:r>
      <w:r>
        <w:rPr>
          <w:rFonts w:hint="eastAsia"/>
        </w:rPr>
        <w:t>的日常巡查</w:t>
      </w:r>
      <w:r w:rsidRPr="001702A4">
        <w:rPr>
          <w:rFonts w:hint="eastAsia"/>
        </w:rPr>
        <w:t>；</w:t>
      </w:r>
    </w:p>
    <w:p w14:paraId="2727C4ED" w14:textId="5C291AE0" w:rsidR="00E92EF6" w:rsidRDefault="00E92EF6" w:rsidP="00E92EF6">
      <w:pPr>
        <w:pStyle w:val="affffffffffffffffd"/>
        <w:wordWrap w:val="0"/>
        <w:topLinePunct/>
        <w:spacing w:line="440" w:lineRule="exact"/>
        <w:ind w:left="480" w:firstLineChars="0" w:firstLine="0"/>
      </w:pPr>
      <w:r>
        <w:rPr>
          <w:rFonts w:hint="eastAsia"/>
        </w:rPr>
        <w:t>2</w:t>
      </w:r>
      <w:r>
        <w:t>.</w:t>
      </w:r>
      <w:r w:rsidRPr="001702A4">
        <w:t>负责</w:t>
      </w:r>
      <w:r>
        <w:rPr>
          <w:rFonts w:hint="eastAsia"/>
        </w:rPr>
        <w:t>公园的</w:t>
      </w:r>
      <w:r w:rsidR="002140E0" w:rsidRPr="002140E0">
        <w:t>公用</w:t>
      </w:r>
      <w:r w:rsidRPr="001702A4">
        <w:rPr>
          <w:rFonts w:hint="eastAsia"/>
        </w:rPr>
        <w:t>设施设备的</w:t>
      </w:r>
      <w:r w:rsidRPr="001702A4">
        <w:rPr>
          <w:rFonts w:hint="eastAsia"/>
          <w:bCs/>
        </w:rPr>
        <w:t>日</w:t>
      </w:r>
      <w:r>
        <w:rPr>
          <w:rFonts w:hint="eastAsia"/>
          <w:bCs/>
        </w:rPr>
        <w:t>常</w:t>
      </w:r>
      <w:r>
        <w:rPr>
          <w:rFonts w:hint="eastAsia"/>
        </w:rPr>
        <w:t>巡查；</w:t>
      </w:r>
    </w:p>
    <w:p w14:paraId="3BBA77A3" w14:textId="79587DF7" w:rsidR="00E92EF6" w:rsidRPr="00132309" w:rsidRDefault="00E92EF6" w:rsidP="00E92EF6">
      <w:pPr>
        <w:pStyle w:val="affffffffffffffffd"/>
        <w:wordWrap w:val="0"/>
        <w:topLinePunct/>
        <w:spacing w:line="440" w:lineRule="exact"/>
        <w:ind w:left="480" w:firstLineChars="0" w:firstLine="0"/>
      </w:pPr>
      <w:r>
        <w:rPr>
          <w:rFonts w:hint="eastAsia"/>
        </w:rPr>
        <w:t>3</w:t>
      </w:r>
      <w:r>
        <w:t>.</w:t>
      </w:r>
      <w:r w:rsidRPr="001702A4">
        <w:t>负责</w:t>
      </w:r>
      <w:r>
        <w:rPr>
          <w:rFonts w:hint="eastAsia"/>
        </w:rPr>
        <w:t>公园的</w:t>
      </w:r>
      <w:r>
        <w:rPr>
          <w:rFonts w:hint="eastAsia"/>
          <w:bCs/>
        </w:rPr>
        <w:t>给排水设备</w:t>
      </w:r>
      <w:r w:rsidRPr="001702A4">
        <w:rPr>
          <w:rFonts w:hint="eastAsia"/>
        </w:rPr>
        <w:t>的</w:t>
      </w:r>
      <w:r w:rsidRPr="001702A4">
        <w:rPr>
          <w:rFonts w:hint="eastAsia"/>
          <w:bCs/>
        </w:rPr>
        <w:t>日</w:t>
      </w:r>
      <w:r>
        <w:rPr>
          <w:rFonts w:hint="eastAsia"/>
          <w:bCs/>
        </w:rPr>
        <w:t>常</w:t>
      </w:r>
      <w:r>
        <w:rPr>
          <w:rFonts w:hint="eastAsia"/>
        </w:rPr>
        <w:t>巡查</w:t>
      </w:r>
      <w:r>
        <w:rPr>
          <w:rFonts w:hint="eastAsia"/>
          <w:bCs/>
        </w:rPr>
        <w:t>；</w:t>
      </w:r>
    </w:p>
    <w:p w14:paraId="7B8C8340" w14:textId="480C4D80" w:rsidR="00E92EF6" w:rsidRPr="00132309" w:rsidRDefault="00E92EF6" w:rsidP="00E92EF6">
      <w:pPr>
        <w:pStyle w:val="affffffffffffffffd"/>
        <w:wordWrap w:val="0"/>
        <w:topLinePunct/>
        <w:spacing w:line="440" w:lineRule="exact"/>
        <w:ind w:left="480" w:firstLineChars="0" w:firstLine="0"/>
      </w:pPr>
      <w:r>
        <w:rPr>
          <w:rFonts w:hint="eastAsia"/>
        </w:rPr>
        <w:t>4</w:t>
      </w:r>
      <w:r>
        <w:t>.</w:t>
      </w:r>
      <w:r w:rsidRPr="001702A4">
        <w:t>负责</w:t>
      </w:r>
      <w:r>
        <w:rPr>
          <w:rFonts w:hint="eastAsia"/>
        </w:rPr>
        <w:t>公园的</w:t>
      </w:r>
      <w:r>
        <w:rPr>
          <w:rFonts w:hint="eastAsia"/>
          <w:bCs/>
        </w:rPr>
        <w:t>供电设备</w:t>
      </w:r>
      <w:r w:rsidRPr="001702A4">
        <w:rPr>
          <w:rFonts w:hint="eastAsia"/>
        </w:rPr>
        <w:t>的</w:t>
      </w:r>
      <w:r w:rsidRPr="001702A4">
        <w:rPr>
          <w:rFonts w:hint="eastAsia"/>
          <w:bCs/>
        </w:rPr>
        <w:t>日</w:t>
      </w:r>
      <w:r>
        <w:rPr>
          <w:rFonts w:hint="eastAsia"/>
          <w:bCs/>
        </w:rPr>
        <w:t>常</w:t>
      </w:r>
      <w:r>
        <w:rPr>
          <w:rFonts w:hint="eastAsia"/>
        </w:rPr>
        <w:t>巡查</w:t>
      </w:r>
      <w:r>
        <w:rPr>
          <w:rFonts w:hint="eastAsia"/>
          <w:bCs/>
        </w:rPr>
        <w:t>；</w:t>
      </w:r>
    </w:p>
    <w:p w14:paraId="589422B0" w14:textId="505FD8EC" w:rsidR="00E92EF6" w:rsidRDefault="00E92EF6" w:rsidP="00E92EF6">
      <w:pPr>
        <w:pStyle w:val="affffffffffffffffd"/>
        <w:wordWrap w:val="0"/>
        <w:topLinePunct/>
        <w:spacing w:line="440" w:lineRule="exact"/>
        <w:ind w:left="480" w:firstLineChars="0" w:firstLine="0"/>
      </w:pPr>
      <w:r>
        <w:rPr>
          <w:rFonts w:hint="eastAsia"/>
        </w:rPr>
        <w:lastRenderedPageBreak/>
        <w:t>5</w:t>
      </w:r>
      <w:r>
        <w:t>.</w:t>
      </w:r>
      <w:r w:rsidRPr="001702A4">
        <w:t>负责</w:t>
      </w:r>
      <w:r>
        <w:rPr>
          <w:rFonts w:hint="eastAsia"/>
        </w:rPr>
        <w:t>公园的</w:t>
      </w:r>
      <w:r>
        <w:rPr>
          <w:rFonts w:hint="eastAsia"/>
          <w:bCs/>
        </w:rPr>
        <w:t>门禁、道闸系统</w:t>
      </w:r>
      <w:r w:rsidRPr="001702A4">
        <w:rPr>
          <w:rFonts w:hint="eastAsia"/>
        </w:rPr>
        <w:t>的</w:t>
      </w:r>
      <w:r w:rsidRPr="001702A4">
        <w:rPr>
          <w:rFonts w:hint="eastAsia"/>
          <w:bCs/>
        </w:rPr>
        <w:t>日</w:t>
      </w:r>
      <w:r>
        <w:rPr>
          <w:rFonts w:hint="eastAsia"/>
          <w:bCs/>
        </w:rPr>
        <w:t>常</w:t>
      </w:r>
      <w:r>
        <w:rPr>
          <w:rFonts w:hint="eastAsia"/>
        </w:rPr>
        <w:t>巡查；</w:t>
      </w:r>
    </w:p>
    <w:p w14:paraId="31BD48E5" w14:textId="3CE4CD96" w:rsidR="00E92EF6" w:rsidRDefault="00E92EF6" w:rsidP="00E92EF6">
      <w:pPr>
        <w:pStyle w:val="affffffffffffffffd"/>
        <w:wordWrap w:val="0"/>
        <w:topLinePunct/>
        <w:ind w:left="480" w:firstLineChars="0" w:firstLine="0"/>
        <w:rPr>
          <w:b/>
          <w:bCs/>
        </w:rPr>
      </w:pPr>
      <w:r>
        <w:rPr>
          <w:rFonts w:hint="eastAsia"/>
        </w:rPr>
        <w:t>5</w:t>
      </w:r>
      <w:r>
        <w:t>.</w:t>
      </w:r>
      <w:r w:rsidRPr="001702A4">
        <w:t>负责</w:t>
      </w:r>
      <w:r>
        <w:rPr>
          <w:rFonts w:hint="eastAsia"/>
        </w:rPr>
        <w:t>公园的</w:t>
      </w:r>
      <w:r>
        <w:rPr>
          <w:rFonts w:hint="eastAsia"/>
          <w:kern w:val="0"/>
        </w:rPr>
        <w:t>公共部位能耗管理</w:t>
      </w:r>
      <w:r w:rsidR="002140E0">
        <w:rPr>
          <w:rFonts w:hint="eastAsia"/>
          <w:kern w:val="0"/>
        </w:rPr>
        <w:t>。</w:t>
      </w:r>
    </w:p>
    <w:p w14:paraId="1622A3DF" w14:textId="64A78702" w:rsidR="00DD2C9F" w:rsidRDefault="00DD2C9F" w:rsidP="00DD2C9F">
      <w:pPr>
        <w:pStyle w:val="affffffffffffffffd"/>
        <w:wordWrap w:val="0"/>
        <w:topLinePunct/>
        <w:ind w:left="480" w:firstLineChars="0" w:firstLine="0"/>
        <w:rPr>
          <w:b/>
          <w:bCs/>
        </w:rPr>
      </w:pPr>
      <w:r w:rsidRPr="00321471">
        <w:rPr>
          <w:rFonts w:hint="eastAsia"/>
          <w:b/>
          <w:bCs/>
        </w:rPr>
        <w:t>（</w:t>
      </w:r>
      <w:r w:rsidR="00E92EF6">
        <w:rPr>
          <w:rFonts w:hint="eastAsia"/>
          <w:b/>
          <w:bCs/>
        </w:rPr>
        <w:t>四</w:t>
      </w:r>
      <w:r w:rsidRPr="00321471">
        <w:rPr>
          <w:rFonts w:hint="eastAsia"/>
          <w:b/>
          <w:bCs/>
        </w:rPr>
        <w:t>）疫情防控</w:t>
      </w:r>
      <w:r>
        <w:rPr>
          <w:rFonts w:hint="eastAsia"/>
          <w:b/>
          <w:bCs/>
        </w:rPr>
        <w:t>工作要求</w:t>
      </w:r>
    </w:p>
    <w:p w14:paraId="49F5630D" w14:textId="77777777" w:rsidR="00DD2C9F" w:rsidRPr="0034011B" w:rsidRDefault="00DD2C9F" w:rsidP="00DD2C9F">
      <w:pPr>
        <w:pStyle w:val="1"/>
        <w:spacing w:line="440" w:lineRule="exact"/>
        <w:ind w:left="0" w:firstLineChars="200" w:firstLine="480"/>
        <w:jc w:val="both"/>
        <w:rPr>
          <w:b w:val="0"/>
          <w:bCs w:val="0"/>
        </w:rPr>
      </w:pPr>
      <w:r w:rsidRPr="0034011B">
        <w:rPr>
          <w:rFonts w:hint="eastAsia"/>
          <w:b w:val="0"/>
          <w:bCs w:val="0"/>
          <w:sz w:val="24"/>
        </w:rPr>
        <w:t>中标人应根据疫情防控政策要求及相关部分工作要求，制定系统化、日常化管理的疫情防控方案，并在项目服务过程中根据疫情防控要求，随时进行补充调整，坚决落实疫情防控工作。对于紧缺的物资应提前做好准备，及时补充，保证本项目的服务在疫情下能够有序、安全进行。</w:t>
      </w:r>
    </w:p>
    <w:p w14:paraId="65E5B6AC" w14:textId="77777777" w:rsidR="00DD2C9F" w:rsidRDefault="00DD2C9F" w:rsidP="00DD2C9F">
      <w:pPr>
        <w:topLinePunct/>
        <w:spacing w:line="440" w:lineRule="exact"/>
        <w:ind w:firstLineChars="200" w:firstLine="482"/>
        <w:rPr>
          <w:b/>
          <w:bCs/>
        </w:rPr>
      </w:pPr>
      <w:r w:rsidRPr="00132309">
        <w:rPr>
          <w:rFonts w:hint="eastAsia"/>
          <w:b/>
          <w:bCs/>
        </w:rPr>
        <w:t>四、</w:t>
      </w:r>
      <w:r>
        <w:rPr>
          <w:rFonts w:hint="eastAsia"/>
          <w:b/>
          <w:bCs/>
        </w:rPr>
        <w:t>项目服务标准及要求</w:t>
      </w:r>
    </w:p>
    <w:p w14:paraId="389DD33B" w14:textId="4C531397" w:rsidR="00DD2C9F" w:rsidRPr="00A54D60" w:rsidRDefault="00A54D60" w:rsidP="00A54D60">
      <w:pPr>
        <w:topLinePunct/>
        <w:spacing w:line="440" w:lineRule="exact"/>
        <w:ind w:firstLineChars="200" w:firstLine="482"/>
        <w:rPr>
          <w:b/>
          <w:bCs/>
        </w:rPr>
      </w:pPr>
      <w:r>
        <w:rPr>
          <w:rFonts w:hint="eastAsia"/>
          <w:b/>
          <w:bCs/>
        </w:rPr>
        <w:t>（一）</w:t>
      </w:r>
      <w:r w:rsidR="00DD2C9F" w:rsidRPr="00A54D60">
        <w:rPr>
          <w:rFonts w:hint="eastAsia"/>
          <w:b/>
          <w:bCs/>
        </w:rPr>
        <w:t>保安服务要求</w:t>
      </w:r>
    </w:p>
    <w:p w14:paraId="19BD43BF" w14:textId="77777777" w:rsidR="00DD2C9F" w:rsidRPr="00515396" w:rsidRDefault="00DD2C9F" w:rsidP="00DD2C9F">
      <w:pPr>
        <w:topLinePunct/>
        <w:spacing w:line="440" w:lineRule="exact"/>
        <w:ind w:firstLineChars="200" w:firstLine="480"/>
      </w:pPr>
      <w:r>
        <w:rPr>
          <w:rFonts w:hint="eastAsia"/>
        </w:rPr>
        <w:t>1</w:t>
      </w:r>
      <w:r>
        <w:t>.</w:t>
      </w:r>
      <w:r w:rsidRPr="00515396">
        <w:rPr>
          <w:rFonts w:hint="eastAsia"/>
        </w:rPr>
        <w:t>遵守采购人与保安服务有关的规章制度，遵循保安员的执勤条例。</w:t>
      </w:r>
    </w:p>
    <w:p w14:paraId="0CDCAA8A" w14:textId="77777777" w:rsidR="00DD2C9F" w:rsidRPr="00515396" w:rsidRDefault="00DD2C9F" w:rsidP="00DD2C9F">
      <w:pPr>
        <w:topLinePunct/>
        <w:spacing w:line="440" w:lineRule="exact"/>
        <w:ind w:firstLineChars="200" w:firstLine="480"/>
      </w:pPr>
      <w:r>
        <w:rPr>
          <w:rFonts w:hint="eastAsia"/>
        </w:rPr>
        <w:t>2</w:t>
      </w:r>
      <w:r>
        <w:t>.</w:t>
      </w:r>
      <w:r w:rsidRPr="00515396">
        <w:rPr>
          <w:rFonts w:hint="eastAsia"/>
        </w:rPr>
        <w:t>负责采购人的公园执勤工作和夜间巡逻，负责管理范围内的保安工作。</w:t>
      </w:r>
    </w:p>
    <w:p w14:paraId="088733CC" w14:textId="77777777" w:rsidR="00DD2C9F" w:rsidRPr="00515396" w:rsidRDefault="00DD2C9F" w:rsidP="00DD2C9F">
      <w:pPr>
        <w:topLinePunct/>
        <w:spacing w:line="440" w:lineRule="exact"/>
        <w:ind w:firstLineChars="200" w:firstLine="480"/>
      </w:pPr>
      <w:r>
        <w:rPr>
          <w:rFonts w:hint="eastAsia"/>
        </w:rPr>
        <w:t>3</w:t>
      </w:r>
      <w:r>
        <w:t>.</w:t>
      </w:r>
      <w:r w:rsidRPr="00515396">
        <w:rPr>
          <w:rFonts w:hint="eastAsia"/>
        </w:rPr>
        <w:t>投标人保安员负责公园的治安安全、防盗保卫工作、协助做好防火工作。协助采购人维护正常工作秩序，协助公安机关查处采购人内的刑事案件，保护采购人内的财产安全。</w:t>
      </w:r>
    </w:p>
    <w:p w14:paraId="45DACD69" w14:textId="77777777" w:rsidR="00DD2C9F" w:rsidRPr="00515396" w:rsidRDefault="00DD2C9F" w:rsidP="00DD2C9F">
      <w:pPr>
        <w:topLinePunct/>
        <w:spacing w:line="440" w:lineRule="exact"/>
        <w:ind w:firstLineChars="200" w:firstLine="480"/>
      </w:pPr>
      <w:r>
        <w:rPr>
          <w:rFonts w:hint="eastAsia"/>
        </w:rPr>
        <w:t>4</w:t>
      </w:r>
      <w:r>
        <w:t>.</w:t>
      </w:r>
      <w:r w:rsidRPr="00515396">
        <w:rPr>
          <w:rFonts w:hint="eastAsia"/>
        </w:rPr>
        <w:t xml:space="preserve">投标人保安人员每天必须每隔1小时对公园整个范围内巡查一次并做好巡查记录。要求投标人保安人员在巡查过程中对游泳、钓鱼等行为进行劝阻，并要求其离开公园内区域，有不听劝告的，投标人保安人员立即上报管理人员。同时投标人保安人员在公园范围内进行巡逻，确保公园范围内运行安全。 </w:t>
      </w:r>
    </w:p>
    <w:p w14:paraId="760706BD" w14:textId="77777777" w:rsidR="00DD2C9F" w:rsidRPr="00515396" w:rsidRDefault="00DD2C9F" w:rsidP="00DD2C9F">
      <w:pPr>
        <w:topLinePunct/>
        <w:spacing w:line="440" w:lineRule="exact"/>
        <w:ind w:firstLineChars="200" w:firstLine="480"/>
      </w:pPr>
      <w:r>
        <w:rPr>
          <w:rFonts w:hint="eastAsia"/>
        </w:rPr>
        <w:t>5</w:t>
      </w:r>
      <w:r>
        <w:t>.</w:t>
      </w:r>
      <w:r w:rsidRPr="00515396">
        <w:rPr>
          <w:rFonts w:hint="eastAsia"/>
        </w:rPr>
        <w:t>保安员在接受管理员指挥的同时，保安人员需接受且配合采购人的管理及考核。</w:t>
      </w:r>
    </w:p>
    <w:p w14:paraId="069A7973" w14:textId="77777777" w:rsidR="00DD2C9F" w:rsidRPr="00515396" w:rsidRDefault="00DD2C9F" w:rsidP="00DD2C9F">
      <w:pPr>
        <w:topLinePunct/>
        <w:spacing w:line="440" w:lineRule="exact"/>
        <w:ind w:firstLineChars="200" w:firstLine="480"/>
      </w:pPr>
      <w:r>
        <w:rPr>
          <w:rFonts w:hint="eastAsia"/>
        </w:rPr>
        <w:t>6</w:t>
      </w:r>
      <w:r>
        <w:t>.</w:t>
      </w:r>
      <w:r w:rsidRPr="00515396">
        <w:rPr>
          <w:rFonts w:hint="eastAsia"/>
        </w:rPr>
        <w:t>保安员在执勤时，要做到按时按频执勤及巡逻，无特殊情况不脱岗。</w:t>
      </w:r>
    </w:p>
    <w:p w14:paraId="6F31DCC2" w14:textId="77777777" w:rsidR="00DD2C9F" w:rsidRPr="00515396" w:rsidRDefault="00DD2C9F" w:rsidP="00DD2C9F">
      <w:pPr>
        <w:topLinePunct/>
        <w:spacing w:line="440" w:lineRule="exact"/>
        <w:ind w:firstLineChars="200" w:firstLine="480"/>
      </w:pPr>
      <w:r>
        <w:rPr>
          <w:rFonts w:hint="eastAsia"/>
        </w:rPr>
        <w:t>7</w:t>
      </w:r>
      <w:r>
        <w:t>.</w:t>
      </w:r>
      <w:r w:rsidRPr="00515396">
        <w:rPr>
          <w:rFonts w:hint="eastAsia"/>
        </w:rPr>
        <w:t>保安员在上岗期间发生治安事件、刑事案件、突发性事件和意外灾害，要及时报警，并在能力范围内及时采取有力措施，迅速制止或妥善处理。并保护好现场，维护好秩序，协助有关部门处理。</w:t>
      </w:r>
    </w:p>
    <w:p w14:paraId="66EEF037" w14:textId="77777777" w:rsidR="00DD2C9F" w:rsidRPr="00515396" w:rsidRDefault="00DD2C9F" w:rsidP="00DD2C9F">
      <w:pPr>
        <w:topLinePunct/>
        <w:spacing w:line="440" w:lineRule="exact"/>
        <w:ind w:firstLineChars="200" w:firstLine="480"/>
      </w:pPr>
      <w:r>
        <w:rPr>
          <w:rFonts w:hint="eastAsia"/>
        </w:rPr>
        <w:t>8</w:t>
      </w:r>
      <w:r>
        <w:t>.</w:t>
      </w:r>
      <w:r>
        <w:rPr>
          <w:rFonts w:hint="eastAsia"/>
        </w:rPr>
        <w:t>中标人</w:t>
      </w:r>
      <w:r w:rsidRPr="00515396">
        <w:rPr>
          <w:rFonts w:hint="eastAsia"/>
        </w:rPr>
        <w:t>应合理安排巡查路线，同时设立巡更点。</w:t>
      </w:r>
    </w:p>
    <w:p w14:paraId="778263FD" w14:textId="77777777" w:rsidR="00DD2C9F" w:rsidRPr="00515396" w:rsidRDefault="00DD2C9F" w:rsidP="00DD2C9F">
      <w:pPr>
        <w:topLinePunct/>
        <w:spacing w:line="440" w:lineRule="exact"/>
        <w:ind w:firstLineChars="200" w:firstLine="480"/>
      </w:pPr>
      <w:r>
        <w:rPr>
          <w:rFonts w:hint="eastAsia"/>
        </w:rPr>
        <w:t>9</w:t>
      </w:r>
      <w:r>
        <w:t>.</w:t>
      </w:r>
      <w:r w:rsidRPr="00515396">
        <w:rPr>
          <w:rFonts w:hint="eastAsia"/>
        </w:rPr>
        <w:t>熟悉周边的环境，能处理和应对公共秩序维护工作，能正确使用各类消防、物防、技防器械和设备，能够熟悉、掌握各类刑事、治安案件和各类灾害事故的应急预案。</w:t>
      </w:r>
    </w:p>
    <w:p w14:paraId="6042E455" w14:textId="77777777" w:rsidR="00DD2C9F" w:rsidRPr="00391EFD" w:rsidRDefault="00DD2C9F" w:rsidP="00DD2C9F">
      <w:pPr>
        <w:topLinePunct/>
        <w:spacing w:line="440" w:lineRule="exact"/>
        <w:ind w:firstLineChars="200" w:firstLine="480"/>
      </w:pPr>
      <w:r w:rsidRPr="00391EFD">
        <w:rPr>
          <w:rFonts w:hint="eastAsia"/>
        </w:rPr>
        <w:t>10</w:t>
      </w:r>
      <w:r w:rsidRPr="00391EFD">
        <w:t>.保安人员工作职责</w:t>
      </w:r>
      <w:r w:rsidRPr="00391EFD">
        <w:rPr>
          <w:rFonts w:hint="eastAsia"/>
        </w:rPr>
        <w:t>要求：</w:t>
      </w:r>
    </w:p>
    <w:p w14:paraId="013E81CD" w14:textId="77777777" w:rsidR="00DD2C9F" w:rsidRPr="00391EFD" w:rsidRDefault="00DD2C9F" w:rsidP="00DD2C9F">
      <w:pPr>
        <w:topLinePunct/>
        <w:spacing w:line="440" w:lineRule="exact"/>
        <w:ind w:firstLineChars="200" w:firstLine="480"/>
      </w:pPr>
      <w:r w:rsidRPr="00391EFD">
        <w:t>（1）自觉遵守各项规章制度，听从指挥，服从分配，团结协作，踏实工作。</w:t>
      </w:r>
    </w:p>
    <w:p w14:paraId="56063EAF" w14:textId="77777777" w:rsidR="00DD2C9F" w:rsidRPr="00391EFD" w:rsidRDefault="00DD2C9F" w:rsidP="00DD2C9F">
      <w:pPr>
        <w:topLinePunct/>
        <w:spacing w:line="440" w:lineRule="exact"/>
        <w:ind w:firstLineChars="200" w:firstLine="480"/>
      </w:pPr>
      <w:r w:rsidRPr="00391EFD">
        <w:t>（2）严格遵守上下班制度，不迟到早退。做到不离岗、不窜岗、不睡岗。严格做到上班有记录，下班有交接。</w:t>
      </w:r>
    </w:p>
    <w:p w14:paraId="489F95AB" w14:textId="77777777" w:rsidR="00DD2C9F" w:rsidRPr="00391EFD" w:rsidRDefault="00DD2C9F" w:rsidP="00DD2C9F">
      <w:pPr>
        <w:topLinePunct/>
        <w:spacing w:line="440" w:lineRule="exact"/>
        <w:ind w:firstLineChars="200" w:firstLine="480"/>
      </w:pPr>
      <w:r w:rsidRPr="00391EFD">
        <w:lastRenderedPageBreak/>
        <w:t>（3）保持服装</w:t>
      </w:r>
      <w:r>
        <w:rPr>
          <w:rFonts w:hint="eastAsia"/>
        </w:rPr>
        <w:t>和装备统一、服装</w:t>
      </w:r>
      <w:r w:rsidRPr="00391EFD">
        <w:t>整洁，仪表端正；坚持文明执勤。</w:t>
      </w:r>
    </w:p>
    <w:p w14:paraId="2D3D9B1D" w14:textId="77777777" w:rsidR="00DD2C9F" w:rsidRPr="00391EFD" w:rsidRDefault="00DD2C9F" w:rsidP="00DD2C9F">
      <w:pPr>
        <w:topLinePunct/>
        <w:spacing w:line="440" w:lineRule="exact"/>
        <w:ind w:firstLineChars="200" w:firstLine="480"/>
      </w:pPr>
      <w:r w:rsidRPr="00391EFD">
        <w:t>（4）严格遵守警械使用规定，不得任意带出执勤点，严禁外借。</w:t>
      </w:r>
    </w:p>
    <w:p w14:paraId="2F7460C8" w14:textId="77777777" w:rsidR="00DD2C9F" w:rsidRPr="00391EFD" w:rsidRDefault="00DD2C9F" w:rsidP="00DD2C9F">
      <w:pPr>
        <w:topLinePunct/>
        <w:spacing w:line="440" w:lineRule="exact"/>
        <w:ind w:firstLineChars="200" w:firstLine="480"/>
      </w:pPr>
      <w:r w:rsidRPr="00391EFD">
        <w:t>（5）执勤中遇到问题要根据国家及省、市有关文件及法律的规定进行处理。</w:t>
      </w:r>
    </w:p>
    <w:p w14:paraId="1EB1A9CE" w14:textId="77777777" w:rsidR="00DD2C9F" w:rsidRPr="00391EFD" w:rsidRDefault="00DD2C9F" w:rsidP="00DD2C9F">
      <w:pPr>
        <w:topLinePunct/>
        <w:spacing w:line="440" w:lineRule="exact"/>
        <w:ind w:firstLineChars="200" w:firstLine="480"/>
      </w:pPr>
      <w:r w:rsidRPr="00391EFD">
        <w:t>（6）坚持文明执勤，必须做到以理服人，依法办事，执勤中遇拒捕、逃跑的罪犯，可采取强制措施，一旦抓获，不得进行殴打、侮辱，应及时扭送公安机关。</w:t>
      </w:r>
    </w:p>
    <w:p w14:paraId="20CC12D0" w14:textId="77777777" w:rsidR="00DD2C9F" w:rsidRPr="00391EFD" w:rsidRDefault="00DD2C9F" w:rsidP="00DD2C9F">
      <w:pPr>
        <w:topLinePunct/>
        <w:spacing w:line="440" w:lineRule="exact"/>
        <w:ind w:firstLineChars="200" w:firstLine="480"/>
      </w:pPr>
      <w:r w:rsidRPr="00391EFD">
        <w:t>（7）保安人员应爱惜上级配备的车辆、通讯工具、办公设备和设施，不得以任何接口损害公共财产。</w:t>
      </w:r>
      <w:r>
        <w:rPr>
          <w:rFonts w:hint="eastAsia"/>
        </w:rPr>
        <w:t>协助管理公园红线内的无证摊贩，协助管理电动车、非机动车的停放管理。</w:t>
      </w:r>
    </w:p>
    <w:p w14:paraId="4FFA7A45" w14:textId="77777777" w:rsidR="00DD2C9F" w:rsidRPr="001702A4" w:rsidRDefault="00DD2C9F" w:rsidP="00DD2C9F">
      <w:pPr>
        <w:topLinePunct/>
        <w:spacing w:line="440" w:lineRule="exact"/>
        <w:ind w:firstLineChars="200" w:firstLine="480"/>
      </w:pPr>
      <w:r w:rsidRPr="001702A4">
        <w:t>（8）密切联系群众，热心为群众服务，做到恪尽职守，刚正不阿。</w:t>
      </w:r>
    </w:p>
    <w:p w14:paraId="5731988F" w14:textId="429C63B4" w:rsidR="00DD2C9F" w:rsidRPr="00CC6D5E" w:rsidRDefault="00DD2C9F" w:rsidP="00CC6D5E">
      <w:pPr>
        <w:topLinePunct/>
        <w:spacing w:line="440" w:lineRule="exact"/>
        <w:ind w:firstLineChars="200" w:firstLine="480"/>
        <w:rPr>
          <w:bCs/>
          <w:kern w:val="0"/>
        </w:rPr>
      </w:pPr>
      <w:r w:rsidRPr="001702A4">
        <w:rPr>
          <w:rFonts w:hint="eastAsia"/>
        </w:rPr>
        <w:t>1</w:t>
      </w:r>
      <w:r w:rsidRPr="001702A4">
        <w:t>1.</w:t>
      </w:r>
      <w:r w:rsidRPr="001702A4">
        <w:rPr>
          <w:rFonts w:hint="eastAsia"/>
          <w:bCs/>
          <w:kern w:val="0"/>
        </w:rPr>
        <w:t xml:space="preserve"> 监督举报不按规定养犬、溜狗行为，定期管理无主流浪猫狗。</w:t>
      </w:r>
    </w:p>
    <w:p w14:paraId="24B68A94" w14:textId="77777777" w:rsidR="00DD2C9F" w:rsidRPr="001702A4" w:rsidRDefault="00DD2C9F" w:rsidP="00DD2C9F">
      <w:pPr>
        <w:pStyle w:val="affffffffffffffffd"/>
        <w:topLinePunct/>
        <w:spacing w:line="440" w:lineRule="exact"/>
        <w:ind w:firstLine="482"/>
        <w:rPr>
          <w:b/>
          <w:bCs/>
        </w:rPr>
      </w:pPr>
      <w:r w:rsidRPr="001702A4">
        <w:rPr>
          <w:rFonts w:hint="eastAsia"/>
          <w:b/>
          <w:bCs/>
        </w:rPr>
        <w:t>工作时间要求：</w:t>
      </w:r>
    </w:p>
    <w:p w14:paraId="09EF276F" w14:textId="77777777" w:rsidR="00DD2C9F" w:rsidRDefault="00DD2C9F" w:rsidP="00DD2C9F">
      <w:pPr>
        <w:pStyle w:val="1"/>
        <w:spacing w:line="440" w:lineRule="exact"/>
        <w:ind w:left="0" w:firstLineChars="200" w:firstLine="482"/>
        <w:jc w:val="both"/>
      </w:pPr>
      <w:r w:rsidRPr="001702A4">
        <w:rPr>
          <w:rFonts w:hint="eastAsia"/>
          <w:sz w:val="24"/>
        </w:rPr>
        <w:t>2</w:t>
      </w:r>
      <w:r w:rsidRPr="001702A4">
        <w:rPr>
          <w:sz w:val="24"/>
        </w:rPr>
        <w:t>4</w:t>
      </w:r>
      <w:r w:rsidRPr="001702A4">
        <w:rPr>
          <w:rFonts w:hint="eastAsia"/>
          <w:sz w:val="24"/>
        </w:rPr>
        <w:t>小时制</w:t>
      </w:r>
      <w:r>
        <w:rPr>
          <w:rFonts w:hint="eastAsia"/>
          <w:sz w:val="24"/>
        </w:rPr>
        <w:t>。</w:t>
      </w:r>
    </w:p>
    <w:p w14:paraId="36C894BB" w14:textId="77777777" w:rsidR="00DD2C9F" w:rsidRPr="001702A4" w:rsidRDefault="00DD2C9F" w:rsidP="00DD2C9F">
      <w:pPr>
        <w:pStyle w:val="affffffffffffffffd"/>
        <w:topLinePunct/>
        <w:spacing w:line="440" w:lineRule="exact"/>
        <w:ind w:firstLine="482"/>
        <w:rPr>
          <w:b/>
          <w:bCs/>
        </w:rPr>
      </w:pPr>
      <w:r w:rsidRPr="001702A4">
        <w:rPr>
          <w:rFonts w:hint="eastAsia"/>
          <w:b/>
          <w:bCs/>
        </w:rPr>
        <w:t>服务质量标准：</w:t>
      </w:r>
    </w:p>
    <w:p w14:paraId="47FEA7BE" w14:textId="77777777" w:rsidR="00DD2C9F" w:rsidRPr="00320DE3" w:rsidRDefault="00DD2C9F" w:rsidP="00DD2C9F">
      <w:pPr>
        <w:topLinePunct/>
        <w:adjustRightInd w:val="0"/>
        <w:spacing w:line="440" w:lineRule="exact"/>
        <w:ind w:firstLineChars="200" w:firstLine="480"/>
        <w:rPr>
          <w:kern w:val="0"/>
        </w:rPr>
      </w:pPr>
      <w:r>
        <w:rPr>
          <w:rFonts w:cs="仿宋_GB2312" w:hint="eastAsia"/>
          <w:kern w:val="0"/>
        </w:rPr>
        <w:t>1</w:t>
      </w:r>
      <w:r>
        <w:rPr>
          <w:rFonts w:cs="仿宋_GB2312"/>
          <w:kern w:val="0"/>
        </w:rPr>
        <w:t>.</w:t>
      </w:r>
      <w:r w:rsidRPr="00320DE3">
        <w:rPr>
          <w:rFonts w:cs="仿宋_GB2312" w:hint="eastAsia"/>
          <w:kern w:val="0"/>
        </w:rPr>
        <w:t>巡查</w:t>
      </w:r>
    </w:p>
    <w:p w14:paraId="0F760DC0" w14:textId="77777777" w:rsidR="00DD2C9F" w:rsidRDefault="00DD2C9F" w:rsidP="00DD2C9F">
      <w:pPr>
        <w:topLinePunct/>
        <w:adjustRightInd w:val="0"/>
        <w:spacing w:line="440" w:lineRule="exact"/>
        <w:ind w:firstLineChars="200" w:firstLine="480"/>
        <w:rPr>
          <w:rFonts w:cs="仿宋_GB2312"/>
          <w:kern w:val="0"/>
        </w:rPr>
      </w:pPr>
      <w:r w:rsidRPr="00770E4A">
        <w:rPr>
          <w:rFonts w:hint="eastAsia"/>
        </w:rPr>
        <w:t>根据采购人要求时间段进行巡查</w:t>
      </w:r>
      <w:r>
        <w:rPr>
          <w:rFonts w:hint="eastAsia"/>
        </w:rPr>
        <w:t>，</w:t>
      </w:r>
      <w:r w:rsidRPr="00757CCD">
        <w:rPr>
          <w:rFonts w:hint="eastAsia"/>
        </w:rPr>
        <w:t>并记录巡视情况</w:t>
      </w:r>
      <w:r w:rsidRPr="00770E4A">
        <w:rPr>
          <w:rFonts w:hint="eastAsia"/>
        </w:rPr>
        <w:t>。</w:t>
      </w:r>
      <w:r w:rsidRPr="00770E4A">
        <w:rPr>
          <w:rFonts w:cs="仿宋_GB2312" w:hint="eastAsia"/>
          <w:kern w:val="0"/>
        </w:rPr>
        <w:t>明确巡查工作职责，规范巡视工作流程，制定相对固定的巡视路线并安装巡更设备</w:t>
      </w:r>
      <w:r>
        <w:rPr>
          <w:rFonts w:cs="仿宋_GB2312" w:hint="eastAsia"/>
          <w:kern w:val="0"/>
        </w:rPr>
        <w:t>，</w:t>
      </w:r>
      <w:r>
        <w:rPr>
          <w:rFonts w:hint="eastAsia"/>
        </w:rPr>
        <w:t>配备对讲装置和其他必备的安全护卫器械。</w:t>
      </w:r>
      <w:r w:rsidRPr="00770E4A">
        <w:rPr>
          <w:rFonts w:cs="仿宋_GB2312" w:hint="eastAsia"/>
          <w:kern w:val="0"/>
        </w:rPr>
        <w:t>设立巡更点。对重要区域进行重点巡视，及时发现和处理各种安全和事故隐患。</w:t>
      </w:r>
    </w:p>
    <w:p w14:paraId="3EFA3D8A" w14:textId="77777777" w:rsidR="00DD2C9F" w:rsidRDefault="00DD2C9F" w:rsidP="00DD2C9F">
      <w:pPr>
        <w:topLinePunct/>
        <w:adjustRightInd w:val="0"/>
        <w:spacing w:line="440" w:lineRule="exact"/>
        <w:ind w:firstLineChars="200" w:firstLine="480"/>
        <w:rPr>
          <w:rFonts w:cs="仿宋_GB2312"/>
          <w:kern w:val="0"/>
        </w:rPr>
      </w:pPr>
      <w:r w:rsidRPr="00770E4A">
        <w:rPr>
          <w:rFonts w:cs="仿宋_GB2312" w:hint="eastAsia"/>
          <w:kern w:val="0"/>
        </w:rPr>
        <w:t>如巡视中发现异常情况，应立即通知有关部门并在现场采取必要措施，随时准备启动并执行相应的应急预案。</w:t>
      </w:r>
    </w:p>
    <w:p w14:paraId="2117B937" w14:textId="77777777" w:rsidR="00DD2C9F" w:rsidRPr="00770E4A" w:rsidRDefault="00DD2C9F" w:rsidP="00DD2C9F">
      <w:pPr>
        <w:topLinePunct/>
        <w:adjustRightInd w:val="0"/>
        <w:spacing w:line="440" w:lineRule="exact"/>
        <w:ind w:firstLineChars="200" w:firstLine="480"/>
        <w:rPr>
          <w:kern w:val="0"/>
        </w:rPr>
      </w:pPr>
      <w:r>
        <w:rPr>
          <w:rFonts w:hint="eastAsia"/>
        </w:rPr>
        <w:t>巡视时应使用巡更设备，如无巡更设备，宜两人一组进行巡视。监控室应保持巡更记录。在接到监控室发出的指令后，巡视人员应及时到达事发现场，采取相应措施妥善处理；如巡视中发现异常情况，应立即通知有关部门并在现场采取必要措施，随时准备启动并执行相应的应急预案。</w:t>
      </w:r>
      <w:r w:rsidRPr="00770E4A">
        <w:rPr>
          <w:rFonts w:cs="仿宋_GB2312" w:hint="eastAsia"/>
          <w:kern w:val="0"/>
        </w:rPr>
        <w:t xml:space="preserve"> </w:t>
      </w:r>
    </w:p>
    <w:p w14:paraId="262943E8" w14:textId="77777777" w:rsidR="00DD2C9F" w:rsidRPr="00320DE3" w:rsidRDefault="00DD2C9F" w:rsidP="00DD2C9F">
      <w:pPr>
        <w:topLinePunct/>
        <w:adjustRightInd w:val="0"/>
        <w:spacing w:line="440" w:lineRule="exact"/>
        <w:ind w:firstLineChars="200" w:firstLine="480"/>
        <w:rPr>
          <w:kern w:val="0"/>
        </w:rPr>
      </w:pPr>
      <w:r>
        <w:rPr>
          <w:rFonts w:cs="仿宋_GB2312" w:hint="eastAsia"/>
          <w:kern w:val="0"/>
        </w:rPr>
        <w:t>2</w:t>
      </w:r>
      <w:r>
        <w:rPr>
          <w:rFonts w:cs="仿宋_GB2312"/>
          <w:kern w:val="0"/>
        </w:rPr>
        <w:t>.</w:t>
      </w:r>
      <w:r w:rsidRPr="00320DE3">
        <w:rPr>
          <w:rFonts w:cs="仿宋_GB2312" w:hint="eastAsia"/>
          <w:kern w:val="0"/>
        </w:rPr>
        <w:t>车辆管理</w:t>
      </w:r>
    </w:p>
    <w:p w14:paraId="181ED55A" w14:textId="77777777" w:rsidR="00DD2C9F" w:rsidRDefault="00DD2C9F" w:rsidP="00DD2C9F">
      <w:pPr>
        <w:topLinePunct/>
        <w:adjustRightInd w:val="0"/>
        <w:spacing w:line="440" w:lineRule="exact"/>
        <w:ind w:firstLineChars="200" w:firstLine="468"/>
      </w:pPr>
      <w:r w:rsidRPr="00770E4A">
        <w:rPr>
          <w:rFonts w:cs="仿宋_GB2312" w:hint="eastAsia"/>
          <w:spacing w:val="-3"/>
          <w:kern w:val="0"/>
        </w:rPr>
        <w:t>对进出管辖区域的各类车辆进行管理，维护交通秩序，保证车辆有序通行、有序停放。</w:t>
      </w:r>
      <w:r>
        <w:rPr>
          <w:rFonts w:hint="eastAsia"/>
        </w:rPr>
        <w:t>规定车辆行驶路线，指定车辆停放区域，非机动车应实行定点停放。</w:t>
      </w:r>
    </w:p>
    <w:p w14:paraId="71EBAEC4" w14:textId="77777777" w:rsidR="00DD2C9F" w:rsidRDefault="00DD2C9F" w:rsidP="00DD2C9F">
      <w:pPr>
        <w:topLinePunct/>
        <w:adjustRightInd w:val="0"/>
        <w:spacing w:line="440" w:lineRule="exact"/>
        <w:ind w:firstLineChars="200" w:firstLine="480"/>
      </w:pPr>
      <w:r>
        <w:rPr>
          <w:rFonts w:hint="eastAsia"/>
        </w:rPr>
        <w:t>对临时进入园区的机动车辆，应按保安员指定的地点停放并做好询问登记工作，必要时及时与业主取得联系，在征得业主同意后方可进入。</w:t>
      </w:r>
    </w:p>
    <w:p w14:paraId="799C8392" w14:textId="77777777" w:rsidR="00DD2C9F" w:rsidRPr="00320DE3" w:rsidRDefault="00DD2C9F" w:rsidP="00DD2C9F">
      <w:pPr>
        <w:topLinePunct/>
        <w:adjustRightInd w:val="0"/>
        <w:spacing w:line="440" w:lineRule="exact"/>
        <w:ind w:firstLineChars="200" w:firstLine="468"/>
        <w:rPr>
          <w:rFonts w:cs="仿宋_GB2312"/>
          <w:spacing w:val="-3"/>
          <w:kern w:val="0"/>
        </w:rPr>
      </w:pPr>
      <w:r>
        <w:rPr>
          <w:rFonts w:cs="仿宋_GB2312" w:hint="eastAsia"/>
          <w:spacing w:val="-3"/>
          <w:kern w:val="0"/>
        </w:rPr>
        <w:t>3</w:t>
      </w:r>
      <w:r>
        <w:rPr>
          <w:rFonts w:cs="仿宋_GB2312"/>
          <w:spacing w:val="-3"/>
          <w:kern w:val="0"/>
        </w:rPr>
        <w:t>.</w:t>
      </w:r>
      <w:r w:rsidRPr="00320DE3">
        <w:rPr>
          <w:rFonts w:cs="仿宋_GB2312" w:hint="eastAsia"/>
          <w:spacing w:val="-3"/>
          <w:kern w:val="0"/>
        </w:rPr>
        <w:t>突发事件处理</w:t>
      </w:r>
    </w:p>
    <w:p w14:paraId="04706750" w14:textId="77777777" w:rsidR="00DD2C9F" w:rsidRDefault="00DD2C9F" w:rsidP="00DD2C9F">
      <w:pPr>
        <w:topLinePunct/>
        <w:adjustRightInd w:val="0"/>
        <w:spacing w:line="440" w:lineRule="exact"/>
        <w:ind w:firstLineChars="200" w:firstLine="468"/>
        <w:rPr>
          <w:rFonts w:cs="仿宋_GB2312"/>
          <w:spacing w:val="-3"/>
          <w:kern w:val="0"/>
        </w:rPr>
      </w:pPr>
      <w:r w:rsidRPr="00770E4A">
        <w:rPr>
          <w:rFonts w:cs="仿宋_GB2312" w:hint="eastAsia"/>
          <w:spacing w:val="-3"/>
          <w:kern w:val="0"/>
        </w:rPr>
        <w:t>按照要求制订保安突发事件应急预案，并将预案内容在保安办公室、监控室等明显</w:t>
      </w:r>
      <w:r w:rsidRPr="00770E4A">
        <w:rPr>
          <w:rFonts w:cs="仿宋_GB2312" w:hint="eastAsia"/>
          <w:spacing w:val="-3"/>
          <w:kern w:val="0"/>
        </w:rPr>
        <w:lastRenderedPageBreak/>
        <w:t>位置处悬挂。</w:t>
      </w:r>
    </w:p>
    <w:p w14:paraId="6738117F" w14:textId="77777777" w:rsidR="00DD2C9F" w:rsidRDefault="00DD2C9F" w:rsidP="00DD2C9F">
      <w:pPr>
        <w:topLinePunct/>
        <w:adjustRightInd w:val="0"/>
        <w:spacing w:line="440" w:lineRule="exact"/>
        <w:ind w:firstLineChars="200" w:firstLine="468"/>
        <w:rPr>
          <w:rFonts w:cs="仿宋_GB2312"/>
          <w:spacing w:val="-3"/>
          <w:kern w:val="0"/>
        </w:rPr>
      </w:pPr>
      <w:r w:rsidRPr="00770E4A">
        <w:rPr>
          <w:rFonts w:cs="仿宋_GB2312" w:hint="eastAsia"/>
          <w:spacing w:val="-3"/>
          <w:kern w:val="0"/>
        </w:rPr>
        <w:t>各岗位人员必须按规定实行岗位警戒，根据不同突发事件的现场情况进行应变处理，在有关部门到达现场前，确保人身安全，减少财产损失，并全力协助处理相关事宜。</w:t>
      </w:r>
    </w:p>
    <w:p w14:paraId="6D042022" w14:textId="77777777" w:rsidR="00DD2C9F" w:rsidRDefault="00DD2C9F" w:rsidP="00DD2C9F">
      <w:pPr>
        <w:topLinePunct/>
        <w:adjustRightInd w:val="0"/>
        <w:spacing w:line="440" w:lineRule="exact"/>
        <w:ind w:firstLineChars="200" w:firstLine="468"/>
        <w:rPr>
          <w:rFonts w:cs="仿宋_GB2312"/>
          <w:spacing w:val="-3"/>
          <w:kern w:val="0"/>
        </w:rPr>
      </w:pPr>
      <w:r w:rsidRPr="00770E4A">
        <w:rPr>
          <w:rFonts w:cs="仿宋_GB2312" w:hint="eastAsia"/>
          <w:spacing w:val="-3"/>
          <w:kern w:val="0"/>
        </w:rPr>
        <w:t>对待上访人员做到耐心说服，及时报告有关部门予以妥善处置。</w:t>
      </w:r>
    </w:p>
    <w:p w14:paraId="5251A0E0" w14:textId="77777777" w:rsidR="00DD2C9F" w:rsidRDefault="00DD2C9F" w:rsidP="00DD2C9F">
      <w:pPr>
        <w:topLinePunct/>
        <w:adjustRightInd w:val="0"/>
        <w:spacing w:line="440" w:lineRule="exact"/>
        <w:ind w:firstLineChars="200" w:firstLine="480"/>
      </w:pPr>
      <w:r>
        <w:rPr>
          <w:rFonts w:hint="eastAsia"/>
        </w:rPr>
        <w:t>每年组织不少于1次的突发事件应急演习。当发生台风、暴雨等灾害性天气及其他突发事件时，应采取以下应急措施：对设备机房、停车场、广告牌、绿化等露天设施进行检查和加固。</w:t>
      </w:r>
    </w:p>
    <w:p w14:paraId="20959A34" w14:textId="77777777" w:rsidR="00DD2C9F" w:rsidRDefault="00DD2C9F" w:rsidP="00DD2C9F">
      <w:pPr>
        <w:spacing w:line="440" w:lineRule="exact"/>
        <w:ind w:firstLineChars="200" w:firstLine="480"/>
        <w:rPr>
          <w:bCs/>
        </w:rPr>
      </w:pPr>
      <w:r>
        <w:rPr>
          <w:rFonts w:hint="eastAsia"/>
          <w:bCs/>
        </w:rPr>
        <w:t>交通事故处理办法：</w:t>
      </w:r>
    </w:p>
    <w:p w14:paraId="264974CA" w14:textId="77777777" w:rsidR="00DD2C9F" w:rsidRDefault="00DD2C9F" w:rsidP="00DD2C9F">
      <w:pPr>
        <w:spacing w:line="440" w:lineRule="exact"/>
        <w:ind w:firstLineChars="200" w:firstLine="480"/>
      </w:pPr>
      <w:r>
        <w:rPr>
          <w:rFonts w:hint="eastAsia"/>
        </w:rPr>
        <w:t>例：1）车撞车、车撞人、车撞自行车、车撞物等。</w:t>
      </w:r>
    </w:p>
    <w:p w14:paraId="6B123030" w14:textId="77777777" w:rsidR="00DD2C9F" w:rsidRDefault="00DD2C9F" w:rsidP="00DD2C9F">
      <w:pPr>
        <w:spacing w:line="440" w:lineRule="exact"/>
        <w:ind w:firstLineChars="200" w:firstLine="480"/>
      </w:pPr>
      <w:r>
        <w:rPr>
          <w:rFonts w:hint="eastAsia"/>
        </w:rPr>
        <w:t>2）处理交通事故的原则：以调解为主。</w:t>
      </w:r>
    </w:p>
    <w:p w14:paraId="33CF943B" w14:textId="77777777" w:rsidR="00DD2C9F" w:rsidRDefault="00DD2C9F" w:rsidP="00DD2C9F">
      <w:pPr>
        <w:spacing w:line="440" w:lineRule="exact"/>
        <w:ind w:firstLineChars="200" w:firstLine="480"/>
      </w:pPr>
      <w:r>
        <w:rPr>
          <w:rFonts w:hint="eastAsia"/>
        </w:rPr>
        <w:t>3）及时保护交通事故现场。</w:t>
      </w:r>
    </w:p>
    <w:p w14:paraId="3D765966" w14:textId="77777777" w:rsidR="00DD2C9F" w:rsidRPr="00320DE3" w:rsidRDefault="00DD2C9F" w:rsidP="00DD2C9F">
      <w:pPr>
        <w:pStyle w:val="affffffffffffffffd"/>
        <w:numPr>
          <w:ilvl w:val="0"/>
          <w:numId w:val="25"/>
        </w:numPr>
        <w:topLinePunct/>
        <w:adjustRightInd w:val="0"/>
        <w:spacing w:line="440" w:lineRule="exact"/>
        <w:ind w:left="0" w:firstLine="480"/>
        <w:rPr>
          <w:rFonts w:cs="仿宋_GB2312"/>
          <w:spacing w:val="-3"/>
          <w:kern w:val="0"/>
        </w:rPr>
      </w:pPr>
      <w:r w:rsidRPr="00320DE3">
        <w:rPr>
          <w:rFonts w:hint="eastAsia"/>
        </w:rPr>
        <w:t>及时向管理员及有关领导汇报，必要时报警。</w:t>
      </w:r>
    </w:p>
    <w:p w14:paraId="00508037" w14:textId="77777777" w:rsidR="00DD2C9F" w:rsidRPr="00320DE3" w:rsidRDefault="00DD2C9F" w:rsidP="00DD2C9F">
      <w:pPr>
        <w:topLinePunct/>
        <w:adjustRightInd w:val="0"/>
        <w:spacing w:line="440" w:lineRule="exact"/>
        <w:ind w:firstLineChars="200" w:firstLine="468"/>
        <w:rPr>
          <w:rFonts w:cs="仿宋_GB2312"/>
          <w:spacing w:val="-3"/>
          <w:kern w:val="0"/>
        </w:rPr>
      </w:pPr>
      <w:r>
        <w:rPr>
          <w:rFonts w:cs="仿宋_GB2312" w:hint="eastAsia"/>
          <w:spacing w:val="-3"/>
          <w:kern w:val="0"/>
        </w:rPr>
        <w:t>4</w:t>
      </w:r>
      <w:r>
        <w:rPr>
          <w:rFonts w:cs="仿宋_GB2312"/>
          <w:spacing w:val="-3"/>
          <w:kern w:val="0"/>
        </w:rPr>
        <w:t>.</w:t>
      </w:r>
      <w:r w:rsidRPr="00320DE3">
        <w:rPr>
          <w:rFonts w:cs="仿宋_GB2312" w:hint="eastAsia"/>
          <w:spacing w:val="-3"/>
          <w:kern w:val="0"/>
        </w:rPr>
        <w:t>公园管理</w:t>
      </w:r>
    </w:p>
    <w:p w14:paraId="2B536F82" w14:textId="77777777" w:rsidR="00DD2C9F" w:rsidRDefault="00DD2C9F" w:rsidP="00DD2C9F">
      <w:pPr>
        <w:pStyle w:val="affffffffffffffffd"/>
        <w:topLinePunct/>
        <w:adjustRightInd w:val="0"/>
        <w:spacing w:line="440" w:lineRule="exact"/>
        <w:ind w:firstLine="468"/>
        <w:rPr>
          <w:rFonts w:cs="仿宋_GB2312"/>
          <w:spacing w:val="-3"/>
          <w:kern w:val="0"/>
        </w:rPr>
      </w:pPr>
      <w:r w:rsidRPr="00265D3D">
        <w:rPr>
          <w:rFonts w:cs="仿宋_GB2312" w:hint="eastAsia"/>
          <w:spacing w:val="-3"/>
          <w:kern w:val="0"/>
        </w:rPr>
        <w:t>保安人员每天必须每隔1小时对公园整个范围内巡查一次并做好书面巡查记录。要求保安人员在巡查过程</w:t>
      </w:r>
      <w:r w:rsidRPr="0067765D">
        <w:rPr>
          <w:rFonts w:cs="仿宋_GB2312" w:hint="eastAsia"/>
          <w:spacing w:val="-3"/>
          <w:kern w:val="0"/>
        </w:rPr>
        <w:t>中对园内与江边的游泳、钓鱼等行为进行劝阻，并</w:t>
      </w:r>
      <w:r w:rsidRPr="00265D3D">
        <w:rPr>
          <w:rFonts w:cs="仿宋_GB2312" w:hint="eastAsia"/>
          <w:spacing w:val="-3"/>
          <w:kern w:val="0"/>
        </w:rPr>
        <w:t>要求其离开公园区域，有不听劝告的，保安人员立即上报公园管理人员。同时保安人员在公园范围内进行巡逻，确保公园运行安全。</w:t>
      </w:r>
    </w:p>
    <w:p w14:paraId="3AE9AA8A" w14:textId="77777777" w:rsidR="00DD2C9F" w:rsidRPr="00320DE3" w:rsidRDefault="00DD2C9F" w:rsidP="00DD2C9F">
      <w:pPr>
        <w:topLinePunct/>
        <w:adjustRightInd w:val="0"/>
        <w:spacing w:line="440" w:lineRule="exact"/>
        <w:ind w:firstLineChars="200" w:firstLine="468"/>
        <w:rPr>
          <w:rFonts w:cs="仿宋_GB2312"/>
          <w:spacing w:val="-3"/>
          <w:kern w:val="0"/>
        </w:rPr>
      </w:pPr>
      <w:r>
        <w:rPr>
          <w:rFonts w:cs="仿宋_GB2312" w:hint="eastAsia"/>
          <w:spacing w:val="-3"/>
          <w:kern w:val="0"/>
        </w:rPr>
        <w:t>5</w:t>
      </w:r>
      <w:r>
        <w:rPr>
          <w:rFonts w:cs="仿宋_GB2312"/>
          <w:spacing w:val="-3"/>
          <w:kern w:val="0"/>
        </w:rPr>
        <w:t>.</w:t>
      </w:r>
      <w:r w:rsidRPr="00320DE3">
        <w:rPr>
          <w:rFonts w:cs="仿宋_GB2312" w:hint="eastAsia"/>
          <w:spacing w:val="-3"/>
          <w:kern w:val="0"/>
        </w:rPr>
        <w:t>台账资料管理</w:t>
      </w:r>
    </w:p>
    <w:p w14:paraId="31404FF8" w14:textId="77777777" w:rsidR="00DD2C9F" w:rsidRPr="005240D0" w:rsidRDefault="00DD2C9F" w:rsidP="00DD2C9F">
      <w:pPr>
        <w:pStyle w:val="1"/>
        <w:spacing w:line="440" w:lineRule="exact"/>
        <w:ind w:left="0" w:firstLineChars="200" w:firstLine="468"/>
        <w:jc w:val="both"/>
        <w:rPr>
          <w:b w:val="0"/>
          <w:bCs w:val="0"/>
        </w:rPr>
      </w:pPr>
      <w:r w:rsidRPr="005240D0">
        <w:rPr>
          <w:rFonts w:cs="仿宋_GB2312" w:hint="eastAsia"/>
          <w:b w:val="0"/>
          <w:bCs w:val="0"/>
          <w:spacing w:val="-3"/>
          <w:sz w:val="24"/>
        </w:rPr>
        <w:t>保安人员应做好巡视记录，建立巡视、交接班的台账资料，并符合相关的台账资料管理制度。</w:t>
      </w:r>
    </w:p>
    <w:p w14:paraId="0B489CC9" w14:textId="77777777" w:rsidR="00DD2C9F" w:rsidRDefault="00DD2C9F" w:rsidP="00DD2C9F">
      <w:pPr>
        <w:topLinePunct/>
        <w:spacing w:line="440" w:lineRule="exact"/>
        <w:ind w:firstLineChars="200" w:firstLine="482"/>
        <w:rPr>
          <w:b/>
          <w:bCs/>
        </w:rPr>
      </w:pPr>
      <w:r>
        <w:rPr>
          <w:rFonts w:hint="eastAsia"/>
          <w:b/>
          <w:bCs/>
        </w:rPr>
        <w:t>（二）保洁服务要求（具体结合各区块实际情况工作）</w:t>
      </w:r>
    </w:p>
    <w:p w14:paraId="7BB38DA1" w14:textId="77777777" w:rsidR="00DD2C9F" w:rsidRDefault="00DD2C9F" w:rsidP="00DD2C9F">
      <w:pPr>
        <w:topLinePunct/>
        <w:spacing w:line="440" w:lineRule="exact"/>
        <w:ind w:firstLineChars="200" w:firstLine="482"/>
        <w:rPr>
          <w:b/>
          <w:bCs/>
        </w:rPr>
      </w:pPr>
      <w:r>
        <w:rPr>
          <w:rFonts w:hint="eastAsia"/>
          <w:b/>
          <w:bCs/>
        </w:rPr>
        <w:t>人工清扫保洁作业规范：</w:t>
      </w:r>
    </w:p>
    <w:p w14:paraId="324D45B0" w14:textId="6AFE6724" w:rsidR="00DD2C9F" w:rsidRPr="00422594" w:rsidRDefault="00F2631C" w:rsidP="00F2631C">
      <w:pPr>
        <w:spacing w:line="440" w:lineRule="exact"/>
        <w:ind w:firstLineChars="200" w:firstLine="480"/>
      </w:pPr>
      <w:r>
        <w:rPr>
          <w:rFonts w:hint="eastAsia"/>
        </w:rPr>
        <w:t>1</w:t>
      </w:r>
      <w:r>
        <w:t>.</w:t>
      </w:r>
      <w:r w:rsidR="00DD2C9F" w:rsidRPr="00422594">
        <w:rPr>
          <w:rFonts w:hint="eastAsia"/>
        </w:rPr>
        <w:t>普扫时，应按公园人行道路面、树圈及公园其他范围、窨井口的顺序进行全面清扫。</w:t>
      </w:r>
    </w:p>
    <w:p w14:paraId="59772F80" w14:textId="514BFA06" w:rsidR="00DD2C9F" w:rsidRPr="00422594" w:rsidRDefault="00F2631C" w:rsidP="00F2631C">
      <w:pPr>
        <w:spacing w:line="440" w:lineRule="exact"/>
        <w:ind w:firstLineChars="200" w:firstLine="480"/>
      </w:pPr>
      <w:r>
        <w:rPr>
          <w:rFonts w:hint="eastAsia"/>
        </w:rPr>
        <w:t>2</w:t>
      </w:r>
      <w:r>
        <w:t>.</w:t>
      </w:r>
      <w:r w:rsidR="00DD2C9F" w:rsidRPr="00422594">
        <w:rPr>
          <w:rFonts w:hint="eastAsia"/>
        </w:rPr>
        <w:t>清扫归拢的垃圾靠边成堆，应及时清运，确保漏收。清扫公园路面时不得将垃圾扫入窨井、喇叭口、绿地等，并及时疏通窨井口</w:t>
      </w:r>
      <w:r w:rsidR="00DD2C9F">
        <w:rPr>
          <w:rFonts w:hint="eastAsia"/>
        </w:rPr>
        <w:t>。</w:t>
      </w:r>
    </w:p>
    <w:p w14:paraId="4C66350A" w14:textId="6FB1FE36" w:rsidR="00DD2C9F" w:rsidRPr="00422594" w:rsidRDefault="00F2631C" w:rsidP="00F2631C">
      <w:pPr>
        <w:spacing w:line="440" w:lineRule="exact"/>
        <w:ind w:firstLineChars="200" w:firstLine="480"/>
      </w:pPr>
      <w:r>
        <w:rPr>
          <w:rFonts w:hint="eastAsia"/>
        </w:rPr>
        <w:t>3</w:t>
      </w:r>
      <w:r>
        <w:t>.</w:t>
      </w:r>
      <w:r w:rsidR="00DD2C9F" w:rsidRPr="00422594">
        <w:rPr>
          <w:rFonts w:hint="eastAsia"/>
        </w:rPr>
        <w:t>清扫公园路面时应仔细清扫，不得漏扫、甩扫，尽量避免扬尘，妨碍周边行人。</w:t>
      </w:r>
    </w:p>
    <w:p w14:paraId="080D9DEC" w14:textId="45268FFF" w:rsidR="00DD2C9F" w:rsidRPr="00422594" w:rsidRDefault="00F2631C" w:rsidP="00F2631C">
      <w:pPr>
        <w:spacing w:line="440" w:lineRule="exact"/>
        <w:ind w:firstLineChars="200" w:firstLine="480"/>
      </w:pPr>
      <w:r>
        <w:rPr>
          <w:rFonts w:hint="eastAsia"/>
        </w:rPr>
        <w:t>4</w:t>
      </w:r>
      <w:r>
        <w:t>.</w:t>
      </w:r>
      <w:r w:rsidR="00DD2C9F" w:rsidRPr="00422594">
        <w:rPr>
          <w:rFonts w:hint="eastAsia"/>
        </w:rPr>
        <w:t>保洁作业时，应做到对保洁范围内巡查保洁，及时用工具清理垃圾。</w:t>
      </w:r>
    </w:p>
    <w:p w14:paraId="0D701FAF" w14:textId="1C10F678" w:rsidR="00DD2C9F" w:rsidRPr="00422594" w:rsidRDefault="00F2631C" w:rsidP="00F2631C">
      <w:pPr>
        <w:spacing w:line="440" w:lineRule="exact"/>
        <w:ind w:firstLineChars="200" w:firstLine="480"/>
      </w:pPr>
      <w:r>
        <w:rPr>
          <w:rFonts w:hint="eastAsia"/>
        </w:rPr>
        <w:t>5</w:t>
      </w:r>
      <w:r>
        <w:t>.</w:t>
      </w:r>
      <w:r w:rsidR="00DD2C9F" w:rsidRPr="00422594">
        <w:rPr>
          <w:rFonts w:hint="eastAsia"/>
        </w:rPr>
        <w:t>发现有人随地乱扔垃圾或破环果壳箱等行为时，应及时劝阻，发现被严重污染时，应马上向采购人汇报，并立即组织人员或相关设备进行清理。</w:t>
      </w:r>
    </w:p>
    <w:p w14:paraId="217C31DA" w14:textId="7DC5C7DE" w:rsidR="00DD2C9F" w:rsidRPr="00422594" w:rsidRDefault="00F2631C" w:rsidP="00F2631C">
      <w:pPr>
        <w:spacing w:line="440" w:lineRule="exact"/>
        <w:ind w:firstLineChars="200" w:firstLine="480"/>
      </w:pPr>
      <w:r>
        <w:rPr>
          <w:rFonts w:hint="eastAsia"/>
        </w:rPr>
        <w:t>6</w:t>
      </w:r>
      <w:r>
        <w:t>.</w:t>
      </w:r>
      <w:r w:rsidR="00DD2C9F" w:rsidRPr="00422594">
        <w:rPr>
          <w:rFonts w:hint="eastAsia"/>
        </w:rPr>
        <w:t>归拢的垃圾应及时</w:t>
      </w:r>
      <w:r w:rsidR="00DD2C9F" w:rsidRPr="000734A2">
        <w:rPr>
          <w:rFonts w:hint="eastAsia"/>
        </w:rPr>
        <w:t>清运至指定集置点</w:t>
      </w:r>
      <w:r w:rsidR="00DD2C9F" w:rsidRPr="00422594">
        <w:rPr>
          <w:rFonts w:hint="eastAsia"/>
        </w:rPr>
        <w:t>。</w:t>
      </w:r>
    </w:p>
    <w:p w14:paraId="3491314B" w14:textId="5947750B" w:rsidR="00DD2C9F" w:rsidRPr="00422594" w:rsidRDefault="00F2631C" w:rsidP="00F2631C">
      <w:pPr>
        <w:spacing w:line="440" w:lineRule="exact"/>
        <w:ind w:firstLineChars="200" w:firstLine="480"/>
      </w:pPr>
      <w:r>
        <w:rPr>
          <w:rFonts w:hint="eastAsia"/>
        </w:rPr>
        <w:lastRenderedPageBreak/>
        <w:t>7</w:t>
      </w:r>
      <w:r>
        <w:t>.</w:t>
      </w:r>
      <w:r w:rsidR="00DD2C9F" w:rsidRPr="00422594">
        <w:rPr>
          <w:rFonts w:hint="eastAsia"/>
        </w:rPr>
        <w:t>公园绿化带、积叶保洁应与公园道路保洁同步，做到绿化带内无杂物、无垃圾。</w:t>
      </w:r>
    </w:p>
    <w:p w14:paraId="411CCD75" w14:textId="21545FAA" w:rsidR="00DD2C9F" w:rsidRPr="00F2631C" w:rsidRDefault="00F2631C" w:rsidP="00F2631C">
      <w:pPr>
        <w:topLinePunct/>
        <w:spacing w:line="440" w:lineRule="exact"/>
        <w:ind w:firstLineChars="200" w:firstLine="480"/>
        <w:rPr>
          <w:rFonts w:cs="仿宋_GB2312"/>
          <w:spacing w:val="-3"/>
          <w:kern w:val="0"/>
        </w:rPr>
      </w:pPr>
      <w:r>
        <w:rPr>
          <w:rFonts w:hint="eastAsia"/>
        </w:rPr>
        <w:t>8</w:t>
      </w:r>
      <w:r>
        <w:t>.</w:t>
      </w:r>
      <w:r w:rsidR="00DD2C9F" w:rsidRPr="00422594">
        <w:rPr>
          <w:rFonts w:hint="eastAsia"/>
        </w:rPr>
        <w:t>果壳箱等相关设备，每天清洗不少于1次。果壳箱内垃圾即满即清，不得发生满溢现象。</w:t>
      </w:r>
    </w:p>
    <w:p w14:paraId="0902D8B9" w14:textId="2AEC9509" w:rsidR="00DD2C9F" w:rsidRPr="00F2631C" w:rsidRDefault="00F2631C" w:rsidP="00F2631C">
      <w:pPr>
        <w:topLinePunct/>
        <w:spacing w:line="440" w:lineRule="exact"/>
        <w:ind w:firstLineChars="200" w:firstLine="480"/>
        <w:rPr>
          <w:rFonts w:cs="仿宋_GB2312"/>
          <w:spacing w:val="-3"/>
          <w:kern w:val="0"/>
        </w:rPr>
      </w:pPr>
      <w:r>
        <w:rPr>
          <w:rFonts w:hint="eastAsia"/>
        </w:rPr>
        <w:t>9</w:t>
      </w:r>
      <w:r>
        <w:t>.</w:t>
      </w:r>
      <w:r w:rsidR="00DD2C9F">
        <w:rPr>
          <w:rFonts w:hint="eastAsia"/>
        </w:rPr>
        <w:t>路灯每月清洁一次，公用设施设备、长廊、栏杆等建筑设施每周清洁一</w:t>
      </w:r>
      <w:r w:rsidR="00DD2C9F" w:rsidRPr="00757CCD">
        <w:rPr>
          <w:rFonts w:hint="eastAsia"/>
        </w:rPr>
        <w:t>次</w:t>
      </w:r>
      <w:r w:rsidR="00DD2C9F">
        <w:rPr>
          <w:rFonts w:hint="eastAsia"/>
        </w:rPr>
        <w:t>，</w:t>
      </w:r>
      <w:r w:rsidR="00DD2C9F" w:rsidRPr="00757CCD">
        <w:rPr>
          <w:rFonts w:hint="eastAsia"/>
        </w:rPr>
        <w:t>及时清除各种垃圾等杂物，及时清除积水、积雪，保证无积灰、印迹、污渍等。</w:t>
      </w:r>
    </w:p>
    <w:p w14:paraId="4D40F52B" w14:textId="3AE13F21" w:rsidR="00DD2C9F" w:rsidRPr="00F2631C" w:rsidRDefault="00F2631C" w:rsidP="00F2631C">
      <w:pPr>
        <w:topLinePunct/>
        <w:spacing w:line="440" w:lineRule="exact"/>
        <w:ind w:firstLineChars="200" w:firstLine="480"/>
        <w:rPr>
          <w:rFonts w:cs="仿宋_GB2312"/>
          <w:spacing w:val="-3"/>
          <w:kern w:val="0"/>
        </w:rPr>
      </w:pPr>
      <w:r>
        <w:rPr>
          <w:rFonts w:hint="eastAsia"/>
        </w:rPr>
        <w:t>1</w:t>
      </w:r>
      <w:r>
        <w:t>0.</w:t>
      </w:r>
      <w:r w:rsidR="00DD2C9F">
        <w:rPr>
          <w:rFonts w:hint="eastAsia"/>
        </w:rPr>
        <w:t>做好垃圾分类管理，垃圾箱、桶的垃圾存量不超过上缘，做到日产日清，公共区域的垃圾桶需每日清洗，每周消毒一次，无明显积水，无蚊蝇飞舞。</w:t>
      </w:r>
    </w:p>
    <w:p w14:paraId="500A42CB" w14:textId="239CDE29" w:rsidR="00DD2C9F" w:rsidRPr="00F2631C" w:rsidRDefault="00F2631C" w:rsidP="00F2631C">
      <w:pPr>
        <w:topLinePunct/>
        <w:spacing w:line="440" w:lineRule="exact"/>
        <w:ind w:firstLineChars="200" w:firstLine="480"/>
        <w:rPr>
          <w:rFonts w:cs="仿宋_GB2312"/>
          <w:spacing w:val="-3"/>
          <w:kern w:val="0"/>
        </w:rPr>
      </w:pPr>
      <w:r>
        <w:rPr>
          <w:rFonts w:hint="eastAsia"/>
          <w:kern w:val="0"/>
        </w:rPr>
        <w:t>1</w:t>
      </w:r>
      <w:r>
        <w:rPr>
          <w:kern w:val="0"/>
        </w:rPr>
        <w:t>1.</w:t>
      </w:r>
      <w:r w:rsidR="00DD2C9F" w:rsidRPr="00F2631C">
        <w:rPr>
          <w:rFonts w:hint="eastAsia"/>
          <w:kern w:val="0"/>
        </w:rPr>
        <w:t>公园范围内应保持无果皮纸屑、无土石杂草、无积水积泥、无杂物堆积、无痰迹烟蒂；绿化草坪山体应保持无白色垃圾，厕所内的设施（洁具、感应器等）应保持运维正常及免费厕纸不间断供应。</w:t>
      </w:r>
    </w:p>
    <w:p w14:paraId="34B14D39" w14:textId="15F3D86C" w:rsidR="00DD2C9F" w:rsidRPr="00F2631C" w:rsidRDefault="00F2631C" w:rsidP="00F2631C">
      <w:pPr>
        <w:topLinePunct/>
        <w:spacing w:line="440" w:lineRule="exact"/>
        <w:ind w:firstLineChars="200" w:firstLine="480"/>
        <w:rPr>
          <w:rFonts w:cs="仿宋_GB2312"/>
          <w:spacing w:val="-3"/>
          <w:kern w:val="0"/>
        </w:rPr>
      </w:pPr>
      <w:r>
        <w:rPr>
          <w:rFonts w:hint="eastAsia"/>
          <w:bCs/>
          <w:kern w:val="0"/>
        </w:rPr>
        <w:t>1</w:t>
      </w:r>
      <w:r>
        <w:rPr>
          <w:bCs/>
          <w:kern w:val="0"/>
        </w:rPr>
        <w:t>2.</w:t>
      </w:r>
      <w:r w:rsidR="00DD2C9F" w:rsidRPr="00F2631C">
        <w:rPr>
          <w:rFonts w:hint="eastAsia"/>
          <w:bCs/>
          <w:kern w:val="0"/>
        </w:rPr>
        <w:t>小广告的管理与清除：全面彻底清理小广告牛皮癣。</w:t>
      </w:r>
    </w:p>
    <w:p w14:paraId="667ABA01" w14:textId="77777777" w:rsidR="00DD2C9F" w:rsidRDefault="00DD2C9F" w:rsidP="00DD2C9F">
      <w:pPr>
        <w:pStyle w:val="affffffffffffffffd"/>
        <w:topLinePunct/>
        <w:spacing w:line="440" w:lineRule="exact"/>
        <w:ind w:firstLine="482"/>
        <w:rPr>
          <w:b/>
          <w:kern w:val="0"/>
        </w:rPr>
      </w:pPr>
      <w:r w:rsidRPr="00320BEC">
        <w:rPr>
          <w:rFonts w:hint="eastAsia"/>
          <w:b/>
          <w:kern w:val="0"/>
        </w:rPr>
        <w:t>垃圾清运作业规范：</w:t>
      </w:r>
    </w:p>
    <w:p w14:paraId="0D3E9EB8" w14:textId="3664C2D5" w:rsidR="00DD2C9F" w:rsidRDefault="00F2631C" w:rsidP="00986056">
      <w:pPr>
        <w:topLinePunct/>
        <w:spacing w:line="440" w:lineRule="exact"/>
        <w:ind w:firstLineChars="200" w:firstLine="480"/>
      </w:pPr>
      <w:r>
        <w:rPr>
          <w:rFonts w:hint="eastAsia"/>
        </w:rPr>
        <w:t>1</w:t>
      </w:r>
      <w:r>
        <w:t>.</w:t>
      </w:r>
      <w:r w:rsidR="00DD2C9F" w:rsidRPr="00320BEC">
        <w:rPr>
          <w:rFonts w:hint="eastAsia"/>
        </w:rPr>
        <w:t>垃圾清运工具应保持清洁无破损，清运过程中不得产生二次污染。各类垃圾运</w:t>
      </w:r>
      <w:r w:rsidR="00DD2C9F">
        <w:rPr>
          <w:rFonts w:hint="eastAsia"/>
        </w:rPr>
        <w:t>至指定集置点</w:t>
      </w:r>
      <w:r w:rsidR="00DD2C9F" w:rsidRPr="00320BEC">
        <w:rPr>
          <w:rFonts w:hint="eastAsia"/>
        </w:rPr>
        <w:t>，其中公共区域、卫生间无堆积垃圾（根据实际情况增加垃圾清理次数）。</w:t>
      </w:r>
    </w:p>
    <w:p w14:paraId="365BB0F7" w14:textId="5B1188EE" w:rsidR="00DD2C9F" w:rsidRPr="00320BEC" w:rsidRDefault="00F2631C" w:rsidP="00986056">
      <w:pPr>
        <w:topLinePunct/>
        <w:spacing w:line="440" w:lineRule="exact"/>
        <w:ind w:firstLineChars="200" w:firstLine="480"/>
      </w:pPr>
      <w:r>
        <w:rPr>
          <w:rFonts w:hint="eastAsia"/>
          <w:kern w:val="0"/>
        </w:rPr>
        <w:t>2</w:t>
      </w:r>
      <w:r>
        <w:rPr>
          <w:kern w:val="0"/>
        </w:rPr>
        <w:t>.</w:t>
      </w:r>
      <w:r w:rsidR="00DD2C9F" w:rsidRPr="00F2631C">
        <w:rPr>
          <w:rFonts w:hint="eastAsia"/>
          <w:kern w:val="0"/>
        </w:rPr>
        <w:t>垃圾清运车作业前检查及注意事项：检查车容车貌是否整洁 ，前驾驶室打开检查时必须打开保险销；驾驶员应认真阅读学习清运车使用说明书，了解垃圾清运作业操作规程 。</w:t>
      </w:r>
    </w:p>
    <w:p w14:paraId="76A0CF71" w14:textId="7F28EE05" w:rsidR="00DD2C9F" w:rsidRPr="00320BEC" w:rsidRDefault="00F2631C" w:rsidP="00986056">
      <w:pPr>
        <w:topLinePunct/>
        <w:spacing w:line="440" w:lineRule="exact"/>
        <w:ind w:firstLineChars="200" w:firstLine="480"/>
      </w:pPr>
      <w:r>
        <w:rPr>
          <w:rFonts w:hint="eastAsia"/>
          <w:kern w:val="0"/>
        </w:rPr>
        <w:t>3</w:t>
      </w:r>
      <w:r>
        <w:rPr>
          <w:kern w:val="0"/>
        </w:rPr>
        <w:t>.</w:t>
      </w:r>
      <w:r w:rsidR="00DD2C9F" w:rsidRPr="00F2631C">
        <w:rPr>
          <w:rFonts w:hint="eastAsia"/>
          <w:kern w:val="0"/>
        </w:rPr>
        <w:t>熟悉垃圾清运服务流程，在清运过程中，必须做到分类清运；装工将垃圾装车后，负责把装车时掉下的垃圾清扫干净，将垃圾桶摆放到原来位置；清运车车厢装满后，及时返回到垃圾中转站清理垃圾。</w:t>
      </w:r>
    </w:p>
    <w:p w14:paraId="1243087B" w14:textId="282DFA3C" w:rsidR="00DD2C9F" w:rsidRPr="000D167F" w:rsidRDefault="00F2631C" w:rsidP="00986056">
      <w:pPr>
        <w:topLinePunct/>
        <w:spacing w:line="440" w:lineRule="exact"/>
        <w:ind w:firstLineChars="200" w:firstLine="480"/>
      </w:pPr>
      <w:r>
        <w:rPr>
          <w:rFonts w:hint="eastAsia"/>
          <w:kern w:val="0"/>
        </w:rPr>
        <w:t>4</w:t>
      </w:r>
      <w:r>
        <w:rPr>
          <w:kern w:val="0"/>
        </w:rPr>
        <w:t>.</w:t>
      </w:r>
      <w:r w:rsidR="00DD2C9F" w:rsidRPr="00F2631C">
        <w:rPr>
          <w:rFonts w:hint="eastAsia"/>
          <w:kern w:val="0"/>
        </w:rPr>
        <w:t>安全注意事项：车辆在行驶时必须控制车速，应和其它车辆保持适当距离，严禁争道抢行，超速行驶。严格遵守交通规则，在上班期间严禁酒后驾驶车辆和作业，严禁无关人员驾驶、搭乘车辆 。</w:t>
      </w:r>
    </w:p>
    <w:p w14:paraId="30A915D9" w14:textId="13E4B3E7" w:rsidR="00DD2C9F" w:rsidRPr="00320BEC" w:rsidRDefault="00F2631C" w:rsidP="00986056">
      <w:pPr>
        <w:topLinePunct/>
        <w:spacing w:line="440" w:lineRule="exact"/>
        <w:ind w:firstLineChars="200" w:firstLine="480"/>
      </w:pPr>
      <w:r>
        <w:rPr>
          <w:rFonts w:hint="eastAsia"/>
          <w:bCs/>
          <w:kern w:val="0"/>
        </w:rPr>
        <w:t>5</w:t>
      </w:r>
      <w:r>
        <w:rPr>
          <w:bCs/>
          <w:kern w:val="0"/>
        </w:rPr>
        <w:t>.</w:t>
      </w:r>
      <w:r w:rsidR="00DD2C9F" w:rsidRPr="00F2631C">
        <w:rPr>
          <w:rFonts w:hint="eastAsia"/>
          <w:bCs/>
          <w:kern w:val="0"/>
        </w:rPr>
        <w:t>垃圾分类处理：按照区政府、街道以及采购人关于生活垃圾分类管理要求，设立垃圾分类管理员，积极改造基础设施和收集条件。</w:t>
      </w:r>
    </w:p>
    <w:p w14:paraId="61B80464" w14:textId="5F7BB5C3" w:rsidR="00DD2C9F" w:rsidRDefault="00202A1E" w:rsidP="00DD2C9F">
      <w:pPr>
        <w:pStyle w:val="affffffffffffffffd"/>
        <w:topLinePunct/>
        <w:spacing w:line="440" w:lineRule="exact"/>
        <w:ind w:firstLine="482"/>
        <w:rPr>
          <w:b/>
          <w:kern w:val="0"/>
        </w:rPr>
      </w:pPr>
      <w:r>
        <w:rPr>
          <w:rFonts w:hint="eastAsia"/>
          <w:b/>
          <w:kern w:val="0"/>
        </w:rPr>
        <w:t>水域</w:t>
      </w:r>
      <w:r w:rsidR="00DD2C9F">
        <w:rPr>
          <w:rFonts w:hint="eastAsia"/>
          <w:b/>
          <w:kern w:val="0"/>
        </w:rPr>
        <w:t>保洁作业规范：</w:t>
      </w:r>
    </w:p>
    <w:p w14:paraId="6B8D5302" w14:textId="3E429737" w:rsidR="00DD2C9F" w:rsidRPr="00986056" w:rsidRDefault="00986056" w:rsidP="00986056">
      <w:pPr>
        <w:topLinePunct/>
        <w:adjustRightInd w:val="0"/>
        <w:snapToGrid w:val="0"/>
        <w:spacing w:line="440" w:lineRule="exact"/>
        <w:ind w:firstLineChars="200" w:firstLine="480"/>
        <w:textAlignment w:val="baseline"/>
        <w:rPr>
          <w:kern w:val="0"/>
        </w:rPr>
      </w:pPr>
      <w:r>
        <w:rPr>
          <w:rFonts w:hint="eastAsia"/>
          <w:kern w:val="0"/>
        </w:rPr>
        <w:t>1</w:t>
      </w:r>
      <w:r>
        <w:rPr>
          <w:kern w:val="0"/>
        </w:rPr>
        <w:t>.</w:t>
      </w:r>
      <w:r w:rsidR="00DD2C9F" w:rsidRPr="00986056">
        <w:rPr>
          <w:rFonts w:hint="eastAsia"/>
          <w:kern w:val="0"/>
        </w:rPr>
        <w:t>对池面（水面）打捞保洁每天不应少于2次，需确保池面（水面）无漂浮的杂草、杂物、动物尸体等。</w:t>
      </w:r>
    </w:p>
    <w:p w14:paraId="27B65609" w14:textId="54665EE7" w:rsidR="00DD2C9F" w:rsidRPr="00986056" w:rsidRDefault="00986056" w:rsidP="00986056">
      <w:pPr>
        <w:widowControl/>
        <w:overflowPunct w:val="0"/>
        <w:autoSpaceDE w:val="0"/>
        <w:autoSpaceDN w:val="0"/>
        <w:adjustRightInd w:val="0"/>
        <w:snapToGrid w:val="0"/>
        <w:spacing w:line="440" w:lineRule="exact"/>
        <w:ind w:firstLineChars="200" w:firstLine="480"/>
        <w:textAlignment w:val="baseline"/>
        <w:rPr>
          <w:kern w:val="0"/>
        </w:rPr>
      </w:pPr>
      <w:r>
        <w:rPr>
          <w:rFonts w:hint="eastAsia"/>
          <w:kern w:val="0"/>
        </w:rPr>
        <w:t>2</w:t>
      </w:r>
      <w:r>
        <w:rPr>
          <w:kern w:val="0"/>
        </w:rPr>
        <w:t>.</w:t>
      </w:r>
      <w:r w:rsidR="00DD2C9F" w:rsidRPr="00986056">
        <w:rPr>
          <w:rFonts w:hint="eastAsia"/>
          <w:kern w:val="0"/>
        </w:rPr>
        <w:t>日常对池面（水面）巡回打捞保洁作业时间为（上午：06:00－18:00），除大风、暴雨、大雪冰冻等恶劣天气除外。</w:t>
      </w:r>
    </w:p>
    <w:p w14:paraId="190F56BD" w14:textId="3F29B409" w:rsidR="00DD2C9F" w:rsidRPr="00986056" w:rsidRDefault="00986056" w:rsidP="00986056">
      <w:pPr>
        <w:topLinePunct/>
        <w:spacing w:line="440" w:lineRule="exact"/>
        <w:ind w:firstLineChars="200" w:firstLine="480"/>
        <w:rPr>
          <w:kern w:val="0"/>
        </w:rPr>
      </w:pPr>
      <w:r>
        <w:rPr>
          <w:rFonts w:hint="eastAsia"/>
          <w:kern w:val="0"/>
        </w:rPr>
        <w:t>3</w:t>
      </w:r>
      <w:r>
        <w:rPr>
          <w:kern w:val="0"/>
        </w:rPr>
        <w:t>.</w:t>
      </w:r>
      <w:r w:rsidR="00DD2C9F" w:rsidRPr="00986056">
        <w:rPr>
          <w:rFonts w:hint="eastAsia"/>
          <w:kern w:val="0"/>
        </w:rPr>
        <w:t>确保池面（水面）内应达到无废弃物（建筑、生活等垃圾）；堤岸树木上无废</w:t>
      </w:r>
      <w:r w:rsidR="00DD2C9F" w:rsidRPr="00986056">
        <w:rPr>
          <w:rFonts w:hint="eastAsia"/>
          <w:kern w:val="0"/>
        </w:rPr>
        <w:lastRenderedPageBreak/>
        <w:t>弃物掉挂；堤岸沿线桥梁上相连管道等部位无垃圾及其他废弃物掉挂；杂树、杂草应及时清除，无明显杂树、杂草茂盛，无枯树、枯枝存留，达到整洁有序，视觉良好。</w:t>
      </w:r>
    </w:p>
    <w:p w14:paraId="7C7F3E5D" w14:textId="77777777" w:rsidR="00DD2C9F" w:rsidRPr="00320DE3" w:rsidRDefault="00DD2C9F" w:rsidP="00DD2C9F">
      <w:pPr>
        <w:pStyle w:val="affffffffffffffffd"/>
        <w:topLinePunct/>
        <w:spacing w:line="440" w:lineRule="exact"/>
        <w:ind w:firstLine="482"/>
        <w:rPr>
          <w:b/>
          <w:kern w:val="0"/>
        </w:rPr>
      </w:pPr>
      <w:r>
        <w:rPr>
          <w:rFonts w:hint="eastAsia"/>
          <w:b/>
          <w:kern w:val="0"/>
        </w:rPr>
        <w:t>清扫保洁时间规定：</w:t>
      </w:r>
    </w:p>
    <w:p w14:paraId="64FE09D9" w14:textId="67FF71E8" w:rsidR="00DD2C9F" w:rsidRDefault="00DD2C9F" w:rsidP="00DD2C9F">
      <w:pPr>
        <w:topLinePunct/>
        <w:adjustRightInd w:val="0"/>
        <w:snapToGrid w:val="0"/>
        <w:spacing w:line="440" w:lineRule="exact"/>
        <w:ind w:firstLineChars="200" w:firstLine="480"/>
        <w:textAlignment w:val="baseline"/>
        <w:rPr>
          <w:kern w:val="0"/>
        </w:rPr>
      </w:pPr>
      <w:r>
        <w:rPr>
          <w:rFonts w:hint="eastAsia"/>
          <w:kern w:val="0"/>
        </w:rPr>
        <w:t>普扫作业时间应符合下列要求：普扫作业每日不少于2次；普扫完成时间：上午6:00-下午18:00（12小时制），</w:t>
      </w:r>
      <w:r w:rsidR="00986056">
        <w:rPr>
          <w:rFonts w:hint="eastAsia"/>
          <w:kern w:val="0"/>
        </w:rPr>
        <w:t>第一次普扫需在7：3</w:t>
      </w:r>
      <w:r w:rsidR="00986056">
        <w:rPr>
          <w:kern w:val="0"/>
        </w:rPr>
        <w:t>0</w:t>
      </w:r>
      <w:r w:rsidR="00986056">
        <w:rPr>
          <w:rFonts w:hint="eastAsia"/>
          <w:kern w:val="0"/>
        </w:rPr>
        <w:t>前完成。</w:t>
      </w:r>
      <w:r>
        <w:rPr>
          <w:rFonts w:hint="eastAsia"/>
          <w:kern w:val="0"/>
        </w:rPr>
        <w:t>在遇特殊天气或路面落叶较多季节，可视实际情况适当延长，需保持路面清洁、绿化无白色垃圾。</w:t>
      </w:r>
    </w:p>
    <w:p w14:paraId="00CCA88C" w14:textId="77777777" w:rsidR="00DD2C9F" w:rsidRDefault="00DD2C9F" w:rsidP="00DD2C9F">
      <w:pPr>
        <w:pStyle w:val="affffffffffffffffd"/>
        <w:topLinePunct/>
        <w:spacing w:line="440" w:lineRule="exact"/>
        <w:ind w:firstLine="480"/>
        <w:rPr>
          <w:b/>
          <w:bCs/>
        </w:rPr>
      </w:pPr>
      <w:r>
        <w:rPr>
          <w:rFonts w:hint="eastAsia"/>
          <w:kern w:val="0"/>
        </w:rPr>
        <w:t>备注：实际保洁人员数量及工作内容以实际作业为准，请各投标单位综合考虑。</w:t>
      </w:r>
    </w:p>
    <w:p w14:paraId="3CC48A6D" w14:textId="331BBFB2" w:rsidR="00DD2C9F" w:rsidRDefault="00DD2C9F" w:rsidP="00DD2C9F">
      <w:pPr>
        <w:pStyle w:val="1"/>
        <w:spacing w:line="440" w:lineRule="exact"/>
        <w:ind w:left="0" w:firstLineChars="200" w:firstLine="482"/>
        <w:jc w:val="both"/>
      </w:pPr>
      <w:r>
        <w:rPr>
          <w:rFonts w:hint="eastAsia"/>
          <w:sz w:val="24"/>
        </w:rPr>
        <w:t>五</w:t>
      </w:r>
      <w:r w:rsidRPr="00132309">
        <w:rPr>
          <w:rFonts w:hint="eastAsia"/>
          <w:sz w:val="24"/>
        </w:rPr>
        <w:t>、</w:t>
      </w:r>
      <w:r w:rsidR="002832C1" w:rsidRPr="002832C1">
        <w:rPr>
          <w:rFonts w:hint="eastAsia"/>
          <w:sz w:val="24"/>
        </w:rPr>
        <w:t>基础设备配置及服务人员要求（▲以下配置为采购人建议配置，投标人可根据项目情况调整人员及基础设备配置，但配置人员及基础设备不得低于以下配置及要求）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701"/>
        <w:gridCol w:w="6346"/>
      </w:tblGrid>
      <w:tr w:rsidR="00DD2C9F" w:rsidRPr="00F77259" w14:paraId="19F7A62A" w14:textId="77777777" w:rsidTr="00FD7F04">
        <w:trPr>
          <w:jc w:val="center"/>
        </w:trPr>
        <w:tc>
          <w:tcPr>
            <w:tcW w:w="1700" w:type="dxa"/>
            <w:vAlign w:val="center"/>
          </w:tcPr>
          <w:p w14:paraId="5AFF3B08" w14:textId="77777777" w:rsidR="00DD2C9F" w:rsidRPr="00F77259" w:rsidRDefault="00DD2C9F" w:rsidP="00D628DE">
            <w:pPr>
              <w:topLinePunct/>
              <w:jc w:val="center"/>
            </w:pPr>
            <w:r w:rsidRPr="00F77259">
              <w:rPr>
                <w:rFonts w:hint="eastAsia"/>
              </w:rPr>
              <w:t>岗位</w:t>
            </w:r>
          </w:p>
        </w:tc>
        <w:tc>
          <w:tcPr>
            <w:tcW w:w="1701" w:type="dxa"/>
            <w:vAlign w:val="center"/>
          </w:tcPr>
          <w:p w14:paraId="0C888E08" w14:textId="77777777" w:rsidR="00DD2C9F" w:rsidRPr="00F77259" w:rsidRDefault="00DD2C9F" w:rsidP="00D628DE">
            <w:pPr>
              <w:wordWrap w:val="0"/>
              <w:topLinePunct/>
              <w:jc w:val="center"/>
            </w:pPr>
            <w:r w:rsidRPr="00F77259">
              <w:rPr>
                <w:rFonts w:hint="eastAsia"/>
              </w:rPr>
              <w:t>主要工作职责</w:t>
            </w:r>
          </w:p>
        </w:tc>
        <w:tc>
          <w:tcPr>
            <w:tcW w:w="6346" w:type="dxa"/>
          </w:tcPr>
          <w:p w14:paraId="6DBD8080" w14:textId="77777777" w:rsidR="00DD2C9F" w:rsidRPr="00F77259" w:rsidRDefault="00DD2C9F" w:rsidP="00D628DE">
            <w:pPr>
              <w:wordWrap w:val="0"/>
              <w:topLinePunct/>
              <w:jc w:val="center"/>
            </w:pPr>
            <w:r w:rsidRPr="00F77259">
              <w:rPr>
                <w:rFonts w:hint="eastAsia"/>
              </w:rPr>
              <w:t>人员要求</w:t>
            </w:r>
          </w:p>
        </w:tc>
      </w:tr>
      <w:tr w:rsidR="00DD2C9F" w:rsidRPr="00F77259" w14:paraId="2644CD18" w14:textId="77777777" w:rsidTr="00FD7F04">
        <w:trPr>
          <w:jc w:val="center"/>
        </w:trPr>
        <w:tc>
          <w:tcPr>
            <w:tcW w:w="1700" w:type="dxa"/>
            <w:vAlign w:val="center"/>
          </w:tcPr>
          <w:p w14:paraId="4CAE4FE1" w14:textId="77777777" w:rsidR="00DD2C9F" w:rsidRPr="00F77259" w:rsidRDefault="00DD2C9F" w:rsidP="00D628DE">
            <w:pPr>
              <w:wordWrap w:val="0"/>
              <w:topLinePunct/>
              <w:jc w:val="center"/>
            </w:pPr>
            <w:r w:rsidRPr="00F77259">
              <w:rPr>
                <w:rFonts w:hint="eastAsia"/>
              </w:rPr>
              <w:t>项目经理（1人）</w:t>
            </w:r>
          </w:p>
        </w:tc>
        <w:tc>
          <w:tcPr>
            <w:tcW w:w="1701" w:type="dxa"/>
            <w:vAlign w:val="center"/>
          </w:tcPr>
          <w:p w14:paraId="563B5489" w14:textId="1AF0B13F" w:rsidR="00DD2C9F" w:rsidRPr="00F77259" w:rsidRDefault="00DD2C9F" w:rsidP="00D628DE">
            <w:pPr>
              <w:wordWrap w:val="0"/>
              <w:topLinePunct/>
            </w:pPr>
            <w:r w:rsidRPr="00F77259">
              <w:rPr>
                <w:rFonts w:hint="eastAsia"/>
              </w:rPr>
              <w:t>全面负责保安、保洁等整体服务工作。</w:t>
            </w:r>
          </w:p>
        </w:tc>
        <w:tc>
          <w:tcPr>
            <w:tcW w:w="6346" w:type="dxa"/>
          </w:tcPr>
          <w:p w14:paraId="1300A6E2" w14:textId="77777777" w:rsidR="004D5CA3" w:rsidRPr="00F77259" w:rsidRDefault="004D5CA3" w:rsidP="004D5CA3">
            <w:pPr>
              <w:wordWrap w:val="0"/>
              <w:topLinePunct/>
            </w:pPr>
            <w:r w:rsidRPr="00F77259">
              <w:rPr>
                <w:rFonts w:hint="eastAsia"/>
              </w:rPr>
              <w:t>1.年龄在50周岁及以下，大专及以上学历（需提供学历证书复印件）；</w:t>
            </w:r>
          </w:p>
          <w:p w14:paraId="1B0EDAB6" w14:textId="77777777" w:rsidR="004D5CA3" w:rsidRPr="00F77259" w:rsidRDefault="004D5CA3" w:rsidP="004D5CA3">
            <w:pPr>
              <w:wordWrap w:val="0"/>
              <w:topLinePunct/>
            </w:pPr>
            <w:r w:rsidRPr="00F77259">
              <w:t>2.</w:t>
            </w:r>
            <w:r>
              <w:rPr>
                <w:rFonts w:hint="eastAsia"/>
              </w:rPr>
              <w:t>具备人社部门颁发的物业管理师证书</w:t>
            </w:r>
            <w:r w:rsidRPr="00F77259">
              <w:rPr>
                <w:rFonts w:hint="eastAsia"/>
              </w:rPr>
              <w:t>，身体健康；</w:t>
            </w:r>
          </w:p>
          <w:p w14:paraId="23E92AD8" w14:textId="77777777" w:rsidR="004D5CA3" w:rsidRPr="00F77259" w:rsidRDefault="004D5CA3" w:rsidP="004D5CA3">
            <w:r w:rsidRPr="00F77259">
              <w:t>3.</w:t>
            </w:r>
            <w:r>
              <w:t>3</w:t>
            </w:r>
            <w:r w:rsidRPr="00F77259">
              <w:rPr>
                <w:rFonts w:hint="eastAsia"/>
              </w:rPr>
              <w:t>年及以上物业行业同等职位工作经验（需提供从业经历证明和相应的缴纳社保证明）；</w:t>
            </w:r>
          </w:p>
          <w:p w14:paraId="431D792F" w14:textId="77777777" w:rsidR="004D5CA3" w:rsidRDefault="004D5CA3" w:rsidP="004D5CA3">
            <w:pPr>
              <w:wordWrap w:val="0"/>
              <w:topLinePunct/>
            </w:pPr>
            <w:r>
              <w:rPr>
                <w:rFonts w:hint="eastAsia"/>
              </w:rPr>
              <w:t>4</w:t>
            </w:r>
            <w:r>
              <w:t>.</w:t>
            </w:r>
            <w:r w:rsidRPr="00F77259">
              <w:rPr>
                <w:rFonts w:hint="eastAsia"/>
              </w:rPr>
              <w:t>熟悉物业管理政策法规具备良好的管理能力、沟通协调能力和执行能力，敬业程度高。</w:t>
            </w:r>
          </w:p>
          <w:p w14:paraId="1FA20920" w14:textId="5CBEDC4F" w:rsidR="00DD2C9F" w:rsidRPr="00F77259" w:rsidRDefault="004D5CA3" w:rsidP="004D5CA3">
            <w:pPr>
              <w:wordWrap w:val="0"/>
              <w:topLinePunct/>
            </w:pPr>
            <w:r>
              <w:rPr>
                <w:rFonts w:hint="eastAsia"/>
              </w:rPr>
              <w:t>5</w:t>
            </w:r>
            <w:r>
              <w:t>.</w:t>
            </w:r>
            <w:r>
              <w:rPr>
                <w:rFonts w:hint="eastAsia"/>
              </w:rPr>
              <w:t>项目经理需驻场服务。</w:t>
            </w:r>
          </w:p>
        </w:tc>
      </w:tr>
      <w:tr w:rsidR="004D5CA3" w:rsidRPr="00F77259" w14:paraId="0E13D8C7" w14:textId="77777777" w:rsidTr="00FD7F04">
        <w:trPr>
          <w:jc w:val="center"/>
        </w:trPr>
        <w:tc>
          <w:tcPr>
            <w:tcW w:w="1700" w:type="dxa"/>
            <w:vAlign w:val="center"/>
          </w:tcPr>
          <w:p w14:paraId="7F1A3F33" w14:textId="5E0B6562" w:rsidR="004D5CA3" w:rsidRPr="00CF5E77" w:rsidRDefault="004D5CA3" w:rsidP="004D5CA3">
            <w:pPr>
              <w:wordWrap w:val="0"/>
              <w:topLinePunct/>
              <w:jc w:val="center"/>
            </w:pPr>
            <w:r w:rsidRPr="00CF5E77">
              <w:rPr>
                <w:rFonts w:hint="eastAsia"/>
              </w:rPr>
              <w:t>项目主管（1人）</w:t>
            </w:r>
          </w:p>
        </w:tc>
        <w:tc>
          <w:tcPr>
            <w:tcW w:w="1701" w:type="dxa"/>
            <w:vAlign w:val="center"/>
          </w:tcPr>
          <w:p w14:paraId="2CF78183" w14:textId="1ECC70C4" w:rsidR="004D5CA3" w:rsidRPr="00CF5E77" w:rsidRDefault="004D5CA3" w:rsidP="004D5CA3">
            <w:pPr>
              <w:wordWrap w:val="0"/>
              <w:topLinePunct/>
            </w:pPr>
            <w:r w:rsidRPr="00CF5E77">
              <w:rPr>
                <w:rFonts w:hint="eastAsia"/>
              </w:rPr>
              <w:t>负责具体的保安、保洁协调组织工作。</w:t>
            </w:r>
          </w:p>
        </w:tc>
        <w:tc>
          <w:tcPr>
            <w:tcW w:w="6346" w:type="dxa"/>
          </w:tcPr>
          <w:p w14:paraId="279B7FD8" w14:textId="77777777" w:rsidR="004D5CA3" w:rsidRPr="00CF5E77" w:rsidRDefault="004D5CA3" w:rsidP="004D5CA3">
            <w:pPr>
              <w:wordWrap w:val="0"/>
              <w:topLinePunct/>
            </w:pPr>
            <w:r w:rsidRPr="00CF5E77">
              <w:t>1.年龄在50周岁及以下，大专及以上学历（需提供学历证书复印件）；</w:t>
            </w:r>
          </w:p>
          <w:p w14:paraId="138440A3" w14:textId="77777777" w:rsidR="004D5CA3" w:rsidRPr="00CF5E77" w:rsidRDefault="004D5CA3" w:rsidP="004D5CA3">
            <w:pPr>
              <w:wordWrap w:val="0"/>
              <w:topLinePunct/>
            </w:pPr>
            <w:r w:rsidRPr="00CF5E77">
              <w:t>2.具备物业经理上岗证（需提供物业经理证书），身体健康；</w:t>
            </w:r>
          </w:p>
          <w:p w14:paraId="53B06569" w14:textId="35B5397A" w:rsidR="004D5CA3" w:rsidRPr="00CF5E77" w:rsidRDefault="004D5CA3" w:rsidP="004D5CA3">
            <w:pPr>
              <w:wordWrap w:val="0"/>
              <w:topLinePunct/>
            </w:pPr>
            <w:r w:rsidRPr="00CF5E77">
              <w:t>3.</w:t>
            </w:r>
            <w:r w:rsidR="00E4728F" w:rsidRPr="00CF5E77">
              <w:t>2</w:t>
            </w:r>
            <w:r w:rsidRPr="00CF5E77">
              <w:t>年及以上物业行业同等职位工作经验（需提供从业经历证明和相应的缴纳社保证明）；</w:t>
            </w:r>
          </w:p>
          <w:p w14:paraId="312F4FD4" w14:textId="77777777" w:rsidR="004D5CA3" w:rsidRPr="00CF5E77" w:rsidRDefault="004D5CA3" w:rsidP="004D5CA3">
            <w:pPr>
              <w:wordWrap w:val="0"/>
              <w:topLinePunct/>
            </w:pPr>
            <w:r w:rsidRPr="00CF5E77">
              <w:t>4.熟悉物业管理政策法规具备良好的管理能力、沟通协调能力和执行能力，敬业程度高。</w:t>
            </w:r>
          </w:p>
          <w:p w14:paraId="2E304D57" w14:textId="7F1633F4" w:rsidR="004D5CA3" w:rsidRPr="00CF5E77" w:rsidRDefault="004D5CA3" w:rsidP="004D5CA3">
            <w:pPr>
              <w:wordWrap w:val="0"/>
              <w:topLinePunct/>
            </w:pPr>
            <w:r w:rsidRPr="00CF5E77">
              <w:t>5.项目</w:t>
            </w:r>
            <w:r w:rsidRPr="00CF5E77">
              <w:rPr>
                <w:rFonts w:hint="eastAsia"/>
              </w:rPr>
              <w:t>主管</w:t>
            </w:r>
            <w:r w:rsidRPr="00CF5E77">
              <w:t>需驻场服务。</w:t>
            </w:r>
          </w:p>
        </w:tc>
      </w:tr>
      <w:tr w:rsidR="00DD2C9F" w14:paraId="4BC75E6C" w14:textId="77777777" w:rsidTr="00FD7F04">
        <w:trPr>
          <w:jc w:val="center"/>
        </w:trPr>
        <w:tc>
          <w:tcPr>
            <w:tcW w:w="1700" w:type="dxa"/>
            <w:vAlign w:val="center"/>
          </w:tcPr>
          <w:p w14:paraId="387CDB99" w14:textId="5C543B7A" w:rsidR="00DD2C9F" w:rsidRPr="005B0B14" w:rsidRDefault="00DD2C9F" w:rsidP="00D628DE">
            <w:pPr>
              <w:wordWrap w:val="0"/>
              <w:topLinePunct/>
              <w:jc w:val="center"/>
              <w:rPr>
                <w:color w:val="000000" w:themeColor="text1"/>
              </w:rPr>
            </w:pPr>
            <w:r w:rsidRPr="005B0B14">
              <w:rPr>
                <w:rFonts w:hint="eastAsia"/>
                <w:color w:val="000000" w:themeColor="text1"/>
              </w:rPr>
              <w:t>保安人员（</w:t>
            </w:r>
            <w:r w:rsidR="00365873">
              <w:rPr>
                <w:color w:val="000000" w:themeColor="text1"/>
              </w:rPr>
              <w:t>8</w:t>
            </w:r>
            <w:r w:rsidRPr="005B0B14">
              <w:rPr>
                <w:rFonts w:hint="eastAsia"/>
                <w:color w:val="000000" w:themeColor="text1"/>
              </w:rPr>
              <w:t>名）</w:t>
            </w:r>
          </w:p>
        </w:tc>
        <w:tc>
          <w:tcPr>
            <w:tcW w:w="1701" w:type="dxa"/>
            <w:vAlign w:val="center"/>
          </w:tcPr>
          <w:p w14:paraId="29015A2B" w14:textId="77777777" w:rsidR="00DD2C9F" w:rsidRPr="005B0B14" w:rsidRDefault="00DD2C9F" w:rsidP="00D628DE">
            <w:pPr>
              <w:wordWrap w:val="0"/>
              <w:topLinePunct/>
              <w:rPr>
                <w:color w:val="000000" w:themeColor="text1"/>
              </w:rPr>
            </w:pPr>
            <w:r w:rsidRPr="005B0B14">
              <w:rPr>
                <w:rFonts w:hint="eastAsia"/>
                <w:color w:val="000000" w:themeColor="text1"/>
              </w:rPr>
              <w:t>全面负责园区内的秩序维护、车辆管理</w:t>
            </w:r>
            <w:r w:rsidRPr="005B0B14">
              <w:rPr>
                <w:rFonts w:hint="eastAsia"/>
                <w:color w:val="000000" w:themeColor="text1"/>
              </w:rPr>
              <w:lastRenderedPageBreak/>
              <w:t>及与保安服务，相关部门的协调工作，建立管理规范，落实各项培训与专业指导工作。</w:t>
            </w:r>
          </w:p>
        </w:tc>
        <w:tc>
          <w:tcPr>
            <w:tcW w:w="6346" w:type="dxa"/>
          </w:tcPr>
          <w:p w14:paraId="33ECF871" w14:textId="77777777" w:rsidR="00DD2C9F" w:rsidRPr="005B0B14" w:rsidRDefault="00DD2C9F" w:rsidP="00D628DE">
            <w:pPr>
              <w:wordWrap w:val="0"/>
              <w:topLinePunct/>
              <w:rPr>
                <w:color w:val="000000" w:themeColor="text1"/>
              </w:rPr>
            </w:pPr>
            <w:r w:rsidRPr="005B0B14">
              <w:rPr>
                <w:rFonts w:hint="eastAsia"/>
                <w:color w:val="000000" w:themeColor="text1"/>
              </w:rPr>
              <w:lastRenderedPageBreak/>
              <w:t>1.</w:t>
            </w:r>
            <w:r w:rsidRPr="005B0B14">
              <w:rPr>
                <w:color w:val="000000" w:themeColor="text1"/>
              </w:rPr>
              <w:t xml:space="preserve"> 男性年龄在60周岁以下，女性年龄在55周岁以下，无违法记录，身心健康并经过专业培训，持证上岗，退伍军人优先；且保安人员总人数配比需满足90%及以上的男性。</w:t>
            </w:r>
          </w:p>
          <w:p w14:paraId="2503D235" w14:textId="3A7060D3" w:rsidR="00DD2C9F" w:rsidRPr="005B0B14" w:rsidRDefault="00DD2C9F" w:rsidP="00D628DE">
            <w:pPr>
              <w:rPr>
                <w:color w:val="000000" w:themeColor="text1"/>
              </w:rPr>
            </w:pPr>
            <w:r w:rsidRPr="005B0B14">
              <w:rPr>
                <w:color w:val="000000" w:themeColor="text1"/>
              </w:rPr>
              <w:lastRenderedPageBreak/>
              <w:t>2. 保安服务人员总数</w:t>
            </w:r>
            <w:r w:rsidRPr="005B0B14">
              <w:rPr>
                <w:rFonts w:hint="eastAsia"/>
                <w:color w:val="000000" w:themeColor="text1"/>
              </w:rPr>
              <w:t>不少于</w:t>
            </w:r>
            <w:r w:rsidR="00EC7387">
              <w:rPr>
                <w:color w:val="000000" w:themeColor="text1"/>
              </w:rPr>
              <w:t>8</w:t>
            </w:r>
            <w:r w:rsidRPr="005B0B14">
              <w:rPr>
                <w:color w:val="000000" w:themeColor="text1"/>
              </w:rPr>
              <w:t>人，必须提供各保安人员的上岗证。</w:t>
            </w:r>
            <w:r w:rsidRPr="005B0B14">
              <w:rPr>
                <w:rFonts w:hint="eastAsia"/>
                <w:color w:val="000000" w:themeColor="text1"/>
              </w:rPr>
              <w:t>具备初中及以上学历，</w:t>
            </w:r>
            <w:r w:rsidRPr="005B0B14">
              <w:rPr>
                <w:color w:val="000000" w:themeColor="text1"/>
              </w:rPr>
              <w:t>形象好，能基本运用监控设备，有富阳区户籍人员优先，上述人员不允许与业主以外的服务合用。</w:t>
            </w:r>
            <w:r w:rsidRPr="005B0B14">
              <w:rPr>
                <w:rFonts w:hint="eastAsia"/>
                <w:color w:val="000000" w:themeColor="text1"/>
              </w:rPr>
              <w:t>（需提供学历证书复印件和保安员上岗证）；</w:t>
            </w:r>
          </w:p>
          <w:p w14:paraId="1EA3F5DA" w14:textId="0C1522A4" w:rsidR="00DD2C9F" w:rsidRPr="005B0B14" w:rsidRDefault="00DD2C9F" w:rsidP="00D628DE">
            <w:pPr>
              <w:wordWrap w:val="0"/>
              <w:topLinePunct/>
              <w:rPr>
                <w:color w:val="000000" w:themeColor="text1"/>
              </w:rPr>
            </w:pPr>
            <w:r w:rsidRPr="005B0B14">
              <w:rPr>
                <w:color w:val="000000" w:themeColor="text1"/>
              </w:rPr>
              <w:t>4.</w:t>
            </w:r>
            <w:r w:rsidR="002E6281">
              <w:rPr>
                <w:color w:val="000000" w:themeColor="text1"/>
              </w:rPr>
              <w:t>2</w:t>
            </w:r>
            <w:r w:rsidRPr="005B0B14">
              <w:rPr>
                <w:rFonts w:hint="eastAsia"/>
                <w:color w:val="000000" w:themeColor="text1"/>
              </w:rPr>
              <w:t>年以上</w:t>
            </w:r>
            <w:r w:rsidR="00070206">
              <w:rPr>
                <w:rFonts w:hint="eastAsia"/>
                <w:color w:val="000000" w:themeColor="text1"/>
              </w:rPr>
              <w:t>安保</w:t>
            </w:r>
            <w:r w:rsidRPr="005B0B14">
              <w:rPr>
                <w:rFonts w:hint="eastAsia"/>
                <w:color w:val="000000" w:themeColor="text1"/>
              </w:rPr>
              <w:t>行业同等职位工作经验（需提供从业经历证明和相应的缴纳社保证明），</w:t>
            </w:r>
          </w:p>
          <w:p w14:paraId="131B6153" w14:textId="77777777" w:rsidR="00DD2C9F" w:rsidRPr="005B0B14" w:rsidRDefault="00DD2C9F" w:rsidP="00D628DE">
            <w:pPr>
              <w:wordWrap w:val="0"/>
              <w:topLinePunct/>
              <w:rPr>
                <w:color w:val="000000" w:themeColor="text1"/>
              </w:rPr>
            </w:pPr>
            <w:r w:rsidRPr="005B0B14">
              <w:rPr>
                <w:color w:val="000000" w:themeColor="text1"/>
              </w:rPr>
              <w:t>5.</w:t>
            </w:r>
            <w:r w:rsidRPr="005B0B14">
              <w:rPr>
                <w:rFonts w:hint="eastAsia"/>
                <w:color w:val="000000" w:themeColor="text1"/>
              </w:rPr>
              <w:t>具备优秀的管理能力与全面的专业素养，退伍军人优先；具备良好的管理能力、沟通协调能力和执行能力，敬业程度高；品性优良，无违法犯罪记录，服务意识好，沟通能力强。特别合适人员可上报采购人同意后适当放宽条件要求。</w:t>
            </w:r>
          </w:p>
          <w:p w14:paraId="1C715850" w14:textId="77777777" w:rsidR="00DD2C9F" w:rsidRPr="005B0B14" w:rsidRDefault="00DD2C9F" w:rsidP="00D628DE">
            <w:pPr>
              <w:wordWrap w:val="0"/>
              <w:topLinePunct/>
              <w:rPr>
                <w:color w:val="000000" w:themeColor="text1"/>
              </w:rPr>
            </w:pPr>
            <w:r w:rsidRPr="005B0B14">
              <w:rPr>
                <w:rFonts w:hint="eastAsia"/>
                <w:color w:val="000000" w:themeColor="text1"/>
              </w:rPr>
              <w:t>6</w:t>
            </w:r>
            <w:r w:rsidRPr="005B0B14">
              <w:rPr>
                <w:color w:val="000000" w:themeColor="text1"/>
              </w:rPr>
              <w:t>. 热爱祖国，有较强的工作责任心和政治责任感。安保人员身心健康，五官端正，无违法犯罪记录，无**历史；会讲普通话，有较好的语言表达能力。保安员要热爱本职工作，认真履行职责，忠于职守，在紧急关头能够挺身而出。</w:t>
            </w:r>
          </w:p>
          <w:p w14:paraId="4355C084" w14:textId="77777777" w:rsidR="00DD2C9F" w:rsidRPr="005B0B14" w:rsidRDefault="00DD2C9F" w:rsidP="00D628DE">
            <w:pPr>
              <w:wordWrap w:val="0"/>
              <w:topLinePunct/>
              <w:rPr>
                <w:color w:val="000000" w:themeColor="text1"/>
              </w:rPr>
            </w:pPr>
            <w:r w:rsidRPr="005B0B14">
              <w:rPr>
                <w:rFonts w:hint="eastAsia"/>
                <w:color w:val="000000" w:themeColor="text1"/>
              </w:rPr>
              <w:t>7</w:t>
            </w:r>
            <w:r w:rsidRPr="005B0B14">
              <w:rPr>
                <w:color w:val="000000" w:themeColor="text1"/>
              </w:rPr>
              <w:t>. 保安员执行勤务时，着统一的保安服装，佩戴统一的保安标志，持有保安人员工作证件。</w:t>
            </w:r>
          </w:p>
        </w:tc>
      </w:tr>
      <w:tr w:rsidR="00DD2C9F" w14:paraId="39C2CF26" w14:textId="77777777" w:rsidTr="00FD7F04">
        <w:trPr>
          <w:jc w:val="center"/>
        </w:trPr>
        <w:tc>
          <w:tcPr>
            <w:tcW w:w="1700" w:type="dxa"/>
            <w:vAlign w:val="center"/>
          </w:tcPr>
          <w:p w14:paraId="3A7E203D" w14:textId="38BE97C5" w:rsidR="00DD2C9F" w:rsidRPr="005B0B14" w:rsidRDefault="00DD2C9F" w:rsidP="00D628DE">
            <w:pPr>
              <w:wordWrap w:val="0"/>
              <w:topLinePunct/>
              <w:jc w:val="center"/>
              <w:rPr>
                <w:color w:val="000000" w:themeColor="text1"/>
              </w:rPr>
            </w:pPr>
            <w:r w:rsidRPr="005B0B14">
              <w:rPr>
                <w:rFonts w:hint="eastAsia"/>
                <w:color w:val="000000" w:themeColor="text1"/>
              </w:rPr>
              <w:lastRenderedPageBreak/>
              <w:t>保洁人员（</w:t>
            </w:r>
            <w:r w:rsidR="00365873">
              <w:rPr>
                <w:color w:val="000000" w:themeColor="text1"/>
              </w:rPr>
              <w:t>14</w:t>
            </w:r>
            <w:r w:rsidRPr="005B0B14">
              <w:rPr>
                <w:rFonts w:hint="eastAsia"/>
                <w:color w:val="000000" w:themeColor="text1"/>
              </w:rPr>
              <w:t>名）</w:t>
            </w:r>
          </w:p>
        </w:tc>
        <w:tc>
          <w:tcPr>
            <w:tcW w:w="1701" w:type="dxa"/>
            <w:vAlign w:val="center"/>
          </w:tcPr>
          <w:p w14:paraId="13A7972F" w14:textId="77777777" w:rsidR="00DD2C9F" w:rsidRPr="005B0B14" w:rsidRDefault="00DD2C9F" w:rsidP="00D628DE">
            <w:pPr>
              <w:wordWrap w:val="0"/>
              <w:topLinePunct/>
              <w:rPr>
                <w:color w:val="000000" w:themeColor="text1"/>
              </w:rPr>
            </w:pPr>
            <w:r w:rsidRPr="005B0B14">
              <w:rPr>
                <w:rFonts w:hint="eastAsia"/>
                <w:color w:val="000000" w:themeColor="text1"/>
              </w:rPr>
              <w:t>负责项目整体的保洁服务工作。</w:t>
            </w:r>
          </w:p>
        </w:tc>
        <w:tc>
          <w:tcPr>
            <w:tcW w:w="6346" w:type="dxa"/>
          </w:tcPr>
          <w:p w14:paraId="1F5FA371" w14:textId="77777777" w:rsidR="00DD2C9F" w:rsidRPr="005B0B14" w:rsidRDefault="00DD2C9F" w:rsidP="00D628DE">
            <w:pPr>
              <w:wordWrap w:val="0"/>
              <w:topLinePunct/>
              <w:rPr>
                <w:color w:val="000000" w:themeColor="text1"/>
              </w:rPr>
            </w:pPr>
            <w:r w:rsidRPr="005B0B14">
              <w:rPr>
                <w:rFonts w:hint="eastAsia"/>
                <w:color w:val="000000" w:themeColor="text1"/>
              </w:rPr>
              <w:t>1.年龄在55周岁及以下，体健貌端；</w:t>
            </w:r>
          </w:p>
          <w:p w14:paraId="330DF6D3" w14:textId="11039D0A" w:rsidR="00DD2C9F" w:rsidRPr="005B0B14" w:rsidRDefault="00DD2C9F" w:rsidP="00D628DE">
            <w:pPr>
              <w:rPr>
                <w:color w:val="000000" w:themeColor="text1"/>
              </w:rPr>
            </w:pPr>
            <w:r w:rsidRPr="005B0B14">
              <w:rPr>
                <w:color w:val="000000" w:themeColor="text1"/>
              </w:rPr>
              <w:t>2.</w:t>
            </w:r>
            <w:r w:rsidRPr="005B0B14">
              <w:rPr>
                <w:rFonts w:hint="eastAsia"/>
                <w:color w:val="000000" w:themeColor="text1"/>
              </w:rPr>
              <w:t>具备</w:t>
            </w:r>
            <w:r w:rsidR="00365873">
              <w:rPr>
                <w:rFonts w:hint="eastAsia"/>
                <w:color w:val="000000" w:themeColor="text1"/>
              </w:rPr>
              <w:t>保洁</w:t>
            </w:r>
            <w:r w:rsidRPr="005B0B14">
              <w:rPr>
                <w:rFonts w:hint="eastAsia"/>
                <w:color w:val="000000" w:themeColor="text1"/>
              </w:rPr>
              <w:t>行业相关工作经验优先；服务意识好，吃苦耐劳。特别合适人员可上报采购人同意后适当放宽条件要求。</w:t>
            </w:r>
          </w:p>
        </w:tc>
      </w:tr>
      <w:tr w:rsidR="002E6281" w14:paraId="78D5AAF7" w14:textId="77777777" w:rsidTr="00FD7F04">
        <w:trPr>
          <w:jc w:val="center"/>
        </w:trPr>
        <w:tc>
          <w:tcPr>
            <w:tcW w:w="1700" w:type="dxa"/>
            <w:vAlign w:val="center"/>
          </w:tcPr>
          <w:p w14:paraId="10F05337" w14:textId="71741B8C" w:rsidR="002E6281" w:rsidRPr="002832C1" w:rsidRDefault="002E6281" w:rsidP="002E6281">
            <w:pPr>
              <w:topLinePunct/>
              <w:jc w:val="center"/>
              <w:rPr>
                <w:color w:val="FF0000"/>
                <w:highlight w:val="yellow"/>
              </w:rPr>
            </w:pPr>
            <w:r w:rsidRPr="00B37A9B">
              <w:rPr>
                <w:rFonts w:hint="eastAsia"/>
              </w:rPr>
              <w:t>基础设备名称</w:t>
            </w:r>
          </w:p>
        </w:tc>
        <w:tc>
          <w:tcPr>
            <w:tcW w:w="1701" w:type="dxa"/>
            <w:vAlign w:val="center"/>
          </w:tcPr>
          <w:p w14:paraId="6EB53048" w14:textId="0E51CFD6" w:rsidR="002E6281" w:rsidRPr="002832C1" w:rsidRDefault="002E6281" w:rsidP="00FD7F04">
            <w:pPr>
              <w:topLinePunct/>
              <w:jc w:val="center"/>
              <w:rPr>
                <w:color w:val="FF0000"/>
                <w:highlight w:val="yellow"/>
              </w:rPr>
            </w:pPr>
            <w:r w:rsidRPr="00B37A9B">
              <w:t>数量</w:t>
            </w:r>
          </w:p>
        </w:tc>
        <w:tc>
          <w:tcPr>
            <w:tcW w:w="6346" w:type="dxa"/>
            <w:vAlign w:val="center"/>
          </w:tcPr>
          <w:p w14:paraId="380A290D" w14:textId="739EEF86" w:rsidR="002E6281" w:rsidRPr="002832C1" w:rsidRDefault="002E6281" w:rsidP="002E6281">
            <w:pPr>
              <w:wordWrap w:val="0"/>
              <w:topLinePunct/>
              <w:jc w:val="center"/>
              <w:rPr>
                <w:color w:val="FF0000"/>
                <w:highlight w:val="yellow"/>
              </w:rPr>
            </w:pPr>
            <w:r w:rsidRPr="00B37A9B">
              <w:t>设备要求</w:t>
            </w:r>
          </w:p>
        </w:tc>
      </w:tr>
      <w:tr w:rsidR="00FD7F04" w14:paraId="5D68FFCA" w14:textId="77777777" w:rsidTr="00FD7F04">
        <w:trPr>
          <w:jc w:val="center"/>
        </w:trPr>
        <w:tc>
          <w:tcPr>
            <w:tcW w:w="1700" w:type="dxa"/>
            <w:vAlign w:val="center"/>
          </w:tcPr>
          <w:p w14:paraId="046A650E" w14:textId="36CD2E97" w:rsidR="00FD7F04" w:rsidRPr="002832C1" w:rsidRDefault="00FD7F04" w:rsidP="00FD7F04">
            <w:pPr>
              <w:wordWrap w:val="0"/>
              <w:topLinePunct/>
              <w:jc w:val="center"/>
              <w:rPr>
                <w:color w:val="FF0000"/>
                <w:highlight w:val="yellow"/>
              </w:rPr>
            </w:pPr>
            <w:r w:rsidRPr="00C2454A">
              <w:rPr>
                <w:rFonts w:hint="eastAsia"/>
              </w:rPr>
              <w:t>扫地车</w:t>
            </w:r>
          </w:p>
        </w:tc>
        <w:tc>
          <w:tcPr>
            <w:tcW w:w="1701" w:type="dxa"/>
            <w:vAlign w:val="center"/>
          </w:tcPr>
          <w:p w14:paraId="00B36DE8" w14:textId="788135B7" w:rsidR="00FD7F04" w:rsidRPr="002832C1" w:rsidRDefault="00FD7F04" w:rsidP="00FD7F04">
            <w:pPr>
              <w:wordWrap w:val="0"/>
              <w:topLinePunct/>
              <w:jc w:val="center"/>
              <w:rPr>
                <w:color w:val="FF0000"/>
                <w:highlight w:val="yellow"/>
              </w:rPr>
            </w:pPr>
            <w:r w:rsidRPr="00C2454A">
              <w:t>2辆</w:t>
            </w:r>
          </w:p>
        </w:tc>
        <w:tc>
          <w:tcPr>
            <w:tcW w:w="6346" w:type="dxa"/>
          </w:tcPr>
          <w:p w14:paraId="7E8C0A03" w14:textId="0FF69CAD" w:rsidR="00FD7F04" w:rsidRPr="002832C1" w:rsidRDefault="00FD7F04" w:rsidP="00FD7F04">
            <w:pPr>
              <w:wordWrap w:val="0"/>
              <w:topLinePunct/>
              <w:rPr>
                <w:color w:val="FF0000"/>
                <w:highlight w:val="yellow"/>
              </w:rPr>
            </w:pPr>
            <w:r w:rsidRPr="00C2454A">
              <w:t>用于园区保洁，可进入园区范围作业</w:t>
            </w:r>
          </w:p>
        </w:tc>
      </w:tr>
      <w:tr w:rsidR="00FD7F04" w14:paraId="6F1C8681" w14:textId="77777777" w:rsidTr="00FD7F04">
        <w:trPr>
          <w:jc w:val="center"/>
        </w:trPr>
        <w:tc>
          <w:tcPr>
            <w:tcW w:w="1700" w:type="dxa"/>
            <w:vAlign w:val="center"/>
          </w:tcPr>
          <w:p w14:paraId="0F26AA55" w14:textId="34DE3919" w:rsidR="00FD7F04" w:rsidRPr="00EC7387" w:rsidRDefault="00FD7F04" w:rsidP="00FD7F04">
            <w:pPr>
              <w:wordWrap w:val="0"/>
              <w:topLinePunct/>
              <w:jc w:val="center"/>
              <w:rPr>
                <w:color w:val="FF0000"/>
                <w:highlight w:val="yellow"/>
              </w:rPr>
            </w:pPr>
            <w:r w:rsidRPr="00C2454A">
              <w:rPr>
                <w:rFonts w:hint="eastAsia"/>
              </w:rPr>
              <w:t>清洗车</w:t>
            </w:r>
          </w:p>
        </w:tc>
        <w:tc>
          <w:tcPr>
            <w:tcW w:w="1701" w:type="dxa"/>
            <w:vAlign w:val="center"/>
          </w:tcPr>
          <w:p w14:paraId="59612C0F" w14:textId="7D5AA1CE" w:rsidR="00FD7F04" w:rsidRPr="00EC7387" w:rsidRDefault="00FD7F04" w:rsidP="00FD7F04">
            <w:pPr>
              <w:wordWrap w:val="0"/>
              <w:topLinePunct/>
              <w:jc w:val="center"/>
              <w:rPr>
                <w:color w:val="FF0000"/>
                <w:highlight w:val="yellow"/>
              </w:rPr>
            </w:pPr>
            <w:r w:rsidRPr="00C2454A">
              <w:t>2辆</w:t>
            </w:r>
          </w:p>
        </w:tc>
        <w:tc>
          <w:tcPr>
            <w:tcW w:w="6346" w:type="dxa"/>
          </w:tcPr>
          <w:p w14:paraId="7FE42997" w14:textId="72FDC7DB" w:rsidR="00FD7F04" w:rsidRPr="00EC7387" w:rsidRDefault="00FD7F04" w:rsidP="00FD7F04">
            <w:pPr>
              <w:wordWrap w:val="0"/>
              <w:topLinePunct/>
              <w:rPr>
                <w:color w:val="FF0000"/>
                <w:highlight w:val="yellow"/>
              </w:rPr>
            </w:pPr>
            <w:r w:rsidRPr="00C2454A">
              <w:t>用于园区保洁，可进入园区范围作业</w:t>
            </w:r>
          </w:p>
        </w:tc>
      </w:tr>
      <w:tr w:rsidR="00FD7F04" w14:paraId="47B01F8B" w14:textId="77777777" w:rsidTr="00FD7F04">
        <w:trPr>
          <w:jc w:val="center"/>
        </w:trPr>
        <w:tc>
          <w:tcPr>
            <w:tcW w:w="1700" w:type="dxa"/>
            <w:vAlign w:val="center"/>
          </w:tcPr>
          <w:p w14:paraId="5D46B6BA" w14:textId="0CE90636" w:rsidR="00FD7F04" w:rsidRPr="00EC7387" w:rsidRDefault="00FD7F04" w:rsidP="00FD7F04">
            <w:pPr>
              <w:wordWrap w:val="0"/>
              <w:topLinePunct/>
              <w:jc w:val="center"/>
              <w:rPr>
                <w:color w:val="FF0000"/>
                <w:highlight w:val="yellow"/>
              </w:rPr>
            </w:pPr>
            <w:r w:rsidRPr="00C2454A">
              <w:rPr>
                <w:rFonts w:hint="eastAsia"/>
              </w:rPr>
              <w:t>垃圾清运车</w:t>
            </w:r>
          </w:p>
        </w:tc>
        <w:tc>
          <w:tcPr>
            <w:tcW w:w="1701" w:type="dxa"/>
            <w:vAlign w:val="center"/>
          </w:tcPr>
          <w:p w14:paraId="7CDCEBDD" w14:textId="629FFD96" w:rsidR="00FD7F04" w:rsidRPr="00EC7387" w:rsidRDefault="00FD7F04" w:rsidP="00FD7F04">
            <w:pPr>
              <w:wordWrap w:val="0"/>
              <w:topLinePunct/>
              <w:jc w:val="center"/>
              <w:rPr>
                <w:color w:val="FF0000"/>
                <w:highlight w:val="yellow"/>
              </w:rPr>
            </w:pPr>
            <w:r w:rsidRPr="00C2454A">
              <w:t>2辆</w:t>
            </w:r>
          </w:p>
        </w:tc>
        <w:tc>
          <w:tcPr>
            <w:tcW w:w="6346" w:type="dxa"/>
          </w:tcPr>
          <w:p w14:paraId="42516583" w14:textId="2ED057A2" w:rsidR="00FD7F04" w:rsidRPr="00EC7387" w:rsidRDefault="00FD7F04" w:rsidP="00FD7F04">
            <w:pPr>
              <w:wordWrap w:val="0"/>
              <w:topLinePunct/>
              <w:rPr>
                <w:color w:val="FF0000"/>
                <w:highlight w:val="yellow"/>
              </w:rPr>
            </w:pPr>
            <w:r w:rsidRPr="00C2454A">
              <w:t>用于园区保洁，可进入园区范围作业</w:t>
            </w:r>
          </w:p>
        </w:tc>
      </w:tr>
      <w:tr w:rsidR="00FD7F04" w14:paraId="6DD7FF8B" w14:textId="77777777" w:rsidTr="00FD7F04">
        <w:trPr>
          <w:jc w:val="center"/>
        </w:trPr>
        <w:tc>
          <w:tcPr>
            <w:tcW w:w="1700" w:type="dxa"/>
            <w:vAlign w:val="center"/>
          </w:tcPr>
          <w:p w14:paraId="29B82309" w14:textId="09BEAA29" w:rsidR="00FD7F04" w:rsidRPr="00EC7387" w:rsidRDefault="00FD7F04" w:rsidP="00FD7F04">
            <w:pPr>
              <w:wordWrap w:val="0"/>
              <w:topLinePunct/>
              <w:jc w:val="center"/>
              <w:rPr>
                <w:color w:val="FF0000"/>
                <w:highlight w:val="yellow"/>
              </w:rPr>
            </w:pPr>
            <w:r w:rsidRPr="00C2454A">
              <w:rPr>
                <w:rFonts w:hint="eastAsia"/>
              </w:rPr>
              <w:t>吸尘器</w:t>
            </w:r>
          </w:p>
        </w:tc>
        <w:tc>
          <w:tcPr>
            <w:tcW w:w="1701" w:type="dxa"/>
            <w:vAlign w:val="center"/>
          </w:tcPr>
          <w:p w14:paraId="1824EB03" w14:textId="7292A53B" w:rsidR="00FD7F04" w:rsidRPr="00EC7387" w:rsidRDefault="00FD7F04" w:rsidP="00FD7F04">
            <w:pPr>
              <w:wordWrap w:val="0"/>
              <w:topLinePunct/>
              <w:jc w:val="center"/>
              <w:rPr>
                <w:color w:val="FF0000"/>
                <w:highlight w:val="yellow"/>
              </w:rPr>
            </w:pPr>
            <w:r w:rsidRPr="00C2454A">
              <w:t>1台</w:t>
            </w:r>
          </w:p>
        </w:tc>
        <w:tc>
          <w:tcPr>
            <w:tcW w:w="6346" w:type="dxa"/>
          </w:tcPr>
          <w:p w14:paraId="5B58844A" w14:textId="7ED9CD6E" w:rsidR="00FD7F04" w:rsidRPr="00EC7387" w:rsidRDefault="00FD7F04" w:rsidP="00FD7F04">
            <w:pPr>
              <w:wordWrap w:val="0"/>
              <w:topLinePunct/>
              <w:rPr>
                <w:color w:val="FF0000"/>
                <w:highlight w:val="yellow"/>
              </w:rPr>
            </w:pPr>
            <w:r w:rsidRPr="00C2454A">
              <w:t>用于园区保洁，可进入园区范围作业</w:t>
            </w:r>
          </w:p>
        </w:tc>
      </w:tr>
      <w:tr w:rsidR="00FD7F04" w14:paraId="6685E459" w14:textId="77777777" w:rsidTr="00FD7F04">
        <w:trPr>
          <w:jc w:val="center"/>
        </w:trPr>
        <w:tc>
          <w:tcPr>
            <w:tcW w:w="1700" w:type="dxa"/>
            <w:vAlign w:val="center"/>
          </w:tcPr>
          <w:p w14:paraId="3B29A6FC" w14:textId="04AADEB0" w:rsidR="00FD7F04" w:rsidRPr="00EC7387" w:rsidRDefault="00FD7F04" w:rsidP="00FD7F04">
            <w:pPr>
              <w:wordWrap w:val="0"/>
              <w:topLinePunct/>
              <w:jc w:val="center"/>
              <w:rPr>
                <w:color w:val="FF0000"/>
                <w:highlight w:val="yellow"/>
              </w:rPr>
            </w:pPr>
            <w:r w:rsidRPr="00C2454A">
              <w:rPr>
                <w:rFonts w:hint="eastAsia"/>
              </w:rPr>
              <w:t>登高梯</w:t>
            </w:r>
          </w:p>
        </w:tc>
        <w:tc>
          <w:tcPr>
            <w:tcW w:w="1701" w:type="dxa"/>
            <w:vAlign w:val="center"/>
          </w:tcPr>
          <w:p w14:paraId="47F7E099" w14:textId="2A2DC4CE" w:rsidR="00FD7F04" w:rsidRPr="00EC7387" w:rsidRDefault="00FD7F04" w:rsidP="00FD7F04">
            <w:pPr>
              <w:wordWrap w:val="0"/>
              <w:topLinePunct/>
              <w:jc w:val="center"/>
              <w:rPr>
                <w:color w:val="FF0000"/>
                <w:highlight w:val="yellow"/>
              </w:rPr>
            </w:pPr>
            <w:r w:rsidRPr="00C2454A">
              <w:t>1架</w:t>
            </w:r>
          </w:p>
        </w:tc>
        <w:tc>
          <w:tcPr>
            <w:tcW w:w="6346" w:type="dxa"/>
          </w:tcPr>
          <w:p w14:paraId="0B701943" w14:textId="675B4771" w:rsidR="00FD7F04" w:rsidRPr="00EC7387" w:rsidRDefault="00FD7F04" w:rsidP="00FD7F04">
            <w:pPr>
              <w:wordWrap w:val="0"/>
              <w:topLinePunct/>
              <w:rPr>
                <w:color w:val="FF0000"/>
                <w:highlight w:val="yellow"/>
              </w:rPr>
            </w:pPr>
            <w:r w:rsidRPr="00C2454A">
              <w:t>用于园区保洁，可进入园区范围作业</w:t>
            </w:r>
          </w:p>
        </w:tc>
      </w:tr>
      <w:tr w:rsidR="00FD7F04" w14:paraId="213916D5" w14:textId="77777777" w:rsidTr="00FD7F04">
        <w:trPr>
          <w:jc w:val="center"/>
        </w:trPr>
        <w:tc>
          <w:tcPr>
            <w:tcW w:w="1700" w:type="dxa"/>
            <w:vAlign w:val="center"/>
          </w:tcPr>
          <w:p w14:paraId="1F597A93" w14:textId="4C40415C" w:rsidR="00FD7F04" w:rsidRPr="00EC7387" w:rsidRDefault="00FD7F04" w:rsidP="00FD7F04">
            <w:pPr>
              <w:wordWrap w:val="0"/>
              <w:topLinePunct/>
              <w:jc w:val="center"/>
              <w:rPr>
                <w:color w:val="FF0000"/>
                <w:highlight w:val="yellow"/>
              </w:rPr>
            </w:pPr>
            <w:r w:rsidRPr="00C2454A">
              <w:rPr>
                <w:rFonts w:hint="eastAsia"/>
              </w:rPr>
              <w:t>巡逻车</w:t>
            </w:r>
          </w:p>
        </w:tc>
        <w:tc>
          <w:tcPr>
            <w:tcW w:w="1701" w:type="dxa"/>
            <w:vAlign w:val="center"/>
          </w:tcPr>
          <w:p w14:paraId="46C00B4E" w14:textId="581835B2" w:rsidR="00FD7F04" w:rsidRPr="00EC7387" w:rsidRDefault="00FD7F04" w:rsidP="00FD7F04">
            <w:pPr>
              <w:wordWrap w:val="0"/>
              <w:topLinePunct/>
              <w:jc w:val="center"/>
              <w:rPr>
                <w:color w:val="FF0000"/>
                <w:highlight w:val="yellow"/>
              </w:rPr>
            </w:pPr>
            <w:r w:rsidRPr="00C2454A">
              <w:t>2辆</w:t>
            </w:r>
          </w:p>
        </w:tc>
        <w:tc>
          <w:tcPr>
            <w:tcW w:w="6346" w:type="dxa"/>
          </w:tcPr>
          <w:p w14:paraId="507E8820" w14:textId="33D0CE3F" w:rsidR="00FD7F04" w:rsidRPr="00EC7387" w:rsidRDefault="00FD7F04" w:rsidP="00FD7F04">
            <w:pPr>
              <w:wordWrap w:val="0"/>
              <w:topLinePunct/>
              <w:rPr>
                <w:color w:val="FF0000"/>
                <w:highlight w:val="yellow"/>
              </w:rPr>
            </w:pPr>
            <w:r w:rsidRPr="00C2454A">
              <w:t>用于园区安保，可进入园区范围作业</w:t>
            </w:r>
          </w:p>
        </w:tc>
      </w:tr>
      <w:tr w:rsidR="00FD7F04" w14:paraId="1FED8790" w14:textId="77777777" w:rsidTr="00FD7F04">
        <w:trPr>
          <w:jc w:val="center"/>
        </w:trPr>
        <w:tc>
          <w:tcPr>
            <w:tcW w:w="1700" w:type="dxa"/>
            <w:vAlign w:val="center"/>
          </w:tcPr>
          <w:p w14:paraId="033C56FB" w14:textId="6C8525E5" w:rsidR="00FD7F04" w:rsidRPr="00EC7387" w:rsidRDefault="00FD7F04" w:rsidP="00FD7F04">
            <w:pPr>
              <w:wordWrap w:val="0"/>
              <w:topLinePunct/>
              <w:jc w:val="center"/>
              <w:rPr>
                <w:color w:val="FF0000"/>
                <w:highlight w:val="yellow"/>
              </w:rPr>
            </w:pPr>
            <w:r w:rsidRPr="00C2454A">
              <w:rPr>
                <w:rFonts w:hint="eastAsia"/>
              </w:rPr>
              <w:t>防爆设备</w:t>
            </w:r>
          </w:p>
        </w:tc>
        <w:tc>
          <w:tcPr>
            <w:tcW w:w="1701" w:type="dxa"/>
            <w:vAlign w:val="center"/>
          </w:tcPr>
          <w:p w14:paraId="3CE17B7A" w14:textId="098861D2" w:rsidR="00FD7F04" w:rsidRPr="00EC7387" w:rsidRDefault="00FD7F04" w:rsidP="00FD7F04">
            <w:pPr>
              <w:wordWrap w:val="0"/>
              <w:topLinePunct/>
              <w:jc w:val="center"/>
              <w:rPr>
                <w:color w:val="FF0000"/>
                <w:highlight w:val="yellow"/>
              </w:rPr>
            </w:pPr>
            <w:r>
              <w:t>5</w:t>
            </w:r>
            <w:r w:rsidRPr="00C2454A">
              <w:t>套</w:t>
            </w:r>
          </w:p>
        </w:tc>
        <w:tc>
          <w:tcPr>
            <w:tcW w:w="6346" w:type="dxa"/>
          </w:tcPr>
          <w:p w14:paraId="314ADC2D" w14:textId="19451B72" w:rsidR="00FD7F04" w:rsidRPr="00EC7387" w:rsidRDefault="00FD7F04" w:rsidP="00FD7F04">
            <w:pPr>
              <w:wordWrap w:val="0"/>
              <w:topLinePunct/>
              <w:rPr>
                <w:color w:val="FF0000"/>
                <w:highlight w:val="yellow"/>
              </w:rPr>
            </w:pPr>
            <w:r w:rsidRPr="00C2454A">
              <w:t>用于园区安保，可进入园区范围作业</w:t>
            </w:r>
          </w:p>
        </w:tc>
      </w:tr>
      <w:tr w:rsidR="00FD7F04" w14:paraId="4B39E99F" w14:textId="77777777" w:rsidTr="00FD7F04">
        <w:trPr>
          <w:jc w:val="center"/>
        </w:trPr>
        <w:tc>
          <w:tcPr>
            <w:tcW w:w="1700" w:type="dxa"/>
            <w:vAlign w:val="center"/>
          </w:tcPr>
          <w:p w14:paraId="09B8253C" w14:textId="0B3AAD19" w:rsidR="00FD7F04" w:rsidRPr="00EC7387" w:rsidRDefault="00FD7F04" w:rsidP="00FD7F04">
            <w:pPr>
              <w:wordWrap w:val="0"/>
              <w:topLinePunct/>
              <w:jc w:val="center"/>
              <w:rPr>
                <w:color w:val="FF0000"/>
                <w:highlight w:val="yellow"/>
              </w:rPr>
            </w:pPr>
            <w:r w:rsidRPr="00C2454A">
              <w:rPr>
                <w:rFonts w:hint="eastAsia"/>
              </w:rPr>
              <w:t>考勤设备</w:t>
            </w:r>
          </w:p>
        </w:tc>
        <w:tc>
          <w:tcPr>
            <w:tcW w:w="1701" w:type="dxa"/>
            <w:vAlign w:val="center"/>
          </w:tcPr>
          <w:p w14:paraId="78792C03" w14:textId="650F52E6" w:rsidR="00FD7F04" w:rsidRPr="00EC7387" w:rsidRDefault="00FD7F04" w:rsidP="00FD7F04">
            <w:pPr>
              <w:wordWrap w:val="0"/>
              <w:topLinePunct/>
              <w:jc w:val="center"/>
              <w:rPr>
                <w:color w:val="FF0000"/>
                <w:highlight w:val="yellow"/>
              </w:rPr>
            </w:pPr>
            <w:r w:rsidRPr="00C2454A">
              <w:t>1台</w:t>
            </w:r>
          </w:p>
        </w:tc>
        <w:tc>
          <w:tcPr>
            <w:tcW w:w="6346" w:type="dxa"/>
          </w:tcPr>
          <w:p w14:paraId="5B9A584A" w14:textId="17EC31F3" w:rsidR="00FD7F04" w:rsidRPr="00EC7387" w:rsidRDefault="00FD7F04" w:rsidP="00FD7F04">
            <w:pPr>
              <w:wordWrap w:val="0"/>
              <w:topLinePunct/>
              <w:rPr>
                <w:color w:val="FF0000"/>
                <w:highlight w:val="yellow"/>
              </w:rPr>
            </w:pPr>
            <w:r w:rsidRPr="00C2454A">
              <w:t>建立人员考勤及巡更系统，系统可接受后台采购人实时在线监督，建立考勤记录台账和巡更记录台账</w:t>
            </w:r>
          </w:p>
        </w:tc>
      </w:tr>
    </w:tbl>
    <w:p w14:paraId="60B87B61" w14:textId="77777777" w:rsidR="00DD2C9F" w:rsidRDefault="00DD2C9F" w:rsidP="00DD2C9F">
      <w:pPr>
        <w:topLinePunct/>
        <w:spacing w:line="440" w:lineRule="exact"/>
        <w:ind w:firstLineChars="200" w:firstLine="482"/>
        <w:rPr>
          <w:b/>
          <w:bCs/>
        </w:rPr>
      </w:pPr>
      <w:r>
        <w:rPr>
          <w:rFonts w:hint="eastAsia"/>
          <w:b/>
          <w:bCs/>
        </w:rPr>
        <w:lastRenderedPageBreak/>
        <w:t>六、项目其他要求</w:t>
      </w:r>
    </w:p>
    <w:p w14:paraId="2062111B" w14:textId="77777777" w:rsidR="00DD2C9F" w:rsidRPr="00391EFD" w:rsidRDefault="00DD2C9F" w:rsidP="00DD2C9F">
      <w:pPr>
        <w:topLinePunct/>
        <w:spacing w:line="440" w:lineRule="exact"/>
        <w:ind w:firstLineChars="200" w:firstLine="480"/>
      </w:pPr>
      <w:r w:rsidRPr="00391EFD">
        <w:rPr>
          <w:rFonts w:hint="eastAsia"/>
        </w:rPr>
        <w:t>1</w:t>
      </w:r>
      <w:r>
        <w:rPr>
          <w:rFonts w:hint="eastAsia"/>
        </w:rPr>
        <w:t>、</w:t>
      </w:r>
      <w:r w:rsidRPr="00391EFD">
        <w:rPr>
          <w:rFonts w:hint="eastAsia"/>
        </w:rPr>
        <w:t>凡列入投标文件内的管理人员、机械化作业车辆等设备，投标人必须承诺是服务于本项目，不得服务于其他项目或与其他项目兼用，中标后如需更换或调整的，必须经采购人同意方可，如中标后投标人未能落实该要求的可视作单方面违约，所产生的违约责任由投标人承担。</w:t>
      </w:r>
    </w:p>
    <w:p w14:paraId="6D36FC9E" w14:textId="77777777" w:rsidR="00DD2C9F" w:rsidRPr="00391EFD" w:rsidRDefault="00DD2C9F" w:rsidP="00DD2C9F">
      <w:pPr>
        <w:topLinePunct/>
        <w:spacing w:line="440" w:lineRule="exact"/>
        <w:ind w:firstLineChars="200" w:firstLine="480"/>
      </w:pPr>
      <w:r w:rsidRPr="00391EFD">
        <w:rPr>
          <w:rFonts w:hint="eastAsia"/>
        </w:rPr>
        <w:t>2</w:t>
      </w:r>
      <w:r>
        <w:rPr>
          <w:rFonts w:hint="eastAsia"/>
        </w:rPr>
        <w:t>、</w:t>
      </w:r>
      <w:r w:rsidRPr="00391EFD">
        <w:rPr>
          <w:rFonts w:hint="eastAsia"/>
        </w:rPr>
        <w:t>本项目各区块中所设岗位人员为适龄人员。若中标人配置其他的先进机械设备，经采购人核实允许后可适当调整人数。中标人在签订合同之前未按要求配备人员的，视为自动退出承包，采购人将不与其签订合同，履约保证金不予退还</w:t>
      </w:r>
      <w:r w:rsidRPr="00391EFD">
        <w:rPr>
          <w:rFonts w:hint="eastAsia"/>
          <w:kern w:val="0"/>
        </w:rPr>
        <w:t>。</w:t>
      </w:r>
    </w:p>
    <w:p w14:paraId="718621FF" w14:textId="77777777" w:rsidR="00DD2C9F" w:rsidRDefault="00DD2C9F" w:rsidP="00DD2C9F">
      <w:pPr>
        <w:topLinePunct/>
        <w:spacing w:line="440" w:lineRule="exact"/>
        <w:ind w:firstLineChars="200" w:firstLine="480"/>
        <w:rPr>
          <w:kern w:val="0"/>
        </w:rPr>
      </w:pPr>
      <w:r>
        <w:rPr>
          <w:rFonts w:hint="eastAsia"/>
          <w:kern w:val="0"/>
        </w:rPr>
        <w:t>3、</w:t>
      </w:r>
      <w:r w:rsidRPr="00391EFD">
        <w:rPr>
          <w:kern w:val="0"/>
        </w:rPr>
        <w:t>为促进保安队员遵守中标公司的规章制度和劳动纪律，落实岗位与职责，提高工作效率和质量，中标公司必须根据采购人要求，制订违规处理规定，并严格实施。</w:t>
      </w:r>
    </w:p>
    <w:p w14:paraId="41D3235B" w14:textId="77777777" w:rsidR="00DD2C9F" w:rsidRPr="00391EFD" w:rsidRDefault="00DD2C9F" w:rsidP="00DD2C9F">
      <w:pPr>
        <w:topLinePunct/>
        <w:spacing w:line="440" w:lineRule="exact"/>
        <w:ind w:firstLineChars="200" w:firstLine="480"/>
        <w:rPr>
          <w:kern w:val="0"/>
        </w:rPr>
      </w:pPr>
      <w:r w:rsidRPr="00391EFD">
        <w:rPr>
          <w:kern w:val="0"/>
        </w:rPr>
        <w:t>（1）采购人在对保安队员岗位监督检查过程中，发现有上岗期间睡觉、擅自离开工作岗位、上班期间从事与本工作岗位职责无关的事情等违规行为者，及时通知中标公司整改，并可视情节严重程度对</w:t>
      </w:r>
      <w:r>
        <w:rPr>
          <w:rFonts w:hint="eastAsia"/>
          <w:kern w:val="0"/>
        </w:rPr>
        <w:t>中标人</w:t>
      </w:r>
      <w:r w:rsidRPr="00391EFD">
        <w:rPr>
          <w:kern w:val="0"/>
        </w:rPr>
        <w:t>进行扣款，详见扣款细则。采购人有权对不符合公园运行安保人员要求中标</w:t>
      </w:r>
      <w:r>
        <w:rPr>
          <w:rFonts w:hint="eastAsia"/>
          <w:kern w:val="0"/>
        </w:rPr>
        <w:t>人</w:t>
      </w:r>
      <w:r w:rsidRPr="00391EFD">
        <w:rPr>
          <w:kern w:val="0"/>
        </w:rPr>
        <w:t>进行调换。</w:t>
      </w:r>
    </w:p>
    <w:p w14:paraId="5C002D4D" w14:textId="77777777" w:rsidR="00DD2C9F" w:rsidRPr="00391EFD" w:rsidRDefault="00DD2C9F" w:rsidP="00DD2C9F">
      <w:pPr>
        <w:topLinePunct/>
        <w:spacing w:line="440" w:lineRule="exact"/>
        <w:ind w:firstLineChars="200" w:firstLine="480"/>
        <w:rPr>
          <w:kern w:val="0"/>
        </w:rPr>
      </w:pPr>
      <w:r w:rsidRPr="00391EFD">
        <w:rPr>
          <w:kern w:val="0"/>
        </w:rPr>
        <w:t>（2）因中标</w:t>
      </w:r>
      <w:r>
        <w:rPr>
          <w:rFonts w:hint="eastAsia"/>
          <w:kern w:val="0"/>
        </w:rPr>
        <w:t>人</w:t>
      </w:r>
      <w:r w:rsidRPr="00391EFD">
        <w:rPr>
          <w:kern w:val="0"/>
        </w:rPr>
        <w:t>管理不到位、责任心不强或工作失误而导致采购人造成生命、财产经济损失的，确认权责</w:t>
      </w:r>
      <w:r>
        <w:rPr>
          <w:rFonts w:hint="eastAsia"/>
          <w:kern w:val="0"/>
        </w:rPr>
        <w:t>后</w:t>
      </w:r>
      <w:r w:rsidRPr="00391EFD">
        <w:rPr>
          <w:kern w:val="0"/>
        </w:rPr>
        <w:t>中标</w:t>
      </w:r>
      <w:r>
        <w:rPr>
          <w:rFonts w:hint="eastAsia"/>
          <w:kern w:val="0"/>
        </w:rPr>
        <w:t>人</w:t>
      </w:r>
      <w:r w:rsidRPr="00391EFD">
        <w:rPr>
          <w:kern w:val="0"/>
        </w:rPr>
        <w:t>必须按权责划分承担全部或部分经济赔偿责任和法律责任。经济赔偿从当期管理费中扣减，不足余额由中标</w:t>
      </w:r>
      <w:r>
        <w:rPr>
          <w:rFonts w:hint="eastAsia"/>
          <w:kern w:val="0"/>
        </w:rPr>
        <w:t>人</w:t>
      </w:r>
      <w:r w:rsidRPr="00391EFD">
        <w:rPr>
          <w:kern w:val="0"/>
        </w:rPr>
        <w:t>另行支付。</w:t>
      </w:r>
    </w:p>
    <w:p w14:paraId="0DD6DB9C" w14:textId="77777777" w:rsidR="00DD2C9F" w:rsidRDefault="00DD2C9F" w:rsidP="00DD2C9F">
      <w:pPr>
        <w:topLinePunct/>
        <w:spacing w:line="440" w:lineRule="exact"/>
        <w:ind w:firstLineChars="200" w:firstLine="480"/>
        <w:rPr>
          <w:kern w:val="0"/>
        </w:rPr>
      </w:pPr>
      <w:r w:rsidRPr="00391EFD">
        <w:rPr>
          <w:kern w:val="0"/>
        </w:rPr>
        <w:t>（3）为促进保安队员遵守中标公司的规章制度和劳动纪律，落实岗位与职责，提高工作效率和质量，中标</w:t>
      </w:r>
      <w:r>
        <w:rPr>
          <w:rFonts w:hint="eastAsia"/>
          <w:kern w:val="0"/>
        </w:rPr>
        <w:t>人</w:t>
      </w:r>
      <w:r w:rsidRPr="00391EFD">
        <w:rPr>
          <w:kern w:val="0"/>
        </w:rPr>
        <w:t>必须根据采购人要求，在合同签订前，制订违规处理规定报采购人备案，并严格实施。</w:t>
      </w:r>
    </w:p>
    <w:p w14:paraId="06B3B416" w14:textId="77777777" w:rsidR="00DD2C9F" w:rsidRDefault="00DD2C9F" w:rsidP="00DD2C9F">
      <w:pPr>
        <w:topLinePunct/>
        <w:spacing w:line="440" w:lineRule="exact"/>
        <w:ind w:firstLineChars="200" w:firstLine="480"/>
        <w:rPr>
          <w:kern w:val="0"/>
        </w:rPr>
      </w:pPr>
      <w:r>
        <w:rPr>
          <w:rFonts w:hint="eastAsia"/>
          <w:kern w:val="0"/>
        </w:rPr>
        <w:t>4、</w:t>
      </w:r>
      <w:r w:rsidRPr="00391EFD">
        <w:rPr>
          <w:kern w:val="0"/>
        </w:rPr>
        <w:t>服务质量承诺</w:t>
      </w:r>
      <w:r>
        <w:rPr>
          <w:rFonts w:hint="eastAsia"/>
          <w:kern w:val="0"/>
        </w:rPr>
        <w:t>：</w:t>
      </w:r>
    </w:p>
    <w:p w14:paraId="37105D40" w14:textId="77777777" w:rsidR="00DD2C9F" w:rsidRPr="00391EFD" w:rsidRDefault="00DD2C9F" w:rsidP="00DD2C9F">
      <w:pPr>
        <w:topLinePunct/>
        <w:spacing w:line="440" w:lineRule="exact"/>
        <w:ind w:firstLineChars="200" w:firstLine="480"/>
        <w:rPr>
          <w:kern w:val="0"/>
        </w:rPr>
      </w:pPr>
      <w:r w:rsidRPr="00391EFD">
        <w:rPr>
          <w:kern w:val="0"/>
        </w:rPr>
        <w:t>（1）为确保服务质量及与招标方沟通联络，</w:t>
      </w:r>
      <w:r>
        <w:rPr>
          <w:kern w:val="0"/>
        </w:rPr>
        <w:t>中标人</w:t>
      </w:r>
      <w:r w:rsidRPr="00391EFD">
        <w:rPr>
          <w:kern w:val="0"/>
        </w:rPr>
        <w:t>须设置专职主管，负责对承包项目、范围、服务质量的检查监督及与招标方日常业务联系；</w:t>
      </w:r>
    </w:p>
    <w:p w14:paraId="09D62F01" w14:textId="77777777" w:rsidR="00DD2C9F" w:rsidRPr="00391EFD" w:rsidRDefault="00DD2C9F" w:rsidP="00DD2C9F">
      <w:pPr>
        <w:topLinePunct/>
        <w:spacing w:line="440" w:lineRule="exact"/>
        <w:ind w:firstLineChars="200" w:firstLine="480"/>
        <w:rPr>
          <w:kern w:val="0"/>
        </w:rPr>
      </w:pPr>
      <w:r w:rsidRPr="00391EFD">
        <w:rPr>
          <w:kern w:val="0"/>
        </w:rPr>
        <w:t>（2）</w:t>
      </w:r>
      <w:r>
        <w:rPr>
          <w:kern w:val="0"/>
        </w:rPr>
        <w:t>中标人</w:t>
      </w:r>
      <w:r w:rsidRPr="00391EFD">
        <w:rPr>
          <w:kern w:val="0"/>
        </w:rPr>
        <w:t>需提供员工管理服务规范要求及确保服务质量达标的具体措施；</w:t>
      </w:r>
    </w:p>
    <w:p w14:paraId="78D5E92A" w14:textId="77777777" w:rsidR="00DD2C9F" w:rsidRPr="00391EFD" w:rsidRDefault="00DD2C9F" w:rsidP="00DD2C9F">
      <w:pPr>
        <w:topLinePunct/>
        <w:spacing w:line="440" w:lineRule="exact"/>
        <w:ind w:firstLineChars="200" w:firstLine="480"/>
        <w:rPr>
          <w:kern w:val="0"/>
        </w:rPr>
      </w:pPr>
      <w:r w:rsidRPr="00391EFD">
        <w:rPr>
          <w:kern w:val="0"/>
        </w:rPr>
        <w:t>（3）</w:t>
      </w:r>
      <w:r>
        <w:rPr>
          <w:kern w:val="0"/>
        </w:rPr>
        <w:t>中标人</w:t>
      </w:r>
      <w:r w:rsidRPr="00391EFD">
        <w:rPr>
          <w:kern w:val="0"/>
        </w:rPr>
        <w:t>需向</w:t>
      </w:r>
      <w:r>
        <w:rPr>
          <w:kern w:val="0"/>
        </w:rPr>
        <w:t>采购人</w:t>
      </w:r>
      <w:r w:rsidRPr="00391EFD">
        <w:rPr>
          <w:kern w:val="0"/>
        </w:rPr>
        <w:t>提供服务承诺；</w:t>
      </w:r>
    </w:p>
    <w:p w14:paraId="415EEC1D" w14:textId="77777777" w:rsidR="00DD2C9F" w:rsidRPr="00391EFD" w:rsidRDefault="00DD2C9F" w:rsidP="00DD2C9F">
      <w:pPr>
        <w:topLinePunct/>
        <w:spacing w:line="440" w:lineRule="exact"/>
        <w:ind w:firstLineChars="200" w:firstLine="480"/>
        <w:rPr>
          <w:kern w:val="0"/>
        </w:rPr>
      </w:pPr>
      <w:r w:rsidRPr="00391EFD">
        <w:rPr>
          <w:kern w:val="0"/>
        </w:rPr>
        <w:t>（4）</w:t>
      </w:r>
      <w:r>
        <w:rPr>
          <w:kern w:val="0"/>
        </w:rPr>
        <w:t>中标人</w:t>
      </w:r>
      <w:r w:rsidRPr="00391EFD">
        <w:rPr>
          <w:kern w:val="0"/>
        </w:rPr>
        <w:t>须主动接受</w:t>
      </w:r>
      <w:r>
        <w:rPr>
          <w:kern w:val="0"/>
        </w:rPr>
        <w:t>采购人</w:t>
      </w:r>
      <w:r w:rsidRPr="00391EFD">
        <w:rPr>
          <w:kern w:val="0"/>
        </w:rPr>
        <w:t>的指导、检查、监督及协调；</w:t>
      </w:r>
    </w:p>
    <w:p w14:paraId="7194F81D" w14:textId="77777777" w:rsidR="00DD2C9F" w:rsidRPr="00391EFD" w:rsidRDefault="00DD2C9F" w:rsidP="00DD2C9F">
      <w:pPr>
        <w:topLinePunct/>
        <w:spacing w:line="440" w:lineRule="exact"/>
        <w:ind w:firstLineChars="200" w:firstLine="480"/>
        <w:rPr>
          <w:kern w:val="0"/>
        </w:rPr>
      </w:pPr>
      <w:r w:rsidRPr="00391EFD">
        <w:rPr>
          <w:kern w:val="0"/>
        </w:rPr>
        <w:t>（5）现有服务范围内，由于调整而增加的工作量，不再增加费用；</w:t>
      </w:r>
    </w:p>
    <w:p w14:paraId="7AFF59BB" w14:textId="77777777" w:rsidR="00DD2C9F" w:rsidRDefault="00DD2C9F" w:rsidP="00DD2C9F">
      <w:pPr>
        <w:topLinePunct/>
        <w:spacing w:line="440" w:lineRule="exact"/>
        <w:ind w:firstLineChars="200" w:firstLine="480"/>
        <w:rPr>
          <w:kern w:val="0"/>
        </w:rPr>
      </w:pPr>
      <w:r w:rsidRPr="00391EFD">
        <w:rPr>
          <w:kern w:val="0"/>
        </w:rPr>
        <w:t>（6）按时按质完成</w:t>
      </w:r>
      <w:r>
        <w:rPr>
          <w:kern w:val="0"/>
        </w:rPr>
        <w:t>采购人</w:t>
      </w:r>
      <w:r w:rsidRPr="00391EFD">
        <w:rPr>
          <w:kern w:val="0"/>
        </w:rPr>
        <w:t>交办的重大庆典、会议活动等突击性保安管理任务，所增加的工作量不另外计算费用。</w:t>
      </w:r>
    </w:p>
    <w:p w14:paraId="31225C09" w14:textId="77777777" w:rsidR="00DD2C9F" w:rsidRDefault="00DD2C9F" w:rsidP="00DD2C9F">
      <w:pPr>
        <w:topLinePunct/>
        <w:adjustRightInd w:val="0"/>
        <w:snapToGrid w:val="0"/>
        <w:spacing w:line="440" w:lineRule="exact"/>
        <w:ind w:firstLineChars="200" w:firstLine="480"/>
        <w:textAlignment w:val="baseline"/>
        <w:rPr>
          <w:kern w:val="0"/>
        </w:rPr>
      </w:pPr>
      <w:r>
        <w:rPr>
          <w:rFonts w:hint="eastAsia"/>
          <w:kern w:val="0"/>
        </w:rPr>
        <w:t>5、突发状况及补充说明：</w:t>
      </w:r>
    </w:p>
    <w:p w14:paraId="0E319DEA" w14:textId="77777777" w:rsidR="00DD2C9F" w:rsidRDefault="00DD2C9F" w:rsidP="00DD2C9F">
      <w:pPr>
        <w:topLinePunct/>
        <w:adjustRightInd w:val="0"/>
        <w:snapToGrid w:val="0"/>
        <w:spacing w:line="440" w:lineRule="exact"/>
        <w:ind w:firstLineChars="200" w:firstLine="480"/>
        <w:textAlignment w:val="baseline"/>
        <w:rPr>
          <w:kern w:val="0"/>
        </w:rPr>
      </w:pPr>
      <w:r>
        <w:rPr>
          <w:rFonts w:hint="eastAsia"/>
          <w:kern w:val="0"/>
        </w:rPr>
        <w:t>（1）遭遇突发性污染事件，必须组织人员等在30分钟内到达事发现场，以最快的</w:t>
      </w:r>
      <w:r>
        <w:rPr>
          <w:rFonts w:hint="eastAsia"/>
          <w:kern w:val="0"/>
        </w:rPr>
        <w:lastRenderedPageBreak/>
        <w:t>有效时间内清除地面污染。</w:t>
      </w:r>
    </w:p>
    <w:p w14:paraId="2083C8EA" w14:textId="77777777" w:rsidR="00DD2C9F" w:rsidRDefault="00DD2C9F" w:rsidP="00DD2C9F">
      <w:pPr>
        <w:topLinePunct/>
        <w:adjustRightInd w:val="0"/>
        <w:snapToGrid w:val="0"/>
        <w:spacing w:line="440" w:lineRule="exact"/>
        <w:ind w:firstLineChars="200" w:firstLine="480"/>
        <w:textAlignment w:val="baseline"/>
        <w:rPr>
          <w:kern w:val="0"/>
        </w:rPr>
      </w:pPr>
      <w:r>
        <w:rPr>
          <w:rFonts w:hint="eastAsia"/>
          <w:kern w:val="0"/>
        </w:rPr>
        <w:t>（2）在节假日、活动保障及防汛抗台、防冻抗雪期间，应根据实际无条件服从要求，及时调整与转换作业模式。</w:t>
      </w:r>
    </w:p>
    <w:p w14:paraId="7ABF879B" w14:textId="77777777" w:rsidR="00DD2C9F" w:rsidRDefault="00DD2C9F" w:rsidP="00DD2C9F">
      <w:pPr>
        <w:topLinePunct/>
        <w:adjustRightInd w:val="0"/>
        <w:snapToGrid w:val="0"/>
        <w:spacing w:line="440" w:lineRule="exact"/>
        <w:ind w:firstLineChars="200" w:firstLine="480"/>
        <w:textAlignment w:val="baseline"/>
        <w:rPr>
          <w:kern w:val="0"/>
        </w:rPr>
      </w:pPr>
      <w:r>
        <w:rPr>
          <w:rFonts w:hint="eastAsia"/>
          <w:kern w:val="0"/>
        </w:rPr>
        <w:t>（3）对公园区域周边部位的卫生保洁有“举手之劳”的义务。</w:t>
      </w:r>
    </w:p>
    <w:p w14:paraId="20C233E8" w14:textId="77777777" w:rsidR="00DD2C9F" w:rsidRDefault="00DD2C9F" w:rsidP="00DD2C9F">
      <w:pPr>
        <w:topLinePunct/>
        <w:adjustRightInd w:val="0"/>
        <w:snapToGrid w:val="0"/>
        <w:spacing w:line="440" w:lineRule="exact"/>
        <w:ind w:firstLineChars="200" w:firstLine="480"/>
        <w:textAlignment w:val="baseline"/>
        <w:rPr>
          <w:kern w:val="0"/>
        </w:rPr>
      </w:pPr>
      <w:r>
        <w:rPr>
          <w:rFonts w:hint="eastAsia"/>
          <w:kern w:val="0"/>
        </w:rPr>
        <w:t>（4）中标人应积极协助并配合采购人完成其他各类卫生清理整治工作。</w:t>
      </w:r>
    </w:p>
    <w:p w14:paraId="554E02A7" w14:textId="77777777" w:rsidR="00DD2C9F" w:rsidRDefault="00DD2C9F" w:rsidP="00DD2C9F">
      <w:pPr>
        <w:topLinePunct/>
        <w:adjustRightInd w:val="0"/>
        <w:snapToGrid w:val="0"/>
        <w:spacing w:line="440" w:lineRule="exact"/>
        <w:ind w:firstLineChars="200" w:firstLine="480"/>
        <w:textAlignment w:val="baseline"/>
        <w:rPr>
          <w:kern w:val="0"/>
        </w:rPr>
      </w:pPr>
      <w:r>
        <w:rPr>
          <w:rFonts w:hint="eastAsia"/>
          <w:kern w:val="0"/>
        </w:rPr>
        <w:t>（5）接到区（市）长公开电话或者各类媒体报道、或投诉的各类问题，及在各级检查中发现并通报的问题，应做到及时整改与上报。</w:t>
      </w:r>
    </w:p>
    <w:p w14:paraId="2CC8A36D" w14:textId="77777777" w:rsidR="00DD2C9F" w:rsidRDefault="00DD2C9F" w:rsidP="00DD2C9F">
      <w:pPr>
        <w:topLinePunct/>
        <w:adjustRightInd w:val="0"/>
        <w:snapToGrid w:val="0"/>
        <w:spacing w:line="440" w:lineRule="exact"/>
        <w:ind w:firstLineChars="200" w:firstLine="480"/>
        <w:textAlignment w:val="baseline"/>
        <w:rPr>
          <w:kern w:val="0"/>
        </w:rPr>
      </w:pPr>
      <w:r>
        <w:rPr>
          <w:rFonts w:hint="eastAsia"/>
          <w:kern w:val="0"/>
        </w:rPr>
        <w:t>（6）需做好对公园保洁区域内所建的公共设施外立面保洁。</w:t>
      </w:r>
    </w:p>
    <w:p w14:paraId="09923539" w14:textId="592E5CA4" w:rsidR="00EC7387" w:rsidRPr="00EC7387" w:rsidRDefault="00EC7387" w:rsidP="00DD2C9F">
      <w:pPr>
        <w:topLinePunct/>
        <w:spacing w:line="440" w:lineRule="exact"/>
        <w:ind w:firstLineChars="200" w:firstLine="480"/>
      </w:pPr>
      <w:bookmarkStart w:id="8" w:name="_Hlk109901154"/>
      <w:r w:rsidRPr="00EC7387">
        <w:t>6、建立考勤和巡更系统，系统可接受后台采购人实时查看监督，完善考勤和巡更制度，对人员的考勤和巡更进行考核。</w:t>
      </w:r>
    </w:p>
    <w:bookmarkEnd w:id="8"/>
    <w:p w14:paraId="28324F83" w14:textId="043F404B" w:rsidR="00DD2C9F" w:rsidRDefault="00DD2C9F" w:rsidP="00DD2C9F">
      <w:pPr>
        <w:topLinePunct/>
        <w:spacing w:line="440" w:lineRule="exact"/>
        <w:ind w:firstLineChars="200" w:firstLine="482"/>
        <w:rPr>
          <w:b/>
          <w:bCs/>
        </w:rPr>
      </w:pPr>
      <w:r>
        <w:rPr>
          <w:rFonts w:hint="eastAsia"/>
          <w:b/>
          <w:bCs/>
        </w:rPr>
        <w:t>七、</w:t>
      </w:r>
      <w:r>
        <w:rPr>
          <w:rFonts w:hint="eastAsia"/>
          <w:b/>
          <w:bCs/>
          <w:kern w:val="0"/>
        </w:rPr>
        <w:t>督查考核种类和方法</w:t>
      </w:r>
    </w:p>
    <w:p w14:paraId="2D210FEF" w14:textId="77777777" w:rsidR="00DD2C9F" w:rsidRPr="008A1BC2" w:rsidRDefault="00DD2C9F" w:rsidP="00DD2C9F">
      <w:pPr>
        <w:topLinePunct/>
        <w:adjustRightInd w:val="0"/>
        <w:snapToGrid w:val="0"/>
        <w:spacing w:line="440" w:lineRule="exact"/>
        <w:ind w:firstLineChars="200" w:firstLine="482"/>
        <w:textAlignment w:val="baseline"/>
        <w:rPr>
          <w:b/>
          <w:bCs/>
          <w:kern w:val="0"/>
        </w:rPr>
      </w:pPr>
      <w:r w:rsidRPr="008A1BC2">
        <w:rPr>
          <w:rFonts w:hint="eastAsia"/>
          <w:b/>
          <w:bCs/>
          <w:kern w:val="0"/>
        </w:rPr>
        <w:t>保洁服务考核：</w:t>
      </w:r>
    </w:p>
    <w:p w14:paraId="686D1844" w14:textId="77777777" w:rsidR="00DD2C9F" w:rsidRDefault="00DD2C9F" w:rsidP="00DD2C9F">
      <w:pPr>
        <w:topLinePunct/>
        <w:adjustRightInd w:val="0"/>
        <w:snapToGrid w:val="0"/>
        <w:spacing w:line="440" w:lineRule="exact"/>
        <w:ind w:firstLineChars="200" w:firstLine="480"/>
        <w:textAlignment w:val="baseline"/>
        <w:rPr>
          <w:kern w:val="0"/>
        </w:rPr>
      </w:pPr>
      <w:r>
        <w:rPr>
          <w:rFonts w:hint="eastAsia"/>
          <w:kern w:val="0"/>
        </w:rPr>
        <w:t>1.</w:t>
      </w:r>
      <w:r w:rsidRPr="00FF40AC">
        <w:t xml:space="preserve"> </w:t>
      </w:r>
      <w:r w:rsidRPr="00FF40AC">
        <w:rPr>
          <w:kern w:val="0"/>
        </w:rPr>
        <w:t>根据《</w:t>
      </w:r>
      <w:r w:rsidRPr="002F34F3">
        <w:rPr>
          <w:kern w:val="0"/>
        </w:rPr>
        <w:t>公园卫生保洁考核标准</w:t>
      </w:r>
      <w:r w:rsidRPr="00FF40AC">
        <w:rPr>
          <w:kern w:val="0"/>
        </w:rPr>
        <w:t>》进行考核，总得分90分及其以上为合格。</w:t>
      </w:r>
    </w:p>
    <w:p w14:paraId="3C48DDBE" w14:textId="77777777" w:rsidR="00DD2C9F" w:rsidRDefault="00DD2C9F" w:rsidP="00DD2C9F">
      <w:pPr>
        <w:topLinePunct/>
        <w:adjustRightInd w:val="0"/>
        <w:snapToGrid w:val="0"/>
        <w:spacing w:line="440" w:lineRule="exact"/>
        <w:ind w:firstLineChars="200" w:firstLine="480"/>
        <w:textAlignment w:val="baseline"/>
        <w:rPr>
          <w:kern w:val="0"/>
        </w:rPr>
      </w:pPr>
      <w:r>
        <w:rPr>
          <w:rFonts w:hint="eastAsia"/>
          <w:kern w:val="0"/>
        </w:rPr>
        <w:t>2.考核方法</w:t>
      </w:r>
    </w:p>
    <w:p w14:paraId="526F9139" w14:textId="77777777" w:rsidR="00DD2C9F" w:rsidRDefault="00DD2C9F" w:rsidP="00DD2C9F">
      <w:pPr>
        <w:topLinePunct/>
        <w:adjustRightInd w:val="0"/>
        <w:snapToGrid w:val="0"/>
        <w:spacing w:line="440" w:lineRule="exact"/>
        <w:ind w:firstLineChars="200" w:firstLine="480"/>
        <w:textAlignment w:val="baseline"/>
        <w:rPr>
          <w:kern w:val="0"/>
        </w:rPr>
      </w:pPr>
      <w:r>
        <w:rPr>
          <w:rFonts w:hint="eastAsia"/>
          <w:kern w:val="0"/>
        </w:rPr>
        <w:t>日常巡查由采购人组织和实施，巡查时间应一般按清扫保洁作业时间段相同，巡回中发现的问题中标人应在规定时间整改完成。</w:t>
      </w:r>
      <w:r>
        <w:rPr>
          <w:rFonts w:hint="eastAsia"/>
          <w:b/>
          <w:kern w:val="0"/>
        </w:rPr>
        <w:t>日常巡查采取即查即改与即扣相结合的制度，发现问题立即整改，并根据考核细则予以扣分扣款处理。</w:t>
      </w:r>
    </w:p>
    <w:p w14:paraId="1D231153" w14:textId="77777777" w:rsidR="00DD2C9F" w:rsidRPr="00223E96" w:rsidRDefault="00DD2C9F" w:rsidP="00DD2C9F">
      <w:pPr>
        <w:topLinePunct/>
        <w:adjustRightInd w:val="0"/>
        <w:snapToGrid w:val="0"/>
        <w:spacing w:line="440" w:lineRule="exact"/>
        <w:ind w:firstLineChars="200" w:firstLine="480"/>
        <w:textAlignment w:val="baseline"/>
        <w:rPr>
          <w:color w:val="000000" w:themeColor="text1"/>
          <w:kern w:val="0"/>
        </w:rPr>
      </w:pPr>
      <w:r w:rsidRPr="00FF40AC">
        <w:rPr>
          <w:rFonts w:cs="宋体" w:hint="eastAsia"/>
          <w:color w:val="000000"/>
          <w:kern w:val="0"/>
        </w:rPr>
        <w:t>每个公园每个季度一总结一通报，每季度按总分</w:t>
      </w:r>
      <w:r w:rsidRPr="00FF40AC">
        <w:rPr>
          <w:rFonts w:cs="宋体"/>
          <w:color w:val="000000"/>
          <w:kern w:val="0"/>
        </w:rPr>
        <w:t>100</w:t>
      </w:r>
      <w:r w:rsidRPr="00FF40AC">
        <w:rPr>
          <w:rFonts w:cs="宋体" w:hint="eastAsia"/>
          <w:color w:val="000000"/>
          <w:kern w:val="0"/>
        </w:rPr>
        <w:t>分计算，</w:t>
      </w:r>
      <w:r w:rsidRPr="00FF40AC">
        <w:rPr>
          <w:rFonts w:cs="宋体"/>
          <w:color w:val="000000"/>
          <w:kern w:val="0"/>
        </w:rPr>
        <w:t>90</w:t>
      </w:r>
      <w:r w:rsidRPr="00FF40AC">
        <w:rPr>
          <w:rFonts w:cs="宋体" w:hint="eastAsia"/>
          <w:color w:val="000000"/>
          <w:kern w:val="0"/>
        </w:rPr>
        <w:t>分</w:t>
      </w:r>
      <w:r w:rsidRPr="00FF40AC">
        <w:rPr>
          <w:rFonts w:cs="宋体"/>
          <w:color w:val="000000"/>
          <w:kern w:val="0"/>
        </w:rPr>
        <w:t>(</w:t>
      </w:r>
      <w:r w:rsidRPr="00FF40AC">
        <w:rPr>
          <w:rFonts w:cs="宋体" w:hint="eastAsia"/>
          <w:color w:val="000000"/>
          <w:kern w:val="0"/>
        </w:rPr>
        <w:t>含</w:t>
      </w:r>
      <w:r w:rsidRPr="00FF40AC">
        <w:rPr>
          <w:rFonts w:cs="宋体"/>
          <w:color w:val="000000"/>
          <w:kern w:val="0"/>
        </w:rPr>
        <w:t>)</w:t>
      </w:r>
      <w:r w:rsidRPr="00FF40AC">
        <w:rPr>
          <w:rFonts w:cs="宋体" w:hint="eastAsia"/>
          <w:color w:val="000000"/>
          <w:kern w:val="0"/>
        </w:rPr>
        <w:t>为合格线，</w:t>
      </w:r>
      <w:r w:rsidRPr="00FF40AC">
        <w:rPr>
          <w:rFonts w:cs="宋体"/>
          <w:color w:val="000000"/>
          <w:kern w:val="0"/>
        </w:rPr>
        <w:t>90</w:t>
      </w:r>
      <w:r w:rsidRPr="00FF40AC">
        <w:rPr>
          <w:rFonts w:cs="宋体" w:hint="eastAsia"/>
          <w:color w:val="000000"/>
          <w:kern w:val="0"/>
        </w:rPr>
        <w:t>以上全额支付（除扣除部分），低于</w:t>
      </w:r>
      <w:r w:rsidRPr="00FF40AC">
        <w:rPr>
          <w:rFonts w:cs="宋体"/>
          <w:color w:val="000000"/>
          <w:kern w:val="0"/>
        </w:rPr>
        <w:t>90</w:t>
      </w:r>
      <w:r w:rsidRPr="00FF40AC">
        <w:rPr>
          <w:rFonts w:cs="宋体" w:hint="eastAsia"/>
          <w:color w:val="000000"/>
          <w:kern w:val="0"/>
        </w:rPr>
        <w:t>分的，每递减</w:t>
      </w:r>
      <w:r w:rsidRPr="00FF40AC">
        <w:rPr>
          <w:rFonts w:cs="宋体"/>
          <w:color w:val="000000"/>
          <w:kern w:val="0"/>
        </w:rPr>
        <w:t>1</w:t>
      </w:r>
      <w:r w:rsidRPr="00FF40AC">
        <w:rPr>
          <w:rFonts w:cs="宋体" w:hint="eastAsia"/>
          <w:color w:val="000000"/>
          <w:kern w:val="0"/>
        </w:rPr>
        <w:t>分在原有扣款基础上再扣除保洁经费</w:t>
      </w:r>
      <w:r w:rsidRPr="00FF40AC">
        <w:rPr>
          <w:rFonts w:cs="宋体"/>
          <w:color w:val="000000"/>
          <w:kern w:val="0"/>
        </w:rPr>
        <w:t>5000</w:t>
      </w:r>
      <w:r w:rsidRPr="00FF40AC">
        <w:rPr>
          <w:rFonts w:cs="宋体" w:hint="eastAsia"/>
          <w:color w:val="000000"/>
          <w:kern w:val="0"/>
        </w:rPr>
        <w:t>元，扣完为止</w:t>
      </w:r>
      <w:r w:rsidRPr="00223E96">
        <w:rPr>
          <w:rFonts w:cs="宋体" w:hint="eastAsia"/>
          <w:color w:val="000000" w:themeColor="text1"/>
          <w:kern w:val="0"/>
        </w:rPr>
        <w:t>。</w:t>
      </w:r>
      <w:r w:rsidRPr="00223E96">
        <w:rPr>
          <w:rFonts w:cs="Tahoma" w:hint="eastAsia"/>
          <w:color w:val="000000" w:themeColor="text1"/>
        </w:rPr>
        <w:t>连续</w:t>
      </w:r>
      <w:r w:rsidRPr="00223E96">
        <w:rPr>
          <w:color w:val="000000" w:themeColor="text1"/>
        </w:rPr>
        <w:t>2</w:t>
      </w:r>
      <w:r w:rsidRPr="00223E96">
        <w:rPr>
          <w:rFonts w:hint="eastAsia"/>
          <w:color w:val="000000" w:themeColor="text1"/>
        </w:rPr>
        <w:t>个季度</w:t>
      </w:r>
      <w:r w:rsidRPr="00223E96">
        <w:rPr>
          <w:rFonts w:cs="Tahoma" w:hint="eastAsia"/>
          <w:color w:val="000000" w:themeColor="text1"/>
        </w:rPr>
        <w:t>考核不合格的</w:t>
      </w:r>
      <w:r w:rsidRPr="00223E96">
        <w:rPr>
          <w:rFonts w:hint="eastAsia"/>
          <w:color w:val="000000" w:themeColor="text1"/>
          <w:kern w:val="0"/>
        </w:rPr>
        <w:t>，采购人有权解除合同关系。</w:t>
      </w:r>
    </w:p>
    <w:p w14:paraId="655C59EB" w14:textId="77777777" w:rsidR="00DD2C9F" w:rsidRPr="00223E96" w:rsidRDefault="00DD2C9F" w:rsidP="00DD2C9F">
      <w:pPr>
        <w:topLinePunct/>
        <w:spacing w:line="440" w:lineRule="exact"/>
        <w:ind w:firstLineChars="200" w:firstLine="480"/>
        <w:rPr>
          <w:color w:val="000000" w:themeColor="text1"/>
          <w:kern w:val="0"/>
        </w:rPr>
      </w:pPr>
      <w:r w:rsidRPr="00223E96">
        <w:rPr>
          <w:rFonts w:hint="eastAsia"/>
          <w:color w:val="000000" w:themeColor="text1"/>
          <w:kern w:val="0"/>
        </w:rPr>
        <w:t>3.对于考核的具体情况，采购人有义务将考核情况通知中标人。</w:t>
      </w:r>
    </w:p>
    <w:p w14:paraId="22F27220" w14:textId="77777777" w:rsidR="00DD2C9F" w:rsidRPr="00223E96" w:rsidRDefault="00DD2C9F" w:rsidP="00DD2C9F">
      <w:pPr>
        <w:topLinePunct/>
        <w:spacing w:line="440" w:lineRule="exact"/>
        <w:ind w:firstLineChars="200" w:firstLine="482"/>
        <w:rPr>
          <w:b/>
          <w:bCs/>
          <w:color w:val="000000" w:themeColor="text1"/>
        </w:rPr>
      </w:pPr>
      <w:r w:rsidRPr="00223E96">
        <w:rPr>
          <w:rFonts w:hint="eastAsia"/>
          <w:b/>
          <w:bCs/>
          <w:color w:val="000000" w:themeColor="text1"/>
        </w:rPr>
        <w:t>保安服务考核：</w:t>
      </w:r>
    </w:p>
    <w:p w14:paraId="4A1102BA" w14:textId="77777777" w:rsidR="00DD2C9F" w:rsidRPr="00223E96" w:rsidRDefault="00DD2C9F" w:rsidP="00DD2C9F">
      <w:pPr>
        <w:pStyle w:val="afffffffffffff6"/>
        <w:topLinePunct/>
        <w:autoSpaceDE/>
        <w:autoSpaceDN/>
        <w:spacing w:before="0" w:after="0" w:line="440" w:lineRule="exact"/>
        <w:ind w:firstLineChars="200" w:firstLine="480"/>
        <w:jc w:val="both"/>
        <w:rPr>
          <w:rFonts w:ascii="仿宋" w:eastAsia="仿宋" w:hAnsi="仿宋" w:hint="default"/>
          <w:color w:val="000000" w:themeColor="text1"/>
          <w:szCs w:val="24"/>
        </w:rPr>
      </w:pPr>
      <w:r w:rsidRPr="00223E96">
        <w:rPr>
          <w:rFonts w:ascii="仿宋" w:eastAsia="仿宋" w:hAnsi="仿宋"/>
          <w:color w:val="000000" w:themeColor="text1"/>
          <w:szCs w:val="24"/>
        </w:rPr>
        <w:t>1.根据《保安人员考核标准》进行考核，总得分90分及其以上为合格。</w:t>
      </w:r>
    </w:p>
    <w:p w14:paraId="09A26FE4" w14:textId="77777777" w:rsidR="00DD2C9F" w:rsidRPr="00223E96" w:rsidRDefault="00DD2C9F" w:rsidP="00DD2C9F">
      <w:pPr>
        <w:pStyle w:val="afffffffffffff6"/>
        <w:topLinePunct/>
        <w:autoSpaceDE/>
        <w:autoSpaceDN/>
        <w:spacing w:before="0" w:after="0" w:line="440" w:lineRule="exact"/>
        <w:ind w:firstLineChars="200" w:firstLine="480"/>
        <w:jc w:val="both"/>
        <w:rPr>
          <w:rFonts w:ascii="仿宋" w:eastAsia="仿宋" w:hAnsi="仿宋" w:hint="default"/>
          <w:color w:val="000000" w:themeColor="text1"/>
          <w:szCs w:val="24"/>
        </w:rPr>
      </w:pPr>
      <w:r w:rsidRPr="00223E96">
        <w:rPr>
          <w:rFonts w:ascii="仿宋" w:eastAsia="仿宋" w:hAnsi="仿宋"/>
          <w:color w:val="000000" w:themeColor="text1"/>
          <w:szCs w:val="24"/>
        </w:rPr>
        <w:t>2.要求中标单位在10天内上报安保管理方案（含人员配备名单、联系方式及身份证复印件等）与巡更方案给采购人审核。由采购人对中标单位保安服务质量进行考核验收，考核方式由采购人每季度定期采取普查与随机抽查相结合的办法。</w:t>
      </w:r>
    </w:p>
    <w:p w14:paraId="37AB3AE5" w14:textId="77777777" w:rsidR="00DD2C9F" w:rsidRPr="00223E96" w:rsidRDefault="00DD2C9F" w:rsidP="005240D0">
      <w:pPr>
        <w:topLinePunct/>
        <w:spacing w:line="400" w:lineRule="exact"/>
        <w:ind w:firstLineChars="200" w:firstLine="480"/>
        <w:rPr>
          <w:color w:val="000000" w:themeColor="text1"/>
        </w:rPr>
      </w:pPr>
      <w:r w:rsidRPr="00223E96">
        <w:rPr>
          <w:rFonts w:hint="eastAsia"/>
          <w:color w:val="000000" w:themeColor="text1"/>
        </w:rPr>
        <w:t>3.</w:t>
      </w:r>
      <w:r w:rsidRPr="00223E96">
        <w:rPr>
          <w:rFonts w:cs="宋体" w:hint="eastAsia"/>
          <w:color w:val="000000" w:themeColor="text1"/>
          <w:kern w:val="0"/>
        </w:rPr>
        <w:t>每个公园每个季度一总结一通报，每季度按总分100分计算，90分(含)为合格线，90以上全额支付（除扣除部分），低于90分的，每递减1分在原有扣款基础上再扣除保安经费5000元，扣完为止</w:t>
      </w:r>
      <w:r w:rsidRPr="00223E96">
        <w:rPr>
          <w:rFonts w:cs="Tahoma" w:hint="eastAsia"/>
          <w:color w:val="000000" w:themeColor="text1"/>
        </w:rPr>
        <w:t>。违规情节严重的相关保安必须进行更换，连续</w:t>
      </w:r>
      <w:r w:rsidRPr="00223E96">
        <w:rPr>
          <w:color w:val="000000" w:themeColor="text1"/>
        </w:rPr>
        <w:t>2</w:t>
      </w:r>
      <w:r w:rsidRPr="00223E96">
        <w:rPr>
          <w:rFonts w:hint="eastAsia"/>
          <w:color w:val="000000" w:themeColor="text1"/>
        </w:rPr>
        <w:t>个季度</w:t>
      </w:r>
      <w:r w:rsidRPr="00223E96">
        <w:rPr>
          <w:rFonts w:cs="Tahoma" w:hint="eastAsia"/>
          <w:color w:val="000000" w:themeColor="text1"/>
        </w:rPr>
        <w:t>考核不合格的，采购人有权</w:t>
      </w:r>
      <w:r w:rsidRPr="00223E96">
        <w:rPr>
          <w:rFonts w:cs="Tahoma"/>
          <w:color w:val="000000" w:themeColor="text1"/>
        </w:rPr>
        <w:t>提前终止合同，</w:t>
      </w:r>
      <w:r w:rsidRPr="00223E96">
        <w:rPr>
          <w:color w:val="000000" w:themeColor="text1"/>
        </w:rPr>
        <w:t>由此所造成的损失全部由</w:t>
      </w:r>
      <w:r w:rsidRPr="00223E96">
        <w:rPr>
          <w:rFonts w:hint="eastAsia"/>
          <w:color w:val="000000" w:themeColor="text1"/>
        </w:rPr>
        <w:t>中标单位</w:t>
      </w:r>
      <w:r w:rsidRPr="00223E96">
        <w:rPr>
          <w:color w:val="000000" w:themeColor="text1"/>
        </w:rPr>
        <w:t>承担。</w:t>
      </w:r>
      <w:r w:rsidRPr="00223E96">
        <w:rPr>
          <w:rFonts w:hint="eastAsia"/>
          <w:color w:val="000000" w:themeColor="text1"/>
        </w:rPr>
        <w:t xml:space="preserve"> </w:t>
      </w:r>
    </w:p>
    <w:p w14:paraId="3EFF3E74" w14:textId="77777777" w:rsidR="00DD2C9F" w:rsidRDefault="00DD2C9F" w:rsidP="005240D0">
      <w:pPr>
        <w:topLinePunct/>
        <w:spacing w:line="420" w:lineRule="exact"/>
        <w:ind w:firstLineChars="200" w:firstLine="482"/>
        <w:rPr>
          <w:b/>
          <w:bCs/>
          <w:kern w:val="0"/>
        </w:rPr>
      </w:pPr>
      <w:r>
        <w:rPr>
          <w:rFonts w:hint="eastAsia"/>
          <w:b/>
          <w:bCs/>
          <w:kern w:val="0"/>
        </w:rPr>
        <w:lastRenderedPageBreak/>
        <w:t>考核事项说明：</w:t>
      </w:r>
    </w:p>
    <w:p w14:paraId="610BCB1F" w14:textId="77777777" w:rsidR="00DD2C9F" w:rsidRPr="008A1BC2" w:rsidRDefault="00DD2C9F" w:rsidP="005240D0">
      <w:pPr>
        <w:topLinePunct/>
        <w:spacing w:line="420" w:lineRule="exact"/>
        <w:ind w:firstLineChars="200" w:firstLine="480"/>
      </w:pPr>
      <w:r w:rsidRPr="008A1BC2">
        <w:t>1.采购人应认真、详实的记录督查考核情况，并要求所有参加考核的人员签字确认。</w:t>
      </w:r>
    </w:p>
    <w:p w14:paraId="1C7C3C15" w14:textId="77777777" w:rsidR="00DD2C9F" w:rsidRPr="008A1BC2" w:rsidRDefault="00DD2C9F" w:rsidP="005240D0">
      <w:pPr>
        <w:topLinePunct/>
        <w:spacing w:line="420" w:lineRule="exact"/>
        <w:ind w:firstLineChars="200" w:firstLine="480"/>
      </w:pPr>
      <w:r w:rsidRPr="008A1BC2">
        <w:t>2.采购人在各类考核中，应做好相关证据的收集与记录工作，严格依据考核标准作出相应的处理结果，及时通知中标人对存在的问题进行整改，如中标人对考核结果有疑意的，采购人应向中标人以口头或书面的形式作出答复。</w:t>
      </w:r>
    </w:p>
    <w:p w14:paraId="6519A09B" w14:textId="77777777" w:rsidR="00DD2C9F" w:rsidRPr="001702A4" w:rsidRDefault="00DD2C9F" w:rsidP="005240D0">
      <w:pPr>
        <w:topLinePunct/>
        <w:spacing w:line="420" w:lineRule="exact"/>
        <w:ind w:firstLineChars="200" w:firstLine="480"/>
      </w:pPr>
      <w:r w:rsidRPr="008A1BC2">
        <w:t>3.采购人在各类考核中，针对中标人存在的问题，依据合同条款或考核标准作</w:t>
      </w:r>
      <w:r w:rsidRPr="001702A4">
        <w:t>出如实的处罚，如中标人拒绝签字确认，或拒不承认的，不影响采购人处罚决定的执行力。</w:t>
      </w:r>
    </w:p>
    <w:p w14:paraId="2333563E" w14:textId="77777777" w:rsidR="00DD2C9F" w:rsidRPr="001702A4" w:rsidRDefault="00DD2C9F" w:rsidP="005240D0">
      <w:pPr>
        <w:pStyle w:val="affffffffffffffffd"/>
        <w:topLinePunct/>
        <w:spacing w:line="420" w:lineRule="exact"/>
        <w:ind w:firstLine="480"/>
      </w:pPr>
      <w:r w:rsidRPr="001702A4">
        <w:t>4.当</w:t>
      </w:r>
      <w:r w:rsidRPr="001702A4">
        <w:rPr>
          <w:rFonts w:hint="eastAsia"/>
        </w:rPr>
        <w:t>季</w:t>
      </w:r>
      <w:r w:rsidRPr="001702A4">
        <w:t>的扣罚在</w:t>
      </w:r>
      <w:r w:rsidRPr="001702A4">
        <w:rPr>
          <w:rFonts w:hint="eastAsia"/>
        </w:rPr>
        <w:t>季</w:t>
      </w:r>
      <w:r w:rsidRPr="001702A4">
        <w:t>度经费中直接扣除，如有其也原因未扣除的，采购人可通知中标人依据扣罚凭证向采购人缴纳扣罚款，另外，采购人也可在下</w:t>
      </w:r>
      <w:r w:rsidRPr="001702A4">
        <w:rPr>
          <w:rFonts w:hint="eastAsia"/>
        </w:rPr>
        <w:t>季</w:t>
      </w:r>
      <w:r w:rsidRPr="001702A4">
        <w:t>度的经费中一并扣除。</w:t>
      </w:r>
    </w:p>
    <w:p w14:paraId="03804CA3" w14:textId="4031D406" w:rsidR="00DD2C9F" w:rsidRPr="001702A4" w:rsidRDefault="00DD2C9F" w:rsidP="005240D0">
      <w:pPr>
        <w:pStyle w:val="affffffffffffffffd"/>
        <w:topLinePunct/>
        <w:spacing w:line="420" w:lineRule="exact"/>
        <w:ind w:firstLine="480"/>
      </w:pPr>
      <w:r w:rsidRPr="001702A4">
        <w:rPr>
          <w:rFonts w:hint="eastAsia"/>
        </w:rPr>
        <w:t>5</w:t>
      </w:r>
      <w:r w:rsidRPr="001702A4">
        <w:t>.</w:t>
      </w:r>
      <w:r w:rsidRPr="001702A4">
        <w:rPr>
          <w:rFonts w:hint="eastAsia"/>
        </w:rPr>
        <w:t>项目经理</w:t>
      </w:r>
      <w:r w:rsidR="009420F7">
        <w:rPr>
          <w:rFonts w:hint="eastAsia"/>
        </w:rPr>
        <w:t>、项目主管</w:t>
      </w:r>
      <w:r w:rsidRPr="001702A4">
        <w:t>应每月达到相应要求考勤率，每缺1天每人次扣2000元。</w:t>
      </w:r>
    </w:p>
    <w:p w14:paraId="1B584B22" w14:textId="1E7CC561" w:rsidR="005240D0" w:rsidRPr="005240D0" w:rsidRDefault="00DD2C9F" w:rsidP="005240D0">
      <w:pPr>
        <w:pStyle w:val="1"/>
        <w:spacing w:line="420" w:lineRule="exact"/>
        <w:ind w:left="0" w:firstLineChars="200" w:firstLine="480"/>
        <w:jc w:val="both"/>
        <w:rPr>
          <w:b w:val="0"/>
          <w:bCs w:val="0"/>
        </w:rPr>
      </w:pPr>
      <w:r w:rsidRPr="001C440C">
        <w:rPr>
          <w:b w:val="0"/>
          <w:bCs w:val="0"/>
          <w:sz w:val="24"/>
        </w:rPr>
        <w:t>6.项目经理</w:t>
      </w:r>
      <w:r w:rsidR="009420F7">
        <w:rPr>
          <w:rFonts w:hint="eastAsia"/>
          <w:b w:val="0"/>
          <w:bCs w:val="0"/>
          <w:sz w:val="24"/>
        </w:rPr>
        <w:t>、项目主管</w:t>
      </w:r>
      <w:r w:rsidRPr="001C440C">
        <w:rPr>
          <w:b w:val="0"/>
          <w:bCs w:val="0"/>
          <w:sz w:val="24"/>
        </w:rPr>
        <w:t>对应急事件的处置应满足相应时效性，未在要求时间到达应急点或未按要求在规定的时间内处置好应急事件的，每次扣2000元。</w:t>
      </w:r>
    </w:p>
    <w:p w14:paraId="47F3F31B" w14:textId="77777777" w:rsidR="00FD7F04" w:rsidRDefault="00FD7F04" w:rsidP="00DD2C9F">
      <w:pPr>
        <w:pStyle w:val="1"/>
        <w:spacing w:afterLines="50" w:after="156" w:line="440" w:lineRule="exact"/>
        <w:ind w:left="0" w:firstLine="0"/>
        <w:rPr>
          <w:rFonts w:cs="宋体"/>
          <w:sz w:val="24"/>
        </w:rPr>
      </w:pPr>
    </w:p>
    <w:p w14:paraId="58D8A6BC" w14:textId="77777777" w:rsidR="00FD7F04" w:rsidRDefault="00FD7F04" w:rsidP="00DD2C9F">
      <w:pPr>
        <w:pStyle w:val="1"/>
        <w:spacing w:afterLines="50" w:after="156" w:line="440" w:lineRule="exact"/>
        <w:ind w:left="0" w:firstLine="0"/>
        <w:rPr>
          <w:rFonts w:cs="宋体"/>
          <w:sz w:val="24"/>
        </w:rPr>
      </w:pPr>
    </w:p>
    <w:p w14:paraId="1E6315F1" w14:textId="77777777" w:rsidR="00FD7F04" w:rsidRDefault="00FD7F04" w:rsidP="00DD2C9F">
      <w:pPr>
        <w:pStyle w:val="1"/>
        <w:spacing w:afterLines="50" w:after="156" w:line="440" w:lineRule="exact"/>
        <w:ind w:left="0" w:firstLine="0"/>
        <w:rPr>
          <w:rFonts w:cs="宋体"/>
          <w:sz w:val="24"/>
        </w:rPr>
      </w:pPr>
    </w:p>
    <w:p w14:paraId="69B475D9" w14:textId="77777777" w:rsidR="00FD7F04" w:rsidRDefault="00FD7F04" w:rsidP="00DD2C9F">
      <w:pPr>
        <w:pStyle w:val="1"/>
        <w:spacing w:afterLines="50" w:after="156" w:line="440" w:lineRule="exact"/>
        <w:ind w:left="0" w:firstLine="0"/>
        <w:rPr>
          <w:rFonts w:cs="宋体"/>
          <w:sz w:val="24"/>
        </w:rPr>
      </w:pPr>
    </w:p>
    <w:p w14:paraId="3EDF6A88" w14:textId="77777777" w:rsidR="00FD7F04" w:rsidRDefault="00FD7F04" w:rsidP="00DD2C9F">
      <w:pPr>
        <w:pStyle w:val="1"/>
        <w:spacing w:afterLines="50" w:after="156" w:line="440" w:lineRule="exact"/>
        <w:ind w:left="0" w:firstLine="0"/>
        <w:rPr>
          <w:rFonts w:cs="宋体"/>
          <w:sz w:val="24"/>
        </w:rPr>
      </w:pPr>
    </w:p>
    <w:p w14:paraId="4746C633" w14:textId="77777777" w:rsidR="00FD7F04" w:rsidRDefault="00FD7F04" w:rsidP="00DD2C9F">
      <w:pPr>
        <w:pStyle w:val="1"/>
        <w:spacing w:afterLines="50" w:after="156" w:line="440" w:lineRule="exact"/>
        <w:ind w:left="0" w:firstLine="0"/>
        <w:rPr>
          <w:rFonts w:cs="宋体"/>
          <w:sz w:val="24"/>
        </w:rPr>
      </w:pPr>
    </w:p>
    <w:p w14:paraId="6DAC9C0F" w14:textId="77777777" w:rsidR="00FD7F04" w:rsidRDefault="00FD7F04" w:rsidP="00DD2C9F">
      <w:pPr>
        <w:pStyle w:val="1"/>
        <w:spacing w:afterLines="50" w:after="156" w:line="440" w:lineRule="exact"/>
        <w:ind w:left="0" w:firstLine="0"/>
        <w:rPr>
          <w:rFonts w:cs="宋体"/>
          <w:sz w:val="24"/>
        </w:rPr>
      </w:pPr>
    </w:p>
    <w:p w14:paraId="201BA138" w14:textId="77777777" w:rsidR="00FD7F04" w:rsidRDefault="00FD7F04" w:rsidP="00DD2C9F">
      <w:pPr>
        <w:pStyle w:val="1"/>
        <w:spacing w:afterLines="50" w:after="156" w:line="440" w:lineRule="exact"/>
        <w:ind w:left="0" w:firstLine="0"/>
        <w:rPr>
          <w:rFonts w:cs="宋体"/>
          <w:sz w:val="24"/>
        </w:rPr>
      </w:pPr>
    </w:p>
    <w:p w14:paraId="4F691B77" w14:textId="77777777" w:rsidR="00FD7F04" w:rsidRDefault="00FD7F04" w:rsidP="00DD2C9F">
      <w:pPr>
        <w:pStyle w:val="1"/>
        <w:spacing w:afterLines="50" w:after="156" w:line="440" w:lineRule="exact"/>
        <w:ind w:left="0" w:firstLine="0"/>
        <w:rPr>
          <w:rFonts w:cs="宋体"/>
          <w:sz w:val="24"/>
        </w:rPr>
      </w:pPr>
    </w:p>
    <w:p w14:paraId="1E3F00B3" w14:textId="77777777" w:rsidR="00FD7F04" w:rsidRDefault="00FD7F04" w:rsidP="00DD2C9F">
      <w:pPr>
        <w:pStyle w:val="1"/>
        <w:spacing w:afterLines="50" w:after="156" w:line="440" w:lineRule="exact"/>
        <w:ind w:left="0" w:firstLine="0"/>
        <w:rPr>
          <w:rFonts w:cs="宋体"/>
          <w:sz w:val="24"/>
        </w:rPr>
      </w:pPr>
    </w:p>
    <w:p w14:paraId="1BBF530B" w14:textId="77777777" w:rsidR="00FD7F04" w:rsidRDefault="00FD7F04" w:rsidP="00DD2C9F">
      <w:pPr>
        <w:pStyle w:val="1"/>
        <w:spacing w:afterLines="50" w:after="156" w:line="440" w:lineRule="exact"/>
        <w:ind w:left="0" w:firstLine="0"/>
        <w:rPr>
          <w:rFonts w:cs="宋体"/>
          <w:sz w:val="24"/>
        </w:rPr>
      </w:pPr>
    </w:p>
    <w:p w14:paraId="6475BB9C" w14:textId="77777777" w:rsidR="00CF5E77" w:rsidRDefault="00CF5E77" w:rsidP="00DD2C9F">
      <w:pPr>
        <w:pStyle w:val="1"/>
        <w:spacing w:afterLines="50" w:after="156" w:line="440" w:lineRule="exact"/>
        <w:ind w:left="0" w:firstLine="0"/>
        <w:rPr>
          <w:rFonts w:cs="宋体"/>
          <w:sz w:val="24"/>
        </w:rPr>
      </w:pPr>
    </w:p>
    <w:p w14:paraId="2AE55B6C" w14:textId="77777777" w:rsidR="00CF5E77" w:rsidRDefault="00CF5E77" w:rsidP="00DD2C9F">
      <w:pPr>
        <w:pStyle w:val="1"/>
        <w:spacing w:afterLines="50" w:after="156" w:line="440" w:lineRule="exact"/>
        <w:ind w:left="0" w:firstLine="0"/>
        <w:rPr>
          <w:rFonts w:cs="宋体"/>
          <w:sz w:val="24"/>
        </w:rPr>
      </w:pPr>
    </w:p>
    <w:p w14:paraId="66BBF4B0" w14:textId="13AB3A39" w:rsidR="00DD2C9F" w:rsidRDefault="00DD2C9F" w:rsidP="00DD2C9F">
      <w:pPr>
        <w:pStyle w:val="1"/>
        <w:spacing w:afterLines="50" w:after="156" w:line="440" w:lineRule="exact"/>
        <w:ind w:left="0" w:firstLine="0"/>
      </w:pPr>
      <w:r w:rsidRPr="001702A4">
        <w:rPr>
          <w:rFonts w:cs="宋体" w:hint="eastAsia"/>
          <w:sz w:val="24"/>
        </w:rPr>
        <w:lastRenderedPageBreak/>
        <w:t>公园卫生保洁考核标准</w:t>
      </w:r>
    </w:p>
    <w:tbl>
      <w:tblPr>
        <w:tblW w:w="0" w:type="auto"/>
        <w:jc w:val="center"/>
        <w:tblLayout w:type="fixed"/>
        <w:tblCellMar>
          <w:left w:w="30" w:type="dxa"/>
          <w:right w:w="30" w:type="dxa"/>
        </w:tblCellMar>
        <w:tblLook w:val="0000" w:firstRow="0" w:lastRow="0" w:firstColumn="0" w:lastColumn="0" w:noHBand="0" w:noVBand="0"/>
      </w:tblPr>
      <w:tblGrid>
        <w:gridCol w:w="701"/>
        <w:gridCol w:w="8099"/>
      </w:tblGrid>
      <w:tr w:rsidR="00DD2C9F" w:rsidRPr="00FF40AC" w14:paraId="1F63D6BD" w14:textId="77777777" w:rsidTr="00D628DE">
        <w:trPr>
          <w:trHeight w:val="680"/>
          <w:jc w:val="center"/>
        </w:trPr>
        <w:tc>
          <w:tcPr>
            <w:tcW w:w="701" w:type="dxa"/>
            <w:tcBorders>
              <w:top w:val="single" w:sz="6" w:space="0" w:color="auto"/>
              <w:left w:val="single" w:sz="6" w:space="0" w:color="auto"/>
              <w:bottom w:val="single" w:sz="6" w:space="0" w:color="auto"/>
              <w:right w:val="single" w:sz="6" w:space="0" w:color="auto"/>
            </w:tcBorders>
          </w:tcPr>
          <w:p w14:paraId="53A6EE7C" w14:textId="77777777" w:rsidR="00DD2C9F" w:rsidRPr="00FF40AC" w:rsidRDefault="00DD2C9F" w:rsidP="00D628DE">
            <w:pPr>
              <w:wordWrap w:val="0"/>
              <w:topLinePunct/>
              <w:adjustRightInd w:val="0"/>
              <w:jc w:val="center"/>
              <w:rPr>
                <w:rFonts w:cs="宋体"/>
                <w:b/>
                <w:bCs/>
                <w:color w:val="000000"/>
                <w:kern w:val="0"/>
              </w:rPr>
            </w:pPr>
            <w:r w:rsidRPr="00FF40AC">
              <w:rPr>
                <w:rFonts w:cs="宋体" w:hint="eastAsia"/>
                <w:b/>
                <w:bCs/>
                <w:color w:val="000000"/>
                <w:kern w:val="0"/>
              </w:rPr>
              <w:t>序号</w:t>
            </w:r>
          </w:p>
        </w:tc>
        <w:tc>
          <w:tcPr>
            <w:tcW w:w="8099" w:type="dxa"/>
            <w:tcBorders>
              <w:top w:val="single" w:sz="6" w:space="0" w:color="auto"/>
              <w:left w:val="single" w:sz="6" w:space="0" w:color="auto"/>
              <w:bottom w:val="single" w:sz="6" w:space="0" w:color="auto"/>
              <w:right w:val="single" w:sz="6" w:space="0" w:color="auto"/>
            </w:tcBorders>
          </w:tcPr>
          <w:p w14:paraId="4617F020" w14:textId="77777777" w:rsidR="00DD2C9F" w:rsidRPr="00FF40AC" w:rsidRDefault="00DD2C9F" w:rsidP="00D628DE">
            <w:pPr>
              <w:wordWrap w:val="0"/>
              <w:topLinePunct/>
              <w:adjustRightInd w:val="0"/>
              <w:jc w:val="center"/>
              <w:rPr>
                <w:rFonts w:cs="宋体"/>
                <w:b/>
                <w:bCs/>
                <w:color w:val="000000"/>
                <w:kern w:val="0"/>
              </w:rPr>
            </w:pPr>
            <w:r w:rsidRPr="00FF40AC">
              <w:rPr>
                <w:rFonts w:cs="宋体" w:hint="eastAsia"/>
                <w:b/>
                <w:bCs/>
                <w:color w:val="000000"/>
                <w:kern w:val="0"/>
              </w:rPr>
              <w:t>扣分扣款情况</w:t>
            </w:r>
          </w:p>
        </w:tc>
      </w:tr>
      <w:tr w:rsidR="00DD2C9F" w:rsidRPr="00FF40AC" w14:paraId="2F0BB25F"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5431E5B4"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1</w:t>
            </w:r>
          </w:p>
        </w:tc>
        <w:tc>
          <w:tcPr>
            <w:tcW w:w="8099" w:type="dxa"/>
            <w:tcBorders>
              <w:top w:val="single" w:sz="6" w:space="0" w:color="auto"/>
              <w:left w:val="single" w:sz="6" w:space="0" w:color="auto"/>
              <w:bottom w:val="single" w:sz="6" w:space="0" w:color="auto"/>
              <w:right w:val="single" w:sz="6" w:space="0" w:color="auto"/>
            </w:tcBorders>
          </w:tcPr>
          <w:p w14:paraId="19460A74"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按照招标文件及合同规定有卫生保洁规章制度、考核制度、应急预案、人员考勤等台账。检查台账有缺失的：每次扣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DD2C9F" w:rsidRPr="00FF40AC" w14:paraId="41375391"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6EC6C31F"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2</w:t>
            </w:r>
          </w:p>
        </w:tc>
        <w:tc>
          <w:tcPr>
            <w:tcW w:w="8099" w:type="dxa"/>
            <w:tcBorders>
              <w:top w:val="single" w:sz="6" w:space="0" w:color="auto"/>
              <w:left w:val="single" w:sz="6" w:space="0" w:color="auto"/>
              <w:bottom w:val="single" w:sz="6" w:space="0" w:color="auto"/>
              <w:right w:val="single" w:sz="6" w:space="0" w:color="auto"/>
            </w:tcBorders>
          </w:tcPr>
          <w:p w14:paraId="5A386995"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未保持统一服装且整洁仪表端正，保洁时没有穿戴好保洁服装，每发现一次扣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DD2C9F" w:rsidRPr="00FF40AC" w14:paraId="71DE1C11"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028DC4BC"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3</w:t>
            </w:r>
          </w:p>
        </w:tc>
        <w:tc>
          <w:tcPr>
            <w:tcW w:w="8099" w:type="dxa"/>
            <w:tcBorders>
              <w:top w:val="single" w:sz="6" w:space="0" w:color="auto"/>
              <w:left w:val="single" w:sz="6" w:space="0" w:color="auto"/>
              <w:bottom w:val="single" w:sz="6" w:space="0" w:color="auto"/>
              <w:right w:val="single" w:sz="6" w:space="0" w:color="auto"/>
            </w:tcBorders>
          </w:tcPr>
          <w:p w14:paraId="13C118B9"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需按照招标文件及合同规定设置相应人数的保洁人员，每少一人扣</w:t>
            </w:r>
            <w:r w:rsidRPr="00FF40AC">
              <w:rPr>
                <w:rFonts w:cs="宋体"/>
                <w:color w:val="000000"/>
                <w:kern w:val="0"/>
              </w:rPr>
              <w:t>1</w:t>
            </w:r>
            <w:r w:rsidRPr="00FF40AC">
              <w:rPr>
                <w:rFonts w:cs="宋体" w:hint="eastAsia"/>
                <w:color w:val="000000"/>
                <w:kern w:val="0"/>
              </w:rPr>
              <w:t>分，扣保洁经费</w:t>
            </w:r>
            <w:r w:rsidRPr="00FF40AC">
              <w:rPr>
                <w:rFonts w:cs="宋体"/>
                <w:color w:val="000000"/>
                <w:kern w:val="0"/>
              </w:rPr>
              <w:t>1000</w:t>
            </w:r>
            <w:r w:rsidRPr="00FF40AC">
              <w:rPr>
                <w:rFonts w:cs="宋体" w:hint="eastAsia"/>
                <w:color w:val="000000"/>
                <w:kern w:val="0"/>
              </w:rPr>
              <w:t>元</w:t>
            </w:r>
          </w:p>
        </w:tc>
      </w:tr>
      <w:tr w:rsidR="00DD2C9F" w:rsidRPr="00FF40AC" w14:paraId="4F985FF3"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70E7A51E"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4</w:t>
            </w:r>
          </w:p>
        </w:tc>
        <w:tc>
          <w:tcPr>
            <w:tcW w:w="8099" w:type="dxa"/>
            <w:tcBorders>
              <w:top w:val="single" w:sz="6" w:space="0" w:color="auto"/>
              <w:left w:val="single" w:sz="6" w:space="0" w:color="auto"/>
              <w:bottom w:val="single" w:sz="6" w:space="0" w:color="auto"/>
              <w:right w:val="single" w:sz="6" w:space="0" w:color="auto"/>
            </w:tcBorders>
          </w:tcPr>
          <w:p w14:paraId="01B6744D"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保洁人员在包干区域内无故脱岗，上下班迟到、早退、睡岗等，每发现一次扣</w:t>
            </w:r>
            <w:r w:rsidRPr="00FF40AC">
              <w:rPr>
                <w:rFonts w:cs="宋体"/>
                <w:color w:val="000000"/>
                <w:kern w:val="0"/>
              </w:rPr>
              <w:t>1</w:t>
            </w:r>
            <w:r w:rsidRPr="00FF40AC">
              <w:rPr>
                <w:rFonts w:cs="宋体" w:hint="eastAsia"/>
                <w:color w:val="000000"/>
                <w:kern w:val="0"/>
              </w:rPr>
              <w:t>分，扣保洁经费</w:t>
            </w:r>
            <w:r w:rsidRPr="00FF40AC">
              <w:rPr>
                <w:rFonts w:cs="宋体"/>
                <w:color w:val="000000"/>
                <w:kern w:val="0"/>
              </w:rPr>
              <w:t>1000</w:t>
            </w:r>
            <w:r w:rsidRPr="00FF40AC">
              <w:rPr>
                <w:rFonts w:cs="宋体" w:hint="eastAsia"/>
                <w:color w:val="000000"/>
                <w:kern w:val="0"/>
              </w:rPr>
              <w:t>元。</w:t>
            </w:r>
          </w:p>
        </w:tc>
      </w:tr>
      <w:tr w:rsidR="00DD2C9F" w:rsidRPr="00FF40AC" w14:paraId="678E2F16"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23A5CD0A"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5</w:t>
            </w:r>
          </w:p>
        </w:tc>
        <w:tc>
          <w:tcPr>
            <w:tcW w:w="8099" w:type="dxa"/>
            <w:tcBorders>
              <w:top w:val="single" w:sz="6" w:space="0" w:color="auto"/>
              <w:left w:val="single" w:sz="6" w:space="0" w:color="auto"/>
              <w:bottom w:val="single" w:sz="6" w:space="0" w:color="auto"/>
              <w:right w:val="single" w:sz="6" w:space="0" w:color="auto"/>
            </w:tcBorders>
          </w:tcPr>
          <w:p w14:paraId="2AB7C85C"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因工作需要，需临时调整的，未服从管理人员工作调配安排的，每次扣</w:t>
            </w:r>
            <w:r w:rsidRPr="00FF40AC">
              <w:rPr>
                <w:rFonts w:cs="宋体"/>
                <w:color w:val="000000"/>
                <w:kern w:val="0"/>
              </w:rPr>
              <w:t>1</w:t>
            </w:r>
            <w:r w:rsidRPr="00FF40AC">
              <w:rPr>
                <w:rFonts w:cs="宋体" w:hint="eastAsia"/>
                <w:color w:val="000000"/>
                <w:kern w:val="0"/>
              </w:rPr>
              <w:t>分，扣保洁经费</w:t>
            </w:r>
            <w:r w:rsidRPr="00FF40AC">
              <w:rPr>
                <w:rFonts w:cs="宋体"/>
                <w:color w:val="000000"/>
                <w:kern w:val="0"/>
              </w:rPr>
              <w:t>1000</w:t>
            </w:r>
            <w:r w:rsidRPr="00FF40AC">
              <w:rPr>
                <w:rFonts w:cs="宋体" w:hint="eastAsia"/>
                <w:color w:val="000000"/>
                <w:kern w:val="0"/>
              </w:rPr>
              <w:t>元。</w:t>
            </w:r>
          </w:p>
        </w:tc>
      </w:tr>
      <w:tr w:rsidR="00DD2C9F" w:rsidRPr="00FF40AC" w14:paraId="5AE43FAB"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54B14BA3"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6</w:t>
            </w:r>
          </w:p>
        </w:tc>
        <w:tc>
          <w:tcPr>
            <w:tcW w:w="8099" w:type="dxa"/>
            <w:tcBorders>
              <w:top w:val="single" w:sz="6" w:space="0" w:color="auto"/>
              <w:left w:val="single" w:sz="6" w:space="0" w:color="auto"/>
              <w:bottom w:val="single" w:sz="6" w:space="0" w:color="auto"/>
              <w:right w:val="single" w:sz="6" w:space="0" w:color="auto"/>
            </w:tcBorders>
          </w:tcPr>
          <w:p w14:paraId="30AF9497"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缺少保洁配套设施（毛巾、洗衣液和厕所内的常规香料、清新剂等），每发现一次扣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DD2C9F" w:rsidRPr="00FF40AC" w14:paraId="1D3397B7" w14:textId="77777777" w:rsidTr="00D628DE">
        <w:trPr>
          <w:trHeight w:val="740"/>
          <w:jc w:val="center"/>
        </w:trPr>
        <w:tc>
          <w:tcPr>
            <w:tcW w:w="701" w:type="dxa"/>
            <w:tcBorders>
              <w:top w:val="single" w:sz="6" w:space="0" w:color="auto"/>
              <w:left w:val="single" w:sz="6" w:space="0" w:color="auto"/>
              <w:bottom w:val="single" w:sz="6" w:space="0" w:color="auto"/>
              <w:right w:val="single" w:sz="6" w:space="0" w:color="auto"/>
            </w:tcBorders>
          </w:tcPr>
          <w:p w14:paraId="016B62A9"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7</w:t>
            </w:r>
          </w:p>
        </w:tc>
        <w:tc>
          <w:tcPr>
            <w:tcW w:w="8099" w:type="dxa"/>
            <w:tcBorders>
              <w:top w:val="single" w:sz="6" w:space="0" w:color="auto"/>
              <w:left w:val="single" w:sz="6" w:space="0" w:color="auto"/>
              <w:bottom w:val="single" w:sz="6" w:space="0" w:color="auto"/>
              <w:right w:val="single" w:sz="6" w:space="0" w:color="auto"/>
            </w:tcBorders>
          </w:tcPr>
          <w:p w14:paraId="0FB49137"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园林建筑设施、小品、坐凳、垃圾箱及厕所内所有物品要保持外观整洁，要经常擦洗、除尘。不得有小广告、蜘蛛网、灰尘、脚印等情况。每发现一次扣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DD2C9F" w:rsidRPr="00FF40AC" w14:paraId="48CE07E4" w14:textId="77777777" w:rsidTr="00D628DE">
        <w:trPr>
          <w:trHeight w:val="780"/>
          <w:jc w:val="center"/>
        </w:trPr>
        <w:tc>
          <w:tcPr>
            <w:tcW w:w="701" w:type="dxa"/>
            <w:tcBorders>
              <w:top w:val="single" w:sz="6" w:space="0" w:color="auto"/>
              <w:left w:val="single" w:sz="6" w:space="0" w:color="auto"/>
              <w:bottom w:val="single" w:sz="6" w:space="0" w:color="auto"/>
              <w:right w:val="single" w:sz="6" w:space="0" w:color="auto"/>
            </w:tcBorders>
          </w:tcPr>
          <w:p w14:paraId="5F501751"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8</w:t>
            </w:r>
          </w:p>
        </w:tc>
        <w:tc>
          <w:tcPr>
            <w:tcW w:w="8099" w:type="dxa"/>
            <w:tcBorders>
              <w:top w:val="single" w:sz="6" w:space="0" w:color="auto"/>
              <w:left w:val="single" w:sz="6" w:space="0" w:color="auto"/>
              <w:bottom w:val="single" w:sz="6" w:space="0" w:color="auto"/>
              <w:right w:val="single" w:sz="6" w:space="0" w:color="auto"/>
            </w:tcBorders>
          </w:tcPr>
          <w:p w14:paraId="1E9B59BA"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全天候保持路面和台阶清洁，做到垃圾不停留、无积水、无污物、无痰迹、无烟头；山体台阶两边各两米的视线范围内保持无白色垃圾污染等。每发现一次扣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DD2C9F" w:rsidRPr="00FF40AC" w14:paraId="6B114A02"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23118F12"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9</w:t>
            </w:r>
          </w:p>
        </w:tc>
        <w:tc>
          <w:tcPr>
            <w:tcW w:w="8099" w:type="dxa"/>
            <w:tcBorders>
              <w:top w:val="single" w:sz="6" w:space="0" w:color="auto"/>
              <w:left w:val="single" w:sz="6" w:space="0" w:color="auto"/>
              <w:bottom w:val="single" w:sz="6" w:space="0" w:color="auto"/>
              <w:right w:val="single" w:sz="6" w:space="0" w:color="auto"/>
            </w:tcBorders>
          </w:tcPr>
          <w:p w14:paraId="73AA65D3"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保持绿地内无积叶、无石块、陈旧纸屑、果壳落叶、动物粪便及其他垃圾。每发现一次扣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DD2C9F" w:rsidRPr="00FF40AC" w14:paraId="7670BCD2" w14:textId="77777777" w:rsidTr="00D628DE">
        <w:trPr>
          <w:trHeight w:val="780"/>
          <w:jc w:val="center"/>
        </w:trPr>
        <w:tc>
          <w:tcPr>
            <w:tcW w:w="701" w:type="dxa"/>
            <w:tcBorders>
              <w:top w:val="single" w:sz="6" w:space="0" w:color="auto"/>
              <w:left w:val="single" w:sz="6" w:space="0" w:color="auto"/>
              <w:bottom w:val="single" w:sz="6" w:space="0" w:color="auto"/>
              <w:right w:val="single" w:sz="6" w:space="0" w:color="auto"/>
            </w:tcBorders>
          </w:tcPr>
          <w:p w14:paraId="11512065"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10</w:t>
            </w:r>
          </w:p>
        </w:tc>
        <w:tc>
          <w:tcPr>
            <w:tcW w:w="8099" w:type="dxa"/>
            <w:tcBorders>
              <w:top w:val="single" w:sz="6" w:space="0" w:color="auto"/>
              <w:left w:val="single" w:sz="6" w:space="0" w:color="auto"/>
              <w:bottom w:val="single" w:sz="6" w:space="0" w:color="auto"/>
              <w:right w:val="single" w:sz="6" w:space="0" w:color="auto"/>
            </w:tcBorders>
          </w:tcPr>
          <w:p w14:paraId="70548B4B"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垃圾需分类设置并清理及时，日产日清。不能垃圾箱（桶）满溢，箱内垃圾不过夜、不焚烧；全天候保持垃圾箱：外观整洁，垃圾不外溢，无异味并每天擦洗一遍。每发现一次扣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DD2C9F" w:rsidRPr="00FF40AC" w14:paraId="00E432BC"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5E08B8CD"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11</w:t>
            </w:r>
          </w:p>
        </w:tc>
        <w:tc>
          <w:tcPr>
            <w:tcW w:w="8099" w:type="dxa"/>
            <w:tcBorders>
              <w:top w:val="single" w:sz="6" w:space="0" w:color="auto"/>
              <w:left w:val="single" w:sz="6" w:space="0" w:color="auto"/>
              <w:bottom w:val="single" w:sz="6" w:space="0" w:color="auto"/>
              <w:right w:val="single" w:sz="6" w:space="0" w:color="auto"/>
            </w:tcBorders>
          </w:tcPr>
          <w:p w14:paraId="0FA67BB3"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卫生工具不能外露，工具室内外整洁干净。归堆后的垃圾杂物和箩筐等器具摆放在隐蔽地方。每发现一次扣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DD2C9F" w:rsidRPr="00FF40AC" w14:paraId="4FBA8315"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4D7B0C52"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12</w:t>
            </w:r>
          </w:p>
        </w:tc>
        <w:tc>
          <w:tcPr>
            <w:tcW w:w="8099" w:type="dxa"/>
            <w:tcBorders>
              <w:top w:val="single" w:sz="6" w:space="0" w:color="auto"/>
              <w:left w:val="single" w:sz="6" w:space="0" w:color="auto"/>
              <w:bottom w:val="single" w:sz="6" w:space="0" w:color="auto"/>
              <w:right w:val="single" w:sz="6" w:space="0" w:color="auto"/>
            </w:tcBorders>
          </w:tcPr>
          <w:p w14:paraId="04947E36"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建筑设施、小品、坐凳、果壳箱、垃圾桶等破损需及时上报。每发现未上报</w:t>
            </w:r>
            <w:r w:rsidRPr="00FF40AC">
              <w:rPr>
                <w:rFonts w:cs="宋体" w:hint="eastAsia"/>
                <w:color w:val="000000"/>
                <w:kern w:val="0"/>
              </w:rPr>
              <w:lastRenderedPageBreak/>
              <w:t>一次扣</w:t>
            </w:r>
            <w:r w:rsidRPr="00FF40AC">
              <w:rPr>
                <w:rFonts w:cs="宋体"/>
                <w:color w:val="000000"/>
                <w:kern w:val="0"/>
              </w:rPr>
              <w:t>0.5</w:t>
            </w:r>
            <w:r w:rsidRPr="00FF40AC">
              <w:rPr>
                <w:rFonts w:cs="宋体" w:hint="eastAsia"/>
                <w:color w:val="000000"/>
                <w:kern w:val="0"/>
              </w:rPr>
              <w:t>分。</w:t>
            </w:r>
          </w:p>
        </w:tc>
      </w:tr>
      <w:tr w:rsidR="00DD2C9F" w:rsidRPr="00FF40AC" w14:paraId="74363B26"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41438F93"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lastRenderedPageBreak/>
              <w:t>13</w:t>
            </w:r>
          </w:p>
        </w:tc>
        <w:tc>
          <w:tcPr>
            <w:tcW w:w="8099" w:type="dxa"/>
            <w:tcBorders>
              <w:top w:val="single" w:sz="6" w:space="0" w:color="auto"/>
              <w:left w:val="single" w:sz="6" w:space="0" w:color="auto"/>
              <w:bottom w:val="single" w:sz="6" w:space="0" w:color="auto"/>
              <w:right w:val="single" w:sz="6" w:space="0" w:color="auto"/>
            </w:tcBorders>
          </w:tcPr>
          <w:p w14:paraId="57E7D72A"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厕所内有专职保洁员，随时清扫，定期喷洒卫生药剂，保持洁具清洁；保持厕所内无异味，并有防臭措施。每发现一次扣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DD2C9F" w:rsidRPr="00FF40AC" w14:paraId="243E56B5"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5F88194A"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14</w:t>
            </w:r>
          </w:p>
        </w:tc>
        <w:tc>
          <w:tcPr>
            <w:tcW w:w="8099" w:type="dxa"/>
            <w:tcBorders>
              <w:top w:val="single" w:sz="6" w:space="0" w:color="auto"/>
              <w:left w:val="single" w:sz="6" w:space="0" w:color="auto"/>
              <w:bottom w:val="single" w:sz="6" w:space="0" w:color="auto"/>
              <w:right w:val="single" w:sz="6" w:space="0" w:color="auto"/>
            </w:tcBorders>
          </w:tcPr>
          <w:p w14:paraId="033F08B9"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厕所专职人员不允许卖水、餐巾纸、玩具等。每发现一次扣</w:t>
            </w:r>
            <w:r w:rsidRPr="00FF40AC">
              <w:rPr>
                <w:rFonts w:cs="宋体"/>
                <w:color w:val="000000"/>
                <w:kern w:val="0"/>
              </w:rPr>
              <w:t>1</w:t>
            </w:r>
            <w:r w:rsidRPr="00FF40AC">
              <w:rPr>
                <w:rFonts w:cs="宋体" w:hint="eastAsia"/>
                <w:color w:val="000000"/>
                <w:kern w:val="0"/>
              </w:rPr>
              <w:t>分，扣保洁经费</w:t>
            </w:r>
            <w:r w:rsidRPr="00FF40AC">
              <w:rPr>
                <w:rFonts w:cs="宋体"/>
                <w:color w:val="000000"/>
                <w:kern w:val="0"/>
              </w:rPr>
              <w:t>1000</w:t>
            </w:r>
            <w:r w:rsidRPr="00FF40AC">
              <w:rPr>
                <w:rFonts w:cs="宋体" w:hint="eastAsia"/>
                <w:color w:val="000000"/>
                <w:kern w:val="0"/>
              </w:rPr>
              <w:t>元。</w:t>
            </w:r>
          </w:p>
        </w:tc>
      </w:tr>
      <w:tr w:rsidR="00DD2C9F" w:rsidRPr="00FF40AC" w14:paraId="1A4988CB"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06912BC3"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15</w:t>
            </w:r>
          </w:p>
        </w:tc>
        <w:tc>
          <w:tcPr>
            <w:tcW w:w="8099" w:type="dxa"/>
            <w:tcBorders>
              <w:top w:val="single" w:sz="6" w:space="0" w:color="auto"/>
              <w:left w:val="single" w:sz="6" w:space="0" w:color="auto"/>
              <w:bottom w:val="single" w:sz="6" w:space="0" w:color="auto"/>
              <w:right w:val="single" w:sz="6" w:space="0" w:color="auto"/>
            </w:tcBorders>
          </w:tcPr>
          <w:p w14:paraId="0A487F55"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厕所门窗、灯具、大小便器、扶手等公共设施齐全完好。厕所内及周围严禁堆放杂物和垃圾，清洁工具和用品不能外露。每发现一次扣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DD2C9F" w:rsidRPr="00FF40AC" w14:paraId="3BB507CA" w14:textId="77777777" w:rsidTr="00D628DE">
        <w:trPr>
          <w:trHeight w:val="800"/>
          <w:jc w:val="center"/>
        </w:trPr>
        <w:tc>
          <w:tcPr>
            <w:tcW w:w="701" w:type="dxa"/>
            <w:tcBorders>
              <w:top w:val="single" w:sz="6" w:space="0" w:color="auto"/>
              <w:left w:val="single" w:sz="6" w:space="0" w:color="auto"/>
              <w:bottom w:val="single" w:sz="6" w:space="0" w:color="auto"/>
              <w:right w:val="single" w:sz="6" w:space="0" w:color="auto"/>
            </w:tcBorders>
          </w:tcPr>
          <w:p w14:paraId="12118DF8"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16</w:t>
            </w:r>
          </w:p>
        </w:tc>
        <w:tc>
          <w:tcPr>
            <w:tcW w:w="8099" w:type="dxa"/>
            <w:tcBorders>
              <w:top w:val="single" w:sz="6" w:space="0" w:color="auto"/>
              <w:left w:val="single" w:sz="6" w:space="0" w:color="auto"/>
              <w:bottom w:val="single" w:sz="6" w:space="0" w:color="auto"/>
              <w:right w:val="single" w:sz="6" w:space="0" w:color="auto"/>
            </w:tcBorders>
          </w:tcPr>
          <w:p w14:paraId="46801BBD"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有针对保洁服务的“数字城管抄告件”“城管局督查件”“其他部门抄告件”“各类上级检查抄告件（如国卫复评、文明指数测评等）”等其他抄告整改件，查实抄告整改件中问题属保洁过失的。每发现一次扣</w:t>
            </w:r>
            <w:r w:rsidRPr="00FF40AC">
              <w:rPr>
                <w:rFonts w:cs="宋体"/>
                <w:color w:val="000000"/>
                <w:kern w:val="0"/>
              </w:rPr>
              <w:t>0.5</w:t>
            </w:r>
            <w:r w:rsidRPr="00FF40AC">
              <w:rPr>
                <w:rFonts w:cs="宋体" w:hint="eastAsia"/>
                <w:color w:val="000000"/>
                <w:kern w:val="0"/>
              </w:rPr>
              <w:t>分，扣保洁经费</w:t>
            </w:r>
            <w:r w:rsidRPr="00FF40AC">
              <w:rPr>
                <w:rFonts w:cs="宋体"/>
                <w:color w:val="000000"/>
                <w:kern w:val="0"/>
              </w:rPr>
              <w:t>500</w:t>
            </w:r>
            <w:r w:rsidRPr="00FF40AC">
              <w:rPr>
                <w:rFonts w:cs="宋体" w:hint="eastAsia"/>
                <w:color w:val="000000"/>
                <w:kern w:val="0"/>
              </w:rPr>
              <w:t>元。</w:t>
            </w:r>
          </w:p>
        </w:tc>
      </w:tr>
      <w:tr w:rsidR="00DD2C9F" w:rsidRPr="00FF40AC" w14:paraId="4C95865A" w14:textId="77777777" w:rsidTr="00D628DE">
        <w:trPr>
          <w:trHeight w:val="660"/>
          <w:jc w:val="center"/>
        </w:trPr>
        <w:tc>
          <w:tcPr>
            <w:tcW w:w="701" w:type="dxa"/>
            <w:tcBorders>
              <w:top w:val="single" w:sz="6" w:space="0" w:color="auto"/>
              <w:left w:val="single" w:sz="6" w:space="0" w:color="auto"/>
              <w:bottom w:val="single" w:sz="6" w:space="0" w:color="auto"/>
              <w:right w:val="single" w:sz="6" w:space="0" w:color="auto"/>
            </w:tcBorders>
          </w:tcPr>
          <w:p w14:paraId="2AF899F7" w14:textId="77777777" w:rsidR="00DD2C9F" w:rsidRPr="00FF40AC" w:rsidRDefault="00DD2C9F" w:rsidP="00D628DE">
            <w:pPr>
              <w:wordWrap w:val="0"/>
              <w:topLinePunct/>
              <w:adjustRightInd w:val="0"/>
              <w:jc w:val="center"/>
              <w:rPr>
                <w:rFonts w:cs="宋体"/>
                <w:color w:val="000000"/>
                <w:kern w:val="0"/>
              </w:rPr>
            </w:pPr>
            <w:r w:rsidRPr="00FF40AC">
              <w:rPr>
                <w:rFonts w:cs="宋体"/>
                <w:color w:val="000000"/>
                <w:kern w:val="0"/>
              </w:rPr>
              <w:t>17</w:t>
            </w:r>
          </w:p>
        </w:tc>
        <w:tc>
          <w:tcPr>
            <w:tcW w:w="8099" w:type="dxa"/>
            <w:tcBorders>
              <w:top w:val="single" w:sz="6" w:space="0" w:color="auto"/>
              <w:left w:val="single" w:sz="6" w:space="0" w:color="auto"/>
              <w:bottom w:val="single" w:sz="6" w:space="0" w:color="auto"/>
              <w:right w:val="single" w:sz="6" w:space="0" w:color="auto"/>
            </w:tcBorders>
          </w:tcPr>
          <w:p w14:paraId="1E375A72"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保洁员服务态度及方式方法欠佳被投诉的，收到来自电话、信访、市长电话等途径并确认有责的。每发现一次扣</w:t>
            </w:r>
            <w:r w:rsidRPr="00FF40AC">
              <w:rPr>
                <w:rFonts w:cs="宋体"/>
                <w:color w:val="000000"/>
                <w:kern w:val="0"/>
              </w:rPr>
              <w:t>2</w:t>
            </w:r>
            <w:r w:rsidRPr="00FF40AC">
              <w:rPr>
                <w:rFonts w:cs="宋体" w:hint="eastAsia"/>
                <w:color w:val="000000"/>
                <w:kern w:val="0"/>
              </w:rPr>
              <w:t>分，扣保洁经费</w:t>
            </w:r>
            <w:r w:rsidRPr="00FF40AC">
              <w:rPr>
                <w:rFonts w:cs="宋体"/>
                <w:color w:val="000000"/>
                <w:kern w:val="0"/>
              </w:rPr>
              <w:t>2000</w:t>
            </w:r>
            <w:r w:rsidRPr="00FF40AC">
              <w:rPr>
                <w:rFonts w:cs="宋体" w:hint="eastAsia"/>
                <w:color w:val="000000"/>
                <w:kern w:val="0"/>
              </w:rPr>
              <w:t>元。</w:t>
            </w:r>
          </w:p>
        </w:tc>
      </w:tr>
      <w:tr w:rsidR="00DD2C9F" w:rsidRPr="00FF40AC" w14:paraId="5F1DA729" w14:textId="77777777" w:rsidTr="00D628DE">
        <w:trPr>
          <w:trHeight w:val="1780"/>
          <w:jc w:val="center"/>
        </w:trPr>
        <w:tc>
          <w:tcPr>
            <w:tcW w:w="8800" w:type="dxa"/>
            <w:gridSpan w:val="2"/>
            <w:tcBorders>
              <w:top w:val="single" w:sz="6" w:space="0" w:color="auto"/>
              <w:left w:val="single" w:sz="6" w:space="0" w:color="auto"/>
              <w:bottom w:val="single" w:sz="6" w:space="0" w:color="auto"/>
              <w:right w:val="single" w:sz="6" w:space="0" w:color="auto"/>
            </w:tcBorders>
          </w:tcPr>
          <w:p w14:paraId="1F501AB7" w14:textId="77777777" w:rsidR="00DD2C9F" w:rsidRPr="00FF40AC" w:rsidRDefault="00DD2C9F" w:rsidP="00D628DE">
            <w:pPr>
              <w:wordWrap w:val="0"/>
              <w:topLinePunct/>
              <w:adjustRightInd w:val="0"/>
              <w:jc w:val="left"/>
              <w:rPr>
                <w:rFonts w:cs="宋体"/>
                <w:color w:val="000000"/>
                <w:kern w:val="0"/>
              </w:rPr>
            </w:pPr>
            <w:r w:rsidRPr="00FF40AC">
              <w:rPr>
                <w:rFonts w:cs="宋体" w:hint="eastAsia"/>
                <w:color w:val="000000"/>
                <w:kern w:val="0"/>
              </w:rPr>
              <w:t>备注：</w:t>
            </w:r>
            <w:r w:rsidRPr="00FF40AC">
              <w:rPr>
                <w:rFonts w:cs="宋体"/>
                <w:color w:val="000000"/>
                <w:kern w:val="0"/>
              </w:rPr>
              <w:t>1</w:t>
            </w:r>
            <w:r w:rsidRPr="00FF40AC">
              <w:rPr>
                <w:rFonts w:cs="宋体" w:hint="eastAsia"/>
                <w:color w:val="000000"/>
                <w:kern w:val="0"/>
              </w:rPr>
              <w:t>、每个公园的管理人员每月根据标准督查保洁服务质量并制作一份《月考核表》，相应扣分扣款；</w:t>
            </w:r>
            <w:r w:rsidRPr="00FF40AC">
              <w:rPr>
                <w:rFonts w:cs="宋体"/>
                <w:color w:val="000000"/>
                <w:kern w:val="0"/>
              </w:rPr>
              <w:t>2</w:t>
            </w:r>
            <w:r w:rsidRPr="00FF40AC">
              <w:rPr>
                <w:rFonts w:cs="宋体" w:hint="eastAsia"/>
                <w:color w:val="000000"/>
                <w:kern w:val="0"/>
              </w:rPr>
              <w:t>、每个公园每个季度一总结一通报，每季度按总分</w:t>
            </w:r>
            <w:r w:rsidRPr="00FF40AC">
              <w:rPr>
                <w:rFonts w:cs="宋体"/>
                <w:color w:val="000000"/>
                <w:kern w:val="0"/>
              </w:rPr>
              <w:t>100</w:t>
            </w:r>
            <w:r w:rsidRPr="00FF40AC">
              <w:rPr>
                <w:rFonts w:cs="宋体" w:hint="eastAsia"/>
                <w:color w:val="000000"/>
                <w:kern w:val="0"/>
              </w:rPr>
              <w:t>分计算，</w:t>
            </w:r>
            <w:r w:rsidRPr="00FF40AC">
              <w:rPr>
                <w:rFonts w:cs="宋体"/>
                <w:color w:val="000000"/>
                <w:kern w:val="0"/>
              </w:rPr>
              <w:t>90</w:t>
            </w:r>
            <w:r w:rsidRPr="00FF40AC">
              <w:rPr>
                <w:rFonts w:cs="宋体" w:hint="eastAsia"/>
                <w:color w:val="000000"/>
                <w:kern w:val="0"/>
              </w:rPr>
              <w:t>分</w:t>
            </w:r>
            <w:r w:rsidRPr="00FF40AC">
              <w:rPr>
                <w:rFonts w:cs="宋体"/>
                <w:color w:val="000000"/>
                <w:kern w:val="0"/>
              </w:rPr>
              <w:t>(</w:t>
            </w:r>
            <w:r w:rsidRPr="00FF40AC">
              <w:rPr>
                <w:rFonts w:cs="宋体" w:hint="eastAsia"/>
                <w:color w:val="000000"/>
                <w:kern w:val="0"/>
              </w:rPr>
              <w:t>含</w:t>
            </w:r>
            <w:r w:rsidRPr="00FF40AC">
              <w:rPr>
                <w:rFonts w:cs="宋体"/>
                <w:color w:val="000000"/>
                <w:kern w:val="0"/>
              </w:rPr>
              <w:t>)</w:t>
            </w:r>
            <w:r w:rsidRPr="00FF40AC">
              <w:rPr>
                <w:rFonts w:cs="宋体" w:hint="eastAsia"/>
                <w:color w:val="000000"/>
                <w:kern w:val="0"/>
              </w:rPr>
              <w:t>为合格线，</w:t>
            </w:r>
            <w:r w:rsidRPr="00FF40AC">
              <w:rPr>
                <w:rFonts w:cs="宋体"/>
                <w:color w:val="000000"/>
                <w:kern w:val="0"/>
              </w:rPr>
              <w:t>90</w:t>
            </w:r>
            <w:r w:rsidRPr="00FF40AC">
              <w:rPr>
                <w:rFonts w:cs="宋体" w:hint="eastAsia"/>
                <w:color w:val="000000"/>
                <w:kern w:val="0"/>
              </w:rPr>
              <w:t>以上全额支付（除扣除部分），低于</w:t>
            </w:r>
            <w:r w:rsidRPr="00FF40AC">
              <w:rPr>
                <w:rFonts w:cs="宋体"/>
                <w:color w:val="000000"/>
                <w:kern w:val="0"/>
              </w:rPr>
              <w:t>90</w:t>
            </w:r>
            <w:r w:rsidRPr="00FF40AC">
              <w:rPr>
                <w:rFonts w:cs="宋体" w:hint="eastAsia"/>
                <w:color w:val="000000"/>
                <w:kern w:val="0"/>
              </w:rPr>
              <w:t>分的，每递减</w:t>
            </w:r>
            <w:r w:rsidRPr="00FF40AC">
              <w:rPr>
                <w:rFonts w:cs="宋体"/>
                <w:color w:val="000000"/>
                <w:kern w:val="0"/>
              </w:rPr>
              <w:t>1</w:t>
            </w:r>
            <w:r w:rsidRPr="00FF40AC">
              <w:rPr>
                <w:rFonts w:cs="宋体" w:hint="eastAsia"/>
                <w:color w:val="000000"/>
                <w:kern w:val="0"/>
              </w:rPr>
              <w:t>分在原有扣款基础上再扣除保洁经费</w:t>
            </w:r>
            <w:r w:rsidRPr="00FF40AC">
              <w:rPr>
                <w:rFonts w:cs="宋体"/>
                <w:color w:val="000000"/>
                <w:kern w:val="0"/>
              </w:rPr>
              <w:t>5000</w:t>
            </w:r>
            <w:r w:rsidRPr="00FF40AC">
              <w:rPr>
                <w:rFonts w:cs="宋体" w:hint="eastAsia"/>
                <w:color w:val="000000"/>
                <w:kern w:val="0"/>
              </w:rPr>
              <w:t>元，扣完为止；</w:t>
            </w:r>
            <w:r w:rsidRPr="00FF40AC">
              <w:rPr>
                <w:rFonts w:cs="宋体"/>
                <w:color w:val="000000"/>
                <w:kern w:val="0"/>
              </w:rPr>
              <w:t>3</w:t>
            </w:r>
            <w:r w:rsidRPr="00FF40AC">
              <w:rPr>
                <w:rFonts w:cs="宋体" w:hint="eastAsia"/>
                <w:color w:val="000000"/>
                <w:kern w:val="0"/>
              </w:rPr>
              <w:t>、各个公园保洁经费计算：相应公园保洁人数（依据合同）÷保洁总人数（依据合同）×合同价中保洁费部分。</w:t>
            </w:r>
            <w:r w:rsidRPr="00FF40AC">
              <w:rPr>
                <w:rFonts w:cs="宋体"/>
                <w:color w:val="000000"/>
                <w:kern w:val="0"/>
              </w:rPr>
              <w:t>4</w:t>
            </w:r>
            <w:r w:rsidRPr="00FF40AC">
              <w:rPr>
                <w:rFonts w:cs="宋体" w:hint="eastAsia"/>
                <w:color w:val="000000"/>
                <w:kern w:val="0"/>
              </w:rPr>
              <w:t>、在重要公园评比或考核中出现由于保洁工作失职导致的失分或受到上级领导批评的将给予暂扣</w:t>
            </w:r>
            <w:r w:rsidRPr="00FF40AC">
              <w:rPr>
                <w:rFonts w:cs="宋体"/>
                <w:color w:val="000000"/>
                <w:kern w:val="0"/>
              </w:rPr>
              <w:t>50000-100000</w:t>
            </w:r>
            <w:r w:rsidRPr="00FF40AC">
              <w:rPr>
                <w:rFonts w:cs="宋体" w:hint="eastAsia"/>
                <w:color w:val="000000"/>
                <w:kern w:val="0"/>
              </w:rPr>
              <w:t>元的处罚，暂扣款依据年度考核得分</w:t>
            </w:r>
            <w:r w:rsidRPr="00FF40AC">
              <w:rPr>
                <w:rFonts w:cs="宋体"/>
                <w:color w:val="000000"/>
                <w:kern w:val="0"/>
              </w:rPr>
              <w:t>(</w:t>
            </w:r>
            <w:r w:rsidRPr="00FF40AC">
              <w:rPr>
                <w:rFonts w:cs="宋体" w:hint="eastAsia"/>
                <w:color w:val="000000"/>
                <w:kern w:val="0"/>
              </w:rPr>
              <w:t>由每月的得分取平均分所得</w:t>
            </w:r>
            <w:r w:rsidRPr="00FF40AC">
              <w:rPr>
                <w:rFonts w:cs="宋体"/>
                <w:color w:val="000000"/>
                <w:kern w:val="0"/>
              </w:rPr>
              <w:t>)</w:t>
            </w:r>
            <w:r w:rsidRPr="00FF40AC">
              <w:rPr>
                <w:rFonts w:cs="宋体" w:hint="eastAsia"/>
                <w:color w:val="000000"/>
                <w:kern w:val="0"/>
              </w:rPr>
              <w:t>拨付，</w:t>
            </w:r>
            <w:r w:rsidRPr="003E3B92">
              <w:rPr>
                <w:rFonts w:cs="宋体"/>
                <w:kern w:val="0"/>
              </w:rPr>
              <w:t>得分在90分（含）以上的全额退还暂扣款，在90分以下的，每降低一分扣暂扣款的20%。</w:t>
            </w:r>
          </w:p>
        </w:tc>
      </w:tr>
    </w:tbl>
    <w:p w14:paraId="0FA2B114" w14:textId="77777777" w:rsidR="00DD2C9F" w:rsidRDefault="00DD2C9F" w:rsidP="00DD2C9F">
      <w:pPr>
        <w:pStyle w:val="1"/>
        <w:spacing w:line="440" w:lineRule="exact"/>
      </w:pPr>
    </w:p>
    <w:p w14:paraId="6F70164B" w14:textId="77777777" w:rsidR="00DD2C9F" w:rsidRDefault="00DD2C9F" w:rsidP="00DD2C9F">
      <w:pPr>
        <w:pStyle w:val="1"/>
        <w:spacing w:line="440" w:lineRule="exact"/>
      </w:pPr>
    </w:p>
    <w:p w14:paraId="3A1426C5" w14:textId="77777777" w:rsidR="00DD2C9F" w:rsidRDefault="00DD2C9F" w:rsidP="00DD2C9F">
      <w:pPr>
        <w:pStyle w:val="1"/>
        <w:spacing w:line="440" w:lineRule="exact"/>
      </w:pPr>
    </w:p>
    <w:p w14:paraId="32202038" w14:textId="77777777" w:rsidR="00DD2C9F" w:rsidRDefault="00DD2C9F" w:rsidP="00DD2C9F">
      <w:pPr>
        <w:pStyle w:val="1"/>
        <w:spacing w:line="440" w:lineRule="exact"/>
      </w:pPr>
    </w:p>
    <w:p w14:paraId="063E1755" w14:textId="77777777" w:rsidR="005240D0" w:rsidRDefault="005240D0" w:rsidP="00DD2C9F">
      <w:pPr>
        <w:pStyle w:val="1"/>
        <w:spacing w:afterLines="50" w:after="156" w:line="440" w:lineRule="exact"/>
        <w:ind w:left="0" w:firstLine="0"/>
        <w:rPr>
          <w:rFonts w:cs="宋体"/>
          <w:sz w:val="24"/>
        </w:rPr>
      </w:pPr>
    </w:p>
    <w:p w14:paraId="21F52540" w14:textId="77777777" w:rsidR="005240D0" w:rsidRDefault="005240D0" w:rsidP="00DD2C9F">
      <w:pPr>
        <w:pStyle w:val="1"/>
        <w:spacing w:afterLines="50" w:after="156" w:line="440" w:lineRule="exact"/>
        <w:ind w:left="0" w:firstLine="0"/>
        <w:rPr>
          <w:rFonts w:cs="宋体"/>
          <w:sz w:val="24"/>
        </w:rPr>
      </w:pPr>
    </w:p>
    <w:p w14:paraId="7A5FE05D" w14:textId="1711D3C0" w:rsidR="00DD2C9F" w:rsidRDefault="00DD2C9F" w:rsidP="00DD2C9F">
      <w:pPr>
        <w:pStyle w:val="1"/>
        <w:spacing w:afterLines="50" w:after="156" w:line="440" w:lineRule="exact"/>
        <w:ind w:left="0" w:firstLine="0"/>
      </w:pPr>
      <w:r w:rsidRPr="00DD669A">
        <w:rPr>
          <w:rFonts w:cs="宋体" w:hint="eastAsia"/>
          <w:sz w:val="24"/>
        </w:rPr>
        <w:lastRenderedPageBreak/>
        <w:t>公园保安服务考核标准</w:t>
      </w:r>
    </w:p>
    <w:tbl>
      <w:tblPr>
        <w:tblW w:w="9072" w:type="dxa"/>
        <w:jc w:val="center"/>
        <w:tblCellMar>
          <w:left w:w="0" w:type="dxa"/>
          <w:right w:w="0" w:type="dxa"/>
        </w:tblCellMar>
        <w:tblLook w:val="04A0" w:firstRow="1" w:lastRow="0" w:firstColumn="1" w:lastColumn="0" w:noHBand="0" w:noVBand="1"/>
      </w:tblPr>
      <w:tblGrid>
        <w:gridCol w:w="709"/>
        <w:gridCol w:w="8363"/>
      </w:tblGrid>
      <w:tr w:rsidR="00DD2C9F" w:rsidRPr="00DD669A" w14:paraId="62D7FBAF" w14:textId="77777777" w:rsidTr="00D628DE">
        <w:trPr>
          <w:trHeight w:val="6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F53CF" w14:textId="77777777" w:rsidR="00DD2C9F" w:rsidRPr="00DD669A" w:rsidRDefault="00DD2C9F" w:rsidP="00D628DE">
            <w:pPr>
              <w:jc w:val="center"/>
              <w:rPr>
                <w:rFonts w:cs="宋体"/>
                <w:b/>
                <w:bCs/>
                <w:kern w:val="0"/>
              </w:rPr>
            </w:pPr>
            <w:r w:rsidRPr="00DD669A">
              <w:rPr>
                <w:rFonts w:cs="宋体" w:hint="eastAsia"/>
                <w:b/>
                <w:bCs/>
                <w:kern w:val="0"/>
              </w:rPr>
              <w:t>序号</w:t>
            </w:r>
          </w:p>
        </w:tc>
        <w:tc>
          <w:tcPr>
            <w:tcW w:w="83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F0822" w14:textId="77777777" w:rsidR="00DD2C9F" w:rsidRPr="00DD669A" w:rsidRDefault="00DD2C9F" w:rsidP="00D628DE">
            <w:pPr>
              <w:jc w:val="center"/>
              <w:rPr>
                <w:rFonts w:cs="宋体"/>
                <w:b/>
                <w:bCs/>
                <w:kern w:val="0"/>
              </w:rPr>
            </w:pPr>
            <w:r w:rsidRPr="00DD669A">
              <w:rPr>
                <w:rFonts w:cs="宋体" w:hint="eastAsia"/>
                <w:b/>
                <w:bCs/>
                <w:kern w:val="0"/>
              </w:rPr>
              <w:t>扣分扣款情况</w:t>
            </w:r>
          </w:p>
        </w:tc>
      </w:tr>
      <w:tr w:rsidR="00DD2C9F" w:rsidRPr="00DD669A" w14:paraId="280AA4FA" w14:textId="77777777" w:rsidTr="00D628DE">
        <w:trPr>
          <w:trHeight w:val="9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F41D1" w14:textId="77777777" w:rsidR="00DD2C9F" w:rsidRPr="00DD669A" w:rsidRDefault="00DD2C9F" w:rsidP="00D628DE">
            <w:pPr>
              <w:jc w:val="center"/>
              <w:rPr>
                <w:rFonts w:cs="宋体"/>
                <w:kern w:val="0"/>
              </w:rPr>
            </w:pPr>
            <w:r w:rsidRPr="00DD669A">
              <w:rPr>
                <w:rFonts w:cs="宋体" w:hint="eastAsia"/>
                <w:kern w:val="0"/>
              </w:rPr>
              <w:t>1</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ECAF38" w14:textId="77777777" w:rsidR="00DD2C9F" w:rsidRPr="00DD669A" w:rsidRDefault="00DD2C9F" w:rsidP="00D628DE">
            <w:pPr>
              <w:jc w:val="left"/>
              <w:rPr>
                <w:rFonts w:cs="宋体"/>
                <w:kern w:val="0"/>
              </w:rPr>
            </w:pPr>
            <w:r w:rsidRPr="00DD669A">
              <w:rPr>
                <w:rFonts w:cs="宋体" w:hint="eastAsia"/>
                <w:kern w:val="0"/>
              </w:rPr>
              <w:t>按照招标文件及合同规定有公园保安规章制度、公司考核制度、应急预案、人员考勤、巡逻打卡清单、巡逻记录、交接记录等台账。检查台账有缺失或不合要求的：每项扣0.5分，扣安保经费500元。</w:t>
            </w:r>
          </w:p>
        </w:tc>
      </w:tr>
      <w:tr w:rsidR="00DD2C9F" w:rsidRPr="00DD669A" w14:paraId="15AC31E4"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7D60D" w14:textId="77777777" w:rsidR="00DD2C9F" w:rsidRPr="00DD669A" w:rsidRDefault="00DD2C9F" w:rsidP="00D628DE">
            <w:pPr>
              <w:jc w:val="center"/>
              <w:rPr>
                <w:rFonts w:cs="宋体"/>
                <w:kern w:val="0"/>
              </w:rPr>
            </w:pPr>
            <w:r w:rsidRPr="00DD669A">
              <w:rPr>
                <w:rFonts w:cs="宋体" w:hint="eastAsia"/>
                <w:kern w:val="0"/>
              </w:rPr>
              <w:t>2</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8B724A" w14:textId="77777777" w:rsidR="00DD2C9F" w:rsidRPr="00DD669A" w:rsidRDefault="00DD2C9F" w:rsidP="00D628DE">
            <w:pPr>
              <w:jc w:val="left"/>
              <w:rPr>
                <w:rFonts w:cs="宋体"/>
                <w:kern w:val="0"/>
              </w:rPr>
            </w:pPr>
            <w:r w:rsidRPr="00DD669A">
              <w:rPr>
                <w:rFonts w:cs="宋体" w:hint="eastAsia"/>
                <w:kern w:val="0"/>
              </w:rPr>
              <w:t>缺少安保工具（手电、警棍等，具体那些工具以招标文件要求为准），缺少或不具功能的每项扣0.5分，扣安保经费500元。</w:t>
            </w:r>
          </w:p>
        </w:tc>
      </w:tr>
      <w:tr w:rsidR="00DD2C9F" w:rsidRPr="00DD669A" w14:paraId="566FCAB4"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2A35D" w14:textId="77777777" w:rsidR="00DD2C9F" w:rsidRPr="00DD669A" w:rsidRDefault="00DD2C9F" w:rsidP="00D628DE">
            <w:pPr>
              <w:jc w:val="center"/>
              <w:rPr>
                <w:rFonts w:cs="宋体"/>
                <w:kern w:val="0"/>
              </w:rPr>
            </w:pPr>
            <w:r w:rsidRPr="00DD669A">
              <w:rPr>
                <w:rFonts w:cs="宋体" w:hint="eastAsia"/>
                <w:kern w:val="0"/>
              </w:rPr>
              <w:t>3</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41EEB8" w14:textId="77777777" w:rsidR="00DD2C9F" w:rsidRPr="00DD669A" w:rsidRDefault="00DD2C9F" w:rsidP="00D628DE">
            <w:pPr>
              <w:jc w:val="left"/>
              <w:rPr>
                <w:rFonts w:cs="宋体"/>
                <w:kern w:val="0"/>
              </w:rPr>
            </w:pPr>
            <w:r w:rsidRPr="00DD669A">
              <w:rPr>
                <w:rFonts w:cs="宋体" w:hint="eastAsia"/>
                <w:kern w:val="0"/>
              </w:rPr>
              <w:t>因工作需要，需临时调整的，未服从市政公用中心公园管理人员工作调配安排的，每次扣1分，扣安保经费1000元。</w:t>
            </w:r>
          </w:p>
        </w:tc>
      </w:tr>
      <w:tr w:rsidR="00DD2C9F" w:rsidRPr="00DD669A" w14:paraId="5A4E2022"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04EA2" w14:textId="77777777" w:rsidR="00DD2C9F" w:rsidRPr="00DD669A" w:rsidRDefault="00DD2C9F" w:rsidP="00D628DE">
            <w:pPr>
              <w:jc w:val="center"/>
              <w:rPr>
                <w:rFonts w:cs="宋体"/>
                <w:kern w:val="0"/>
              </w:rPr>
            </w:pPr>
            <w:r w:rsidRPr="00DD669A">
              <w:rPr>
                <w:rFonts w:cs="宋体" w:hint="eastAsia"/>
                <w:kern w:val="0"/>
              </w:rPr>
              <w:t>4</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955E45" w14:textId="77777777" w:rsidR="00DD2C9F" w:rsidRPr="00DD669A" w:rsidRDefault="00DD2C9F" w:rsidP="00D628DE">
            <w:pPr>
              <w:jc w:val="left"/>
              <w:rPr>
                <w:rFonts w:cs="宋体"/>
                <w:kern w:val="0"/>
              </w:rPr>
            </w:pPr>
            <w:r w:rsidRPr="00DD669A">
              <w:rPr>
                <w:rFonts w:cs="宋体" w:hint="eastAsia"/>
                <w:kern w:val="0"/>
              </w:rPr>
              <w:t>无故脱岗、无人值班、上下班迟到、早退、睡岗等，每人次扣0.5分，扣安保经费500元。</w:t>
            </w:r>
          </w:p>
        </w:tc>
      </w:tr>
      <w:tr w:rsidR="00DD2C9F" w:rsidRPr="00DD669A" w14:paraId="65A0F61F"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3927F" w14:textId="77777777" w:rsidR="00DD2C9F" w:rsidRPr="00DD669A" w:rsidRDefault="00DD2C9F" w:rsidP="00D628DE">
            <w:pPr>
              <w:jc w:val="center"/>
              <w:rPr>
                <w:rFonts w:cs="宋体"/>
                <w:kern w:val="0"/>
              </w:rPr>
            </w:pPr>
            <w:r w:rsidRPr="00DD669A">
              <w:rPr>
                <w:rFonts w:cs="宋体" w:hint="eastAsia"/>
                <w:kern w:val="0"/>
              </w:rPr>
              <w:t>5</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87BE6C" w14:textId="77777777" w:rsidR="00DD2C9F" w:rsidRPr="00DD669A" w:rsidRDefault="00DD2C9F" w:rsidP="00D628DE">
            <w:pPr>
              <w:jc w:val="left"/>
              <w:rPr>
                <w:rFonts w:cs="宋体"/>
                <w:kern w:val="0"/>
              </w:rPr>
            </w:pPr>
            <w:r w:rsidRPr="00DD669A">
              <w:rPr>
                <w:rFonts w:cs="宋体" w:hint="eastAsia"/>
                <w:kern w:val="0"/>
              </w:rPr>
              <w:t>公园内每天每班保安人员未按要求满足公园保安人员数量的，每少1人扣0.5分，扣安保经费500元。</w:t>
            </w:r>
          </w:p>
        </w:tc>
      </w:tr>
      <w:tr w:rsidR="00DD2C9F" w:rsidRPr="00DD669A" w14:paraId="6AEF07F5"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EFFA4" w14:textId="77777777" w:rsidR="00DD2C9F" w:rsidRPr="00DD669A" w:rsidRDefault="00DD2C9F" w:rsidP="00D628DE">
            <w:pPr>
              <w:jc w:val="center"/>
              <w:rPr>
                <w:rFonts w:cs="宋体"/>
                <w:kern w:val="0"/>
              </w:rPr>
            </w:pPr>
            <w:r w:rsidRPr="00DD669A">
              <w:rPr>
                <w:rFonts w:cs="宋体" w:hint="eastAsia"/>
                <w:kern w:val="0"/>
              </w:rPr>
              <w:t>6</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722480" w14:textId="77777777" w:rsidR="00DD2C9F" w:rsidRPr="00DD669A" w:rsidRDefault="00DD2C9F" w:rsidP="00D628DE">
            <w:pPr>
              <w:jc w:val="left"/>
              <w:rPr>
                <w:rFonts w:cs="宋体"/>
                <w:kern w:val="0"/>
              </w:rPr>
            </w:pPr>
            <w:r w:rsidRPr="00DD669A">
              <w:rPr>
                <w:rFonts w:cs="宋体" w:hint="eastAsia"/>
                <w:kern w:val="0"/>
              </w:rPr>
              <w:t>未按时间规定巡逻，广场和公园内必须每天每班巡逻不少于6次，并及时做好巡查记录，发现不按要求巡逻及记录的每次扣0.5分，扣安保经费500元。</w:t>
            </w:r>
          </w:p>
        </w:tc>
      </w:tr>
      <w:tr w:rsidR="00DD2C9F" w:rsidRPr="00DD669A" w14:paraId="29A249F7"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12A74" w14:textId="77777777" w:rsidR="00DD2C9F" w:rsidRPr="00DD669A" w:rsidRDefault="00DD2C9F" w:rsidP="00D628DE">
            <w:pPr>
              <w:jc w:val="center"/>
              <w:rPr>
                <w:rFonts w:cs="宋体"/>
                <w:kern w:val="0"/>
              </w:rPr>
            </w:pPr>
            <w:r w:rsidRPr="00DD669A">
              <w:rPr>
                <w:rFonts w:cs="宋体" w:hint="eastAsia"/>
                <w:kern w:val="0"/>
              </w:rPr>
              <w:t>7</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968613" w14:textId="77777777" w:rsidR="00DD2C9F" w:rsidRPr="00DD669A" w:rsidRDefault="00DD2C9F" w:rsidP="00D628DE">
            <w:pPr>
              <w:jc w:val="left"/>
              <w:rPr>
                <w:rFonts w:cs="宋体"/>
                <w:kern w:val="0"/>
              </w:rPr>
            </w:pPr>
            <w:r w:rsidRPr="00DD669A">
              <w:rPr>
                <w:rFonts w:cs="宋体" w:hint="eastAsia"/>
                <w:kern w:val="0"/>
              </w:rPr>
              <w:t>建筑、绿化、附属设施等一切公园财产被人为破坏未制止的，每次扣0.5分，扣安保经费500元。</w:t>
            </w:r>
          </w:p>
        </w:tc>
      </w:tr>
      <w:tr w:rsidR="00DD2C9F" w:rsidRPr="00DD669A" w14:paraId="3DA18DDB" w14:textId="77777777" w:rsidTr="00D628DE">
        <w:trPr>
          <w:trHeight w:val="7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C5203" w14:textId="77777777" w:rsidR="00DD2C9F" w:rsidRPr="00DD669A" w:rsidRDefault="00DD2C9F" w:rsidP="00D628DE">
            <w:pPr>
              <w:jc w:val="center"/>
              <w:rPr>
                <w:rFonts w:cs="宋体"/>
                <w:kern w:val="0"/>
              </w:rPr>
            </w:pPr>
            <w:r w:rsidRPr="00DD669A">
              <w:rPr>
                <w:rFonts w:cs="宋体" w:hint="eastAsia"/>
                <w:kern w:val="0"/>
              </w:rPr>
              <w:t>8</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E314CB" w14:textId="77777777" w:rsidR="00DD2C9F" w:rsidRPr="00DD669A" w:rsidRDefault="00DD2C9F" w:rsidP="00D628DE">
            <w:pPr>
              <w:jc w:val="left"/>
              <w:rPr>
                <w:rFonts w:cs="宋体"/>
                <w:kern w:val="0"/>
              </w:rPr>
            </w:pPr>
            <w:r w:rsidRPr="00DD669A">
              <w:rPr>
                <w:rFonts w:cs="宋体" w:hint="eastAsia"/>
                <w:kern w:val="0"/>
              </w:rPr>
              <w:t>公园内及建筑物周围出现无关杂物堆放未劝导制止，每例扣0.5分，扣安保经费500元。</w:t>
            </w:r>
          </w:p>
        </w:tc>
      </w:tr>
      <w:tr w:rsidR="00DD2C9F" w:rsidRPr="00DD669A" w14:paraId="6871F73C" w14:textId="77777777" w:rsidTr="00D628DE">
        <w:trPr>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BE9CA" w14:textId="77777777" w:rsidR="00DD2C9F" w:rsidRPr="00DD669A" w:rsidRDefault="00DD2C9F" w:rsidP="00D628DE">
            <w:pPr>
              <w:jc w:val="center"/>
              <w:rPr>
                <w:rFonts w:cs="宋体"/>
                <w:kern w:val="0"/>
              </w:rPr>
            </w:pPr>
            <w:r w:rsidRPr="00DD669A">
              <w:rPr>
                <w:rFonts w:cs="宋体" w:hint="eastAsia"/>
                <w:kern w:val="0"/>
              </w:rPr>
              <w:t>9</w:t>
            </w:r>
          </w:p>
        </w:tc>
        <w:tc>
          <w:tcPr>
            <w:tcW w:w="83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D4E56B" w14:textId="77777777" w:rsidR="00DD2C9F" w:rsidRPr="00DD669A" w:rsidRDefault="00DD2C9F" w:rsidP="00D628DE">
            <w:pPr>
              <w:jc w:val="left"/>
              <w:rPr>
                <w:rFonts w:cs="宋体"/>
                <w:kern w:val="0"/>
              </w:rPr>
            </w:pPr>
            <w:r w:rsidRPr="00DD669A">
              <w:rPr>
                <w:rFonts w:cs="宋体" w:hint="eastAsia"/>
                <w:kern w:val="0"/>
              </w:rPr>
              <w:t>广场停车场内必须根据划线有序停车，发现违规乱停乱放车辆的，每次扣0.5分，扣安保经费500元。</w:t>
            </w:r>
          </w:p>
        </w:tc>
      </w:tr>
      <w:tr w:rsidR="00DD2C9F" w:rsidRPr="00DD669A" w14:paraId="6188C12D"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6AFEE" w14:textId="77777777" w:rsidR="00DD2C9F" w:rsidRPr="00DD669A" w:rsidRDefault="00DD2C9F" w:rsidP="00D628DE">
            <w:pPr>
              <w:jc w:val="center"/>
              <w:rPr>
                <w:rFonts w:cs="宋体"/>
                <w:kern w:val="0"/>
              </w:rPr>
            </w:pPr>
            <w:r w:rsidRPr="00DD669A">
              <w:rPr>
                <w:rFonts w:cs="宋体" w:hint="eastAsia"/>
                <w:kern w:val="0"/>
              </w:rPr>
              <w:t>10</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383653" w14:textId="77777777" w:rsidR="00DD2C9F" w:rsidRPr="00DD669A" w:rsidRDefault="00DD2C9F" w:rsidP="00D628DE">
            <w:pPr>
              <w:jc w:val="left"/>
              <w:rPr>
                <w:rFonts w:cs="宋体"/>
                <w:kern w:val="0"/>
              </w:rPr>
            </w:pPr>
            <w:r w:rsidRPr="00DD669A">
              <w:rPr>
                <w:rFonts w:cs="宋体" w:hint="eastAsia"/>
                <w:kern w:val="0"/>
              </w:rPr>
              <w:t>广场和公用内有小摊小贩乱停放、跨门经营及建筑物周围出现与公园无关的堆放物，每发现1次扣0.5分，扣安保经费500元。</w:t>
            </w:r>
          </w:p>
        </w:tc>
      </w:tr>
      <w:tr w:rsidR="00DD2C9F" w:rsidRPr="00DD669A" w14:paraId="2507EA88" w14:textId="77777777" w:rsidTr="00D628DE">
        <w:trPr>
          <w:trHeight w:val="78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7CFEF" w14:textId="77777777" w:rsidR="00DD2C9F" w:rsidRPr="00DD669A" w:rsidRDefault="00DD2C9F" w:rsidP="00D628DE">
            <w:pPr>
              <w:jc w:val="center"/>
              <w:rPr>
                <w:rFonts w:cs="宋体"/>
                <w:kern w:val="0"/>
              </w:rPr>
            </w:pPr>
            <w:r w:rsidRPr="00DD669A">
              <w:rPr>
                <w:rFonts w:cs="宋体" w:hint="eastAsia"/>
                <w:kern w:val="0"/>
              </w:rPr>
              <w:t>11</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A0F5F0" w14:textId="77777777" w:rsidR="00DD2C9F" w:rsidRPr="00DD669A" w:rsidRDefault="00DD2C9F" w:rsidP="00D628DE">
            <w:pPr>
              <w:jc w:val="left"/>
              <w:rPr>
                <w:rFonts w:cs="宋体"/>
                <w:kern w:val="0"/>
              </w:rPr>
            </w:pPr>
            <w:r w:rsidRPr="00DD669A">
              <w:rPr>
                <w:rFonts w:cs="宋体" w:hint="eastAsia"/>
                <w:kern w:val="0"/>
              </w:rPr>
              <w:t>巡查过程中发现外来人员在公园内有不文明行为的（如打牌、钓鱼、吊床、遛狗、睡觉、攀折花枝）等行为未劝阻的。每发现1例扣0.5分，扣安保经费500元。</w:t>
            </w:r>
          </w:p>
        </w:tc>
      </w:tr>
      <w:tr w:rsidR="00DD2C9F" w:rsidRPr="00DD669A" w14:paraId="51A9400A"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D1DED" w14:textId="77777777" w:rsidR="00DD2C9F" w:rsidRPr="00DD669A" w:rsidRDefault="00DD2C9F" w:rsidP="00D628DE">
            <w:pPr>
              <w:jc w:val="center"/>
              <w:rPr>
                <w:rFonts w:cs="宋体"/>
                <w:kern w:val="0"/>
              </w:rPr>
            </w:pPr>
            <w:r w:rsidRPr="00DD669A">
              <w:rPr>
                <w:rFonts w:cs="宋体" w:hint="eastAsia"/>
                <w:kern w:val="0"/>
              </w:rPr>
              <w:t>12</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31E19D" w14:textId="77777777" w:rsidR="00DD2C9F" w:rsidRPr="00DD669A" w:rsidRDefault="00DD2C9F" w:rsidP="00D628DE">
            <w:pPr>
              <w:jc w:val="left"/>
              <w:rPr>
                <w:rFonts w:cs="宋体"/>
                <w:kern w:val="0"/>
              </w:rPr>
            </w:pPr>
            <w:r w:rsidRPr="00DD669A">
              <w:rPr>
                <w:rFonts w:cs="宋体" w:hint="eastAsia"/>
                <w:kern w:val="0"/>
              </w:rPr>
              <w:t>私自在执勤期间烧饭和乱扔垃圾的，每发现一次扣0.5分，扣安保经费500元。</w:t>
            </w:r>
          </w:p>
        </w:tc>
      </w:tr>
      <w:tr w:rsidR="00DD2C9F" w:rsidRPr="00DD669A" w14:paraId="0D60AD71"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AB113" w14:textId="77777777" w:rsidR="00DD2C9F" w:rsidRPr="00DD669A" w:rsidRDefault="00DD2C9F" w:rsidP="00D628DE">
            <w:pPr>
              <w:jc w:val="center"/>
              <w:rPr>
                <w:rFonts w:cs="宋体"/>
                <w:kern w:val="0"/>
              </w:rPr>
            </w:pPr>
            <w:r w:rsidRPr="00DD669A">
              <w:rPr>
                <w:rFonts w:cs="宋体" w:hint="eastAsia"/>
                <w:kern w:val="0"/>
              </w:rPr>
              <w:t>13</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37FFE4" w14:textId="77777777" w:rsidR="00DD2C9F" w:rsidRPr="00DD669A" w:rsidRDefault="00DD2C9F" w:rsidP="00D628DE">
            <w:pPr>
              <w:jc w:val="left"/>
              <w:rPr>
                <w:rFonts w:cs="宋体"/>
                <w:kern w:val="0"/>
              </w:rPr>
            </w:pPr>
            <w:r w:rsidRPr="00DD669A">
              <w:rPr>
                <w:rFonts w:cs="宋体" w:hint="eastAsia"/>
                <w:kern w:val="0"/>
              </w:rPr>
              <w:t>保安人员在岗期间做与安保服务无关的事情（如聚集聊天、玩手机游戏等）每发现一次扣0.5分，扣安保经费500元。</w:t>
            </w:r>
          </w:p>
        </w:tc>
      </w:tr>
      <w:tr w:rsidR="00DD2C9F" w:rsidRPr="00DD669A" w14:paraId="4FF3398D" w14:textId="77777777" w:rsidTr="00D628DE">
        <w:trPr>
          <w:trHeight w:val="80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A72D6" w14:textId="77777777" w:rsidR="00DD2C9F" w:rsidRPr="00DD669A" w:rsidRDefault="00DD2C9F" w:rsidP="00D628DE">
            <w:pPr>
              <w:jc w:val="center"/>
              <w:rPr>
                <w:rFonts w:cs="宋体"/>
                <w:kern w:val="0"/>
              </w:rPr>
            </w:pPr>
            <w:r w:rsidRPr="00DD669A">
              <w:rPr>
                <w:rFonts w:cs="宋体" w:hint="eastAsia"/>
                <w:kern w:val="0"/>
              </w:rPr>
              <w:lastRenderedPageBreak/>
              <w:t>14</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444AB7" w14:textId="77777777" w:rsidR="00DD2C9F" w:rsidRPr="00DD669A" w:rsidRDefault="00DD2C9F" w:rsidP="00D628DE">
            <w:pPr>
              <w:jc w:val="left"/>
              <w:rPr>
                <w:rFonts w:cs="宋体"/>
                <w:kern w:val="0"/>
              </w:rPr>
            </w:pPr>
            <w:r w:rsidRPr="00DD669A">
              <w:rPr>
                <w:rFonts w:cs="宋体" w:hint="eastAsia"/>
                <w:kern w:val="0"/>
              </w:rPr>
              <w:t>坚持文明执勤，做到以理服人，依法办事。执勤中遇吵架、斗殴、罪犯行为等，未及时采取措施制止或性质严重未报公安机关的。每发现1次扣1分，扣安保经费1000元。</w:t>
            </w:r>
          </w:p>
        </w:tc>
      </w:tr>
      <w:tr w:rsidR="00DD2C9F" w:rsidRPr="00DD669A" w14:paraId="679323D6" w14:textId="77777777" w:rsidTr="00D628DE">
        <w:trPr>
          <w:trHeight w:val="80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3C5B7" w14:textId="77777777" w:rsidR="00DD2C9F" w:rsidRPr="00DD669A" w:rsidRDefault="00DD2C9F" w:rsidP="00D628DE">
            <w:pPr>
              <w:jc w:val="center"/>
              <w:rPr>
                <w:rFonts w:cs="宋体"/>
                <w:kern w:val="0"/>
              </w:rPr>
            </w:pPr>
            <w:r w:rsidRPr="00DD669A">
              <w:rPr>
                <w:rFonts w:cs="宋体" w:hint="eastAsia"/>
                <w:kern w:val="0"/>
              </w:rPr>
              <w:t>15</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F4E21B" w14:textId="77777777" w:rsidR="00DD2C9F" w:rsidRPr="00DD669A" w:rsidRDefault="00DD2C9F" w:rsidP="00D628DE">
            <w:pPr>
              <w:jc w:val="left"/>
              <w:rPr>
                <w:rFonts w:cs="宋体"/>
                <w:kern w:val="0"/>
              </w:rPr>
            </w:pPr>
            <w:r w:rsidRPr="00DD669A">
              <w:rPr>
                <w:rFonts w:cs="宋体" w:hint="eastAsia"/>
                <w:kern w:val="0"/>
              </w:rPr>
              <w:t>有针对保安服务的“数字城管抄告件”“城管局督查件”“其他部门抄告件”“各类上级检查抄告件（如国卫复评、文明指数测评等）”等其他抄告整改件，查实抄告整改件中问题属保安服务过失的。每发现一次扣0.5分，扣安保经费500元。</w:t>
            </w:r>
          </w:p>
        </w:tc>
      </w:tr>
      <w:tr w:rsidR="00DD2C9F" w:rsidRPr="00DD669A" w14:paraId="6A933BC7"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2B684" w14:textId="77777777" w:rsidR="00DD2C9F" w:rsidRPr="00DD669A" w:rsidRDefault="00DD2C9F" w:rsidP="00D628DE">
            <w:pPr>
              <w:jc w:val="center"/>
              <w:rPr>
                <w:rFonts w:cs="宋体"/>
                <w:kern w:val="0"/>
              </w:rPr>
            </w:pPr>
            <w:r w:rsidRPr="00DD669A">
              <w:rPr>
                <w:rFonts w:cs="宋体" w:hint="eastAsia"/>
                <w:kern w:val="0"/>
              </w:rPr>
              <w:t>16</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09D67" w14:textId="77777777" w:rsidR="00DD2C9F" w:rsidRPr="00DD669A" w:rsidRDefault="00DD2C9F" w:rsidP="00D628DE">
            <w:pPr>
              <w:jc w:val="left"/>
              <w:rPr>
                <w:rFonts w:cs="宋体"/>
                <w:kern w:val="0"/>
              </w:rPr>
            </w:pPr>
            <w:r w:rsidRPr="00DD669A">
              <w:rPr>
                <w:rFonts w:cs="宋体" w:hint="eastAsia"/>
                <w:kern w:val="0"/>
              </w:rPr>
              <w:t>保安服务态度及方式方法欠佳被投诉的，收到来自电话、信访、市长电话等途径并确认有责的。每发现一次扣2分，扣安保经费2000元。</w:t>
            </w:r>
          </w:p>
        </w:tc>
      </w:tr>
      <w:tr w:rsidR="00DD2C9F" w:rsidRPr="00DD669A" w14:paraId="35F4C57F" w14:textId="77777777" w:rsidTr="00D628DE">
        <w:trPr>
          <w:trHeight w:val="968"/>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692673" w14:textId="77777777" w:rsidR="00DD2C9F" w:rsidRPr="00DD669A" w:rsidRDefault="00DD2C9F" w:rsidP="00D628DE">
            <w:pPr>
              <w:jc w:val="left"/>
              <w:rPr>
                <w:rFonts w:cs="宋体"/>
                <w:kern w:val="0"/>
              </w:rPr>
            </w:pPr>
            <w:r w:rsidRPr="00DD669A">
              <w:rPr>
                <w:rFonts w:cs="宋体" w:hint="eastAsia"/>
                <w:kern w:val="0"/>
              </w:rPr>
              <w:t>备注：1、每个公园的管理人员每月根据标准督查保安服务质量并制作一份《月考核表》，相应扣分扣款；2、每个公园每个季度一总结一通报，每季度按总分100分计算，90分(含)为合格线，90以上全额支付（除扣除部分），低于90分的，每递减1分在原有扣款基础上再扣除保安经费5000元，扣完为止；3、各个公园保安经费计算：相应公园保安人数（依据合同）÷保安总人数（依据合同）×合同价中保安费部分。4、在重要公园评比或考核中出现由于安保工作失职导致的失分或受到上级领导批评的将给予暂扣50000-100000元的处罚，暂扣款依据年度考核得分(由每季度的得分取平均分所得)拨付，</w:t>
            </w:r>
            <w:r w:rsidRPr="003E3B92">
              <w:rPr>
                <w:rFonts w:cs="宋体"/>
                <w:kern w:val="0"/>
              </w:rPr>
              <w:t>得分在90分（含）以上的全额退还暂扣款，在90分以下的，每降低一分扣暂扣款的20%。</w:t>
            </w:r>
          </w:p>
        </w:tc>
      </w:tr>
    </w:tbl>
    <w:p w14:paraId="0A496A10" w14:textId="77777777" w:rsidR="00DD2C9F" w:rsidRDefault="00DD2C9F" w:rsidP="005240D0">
      <w:pPr>
        <w:topLinePunct/>
        <w:spacing w:line="440" w:lineRule="exact"/>
        <w:ind w:firstLineChars="200" w:firstLine="482"/>
        <w:rPr>
          <w:b/>
          <w:bCs/>
        </w:rPr>
      </w:pPr>
      <w:r>
        <w:rPr>
          <w:rFonts w:hint="eastAsia"/>
          <w:b/>
          <w:bCs/>
        </w:rPr>
        <w:t>八、</w:t>
      </w:r>
      <w:r>
        <w:rPr>
          <w:rFonts w:hint="eastAsia"/>
          <w:b/>
          <w:bCs/>
          <w:kern w:val="0"/>
        </w:rPr>
        <w:t>管理要求</w:t>
      </w:r>
    </w:p>
    <w:p w14:paraId="3D76A1E2" w14:textId="77777777" w:rsidR="00DD2C9F" w:rsidRPr="002F34F3" w:rsidRDefault="00DD2C9F" w:rsidP="005240D0">
      <w:pPr>
        <w:topLinePunct/>
        <w:spacing w:line="440" w:lineRule="exact"/>
        <w:ind w:firstLineChars="200" w:firstLine="480"/>
      </w:pPr>
      <w:r w:rsidRPr="00915B09">
        <w:t>1</w:t>
      </w:r>
      <w:r>
        <w:rPr>
          <w:rFonts w:hint="eastAsia"/>
        </w:rPr>
        <w:t>、</w:t>
      </w:r>
      <w:r w:rsidRPr="00915B09">
        <w:t>中标人应加强作业质量管理，做好作业质量自查记录，作业交接班必须在作业现场进行。</w:t>
      </w:r>
      <w:r>
        <w:rPr>
          <w:rFonts w:hint="eastAsia"/>
        </w:rPr>
        <w:t>服务人员上岗时须统一着装，服装样式体现岗位特色和方便不同岗位操作，并经采购单位认可</w:t>
      </w:r>
      <w:r w:rsidRPr="002F34F3">
        <w:rPr>
          <w:rFonts w:hint="eastAsia"/>
        </w:rPr>
        <w:t>。中标人需承担实现本项目相关的一切保洁、保安、维修的设备和工具。</w:t>
      </w:r>
    </w:p>
    <w:p w14:paraId="0B2D2C2D" w14:textId="77777777" w:rsidR="00DD2C9F" w:rsidRPr="00915B09" w:rsidRDefault="00DD2C9F" w:rsidP="005240D0">
      <w:pPr>
        <w:topLinePunct/>
        <w:spacing w:line="440" w:lineRule="exact"/>
        <w:ind w:firstLineChars="200" w:firstLine="480"/>
      </w:pPr>
      <w:r w:rsidRPr="00915B09">
        <w:t>2</w:t>
      </w:r>
      <w:r>
        <w:rPr>
          <w:rFonts w:hint="eastAsia"/>
        </w:rPr>
        <w:t>、</w:t>
      </w:r>
      <w:r w:rsidRPr="00915B09">
        <w:t>规范管理，文明作业，自觉接受合同采购人及上级各部门领导的检查和社会监督，对出现的问题要及时整改。</w:t>
      </w:r>
    </w:p>
    <w:p w14:paraId="5F04825A" w14:textId="77777777" w:rsidR="00DD2C9F" w:rsidRPr="00915B09" w:rsidRDefault="00DD2C9F" w:rsidP="005240D0">
      <w:pPr>
        <w:topLinePunct/>
        <w:spacing w:line="440" w:lineRule="exact"/>
        <w:ind w:firstLineChars="200" w:firstLine="480"/>
      </w:pPr>
      <w:r w:rsidRPr="00915B09">
        <w:t>3</w:t>
      </w:r>
      <w:r>
        <w:rPr>
          <w:rFonts w:hint="eastAsia"/>
        </w:rPr>
        <w:t>、</w:t>
      </w:r>
      <w:r w:rsidRPr="00915B09">
        <w:t>作业时应严格遵守劳动纪律，遵守安全操作规程，确保安全，发生各种意外事故由中标人自行依照法律法规妥善处理。</w:t>
      </w:r>
    </w:p>
    <w:p w14:paraId="4B09A5E3" w14:textId="77777777" w:rsidR="00DD2C9F" w:rsidRPr="00915B09" w:rsidRDefault="00DD2C9F" w:rsidP="005240D0">
      <w:pPr>
        <w:topLinePunct/>
        <w:spacing w:line="440" w:lineRule="exact"/>
        <w:ind w:firstLineChars="200" w:firstLine="480"/>
      </w:pPr>
      <w:r w:rsidRPr="00915B09">
        <w:t>4</w:t>
      </w:r>
      <w:r>
        <w:rPr>
          <w:rFonts w:hint="eastAsia"/>
        </w:rPr>
        <w:t>、</w:t>
      </w:r>
      <w:r w:rsidRPr="00915B09">
        <w:t>保持果壳箱的整洁完好，合同期间由于作业操作不善，造成破损的，由中标人负责赔偿；因其它原因破损需要调（更）换的及时报告。</w:t>
      </w:r>
    </w:p>
    <w:p w14:paraId="4C2DE495" w14:textId="77777777" w:rsidR="00DD2C9F" w:rsidRPr="00915B09" w:rsidRDefault="00DD2C9F" w:rsidP="005240D0">
      <w:pPr>
        <w:topLinePunct/>
        <w:spacing w:line="440" w:lineRule="exact"/>
        <w:ind w:firstLineChars="200" w:firstLine="480"/>
      </w:pPr>
      <w:r w:rsidRPr="00915B09">
        <w:t>5</w:t>
      </w:r>
      <w:r>
        <w:rPr>
          <w:rFonts w:hint="eastAsia"/>
        </w:rPr>
        <w:t>、</w:t>
      </w:r>
      <w:r w:rsidRPr="00915B09">
        <w:t>中标人作业车辆应停放适当地点，不影响行人和交通，收工后存放在合适的停车场所进行集中管理。</w:t>
      </w:r>
    </w:p>
    <w:p w14:paraId="17A71048" w14:textId="77777777" w:rsidR="00DD2C9F" w:rsidRPr="00915B09" w:rsidRDefault="00DD2C9F" w:rsidP="00DD2C9F">
      <w:pPr>
        <w:topLinePunct/>
        <w:spacing w:line="440" w:lineRule="exact"/>
        <w:ind w:firstLineChars="200" w:firstLine="480"/>
      </w:pPr>
      <w:r>
        <w:lastRenderedPageBreak/>
        <w:t>6</w:t>
      </w:r>
      <w:r w:rsidRPr="00915B09">
        <w:t>、遇到乱丢、乱扔等不文明行为及时进行劝阻，做到说话文明，以理服人，对不听劝阻造成不良影响的，应及时向采购人或有关部门报告。</w:t>
      </w:r>
    </w:p>
    <w:p w14:paraId="7F286010" w14:textId="77777777" w:rsidR="00DD2C9F" w:rsidRPr="00915B09" w:rsidRDefault="00DD2C9F" w:rsidP="00DD2C9F">
      <w:pPr>
        <w:topLinePunct/>
        <w:spacing w:line="440" w:lineRule="exact"/>
        <w:ind w:firstLineChars="200" w:firstLine="480"/>
      </w:pPr>
      <w:r>
        <w:t>7</w:t>
      </w:r>
      <w:r w:rsidRPr="00915B09">
        <w:t>、月度内中标人应根据作业标准和考核细则加强自身管理与检查，并结合区块实际认真科学的制定保洁计划，向采购人提供优质服务。</w:t>
      </w:r>
    </w:p>
    <w:p w14:paraId="4AFA31B5" w14:textId="77777777" w:rsidR="00DD2C9F" w:rsidRPr="007D7E36" w:rsidRDefault="00DD2C9F" w:rsidP="00DD2C9F">
      <w:pPr>
        <w:topLinePunct/>
        <w:spacing w:line="440" w:lineRule="exact"/>
        <w:ind w:firstLineChars="200" w:firstLine="480"/>
      </w:pPr>
      <w:r>
        <w:t>8</w:t>
      </w:r>
      <w:r w:rsidRPr="00915B09">
        <w:t>、</w:t>
      </w:r>
      <w:r w:rsidRPr="007D7E36">
        <w:t>▲本项目要求作业人员为适龄人员。应严格遵守有关劳动法规，保障职工合法权益。</w:t>
      </w:r>
    </w:p>
    <w:p w14:paraId="7B51DC2B" w14:textId="77777777" w:rsidR="00DD2C9F" w:rsidRPr="00915B09" w:rsidRDefault="00DD2C9F" w:rsidP="00DD2C9F">
      <w:pPr>
        <w:topLinePunct/>
        <w:spacing w:line="440" w:lineRule="exact"/>
        <w:ind w:firstLineChars="200" w:firstLine="480"/>
      </w:pPr>
      <w:r w:rsidRPr="007D7E36">
        <w:t>夏季高温补贴、出勤津贴、工具与服装费等费用含应在报价中；保障职工休息休假权利，加班必须足额支付加班费。另外，在落实好职工劳保福利待遇的同时，必须为适龄职工缴纳社会保险费用；如因中标人违规造成上访或群体性事件的，由中标人负责处理。中标人支付给作业人员的工资不得低于富阳区</w:t>
      </w:r>
      <w:r w:rsidRPr="007D7E36">
        <w:rPr>
          <w:rFonts w:hint="eastAsia"/>
        </w:rPr>
        <w:t>政</w:t>
      </w:r>
      <w:r w:rsidRPr="007D7E36">
        <w:t>府规定的当年最低工资标准，以上费用投标人需自行考虑在投标报价中。如在服务期内富阳区最低工资标准提高的，采购人不给予中标人补助。</w:t>
      </w:r>
    </w:p>
    <w:p w14:paraId="0E7861A6" w14:textId="77777777" w:rsidR="00DD2C9F" w:rsidRDefault="00DD2C9F" w:rsidP="00DD2C9F">
      <w:pPr>
        <w:topLinePunct/>
        <w:spacing w:line="440" w:lineRule="exact"/>
        <w:ind w:firstLineChars="200" w:firstLine="480"/>
      </w:pPr>
      <w:r>
        <w:t>9</w:t>
      </w:r>
      <w:r w:rsidRPr="00915B09">
        <w:t>、在合同履行期间，因自然等灾害或政府需求等因素，导致合同无法正常履行时，采购人可根据实际情况，终止合同。另外，采购人根据管理需要，单方面对各类考核细则、管理要求等相关内容进行修改时，经双方协商同意后，按新的考核细则、管理要求等相关内容进行考核。</w:t>
      </w:r>
    </w:p>
    <w:p w14:paraId="3B46D2E1" w14:textId="77777777" w:rsidR="00DD2C9F" w:rsidRDefault="00DD2C9F" w:rsidP="00DD2C9F">
      <w:pPr>
        <w:topLinePunct/>
        <w:spacing w:line="440" w:lineRule="exact"/>
        <w:ind w:firstLineChars="200" w:firstLine="480"/>
      </w:pPr>
      <w:r>
        <w:rPr>
          <w:rFonts w:hint="eastAsia"/>
        </w:rPr>
        <w:t>1</w:t>
      </w:r>
      <w:r>
        <w:t>0</w:t>
      </w:r>
      <w:r>
        <w:rPr>
          <w:rFonts w:hint="eastAsia"/>
        </w:rPr>
        <w:t>、</w:t>
      </w:r>
      <w:r w:rsidRPr="00915B09">
        <w:t>在合同履行期间，因中标人保洁服务质量不到位，管理不善等其他原因而引发问题，造成严重的负面影响，给采购人的正常工作与形象等造成不良后果的，采购人可单方面可终止合同。</w:t>
      </w:r>
    </w:p>
    <w:p w14:paraId="2714D6B5" w14:textId="77777777" w:rsidR="00DD2C9F" w:rsidRPr="00A649DB" w:rsidRDefault="00DD2C9F" w:rsidP="00DD2C9F">
      <w:pPr>
        <w:topLinePunct/>
        <w:spacing w:line="440" w:lineRule="exact"/>
        <w:ind w:firstLineChars="200" w:firstLine="480"/>
      </w:pPr>
      <w:r w:rsidRPr="00A649DB">
        <w:rPr>
          <w:rFonts w:hint="eastAsia"/>
        </w:rPr>
        <w:t>1</w:t>
      </w:r>
      <w:r w:rsidRPr="00A649DB">
        <w:t>1</w:t>
      </w:r>
      <w:r w:rsidRPr="00A649DB">
        <w:rPr>
          <w:rFonts w:hint="eastAsia"/>
        </w:rPr>
        <w:t>、</w:t>
      </w:r>
      <w:r w:rsidRPr="00A649DB">
        <w:t>在其他方面，因中标人单方原因，造成不良后果，采购人认为已不适合继续履行合同的，可单方面终止合同。</w:t>
      </w:r>
    </w:p>
    <w:p w14:paraId="657DB6D7" w14:textId="77777777" w:rsidR="00DD2C9F" w:rsidRPr="00223E96" w:rsidRDefault="00DD2C9F" w:rsidP="00DD2C9F">
      <w:pPr>
        <w:topLinePunct/>
        <w:spacing w:line="440" w:lineRule="exact"/>
        <w:ind w:firstLineChars="200" w:firstLine="480"/>
        <w:rPr>
          <w:color w:val="000000" w:themeColor="text1"/>
        </w:rPr>
      </w:pPr>
      <w:r w:rsidRPr="00A649DB">
        <w:rPr>
          <w:rFonts w:hint="eastAsia"/>
        </w:rPr>
        <w:t>1</w:t>
      </w:r>
      <w:r w:rsidRPr="00A649DB">
        <w:t>2</w:t>
      </w:r>
      <w:r w:rsidRPr="00A649DB">
        <w:rPr>
          <w:rFonts w:hint="eastAsia"/>
        </w:rPr>
        <w:t>、公共设施设备的修理材料费用及因不可抗力产生费用不计入管理费用成本。</w:t>
      </w:r>
      <w:r w:rsidRPr="00223E96">
        <w:rPr>
          <w:rFonts w:hint="eastAsia"/>
          <w:color w:val="000000" w:themeColor="text1"/>
        </w:rPr>
        <w:t>修理材料费用发生时，由采购人承担。</w:t>
      </w:r>
    </w:p>
    <w:p w14:paraId="22DC5530" w14:textId="77777777" w:rsidR="00DD2C9F" w:rsidRPr="00223E96" w:rsidRDefault="00DD2C9F" w:rsidP="00DD2C9F">
      <w:pPr>
        <w:topLinePunct/>
        <w:spacing w:line="440" w:lineRule="exact"/>
        <w:ind w:firstLineChars="200" w:firstLine="480"/>
        <w:rPr>
          <w:color w:val="000000" w:themeColor="text1"/>
        </w:rPr>
      </w:pPr>
      <w:r w:rsidRPr="00223E96">
        <w:rPr>
          <w:rFonts w:hint="eastAsia"/>
          <w:color w:val="000000" w:themeColor="text1"/>
        </w:rPr>
        <w:t>1</w:t>
      </w:r>
      <w:r w:rsidRPr="00223E96">
        <w:rPr>
          <w:color w:val="000000" w:themeColor="text1"/>
        </w:rPr>
        <w:t>3</w:t>
      </w:r>
      <w:r w:rsidRPr="00223E96">
        <w:rPr>
          <w:rFonts w:hint="eastAsia"/>
          <w:color w:val="000000" w:themeColor="text1"/>
        </w:rPr>
        <w:t>、项目因重大调整或政策调整，无需中标人再参与公园管理的，</w:t>
      </w:r>
      <w:r w:rsidRPr="00223E96">
        <w:rPr>
          <w:color w:val="000000" w:themeColor="text1"/>
        </w:rPr>
        <w:t>采购人可根据实际情况，终止合同</w:t>
      </w:r>
      <w:r w:rsidRPr="00223E96">
        <w:rPr>
          <w:rFonts w:hint="eastAsia"/>
          <w:color w:val="000000" w:themeColor="text1"/>
        </w:rPr>
        <w:t>，剩余相应费用将扣除，不予支付。</w:t>
      </w:r>
    </w:p>
    <w:p w14:paraId="79BCC84F" w14:textId="77777777" w:rsidR="00DD2C9F" w:rsidRPr="00223E96" w:rsidRDefault="00DD2C9F" w:rsidP="00DD2C9F">
      <w:pPr>
        <w:topLinePunct/>
        <w:spacing w:line="440" w:lineRule="exact"/>
        <w:ind w:firstLineChars="200" w:firstLine="482"/>
        <w:rPr>
          <w:b/>
          <w:bCs/>
          <w:color w:val="000000" w:themeColor="text1"/>
          <w:kern w:val="0"/>
        </w:rPr>
      </w:pPr>
      <w:r w:rsidRPr="00223E96">
        <w:rPr>
          <w:rFonts w:hint="eastAsia"/>
          <w:b/>
          <w:bCs/>
          <w:color w:val="000000" w:themeColor="text1"/>
          <w:kern w:val="0"/>
        </w:rPr>
        <w:t>九、</w:t>
      </w:r>
      <w:r w:rsidRPr="00223E96">
        <w:rPr>
          <w:b/>
          <w:bCs/>
          <w:color w:val="000000" w:themeColor="text1"/>
          <w:kern w:val="0"/>
        </w:rPr>
        <w:t>付款方式</w:t>
      </w:r>
    </w:p>
    <w:p w14:paraId="5A5D6F8A" w14:textId="77777777" w:rsidR="00DD2C9F" w:rsidRPr="00223E96" w:rsidRDefault="00DD2C9F" w:rsidP="00DD2C9F">
      <w:pPr>
        <w:topLinePunct/>
        <w:spacing w:line="440" w:lineRule="exact"/>
        <w:ind w:firstLineChars="200" w:firstLine="480"/>
        <w:rPr>
          <w:color w:val="000000" w:themeColor="text1"/>
        </w:rPr>
      </w:pPr>
      <w:r w:rsidRPr="00223E96">
        <w:rPr>
          <w:rFonts w:hint="eastAsia"/>
          <w:color w:val="000000" w:themeColor="text1"/>
        </w:rPr>
        <w:t>款项</w:t>
      </w:r>
      <w:r w:rsidRPr="00223E96">
        <w:rPr>
          <w:color w:val="000000" w:themeColor="text1"/>
        </w:rPr>
        <w:t>每季度</w:t>
      </w:r>
      <w:r w:rsidRPr="00223E96">
        <w:rPr>
          <w:rFonts w:hint="eastAsia"/>
          <w:color w:val="000000" w:themeColor="text1"/>
        </w:rPr>
        <w:t>扣除罚款后</w:t>
      </w:r>
      <w:r w:rsidRPr="00223E96">
        <w:rPr>
          <w:color w:val="000000" w:themeColor="text1"/>
        </w:rPr>
        <w:t>支付一次，</w:t>
      </w:r>
      <w:r w:rsidRPr="00223E96">
        <w:rPr>
          <w:rFonts w:hint="eastAsia"/>
          <w:color w:val="000000" w:themeColor="text1"/>
        </w:rPr>
        <w:t>以季度通报为依据进行支付，</w:t>
      </w:r>
      <w:r w:rsidRPr="00223E96">
        <w:rPr>
          <w:color w:val="000000" w:themeColor="text1"/>
        </w:rPr>
        <w:t>支付时间为季度末，最后一次</w:t>
      </w:r>
      <w:r w:rsidRPr="00223E96">
        <w:rPr>
          <w:rFonts w:hint="eastAsia"/>
          <w:color w:val="000000" w:themeColor="text1"/>
        </w:rPr>
        <w:t>结算日结清扣除罚款及暂扣款等所有款项后的剩余款项</w:t>
      </w:r>
      <w:r w:rsidRPr="00223E96">
        <w:rPr>
          <w:color w:val="000000" w:themeColor="text1"/>
        </w:rPr>
        <w:t>。</w:t>
      </w:r>
    </w:p>
    <w:p w14:paraId="4D8CF040" w14:textId="77777777" w:rsidR="00DD2C9F" w:rsidRPr="00223E96" w:rsidRDefault="00DD2C9F" w:rsidP="00DD2C9F">
      <w:pPr>
        <w:topLinePunct/>
        <w:spacing w:line="440" w:lineRule="exact"/>
        <w:ind w:firstLineChars="200" w:firstLine="482"/>
        <w:rPr>
          <w:b/>
          <w:bCs/>
          <w:color w:val="000000" w:themeColor="text1"/>
          <w:kern w:val="0"/>
        </w:rPr>
      </w:pPr>
      <w:r w:rsidRPr="00223E96">
        <w:rPr>
          <w:rFonts w:hint="eastAsia"/>
          <w:b/>
          <w:bCs/>
          <w:color w:val="000000" w:themeColor="text1"/>
          <w:kern w:val="0"/>
        </w:rPr>
        <w:t>十、转包分包</w:t>
      </w:r>
    </w:p>
    <w:p w14:paraId="7E3A526F" w14:textId="32E9AF67" w:rsidR="005B0B14" w:rsidRPr="005B0B14" w:rsidRDefault="00DD2C9F" w:rsidP="00DD2C9F">
      <w:pPr>
        <w:pStyle w:val="1"/>
        <w:spacing w:line="440" w:lineRule="exact"/>
        <w:ind w:left="0" w:firstLineChars="200" w:firstLine="480"/>
        <w:jc w:val="both"/>
        <w:rPr>
          <w:b w:val="0"/>
          <w:bCs w:val="0"/>
          <w:kern w:val="3"/>
          <w:sz w:val="24"/>
          <w:szCs w:val="24"/>
        </w:rPr>
      </w:pPr>
      <w:r w:rsidRPr="00223E96">
        <w:rPr>
          <w:b w:val="0"/>
          <w:bCs w:val="0"/>
          <w:color w:val="000000" w:themeColor="text1"/>
          <w:sz w:val="24"/>
        </w:rPr>
        <w:t>中标人不得以任何形式对本项目进行分包或转包，否则视为违约，并将中</w:t>
      </w:r>
      <w:r w:rsidRPr="001C440C">
        <w:rPr>
          <w:b w:val="0"/>
          <w:bCs w:val="0"/>
          <w:sz w:val="24"/>
        </w:rPr>
        <w:t>标人不良情况通报行业主管部门。</w:t>
      </w:r>
    </w:p>
    <w:p w14:paraId="49830CA3" w14:textId="2E7D4E0D" w:rsidR="00A54D60" w:rsidRPr="00365873" w:rsidRDefault="00A54D60" w:rsidP="00A54D60">
      <w:pPr>
        <w:pStyle w:val="1"/>
        <w:spacing w:line="440" w:lineRule="exact"/>
        <w:rPr>
          <w:sz w:val="32"/>
          <w:szCs w:val="32"/>
        </w:rPr>
      </w:pPr>
      <w:r w:rsidRPr="00365873">
        <w:rPr>
          <w:rFonts w:hint="eastAsia"/>
          <w:sz w:val="32"/>
          <w:szCs w:val="32"/>
        </w:rPr>
        <w:lastRenderedPageBreak/>
        <w:t>标项</w:t>
      </w:r>
      <w:r w:rsidR="002A2645" w:rsidRPr="00365873">
        <w:rPr>
          <w:sz w:val="32"/>
          <w:szCs w:val="32"/>
        </w:rPr>
        <w:t>3</w:t>
      </w:r>
      <w:r w:rsidRPr="00365873">
        <w:rPr>
          <w:rFonts w:hint="eastAsia"/>
          <w:sz w:val="32"/>
          <w:szCs w:val="32"/>
        </w:rPr>
        <w:t>：</w:t>
      </w:r>
      <w:r w:rsidR="00365873" w:rsidRPr="00365873">
        <w:rPr>
          <w:sz w:val="32"/>
          <w:szCs w:val="32"/>
        </w:rPr>
        <w:t>恩波公园保安、北支江公园保安服务</w:t>
      </w:r>
      <w:r w:rsidRPr="00365873">
        <w:rPr>
          <w:rFonts w:hint="eastAsia"/>
          <w:sz w:val="32"/>
          <w:szCs w:val="32"/>
        </w:rPr>
        <w:t>采购需求</w:t>
      </w:r>
    </w:p>
    <w:p w14:paraId="4388AC92" w14:textId="77777777" w:rsidR="00A54D60" w:rsidRPr="00326231" w:rsidRDefault="00A54D60" w:rsidP="00A54D60">
      <w:pPr>
        <w:ind w:firstLine="482"/>
        <w:rPr>
          <w:b/>
          <w:bCs/>
        </w:rPr>
      </w:pPr>
      <w:r w:rsidRPr="00326231">
        <w:rPr>
          <w:rFonts w:hint="eastAsia"/>
          <w:b/>
          <w:bCs/>
        </w:rPr>
        <w:t>一、项目基本情况</w:t>
      </w:r>
    </w:p>
    <w:p w14:paraId="6D513155" w14:textId="1C32D4CD" w:rsidR="00A54D60" w:rsidRDefault="00A54D60" w:rsidP="00A54D60">
      <w:pPr>
        <w:ind w:firstLine="480"/>
      </w:pPr>
      <w:r>
        <w:rPr>
          <w:rFonts w:hint="eastAsia"/>
        </w:rPr>
        <w:t>为实现规范化管理，现</w:t>
      </w:r>
      <w:r w:rsidRPr="00326231">
        <w:t>杭州市富阳区综合行政执法局</w:t>
      </w:r>
      <w:r>
        <w:rPr>
          <w:rFonts w:hint="eastAsia"/>
        </w:rPr>
        <w:t>对</w:t>
      </w:r>
      <w:r w:rsidR="00365873" w:rsidRPr="00365873">
        <w:t>恩波公园保安、北支江公园保安</w:t>
      </w:r>
      <w:r>
        <w:rPr>
          <w:rFonts w:hint="eastAsia"/>
          <w:bCs/>
          <w:color w:val="000000"/>
          <w:szCs w:val="21"/>
        </w:rPr>
        <w:t>等服务</w:t>
      </w:r>
      <w:r>
        <w:rPr>
          <w:rFonts w:hint="eastAsia"/>
        </w:rPr>
        <w:t>进行采购。</w:t>
      </w:r>
    </w:p>
    <w:p w14:paraId="16A124A1" w14:textId="0142AB84" w:rsidR="00A54D60" w:rsidRPr="009A65EA" w:rsidRDefault="00A54D60" w:rsidP="00365873">
      <w:pPr>
        <w:ind w:firstLine="482"/>
        <w:rPr>
          <w:b/>
          <w:bCs/>
        </w:rPr>
      </w:pPr>
      <w:r>
        <w:rPr>
          <w:rFonts w:hint="eastAsia"/>
          <w:b/>
          <w:bCs/>
        </w:rPr>
        <w:t>保安</w:t>
      </w:r>
      <w:r w:rsidRPr="00985FFD">
        <w:rPr>
          <w:rFonts w:hint="eastAsia"/>
          <w:b/>
          <w:bCs/>
        </w:rPr>
        <w:t>服务范围：</w:t>
      </w:r>
      <w:r w:rsidR="00365873" w:rsidRPr="00365873">
        <w:rPr>
          <w:rFonts w:hint="eastAsia"/>
        </w:rPr>
        <w:t>恩波公园、</w:t>
      </w:r>
      <w:r w:rsidR="002A2645" w:rsidRPr="00365873">
        <w:t>北</w:t>
      </w:r>
      <w:r w:rsidR="002A2645" w:rsidRPr="002A2645">
        <w:t>支江公园</w:t>
      </w:r>
    </w:p>
    <w:p w14:paraId="0862BF4C" w14:textId="77777777" w:rsidR="00A54D60" w:rsidRPr="00326231" w:rsidRDefault="00A54D60" w:rsidP="00A54D60">
      <w:pPr>
        <w:ind w:firstLine="482"/>
        <w:rPr>
          <w:b/>
          <w:bCs/>
        </w:rPr>
      </w:pPr>
      <w:r w:rsidRPr="00326231">
        <w:rPr>
          <w:rFonts w:hint="eastAsia"/>
          <w:b/>
          <w:bCs/>
        </w:rPr>
        <w:t>二、</w:t>
      </w:r>
      <w:r>
        <w:rPr>
          <w:rFonts w:hint="eastAsia"/>
          <w:b/>
          <w:bCs/>
        </w:rPr>
        <w:t>项目</w:t>
      </w:r>
      <w:r w:rsidRPr="00326231">
        <w:rPr>
          <w:rFonts w:hint="eastAsia"/>
          <w:b/>
          <w:bCs/>
        </w:rPr>
        <w:t>服务期限</w:t>
      </w:r>
    </w:p>
    <w:p w14:paraId="4F518913" w14:textId="1920E904" w:rsidR="00A54D60" w:rsidRDefault="00365873" w:rsidP="00A54D60">
      <w:pPr>
        <w:topLinePunct/>
        <w:ind w:firstLine="480"/>
      </w:pPr>
      <w:r w:rsidRPr="00365873">
        <w:t>三年（暂定为2022年9月1日至2025年8月31日），最终以实际工作天数结算为准。</w:t>
      </w:r>
    </w:p>
    <w:p w14:paraId="06046CCC" w14:textId="77777777" w:rsidR="00A54D60" w:rsidRPr="0034011B" w:rsidRDefault="00A54D60" w:rsidP="00A54D60">
      <w:pPr>
        <w:pStyle w:val="1"/>
        <w:spacing w:line="440" w:lineRule="exact"/>
        <w:ind w:left="0" w:firstLineChars="200" w:firstLine="480"/>
        <w:jc w:val="both"/>
        <w:rPr>
          <w:b w:val="0"/>
          <w:bCs w:val="0"/>
        </w:rPr>
      </w:pPr>
      <w:r w:rsidRPr="0034011B">
        <w:rPr>
          <w:b w:val="0"/>
          <w:bCs w:val="0"/>
          <w:sz w:val="24"/>
        </w:rPr>
        <w:t>在服务期内中标人能严格履行合同，合同期满后，妥善处理退场移交、人员安置，如果出现劳资纠纷，责任在中标单位。如中标</w:t>
      </w:r>
      <w:r w:rsidRPr="0034011B">
        <w:rPr>
          <w:rFonts w:hint="eastAsia"/>
          <w:b w:val="0"/>
          <w:bCs w:val="0"/>
          <w:sz w:val="24"/>
        </w:rPr>
        <w:t>人</w:t>
      </w:r>
      <w:r w:rsidRPr="0034011B">
        <w:rPr>
          <w:b w:val="0"/>
          <w:bCs w:val="0"/>
          <w:sz w:val="24"/>
        </w:rPr>
        <w:t>在服务期内违反合同约定，经考核不合格，采购单位有权提前终止合同，并对</w:t>
      </w:r>
      <w:r w:rsidRPr="0034011B">
        <w:rPr>
          <w:rFonts w:hint="eastAsia"/>
          <w:b w:val="0"/>
          <w:bCs w:val="0"/>
          <w:sz w:val="24"/>
        </w:rPr>
        <w:t>中标人</w:t>
      </w:r>
      <w:r w:rsidRPr="0034011B">
        <w:rPr>
          <w:b w:val="0"/>
          <w:bCs w:val="0"/>
          <w:sz w:val="24"/>
        </w:rPr>
        <w:t>进行</w:t>
      </w:r>
      <w:r w:rsidRPr="0034011B">
        <w:rPr>
          <w:rFonts w:hint="eastAsia"/>
          <w:b w:val="0"/>
          <w:bCs w:val="0"/>
          <w:sz w:val="24"/>
        </w:rPr>
        <w:t>的</w:t>
      </w:r>
      <w:r w:rsidRPr="0034011B">
        <w:rPr>
          <w:b w:val="0"/>
          <w:bCs w:val="0"/>
          <w:sz w:val="24"/>
        </w:rPr>
        <w:t>扣款事项从履约保证金中扣除，并无息退回剩余履约保证金。</w:t>
      </w:r>
    </w:p>
    <w:p w14:paraId="72CE7C90" w14:textId="77777777" w:rsidR="00A54D60" w:rsidRPr="006F3A5A" w:rsidRDefault="00A54D60" w:rsidP="00A54D60">
      <w:pPr>
        <w:pStyle w:val="affffffffffffffffd"/>
        <w:wordWrap w:val="0"/>
        <w:topLinePunct/>
        <w:spacing w:line="440" w:lineRule="exact"/>
        <w:ind w:left="482" w:firstLineChars="0" w:firstLine="0"/>
        <w:rPr>
          <w:b/>
          <w:bCs/>
        </w:rPr>
      </w:pPr>
      <w:r>
        <w:rPr>
          <w:rFonts w:hint="eastAsia"/>
          <w:b/>
          <w:bCs/>
        </w:rPr>
        <w:t>三、</w:t>
      </w:r>
      <w:r w:rsidRPr="006F3A5A">
        <w:rPr>
          <w:rFonts w:hint="eastAsia"/>
          <w:b/>
          <w:bCs/>
        </w:rPr>
        <w:t>项目服务内容</w:t>
      </w:r>
    </w:p>
    <w:p w14:paraId="768D91D3" w14:textId="74576D45" w:rsidR="00A54D60" w:rsidRPr="006F3A5A" w:rsidRDefault="00A54D60" w:rsidP="00A54D60">
      <w:pPr>
        <w:wordWrap w:val="0"/>
        <w:topLinePunct/>
        <w:spacing w:line="440" w:lineRule="exact"/>
        <w:ind w:firstLineChars="200" w:firstLine="482"/>
        <w:rPr>
          <w:b/>
          <w:bCs/>
        </w:rPr>
      </w:pPr>
      <w:r>
        <w:rPr>
          <w:rFonts w:hint="eastAsia"/>
          <w:b/>
          <w:bCs/>
        </w:rPr>
        <w:t>（一）</w:t>
      </w:r>
      <w:r w:rsidRPr="006F3A5A">
        <w:rPr>
          <w:rFonts w:hint="eastAsia"/>
          <w:b/>
          <w:bCs/>
        </w:rPr>
        <w:t>保安</w:t>
      </w:r>
      <w:r w:rsidR="00365873">
        <w:rPr>
          <w:rFonts w:hint="eastAsia"/>
          <w:b/>
          <w:bCs/>
        </w:rPr>
        <w:t>日常</w:t>
      </w:r>
      <w:r w:rsidRPr="006F3A5A">
        <w:rPr>
          <w:rFonts w:hint="eastAsia"/>
          <w:b/>
          <w:bCs/>
        </w:rPr>
        <w:t>服务内容</w:t>
      </w:r>
    </w:p>
    <w:p w14:paraId="3020530D" w14:textId="77777777" w:rsidR="00A54D60" w:rsidRPr="006F3A5A" w:rsidRDefault="00A54D60" w:rsidP="00A54D60">
      <w:pPr>
        <w:wordWrap w:val="0"/>
        <w:topLinePunct/>
        <w:spacing w:line="440" w:lineRule="exact"/>
        <w:ind w:firstLineChars="200" w:firstLine="480"/>
      </w:pPr>
      <w:r w:rsidRPr="00EA6554">
        <w:t>1.</w:t>
      </w:r>
      <w:r w:rsidRPr="00EA6554">
        <w:rPr>
          <w:rFonts w:hint="eastAsia"/>
        </w:rPr>
        <w:t xml:space="preserve"> 2</w:t>
      </w:r>
      <w:r w:rsidRPr="00EA6554">
        <w:t>4</w:t>
      </w:r>
      <w:r w:rsidRPr="00EA6554">
        <w:rPr>
          <w:rFonts w:hint="eastAsia"/>
        </w:rPr>
        <w:t>小时</w:t>
      </w:r>
      <w:r w:rsidRPr="00EA6554">
        <w:t>公园</w:t>
      </w:r>
      <w:r w:rsidRPr="0085606A">
        <w:t>守护和巡逻，维护公共秩序；</w:t>
      </w:r>
    </w:p>
    <w:p w14:paraId="631ED5E3" w14:textId="77777777" w:rsidR="00A54D60" w:rsidRPr="006F3A5A" w:rsidRDefault="00A54D60" w:rsidP="00A54D60">
      <w:pPr>
        <w:wordWrap w:val="0"/>
        <w:topLinePunct/>
        <w:spacing w:line="440" w:lineRule="exact"/>
        <w:ind w:firstLineChars="200" w:firstLine="480"/>
      </w:pPr>
      <w:r>
        <w:rPr>
          <w:rFonts w:hint="eastAsia"/>
        </w:rPr>
        <w:t>2</w:t>
      </w:r>
      <w:r>
        <w:t>.</w:t>
      </w:r>
      <w:r w:rsidRPr="006F3A5A">
        <w:t>处理治安及其他突发事件</w:t>
      </w:r>
      <w:r w:rsidRPr="006F3A5A">
        <w:rPr>
          <w:rFonts w:hint="eastAsia"/>
        </w:rPr>
        <w:t>、市容秩序的有效管理；</w:t>
      </w:r>
    </w:p>
    <w:p w14:paraId="31006033" w14:textId="77777777" w:rsidR="00A54D60" w:rsidRPr="006F3A5A" w:rsidRDefault="00A54D60" w:rsidP="00A54D60">
      <w:pPr>
        <w:wordWrap w:val="0"/>
        <w:topLinePunct/>
        <w:spacing w:line="440" w:lineRule="exact"/>
        <w:ind w:firstLineChars="200" w:firstLine="480"/>
      </w:pPr>
      <w:r>
        <w:rPr>
          <w:rFonts w:hint="eastAsia"/>
        </w:rPr>
        <w:t>3</w:t>
      </w:r>
      <w:r>
        <w:t>.</w:t>
      </w:r>
      <w:r w:rsidRPr="006F3A5A">
        <w:t>负责公园道路交通管理、机动车和非机动车入园、停放管理；</w:t>
      </w:r>
    </w:p>
    <w:p w14:paraId="76774C3B" w14:textId="77777777" w:rsidR="00A54D60" w:rsidRPr="006F3A5A" w:rsidRDefault="00A54D60" w:rsidP="00A54D60">
      <w:pPr>
        <w:wordWrap w:val="0"/>
        <w:topLinePunct/>
        <w:spacing w:line="440" w:lineRule="exact"/>
        <w:ind w:firstLineChars="200" w:firstLine="480"/>
      </w:pPr>
      <w:r>
        <w:rPr>
          <w:rFonts w:hint="eastAsia"/>
        </w:rPr>
        <w:t>4</w:t>
      </w:r>
      <w:r>
        <w:t>.</w:t>
      </w:r>
      <w:r w:rsidRPr="006F3A5A">
        <w:t>积极主动的配合、服从对口管理部门的临时应急调度（货物搬运、卫生清洁、秩序管理、礼节服务、会场布置等）</w:t>
      </w:r>
      <w:r w:rsidRPr="006F3A5A">
        <w:rPr>
          <w:rFonts w:hint="eastAsia"/>
        </w:rPr>
        <w:t>；</w:t>
      </w:r>
    </w:p>
    <w:p w14:paraId="59B46D1E" w14:textId="77777777" w:rsidR="00A54D60" w:rsidRPr="008A002F" w:rsidRDefault="00A54D60" w:rsidP="00A54D60">
      <w:pPr>
        <w:wordWrap w:val="0"/>
        <w:topLinePunct/>
        <w:spacing w:line="440" w:lineRule="exact"/>
        <w:ind w:firstLineChars="200" w:firstLine="460"/>
      </w:pPr>
      <w:r w:rsidRPr="008A002F">
        <w:rPr>
          <w:rFonts w:hint="eastAsia"/>
          <w:sz w:val="23"/>
          <w:szCs w:val="23"/>
        </w:rPr>
        <w:t>5</w:t>
      </w:r>
      <w:r w:rsidRPr="008A002F">
        <w:rPr>
          <w:sz w:val="23"/>
          <w:szCs w:val="23"/>
        </w:rPr>
        <w:t>.</w:t>
      </w:r>
      <w:r w:rsidRPr="008A002F">
        <w:rPr>
          <w:rFonts w:hint="eastAsia"/>
          <w:sz w:val="23"/>
          <w:szCs w:val="23"/>
        </w:rPr>
        <w:t>配合和协助当地公安机关进行安全监控和巡视等保安工作（但不含人身、财产保管责任）；</w:t>
      </w:r>
    </w:p>
    <w:p w14:paraId="79CAF123" w14:textId="77777777" w:rsidR="00A54D60" w:rsidRPr="008A002F" w:rsidRDefault="00A54D60" w:rsidP="00A54D60">
      <w:pPr>
        <w:wordWrap w:val="0"/>
        <w:topLinePunct/>
        <w:spacing w:line="440" w:lineRule="exact"/>
        <w:ind w:firstLineChars="200" w:firstLine="480"/>
        <w:rPr>
          <w:sz w:val="23"/>
          <w:szCs w:val="23"/>
        </w:rPr>
      </w:pPr>
      <w:r w:rsidRPr="008A002F">
        <w:rPr>
          <w:rFonts w:hint="eastAsia"/>
        </w:rPr>
        <w:t>6</w:t>
      </w:r>
      <w:r w:rsidRPr="008A002F">
        <w:t>.对公园内与江边出现的游泳、钓鱼等行为进行劝阻。</w:t>
      </w:r>
    </w:p>
    <w:p w14:paraId="080027EA" w14:textId="77777777" w:rsidR="00CC6D5E" w:rsidRDefault="00A54D60" w:rsidP="00A54D60">
      <w:pPr>
        <w:wordWrap w:val="0"/>
        <w:topLinePunct/>
        <w:spacing w:line="440" w:lineRule="exact"/>
        <w:ind w:firstLineChars="200" w:firstLine="460"/>
        <w:rPr>
          <w:sz w:val="23"/>
          <w:szCs w:val="23"/>
        </w:rPr>
      </w:pPr>
      <w:r w:rsidRPr="008A002F">
        <w:rPr>
          <w:rFonts w:hint="eastAsia"/>
          <w:sz w:val="23"/>
          <w:szCs w:val="23"/>
        </w:rPr>
        <w:t>7</w:t>
      </w:r>
      <w:r w:rsidRPr="008A002F">
        <w:rPr>
          <w:sz w:val="23"/>
          <w:szCs w:val="23"/>
        </w:rPr>
        <w:t>.</w:t>
      </w:r>
      <w:r w:rsidRPr="008A002F">
        <w:rPr>
          <w:rFonts w:hint="eastAsia"/>
          <w:sz w:val="23"/>
          <w:szCs w:val="23"/>
        </w:rPr>
        <w:t>传达保安秩序管理及采购单位交办的其他工作。</w:t>
      </w:r>
    </w:p>
    <w:p w14:paraId="665761C4" w14:textId="77777777" w:rsidR="005024BC" w:rsidRPr="005024BC" w:rsidRDefault="005024BC" w:rsidP="005024BC">
      <w:pPr>
        <w:wordWrap w:val="0"/>
        <w:topLinePunct/>
        <w:spacing w:line="440" w:lineRule="exact"/>
        <w:ind w:firstLineChars="200" w:firstLine="480"/>
      </w:pPr>
      <w:r w:rsidRPr="005024BC">
        <w:t>8.苋浦归帆公园的日常巡视、管理工作，对于公园道路交通管理、机动车和非机动车入园、停放管理。</w:t>
      </w:r>
    </w:p>
    <w:p w14:paraId="414E9CA1" w14:textId="77777777" w:rsidR="005024BC" w:rsidRPr="005024BC" w:rsidRDefault="005024BC" w:rsidP="005024BC">
      <w:pPr>
        <w:wordWrap w:val="0"/>
        <w:topLinePunct/>
        <w:spacing w:line="440" w:lineRule="exact"/>
        <w:ind w:firstLineChars="200" w:firstLine="480"/>
      </w:pPr>
      <w:r w:rsidRPr="005024BC">
        <w:t>9.</w:t>
      </w:r>
      <w:r w:rsidRPr="005024BC">
        <w:rPr>
          <w:rFonts w:hint="eastAsia"/>
        </w:rPr>
        <w:t>若后期监控室建立完善，保安人员需在监控室轮岗值班，具体结合各公园实际情况工作。</w:t>
      </w:r>
    </w:p>
    <w:p w14:paraId="5DD8B744" w14:textId="495AAD19" w:rsidR="002140E0" w:rsidRPr="002140E0" w:rsidRDefault="002140E0" w:rsidP="002140E0">
      <w:pPr>
        <w:wordWrap w:val="0"/>
        <w:topLinePunct/>
        <w:spacing w:line="440" w:lineRule="exact"/>
        <w:ind w:firstLineChars="200" w:firstLine="482"/>
        <w:rPr>
          <w:b/>
          <w:bCs/>
        </w:rPr>
      </w:pPr>
      <w:r w:rsidRPr="002140E0">
        <w:rPr>
          <w:rFonts w:hint="eastAsia"/>
          <w:b/>
          <w:bCs/>
        </w:rPr>
        <w:t>（</w:t>
      </w:r>
      <w:r w:rsidR="00365873">
        <w:rPr>
          <w:rFonts w:hint="eastAsia"/>
          <w:b/>
          <w:bCs/>
        </w:rPr>
        <w:t>二</w:t>
      </w:r>
      <w:r w:rsidRPr="002140E0">
        <w:rPr>
          <w:rFonts w:hint="eastAsia"/>
          <w:b/>
          <w:bCs/>
        </w:rPr>
        <w:t>）建筑物及公用设施日常巡查服务内容</w:t>
      </w:r>
    </w:p>
    <w:p w14:paraId="5DFB9B58" w14:textId="77777777" w:rsidR="002140E0" w:rsidRPr="001702A4" w:rsidRDefault="002140E0" w:rsidP="002140E0">
      <w:pPr>
        <w:wordWrap w:val="0"/>
        <w:topLinePunct/>
        <w:spacing w:line="440" w:lineRule="exact"/>
        <w:ind w:firstLineChars="200" w:firstLine="480"/>
      </w:pPr>
      <w:r>
        <w:rPr>
          <w:rFonts w:hint="eastAsia"/>
        </w:rPr>
        <w:t>1</w:t>
      </w:r>
      <w:r>
        <w:t>.</w:t>
      </w:r>
      <w:r w:rsidRPr="001702A4">
        <w:t>负责</w:t>
      </w:r>
      <w:r>
        <w:rPr>
          <w:rFonts w:hint="eastAsia"/>
        </w:rPr>
        <w:t>公园的</w:t>
      </w:r>
      <w:r w:rsidRPr="001702A4">
        <w:t>防盗、防火报警等</w:t>
      </w:r>
      <w:r w:rsidRPr="001702A4">
        <w:rPr>
          <w:rFonts w:hint="eastAsia"/>
        </w:rPr>
        <w:t>消防和</w:t>
      </w:r>
      <w:r w:rsidRPr="001702A4">
        <w:t>监控</w:t>
      </w:r>
      <w:r>
        <w:rPr>
          <w:rFonts w:hint="eastAsia"/>
        </w:rPr>
        <w:t>的日常巡查</w:t>
      </w:r>
      <w:r w:rsidRPr="001702A4">
        <w:rPr>
          <w:rFonts w:hint="eastAsia"/>
        </w:rPr>
        <w:t>；</w:t>
      </w:r>
    </w:p>
    <w:p w14:paraId="18837189" w14:textId="77777777" w:rsidR="002140E0" w:rsidRDefault="002140E0" w:rsidP="002140E0">
      <w:pPr>
        <w:wordWrap w:val="0"/>
        <w:topLinePunct/>
        <w:spacing w:line="440" w:lineRule="exact"/>
        <w:ind w:firstLineChars="200" w:firstLine="480"/>
      </w:pPr>
      <w:r>
        <w:rPr>
          <w:rFonts w:hint="eastAsia"/>
        </w:rPr>
        <w:t>2</w:t>
      </w:r>
      <w:r>
        <w:t>.</w:t>
      </w:r>
      <w:r w:rsidRPr="001702A4">
        <w:t>负责</w:t>
      </w:r>
      <w:r>
        <w:rPr>
          <w:rFonts w:hint="eastAsia"/>
        </w:rPr>
        <w:t>公园的</w:t>
      </w:r>
      <w:r w:rsidRPr="002140E0">
        <w:t>公用</w:t>
      </w:r>
      <w:r w:rsidRPr="001702A4">
        <w:rPr>
          <w:rFonts w:hint="eastAsia"/>
        </w:rPr>
        <w:t>设施设备的</w:t>
      </w:r>
      <w:r w:rsidRPr="002140E0">
        <w:rPr>
          <w:rFonts w:hint="eastAsia"/>
          <w:bCs/>
        </w:rPr>
        <w:t>日常</w:t>
      </w:r>
      <w:r>
        <w:rPr>
          <w:rFonts w:hint="eastAsia"/>
        </w:rPr>
        <w:t>巡查；</w:t>
      </w:r>
    </w:p>
    <w:p w14:paraId="05A76433" w14:textId="77777777" w:rsidR="002140E0" w:rsidRPr="00132309" w:rsidRDefault="002140E0" w:rsidP="002140E0">
      <w:pPr>
        <w:wordWrap w:val="0"/>
        <w:topLinePunct/>
        <w:spacing w:line="440" w:lineRule="exact"/>
        <w:ind w:firstLineChars="200" w:firstLine="480"/>
      </w:pPr>
      <w:r>
        <w:rPr>
          <w:rFonts w:hint="eastAsia"/>
        </w:rPr>
        <w:t>3</w:t>
      </w:r>
      <w:r>
        <w:t>.</w:t>
      </w:r>
      <w:r w:rsidRPr="001702A4">
        <w:t>负责</w:t>
      </w:r>
      <w:r>
        <w:rPr>
          <w:rFonts w:hint="eastAsia"/>
        </w:rPr>
        <w:t>公园的</w:t>
      </w:r>
      <w:r w:rsidRPr="002140E0">
        <w:rPr>
          <w:rFonts w:hint="eastAsia"/>
          <w:bCs/>
        </w:rPr>
        <w:t>给排水设备</w:t>
      </w:r>
      <w:r w:rsidRPr="001702A4">
        <w:rPr>
          <w:rFonts w:hint="eastAsia"/>
        </w:rPr>
        <w:t>的</w:t>
      </w:r>
      <w:r w:rsidRPr="002140E0">
        <w:rPr>
          <w:rFonts w:hint="eastAsia"/>
          <w:bCs/>
        </w:rPr>
        <w:t>日常</w:t>
      </w:r>
      <w:r>
        <w:rPr>
          <w:rFonts w:hint="eastAsia"/>
        </w:rPr>
        <w:t>巡查</w:t>
      </w:r>
      <w:r w:rsidRPr="002140E0">
        <w:rPr>
          <w:rFonts w:hint="eastAsia"/>
          <w:bCs/>
        </w:rPr>
        <w:t>；</w:t>
      </w:r>
    </w:p>
    <w:p w14:paraId="01BB9A53" w14:textId="77777777" w:rsidR="002140E0" w:rsidRPr="00132309" w:rsidRDefault="002140E0" w:rsidP="002140E0">
      <w:pPr>
        <w:wordWrap w:val="0"/>
        <w:topLinePunct/>
        <w:spacing w:line="440" w:lineRule="exact"/>
        <w:ind w:firstLineChars="200" w:firstLine="480"/>
      </w:pPr>
      <w:r>
        <w:rPr>
          <w:rFonts w:hint="eastAsia"/>
        </w:rPr>
        <w:lastRenderedPageBreak/>
        <w:t>4</w:t>
      </w:r>
      <w:r>
        <w:t>.</w:t>
      </w:r>
      <w:r w:rsidRPr="001702A4">
        <w:t>负责</w:t>
      </w:r>
      <w:r>
        <w:rPr>
          <w:rFonts w:hint="eastAsia"/>
        </w:rPr>
        <w:t>公园的</w:t>
      </w:r>
      <w:r w:rsidRPr="002140E0">
        <w:rPr>
          <w:rFonts w:hint="eastAsia"/>
          <w:bCs/>
        </w:rPr>
        <w:t>供电设备</w:t>
      </w:r>
      <w:r w:rsidRPr="001702A4">
        <w:rPr>
          <w:rFonts w:hint="eastAsia"/>
        </w:rPr>
        <w:t>的</w:t>
      </w:r>
      <w:r w:rsidRPr="002140E0">
        <w:rPr>
          <w:rFonts w:hint="eastAsia"/>
          <w:bCs/>
        </w:rPr>
        <w:t>日常</w:t>
      </w:r>
      <w:r>
        <w:rPr>
          <w:rFonts w:hint="eastAsia"/>
        </w:rPr>
        <w:t>巡查</w:t>
      </w:r>
      <w:r w:rsidRPr="002140E0">
        <w:rPr>
          <w:rFonts w:hint="eastAsia"/>
          <w:bCs/>
        </w:rPr>
        <w:t>；</w:t>
      </w:r>
    </w:p>
    <w:p w14:paraId="151C128F" w14:textId="77777777" w:rsidR="002140E0" w:rsidRDefault="002140E0" w:rsidP="002140E0">
      <w:pPr>
        <w:wordWrap w:val="0"/>
        <w:topLinePunct/>
        <w:spacing w:line="440" w:lineRule="exact"/>
        <w:ind w:firstLineChars="200" w:firstLine="480"/>
      </w:pPr>
      <w:r>
        <w:rPr>
          <w:rFonts w:hint="eastAsia"/>
        </w:rPr>
        <w:t>5</w:t>
      </w:r>
      <w:r>
        <w:t>.</w:t>
      </w:r>
      <w:r w:rsidRPr="001702A4">
        <w:t>负责</w:t>
      </w:r>
      <w:r>
        <w:rPr>
          <w:rFonts w:hint="eastAsia"/>
        </w:rPr>
        <w:t>公园的</w:t>
      </w:r>
      <w:r w:rsidRPr="002140E0">
        <w:rPr>
          <w:rFonts w:hint="eastAsia"/>
          <w:bCs/>
        </w:rPr>
        <w:t>门禁、道闸系统</w:t>
      </w:r>
      <w:r w:rsidRPr="001702A4">
        <w:rPr>
          <w:rFonts w:hint="eastAsia"/>
        </w:rPr>
        <w:t>的</w:t>
      </w:r>
      <w:r w:rsidRPr="002140E0">
        <w:rPr>
          <w:rFonts w:hint="eastAsia"/>
          <w:bCs/>
        </w:rPr>
        <w:t>日常</w:t>
      </w:r>
      <w:r>
        <w:rPr>
          <w:rFonts w:hint="eastAsia"/>
        </w:rPr>
        <w:t>巡查；</w:t>
      </w:r>
    </w:p>
    <w:p w14:paraId="18F5DACE" w14:textId="4D0CEEF8" w:rsidR="00E92EF6" w:rsidRPr="002140E0" w:rsidRDefault="001F20D1" w:rsidP="002140E0">
      <w:pPr>
        <w:wordWrap w:val="0"/>
        <w:topLinePunct/>
        <w:spacing w:line="440" w:lineRule="exact"/>
        <w:ind w:firstLineChars="200" w:firstLine="480"/>
        <w:rPr>
          <w:b/>
          <w:bCs/>
        </w:rPr>
      </w:pPr>
      <w:r>
        <w:t>6</w:t>
      </w:r>
      <w:r w:rsidR="002140E0">
        <w:t>.</w:t>
      </w:r>
      <w:r w:rsidR="002140E0" w:rsidRPr="001702A4">
        <w:t>负责</w:t>
      </w:r>
      <w:r w:rsidR="002140E0">
        <w:rPr>
          <w:rFonts w:hint="eastAsia"/>
        </w:rPr>
        <w:t>公园的</w:t>
      </w:r>
      <w:r w:rsidR="002140E0" w:rsidRPr="002140E0">
        <w:rPr>
          <w:rFonts w:hint="eastAsia"/>
          <w:kern w:val="0"/>
        </w:rPr>
        <w:t>公共部位能耗管理。</w:t>
      </w:r>
    </w:p>
    <w:p w14:paraId="36A5C974" w14:textId="2A92DBF7" w:rsidR="00A54D60" w:rsidRDefault="00A54D60" w:rsidP="00365873">
      <w:pPr>
        <w:pStyle w:val="affffffffffffffffd"/>
        <w:topLinePunct/>
        <w:spacing w:line="440" w:lineRule="exact"/>
        <w:ind w:left="480" w:firstLineChars="0" w:firstLine="0"/>
        <w:rPr>
          <w:b/>
          <w:bCs/>
        </w:rPr>
      </w:pPr>
      <w:r w:rsidRPr="00321471">
        <w:rPr>
          <w:rFonts w:hint="eastAsia"/>
          <w:b/>
          <w:bCs/>
        </w:rPr>
        <w:t>（</w:t>
      </w:r>
      <w:r w:rsidR="00365873">
        <w:rPr>
          <w:rFonts w:hint="eastAsia"/>
          <w:b/>
          <w:bCs/>
        </w:rPr>
        <w:t>三</w:t>
      </w:r>
      <w:r w:rsidRPr="00321471">
        <w:rPr>
          <w:rFonts w:hint="eastAsia"/>
          <w:b/>
          <w:bCs/>
        </w:rPr>
        <w:t>）疫情防控</w:t>
      </w:r>
      <w:r>
        <w:rPr>
          <w:rFonts w:hint="eastAsia"/>
          <w:b/>
          <w:bCs/>
        </w:rPr>
        <w:t>工作要求</w:t>
      </w:r>
    </w:p>
    <w:p w14:paraId="112E2C4D" w14:textId="77777777" w:rsidR="00A54D60" w:rsidRPr="0034011B" w:rsidRDefault="00A54D60" w:rsidP="00365873">
      <w:pPr>
        <w:pStyle w:val="1"/>
        <w:spacing w:line="440" w:lineRule="exact"/>
        <w:ind w:left="0" w:firstLineChars="200" w:firstLine="480"/>
        <w:jc w:val="both"/>
        <w:rPr>
          <w:b w:val="0"/>
          <w:bCs w:val="0"/>
        </w:rPr>
      </w:pPr>
      <w:r w:rsidRPr="0034011B">
        <w:rPr>
          <w:rFonts w:hint="eastAsia"/>
          <w:b w:val="0"/>
          <w:bCs w:val="0"/>
          <w:sz w:val="24"/>
        </w:rPr>
        <w:t>中标人应根据疫情防控政策要求及相关部分工作要求，制定系统化、日常化管理的疫情防控方案，并在项目服务过程中根据疫情防控要求，随时进行补充调整，坚决落实疫情防控工作。对于紧缺的物资应提前做好准备，及时补充，保证本项目的服务在疫情下能够有序、安全进行。</w:t>
      </w:r>
    </w:p>
    <w:p w14:paraId="3366528D" w14:textId="77777777" w:rsidR="00A54D60" w:rsidRDefault="00A54D60" w:rsidP="00A54D60">
      <w:pPr>
        <w:topLinePunct/>
        <w:spacing w:line="440" w:lineRule="exact"/>
        <w:ind w:firstLineChars="200" w:firstLine="482"/>
        <w:rPr>
          <w:b/>
          <w:bCs/>
        </w:rPr>
      </w:pPr>
      <w:r w:rsidRPr="00132309">
        <w:rPr>
          <w:rFonts w:hint="eastAsia"/>
          <w:b/>
          <w:bCs/>
        </w:rPr>
        <w:t>四、</w:t>
      </w:r>
      <w:r>
        <w:rPr>
          <w:rFonts w:hint="eastAsia"/>
          <w:b/>
          <w:bCs/>
        </w:rPr>
        <w:t>项目服务标准及要求</w:t>
      </w:r>
    </w:p>
    <w:p w14:paraId="7779B71F" w14:textId="77777777" w:rsidR="00A54D60" w:rsidRPr="00A54D60" w:rsidRDefault="00A54D60" w:rsidP="00A54D60">
      <w:pPr>
        <w:topLinePunct/>
        <w:spacing w:line="440" w:lineRule="exact"/>
        <w:ind w:firstLineChars="200" w:firstLine="482"/>
        <w:rPr>
          <w:b/>
          <w:bCs/>
        </w:rPr>
      </w:pPr>
      <w:r>
        <w:rPr>
          <w:rFonts w:hint="eastAsia"/>
          <w:b/>
          <w:bCs/>
        </w:rPr>
        <w:t>（一）</w:t>
      </w:r>
      <w:r w:rsidRPr="00A54D60">
        <w:rPr>
          <w:rFonts w:hint="eastAsia"/>
          <w:b/>
          <w:bCs/>
        </w:rPr>
        <w:t>保安服务要求</w:t>
      </w:r>
    </w:p>
    <w:p w14:paraId="1373208B" w14:textId="77777777" w:rsidR="00A54D60" w:rsidRPr="00515396" w:rsidRDefault="00A54D60" w:rsidP="00A54D60">
      <w:pPr>
        <w:topLinePunct/>
        <w:spacing w:line="440" w:lineRule="exact"/>
        <w:ind w:firstLineChars="200" w:firstLine="480"/>
      </w:pPr>
      <w:r>
        <w:rPr>
          <w:rFonts w:hint="eastAsia"/>
        </w:rPr>
        <w:t>1</w:t>
      </w:r>
      <w:r>
        <w:t>.</w:t>
      </w:r>
      <w:r w:rsidRPr="00515396">
        <w:rPr>
          <w:rFonts w:hint="eastAsia"/>
        </w:rPr>
        <w:t>遵守采购人与保安服务有关的规章制度，遵循保安员的执勤条例。</w:t>
      </w:r>
    </w:p>
    <w:p w14:paraId="42B426C6" w14:textId="77777777" w:rsidR="00A54D60" w:rsidRPr="00515396" w:rsidRDefault="00A54D60" w:rsidP="00A54D60">
      <w:pPr>
        <w:topLinePunct/>
        <w:spacing w:line="440" w:lineRule="exact"/>
        <w:ind w:firstLineChars="200" w:firstLine="480"/>
      </w:pPr>
      <w:r>
        <w:rPr>
          <w:rFonts w:hint="eastAsia"/>
        </w:rPr>
        <w:t>2</w:t>
      </w:r>
      <w:r>
        <w:t>.</w:t>
      </w:r>
      <w:r w:rsidRPr="00515396">
        <w:rPr>
          <w:rFonts w:hint="eastAsia"/>
        </w:rPr>
        <w:t>负责采购人的公园执勤工作和夜间巡逻，负责管理范围内的保安工作。</w:t>
      </w:r>
    </w:p>
    <w:p w14:paraId="14404F33" w14:textId="77777777" w:rsidR="00A54D60" w:rsidRPr="00515396" w:rsidRDefault="00A54D60" w:rsidP="00A54D60">
      <w:pPr>
        <w:topLinePunct/>
        <w:spacing w:line="440" w:lineRule="exact"/>
        <w:ind w:firstLineChars="200" w:firstLine="480"/>
      </w:pPr>
      <w:r>
        <w:rPr>
          <w:rFonts w:hint="eastAsia"/>
        </w:rPr>
        <w:t>3</w:t>
      </w:r>
      <w:r>
        <w:t>.</w:t>
      </w:r>
      <w:r w:rsidRPr="00515396">
        <w:rPr>
          <w:rFonts w:hint="eastAsia"/>
        </w:rPr>
        <w:t>投标人保安员负责公园的治安安全、防盗保卫工作、协助做好防火工作。协助采购人维护正常工作秩序，协助公安机关查处采购人内的刑事案件，保护采购人内的财产安全。</w:t>
      </w:r>
    </w:p>
    <w:p w14:paraId="022B2622" w14:textId="77777777" w:rsidR="00A54D60" w:rsidRPr="00515396" w:rsidRDefault="00A54D60" w:rsidP="00A54D60">
      <w:pPr>
        <w:topLinePunct/>
        <w:spacing w:line="440" w:lineRule="exact"/>
        <w:ind w:firstLineChars="200" w:firstLine="480"/>
      </w:pPr>
      <w:r>
        <w:rPr>
          <w:rFonts w:hint="eastAsia"/>
        </w:rPr>
        <w:t>4</w:t>
      </w:r>
      <w:r>
        <w:t>.</w:t>
      </w:r>
      <w:r w:rsidRPr="00515396">
        <w:rPr>
          <w:rFonts w:hint="eastAsia"/>
        </w:rPr>
        <w:t xml:space="preserve">投标人保安人员每天必须每隔1小时对公园整个范围内巡查一次并做好巡查记录。要求投标人保安人员在巡查过程中对游泳、钓鱼等行为进行劝阻，并要求其离开公园内区域，有不听劝告的，投标人保安人员立即上报管理人员。同时投标人保安人员在公园范围内进行巡逻，确保公园范围内运行安全。 </w:t>
      </w:r>
    </w:p>
    <w:p w14:paraId="4C628838" w14:textId="77777777" w:rsidR="00A54D60" w:rsidRPr="00515396" w:rsidRDefault="00A54D60" w:rsidP="00A54D60">
      <w:pPr>
        <w:topLinePunct/>
        <w:spacing w:line="440" w:lineRule="exact"/>
        <w:ind w:firstLineChars="200" w:firstLine="480"/>
      </w:pPr>
      <w:r>
        <w:rPr>
          <w:rFonts w:hint="eastAsia"/>
        </w:rPr>
        <w:t>5</w:t>
      </w:r>
      <w:r>
        <w:t>.</w:t>
      </w:r>
      <w:r w:rsidRPr="00515396">
        <w:rPr>
          <w:rFonts w:hint="eastAsia"/>
        </w:rPr>
        <w:t>保安员在接受管理员指挥的同时，保安人员需接受且配合采购人的管理及考核。</w:t>
      </w:r>
    </w:p>
    <w:p w14:paraId="7B10AA14" w14:textId="77777777" w:rsidR="00A54D60" w:rsidRPr="00515396" w:rsidRDefault="00A54D60" w:rsidP="00A54D60">
      <w:pPr>
        <w:topLinePunct/>
        <w:spacing w:line="440" w:lineRule="exact"/>
        <w:ind w:firstLineChars="200" w:firstLine="480"/>
      </w:pPr>
      <w:r>
        <w:rPr>
          <w:rFonts w:hint="eastAsia"/>
        </w:rPr>
        <w:t>6</w:t>
      </w:r>
      <w:r>
        <w:t>.</w:t>
      </w:r>
      <w:r w:rsidRPr="00515396">
        <w:rPr>
          <w:rFonts w:hint="eastAsia"/>
        </w:rPr>
        <w:t>保安员在执勤时，要做到按时按频执勤及巡逻，无特殊情况不脱岗。</w:t>
      </w:r>
    </w:p>
    <w:p w14:paraId="4959BB06" w14:textId="77777777" w:rsidR="00A54D60" w:rsidRPr="00515396" w:rsidRDefault="00A54D60" w:rsidP="00A54D60">
      <w:pPr>
        <w:topLinePunct/>
        <w:spacing w:line="440" w:lineRule="exact"/>
        <w:ind w:firstLineChars="200" w:firstLine="480"/>
      </w:pPr>
      <w:r>
        <w:rPr>
          <w:rFonts w:hint="eastAsia"/>
        </w:rPr>
        <w:t>7</w:t>
      </w:r>
      <w:r>
        <w:t>.</w:t>
      </w:r>
      <w:r w:rsidRPr="00515396">
        <w:rPr>
          <w:rFonts w:hint="eastAsia"/>
        </w:rPr>
        <w:t>保安员在上岗期间发生治安事件、刑事案件、突发性事件和意外灾害，要及时报警，并在能力范围内及时采取有力措施，迅速制止或妥善处理。并保护好现场，维护好秩序，协助有关部门处理。</w:t>
      </w:r>
    </w:p>
    <w:p w14:paraId="1268B577" w14:textId="77777777" w:rsidR="00A54D60" w:rsidRPr="00515396" w:rsidRDefault="00A54D60" w:rsidP="00A54D60">
      <w:pPr>
        <w:topLinePunct/>
        <w:spacing w:line="440" w:lineRule="exact"/>
        <w:ind w:firstLineChars="200" w:firstLine="480"/>
      </w:pPr>
      <w:r>
        <w:rPr>
          <w:rFonts w:hint="eastAsia"/>
        </w:rPr>
        <w:t>8</w:t>
      </w:r>
      <w:r>
        <w:t>.</w:t>
      </w:r>
      <w:r>
        <w:rPr>
          <w:rFonts w:hint="eastAsia"/>
        </w:rPr>
        <w:t>中标人</w:t>
      </w:r>
      <w:r w:rsidRPr="00515396">
        <w:rPr>
          <w:rFonts w:hint="eastAsia"/>
        </w:rPr>
        <w:t>应合理安排巡查路线，同时设立巡更点。</w:t>
      </w:r>
    </w:p>
    <w:p w14:paraId="5606595D" w14:textId="77777777" w:rsidR="00A54D60" w:rsidRPr="00515396" w:rsidRDefault="00A54D60" w:rsidP="00A54D60">
      <w:pPr>
        <w:topLinePunct/>
        <w:spacing w:line="440" w:lineRule="exact"/>
        <w:ind w:firstLineChars="200" w:firstLine="480"/>
      </w:pPr>
      <w:r>
        <w:rPr>
          <w:rFonts w:hint="eastAsia"/>
        </w:rPr>
        <w:t>9</w:t>
      </w:r>
      <w:r>
        <w:t>.</w:t>
      </w:r>
      <w:r w:rsidRPr="00515396">
        <w:rPr>
          <w:rFonts w:hint="eastAsia"/>
        </w:rPr>
        <w:t>熟悉周边的环境，能处理和应对公共秩序维护工作，能正确使用各类消防、物防、技防器械和设备，能够熟悉、掌握各类刑事、治安案件和各类灾害事故的应急预案。</w:t>
      </w:r>
    </w:p>
    <w:p w14:paraId="4C9F3B65" w14:textId="77777777" w:rsidR="00A54D60" w:rsidRPr="00391EFD" w:rsidRDefault="00A54D60" w:rsidP="00A54D60">
      <w:pPr>
        <w:topLinePunct/>
        <w:spacing w:line="440" w:lineRule="exact"/>
        <w:ind w:firstLineChars="200" w:firstLine="480"/>
      </w:pPr>
      <w:r w:rsidRPr="00391EFD">
        <w:rPr>
          <w:rFonts w:hint="eastAsia"/>
        </w:rPr>
        <w:t>10</w:t>
      </w:r>
      <w:r w:rsidRPr="00391EFD">
        <w:t>.保安人员工作职责</w:t>
      </w:r>
      <w:r w:rsidRPr="00391EFD">
        <w:rPr>
          <w:rFonts w:hint="eastAsia"/>
        </w:rPr>
        <w:t>要求：</w:t>
      </w:r>
    </w:p>
    <w:p w14:paraId="13B68024" w14:textId="77777777" w:rsidR="00A54D60" w:rsidRPr="00391EFD" w:rsidRDefault="00A54D60" w:rsidP="00A54D60">
      <w:pPr>
        <w:topLinePunct/>
        <w:spacing w:line="440" w:lineRule="exact"/>
        <w:ind w:firstLineChars="200" w:firstLine="480"/>
      </w:pPr>
      <w:r w:rsidRPr="00391EFD">
        <w:t>（1）自觉遵守各项规章制度，听从指挥，服从分配，团结协作，踏实工作。</w:t>
      </w:r>
    </w:p>
    <w:p w14:paraId="5B5E8E83" w14:textId="77777777" w:rsidR="00A54D60" w:rsidRPr="00391EFD" w:rsidRDefault="00A54D60" w:rsidP="00A54D60">
      <w:pPr>
        <w:topLinePunct/>
        <w:spacing w:line="440" w:lineRule="exact"/>
        <w:ind w:firstLineChars="200" w:firstLine="480"/>
      </w:pPr>
      <w:r w:rsidRPr="00391EFD">
        <w:t>（2）严格遵守上下班制度，不迟到早退。做到不离岗、不窜岗、不睡岗。严格做</w:t>
      </w:r>
      <w:r w:rsidRPr="00391EFD">
        <w:lastRenderedPageBreak/>
        <w:t>到上班有记录，下班有交接。</w:t>
      </w:r>
    </w:p>
    <w:p w14:paraId="558E2296" w14:textId="77777777" w:rsidR="00A54D60" w:rsidRPr="00391EFD" w:rsidRDefault="00A54D60" w:rsidP="00A54D60">
      <w:pPr>
        <w:topLinePunct/>
        <w:spacing w:line="440" w:lineRule="exact"/>
        <w:ind w:firstLineChars="200" w:firstLine="480"/>
      </w:pPr>
      <w:r w:rsidRPr="00391EFD">
        <w:t>（3）保持服装</w:t>
      </w:r>
      <w:r>
        <w:rPr>
          <w:rFonts w:hint="eastAsia"/>
        </w:rPr>
        <w:t>和装备统一、服装</w:t>
      </w:r>
      <w:r w:rsidRPr="00391EFD">
        <w:t>整洁，仪表端正；坚持文明执勤。</w:t>
      </w:r>
    </w:p>
    <w:p w14:paraId="48D1BD04" w14:textId="77777777" w:rsidR="00A54D60" w:rsidRPr="00391EFD" w:rsidRDefault="00A54D60" w:rsidP="00A54D60">
      <w:pPr>
        <w:topLinePunct/>
        <w:spacing w:line="440" w:lineRule="exact"/>
        <w:ind w:firstLineChars="200" w:firstLine="480"/>
      </w:pPr>
      <w:r w:rsidRPr="00391EFD">
        <w:t>（4）严格遵守警械使用规定，不得任意带出执勤点，严禁外借。</w:t>
      </w:r>
    </w:p>
    <w:p w14:paraId="314D2B34" w14:textId="77777777" w:rsidR="00A54D60" w:rsidRPr="00391EFD" w:rsidRDefault="00A54D60" w:rsidP="00A54D60">
      <w:pPr>
        <w:topLinePunct/>
        <w:spacing w:line="440" w:lineRule="exact"/>
        <w:ind w:firstLineChars="200" w:firstLine="480"/>
      </w:pPr>
      <w:r w:rsidRPr="00391EFD">
        <w:t>（5）执勤中遇到问题要根据国家及省、市有关文件及法律的规定进行处理。</w:t>
      </w:r>
    </w:p>
    <w:p w14:paraId="787F412E" w14:textId="77777777" w:rsidR="00A54D60" w:rsidRPr="00391EFD" w:rsidRDefault="00A54D60" w:rsidP="00A54D60">
      <w:pPr>
        <w:topLinePunct/>
        <w:spacing w:line="440" w:lineRule="exact"/>
        <w:ind w:firstLineChars="200" w:firstLine="480"/>
      </w:pPr>
      <w:r w:rsidRPr="00391EFD">
        <w:t>（6）坚持文明执勤，必须做到以理服人，依法办事，执勤中遇拒捕、逃跑的罪犯，可采取强制措施，一旦抓获，不得进行殴打、侮辱，应及时扭送公安机关。</w:t>
      </w:r>
    </w:p>
    <w:p w14:paraId="44F47301" w14:textId="77777777" w:rsidR="00A54D60" w:rsidRPr="00391EFD" w:rsidRDefault="00A54D60" w:rsidP="00A54D60">
      <w:pPr>
        <w:topLinePunct/>
        <w:spacing w:line="440" w:lineRule="exact"/>
        <w:ind w:firstLineChars="200" w:firstLine="480"/>
      </w:pPr>
      <w:r w:rsidRPr="00391EFD">
        <w:t>（7）保安人员应爱惜上级配备的车辆、通讯工具、办公设备和设施，不得以任何接口损害公共财产。</w:t>
      </w:r>
      <w:r>
        <w:rPr>
          <w:rFonts w:hint="eastAsia"/>
        </w:rPr>
        <w:t>协助管理公园红线内的无证摊贩，协助管理电动车、非机动车的停放管理。</w:t>
      </w:r>
    </w:p>
    <w:p w14:paraId="70ECB96A" w14:textId="77777777" w:rsidR="00A54D60" w:rsidRPr="001702A4" w:rsidRDefault="00A54D60" w:rsidP="00A54D60">
      <w:pPr>
        <w:topLinePunct/>
        <w:spacing w:line="440" w:lineRule="exact"/>
        <w:ind w:firstLineChars="200" w:firstLine="480"/>
      </w:pPr>
      <w:r w:rsidRPr="001702A4">
        <w:t>（8）密切联系群众，热心为群众服务，做到恪尽职守，刚正不阿。</w:t>
      </w:r>
    </w:p>
    <w:p w14:paraId="3C254135" w14:textId="4AD91168" w:rsidR="002E7476" w:rsidRDefault="00A54D60" w:rsidP="00A54D60">
      <w:pPr>
        <w:topLinePunct/>
        <w:spacing w:line="440" w:lineRule="exact"/>
        <w:ind w:firstLineChars="200" w:firstLine="480"/>
        <w:rPr>
          <w:bCs/>
          <w:kern w:val="0"/>
        </w:rPr>
      </w:pPr>
      <w:r w:rsidRPr="001702A4">
        <w:rPr>
          <w:rFonts w:hint="eastAsia"/>
        </w:rPr>
        <w:t>1</w:t>
      </w:r>
      <w:r w:rsidRPr="001702A4">
        <w:t>1.</w:t>
      </w:r>
      <w:r w:rsidRPr="001702A4">
        <w:rPr>
          <w:rFonts w:hint="eastAsia"/>
          <w:bCs/>
          <w:kern w:val="0"/>
        </w:rPr>
        <w:t>监督举报不按规定养犬、溜狗行为，定期管理无主流浪猫狗。</w:t>
      </w:r>
    </w:p>
    <w:p w14:paraId="2FFE3CF9" w14:textId="77777777" w:rsidR="00A54D60" w:rsidRPr="001702A4" w:rsidRDefault="00A54D60" w:rsidP="00A54D60">
      <w:pPr>
        <w:pStyle w:val="affffffffffffffffd"/>
        <w:topLinePunct/>
        <w:spacing w:line="440" w:lineRule="exact"/>
        <w:ind w:firstLine="482"/>
        <w:rPr>
          <w:b/>
          <w:bCs/>
        </w:rPr>
      </w:pPr>
      <w:r w:rsidRPr="001702A4">
        <w:rPr>
          <w:rFonts w:hint="eastAsia"/>
          <w:b/>
          <w:bCs/>
        </w:rPr>
        <w:t>工作时间要求：</w:t>
      </w:r>
    </w:p>
    <w:p w14:paraId="4775DA0C" w14:textId="77777777" w:rsidR="00A54D60" w:rsidRDefault="00A54D60" w:rsidP="00A54D60">
      <w:pPr>
        <w:pStyle w:val="1"/>
        <w:spacing w:line="440" w:lineRule="exact"/>
        <w:ind w:left="0" w:firstLineChars="200" w:firstLine="482"/>
        <w:jc w:val="both"/>
      </w:pPr>
      <w:r w:rsidRPr="001702A4">
        <w:rPr>
          <w:rFonts w:hint="eastAsia"/>
          <w:sz w:val="24"/>
        </w:rPr>
        <w:t>2</w:t>
      </w:r>
      <w:r w:rsidRPr="001702A4">
        <w:rPr>
          <w:sz w:val="24"/>
        </w:rPr>
        <w:t>4</w:t>
      </w:r>
      <w:r w:rsidRPr="001702A4">
        <w:rPr>
          <w:rFonts w:hint="eastAsia"/>
          <w:sz w:val="24"/>
        </w:rPr>
        <w:t>小时制</w:t>
      </w:r>
      <w:r>
        <w:rPr>
          <w:rFonts w:hint="eastAsia"/>
          <w:sz w:val="24"/>
        </w:rPr>
        <w:t>。</w:t>
      </w:r>
    </w:p>
    <w:p w14:paraId="0F3AE40A" w14:textId="77777777" w:rsidR="00A54D60" w:rsidRPr="001702A4" w:rsidRDefault="00A54D60" w:rsidP="00A54D60">
      <w:pPr>
        <w:pStyle w:val="affffffffffffffffd"/>
        <w:topLinePunct/>
        <w:spacing w:line="440" w:lineRule="exact"/>
        <w:ind w:firstLine="482"/>
        <w:rPr>
          <w:b/>
          <w:bCs/>
        </w:rPr>
      </w:pPr>
      <w:r w:rsidRPr="001702A4">
        <w:rPr>
          <w:rFonts w:hint="eastAsia"/>
          <w:b/>
          <w:bCs/>
        </w:rPr>
        <w:t>服务质量标准：</w:t>
      </w:r>
    </w:p>
    <w:p w14:paraId="614B19C4" w14:textId="77777777" w:rsidR="00A54D60" w:rsidRPr="00320DE3" w:rsidRDefault="00A54D60" w:rsidP="00A54D60">
      <w:pPr>
        <w:topLinePunct/>
        <w:adjustRightInd w:val="0"/>
        <w:spacing w:line="440" w:lineRule="exact"/>
        <w:ind w:firstLineChars="200" w:firstLine="480"/>
        <w:rPr>
          <w:kern w:val="0"/>
        </w:rPr>
      </w:pPr>
      <w:r>
        <w:rPr>
          <w:rFonts w:cs="仿宋_GB2312" w:hint="eastAsia"/>
          <w:kern w:val="0"/>
        </w:rPr>
        <w:t>1</w:t>
      </w:r>
      <w:r>
        <w:rPr>
          <w:rFonts w:cs="仿宋_GB2312"/>
          <w:kern w:val="0"/>
        </w:rPr>
        <w:t>.</w:t>
      </w:r>
      <w:r w:rsidRPr="00320DE3">
        <w:rPr>
          <w:rFonts w:cs="仿宋_GB2312" w:hint="eastAsia"/>
          <w:kern w:val="0"/>
        </w:rPr>
        <w:t>巡查</w:t>
      </w:r>
    </w:p>
    <w:p w14:paraId="19284EA5" w14:textId="77777777" w:rsidR="00A54D60" w:rsidRDefault="00A54D60" w:rsidP="00A54D60">
      <w:pPr>
        <w:topLinePunct/>
        <w:adjustRightInd w:val="0"/>
        <w:spacing w:line="440" w:lineRule="exact"/>
        <w:ind w:firstLineChars="200" w:firstLine="480"/>
        <w:rPr>
          <w:rFonts w:cs="仿宋_GB2312"/>
          <w:kern w:val="0"/>
        </w:rPr>
      </w:pPr>
      <w:r w:rsidRPr="00770E4A">
        <w:rPr>
          <w:rFonts w:hint="eastAsia"/>
        </w:rPr>
        <w:t>根据采购人要求时间段进行巡查</w:t>
      </w:r>
      <w:r>
        <w:rPr>
          <w:rFonts w:hint="eastAsia"/>
        </w:rPr>
        <w:t>，</w:t>
      </w:r>
      <w:r w:rsidRPr="00757CCD">
        <w:rPr>
          <w:rFonts w:hint="eastAsia"/>
        </w:rPr>
        <w:t>并记录巡视情况</w:t>
      </w:r>
      <w:r w:rsidRPr="00770E4A">
        <w:rPr>
          <w:rFonts w:hint="eastAsia"/>
        </w:rPr>
        <w:t>。</w:t>
      </w:r>
      <w:r w:rsidRPr="00770E4A">
        <w:rPr>
          <w:rFonts w:cs="仿宋_GB2312" w:hint="eastAsia"/>
          <w:kern w:val="0"/>
        </w:rPr>
        <w:t>明确巡查工作职责，规范巡视工作流程，制定相对固定的巡视路线并安装巡更设备</w:t>
      </w:r>
      <w:r>
        <w:rPr>
          <w:rFonts w:cs="仿宋_GB2312" w:hint="eastAsia"/>
          <w:kern w:val="0"/>
        </w:rPr>
        <w:t>，</w:t>
      </w:r>
      <w:r>
        <w:rPr>
          <w:rFonts w:hint="eastAsia"/>
        </w:rPr>
        <w:t>配备对讲装置和其他必备的安全护卫器械。</w:t>
      </w:r>
      <w:r w:rsidRPr="00770E4A">
        <w:rPr>
          <w:rFonts w:cs="仿宋_GB2312" w:hint="eastAsia"/>
          <w:kern w:val="0"/>
        </w:rPr>
        <w:t>设立巡更点。对重要区域进行重点巡视，及时发现和处理各种安全和事故隐患。</w:t>
      </w:r>
    </w:p>
    <w:p w14:paraId="3A5DCCA2" w14:textId="77777777" w:rsidR="00A54D60" w:rsidRDefault="00A54D60" w:rsidP="00A54D60">
      <w:pPr>
        <w:topLinePunct/>
        <w:adjustRightInd w:val="0"/>
        <w:spacing w:line="440" w:lineRule="exact"/>
        <w:ind w:firstLineChars="200" w:firstLine="480"/>
        <w:rPr>
          <w:rFonts w:cs="仿宋_GB2312"/>
          <w:kern w:val="0"/>
        </w:rPr>
      </w:pPr>
      <w:r w:rsidRPr="00770E4A">
        <w:rPr>
          <w:rFonts w:cs="仿宋_GB2312" w:hint="eastAsia"/>
          <w:kern w:val="0"/>
        </w:rPr>
        <w:t>如巡视中发现异常情况，应立即通知有关部门并在现场采取必要措施，随时准备启动并执行相应的应急预案。</w:t>
      </w:r>
    </w:p>
    <w:p w14:paraId="3B8041A3" w14:textId="77777777" w:rsidR="00A54D60" w:rsidRPr="00770E4A" w:rsidRDefault="00A54D60" w:rsidP="00A54D60">
      <w:pPr>
        <w:topLinePunct/>
        <w:adjustRightInd w:val="0"/>
        <w:spacing w:line="440" w:lineRule="exact"/>
        <w:ind w:firstLineChars="200" w:firstLine="480"/>
        <w:rPr>
          <w:kern w:val="0"/>
        </w:rPr>
      </w:pPr>
      <w:r>
        <w:rPr>
          <w:rFonts w:hint="eastAsia"/>
        </w:rPr>
        <w:t>巡视时应使用巡更设备，如无巡更设备，宜两人一组进行巡视。监控室应保持巡更记录。在接到监控室发出的指令后，巡视人员应及时到达事发现场，采取相应措施妥善处理；如巡视中发现异常情况，应立即通知有关部门并在现场采取必要措施，随时准备启动并执行相应的应急预案。</w:t>
      </w:r>
      <w:r w:rsidRPr="00770E4A">
        <w:rPr>
          <w:rFonts w:cs="仿宋_GB2312" w:hint="eastAsia"/>
          <w:kern w:val="0"/>
        </w:rPr>
        <w:t xml:space="preserve"> </w:t>
      </w:r>
    </w:p>
    <w:p w14:paraId="4262DB70" w14:textId="77777777" w:rsidR="00A54D60" w:rsidRPr="00320DE3" w:rsidRDefault="00A54D60" w:rsidP="00A54D60">
      <w:pPr>
        <w:topLinePunct/>
        <w:adjustRightInd w:val="0"/>
        <w:spacing w:line="440" w:lineRule="exact"/>
        <w:ind w:firstLineChars="200" w:firstLine="480"/>
        <w:rPr>
          <w:kern w:val="0"/>
        </w:rPr>
      </w:pPr>
      <w:r>
        <w:rPr>
          <w:rFonts w:cs="仿宋_GB2312" w:hint="eastAsia"/>
          <w:kern w:val="0"/>
        </w:rPr>
        <w:t>2</w:t>
      </w:r>
      <w:r>
        <w:rPr>
          <w:rFonts w:cs="仿宋_GB2312"/>
          <w:kern w:val="0"/>
        </w:rPr>
        <w:t>.</w:t>
      </w:r>
      <w:r w:rsidRPr="00320DE3">
        <w:rPr>
          <w:rFonts w:cs="仿宋_GB2312" w:hint="eastAsia"/>
          <w:kern w:val="0"/>
        </w:rPr>
        <w:t>车辆管理</w:t>
      </w:r>
    </w:p>
    <w:p w14:paraId="65892DA1" w14:textId="77777777" w:rsidR="00A54D60" w:rsidRDefault="00A54D60" w:rsidP="00A54D60">
      <w:pPr>
        <w:topLinePunct/>
        <w:adjustRightInd w:val="0"/>
        <w:spacing w:line="440" w:lineRule="exact"/>
        <w:ind w:firstLineChars="200" w:firstLine="468"/>
      </w:pPr>
      <w:r w:rsidRPr="00770E4A">
        <w:rPr>
          <w:rFonts w:cs="仿宋_GB2312" w:hint="eastAsia"/>
          <w:spacing w:val="-3"/>
          <w:kern w:val="0"/>
        </w:rPr>
        <w:t>对进出管辖区域的各类车辆进行管理，维护交通秩序，保证车辆有序通行、有序停放。</w:t>
      </w:r>
      <w:r>
        <w:rPr>
          <w:rFonts w:hint="eastAsia"/>
        </w:rPr>
        <w:t>规定车辆行驶路线，指定车辆停放区域，非机动车应实行定点停放。</w:t>
      </w:r>
    </w:p>
    <w:p w14:paraId="5AA86070" w14:textId="77777777" w:rsidR="00A54D60" w:rsidRDefault="00A54D60" w:rsidP="00A54D60">
      <w:pPr>
        <w:topLinePunct/>
        <w:adjustRightInd w:val="0"/>
        <w:spacing w:line="440" w:lineRule="exact"/>
        <w:ind w:firstLineChars="200" w:firstLine="480"/>
      </w:pPr>
      <w:r>
        <w:rPr>
          <w:rFonts w:hint="eastAsia"/>
        </w:rPr>
        <w:t>对临时进入园区的机动车辆，应按保安员指定的地点停放并做好询问登记工作，必要时及时与业主取得联系，在征得业主同意后方可进入。</w:t>
      </w:r>
    </w:p>
    <w:p w14:paraId="0888988F" w14:textId="77777777" w:rsidR="00A54D60" w:rsidRPr="00320DE3" w:rsidRDefault="00A54D60" w:rsidP="00A54D60">
      <w:pPr>
        <w:topLinePunct/>
        <w:adjustRightInd w:val="0"/>
        <w:spacing w:line="440" w:lineRule="exact"/>
        <w:ind w:firstLineChars="200" w:firstLine="468"/>
        <w:rPr>
          <w:rFonts w:cs="仿宋_GB2312"/>
          <w:spacing w:val="-3"/>
          <w:kern w:val="0"/>
        </w:rPr>
      </w:pPr>
      <w:r>
        <w:rPr>
          <w:rFonts w:cs="仿宋_GB2312" w:hint="eastAsia"/>
          <w:spacing w:val="-3"/>
          <w:kern w:val="0"/>
        </w:rPr>
        <w:t>3</w:t>
      </w:r>
      <w:r>
        <w:rPr>
          <w:rFonts w:cs="仿宋_GB2312"/>
          <w:spacing w:val="-3"/>
          <w:kern w:val="0"/>
        </w:rPr>
        <w:t>.</w:t>
      </w:r>
      <w:r w:rsidRPr="00320DE3">
        <w:rPr>
          <w:rFonts w:cs="仿宋_GB2312" w:hint="eastAsia"/>
          <w:spacing w:val="-3"/>
          <w:kern w:val="0"/>
        </w:rPr>
        <w:t>突发事件处理</w:t>
      </w:r>
    </w:p>
    <w:p w14:paraId="7B5160B1" w14:textId="77777777" w:rsidR="00A54D60" w:rsidRDefault="00A54D60" w:rsidP="00A54D60">
      <w:pPr>
        <w:topLinePunct/>
        <w:adjustRightInd w:val="0"/>
        <w:spacing w:line="440" w:lineRule="exact"/>
        <w:ind w:firstLineChars="200" w:firstLine="468"/>
        <w:rPr>
          <w:rFonts w:cs="仿宋_GB2312"/>
          <w:spacing w:val="-3"/>
          <w:kern w:val="0"/>
        </w:rPr>
      </w:pPr>
      <w:r w:rsidRPr="00770E4A">
        <w:rPr>
          <w:rFonts w:cs="仿宋_GB2312" w:hint="eastAsia"/>
          <w:spacing w:val="-3"/>
          <w:kern w:val="0"/>
        </w:rPr>
        <w:lastRenderedPageBreak/>
        <w:t>按照要求制订保安突发事件应急预案，并将预案内容在保安办公室、监控室等明显位置处悬挂。</w:t>
      </w:r>
    </w:p>
    <w:p w14:paraId="7BF74FB9" w14:textId="77777777" w:rsidR="00A54D60" w:rsidRDefault="00A54D60" w:rsidP="00A54D60">
      <w:pPr>
        <w:topLinePunct/>
        <w:adjustRightInd w:val="0"/>
        <w:spacing w:line="440" w:lineRule="exact"/>
        <w:ind w:firstLineChars="200" w:firstLine="468"/>
        <w:rPr>
          <w:rFonts w:cs="仿宋_GB2312"/>
          <w:spacing w:val="-3"/>
          <w:kern w:val="0"/>
        </w:rPr>
      </w:pPr>
      <w:r w:rsidRPr="00770E4A">
        <w:rPr>
          <w:rFonts w:cs="仿宋_GB2312" w:hint="eastAsia"/>
          <w:spacing w:val="-3"/>
          <w:kern w:val="0"/>
        </w:rPr>
        <w:t>各岗位人员必须按规定实行岗位警戒，根据不同突发事件的现场情况进行应变处理，在有关部门到达现场前，确保人身安全，减少财产损失，并全力协助处理相关事宜。</w:t>
      </w:r>
    </w:p>
    <w:p w14:paraId="59BA5BED" w14:textId="77777777" w:rsidR="00A54D60" w:rsidRDefault="00A54D60" w:rsidP="00A54D60">
      <w:pPr>
        <w:topLinePunct/>
        <w:adjustRightInd w:val="0"/>
        <w:spacing w:line="440" w:lineRule="exact"/>
        <w:ind w:firstLineChars="200" w:firstLine="468"/>
        <w:rPr>
          <w:rFonts w:cs="仿宋_GB2312"/>
          <w:spacing w:val="-3"/>
          <w:kern w:val="0"/>
        </w:rPr>
      </w:pPr>
      <w:r w:rsidRPr="00770E4A">
        <w:rPr>
          <w:rFonts w:cs="仿宋_GB2312" w:hint="eastAsia"/>
          <w:spacing w:val="-3"/>
          <w:kern w:val="0"/>
        </w:rPr>
        <w:t>对待上访人员做到耐心说服，及时报告有关部门予以妥善处置。</w:t>
      </w:r>
    </w:p>
    <w:p w14:paraId="5D656657" w14:textId="77777777" w:rsidR="00A54D60" w:rsidRDefault="00A54D60" w:rsidP="00A54D60">
      <w:pPr>
        <w:topLinePunct/>
        <w:adjustRightInd w:val="0"/>
        <w:spacing w:line="440" w:lineRule="exact"/>
        <w:ind w:firstLineChars="200" w:firstLine="480"/>
      </w:pPr>
      <w:r>
        <w:rPr>
          <w:rFonts w:hint="eastAsia"/>
        </w:rPr>
        <w:t>每年组织不少于1次的突发事件应急演习。当发生台风、暴雨等灾害性天气及其他突发事件时，应采取以下应急措施：对设备机房、停车场、广告牌、绿化等露天设施进行检查和加固。</w:t>
      </w:r>
    </w:p>
    <w:p w14:paraId="1614103E" w14:textId="77777777" w:rsidR="00A54D60" w:rsidRDefault="00A54D60" w:rsidP="00A54D60">
      <w:pPr>
        <w:spacing w:line="440" w:lineRule="exact"/>
        <w:ind w:firstLineChars="200" w:firstLine="480"/>
        <w:rPr>
          <w:bCs/>
        </w:rPr>
      </w:pPr>
      <w:r>
        <w:rPr>
          <w:rFonts w:hint="eastAsia"/>
          <w:bCs/>
        </w:rPr>
        <w:t>交通事故处理办法：</w:t>
      </w:r>
    </w:p>
    <w:p w14:paraId="1ABFDEF0" w14:textId="77777777" w:rsidR="00A54D60" w:rsidRDefault="00A54D60" w:rsidP="00A54D60">
      <w:pPr>
        <w:spacing w:line="440" w:lineRule="exact"/>
        <w:ind w:firstLineChars="200" w:firstLine="480"/>
      </w:pPr>
      <w:r>
        <w:rPr>
          <w:rFonts w:hint="eastAsia"/>
        </w:rPr>
        <w:t>例：1）车撞车、车撞人、车撞自行车、车撞物等。</w:t>
      </w:r>
    </w:p>
    <w:p w14:paraId="4DD84A72" w14:textId="77777777" w:rsidR="00A54D60" w:rsidRDefault="00A54D60" w:rsidP="00A54D60">
      <w:pPr>
        <w:spacing w:line="440" w:lineRule="exact"/>
        <w:ind w:firstLineChars="200" w:firstLine="480"/>
      </w:pPr>
      <w:r>
        <w:rPr>
          <w:rFonts w:hint="eastAsia"/>
        </w:rPr>
        <w:t>2）处理交通事故的原则：以调解为主。</w:t>
      </w:r>
    </w:p>
    <w:p w14:paraId="7DACC629" w14:textId="77777777" w:rsidR="00A54D60" w:rsidRDefault="00A54D60" w:rsidP="00A54D60">
      <w:pPr>
        <w:spacing w:line="440" w:lineRule="exact"/>
        <w:ind w:firstLineChars="200" w:firstLine="480"/>
      </w:pPr>
      <w:r>
        <w:rPr>
          <w:rFonts w:hint="eastAsia"/>
        </w:rPr>
        <w:t>3）及时保护交通事故现场。</w:t>
      </w:r>
    </w:p>
    <w:p w14:paraId="683B0F6C" w14:textId="77777777" w:rsidR="00A54D60" w:rsidRPr="00320DE3" w:rsidRDefault="00A54D60" w:rsidP="00A54D60">
      <w:pPr>
        <w:pStyle w:val="affffffffffffffffd"/>
        <w:numPr>
          <w:ilvl w:val="0"/>
          <w:numId w:val="25"/>
        </w:numPr>
        <w:topLinePunct/>
        <w:adjustRightInd w:val="0"/>
        <w:spacing w:line="440" w:lineRule="exact"/>
        <w:ind w:left="0" w:firstLine="480"/>
        <w:rPr>
          <w:rFonts w:cs="仿宋_GB2312"/>
          <w:spacing w:val="-3"/>
          <w:kern w:val="0"/>
        </w:rPr>
      </w:pPr>
      <w:r w:rsidRPr="00320DE3">
        <w:rPr>
          <w:rFonts w:hint="eastAsia"/>
        </w:rPr>
        <w:t>及时向管理员及有关领导汇报，必要时报警。</w:t>
      </w:r>
    </w:p>
    <w:p w14:paraId="3CCB9E3E" w14:textId="77777777" w:rsidR="00A54D60" w:rsidRPr="00320DE3" w:rsidRDefault="00A54D60" w:rsidP="00A54D60">
      <w:pPr>
        <w:topLinePunct/>
        <w:adjustRightInd w:val="0"/>
        <w:spacing w:line="440" w:lineRule="exact"/>
        <w:ind w:firstLineChars="200" w:firstLine="468"/>
        <w:rPr>
          <w:rFonts w:cs="仿宋_GB2312"/>
          <w:spacing w:val="-3"/>
          <w:kern w:val="0"/>
        </w:rPr>
      </w:pPr>
      <w:r>
        <w:rPr>
          <w:rFonts w:cs="仿宋_GB2312" w:hint="eastAsia"/>
          <w:spacing w:val="-3"/>
          <w:kern w:val="0"/>
        </w:rPr>
        <w:t>4</w:t>
      </w:r>
      <w:r>
        <w:rPr>
          <w:rFonts w:cs="仿宋_GB2312"/>
          <w:spacing w:val="-3"/>
          <w:kern w:val="0"/>
        </w:rPr>
        <w:t>.</w:t>
      </w:r>
      <w:r w:rsidRPr="00320DE3">
        <w:rPr>
          <w:rFonts w:cs="仿宋_GB2312" w:hint="eastAsia"/>
          <w:spacing w:val="-3"/>
          <w:kern w:val="0"/>
        </w:rPr>
        <w:t>公园管理</w:t>
      </w:r>
    </w:p>
    <w:p w14:paraId="6A827B99" w14:textId="77777777" w:rsidR="00A54D60" w:rsidRDefault="00A54D60" w:rsidP="00A54D60">
      <w:pPr>
        <w:pStyle w:val="affffffffffffffffd"/>
        <w:topLinePunct/>
        <w:adjustRightInd w:val="0"/>
        <w:spacing w:line="440" w:lineRule="exact"/>
        <w:ind w:firstLine="468"/>
        <w:rPr>
          <w:rFonts w:cs="仿宋_GB2312"/>
          <w:spacing w:val="-3"/>
          <w:kern w:val="0"/>
        </w:rPr>
      </w:pPr>
      <w:r w:rsidRPr="00265D3D">
        <w:rPr>
          <w:rFonts w:cs="仿宋_GB2312" w:hint="eastAsia"/>
          <w:spacing w:val="-3"/>
          <w:kern w:val="0"/>
        </w:rPr>
        <w:t>保安人员每天必须每隔1小时对公园整个范围内巡查一次并做好书面巡查记录。要求保安人员在巡查过程</w:t>
      </w:r>
      <w:r w:rsidRPr="0067765D">
        <w:rPr>
          <w:rFonts w:cs="仿宋_GB2312" w:hint="eastAsia"/>
          <w:spacing w:val="-3"/>
          <w:kern w:val="0"/>
        </w:rPr>
        <w:t>中对园内与江边的游泳、钓鱼等行为进行劝阻，并</w:t>
      </w:r>
      <w:r w:rsidRPr="00265D3D">
        <w:rPr>
          <w:rFonts w:cs="仿宋_GB2312" w:hint="eastAsia"/>
          <w:spacing w:val="-3"/>
          <w:kern w:val="0"/>
        </w:rPr>
        <w:t>要求其离开公园区域，有不听劝告的，保安人员立即上报公园管理人员。同时保安人员在公园范围内进行巡逻，确保公园运行安全。</w:t>
      </w:r>
    </w:p>
    <w:p w14:paraId="2ACC9CF0" w14:textId="77777777" w:rsidR="00A54D60" w:rsidRPr="00320DE3" w:rsidRDefault="00A54D60" w:rsidP="00A54D60">
      <w:pPr>
        <w:topLinePunct/>
        <w:adjustRightInd w:val="0"/>
        <w:spacing w:line="440" w:lineRule="exact"/>
        <w:ind w:firstLineChars="200" w:firstLine="468"/>
        <w:rPr>
          <w:rFonts w:cs="仿宋_GB2312"/>
          <w:spacing w:val="-3"/>
          <w:kern w:val="0"/>
        </w:rPr>
      </w:pPr>
      <w:r>
        <w:rPr>
          <w:rFonts w:cs="仿宋_GB2312" w:hint="eastAsia"/>
          <w:spacing w:val="-3"/>
          <w:kern w:val="0"/>
        </w:rPr>
        <w:t>5</w:t>
      </w:r>
      <w:r>
        <w:rPr>
          <w:rFonts w:cs="仿宋_GB2312"/>
          <w:spacing w:val="-3"/>
          <w:kern w:val="0"/>
        </w:rPr>
        <w:t>.</w:t>
      </w:r>
      <w:r w:rsidRPr="00320DE3">
        <w:rPr>
          <w:rFonts w:cs="仿宋_GB2312" w:hint="eastAsia"/>
          <w:spacing w:val="-3"/>
          <w:kern w:val="0"/>
        </w:rPr>
        <w:t>台账资料管理</w:t>
      </w:r>
    </w:p>
    <w:p w14:paraId="06AD5C70" w14:textId="77777777" w:rsidR="00A54D60" w:rsidRPr="002832C1" w:rsidRDefault="00A54D60" w:rsidP="00A54D60">
      <w:pPr>
        <w:pStyle w:val="1"/>
        <w:spacing w:line="440" w:lineRule="exact"/>
        <w:ind w:left="0" w:firstLineChars="200" w:firstLine="468"/>
        <w:jc w:val="both"/>
        <w:rPr>
          <w:b w:val="0"/>
          <w:bCs w:val="0"/>
        </w:rPr>
      </w:pPr>
      <w:r w:rsidRPr="002832C1">
        <w:rPr>
          <w:rFonts w:cs="仿宋_GB2312" w:hint="eastAsia"/>
          <w:b w:val="0"/>
          <w:bCs w:val="0"/>
          <w:spacing w:val="-3"/>
          <w:sz w:val="24"/>
        </w:rPr>
        <w:t>保安人员应做好巡视记录，建立巡视、交接班的台账资料，并符合相关的台账资料管理制度。</w:t>
      </w:r>
    </w:p>
    <w:p w14:paraId="40117BF3" w14:textId="2C521257" w:rsidR="00A54D60" w:rsidRDefault="00A54D60" w:rsidP="00A54D60">
      <w:pPr>
        <w:pStyle w:val="1"/>
        <w:spacing w:line="440" w:lineRule="exact"/>
        <w:ind w:left="0" w:firstLineChars="200" w:firstLine="482"/>
        <w:jc w:val="both"/>
      </w:pPr>
      <w:r>
        <w:rPr>
          <w:rFonts w:hint="eastAsia"/>
          <w:sz w:val="24"/>
        </w:rPr>
        <w:t>五</w:t>
      </w:r>
      <w:r w:rsidRPr="00132309">
        <w:rPr>
          <w:rFonts w:hint="eastAsia"/>
          <w:sz w:val="24"/>
        </w:rPr>
        <w:t>、</w:t>
      </w:r>
      <w:r w:rsidR="002832C1" w:rsidRPr="002832C1">
        <w:rPr>
          <w:rFonts w:hint="eastAsia"/>
          <w:sz w:val="24"/>
        </w:rPr>
        <w:t>基础设备配置及服务人员要求（▲以下配置为采购人建议配置，投标人可根据项目情况调整人员及基础设备配置，但配置人员及基础设备不得低于以下配置及要求）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952"/>
        <w:gridCol w:w="6520"/>
      </w:tblGrid>
      <w:tr w:rsidR="00A54D60" w:rsidRPr="00F77259" w14:paraId="1DC7F3C7" w14:textId="77777777" w:rsidTr="00FD7F04">
        <w:trPr>
          <w:jc w:val="center"/>
        </w:trPr>
        <w:tc>
          <w:tcPr>
            <w:tcW w:w="1275" w:type="dxa"/>
            <w:vAlign w:val="center"/>
          </w:tcPr>
          <w:p w14:paraId="79CCDEBC" w14:textId="77777777" w:rsidR="00A54D60" w:rsidRPr="00F77259" w:rsidRDefault="00A54D60" w:rsidP="00D628DE">
            <w:pPr>
              <w:topLinePunct/>
              <w:jc w:val="center"/>
            </w:pPr>
            <w:r w:rsidRPr="00F77259">
              <w:rPr>
                <w:rFonts w:hint="eastAsia"/>
              </w:rPr>
              <w:t>岗位</w:t>
            </w:r>
          </w:p>
        </w:tc>
        <w:tc>
          <w:tcPr>
            <w:tcW w:w="1952" w:type="dxa"/>
            <w:vAlign w:val="center"/>
          </w:tcPr>
          <w:p w14:paraId="4389BABF" w14:textId="77777777" w:rsidR="00A54D60" w:rsidRPr="00F77259" w:rsidRDefault="00A54D60" w:rsidP="00D628DE">
            <w:pPr>
              <w:wordWrap w:val="0"/>
              <w:topLinePunct/>
              <w:jc w:val="center"/>
            </w:pPr>
            <w:r w:rsidRPr="00F77259">
              <w:rPr>
                <w:rFonts w:hint="eastAsia"/>
              </w:rPr>
              <w:t>主要工作职责</w:t>
            </w:r>
          </w:p>
        </w:tc>
        <w:tc>
          <w:tcPr>
            <w:tcW w:w="6520" w:type="dxa"/>
          </w:tcPr>
          <w:p w14:paraId="15CE1352" w14:textId="77777777" w:rsidR="00A54D60" w:rsidRPr="00F77259" w:rsidRDefault="00A54D60" w:rsidP="00D628DE">
            <w:pPr>
              <w:wordWrap w:val="0"/>
              <w:topLinePunct/>
              <w:jc w:val="center"/>
            </w:pPr>
            <w:r w:rsidRPr="00F77259">
              <w:rPr>
                <w:rFonts w:hint="eastAsia"/>
              </w:rPr>
              <w:t>人员要求</w:t>
            </w:r>
          </w:p>
        </w:tc>
      </w:tr>
      <w:tr w:rsidR="00A54D60" w:rsidRPr="00F77259" w14:paraId="3273B611" w14:textId="77777777" w:rsidTr="00FD7F04">
        <w:trPr>
          <w:jc w:val="center"/>
        </w:trPr>
        <w:tc>
          <w:tcPr>
            <w:tcW w:w="1275" w:type="dxa"/>
            <w:vAlign w:val="center"/>
          </w:tcPr>
          <w:p w14:paraId="1ADFDB9B" w14:textId="77777777" w:rsidR="00A54D60" w:rsidRPr="00F77259" w:rsidRDefault="00A54D60" w:rsidP="00D628DE">
            <w:pPr>
              <w:wordWrap w:val="0"/>
              <w:topLinePunct/>
              <w:jc w:val="center"/>
            </w:pPr>
            <w:r w:rsidRPr="00F77259">
              <w:rPr>
                <w:rFonts w:hint="eastAsia"/>
              </w:rPr>
              <w:t>项目经理（1人）</w:t>
            </w:r>
          </w:p>
        </w:tc>
        <w:tc>
          <w:tcPr>
            <w:tcW w:w="1952" w:type="dxa"/>
            <w:vAlign w:val="center"/>
          </w:tcPr>
          <w:p w14:paraId="18F899A2" w14:textId="782271DF" w:rsidR="00A54D60" w:rsidRPr="00F77259" w:rsidRDefault="00A54D60" w:rsidP="00D628DE">
            <w:pPr>
              <w:wordWrap w:val="0"/>
              <w:topLinePunct/>
            </w:pPr>
            <w:r w:rsidRPr="00F77259">
              <w:rPr>
                <w:rFonts w:hint="eastAsia"/>
              </w:rPr>
              <w:t>全面负责保安整体服务工作。</w:t>
            </w:r>
          </w:p>
        </w:tc>
        <w:tc>
          <w:tcPr>
            <w:tcW w:w="6520" w:type="dxa"/>
          </w:tcPr>
          <w:p w14:paraId="7EF2A419" w14:textId="77777777" w:rsidR="004D5CA3" w:rsidRPr="00F77259" w:rsidRDefault="004D5CA3" w:rsidP="004D5CA3">
            <w:pPr>
              <w:wordWrap w:val="0"/>
              <w:topLinePunct/>
            </w:pPr>
            <w:r w:rsidRPr="00F77259">
              <w:rPr>
                <w:rFonts w:hint="eastAsia"/>
              </w:rPr>
              <w:t>1.年龄在50周岁及以下，大专及以上学历（需提供学历证书复印件）；</w:t>
            </w:r>
          </w:p>
          <w:p w14:paraId="182C488C" w14:textId="4736CE36" w:rsidR="004D5CA3" w:rsidRPr="00F77259" w:rsidRDefault="009420F7" w:rsidP="004D5CA3">
            <w:r>
              <w:t>2</w:t>
            </w:r>
            <w:r w:rsidR="004D5CA3" w:rsidRPr="00F77259">
              <w:t>.</w:t>
            </w:r>
            <w:r w:rsidR="004D5CA3">
              <w:t>3</w:t>
            </w:r>
            <w:r w:rsidR="004D5CA3" w:rsidRPr="00F77259">
              <w:rPr>
                <w:rFonts w:hint="eastAsia"/>
              </w:rPr>
              <w:t>年及以上</w:t>
            </w:r>
            <w:r>
              <w:rPr>
                <w:rFonts w:hint="eastAsia"/>
              </w:rPr>
              <w:t>安保</w:t>
            </w:r>
            <w:r w:rsidR="002E6281">
              <w:rPr>
                <w:rFonts w:hint="eastAsia"/>
              </w:rPr>
              <w:t>服务</w:t>
            </w:r>
            <w:r w:rsidR="004D5CA3" w:rsidRPr="00F77259">
              <w:rPr>
                <w:rFonts w:hint="eastAsia"/>
              </w:rPr>
              <w:t>行业同等职位工作经验（需提供从业经历证明和相应的缴纳社保证明）；</w:t>
            </w:r>
          </w:p>
          <w:p w14:paraId="75E7E7A4" w14:textId="17ABDD89" w:rsidR="004D5CA3" w:rsidRDefault="009420F7" w:rsidP="004D5CA3">
            <w:pPr>
              <w:wordWrap w:val="0"/>
              <w:topLinePunct/>
            </w:pPr>
            <w:r>
              <w:t>3</w:t>
            </w:r>
            <w:r w:rsidR="004D5CA3">
              <w:t>.</w:t>
            </w:r>
            <w:r w:rsidR="004D5CA3" w:rsidRPr="00F77259">
              <w:rPr>
                <w:rFonts w:hint="eastAsia"/>
              </w:rPr>
              <w:t>熟悉</w:t>
            </w:r>
            <w:r>
              <w:rPr>
                <w:rFonts w:hint="eastAsia"/>
              </w:rPr>
              <w:t>安保</w:t>
            </w:r>
            <w:r w:rsidR="004D5CA3" w:rsidRPr="00F77259">
              <w:rPr>
                <w:rFonts w:hint="eastAsia"/>
              </w:rPr>
              <w:t>管理政策法规具备良好的管理能力、沟通协调能力和执行能力，敬业程度高。</w:t>
            </w:r>
          </w:p>
          <w:p w14:paraId="4AEAF2DC" w14:textId="409F6F93" w:rsidR="00A54D60" w:rsidRPr="00F77259" w:rsidRDefault="009420F7" w:rsidP="004D5CA3">
            <w:pPr>
              <w:wordWrap w:val="0"/>
              <w:topLinePunct/>
            </w:pPr>
            <w:r>
              <w:lastRenderedPageBreak/>
              <w:t>4</w:t>
            </w:r>
            <w:r w:rsidR="004D5CA3">
              <w:t>.</w:t>
            </w:r>
            <w:r w:rsidR="004D5CA3">
              <w:rPr>
                <w:rFonts w:hint="eastAsia"/>
              </w:rPr>
              <w:t>项目经理需驻场服务。</w:t>
            </w:r>
          </w:p>
        </w:tc>
      </w:tr>
      <w:tr w:rsidR="00D52CA2" w:rsidRPr="00F77259" w14:paraId="757F37F5" w14:textId="77777777" w:rsidTr="00FD7F04">
        <w:trPr>
          <w:jc w:val="center"/>
        </w:trPr>
        <w:tc>
          <w:tcPr>
            <w:tcW w:w="1275" w:type="dxa"/>
            <w:vAlign w:val="center"/>
          </w:tcPr>
          <w:p w14:paraId="26F2FD27" w14:textId="13B6FB8F" w:rsidR="00D52CA2" w:rsidRPr="00CF5E77" w:rsidRDefault="00D52CA2" w:rsidP="00D52CA2">
            <w:pPr>
              <w:wordWrap w:val="0"/>
              <w:topLinePunct/>
              <w:jc w:val="center"/>
            </w:pPr>
            <w:r w:rsidRPr="00CF5E77">
              <w:rPr>
                <w:rFonts w:hint="eastAsia"/>
              </w:rPr>
              <w:lastRenderedPageBreak/>
              <w:t>项目主管（1人）</w:t>
            </w:r>
          </w:p>
        </w:tc>
        <w:tc>
          <w:tcPr>
            <w:tcW w:w="1952" w:type="dxa"/>
            <w:vAlign w:val="center"/>
          </w:tcPr>
          <w:p w14:paraId="52E69948" w14:textId="4BA236E3" w:rsidR="00D52CA2" w:rsidRPr="00CF5E77" w:rsidRDefault="00D52CA2" w:rsidP="00D52CA2">
            <w:pPr>
              <w:wordWrap w:val="0"/>
              <w:topLinePunct/>
            </w:pPr>
            <w:r w:rsidRPr="00CF5E77">
              <w:rPr>
                <w:rFonts w:hint="eastAsia"/>
              </w:rPr>
              <w:t>负责具体的保安协调组织工作。</w:t>
            </w:r>
          </w:p>
        </w:tc>
        <w:tc>
          <w:tcPr>
            <w:tcW w:w="6520" w:type="dxa"/>
          </w:tcPr>
          <w:p w14:paraId="5E381935" w14:textId="77777777" w:rsidR="00D52CA2" w:rsidRPr="00CF5E77" w:rsidRDefault="00D52CA2" w:rsidP="00D52CA2">
            <w:pPr>
              <w:wordWrap w:val="0"/>
              <w:topLinePunct/>
            </w:pPr>
            <w:r w:rsidRPr="00CF5E77">
              <w:t>1.年龄在50周岁及以下，大专及以上学历（需提供学历证书复印件）；</w:t>
            </w:r>
          </w:p>
          <w:p w14:paraId="16B62290" w14:textId="5560177B" w:rsidR="00D52CA2" w:rsidRPr="00CF5E77" w:rsidRDefault="009420F7" w:rsidP="00D52CA2">
            <w:pPr>
              <w:wordWrap w:val="0"/>
              <w:topLinePunct/>
            </w:pPr>
            <w:r w:rsidRPr="00CF5E77">
              <w:t>2</w:t>
            </w:r>
            <w:r w:rsidR="00D52CA2" w:rsidRPr="00CF5E77">
              <w:t>.</w:t>
            </w:r>
            <w:r w:rsidRPr="00CF5E77">
              <w:t>2</w:t>
            </w:r>
            <w:r w:rsidR="00D52CA2" w:rsidRPr="00CF5E77">
              <w:t>年及以上</w:t>
            </w:r>
            <w:r w:rsidRPr="00CF5E77">
              <w:rPr>
                <w:rFonts w:hint="eastAsia"/>
              </w:rPr>
              <w:t>安保</w:t>
            </w:r>
            <w:r w:rsidR="002E6281" w:rsidRPr="00CF5E77">
              <w:rPr>
                <w:rFonts w:hint="eastAsia"/>
              </w:rPr>
              <w:t>服务</w:t>
            </w:r>
            <w:r w:rsidR="00D52CA2" w:rsidRPr="00CF5E77">
              <w:t>行业同等职位工作经验（需提供从业经历证明和相应的缴纳社保证明）；</w:t>
            </w:r>
          </w:p>
          <w:p w14:paraId="64589E0A" w14:textId="6ED40CB7" w:rsidR="00D52CA2" w:rsidRPr="00CF5E77" w:rsidRDefault="009420F7" w:rsidP="00D52CA2">
            <w:pPr>
              <w:wordWrap w:val="0"/>
              <w:topLinePunct/>
            </w:pPr>
            <w:r w:rsidRPr="00CF5E77">
              <w:t>3</w:t>
            </w:r>
            <w:r w:rsidR="00D52CA2" w:rsidRPr="00CF5E77">
              <w:t>.熟悉</w:t>
            </w:r>
            <w:r w:rsidRPr="00CF5E77">
              <w:rPr>
                <w:rFonts w:hint="eastAsia"/>
              </w:rPr>
              <w:t>安保</w:t>
            </w:r>
            <w:r w:rsidR="00D52CA2" w:rsidRPr="00CF5E77">
              <w:t>管理政策法规具备良好的管理能力、沟通协调能力和执行能力，敬业程度高。</w:t>
            </w:r>
          </w:p>
          <w:p w14:paraId="7393505F" w14:textId="36394628" w:rsidR="00D52CA2" w:rsidRPr="00CF5E77" w:rsidRDefault="009420F7" w:rsidP="00D52CA2">
            <w:pPr>
              <w:wordWrap w:val="0"/>
              <w:topLinePunct/>
            </w:pPr>
            <w:r w:rsidRPr="00CF5E77">
              <w:t>4</w:t>
            </w:r>
            <w:r w:rsidR="00D52CA2" w:rsidRPr="00CF5E77">
              <w:t>.项目</w:t>
            </w:r>
            <w:r w:rsidR="00D52CA2" w:rsidRPr="00CF5E77">
              <w:rPr>
                <w:rFonts w:hint="eastAsia"/>
              </w:rPr>
              <w:t>主管</w:t>
            </w:r>
            <w:r w:rsidR="00D52CA2" w:rsidRPr="00CF5E77">
              <w:t>需驻场服务。</w:t>
            </w:r>
          </w:p>
        </w:tc>
      </w:tr>
      <w:tr w:rsidR="00A54D60" w14:paraId="317D16C3" w14:textId="77777777" w:rsidTr="00FD7F04">
        <w:trPr>
          <w:jc w:val="center"/>
        </w:trPr>
        <w:tc>
          <w:tcPr>
            <w:tcW w:w="1275" w:type="dxa"/>
            <w:vAlign w:val="center"/>
          </w:tcPr>
          <w:p w14:paraId="1C1C8358" w14:textId="6FAAB47C" w:rsidR="00A54D60" w:rsidRPr="005B0B14" w:rsidRDefault="00A54D60" w:rsidP="00D628DE">
            <w:pPr>
              <w:wordWrap w:val="0"/>
              <w:topLinePunct/>
              <w:jc w:val="center"/>
              <w:rPr>
                <w:color w:val="000000" w:themeColor="text1"/>
              </w:rPr>
            </w:pPr>
            <w:r w:rsidRPr="005B0B14">
              <w:rPr>
                <w:rFonts w:hint="eastAsia"/>
                <w:color w:val="000000" w:themeColor="text1"/>
              </w:rPr>
              <w:t>保安人员（</w:t>
            </w:r>
            <w:r w:rsidR="00DC232D">
              <w:rPr>
                <w:color w:val="000000" w:themeColor="text1"/>
              </w:rPr>
              <w:t>20</w:t>
            </w:r>
            <w:r w:rsidRPr="005B0B14">
              <w:rPr>
                <w:rFonts w:hint="eastAsia"/>
                <w:color w:val="000000" w:themeColor="text1"/>
              </w:rPr>
              <w:t>名）</w:t>
            </w:r>
          </w:p>
        </w:tc>
        <w:tc>
          <w:tcPr>
            <w:tcW w:w="1952" w:type="dxa"/>
            <w:vAlign w:val="center"/>
          </w:tcPr>
          <w:p w14:paraId="0CE7804B" w14:textId="77777777" w:rsidR="00A54D60" w:rsidRPr="005B0B14" w:rsidRDefault="00A54D60" w:rsidP="00D628DE">
            <w:pPr>
              <w:wordWrap w:val="0"/>
              <w:topLinePunct/>
              <w:rPr>
                <w:color w:val="000000" w:themeColor="text1"/>
              </w:rPr>
            </w:pPr>
            <w:r w:rsidRPr="005B0B14">
              <w:rPr>
                <w:rFonts w:hint="eastAsia"/>
                <w:color w:val="000000" w:themeColor="text1"/>
              </w:rPr>
              <w:t>全面负责园区内的秩序维护、车辆管理及与保安服务，相关部门的协调工作，建立管理规范，落实各项培训与专业指导工作。</w:t>
            </w:r>
          </w:p>
        </w:tc>
        <w:tc>
          <w:tcPr>
            <w:tcW w:w="6520" w:type="dxa"/>
          </w:tcPr>
          <w:p w14:paraId="28316F00" w14:textId="77777777" w:rsidR="00A54D60" w:rsidRPr="005B0B14" w:rsidRDefault="00A54D60" w:rsidP="00D628DE">
            <w:pPr>
              <w:wordWrap w:val="0"/>
              <w:topLinePunct/>
              <w:rPr>
                <w:color w:val="000000" w:themeColor="text1"/>
              </w:rPr>
            </w:pPr>
            <w:r w:rsidRPr="005B0B14">
              <w:rPr>
                <w:rFonts w:hint="eastAsia"/>
                <w:color w:val="000000" w:themeColor="text1"/>
              </w:rPr>
              <w:t>1.</w:t>
            </w:r>
            <w:r w:rsidRPr="005B0B14">
              <w:rPr>
                <w:color w:val="000000" w:themeColor="text1"/>
              </w:rPr>
              <w:t xml:space="preserve"> 男性年龄在60周岁以下，女性年龄在55周岁以下，无违法记录，身心健康并经过专业培训，持证上岗，退伍军人优先；且保安人员总人数配比需满足90%及以上的男性。</w:t>
            </w:r>
          </w:p>
          <w:p w14:paraId="0B7C1DDB" w14:textId="77777777" w:rsidR="00A54D60" w:rsidRPr="005B0B14" w:rsidRDefault="00A54D60" w:rsidP="00D628DE">
            <w:pPr>
              <w:rPr>
                <w:color w:val="000000" w:themeColor="text1"/>
              </w:rPr>
            </w:pPr>
            <w:r w:rsidRPr="005B0B14">
              <w:rPr>
                <w:color w:val="000000" w:themeColor="text1"/>
              </w:rPr>
              <w:t>2. 保安服务人员总数</w:t>
            </w:r>
            <w:r w:rsidRPr="005B0B14">
              <w:rPr>
                <w:rFonts w:hint="eastAsia"/>
                <w:color w:val="000000" w:themeColor="text1"/>
              </w:rPr>
              <w:t>不少于</w:t>
            </w:r>
            <w:r w:rsidRPr="005B0B14">
              <w:rPr>
                <w:color w:val="000000" w:themeColor="text1"/>
              </w:rPr>
              <w:t>20人，必须提供各保安人员的上岗证。</w:t>
            </w:r>
            <w:r w:rsidRPr="005B0B14">
              <w:rPr>
                <w:rFonts w:hint="eastAsia"/>
                <w:color w:val="000000" w:themeColor="text1"/>
              </w:rPr>
              <w:t>具备初中及以上学历，</w:t>
            </w:r>
            <w:r w:rsidRPr="005B0B14">
              <w:rPr>
                <w:color w:val="000000" w:themeColor="text1"/>
              </w:rPr>
              <w:t>形象好，能基本运用监控设备，有富阳区户籍人员优先，上述人员不允许与业主以外的服务合用。</w:t>
            </w:r>
            <w:r w:rsidRPr="005B0B14">
              <w:rPr>
                <w:rFonts w:hint="eastAsia"/>
                <w:color w:val="000000" w:themeColor="text1"/>
              </w:rPr>
              <w:t>（需提供学历证书复印件和保安员上岗证）；</w:t>
            </w:r>
          </w:p>
          <w:p w14:paraId="33921FA5" w14:textId="3D43FDF4" w:rsidR="00A54D60" w:rsidRPr="005B0B14" w:rsidRDefault="00A54D60" w:rsidP="00D628DE">
            <w:pPr>
              <w:wordWrap w:val="0"/>
              <w:topLinePunct/>
              <w:rPr>
                <w:color w:val="000000" w:themeColor="text1"/>
              </w:rPr>
            </w:pPr>
            <w:r w:rsidRPr="005B0B14">
              <w:rPr>
                <w:color w:val="000000" w:themeColor="text1"/>
              </w:rPr>
              <w:t>4.</w:t>
            </w:r>
            <w:r w:rsidR="002E6281">
              <w:rPr>
                <w:color w:val="000000" w:themeColor="text1"/>
              </w:rPr>
              <w:t>2</w:t>
            </w:r>
            <w:r w:rsidRPr="005B0B14">
              <w:rPr>
                <w:rFonts w:hint="eastAsia"/>
                <w:color w:val="000000" w:themeColor="text1"/>
              </w:rPr>
              <w:t>年以上</w:t>
            </w:r>
            <w:r w:rsidR="002E6281">
              <w:rPr>
                <w:rFonts w:hint="eastAsia"/>
                <w:color w:val="000000" w:themeColor="text1"/>
              </w:rPr>
              <w:t>安保服务</w:t>
            </w:r>
            <w:r w:rsidRPr="005B0B14">
              <w:rPr>
                <w:rFonts w:hint="eastAsia"/>
                <w:color w:val="000000" w:themeColor="text1"/>
              </w:rPr>
              <w:t>行业同等职位工作经验（需提供从业经历证明和相应的缴纳社保证明），</w:t>
            </w:r>
          </w:p>
          <w:p w14:paraId="07D4C28E" w14:textId="77777777" w:rsidR="00A54D60" w:rsidRPr="005B0B14" w:rsidRDefault="00A54D60" w:rsidP="00D628DE">
            <w:pPr>
              <w:wordWrap w:val="0"/>
              <w:topLinePunct/>
              <w:rPr>
                <w:color w:val="000000" w:themeColor="text1"/>
              </w:rPr>
            </w:pPr>
            <w:r w:rsidRPr="005B0B14">
              <w:rPr>
                <w:color w:val="000000" w:themeColor="text1"/>
              </w:rPr>
              <w:t>5.</w:t>
            </w:r>
            <w:r w:rsidRPr="005B0B14">
              <w:rPr>
                <w:rFonts w:hint="eastAsia"/>
                <w:color w:val="000000" w:themeColor="text1"/>
              </w:rPr>
              <w:t>具备优秀的管理能力与全面的专业素养，退伍军人优先；具备良好的管理能力、沟通协调能力和执行能力，敬业程度高；品性优良，无违法犯罪记录，服务意识好，沟通能力强。特别合适人员可上报采购人同意后适当放宽条件要求。</w:t>
            </w:r>
          </w:p>
          <w:p w14:paraId="08386B40" w14:textId="77777777" w:rsidR="00A54D60" w:rsidRPr="005B0B14" w:rsidRDefault="00A54D60" w:rsidP="00D628DE">
            <w:pPr>
              <w:wordWrap w:val="0"/>
              <w:topLinePunct/>
              <w:rPr>
                <w:color w:val="000000" w:themeColor="text1"/>
              </w:rPr>
            </w:pPr>
            <w:r w:rsidRPr="005B0B14">
              <w:rPr>
                <w:rFonts w:hint="eastAsia"/>
                <w:color w:val="000000" w:themeColor="text1"/>
              </w:rPr>
              <w:t>6</w:t>
            </w:r>
            <w:r w:rsidRPr="005B0B14">
              <w:rPr>
                <w:color w:val="000000" w:themeColor="text1"/>
              </w:rPr>
              <w:t>. 热爱祖国，有较强的工作责任心和政治责任感。安保人员身心健康，五官端正，无违法犯罪记录，无**历史；会讲普通话，有较好的语言表达能力。保安员要热爱本职工作，认真履行职责，忠于职守，在紧急关头能够挺身而出。</w:t>
            </w:r>
          </w:p>
          <w:p w14:paraId="7777296C" w14:textId="77777777" w:rsidR="00A54D60" w:rsidRPr="005B0B14" w:rsidRDefault="00A54D60" w:rsidP="00D628DE">
            <w:pPr>
              <w:wordWrap w:val="0"/>
              <w:topLinePunct/>
              <w:rPr>
                <w:color w:val="000000" w:themeColor="text1"/>
              </w:rPr>
            </w:pPr>
            <w:r w:rsidRPr="005B0B14">
              <w:rPr>
                <w:rFonts w:hint="eastAsia"/>
                <w:color w:val="000000" w:themeColor="text1"/>
              </w:rPr>
              <w:t>7</w:t>
            </w:r>
            <w:r w:rsidRPr="005B0B14">
              <w:rPr>
                <w:color w:val="000000" w:themeColor="text1"/>
              </w:rPr>
              <w:t>. 保安员执行勤务时，着统一的保安服装，佩戴统一的保安标志，持有保安人员工作证件。</w:t>
            </w:r>
          </w:p>
        </w:tc>
      </w:tr>
      <w:tr w:rsidR="00EC7387" w14:paraId="70CB6BB2" w14:textId="77777777" w:rsidTr="00FD7F04">
        <w:trPr>
          <w:jc w:val="center"/>
        </w:trPr>
        <w:tc>
          <w:tcPr>
            <w:tcW w:w="1275" w:type="dxa"/>
            <w:vAlign w:val="center"/>
          </w:tcPr>
          <w:p w14:paraId="1852E600" w14:textId="21FC22E1" w:rsidR="00EC7387" w:rsidRPr="00CF5E77" w:rsidRDefault="00EC7387" w:rsidP="002E6281">
            <w:pPr>
              <w:topLinePunct/>
              <w:jc w:val="center"/>
            </w:pPr>
            <w:r w:rsidRPr="00CF5E77">
              <w:rPr>
                <w:rFonts w:hint="eastAsia"/>
              </w:rPr>
              <w:t>基础设备</w:t>
            </w:r>
            <w:r w:rsidR="002E6281" w:rsidRPr="00CF5E77">
              <w:rPr>
                <w:rFonts w:hint="eastAsia"/>
              </w:rPr>
              <w:t>名称</w:t>
            </w:r>
          </w:p>
        </w:tc>
        <w:tc>
          <w:tcPr>
            <w:tcW w:w="1952" w:type="dxa"/>
            <w:vAlign w:val="center"/>
          </w:tcPr>
          <w:p w14:paraId="3F4E4C6A" w14:textId="0385622F" w:rsidR="00EC7387" w:rsidRPr="00CF5E77" w:rsidRDefault="002E6281" w:rsidP="002E6281">
            <w:pPr>
              <w:wordWrap w:val="0"/>
              <w:topLinePunct/>
              <w:jc w:val="center"/>
            </w:pPr>
            <w:r w:rsidRPr="00CF5E77">
              <w:rPr>
                <w:rFonts w:hint="eastAsia"/>
              </w:rPr>
              <w:t>数量</w:t>
            </w:r>
          </w:p>
        </w:tc>
        <w:tc>
          <w:tcPr>
            <w:tcW w:w="6520" w:type="dxa"/>
            <w:vAlign w:val="center"/>
          </w:tcPr>
          <w:p w14:paraId="39D6641C" w14:textId="2A5CDAA0" w:rsidR="00EC7387" w:rsidRPr="00CF5E77" w:rsidRDefault="002E6281" w:rsidP="002E6281">
            <w:pPr>
              <w:wordWrap w:val="0"/>
              <w:topLinePunct/>
              <w:jc w:val="center"/>
            </w:pPr>
            <w:r w:rsidRPr="00CF5E77">
              <w:rPr>
                <w:rFonts w:hint="eastAsia"/>
              </w:rPr>
              <w:t>设备要求</w:t>
            </w:r>
          </w:p>
        </w:tc>
      </w:tr>
      <w:tr w:rsidR="00FD7F04" w14:paraId="622D364B" w14:textId="77777777" w:rsidTr="00FD7F04">
        <w:trPr>
          <w:jc w:val="center"/>
        </w:trPr>
        <w:tc>
          <w:tcPr>
            <w:tcW w:w="1275" w:type="dxa"/>
            <w:vAlign w:val="center"/>
          </w:tcPr>
          <w:p w14:paraId="3A2C0329" w14:textId="558D44EE" w:rsidR="00FD7F04" w:rsidRPr="00EC7387" w:rsidRDefault="00FD7F04" w:rsidP="00FD7F04">
            <w:pPr>
              <w:topLinePunct/>
              <w:jc w:val="center"/>
              <w:rPr>
                <w:color w:val="FF0000"/>
                <w:highlight w:val="yellow"/>
              </w:rPr>
            </w:pPr>
            <w:r w:rsidRPr="0007490C">
              <w:rPr>
                <w:rFonts w:hint="eastAsia"/>
              </w:rPr>
              <w:lastRenderedPageBreak/>
              <w:t>巡逻车</w:t>
            </w:r>
          </w:p>
        </w:tc>
        <w:tc>
          <w:tcPr>
            <w:tcW w:w="1952" w:type="dxa"/>
            <w:vAlign w:val="center"/>
          </w:tcPr>
          <w:p w14:paraId="45821270" w14:textId="4C6CBF57" w:rsidR="00FD7F04" w:rsidRPr="00EC7387" w:rsidRDefault="00FD7F04" w:rsidP="00FD7F04">
            <w:pPr>
              <w:wordWrap w:val="0"/>
              <w:topLinePunct/>
              <w:jc w:val="center"/>
              <w:rPr>
                <w:color w:val="FF0000"/>
                <w:highlight w:val="yellow"/>
              </w:rPr>
            </w:pPr>
            <w:r>
              <w:t>3</w:t>
            </w:r>
            <w:r w:rsidRPr="0007490C">
              <w:t>辆</w:t>
            </w:r>
          </w:p>
        </w:tc>
        <w:tc>
          <w:tcPr>
            <w:tcW w:w="6520" w:type="dxa"/>
          </w:tcPr>
          <w:p w14:paraId="2A0A24A9" w14:textId="63070CCA" w:rsidR="00FD7F04" w:rsidRPr="00EC7387" w:rsidRDefault="00FD7F04" w:rsidP="00FD7F04">
            <w:pPr>
              <w:wordWrap w:val="0"/>
              <w:topLinePunct/>
              <w:rPr>
                <w:color w:val="FF0000"/>
                <w:highlight w:val="yellow"/>
              </w:rPr>
            </w:pPr>
            <w:r w:rsidRPr="0007490C">
              <w:t>用于园区安保，可进入园区范围作业</w:t>
            </w:r>
          </w:p>
        </w:tc>
      </w:tr>
      <w:tr w:rsidR="00FD7F04" w14:paraId="088C4A73" w14:textId="77777777" w:rsidTr="00FD7F04">
        <w:trPr>
          <w:jc w:val="center"/>
        </w:trPr>
        <w:tc>
          <w:tcPr>
            <w:tcW w:w="1275" w:type="dxa"/>
            <w:vAlign w:val="center"/>
          </w:tcPr>
          <w:p w14:paraId="4EB457D5" w14:textId="2082868A" w:rsidR="00FD7F04" w:rsidRPr="00EC7387" w:rsidRDefault="00FD7F04" w:rsidP="00FD7F04">
            <w:pPr>
              <w:wordWrap w:val="0"/>
              <w:topLinePunct/>
              <w:jc w:val="center"/>
              <w:rPr>
                <w:color w:val="FF0000"/>
                <w:highlight w:val="yellow"/>
              </w:rPr>
            </w:pPr>
            <w:r w:rsidRPr="0007490C">
              <w:rPr>
                <w:rFonts w:hint="eastAsia"/>
              </w:rPr>
              <w:t>防爆设备</w:t>
            </w:r>
          </w:p>
        </w:tc>
        <w:tc>
          <w:tcPr>
            <w:tcW w:w="1952" w:type="dxa"/>
            <w:vAlign w:val="center"/>
          </w:tcPr>
          <w:p w14:paraId="779A7678" w14:textId="18234380" w:rsidR="00FD7F04" w:rsidRPr="00EC7387" w:rsidRDefault="00FD7F04" w:rsidP="00FD7F04">
            <w:pPr>
              <w:wordWrap w:val="0"/>
              <w:topLinePunct/>
              <w:jc w:val="center"/>
              <w:rPr>
                <w:color w:val="FF0000"/>
                <w:highlight w:val="yellow"/>
              </w:rPr>
            </w:pPr>
            <w:r>
              <w:t>5</w:t>
            </w:r>
            <w:r w:rsidRPr="0007490C">
              <w:t>套</w:t>
            </w:r>
          </w:p>
        </w:tc>
        <w:tc>
          <w:tcPr>
            <w:tcW w:w="6520" w:type="dxa"/>
          </w:tcPr>
          <w:p w14:paraId="7BBFCF9A" w14:textId="494FD71E" w:rsidR="00FD7F04" w:rsidRPr="00EC7387" w:rsidRDefault="00FD7F04" w:rsidP="00FD7F04">
            <w:pPr>
              <w:wordWrap w:val="0"/>
              <w:topLinePunct/>
              <w:rPr>
                <w:color w:val="FF0000"/>
                <w:highlight w:val="yellow"/>
              </w:rPr>
            </w:pPr>
            <w:r w:rsidRPr="0007490C">
              <w:t>用于园区安保，可进入园区范围作业</w:t>
            </w:r>
          </w:p>
        </w:tc>
      </w:tr>
      <w:tr w:rsidR="00FD7F04" w14:paraId="4CB1800E" w14:textId="77777777" w:rsidTr="00FD7F04">
        <w:trPr>
          <w:jc w:val="center"/>
        </w:trPr>
        <w:tc>
          <w:tcPr>
            <w:tcW w:w="1275" w:type="dxa"/>
            <w:vAlign w:val="center"/>
          </w:tcPr>
          <w:p w14:paraId="730FBFB1" w14:textId="16FC7A55" w:rsidR="00FD7F04" w:rsidRPr="00EC7387" w:rsidRDefault="00FD7F04" w:rsidP="00FD7F04">
            <w:pPr>
              <w:wordWrap w:val="0"/>
              <w:topLinePunct/>
              <w:jc w:val="center"/>
              <w:rPr>
                <w:color w:val="FF0000"/>
                <w:highlight w:val="yellow"/>
              </w:rPr>
            </w:pPr>
            <w:r w:rsidRPr="0007490C">
              <w:rPr>
                <w:rFonts w:hint="eastAsia"/>
              </w:rPr>
              <w:t>考勤设备</w:t>
            </w:r>
          </w:p>
        </w:tc>
        <w:tc>
          <w:tcPr>
            <w:tcW w:w="1952" w:type="dxa"/>
            <w:vAlign w:val="center"/>
          </w:tcPr>
          <w:p w14:paraId="3E39E143" w14:textId="6EEDDFF3" w:rsidR="00FD7F04" w:rsidRPr="00EC7387" w:rsidRDefault="00FD7F04" w:rsidP="00FD7F04">
            <w:pPr>
              <w:wordWrap w:val="0"/>
              <w:topLinePunct/>
              <w:jc w:val="center"/>
              <w:rPr>
                <w:color w:val="FF0000"/>
                <w:highlight w:val="yellow"/>
              </w:rPr>
            </w:pPr>
            <w:r w:rsidRPr="0007490C">
              <w:t>1台</w:t>
            </w:r>
          </w:p>
        </w:tc>
        <w:tc>
          <w:tcPr>
            <w:tcW w:w="6520" w:type="dxa"/>
          </w:tcPr>
          <w:p w14:paraId="4D8399D6" w14:textId="36B55BA6" w:rsidR="00FD7F04" w:rsidRPr="00EC7387" w:rsidRDefault="00FD7F04" w:rsidP="00FD7F04">
            <w:pPr>
              <w:wordWrap w:val="0"/>
              <w:topLinePunct/>
              <w:rPr>
                <w:color w:val="FF0000"/>
                <w:highlight w:val="yellow"/>
              </w:rPr>
            </w:pPr>
            <w:r w:rsidRPr="0007490C">
              <w:t>建立人员考勤及巡更系统，系统可接受后台采购人实时在线监督，建立考勤记录台账和巡更记录台账</w:t>
            </w:r>
          </w:p>
        </w:tc>
      </w:tr>
    </w:tbl>
    <w:p w14:paraId="7824D1DB" w14:textId="77777777" w:rsidR="00A54D60" w:rsidRDefault="00A54D60" w:rsidP="00A54D60">
      <w:pPr>
        <w:topLinePunct/>
        <w:spacing w:line="440" w:lineRule="exact"/>
        <w:ind w:firstLineChars="200" w:firstLine="482"/>
        <w:rPr>
          <w:b/>
          <w:bCs/>
        </w:rPr>
      </w:pPr>
      <w:r>
        <w:rPr>
          <w:rFonts w:hint="eastAsia"/>
          <w:b/>
          <w:bCs/>
        </w:rPr>
        <w:t>六、项目其他要求</w:t>
      </w:r>
    </w:p>
    <w:p w14:paraId="3793BB64" w14:textId="77777777" w:rsidR="00A54D60" w:rsidRPr="00391EFD" w:rsidRDefault="00A54D60" w:rsidP="00A54D60">
      <w:pPr>
        <w:topLinePunct/>
        <w:spacing w:line="440" w:lineRule="exact"/>
        <w:ind w:firstLineChars="200" w:firstLine="480"/>
      </w:pPr>
      <w:r w:rsidRPr="00391EFD">
        <w:rPr>
          <w:rFonts w:hint="eastAsia"/>
        </w:rPr>
        <w:t>1</w:t>
      </w:r>
      <w:r>
        <w:rPr>
          <w:rFonts w:hint="eastAsia"/>
        </w:rPr>
        <w:t>、</w:t>
      </w:r>
      <w:r w:rsidRPr="00391EFD">
        <w:rPr>
          <w:rFonts w:hint="eastAsia"/>
        </w:rPr>
        <w:t>凡列入投标文件内的管理人员、机械化作业车辆等设备，投标人必须承诺是服务于本项目，不得服务于其他项目或与其他项目兼用，中标后如需更换或调整的，必须经采购人同意方可，如中标后投标人未能落实该要求的可视作单方面违约，所产生的违约责任由投标人承担。</w:t>
      </w:r>
    </w:p>
    <w:p w14:paraId="3988B67B" w14:textId="77777777" w:rsidR="00A54D60" w:rsidRPr="00391EFD" w:rsidRDefault="00A54D60" w:rsidP="00A54D60">
      <w:pPr>
        <w:topLinePunct/>
        <w:spacing w:line="440" w:lineRule="exact"/>
        <w:ind w:firstLineChars="200" w:firstLine="480"/>
      </w:pPr>
      <w:r w:rsidRPr="00391EFD">
        <w:rPr>
          <w:rFonts w:hint="eastAsia"/>
        </w:rPr>
        <w:t>2</w:t>
      </w:r>
      <w:r>
        <w:rPr>
          <w:rFonts w:hint="eastAsia"/>
        </w:rPr>
        <w:t>、</w:t>
      </w:r>
      <w:r w:rsidRPr="00391EFD">
        <w:rPr>
          <w:rFonts w:hint="eastAsia"/>
        </w:rPr>
        <w:t>本项目各区块中所设岗位人员为适龄人员。若中标人配置其他的先进机械设备，经采购人核实允许后可适当调整人数。中标人在签订合同之前未按要求配备人员的，视为自动退出承包，采购人将不与其签订合同，履约保证金不予退还</w:t>
      </w:r>
      <w:r w:rsidRPr="00391EFD">
        <w:rPr>
          <w:rFonts w:hint="eastAsia"/>
          <w:kern w:val="0"/>
        </w:rPr>
        <w:t>。</w:t>
      </w:r>
    </w:p>
    <w:p w14:paraId="4CCD6DA4" w14:textId="77777777" w:rsidR="00A54D60" w:rsidRDefault="00A54D60" w:rsidP="00A54D60">
      <w:pPr>
        <w:topLinePunct/>
        <w:spacing w:line="440" w:lineRule="exact"/>
        <w:ind w:firstLineChars="200" w:firstLine="480"/>
        <w:rPr>
          <w:kern w:val="0"/>
        </w:rPr>
      </w:pPr>
      <w:r>
        <w:rPr>
          <w:rFonts w:hint="eastAsia"/>
          <w:kern w:val="0"/>
        </w:rPr>
        <w:t>3、</w:t>
      </w:r>
      <w:r w:rsidRPr="00391EFD">
        <w:rPr>
          <w:kern w:val="0"/>
        </w:rPr>
        <w:t>为促进保安队员遵守中标公司的规章制度和劳动纪律，落实岗位与职责，提高工作效率和质量，中标公司必须根据采购人要求，制订违规处理规定，并严格实施。</w:t>
      </w:r>
    </w:p>
    <w:p w14:paraId="7FF40810" w14:textId="77777777" w:rsidR="00A54D60" w:rsidRPr="00391EFD" w:rsidRDefault="00A54D60" w:rsidP="00A54D60">
      <w:pPr>
        <w:topLinePunct/>
        <w:spacing w:line="440" w:lineRule="exact"/>
        <w:ind w:firstLineChars="200" w:firstLine="480"/>
        <w:rPr>
          <w:kern w:val="0"/>
        </w:rPr>
      </w:pPr>
      <w:r w:rsidRPr="00391EFD">
        <w:rPr>
          <w:kern w:val="0"/>
        </w:rPr>
        <w:t>（1）采购人在对保安队员岗位监督检查过程中，发现有上岗期间睡觉、擅自离开工作岗位、上班期间从事与本工作岗位职责无关的事情等违规行为者，及时通知中标公司整改，并可视情节严重程度对</w:t>
      </w:r>
      <w:r>
        <w:rPr>
          <w:rFonts w:hint="eastAsia"/>
          <w:kern w:val="0"/>
        </w:rPr>
        <w:t>中标人</w:t>
      </w:r>
      <w:r w:rsidRPr="00391EFD">
        <w:rPr>
          <w:kern w:val="0"/>
        </w:rPr>
        <w:t>进行扣款，详见扣款细则。采购人有权对不符合公园运行安保人员要求中标</w:t>
      </w:r>
      <w:r>
        <w:rPr>
          <w:rFonts w:hint="eastAsia"/>
          <w:kern w:val="0"/>
        </w:rPr>
        <w:t>人</w:t>
      </w:r>
      <w:r w:rsidRPr="00391EFD">
        <w:rPr>
          <w:kern w:val="0"/>
        </w:rPr>
        <w:t>进行调换。</w:t>
      </w:r>
    </w:p>
    <w:p w14:paraId="4FE645B2" w14:textId="77777777" w:rsidR="00A54D60" w:rsidRPr="00391EFD" w:rsidRDefault="00A54D60" w:rsidP="00A54D60">
      <w:pPr>
        <w:topLinePunct/>
        <w:spacing w:line="440" w:lineRule="exact"/>
        <w:ind w:firstLineChars="200" w:firstLine="480"/>
        <w:rPr>
          <w:kern w:val="0"/>
        </w:rPr>
      </w:pPr>
      <w:r w:rsidRPr="00391EFD">
        <w:rPr>
          <w:kern w:val="0"/>
        </w:rPr>
        <w:t>（2）因中标</w:t>
      </w:r>
      <w:r>
        <w:rPr>
          <w:rFonts w:hint="eastAsia"/>
          <w:kern w:val="0"/>
        </w:rPr>
        <w:t>人</w:t>
      </w:r>
      <w:r w:rsidRPr="00391EFD">
        <w:rPr>
          <w:kern w:val="0"/>
        </w:rPr>
        <w:t>管理不到位、责任心不强或工作失误而导致采购人造成生命、财产经济损失的，确认权责</w:t>
      </w:r>
      <w:r>
        <w:rPr>
          <w:rFonts w:hint="eastAsia"/>
          <w:kern w:val="0"/>
        </w:rPr>
        <w:t>后</w:t>
      </w:r>
      <w:r w:rsidRPr="00391EFD">
        <w:rPr>
          <w:kern w:val="0"/>
        </w:rPr>
        <w:t>中标</w:t>
      </w:r>
      <w:r>
        <w:rPr>
          <w:rFonts w:hint="eastAsia"/>
          <w:kern w:val="0"/>
        </w:rPr>
        <w:t>人</w:t>
      </w:r>
      <w:r w:rsidRPr="00391EFD">
        <w:rPr>
          <w:kern w:val="0"/>
        </w:rPr>
        <w:t>必须按权责划分承担全部或部分经济赔偿责任和法律责任。经济赔偿从当期管理费中扣减，不足余额由中标</w:t>
      </w:r>
      <w:r>
        <w:rPr>
          <w:rFonts w:hint="eastAsia"/>
          <w:kern w:val="0"/>
        </w:rPr>
        <w:t>人</w:t>
      </w:r>
      <w:r w:rsidRPr="00391EFD">
        <w:rPr>
          <w:kern w:val="0"/>
        </w:rPr>
        <w:t>另行支付。</w:t>
      </w:r>
    </w:p>
    <w:p w14:paraId="500CAF7B" w14:textId="77777777" w:rsidR="00A54D60" w:rsidRDefault="00A54D60" w:rsidP="00A54D60">
      <w:pPr>
        <w:topLinePunct/>
        <w:spacing w:line="440" w:lineRule="exact"/>
        <w:ind w:firstLineChars="200" w:firstLine="480"/>
        <w:rPr>
          <w:kern w:val="0"/>
        </w:rPr>
      </w:pPr>
      <w:r w:rsidRPr="00391EFD">
        <w:rPr>
          <w:kern w:val="0"/>
        </w:rPr>
        <w:t>（3）为促进保安队员遵守中标公司的规章制度和劳动纪律，落实岗位与职责，提高工作效率和质量，中标</w:t>
      </w:r>
      <w:r>
        <w:rPr>
          <w:rFonts w:hint="eastAsia"/>
          <w:kern w:val="0"/>
        </w:rPr>
        <w:t>人</w:t>
      </w:r>
      <w:r w:rsidRPr="00391EFD">
        <w:rPr>
          <w:kern w:val="0"/>
        </w:rPr>
        <w:t>必须根据采购人要求，在合同签订前，制订违规处理规定报采购人备案，并严格实施。</w:t>
      </w:r>
    </w:p>
    <w:p w14:paraId="11B4D827" w14:textId="77777777" w:rsidR="00A54D60" w:rsidRDefault="00A54D60" w:rsidP="00A54D60">
      <w:pPr>
        <w:topLinePunct/>
        <w:spacing w:line="440" w:lineRule="exact"/>
        <w:ind w:firstLineChars="200" w:firstLine="480"/>
        <w:rPr>
          <w:kern w:val="0"/>
        </w:rPr>
      </w:pPr>
      <w:r>
        <w:rPr>
          <w:rFonts w:hint="eastAsia"/>
          <w:kern w:val="0"/>
        </w:rPr>
        <w:t>4、</w:t>
      </w:r>
      <w:r w:rsidRPr="00391EFD">
        <w:rPr>
          <w:kern w:val="0"/>
        </w:rPr>
        <w:t>服务质量承诺</w:t>
      </w:r>
      <w:r>
        <w:rPr>
          <w:rFonts w:hint="eastAsia"/>
          <w:kern w:val="0"/>
        </w:rPr>
        <w:t>：</w:t>
      </w:r>
    </w:p>
    <w:p w14:paraId="61D51B2B" w14:textId="77777777" w:rsidR="00A54D60" w:rsidRPr="00391EFD" w:rsidRDefault="00A54D60" w:rsidP="00A54D60">
      <w:pPr>
        <w:topLinePunct/>
        <w:spacing w:line="440" w:lineRule="exact"/>
        <w:ind w:firstLineChars="200" w:firstLine="480"/>
        <w:rPr>
          <w:kern w:val="0"/>
        </w:rPr>
      </w:pPr>
      <w:r w:rsidRPr="00391EFD">
        <w:rPr>
          <w:kern w:val="0"/>
        </w:rPr>
        <w:t>（1）为确保服务质量及与招标方沟通联络，</w:t>
      </w:r>
      <w:r>
        <w:rPr>
          <w:kern w:val="0"/>
        </w:rPr>
        <w:t>中标人</w:t>
      </w:r>
      <w:r w:rsidRPr="00391EFD">
        <w:rPr>
          <w:kern w:val="0"/>
        </w:rPr>
        <w:t>须设置专职主管，负责对承包项目、范围、服务质量的检查监督及与招标方日常业务联系；</w:t>
      </w:r>
    </w:p>
    <w:p w14:paraId="47803A01" w14:textId="77777777" w:rsidR="00A54D60" w:rsidRPr="00391EFD" w:rsidRDefault="00A54D60" w:rsidP="00A54D60">
      <w:pPr>
        <w:topLinePunct/>
        <w:spacing w:line="440" w:lineRule="exact"/>
        <w:ind w:firstLineChars="200" w:firstLine="480"/>
        <w:rPr>
          <w:kern w:val="0"/>
        </w:rPr>
      </w:pPr>
      <w:r w:rsidRPr="00391EFD">
        <w:rPr>
          <w:kern w:val="0"/>
        </w:rPr>
        <w:t>（2）</w:t>
      </w:r>
      <w:r>
        <w:rPr>
          <w:kern w:val="0"/>
        </w:rPr>
        <w:t>中标人</w:t>
      </w:r>
      <w:r w:rsidRPr="00391EFD">
        <w:rPr>
          <w:kern w:val="0"/>
        </w:rPr>
        <w:t>需提供员工管理服务规范要求及确保服务质量达标的具体措施；</w:t>
      </w:r>
    </w:p>
    <w:p w14:paraId="1D3E1C18" w14:textId="77777777" w:rsidR="00A54D60" w:rsidRPr="00391EFD" w:rsidRDefault="00A54D60" w:rsidP="00A54D60">
      <w:pPr>
        <w:topLinePunct/>
        <w:spacing w:line="440" w:lineRule="exact"/>
        <w:ind w:firstLineChars="200" w:firstLine="480"/>
        <w:rPr>
          <w:kern w:val="0"/>
        </w:rPr>
      </w:pPr>
      <w:r w:rsidRPr="00391EFD">
        <w:rPr>
          <w:kern w:val="0"/>
        </w:rPr>
        <w:t>（3）</w:t>
      </w:r>
      <w:r>
        <w:rPr>
          <w:kern w:val="0"/>
        </w:rPr>
        <w:t>中标人</w:t>
      </w:r>
      <w:r w:rsidRPr="00391EFD">
        <w:rPr>
          <w:kern w:val="0"/>
        </w:rPr>
        <w:t>需向</w:t>
      </w:r>
      <w:r>
        <w:rPr>
          <w:kern w:val="0"/>
        </w:rPr>
        <w:t>采购人</w:t>
      </w:r>
      <w:r w:rsidRPr="00391EFD">
        <w:rPr>
          <w:kern w:val="0"/>
        </w:rPr>
        <w:t>提供服务承诺；</w:t>
      </w:r>
    </w:p>
    <w:p w14:paraId="72C8957D" w14:textId="77777777" w:rsidR="00A54D60" w:rsidRPr="00391EFD" w:rsidRDefault="00A54D60" w:rsidP="00A54D60">
      <w:pPr>
        <w:topLinePunct/>
        <w:spacing w:line="440" w:lineRule="exact"/>
        <w:ind w:firstLineChars="200" w:firstLine="480"/>
        <w:rPr>
          <w:kern w:val="0"/>
        </w:rPr>
      </w:pPr>
      <w:r w:rsidRPr="00391EFD">
        <w:rPr>
          <w:kern w:val="0"/>
        </w:rPr>
        <w:t>（4）</w:t>
      </w:r>
      <w:r>
        <w:rPr>
          <w:kern w:val="0"/>
        </w:rPr>
        <w:t>中标人</w:t>
      </w:r>
      <w:r w:rsidRPr="00391EFD">
        <w:rPr>
          <w:kern w:val="0"/>
        </w:rPr>
        <w:t>须主动接受</w:t>
      </w:r>
      <w:r>
        <w:rPr>
          <w:kern w:val="0"/>
        </w:rPr>
        <w:t>采购人</w:t>
      </w:r>
      <w:r w:rsidRPr="00391EFD">
        <w:rPr>
          <w:kern w:val="0"/>
        </w:rPr>
        <w:t>的指导、检查、监督及协调；</w:t>
      </w:r>
    </w:p>
    <w:p w14:paraId="141BD546" w14:textId="77777777" w:rsidR="00A54D60" w:rsidRPr="00391EFD" w:rsidRDefault="00A54D60" w:rsidP="00A54D60">
      <w:pPr>
        <w:topLinePunct/>
        <w:spacing w:line="440" w:lineRule="exact"/>
        <w:ind w:firstLineChars="200" w:firstLine="480"/>
        <w:rPr>
          <w:kern w:val="0"/>
        </w:rPr>
      </w:pPr>
      <w:r w:rsidRPr="00391EFD">
        <w:rPr>
          <w:kern w:val="0"/>
        </w:rPr>
        <w:t>（5）现有服务范围内，由于调整而增加的工作量，不再增加费用；</w:t>
      </w:r>
    </w:p>
    <w:p w14:paraId="0AD19176" w14:textId="77777777" w:rsidR="00A54D60" w:rsidRDefault="00A54D60" w:rsidP="00A54D60">
      <w:pPr>
        <w:topLinePunct/>
        <w:spacing w:line="440" w:lineRule="exact"/>
        <w:ind w:firstLineChars="200" w:firstLine="480"/>
        <w:rPr>
          <w:kern w:val="0"/>
        </w:rPr>
      </w:pPr>
      <w:r w:rsidRPr="00391EFD">
        <w:rPr>
          <w:kern w:val="0"/>
        </w:rPr>
        <w:lastRenderedPageBreak/>
        <w:t>（6）按时按质完成</w:t>
      </w:r>
      <w:r>
        <w:rPr>
          <w:kern w:val="0"/>
        </w:rPr>
        <w:t>采购人</w:t>
      </w:r>
      <w:r w:rsidRPr="00391EFD">
        <w:rPr>
          <w:kern w:val="0"/>
        </w:rPr>
        <w:t>交办的重大庆典、会议活动等突击性保安管理任务，所增加的工作量不另外计算费用。</w:t>
      </w:r>
    </w:p>
    <w:p w14:paraId="24C603BB" w14:textId="77777777" w:rsidR="00A54D60" w:rsidRDefault="00A54D60" w:rsidP="00A54D60">
      <w:pPr>
        <w:topLinePunct/>
        <w:adjustRightInd w:val="0"/>
        <w:snapToGrid w:val="0"/>
        <w:spacing w:line="440" w:lineRule="exact"/>
        <w:ind w:firstLineChars="200" w:firstLine="480"/>
        <w:textAlignment w:val="baseline"/>
        <w:rPr>
          <w:kern w:val="0"/>
        </w:rPr>
      </w:pPr>
      <w:r>
        <w:rPr>
          <w:rFonts w:hint="eastAsia"/>
          <w:kern w:val="0"/>
        </w:rPr>
        <w:t>5、突发状况及补充说明：</w:t>
      </w:r>
    </w:p>
    <w:p w14:paraId="5B89E8AF" w14:textId="29107259" w:rsidR="00A54D60" w:rsidRDefault="00A54D60" w:rsidP="00A54D60">
      <w:pPr>
        <w:topLinePunct/>
        <w:adjustRightInd w:val="0"/>
        <w:snapToGrid w:val="0"/>
        <w:spacing w:line="440" w:lineRule="exact"/>
        <w:ind w:firstLineChars="200" w:firstLine="480"/>
        <w:textAlignment w:val="baseline"/>
        <w:rPr>
          <w:kern w:val="0"/>
        </w:rPr>
      </w:pPr>
      <w:r>
        <w:rPr>
          <w:rFonts w:hint="eastAsia"/>
          <w:kern w:val="0"/>
        </w:rPr>
        <w:t>（1）遭遇突发性事件，必须组织人员等在30分钟内到达事发现场，以最快的有效时间</w:t>
      </w:r>
      <w:r w:rsidR="00DC232D">
        <w:rPr>
          <w:rFonts w:hint="eastAsia"/>
          <w:kern w:val="0"/>
        </w:rPr>
        <w:t>解决</w:t>
      </w:r>
      <w:r>
        <w:rPr>
          <w:rFonts w:hint="eastAsia"/>
          <w:kern w:val="0"/>
        </w:rPr>
        <w:t>。</w:t>
      </w:r>
    </w:p>
    <w:p w14:paraId="54B073EA" w14:textId="2B1B107B" w:rsidR="00A54D60" w:rsidRDefault="00A54D60" w:rsidP="00A54D60">
      <w:pPr>
        <w:topLinePunct/>
        <w:adjustRightInd w:val="0"/>
        <w:snapToGrid w:val="0"/>
        <w:spacing w:line="440" w:lineRule="exact"/>
        <w:ind w:firstLineChars="200" w:firstLine="480"/>
        <w:textAlignment w:val="baseline"/>
        <w:rPr>
          <w:kern w:val="0"/>
        </w:rPr>
      </w:pPr>
      <w:r>
        <w:rPr>
          <w:rFonts w:hint="eastAsia"/>
          <w:kern w:val="0"/>
        </w:rPr>
        <w:t>（2）在节假日、活动保障及防汛抗台、防冻抗雪期间，应根据实际无条件服从要求，及时调整与转换</w:t>
      </w:r>
      <w:r w:rsidR="00DC232D">
        <w:rPr>
          <w:rFonts w:hint="eastAsia"/>
          <w:kern w:val="0"/>
        </w:rPr>
        <w:t>工作</w:t>
      </w:r>
      <w:r>
        <w:rPr>
          <w:rFonts w:hint="eastAsia"/>
          <w:kern w:val="0"/>
        </w:rPr>
        <w:t>模式。</w:t>
      </w:r>
    </w:p>
    <w:p w14:paraId="4BE246FA" w14:textId="6737264F" w:rsidR="00A54D60" w:rsidRDefault="00A54D60" w:rsidP="00A54D60">
      <w:pPr>
        <w:topLinePunct/>
        <w:adjustRightInd w:val="0"/>
        <w:snapToGrid w:val="0"/>
        <w:spacing w:line="440" w:lineRule="exact"/>
        <w:ind w:firstLineChars="200" w:firstLine="480"/>
        <w:textAlignment w:val="baseline"/>
        <w:rPr>
          <w:kern w:val="0"/>
        </w:rPr>
      </w:pPr>
      <w:r>
        <w:rPr>
          <w:rFonts w:hint="eastAsia"/>
          <w:kern w:val="0"/>
        </w:rPr>
        <w:t>（</w:t>
      </w:r>
      <w:r w:rsidR="00A268D5">
        <w:rPr>
          <w:kern w:val="0"/>
        </w:rPr>
        <w:t>3</w:t>
      </w:r>
      <w:r>
        <w:rPr>
          <w:rFonts w:hint="eastAsia"/>
          <w:kern w:val="0"/>
        </w:rPr>
        <w:t>）接到区（市）长公开电话或者各类媒体报道、或投诉的各类问题，及在各级检查中发现并通报的问题，应做到及时整改与上报。</w:t>
      </w:r>
    </w:p>
    <w:p w14:paraId="73E9B49C" w14:textId="77777777" w:rsidR="00145F4D" w:rsidRPr="00EC7387" w:rsidRDefault="00145F4D" w:rsidP="00145F4D">
      <w:pPr>
        <w:topLinePunct/>
        <w:spacing w:line="440" w:lineRule="exact"/>
        <w:ind w:firstLineChars="200" w:firstLine="480"/>
      </w:pPr>
      <w:r w:rsidRPr="00EC7387">
        <w:t>6、建立考勤和巡更系统，系统可接受后台采购人实时查看监督，完善考勤和巡更制度，对人员的考勤和巡更进行考核。</w:t>
      </w:r>
    </w:p>
    <w:p w14:paraId="4E6DE48B" w14:textId="5C7FF3FD" w:rsidR="00A54D60" w:rsidRDefault="00A54D60" w:rsidP="00A54D60">
      <w:pPr>
        <w:topLinePunct/>
        <w:spacing w:line="440" w:lineRule="exact"/>
        <w:ind w:firstLineChars="200" w:firstLine="482"/>
        <w:rPr>
          <w:b/>
          <w:bCs/>
        </w:rPr>
      </w:pPr>
      <w:r>
        <w:rPr>
          <w:rFonts w:hint="eastAsia"/>
          <w:b/>
          <w:bCs/>
        </w:rPr>
        <w:t>七、</w:t>
      </w:r>
      <w:r>
        <w:rPr>
          <w:rFonts w:hint="eastAsia"/>
          <w:b/>
          <w:bCs/>
          <w:kern w:val="0"/>
        </w:rPr>
        <w:t>督查考核种类和方法</w:t>
      </w:r>
    </w:p>
    <w:p w14:paraId="280E6E8A" w14:textId="77777777" w:rsidR="00A54D60" w:rsidRPr="00223E96" w:rsidRDefault="00A54D60" w:rsidP="00A54D60">
      <w:pPr>
        <w:topLinePunct/>
        <w:spacing w:line="440" w:lineRule="exact"/>
        <w:ind w:firstLineChars="200" w:firstLine="482"/>
        <w:rPr>
          <w:b/>
          <w:bCs/>
          <w:color w:val="000000" w:themeColor="text1"/>
        </w:rPr>
      </w:pPr>
      <w:r w:rsidRPr="00223E96">
        <w:rPr>
          <w:rFonts w:hint="eastAsia"/>
          <w:b/>
          <w:bCs/>
          <w:color w:val="000000" w:themeColor="text1"/>
        </w:rPr>
        <w:t>保安服务考核：</w:t>
      </w:r>
    </w:p>
    <w:p w14:paraId="4CB36B8A" w14:textId="77777777" w:rsidR="00A54D60" w:rsidRPr="00223E96" w:rsidRDefault="00A54D60" w:rsidP="00A54D60">
      <w:pPr>
        <w:pStyle w:val="afffffffffffff6"/>
        <w:topLinePunct/>
        <w:autoSpaceDE/>
        <w:autoSpaceDN/>
        <w:spacing w:before="0" w:after="0" w:line="440" w:lineRule="exact"/>
        <w:ind w:firstLineChars="200" w:firstLine="480"/>
        <w:jc w:val="both"/>
        <w:rPr>
          <w:rFonts w:ascii="仿宋" w:eastAsia="仿宋" w:hAnsi="仿宋" w:hint="default"/>
          <w:color w:val="000000" w:themeColor="text1"/>
          <w:szCs w:val="24"/>
        </w:rPr>
      </w:pPr>
      <w:r w:rsidRPr="00223E96">
        <w:rPr>
          <w:rFonts w:ascii="仿宋" w:eastAsia="仿宋" w:hAnsi="仿宋"/>
          <w:color w:val="000000" w:themeColor="text1"/>
          <w:szCs w:val="24"/>
        </w:rPr>
        <w:t>1.根据《保安人员考核标准》进行考核，总得分90分及其以上为合格。</w:t>
      </w:r>
    </w:p>
    <w:p w14:paraId="1A316AF2" w14:textId="77777777" w:rsidR="00A54D60" w:rsidRPr="00223E96" w:rsidRDefault="00A54D60" w:rsidP="00A54D60">
      <w:pPr>
        <w:pStyle w:val="afffffffffffff6"/>
        <w:topLinePunct/>
        <w:autoSpaceDE/>
        <w:autoSpaceDN/>
        <w:spacing w:before="0" w:after="0" w:line="440" w:lineRule="exact"/>
        <w:ind w:firstLineChars="200" w:firstLine="480"/>
        <w:jc w:val="both"/>
        <w:rPr>
          <w:rFonts w:ascii="仿宋" w:eastAsia="仿宋" w:hAnsi="仿宋" w:hint="default"/>
          <w:color w:val="000000" w:themeColor="text1"/>
          <w:szCs w:val="24"/>
        </w:rPr>
      </w:pPr>
      <w:r w:rsidRPr="00223E96">
        <w:rPr>
          <w:rFonts w:ascii="仿宋" w:eastAsia="仿宋" w:hAnsi="仿宋"/>
          <w:color w:val="000000" w:themeColor="text1"/>
          <w:szCs w:val="24"/>
        </w:rPr>
        <w:t>2.要求中标单位在10天内上报安保管理方案（含人员配备名单、联系方式及身份证复印件等）与巡更方案给采购人审核。由采购人对中标单位保安服务质量进行考核验收，考核方式由采购人每季度定期采取普查与随机抽查相结合的办法。</w:t>
      </w:r>
    </w:p>
    <w:p w14:paraId="74E08946" w14:textId="77777777" w:rsidR="00A54D60" w:rsidRPr="00223E96" w:rsidRDefault="00A54D60" w:rsidP="00A54D60">
      <w:pPr>
        <w:topLinePunct/>
        <w:spacing w:line="440" w:lineRule="exact"/>
        <w:ind w:firstLineChars="200" w:firstLine="480"/>
        <w:rPr>
          <w:color w:val="000000" w:themeColor="text1"/>
        </w:rPr>
      </w:pPr>
      <w:r w:rsidRPr="00223E96">
        <w:rPr>
          <w:rFonts w:hint="eastAsia"/>
          <w:color w:val="000000" w:themeColor="text1"/>
        </w:rPr>
        <w:t>3.</w:t>
      </w:r>
      <w:r w:rsidRPr="00223E96">
        <w:rPr>
          <w:rFonts w:cs="宋体" w:hint="eastAsia"/>
          <w:color w:val="000000" w:themeColor="text1"/>
          <w:kern w:val="0"/>
        </w:rPr>
        <w:t>每个公园每个季度一总结一通报，每季度按总分100分计算，90分(含)为合格线，90以上全额支付（除扣除部分），低于90分的，每递减1分在原有扣款基础上再扣除保安经费5000元，扣完为止</w:t>
      </w:r>
      <w:r w:rsidRPr="00223E96">
        <w:rPr>
          <w:rFonts w:cs="Tahoma" w:hint="eastAsia"/>
          <w:color w:val="000000" w:themeColor="text1"/>
        </w:rPr>
        <w:t>。违规情节严重的相关保安必须进行更换，连续</w:t>
      </w:r>
      <w:r w:rsidRPr="00223E96">
        <w:rPr>
          <w:color w:val="000000" w:themeColor="text1"/>
        </w:rPr>
        <w:t>2</w:t>
      </w:r>
      <w:r w:rsidRPr="00223E96">
        <w:rPr>
          <w:rFonts w:hint="eastAsia"/>
          <w:color w:val="000000" w:themeColor="text1"/>
        </w:rPr>
        <w:t>个季度</w:t>
      </w:r>
      <w:r w:rsidRPr="00223E96">
        <w:rPr>
          <w:rFonts w:cs="Tahoma" w:hint="eastAsia"/>
          <w:color w:val="000000" w:themeColor="text1"/>
        </w:rPr>
        <w:t>考核不合格的，采购人有权</w:t>
      </w:r>
      <w:r w:rsidRPr="00223E96">
        <w:rPr>
          <w:rFonts w:cs="Tahoma"/>
          <w:color w:val="000000" w:themeColor="text1"/>
        </w:rPr>
        <w:t>提前终止合同，</w:t>
      </w:r>
      <w:r w:rsidRPr="00223E96">
        <w:rPr>
          <w:color w:val="000000" w:themeColor="text1"/>
        </w:rPr>
        <w:t>由此所造成的损失全部由</w:t>
      </w:r>
      <w:r w:rsidRPr="00223E96">
        <w:rPr>
          <w:rFonts w:hint="eastAsia"/>
          <w:color w:val="000000" w:themeColor="text1"/>
        </w:rPr>
        <w:t>中标单位</w:t>
      </w:r>
      <w:r w:rsidRPr="00223E96">
        <w:rPr>
          <w:color w:val="000000" w:themeColor="text1"/>
        </w:rPr>
        <w:t>承担。</w:t>
      </w:r>
      <w:r w:rsidRPr="00223E96">
        <w:rPr>
          <w:rFonts w:hint="eastAsia"/>
          <w:color w:val="000000" w:themeColor="text1"/>
        </w:rPr>
        <w:t xml:space="preserve"> </w:t>
      </w:r>
    </w:p>
    <w:p w14:paraId="64FF2795" w14:textId="77777777" w:rsidR="00A54D60" w:rsidRDefault="00A54D60" w:rsidP="002140E0">
      <w:pPr>
        <w:topLinePunct/>
        <w:spacing w:line="420" w:lineRule="exact"/>
        <w:ind w:firstLineChars="200" w:firstLine="482"/>
        <w:rPr>
          <w:b/>
          <w:bCs/>
          <w:kern w:val="0"/>
        </w:rPr>
      </w:pPr>
      <w:r>
        <w:rPr>
          <w:rFonts w:hint="eastAsia"/>
          <w:b/>
          <w:bCs/>
          <w:kern w:val="0"/>
        </w:rPr>
        <w:t>考核事项说明：</w:t>
      </w:r>
    </w:p>
    <w:p w14:paraId="2B9E615D" w14:textId="77777777" w:rsidR="00A54D60" w:rsidRPr="008A1BC2" w:rsidRDefault="00A54D60" w:rsidP="002140E0">
      <w:pPr>
        <w:topLinePunct/>
        <w:spacing w:line="420" w:lineRule="exact"/>
        <w:ind w:firstLineChars="200" w:firstLine="480"/>
      </w:pPr>
      <w:r w:rsidRPr="008A1BC2">
        <w:t>1.采购人应认真、详实的记录督查考核情况，并要求所有参加考核的人员签字确认。</w:t>
      </w:r>
    </w:p>
    <w:p w14:paraId="7609E547" w14:textId="77777777" w:rsidR="00A54D60" w:rsidRPr="008A1BC2" w:rsidRDefault="00A54D60" w:rsidP="005240D0">
      <w:pPr>
        <w:topLinePunct/>
        <w:spacing w:line="440" w:lineRule="exact"/>
        <w:ind w:firstLineChars="200" w:firstLine="480"/>
      </w:pPr>
      <w:r w:rsidRPr="008A1BC2">
        <w:t>2.采购人在各类考核中，应做好相关证据的收集与记录工作，严格依据考核标准作出相应的处理结果，及时通知中标人对存在的问题进行整改，如中标人对考核结果有疑意的，采购人应向中标人以口头或书面的形式作出答复。</w:t>
      </w:r>
    </w:p>
    <w:p w14:paraId="74ADD358" w14:textId="77777777" w:rsidR="00A54D60" w:rsidRPr="001702A4" w:rsidRDefault="00A54D60" w:rsidP="005240D0">
      <w:pPr>
        <w:topLinePunct/>
        <w:spacing w:line="440" w:lineRule="exact"/>
        <w:ind w:firstLineChars="200" w:firstLine="480"/>
      </w:pPr>
      <w:r w:rsidRPr="008A1BC2">
        <w:t>3.采购人在各类考核中，针对中标人存在的问题，依据合同条款或考核标准作</w:t>
      </w:r>
      <w:r w:rsidRPr="001702A4">
        <w:t>出如实的处罚，如中标人拒绝签字确认，或拒不承认的，不影响采购人处罚决定的执行力。</w:t>
      </w:r>
    </w:p>
    <w:p w14:paraId="4B91CF3A" w14:textId="77777777" w:rsidR="00A54D60" w:rsidRPr="001702A4" w:rsidRDefault="00A54D60" w:rsidP="005240D0">
      <w:pPr>
        <w:pStyle w:val="affffffffffffffffd"/>
        <w:topLinePunct/>
        <w:spacing w:line="440" w:lineRule="exact"/>
        <w:ind w:firstLine="480"/>
      </w:pPr>
      <w:r w:rsidRPr="001702A4">
        <w:lastRenderedPageBreak/>
        <w:t>4.当</w:t>
      </w:r>
      <w:r w:rsidRPr="001702A4">
        <w:rPr>
          <w:rFonts w:hint="eastAsia"/>
        </w:rPr>
        <w:t>季</w:t>
      </w:r>
      <w:r w:rsidRPr="001702A4">
        <w:t>的扣罚在</w:t>
      </w:r>
      <w:r w:rsidRPr="001702A4">
        <w:rPr>
          <w:rFonts w:hint="eastAsia"/>
        </w:rPr>
        <w:t>季</w:t>
      </w:r>
      <w:r w:rsidRPr="001702A4">
        <w:t>度经费中直接扣除，如有其也原因未扣除的，采购人可通知中标人依据扣罚凭证向采购人缴纳扣罚款，另外，采购人也可在下</w:t>
      </w:r>
      <w:r w:rsidRPr="001702A4">
        <w:rPr>
          <w:rFonts w:hint="eastAsia"/>
        </w:rPr>
        <w:t>季</w:t>
      </w:r>
      <w:r w:rsidRPr="001702A4">
        <w:t>度的经费中一并扣除。</w:t>
      </w:r>
    </w:p>
    <w:p w14:paraId="33C7D271" w14:textId="573E8C0D" w:rsidR="00A54D60" w:rsidRPr="001702A4" w:rsidRDefault="00A54D60" w:rsidP="005240D0">
      <w:pPr>
        <w:pStyle w:val="affffffffffffffffd"/>
        <w:topLinePunct/>
        <w:spacing w:line="440" w:lineRule="exact"/>
        <w:ind w:firstLine="480"/>
      </w:pPr>
      <w:r w:rsidRPr="001702A4">
        <w:rPr>
          <w:rFonts w:hint="eastAsia"/>
        </w:rPr>
        <w:t>5</w:t>
      </w:r>
      <w:r w:rsidRPr="001702A4">
        <w:t>.</w:t>
      </w:r>
      <w:r w:rsidRPr="001702A4">
        <w:rPr>
          <w:rFonts w:hint="eastAsia"/>
        </w:rPr>
        <w:t>项目经理</w:t>
      </w:r>
      <w:r w:rsidR="009420F7">
        <w:rPr>
          <w:rFonts w:hint="eastAsia"/>
        </w:rPr>
        <w:t>、项目主管</w:t>
      </w:r>
      <w:r w:rsidRPr="001702A4">
        <w:t>应每月达到相应要求考勤率，每缺1天每人次扣2000元。</w:t>
      </w:r>
    </w:p>
    <w:p w14:paraId="13E101E2" w14:textId="7ABB6B54" w:rsidR="00A54D60" w:rsidRPr="001C440C" w:rsidRDefault="00A54D60" w:rsidP="005240D0">
      <w:pPr>
        <w:pStyle w:val="1"/>
        <w:spacing w:line="440" w:lineRule="exact"/>
        <w:ind w:left="0" w:firstLineChars="200" w:firstLine="480"/>
        <w:jc w:val="both"/>
        <w:rPr>
          <w:b w:val="0"/>
          <w:bCs w:val="0"/>
        </w:rPr>
      </w:pPr>
      <w:r w:rsidRPr="001C440C">
        <w:rPr>
          <w:b w:val="0"/>
          <w:bCs w:val="0"/>
          <w:sz w:val="24"/>
        </w:rPr>
        <w:t>6.项目经理</w:t>
      </w:r>
      <w:r w:rsidR="009420F7">
        <w:rPr>
          <w:rFonts w:hint="eastAsia"/>
          <w:b w:val="0"/>
          <w:bCs w:val="0"/>
          <w:sz w:val="24"/>
        </w:rPr>
        <w:t>、项目主管</w:t>
      </w:r>
      <w:r w:rsidRPr="001C440C">
        <w:rPr>
          <w:b w:val="0"/>
          <w:bCs w:val="0"/>
          <w:sz w:val="24"/>
        </w:rPr>
        <w:t>对应急事件的处置应满足相应时效性，未在要求时间到达应急点或未按要求在规定的时间内处置好应急事件的，每次扣2000元。</w:t>
      </w:r>
    </w:p>
    <w:p w14:paraId="01C96317" w14:textId="77777777" w:rsidR="005240D0" w:rsidRDefault="005240D0" w:rsidP="00A54D60">
      <w:pPr>
        <w:pStyle w:val="1"/>
        <w:spacing w:afterLines="50" w:after="156" w:line="440" w:lineRule="exact"/>
        <w:ind w:left="0" w:firstLine="0"/>
        <w:rPr>
          <w:rFonts w:cs="宋体"/>
          <w:sz w:val="24"/>
        </w:rPr>
      </w:pPr>
    </w:p>
    <w:p w14:paraId="49C351C6" w14:textId="77777777" w:rsidR="005240D0" w:rsidRDefault="005240D0" w:rsidP="00A54D60">
      <w:pPr>
        <w:pStyle w:val="1"/>
        <w:spacing w:afterLines="50" w:after="156" w:line="440" w:lineRule="exact"/>
        <w:ind w:left="0" w:firstLine="0"/>
        <w:rPr>
          <w:rFonts w:cs="宋体"/>
          <w:sz w:val="24"/>
        </w:rPr>
      </w:pPr>
    </w:p>
    <w:p w14:paraId="0B449E9D" w14:textId="77777777" w:rsidR="00A54D60" w:rsidRDefault="00A54D60" w:rsidP="00A54D60">
      <w:pPr>
        <w:pStyle w:val="1"/>
        <w:spacing w:line="440" w:lineRule="exact"/>
      </w:pPr>
    </w:p>
    <w:p w14:paraId="62859904" w14:textId="77777777" w:rsidR="00A54D60" w:rsidRDefault="00A54D60" w:rsidP="00A54D60">
      <w:pPr>
        <w:pStyle w:val="1"/>
        <w:spacing w:line="440" w:lineRule="exact"/>
      </w:pPr>
    </w:p>
    <w:p w14:paraId="3A4C2032" w14:textId="77777777" w:rsidR="00A54D60" w:rsidRDefault="00A54D60" w:rsidP="00A54D60">
      <w:pPr>
        <w:pStyle w:val="1"/>
        <w:spacing w:line="440" w:lineRule="exact"/>
      </w:pPr>
    </w:p>
    <w:p w14:paraId="157BEDAA" w14:textId="2E9738B6" w:rsidR="00A54D60" w:rsidRDefault="00A54D60" w:rsidP="00A54D60">
      <w:pPr>
        <w:pStyle w:val="1"/>
        <w:spacing w:line="440" w:lineRule="exact"/>
      </w:pPr>
    </w:p>
    <w:p w14:paraId="7A675855" w14:textId="69B4BA40" w:rsidR="00DC232D" w:rsidRDefault="00DC232D" w:rsidP="00DC232D"/>
    <w:p w14:paraId="555A0F60" w14:textId="21DE9392" w:rsidR="00DC232D" w:rsidRDefault="00DC232D" w:rsidP="00DC232D">
      <w:pPr>
        <w:pStyle w:val="Heading5"/>
      </w:pPr>
    </w:p>
    <w:p w14:paraId="72CFFF09" w14:textId="3077E28C" w:rsidR="00070206" w:rsidRDefault="00070206" w:rsidP="00070206"/>
    <w:p w14:paraId="023AEC74" w14:textId="298DDE95" w:rsidR="00070206" w:rsidRDefault="00070206" w:rsidP="00070206"/>
    <w:p w14:paraId="42A0B5B3" w14:textId="2A676E05" w:rsidR="00070206" w:rsidRDefault="00070206" w:rsidP="00070206"/>
    <w:p w14:paraId="5CF46F0F" w14:textId="285589F6" w:rsidR="00070206" w:rsidRDefault="00070206" w:rsidP="00070206"/>
    <w:p w14:paraId="749A7157" w14:textId="63FB01AD" w:rsidR="00070206" w:rsidRDefault="00070206" w:rsidP="00070206"/>
    <w:p w14:paraId="2F7C396B" w14:textId="4BB3831B" w:rsidR="00070206" w:rsidRDefault="00070206" w:rsidP="00070206"/>
    <w:p w14:paraId="40B9765B" w14:textId="25FE48D8" w:rsidR="00070206" w:rsidRDefault="00070206" w:rsidP="00070206"/>
    <w:p w14:paraId="273D3A65" w14:textId="72F609CF" w:rsidR="00070206" w:rsidRDefault="00070206" w:rsidP="00070206"/>
    <w:p w14:paraId="63E33139" w14:textId="1DE44E9F" w:rsidR="00070206" w:rsidRDefault="00070206" w:rsidP="00070206"/>
    <w:p w14:paraId="5AA8E75A" w14:textId="1CC04D60" w:rsidR="00070206" w:rsidRDefault="00070206" w:rsidP="00070206"/>
    <w:p w14:paraId="18652203" w14:textId="7AD68129" w:rsidR="00070206" w:rsidRDefault="00070206" w:rsidP="00070206"/>
    <w:p w14:paraId="12260B51" w14:textId="588CDAFF" w:rsidR="00070206" w:rsidRDefault="00070206" w:rsidP="00070206"/>
    <w:p w14:paraId="2EBA47CC" w14:textId="77777777" w:rsidR="00070206" w:rsidRPr="00070206" w:rsidRDefault="00070206" w:rsidP="00070206"/>
    <w:p w14:paraId="4E5961E2" w14:textId="77777777" w:rsidR="00A54D60" w:rsidRDefault="00A54D60" w:rsidP="00A54D60">
      <w:pPr>
        <w:pStyle w:val="1"/>
        <w:spacing w:line="440" w:lineRule="exact"/>
      </w:pPr>
    </w:p>
    <w:p w14:paraId="560CEDBF" w14:textId="77777777" w:rsidR="00A54D60" w:rsidRDefault="00A54D60" w:rsidP="00A54D60"/>
    <w:p w14:paraId="49099FA3" w14:textId="77777777" w:rsidR="00A54D60" w:rsidRDefault="00A54D60" w:rsidP="00A54D60">
      <w:pPr>
        <w:pStyle w:val="1"/>
        <w:spacing w:afterLines="50" w:after="156" w:line="440" w:lineRule="exact"/>
        <w:ind w:left="0" w:firstLine="0"/>
      </w:pPr>
      <w:r w:rsidRPr="00DD669A">
        <w:rPr>
          <w:rFonts w:cs="宋体" w:hint="eastAsia"/>
          <w:sz w:val="24"/>
        </w:rPr>
        <w:lastRenderedPageBreak/>
        <w:t>公园保安服务考核标准</w:t>
      </w:r>
    </w:p>
    <w:tbl>
      <w:tblPr>
        <w:tblW w:w="9072" w:type="dxa"/>
        <w:jc w:val="center"/>
        <w:tblCellMar>
          <w:left w:w="0" w:type="dxa"/>
          <w:right w:w="0" w:type="dxa"/>
        </w:tblCellMar>
        <w:tblLook w:val="04A0" w:firstRow="1" w:lastRow="0" w:firstColumn="1" w:lastColumn="0" w:noHBand="0" w:noVBand="1"/>
      </w:tblPr>
      <w:tblGrid>
        <w:gridCol w:w="709"/>
        <w:gridCol w:w="8363"/>
      </w:tblGrid>
      <w:tr w:rsidR="00A54D60" w:rsidRPr="00DD669A" w14:paraId="49C47B07" w14:textId="77777777" w:rsidTr="00D628DE">
        <w:trPr>
          <w:trHeight w:val="6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E1599" w14:textId="77777777" w:rsidR="00A54D60" w:rsidRPr="00DD669A" w:rsidRDefault="00A54D60" w:rsidP="00D628DE">
            <w:pPr>
              <w:jc w:val="center"/>
              <w:rPr>
                <w:rFonts w:cs="宋体"/>
                <w:b/>
                <w:bCs/>
                <w:kern w:val="0"/>
              </w:rPr>
            </w:pPr>
            <w:r w:rsidRPr="00DD669A">
              <w:rPr>
                <w:rFonts w:cs="宋体" w:hint="eastAsia"/>
                <w:b/>
                <w:bCs/>
                <w:kern w:val="0"/>
              </w:rPr>
              <w:t>序号</w:t>
            </w:r>
          </w:p>
        </w:tc>
        <w:tc>
          <w:tcPr>
            <w:tcW w:w="83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F38D8" w14:textId="77777777" w:rsidR="00A54D60" w:rsidRPr="00DD669A" w:rsidRDefault="00A54D60" w:rsidP="00D628DE">
            <w:pPr>
              <w:jc w:val="center"/>
              <w:rPr>
                <w:rFonts w:cs="宋体"/>
                <w:b/>
                <w:bCs/>
                <w:kern w:val="0"/>
              </w:rPr>
            </w:pPr>
            <w:r w:rsidRPr="00DD669A">
              <w:rPr>
                <w:rFonts w:cs="宋体" w:hint="eastAsia"/>
                <w:b/>
                <w:bCs/>
                <w:kern w:val="0"/>
              </w:rPr>
              <w:t>扣分扣款情况</w:t>
            </w:r>
          </w:p>
        </w:tc>
      </w:tr>
      <w:tr w:rsidR="00A54D60" w:rsidRPr="00DD669A" w14:paraId="5435CB8E" w14:textId="77777777" w:rsidTr="00D628DE">
        <w:trPr>
          <w:trHeight w:val="9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09D1A" w14:textId="77777777" w:rsidR="00A54D60" w:rsidRPr="00DD669A" w:rsidRDefault="00A54D60" w:rsidP="00D628DE">
            <w:pPr>
              <w:jc w:val="center"/>
              <w:rPr>
                <w:rFonts w:cs="宋体"/>
                <w:kern w:val="0"/>
              </w:rPr>
            </w:pPr>
            <w:r w:rsidRPr="00DD669A">
              <w:rPr>
                <w:rFonts w:cs="宋体" w:hint="eastAsia"/>
                <w:kern w:val="0"/>
              </w:rPr>
              <w:t>1</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87B4F4" w14:textId="77777777" w:rsidR="00A54D60" w:rsidRPr="00DD669A" w:rsidRDefault="00A54D60" w:rsidP="00D628DE">
            <w:pPr>
              <w:jc w:val="left"/>
              <w:rPr>
                <w:rFonts w:cs="宋体"/>
                <w:kern w:val="0"/>
              </w:rPr>
            </w:pPr>
            <w:r w:rsidRPr="00DD669A">
              <w:rPr>
                <w:rFonts w:cs="宋体" w:hint="eastAsia"/>
                <w:kern w:val="0"/>
              </w:rPr>
              <w:t>按照招标文件及合同规定有公园保安规章制度、公司考核制度、应急预案、人员考勤、巡逻打卡清单、巡逻记录、交接记录等台账。检查台账有缺失或不合要求的：每项扣0.5分，扣安保经费500元。</w:t>
            </w:r>
          </w:p>
        </w:tc>
      </w:tr>
      <w:tr w:rsidR="00A54D60" w:rsidRPr="00DD669A" w14:paraId="774B2417"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EFB67" w14:textId="77777777" w:rsidR="00A54D60" w:rsidRPr="00DD669A" w:rsidRDefault="00A54D60" w:rsidP="00D628DE">
            <w:pPr>
              <w:jc w:val="center"/>
              <w:rPr>
                <w:rFonts w:cs="宋体"/>
                <w:kern w:val="0"/>
              </w:rPr>
            </w:pPr>
            <w:r w:rsidRPr="00DD669A">
              <w:rPr>
                <w:rFonts w:cs="宋体" w:hint="eastAsia"/>
                <w:kern w:val="0"/>
              </w:rPr>
              <w:t>2</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8F58B6" w14:textId="77777777" w:rsidR="00A54D60" w:rsidRPr="00DD669A" w:rsidRDefault="00A54D60" w:rsidP="00D628DE">
            <w:pPr>
              <w:jc w:val="left"/>
              <w:rPr>
                <w:rFonts w:cs="宋体"/>
                <w:kern w:val="0"/>
              </w:rPr>
            </w:pPr>
            <w:r w:rsidRPr="00DD669A">
              <w:rPr>
                <w:rFonts w:cs="宋体" w:hint="eastAsia"/>
                <w:kern w:val="0"/>
              </w:rPr>
              <w:t>缺少安保工具（手电、警棍等，具体那些工具以招标文件要求为准），缺少或不具功能的每项扣0.5分，扣安保经费500元。</w:t>
            </w:r>
          </w:p>
        </w:tc>
      </w:tr>
      <w:tr w:rsidR="00A54D60" w:rsidRPr="00DD669A" w14:paraId="2695DC3C"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48EBA" w14:textId="77777777" w:rsidR="00A54D60" w:rsidRPr="00DD669A" w:rsidRDefault="00A54D60" w:rsidP="00D628DE">
            <w:pPr>
              <w:jc w:val="center"/>
              <w:rPr>
                <w:rFonts w:cs="宋体"/>
                <w:kern w:val="0"/>
              </w:rPr>
            </w:pPr>
            <w:r w:rsidRPr="00DD669A">
              <w:rPr>
                <w:rFonts w:cs="宋体" w:hint="eastAsia"/>
                <w:kern w:val="0"/>
              </w:rPr>
              <w:t>3</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D43F86" w14:textId="77777777" w:rsidR="00A54D60" w:rsidRPr="00DD669A" w:rsidRDefault="00A54D60" w:rsidP="00D628DE">
            <w:pPr>
              <w:jc w:val="left"/>
              <w:rPr>
                <w:rFonts w:cs="宋体"/>
                <w:kern w:val="0"/>
              </w:rPr>
            </w:pPr>
            <w:r w:rsidRPr="00DD669A">
              <w:rPr>
                <w:rFonts w:cs="宋体" w:hint="eastAsia"/>
                <w:kern w:val="0"/>
              </w:rPr>
              <w:t>因工作需要，需临时调整的，未服从市政公用中心公园管理人员工作调配安排的，每次扣1分，扣安保经费1000元。</w:t>
            </w:r>
          </w:p>
        </w:tc>
      </w:tr>
      <w:tr w:rsidR="00A54D60" w:rsidRPr="00DD669A" w14:paraId="670A0831"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EBA7E" w14:textId="77777777" w:rsidR="00A54D60" w:rsidRPr="00DD669A" w:rsidRDefault="00A54D60" w:rsidP="00D628DE">
            <w:pPr>
              <w:jc w:val="center"/>
              <w:rPr>
                <w:rFonts w:cs="宋体"/>
                <w:kern w:val="0"/>
              </w:rPr>
            </w:pPr>
            <w:r w:rsidRPr="00DD669A">
              <w:rPr>
                <w:rFonts w:cs="宋体" w:hint="eastAsia"/>
                <w:kern w:val="0"/>
              </w:rPr>
              <w:t>4</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B565AA" w14:textId="77777777" w:rsidR="00A54D60" w:rsidRPr="00DD669A" w:rsidRDefault="00A54D60" w:rsidP="00D628DE">
            <w:pPr>
              <w:jc w:val="left"/>
              <w:rPr>
                <w:rFonts w:cs="宋体"/>
                <w:kern w:val="0"/>
              </w:rPr>
            </w:pPr>
            <w:r w:rsidRPr="00DD669A">
              <w:rPr>
                <w:rFonts w:cs="宋体" w:hint="eastAsia"/>
                <w:kern w:val="0"/>
              </w:rPr>
              <w:t>无故脱岗、无人值班、上下班迟到、早退、睡岗等，每人次扣0.5分，扣安保经费500元。</w:t>
            </w:r>
          </w:p>
        </w:tc>
      </w:tr>
      <w:tr w:rsidR="00A54D60" w:rsidRPr="00DD669A" w14:paraId="4160E452"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92D0D" w14:textId="77777777" w:rsidR="00A54D60" w:rsidRPr="00DD669A" w:rsidRDefault="00A54D60" w:rsidP="00D628DE">
            <w:pPr>
              <w:jc w:val="center"/>
              <w:rPr>
                <w:rFonts w:cs="宋体"/>
                <w:kern w:val="0"/>
              </w:rPr>
            </w:pPr>
            <w:r w:rsidRPr="00DD669A">
              <w:rPr>
                <w:rFonts w:cs="宋体" w:hint="eastAsia"/>
                <w:kern w:val="0"/>
              </w:rPr>
              <w:t>5</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71F8C1" w14:textId="77777777" w:rsidR="00A54D60" w:rsidRPr="00DD669A" w:rsidRDefault="00A54D60" w:rsidP="00D628DE">
            <w:pPr>
              <w:jc w:val="left"/>
              <w:rPr>
                <w:rFonts w:cs="宋体"/>
                <w:kern w:val="0"/>
              </w:rPr>
            </w:pPr>
            <w:r w:rsidRPr="00DD669A">
              <w:rPr>
                <w:rFonts w:cs="宋体" w:hint="eastAsia"/>
                <w:kern w:val="0"/>
              </w:rPr>
              <w:t>公园内每天每班保安人员未按要求满足公园保安人员数量的，每少1人扣0.5分，扣安保经费500元。</w:t>
            </w:r>
          </w:p>
        </w:tc>
      </w:tr>
      <w:tr w:rsidR="00A54D60" w:rsidRPr="00DD669A" w14:paraId="42EAD29A"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40052" w14:textId="77777777" w:rsidR="00A54D60" w:rsidRPr="00DD669A" w:rsidRDefault="00A54D60" w:rsidP="00D628DE">
            <w:pPr>
              <w:jc w:val="center"/>
              <w:rPr>
                <w:rFonts w:cs="宋体"/>
                <w:kern w:val="0"/>
              </w:rPr>
            </w:pPr>
            <w:r w:rsidRPr="00DD669A">
              <w:rPr>
                <w:rFonts w:cs="宋体" w:hint="eastAsia"/>
                <w:kern w:val="0"/>
              </w:rPr>
              <w:t>6</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2D1E29" w14:textId="77777777" w:rsidR="00A54D60" w:rsidRPr="00DD669A" w:rsidRDefault="00A54D60" w:rsidP="00D628DE">
            <w:pPr>
              <w:jc w:val="left"/>
              <w:rPr>
                <w:rFonts w:cs="宋体"/>
                <w:kern w:val="0"/>
              </w:rPr>
            </w:pPr>
            <w:r w:rsidRPr="00DD669A">
              <w:rPr>
                <w:rFonts w:cs="宋体" w:hint="eastAsia"/>
                <w:kern w:val="0"/>
              </w:rPr>
              <w:t>未按时间规定巡逻，广场和公园内必须每天每班巡逻不少于6次，并及时做好巡查记录，发现不按要求巡逻及记录的每次扣0.5分，扣安保经费500元。</w:t>
            </w:r>
          </w:p>
        </w:tc>
      </w:tr>
      <w:tr w:rsidR="00A54D60" w:rsidRPr="00DD669A" w14:paraId="6046C233"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E3144" w14:textId="77777777" w:rsidR="00A54D60" w:rsidRPr="00DD669A" w:rsidRDefault="00A54D60" w:rsidP="00D628DE">
            <w:pPr>
              <w:jc w:val="center"/>
              <w:rPr>
                <w:rFonts w:cs="宋体"/>
                <w:kern w:val="0"/>
              </w:rPr>
            </w:pPr>
            <w:r w:rsidRPr="00DD669A">
              <w:rPr>
                <w:rFonts w:cs="宋体" w:hint="eastAsia"/>
                <w:kern w:val="0"/>
              </w:rPr>
              <w:t>7</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D4D6F1" w14:textId="77777777" w:rsidR="00A54D60" w:rsidRPr="00DD669A" w:rsidRDefault="00A54D60" w:rsidP="00D628DE">
            <w:pPr>
              <w:jc w:val="left"/>
              <w:rPr>
                <w:rFonts w:cs="宋体"/>
                <w:kern w:val="0"/>
              </w:rPr>
            </w:pPr>
            <w:r w:rsidRPr="00DD669A">
              <w:rPr>
                <w:rFonts w:cs="宋体" w:hint="eastAsia"/>
                <w:kern w:val="0"/>
              </w:rPr>
              <w:t>建筑、绿化、附属设施等一切公园财产被人为破坏未制止的，每次扣0.5分，扣安保经费500元。</w:t>
            </w:r>
          </w:p>
        </w:tc>
      </w:tr>
      <w:tr w:rsidR="00A54D60" w:rsidRPr="00DD669A" w14:paraId="5AAA793A" w14:textId="77777777" w:rsidTr="00D628DE">
        <w:trPr>
          <w:trHeight w:val="7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518E3" w14:textId="77777777" w:rsidR="00A54D60" w:rsidRPr="00DD669A" w:rsidRDefault="00A54D60" w:rsidP="00D628DE">
            <w:pPr>
              <w:jc w:val="center"/>
              <w:rPr>
                <w:rFonts w:cs="宋体"/>
                <w:kern w:val="0"/>
              </w:rPr>
            </w:pPr>
            <w:r w:rsidRPr="00DD669A">
              <w:rPr>
                <w:rFonts w:cs="宋体" w:hint="eastAsia"/>
                <w:kern w:val="0"/>
              </w:rPr>
              <w:t>8</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E887B2" w14:textId="77777777" w:rsidR="00A54D60" w:rsidRPr="00DD669A" w:rsidRDefault="00A54D60" w:rsidP="00D628DE">
            <w:pPr>
              <w:jc w:val="left"/>
              <w:rPr>
                <w:rFonts w:cs="宋体"/>
                <w:kern w:val="0"/>
              </w:rPr>
            </w:pPr>
            <w:r w:rsidRPr="00DD669A">
              <w:rPr>
                <w:rFonts w:cs="宋体" w:hint="eastAsia"/>
                <w:kern w:val="0"/>
              </w:rPr>
              <w:t>公园内及建筑物周围出现无关杂物堆放未劝导制止，每例扣0.5分，扣安保经费500元。</w:t>
            </w:r>
          </w:p>
        </w:tc>
      </w:tr>
      <w:tr w:rsidR="00A54D60" w:rsidRPr="00DD669A" w14:paraId="29EC596D" w14:textId="77777777" w:rsidTr="00D628DE">
        <w:trPr>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97D6F" w14:textId="77777777" w:rsidR="00A54D60" w:rsidRPr="00DD669A" w:rsidRDefault="00A54D60" w:rsidP="00D628DE">
            <w:pPr>
              <w:jc w:val="center"/>
              <w:rPr>
                <w:rFonts w:cs="宋体"/>
                <w:kern w:val="0"/>
              </w:rPr>
            </w:pPr>
            <w:r w:rsidRPr="00DD669A">
              <w:rPr>
                <w:rFonts w:cs="宋体" w:hint="eastAsia"/>
                <w:kern w:val="0"/>
              </w:rPr>
              <w:t>9</w:t>
            </w:r>
          </w:p>
        </w:tc>
        <w:tc>
          <w:tcPr>
            <w:tcW w:w="83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E0395" w14:textId="77777777" w:rsidR="00A54D60" w:rsidRPr="00DD669A" w:rsidRDefault="00A54D60" w:rsidP="00D628DE">
            <w:pPr>
              <w:jc w:val="left"/>
              <w:rPr>
                <w:rFonts w:cs="宋体"/>
                <w:kern w:val="0"/>
              </w:rPr>
            </w:pPr>
            <w:r w:rsidRPr="00DD669A">
              <w:rPr>
                <w:rFonts w:cs="宋体" w:hint="eastAsia"/>
                <w:kern w:val="0"/>
              </w:rPr>
              <w:t>广场停车场内必须根据划线有序停车，发现违规乱停乱放车辆的，每次扣0.5分，扣安保经费500元。</w:t>
            </w:r>
          </w:p>
        </w:tc>
      </w:tr>
      <w:tr w:rsidR="00A54D60" w:rsidRPr="00DD669A" w14:paraId="3A75DBF3"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F6C75" w14:textId="77777777" w:rsidR="00A54D60" w:rsidRPr="00DD669A" w:rsidRDefault="00A54D60" w:rsidP="00D628DE">
            <w:pPr>
              <w:jc w:val="center"/>
              <w:rPr>
                <w:rFonts w:cs="宋体"/>
                <w:kern w:val="0"/>
              </w:rPr>
            </w:pPr>
            <w:r w:rsidRPr="00DD669A">
              <w:rPr>
                <w:rFonts w:cs="宋体" w:hint="eastAsia"/>
                <w:kern w:val="0"/>
              </w:rPr>
              <w:t>10</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60B7BF" w14:textId="77777777" w:rsidR="00A54D60" w:rsidRPr="00DD669A" w:rsidRDefault="00A54D60" w:rsidP="00D628DE">
            <w:pPr>
              <w:jc w:val="left"/>
              <w:rPr>
                <w:rFonts w:cs="宋体"/>
                <w:kern w:val="0"/>
              </w:rPr>
            </w:pPr>
            <w:r w:rsidRPr="00DD669A">
              <w:rPr>
                <w:rFonts w:cs="宋体" w:hint="eastAsia"/>
                <w:kern w:val="0"/>
              </w:rPr>
              <w:t>广场和公用内有小摊小贩乱停放、跨门经营及建筑物周围出现与公园无关的堆放物，每发现1次扣0.5分，扣安保经费500元。</w:t>
            </w:r>
          </w:p>
        </w:tc>
      </w:tr>
      <w:tr w:rsidR="00A54D60" w:rsidRPr="00DD669A" w14:paraId="7880CF09" w14:textId="77777777" w:rsidTr="00D628DE">
        <w:trPr>
          <w:trHeight w:val="78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3D0A5" w14:textId="77777777" w:rsidR="00A54D60" w:rsidRPr="00DD669A" w:rsidRDefault="00A54D60" w:rsidP="00D628DE">
            <w:pPr>
              <w:jc w:val="center"/>
              <w:rPr>
                <w:rFonts w:cs="宋体"/>
                <w:kern w:val="0"/>
              </w:rPr>
            </w:pPr>
            <w:r w:rsidRPr="00DD669A">
              <w:rPr>
                <w:rFonts w:cs="宋体" w:hint="eastAsia"/>
                <w:kern w:val="0"/>
              </w:rPr>
              <w:t>11</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E81BD7" w14:textId="77777777" w:rsidR="00A54D60" w:rsidRPr="00DD669A" w:rsidRDefault="00A54D60" w:rsidP="00D628DE">
            <w:pPr>
              <w:jc w:val="left"/>
              <w:rPr>
                <w:rFonts w:cs="宋体"/>
                <w:kern w:val="0"/>
              </w:rPr>
            </w:pPr>
            <w:r w:rsidRPr="00DD669A">
              <w:rPr>
                <w:rFonts w:cs="宋体" w:hint="eastAsia"/>
                <w:kern w:val="0"/>
              </w:rPr>
              <w:t>巡查过程中发现外来人员在公园内有不文明行为的（如打牌、钓鱼、吊床、遛狗、睡觉、攀折花枝）等行为未劝阻的。每发现1例扣0.5分，扣安保经费500元。</w:t>
            </w:r>
          </w:p>
        </w:tc>
      </w:tr>
      <w:tr w:rsidR="00A54D60" w:rsidRPr="00DD669A" w14:paraId="0BA8AFBE"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37480" w14:textId="77777777" w:rsidR="00A54D60" w:rsidRPr="00DD669A" w:rsidRDefault="00A54D60" w:rsidP="00D628DE">
            <w:pPr>
              <w:jc w:val="center"/>
              <w:rPr>
                <w:rFonts w:cs="宋体"/>
                <w:kern w:val="0"/>
              </w:rPr>
            </w:pPr>
            <w:r w:rsidRPr="00DD669A">
              <w:rPr>
                <w:rFonts w:cs="宋体" w:hint="eastAsia"/>
                <w:kern w:val="0"/>
              </w:rPr>
              <w:t>12</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E8F917" w14:textId="77777777" w:rsidR="00A54D60" w:rsidRPr="00DD669A" w:rsidRDefault="00A54D60" w:rsidP="00D628DE">
            <w:pPr>
              <w:jc w:val="left"/>
              <w:rPr>
                <w:rFonts w:cs="宋体"/>
                <w:kern w:val="0"/>
              </w:rPr>
            </w:pPr>
            <w:r w:rsidRPr="00DD669A">
              <w:rPr>
                <w:rFonts w:cs="宋体" w:hint="eastAsia"/>
                <w:kern w:val="0"/>
              </w:rPr>
              <w:t>私自在执勤期间烧饭和乱扔垃圾的，每发现一次扣0.5分，扣安保经费500元。</w:t>
            </w:r>
          </w:p>
        </w:tc>
      </w:tr>
      <w:tr w:rsidR="00A54D60" w:rsidRPr="00DD669A" w14:paraId="1A619084"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AB678" w14:textId="77777777" w:rsidR="00A54D60" w:rsidRPr="00DD669A" w:rsidRDefault="00A54D60" w:rsidP="00D628DE">
            <w:pPr>
              <w:jc w:val="center"/>
              <w:rPr>
                <w:rFonts w:cs="宋体"/>
                <w:kern w:val="0"/>
              </w:rPr>
            </w:pPr>
            <w:r w:rsidRPr="00DD669A">
              <w:rPr>
                <w:rFonts w:cs="宋体" w:hint="eastAsia"/>
                <w:kern w:val="0"/>
              </w:rPr>
              <w:t>13</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E702C1" w14:textId="77777777" w:rsidR="00A54D60" w:rsidRPr="00DD669A" w:rsidRDefault="00A54D60" w:rsidP="00D628DE">
            <w:pPr>
              <w:jc w:val="left"/>
              <w:rPr>
                <w:rFonts w:cs="宋体"/>
                <w:kern w:val="0"/>
              </w:rPr>
            </w:pPr>
            <w:r w:rsidRPr="00DD669A">
              <w:rPr>
                <w:rFonts w:cs="宋体" w:hint="eastAsia"/>
                <w:kern w:val="0"/>
              </w:rPr>
              <w:t>保安人员在岗期间做与安保服务无关的事情（如聚集聊天、玩手机游戏等）每发现一次扣0.5分，扣安保经费500元。</w:t>
            </w:r>
          </w:p>
        </w:tc>
      </w:tr>
      <w:tr w:rsidR="00A54D60" w:rsidRPr="00DD669A" w14:paraId="4508982D" w14:textId="77777777" w:rsidTr="00D628DE">
        <w:trPr>
          <w:trHeight w:val="80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1C8BC" w14:textId="77777777" w:rsidR="00A54D60" w:rsidRPr="00DD669A" w:rsidRDefault="00A54D60" w:rsidP="00D628DE">
            <w:pPr>
              <w:jc w:val="center"/>
              <w:rPr>
                <w:rFonts w:cs="宋体"/>
                <w:kern w:val="0"/>
              </w:rPr>
            </w:pPr>
            <w:r w:rsidRPr="00DD669A">
              <w:rPr>
                <w:rFonts w:cs="宋体" w:hint="eastAsia"/>
                <w:kern w:val="0"/>
              </w:rPr>
              <w:lastRenderedPageBreak/>
              <w:t>14</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AE9149" w14:textId="77777777" w:rsidR="00A54D60" w:rsidRPr="00DD669A" w:rsidRDefault="00A54D60" w:rsidP="00D628DE">
            <w:pPr>
              <w:jc w:val="left"/>
              <w:rPr>
                <w:rFonts w:cs="宋体"/>
                <w:kern w:val="0"/>
              </w:rPr>
            </w:pPr>
            <w:r w:rsidRPr="00DD669A">
              <w:rPr>
                <w:rFonts w:cs="宋体" w:hint="eastAsia"/>
                <w:kern w:val="0"/>
              </w:rPr>
              <w:t>坚持文明执勤，做到以理服人，依法办事。执勤中遇吵架、斗殴、罪犯行为等，未及时采取措施制止或性质严重未报公安机关的。每发现1次扣1分，扣安保经费1000元。</w:t>
            </w:r>
          </w:p>
        </w:tc>
      </w:tr>
      <w:tr w:rsidR="00A54D60" w:rsidRPr="00DD669A" w14:paraId="1043131A" w14:textId="77777777" w:rsidTr="00D628DE">
        <w:trPr>
          <w:trHeight w:val="80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2DD85" w14:textId="77777777" w:rsidR="00A54D60" w:rsidRPr="00DD669A" w:rsidRDefault="00A54D60" w:rsidP="00D628DE">
            <w:pPr>
              <w:jc w:val="center"/>
              <w:rPr>
                <w:rFonts w:cs="宋体"/>
                <w:kern w:val="0"/>
              </w:rPr>
            </w:pPr>
            <w:r w:rsidRPr="00DD669A">
              <w:rPr>
                <w:rFonts w:cs="宋体" w:hint="eastAsia"/>
                <w:kern w:val="0"/>
              </w:rPr>
              <w:t>15</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B93C17" w14:textId="77777777" w:rsidR="00A54D60" w:rsidRPr="00DD669A" w:rsidRDefault="00A54D60" w:rsidP="00D628DE">
            <w:pPr>
              <w:jc w:val="left"/>
              <w:rPr>
                <w:rFonts w:cs="宋体"/>
                <w:kern w:val="0"/>
              </w:rPr>
            </w:pPr>
            <w:r w:rsidRPr="00DD669A">
              <w:rPr>
                <w:rFonts w:cs="宋体" w:hint="eastAsia"/>
                <w:kern w:val="0"/>
              </w:rPr>
              <w:t>有针对保安服务的“数字城管抄告件”“城管局督查件”“其他部门抄告件”“各类上级检查抄告件（如国卫复评、文明指数测评等）”等其他抄告整改件，查实抄告整改件中问题属保安服务过失的。每发现一次扣0.5分，扣安保经费500元。</w:t>
            </w:r>
          </w:p>
        </w:tc>
      </w:tr>
      <w:tr w:rsidR="00A54D60" w:rsidRPr="00DD669A" w14:paraId="7B5476DC" w14:textId="77777777" w:rsidTr="00D628DE">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090A0" w14:textId="77777777" w:rsidR="00A54D60" w:rsidRPr="00DD669A" w:rsidRDefault="00A54D60" w:rsidP="00D628DE">
            <w:pPr>
              <w:jc w:val="center"/>
              <w:rPr>
                <w:rFonts w:cs="宋体"/>
                <w:kern w:val="0"/>
              </w:rPr>
            </w:pPr>
            <w:r w:rsidRPr="00DD669A">
              <w:rPr>
                <w:rFonts w:cs="宋体" w:hint="eastAsia"/>
                <w:kern w:val="0"/>
              </w:rPr>
              <w:t>16</w:t>
            </w:r>
          </w:p>
        </w:tc>
        <w:tc>
          <w:tcPr>
            <w:tcW w:w="83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F95591" w14:textId="77777777" w:rsidR="00A54D60" w:rsidRPr="00DD669A" w:rsidRDefault="00A54D60" w:rsidP="00D628DE">
            <w:pPr>
              <w:jc w:val="left"/>
              <w:rPr>
                <w:rFonts w:cs="宋体"/>
                <w:kern w:val="0"/>
              </w:rPr>
            </w:pPr>
            <w:r w:rsidRPr="00DD669A">
              <w:rPr>
                <w:rFonts w:cs="宋体" w:hint="eastAsia"/>
                <w:kern w:val="0"/>
              </w:rPr>
              <w:t>保安服务态度及方式方法欠佳被投诉的，收到来自电话、信访、市长电话等途径并确认有责的。每发现一次扣2分，扣安保经费2000元。</w:t>
            </w:r>
          </w:p>
        </w:tc>
      </w:tr>
      <w:tr w:rsidR="00A54D60" w:rsidRPr="00DD669A" w14:paraId="0856B78D" w14:textId="77777777" w:rsidTr="00D628DE">
        <w:trPr>
          <w:trHeight w:val="968"/>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60D84B" w14:textId="77777777" w:rsidR="00A54D60" w:rsidRPr="00DD669A" w:rsidRDefault="00A54D60" w:rsidP="00D628DE">
            <w:pPr>
              <w:jc w:val="left"/>
              <w:rPr>
                <w:rFonts w:cs="宋体"/>
                <w:kern w:val="0"/>
              </w:rPr>
            </w:pPr>
            <w:r w:rsidRPr="00DD669A">
              <w:rPr>
                <w:rFonts w:cs="宋体" w:hint="eastAsia"/>
                <w:kern w:val="0"/>
              </w:rPr>
              <w:t>备注：1、每个公园的管理人员每月根据标准督查保安服务质量并制作一份《月考核表》，相应扣分扣款；2、每个公园每个季度一总结一通报，每季度按总分100分计算，90分(含)为合格线，90以上全额支付（除扣除部分），低于90分的，每递减1分在原有扣款基础上再扣除保安经费5000元，扣完为止；3、各个公园保安经费计算：相应公园保安人数（依据合同）÷保安总人数（依据合同）×合同价中保安费部分。4、在重要公园评比或考核中出现由于安保工作失职导致的失分或受到上级领导批评的将给予暂扣50000-100000元的处罚，暂扣款依据年度考核得分(由每季度的得分取平均分所得)拨付，</w:t>
            </w:r>
            <w:r w:rsidRPr="003E3B92">
              <w:rPr>
                <w:rFonts w:cs="宋体"/>
                <w:kern w:val="0"/>
              </w:rPr>
              <w:t>得分在90分（含）以上的全额退还暂扣款，在90分以下的，每降低一分扣暂扣款的20%。</w:t>
            </w:r>
          </w:p>
        </w:tc>
      </w:tr>
    </w:tbl>
    <w:p w14:paraId="01CC4AE8" w14:textId="77777777" w:rsidR="00A54D60" w:rsidRDefault="00A54D60" w:rsidP="00A54D60">
      <w:pPr>
        <w:wordWrap w:val="0"/>
        <w:topLinePunct/>
        <w:spacing w:beforeLines="50" w:before="156"/>
        <w:ind w:firstLineChars="200" w:firstLine="482"/>
        <w:rPr>
          <w:b/>
          <w:bCs/>
        </w:rPr>
      </w:pPr>
      <w:r>
        <w:rPr>
          <w:rFonts w:hint="eastAsia"/>
          <w:b/>
          <w:bCs/>
        </w:rPr>
        <w:t>八、</w:t>
      </w:r>
      <w:r>
        <w:rPr>
          <w:rFonts w:hint="eastAsia"/>
          <w:b/>
          <w:bCs/>
          <w:kern w:val="0"/>
        </w:rPr>
        <w:t>管理要求</w:t>
      </w:r>
    </w:p>
    <w:p w14:paraId="15625FFB" w14:textId="395B99E1" w:rsidR="00A54D60" w:rsidRPr="002F34F3" w:rsidRDefault="00A54D60" w:rsidP="00A54D60">
      <w:pPr>
        <w:topLinePunct/>
        <w:spacing w:line="440" w:lineRule="exact"/>
        <w:ind w:firstLineChars="200" w:firstLine="480"/>
      </w:pPr>
      <w:r w:rsidRPr="00915B09">
        <w:t>1</w:t>
      </w:r>
      <w:r>
        <w:rPr>
          <w:rFonts w:hint="eastAsia"/>
        </w:rPr>
        <w:t>、</w:t>
      </w:r>
      <w:r w:rsidRPr="00915B09">
        <w:t>中标人应加强作业质量管理，做好作业质量自查记录，作业交接班必须在作业现场进行。</w:t>
      </w:r>
      <w:r>
        <w:rPr>
          <w:rFonts w:hint="eastAsia"/>
        </w:rPr>
        <w:t>服务人员上岗时须统一着装，服装样式体现岗位特色和方便不同岗位操作，并经采购单位认可</w:t>
      </w:r>
      <w:r w:rsidRPr="002F34F3">
        <w:rPr>
          <w:rFonts w:hint="eastAsia"/>
        </w:rPr>
        <w:t>。中标人需承担实现本项目相关的一切</w:t>
      </w:r>
      <w:r w:rsidR="00DC232D">
        <w:rPr>
          <w:rFonts w:hint="eastAsia"/>
        </w:rPr>
        <w:t>保安所需</w:t>
      </w:r>
      <w:r w:rsidRPr="002F34F3">
        <w:rPr>
          <w:rFonts w:hint="eastAsia"/>
        </w:rPr>
        <w:t>的设备和工具。</w:t>
      </w:r>
    </w:p>
    <w:p w14:paraId="7A08CE6A" w14:textId="77777777" w:rsidR="00A54D60" w:rsidRPr="00915B09" w:rsidRDefault="00A54D60" w:rsidP="00A54D60">
      <w:pPr>
        <w:topLinePunct/>
        <w:spacing w:line="440" w:lineRule="exact"/>
        <w:ind w:firstLineChars="200" w:firstLine="480"/>
      </w:pPr>
      <w:r w:rsidRPr="00915B09">
        <w:t>2</w:t>
      </w:r>
      <w:r>
        <w:rPr>
          <w:rFonts w:hint="eastAsia"/>
        </w:rPr>
        <w:t>、</w:t>
      </w:r>
      <w:r w:rsidRPr="00915B09">
        <w:t>规范管理，文明作业，自觉接受合同采购人及上级各部门领导的检查和社会监督，对出现的问题要及时整改。</w:t>
      </w:r>
    </w:p>
    <w:p w14:paraId="3EE3AC1F" w14:textId="77777777" w:rsidR="00A54D60" w:rsidRPr="00915B09" w:rsidRDefault="00A54D60" w:rsidP="00A54D60">
      <w:pPr>
        <w:topLinePunct/>
        <w:spacing w:line="440" w:lineRule="exact"/>
        <w:ind w:firstLineChars="200" w:firstLine="480"/>
      </w:pPr>
      <w:r w:rsidRPr="00915B09">
        <w:t>3</w:t>
      </w:r>
      <w:r>
        <w:rPr>
          <w:rFonts w:hint="eastAsia"/>
        </w:rPr>
        <w:t>、</w:t>
      </w:r>
      <w:r w:rsidRPr="00915B09">
        <w:t>作业时应严格遵守劳动纪律，遵守安全操作规程，确保安全，发生各种意外事故由中标人自行依照法律法规妥善处理。</w:t>
      </w:r>
    </w:p>
    <w:p w14:paraId="0321CEFC" w14:textId="36063B55" w:rsidR="00A54D60" w:rsidRPr="00915B09" w:rsidRDefault="00DC232D" w:rsidP="00A54D60">
      <w:pPr>
        <w:topLinePunct/>
        <w:spacing w:line="440" w:lineRule="exact"/>
        <w:ind w:firstLineChars="200" w:firstLine="480"/>
      </w:pPr>
      <w:r>
        <w:t>4</w:t>
      </w:r>
      <w:r w:rsidR="00A54D60" w:rsidRPr="00915B09">
        <w:t>、遇到乱丢、乱扔等不文明行为及时进行劝阻，做到说话文明，以理服人，对不听劝阻造成不良影响的，应及时向采购人或有关部门报告。</w:t>
      </w:r>
    </w:p>
    <w:p w14:paraId="430E4F7F" w14:textId="3688D5BA" w:rsidR="00A54D60" w:rsidRPr="00915B09" w:rsidRDefault="00DC232D" w:rsidP="00A54D60">
      <w:pPr>
        <w:topLinePunct/>
        <w:spacing w:line="440" w:lineRule="exact"/>
        <w:ind w:firstLineChars="200" w:firstLine="480"/>
      </w:pPr>
      <w:r>
        <w:t>5</w:t>
      </w:r>
      <w:r w:rsidR="00A54D60" w:rsidRPr="00915B09">
        <w:t>、月度内中标人应根据作业标准和考核细则加强自身管理与检查，并结合区块实际认真科学的制定</w:t>
      </w:r>
      <w:r>
        <w:rPr>
          <w:rFonts w:hint="eastAsia"/>
        </w:rPr>
        <w:t>安保</w:t>
      </w:r>
      <w:r w:rsidR="00A54D60" w:rsidRPr="00915B09">
        <w:t>计划，向采购人提供优质服务。</w:t>
      </w:r>
    </w:p>
    <w:p w14:paraId="170C8C97" w14:textId="455EA7B5" w:rsidR="00A54D60" w:rsidRPr="007D7E36" w:rsidRDefault="00DC232D" w:rsidP="00A54D60">
      <w:pPr>
        <w:topLinePunct/>
        <w:spacing w:line="440" w:lineRule="exact"/>
        <w:ind w:firstLineChars="200" w:firstLine="480"/>
      </w:pPr>
      <w:r>
        <w:t>6</w:t>
      </w:r>
      <w:r w:rsidR="00A54D60" w:rsidRPr="00915B09">
        <w:t>、</w:t>
      </w:r>
      <w:r w:rsidR="00A54D60" w:rsidRPr="007D7E36">
        <w:t>▲本项目要求作业人员为适龄人员。应严格遵守有关劳动法规，保障职工合法</w:t>
      </w:r>
      <w:r w:rsidR="00A54D60" w:rsidRPr="007D7E36">
        <w:lastRenderedPageBreak/>
        <w:t>权益。</w:t>
      </w:r>
    </w:p>
    <w:p w14:paraId="577A31FB" w14:textId="77777777" w:rsidR="00A54D60" w:rsidRPr="00915B09" w:rsidRDefault="00A54D60" w:rsidP="00A54D60">
      <w:pPr>
        <w:topLinePunct/>
        <w:spacing w:line="440" w:lineRule="exact"/>
        <w:ind w:firstLineChars="200" w:firstLine="480"/>
      </w:pPr>
      <w:r w:rsidRPr="007D7E36">
        <w:t>夏季高温补贴、出勤津贴、工具与服装费等费用含应在报价中；保障职工休息休假权利，加班必须足额支付加班费。另外，在落实好职工劳保福利待遇的同时，必须为适龄职工缴纳社会保险费用；如因中标人违规造成上访或群体性事件的，由中标人负责处理。中标人支付给作业人员的工资不得低于富阳区</w:t>
      </w:r>
      <w:r w:rsidRPr="007D7E36">
        <w:rPr>
          <w:rFonts w:hint="eastAsia"/>
        </w:rPr>
        <w:t>政</w:t>
      </w:r>
      <w:r w:rsidRPr="007D7E36">
        <w:t>府规定的当年最低工资标准，以上费用投标人需自行考虑在投标报价中。如在服务期内富阳区最低工资标准提高的，采购人不给予中标人补助。</w:t>
      </w:r>
    </w:p>
    <w:p w14:paraId="05DC3BB6" w14:textId="5697AB48" w:rsidR="00A54D60" w:rsidRDefault="00DC232D" w:rsidP="00A54D60">
      <w:pPr>
        <w:topLinePunct/>
        <w:spacing w:line="440" w:lineRule="exact"/>
        <w:ind w:firstLineChars="200" w:firstLine="480"/>
      </w:pPr>
      <w:r>
        <w:t>7</w:t>
      </w:r>
      <w:r w:rsidR="00A54D60" w:rsidRPr="00915B09">
        <w:t>、在合同履行期间，因自然等灾害或政府需求等因素，导致合同无法正常履行时，采购人可根据实际情况，终止合同。另外，采购人根据管理需要，单方面对各类考核细则、管理要求等相关内容进行修改时，经双方协商同意后，按新的考核细则、管理要求等相关内容进行考核。</w:t>
      </w:r>
    </w:p>
    <w:p w14:paraId="6CEB5A34" w14:textId="48022314" w:rsidR="00A54D60" w:rsidRDefault="00DC232D" w:rsidP="00A54D60">
      <w:pPr>
        <w:topLinePunct/>
        <w:spacing w:line="440" w:lineRule="exact"/>
        <w:ind w:firstLineChars="200" w:firstLine="480"/>
      </w:pPr>
      <w:r>
        <w:t>8</w:t>
      </w:r>
      <w:r w:rsidR="00A54D60">
        <w:rPr>
          <w:rFonts w:hint="eastAsia"/>
        </w:rPr>
        <w:t>、</w:t>
      </w:r>
      <w:r w:rsidR="00A54D60" w:rsidRPr="00915B09">
        <w:t>在合同履行期间，因中标人服务质量不到位，管理不善等其他原因而引发问题，造成严重的负面影响，给采购人的正常工作与形象等造成不良后果的，采购人可单方面可终止合同。</w:t>
      </w:r>
    </w:p>
    <w:p w14:paraId="1BF079B9" w14:textId="03BE4243" w:rsidR="00A54D60" w:rsidRPr="00A649DB" w:rsidRDefault="00DC232D" w:rsidP="00A54D60">
      <w:pPr>
        <w:topLinePunct/>
        <w:spacing w:line="440" w:lineRule="exact"/>
        <w:ind w:firstLineChars="200" w:firstLine="480"/>
      </w:pPr>
      <w:r>
        <w:t>9</w:t>
      </w:r>
      <w:r w:rsidR="00A54D60" w:rsidRPr="00A649DB">
        <w:rPr>
          <w:rFonts w:hint="eastAsia"/>
        </w:rPr>
        <w:t>、</w:t>
      </w:r>
      <w:r w:rsidR="00A54D60" w:rsidRPr="00A649DB">
        <w:t>在其他方面，因中标人单方原因，造成不良后果，采购人认为已不适合继续履行合同的，可单方面终止合同。</w:t>
      </w:r>
    </w:p>
    <w:p w14:paraId="3C8E9F61" w14:textId="0B9D69AA" w:rsidR="00A54D60" w:rsidRPr="00223E96" w:rsidRDefault="00A54D60" w:rsidP="00A54D60">
      <w:pPr>
        <w:topLinePunct/>
        <w:spacing w:line="440" w:lineRule="exact"/>
        <w:ind w:firstLineChars="200" w:firstLine="480"/>
        <w:rPr>
          <w:color w:val="000000" w:themeColor="text1"/>
        </w:rPr>
      </w:pPr>
      <w:r w:rsidRPr="00223E96">
        <w:rPr>
          <w:rFonts w:hint="eastAsia"/>
          <w:color w:val="000000" w:themeColor="text1"/>
        </w:rPr>
        <w:t>1</w:t>
      </w:r>
      <w:r w:rsidR="00DC232D">
        <w:rPr>
          <w:color w:val="000000" w:themeColor="text1"/>
        </w:rPr>
        <w:t>0</w:t>
      </w:r>
      <w:r w:rsidRPr="00223E96">
        <w:rPr>
          <w:rFonts w:hint="eastAsia"/>
          <w:color w:val="000000" w:themeColor="text1"/>
        </w:rPr>
        <w:t>、项目因重大调整或政策调整，无需中标人再参与公园管理的，</w:t>
      </w:r>
      <w:r w:rsidRPr="00223E96">
        <w:rPr>
          <w:color w:val="000000" w:themeColor="text1"/>
        </w:rPr>
        <w:t>采购人可根据实际情况，终止合同</w:t>
      </w:r>
      <w:r w:rsidRPr="00223E96">
        <w:rPr>
          <w:rFonts w:hint="eastAsia"/>
          <w:color w:val="000000" w:themeColor="text1"/>
        </w:rPr>
        <w:t>，剩余相应费用将扣除，不予支付。</w:t>
      </w:r>
    </w:p>
    <w:p w14:paraId="468527E0" w14:textId="77777777" w:rsidR="00A54D60" w:rsidRPr="00223E96" w:rsidRDefault="00A54D60" w:rsidP="00A54D60">
      <w:pPr>
        <w:topLinePunct/>
        <w:spacing w:line="440" w:lineRule="exact"/>
        <w:ind w:firstLineChars="200" w:firstLine="482"/>
        <w:rPr>
          <w:b/>
          <w:bCs/>
          <w:color w:val="000000" w:themeColor="text1"/>
          <w:kern w:val="0"/>
        </w:rPr>
      </w:pPr>
      <w:r w:rsidRPr="00223E96">
        <w:rPr>
          <w:rFonts w:hint="eastAsia"/>
          <w:b/>
          <w:bCs/>
          <w:color w:val="000000" w:themeColor="text1"/>
          <w:kern w:val="0"/>
        </w:rPr>
        <w:t>九、</w:t>
      </w:r>
      <w:r w:rsidRPr="00223E96">
        <w:rPr>
          <w:b/>
          <w:bCs/>
          <w:color w:val="000000" w:themeColor="text1"/>
          <w:kern w:val="0"/>
        </w:rPr>
        <w:t>付款方式</w:t>
      </w:r>
    </w:p>
    <w:p w14:paraId="7D579BD5" w14:textId="77777777" w:rsidR="00A54D60" w:rsidRPr="00223E96" w:rsidRDefault="00A54D60" w:rsidP="00A54D60">
      <w:pPr>
        <w:topLinePunct/>
        <w:spacing w:line="440" w:lineRule="exact"/>
        <w:ind w:firstLineChars="200" w:firstLine="480"/>
        <w:rPr>
          <w:color w:val="000000" w:themeColor="text1"/>
        </w:rPr>
      </w:pPr>
      <w:r w:rsidRPr="00223E96">
        <w:rPr>
          <w:rFonts w:hint="eastAsia"/>
          <w:color w:val="000000" w:themeColor="text1"/>
        </w:rPr>
        <w:t>款项</w:t>
      </w:r>
      <w:r w:rsidRPr="00223E96">
        <w:rPr>
          <w:color w:val="000000" w:themeColor="text1"/>
        </w:rPr>
        <w:t>每季度</w:t>
      </w:r>
      <w:r w:rsidRPr="00223E96">
        <w:rPr>
          <w:rFonts w:hint="eastAsia"/>
          <w:color w:val="000000" w:themeColor="text1"/>
        </w:rPr>
        <w:t>扣除罚款后</w:t>
      </w:r>
      <w:r w:rsidRPr="00223E96">
        <w:rPr>
          <w:color w:val="000000" w:themeColor="text1"/>
        </w:rPr>
        <w:t>支付一次，</w:t>
      </w:r>
      <w:r w:rsidRPr="00223E96">
        <w:rPr>
          <w:rFonts w:hint="eastAsia"/>
          <w:color w:val="000000" w:themeColor="text1"/>
        </w:rPr>
        <w:t>以季度通报为依据进行支付，</w:t>
      </w:r>
      <w:r w:rsidRPr="00223E96">
        <w:rPr>
          <w:color w:val="000000" w:themeColor="text1"/>
        </w:rPr>
        <w:t>支付时间为季度末，最后一次</w:t>
      </w:r>
      <w:r w:rsidRPr="00223E96">
        <w:rPr>
          <w:rFonts w:hint="eastAsia"/>
          <w:color w:val="000000" w:themeColor="text1"/>
        </w:rPr>
        <w:t>结算日结清扣除罚款及暂扣款等所有款项后的剩余款项</w:t>
      </w:r>
      <w:r w:rsidRPr="00223E96">
        <w:rPr>
          <w:color w:val="000000" w:themeColor="text1"/>
        </w:rPr>
        <w:t>。</w:t>
      </w:r>
    </w:p>
    <w:p w14:paraId="250223F4" w14:textId="77777777" w:rsidR="00A54D60" w:rsidRPr="00223E96" w:rsidRDefault="00A54D60" w:rsidP="00A54D60">
      <w:pPr>
        <w:topLinePunct/>
        <w:spacing w:line="440" w:lineRule="exact"/>
        <w:ind w:firstLineChars="200" w:firstLine="482"/>
        <w:rPr>
          <w:b/>
          <w:bCs/>
          <w:color w:val="000000" w:themeColor="text1"/>
          <w:kern w:val="0"/>
        </w:rPr>
      </w:pPr>
      <w:r w:rsidRPr="00223E96">
        <w:rPr>
          <w:rFonts w:hint="eastAsia"/>
          <w:b/>
          <w:bCs/>
          <w:color w:val="000000" w:themeColor="text1"/>
          <w:kern w:val="0"/>
        </w:rPr>
        <w:t>十、转包分包</w:t>
      </w:r>
    </w:p>
    <w:p w14:paraId="5E2A1EEE" w14:textId="77777777" w:rsidR="00A54D60" w:rsidRPr="005B0B14" w:rsidRDefault="00A54D60" w:rsidP="00A54D60">
      <w:pPr>
        <w:pStyle w:val="1"/>
        <w:spacing w:line="440" w:lineRule="exact"/>
        <w:ind w:left="0" w:firstLineChars="200" w:firstLine="480"/>
        <w:jc w:val="both"/>
        <w:rPr>
          <w:b w:val="0"/>
          <w:bCs w:val="0"/>
          <w:kern w:val="3"/>
          <w:sz w:val="24"/>
          <w:szCs w:val="24"/>
        </w:rPr>
      </w:pPr>
      <w:r w:rsidRPr="00223E96">
        <w:rPr>
          <w:b w:val="0"/>
          <w:bCs w:val="0"/>
          <w:color w:val="000000" w:themeColor="text1"/>
          <w:sz w:val="24"/>
        </w:rPr>
        <w:t>中标人不得以任何形式对本项目进行分包或转包，否则视为违约，并将中</w:t>
      </w:r>
      <w:r w:rsidRPr="001C440C">
        <w:rPr>
          <w:b w:val="0"/>
          <w:bCs w:val="0"/>
          <w:sz w:val="24"/>
        </w:rPr>
        <w:t>标人不良情况通报行业主管部门。</w:t>
      </w:r>
    </w:p>
    <w:p w14:paraId="4E45DEE6" w14:textId="77777777" w:rsidR="00DC232D" w:rsidRDefault="00DC232D">
      <w:pPr>
        <w:pStyle w:val="1"/>
        <w:spacing w:line="440" w:lineRule="exact"/>
      </w:pPr>
    </w:p>
    <w:p w14:paraId="2FF38E42" w14:textId="77777777" w:rsidR="00DC232D" w:rsidRDefault="00DC232D">
      <w:pPr>
        <w:pStyle w:val="1"/>
        <w:spacing w:line="440" w:lineRule="exact"/>
      </w:pPr>
    </w:p>
    <w:p w14:paraId="379C2C7B" w14:textId="77777777" w:rsidR="00DC232D" w:rsidRDefault="00DC232D">
      <w:pPr>
        <w:pStyle w:val="1"/>
        <w:spacing w:line="440" w:lineRule="exact"/>
      </w:pPr>
    </w:p>
    <w:p w14:paraId="650C118E" w14:textId="77777777" w:rsidR="00DC232D" w:rsidRDefault="00DC232D">
      <w:pPr>
        <w:pStyle w:val="1"/>
        <w:spacing w:line="440" w:lineRule="exact"/>
      </w:pPr>
    </w:p>
    <w:p w14:paraId="79634FBE" w14:textId="77777777" w:rsidR="00DC232D" w:rsidRDefault="00DC232D">
      <w:pPr>
        <w:pStyle w:val="1"/>
        <w:spacing w:line="440" w:lineRule="exact"/>
      </w:pPr>
    </w:p>
    <w:p w14:paraId="336B332E" w14:textId="77777777" w:rsidR="00DC232D" w:rsidRDefault="00DC232D">
      <w:pPr>
        <w:pStyle w:val="1"/>
        <w:spacing w:line="440" w:lineRule="exact"/>
      </w:pPr>
    </w:p>
    <w:p w14:paraId="6D79E4BE" w14:textId="77777777" w:rsidR="00DC232D" w:rsidRDefault="00DC232D">
      <w:pPr>
        <w:pStyle w:val="1"/>
        <w:spacing w:line="440" w:lineRule="exact"/>
      </w:pPr>
    </w:p>
    <w:p w14:paraId="1D23CB94" w14:textId="32973285" w:rsidR="008A745D" w:rsidRDefault="00714FD2">
      <w:pPr>
        <w:pStyle w:val="1"/>
        <w:spacing w:line="440" w:lineRule="exact"/>
      </w:pPr>
      <w:r>
        <w:rPr>
          <w:rFonts w:hint="eastAsia"/>
        </w:rPr>
        <w:lastRenderedPageBreak/>
        <w:t>第五章  杭州市富阳区政府采购合同主要条款</w:t>
      </w:r>
      <w:bookmarkEnd w:id="6"/>
    </w:p>
    <w:p w14:paraId="0145B6F3" w14:textId="77777777" w:rsidR="008A745D" w:rsidRDefault="00714FD2">
      <w:pPr>
        <w:widowControl/>
        <w:wordWrap w:val="0"/>
        <w:topLinePunct/>
        <w:adjustRightInd w:val="0"/>
        <w:spacing w:line="440" w:lineRule="exact"/>
        <w:jc w:val="center"/>
        <w:textAlignment w:val="baseline"/>
        <w:rPr>
          <w:rFonts w:cs="仿宋_GB2312"/>
          <w:kern w:val="0"/>
          <w:sz w:val="28"/>
          <w:szCs w:val="28"/>
        </w:rPr>
      </w:pPr>
      <w:r>
        <w:rPr>
          <w:rFonts w:cs="仿宋_GB2312" w:hint="eastAsia"/>
          <w:kern w:val="0"/>
          <w:sz w:val="28"/>
          <w:szCs w:val="28"/>
        </w:rPr>
        <w:t>（本合同为合同样稿，最终稿由三方协商后确定）</w:t>
      </w:r>
    </w:p>
    <w:p w14:paraId="6A883502" w14:textId="77777777" w:rsidR="008A745D" w:rsidRDefault="00714FD2">
      <w:pPr>
        <w:wordWrap w:val="0"/>
        <w:topLinePunct/>
        <w:adjustRightInd w:val="0"/>
        <w:spacing w:line="440" w:lineRule="exact"/>
        <w:ind w:firstLineChars="200" w:firstLine="480"/>
        <w:rPr>
          <w:bCs/>
          <w:color w:val="000000" w:themeColor="text1"/>
          <w:kern w:val="0"/>
        </w:rPr>
      </w:pPr>
      <w:bookmarkStart w:id="9" w:name="_Toc1399953345"/>
      <w:r>
        <w:rPr>
          <w:rFonts w:hint="eastAsia"/>
          <w:bCs/>
          <w:color w:val="000000" w:themeColor="text1"/>
          <w:kern w:val="0"/>
        </w:rPr>
        <w:t>甲  方（采购人）：</w:t>
      </w:r>
    </w:p>
    <w:p w14:paraId="0666786E" w14:textId="77777777" w:rsidR="008A745D" w:rsidRDefault="00714FD2">
      <w:pPr>
        <w:wordWrap w:val="0"/>
        <w:topLinePunct/>
        <w:adjustRightInd w:val="0"/>
        <w:spacing w:line="440" w:lineRule="exact"/>
        <w:ind w:firstLineChars="200" w:firstLine="480"/>
        <w:rPr>
          <w:bCs/>
          <w:color w:val="000000" w:themeColor="text1"/>
          <w:kern w:val="0"/>
        </w:rPr>
      </w:pPr>
      <w:r>
        <w:rPr>
          <w:rFonts w:hint="eastAsia"/>
          <w:bCs/>
          <w:color w:val="000000" w:themeColor="text1"/>
          <w:kern w:val="0"/>
        </w:rPr>
        <w:t>乙  方（中标人）：</w:t>
      </w:r>
    </w:p>
    <w:p w14:paraId="2426C5B7" w14:textId="5F1A712A" w:rsidR="008A745D" w:rsidRDefault="00714FD2">
      <w:pPr>
        <w:wordWrap w:val="0"/>
        <w:topLinePunct/>
        <w:adjustRightInd w:val="0"/>
        <w:spacing w:line="440" w:lineRule="exact"/>
        <w:ind w:firstLineChars="200" w:firstLine="480"/>
        <w:rPr>
          <w:bCs/>
          <w:color w:val="000000" w:themeColor="text1"/>
          <w:kern w:val="0"/>
        </w:rPr>
      </w:pPr>
      <w:r>
        <w:rPr>
          <w:rFonts w:hint="eastAsia"/>
          <w:bCs/>
          <w:color w:val="000000" w:themeColor="text1"/>
          <w:kern w:val="0"/>
        </w:rPr>
        <w:t>鉴证方（采购代理机构）：</w:t>
      </w:r>
      <w:r w:rsidR="00E3439E">
        <w:rPr>
          <w:rFonts w:hint="eastAsia"/>
          <w:bCs/>
          <w:color w:val="000000" w:themeColor="text1"/>
          <w:kern w:val="0"/>
        </w:rPr>
        <w:t>浙江正成招标采购咨询有限公司</w:t>
      </w:r>
    </w:p>
    <w:p w14:paraId="7E7BC855" w14:textId="77777777" w:rsidR="008A745D" w:rsidRPr="00A46E14" w:rsidRDefault="00714FD2">
      <w:pPr>
        <w:spacing w:line="440" w:lineRule="exact"/>
        <w:ind w:firstLineChars="200" w:firstLine="480"/>
      </w:pPr>
      <w:r>
        <w:rPr>
          <w:rFonts w:hint="eastAsia"/>
          <w:color w:val="000000" w:themeColor="text1"/>
        </w:rPr>
        <w:t>经过公开招标采购（编号：      ），确定***********为中标</w:t>
      </w:r>
      <w:r w:rsidRPr="00A46E14">
        <w:rPr>
          <w:rFonts w:hint="eastAsia"/>
        </w:rPr>
        <w:t>人，</w:t>
      </w:r>
      <w:r w:rsidRPr="00A46E14">
        <w:rPr>
          <w:rFonts w:hint="eastAsia"/>
          <w:lang w:val="zh-CN"/>
        </w:rPr>
        <w:t>根据《中华人民共和国民法典》、《中华人民共和国政府采购法》等相关法律法规之规定，按照平等、自愿、公平、诚实信用和绿色的原则，经</w:t>
      </w:r>
      <w:r w:rsidRPr="00A46E14">
        <w:rPr>
          <w:rFonts w:hint="eastAsia"/>
        </w:rPr>
        <w:t>甲乙双方</w:t>
      </w:r>
      <w:r w:rsidRPr="00A46E14">
        <w:rPr>
          <w:lang w:val="zh-CN"/>
        </w:rPr>
        <w:t>协商一致，约定以下合同</w:t>
      </w:r>
      <w:r w:rsidRPr="00A46E14">
        <w:rPr>
          <w:rFonts w:hint="eastAsia"/>
        </w:rPr>
        <w:t>条款，以兹共同遵守、全面履行。</w:t>
      </w:r>
    </w:p>
    <w:p w14:paraId="090C7EA2" w14:textId="77777777" w:rsidR="002140E0" w:rsidRDefault="002140E0" w:rsidP="002140E0">
      <w:pPr>
        <w:spacing w:line="400" w:lineRule="exact"/>
        <w:ind w:firstLineChars="200" w:firstLine="482"/>
        <w:rPr>
          <w:b/>
        </w:rPr>
      </w:pPr>
      <w:r>
        <w:rPr>
          <w:rFonts w:hint="eastAsia"/>
          <w:b/>
        </w:rPr>
        <w:t>第一条：采购清单及合同价格</w:t>
      </w:r>
    </w:p>
    <w:p w14:paraId="3F62B10B" w14:textId="77777777" w:rsidR="002140E0" w:rsidRDefault="002140E0" w:rsidP="002140E0">
      <w:pPr>
        <w:spacing w:line="400" w:lineRule="exact"/>
      </w:pPr>
      <w:r>
        <w:rPr>
          <w:rFonts w:hint="eastAsia"/>
        </w:rPr>
        <w:t>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82"/>
        <w:gridCol w:w="1559"/>
        <w:gridCol w:w="992"/>
        <w:gridCol w:w="1276"/>
      </w:tblGrid>
      <w:tr w:rsidR="002140E0" w14:paraId="5FD6F0F0" w14:textId="77777777" w:rsidTr="00D628DE">
        <w:trPr>
          <w:cantSplit/>
          <w:trHeight w:val="377"/>
        </w:trPr>
        <w:tc>
          <w:tcPr>
            <w:tcW w:w="1980" w:type="dxa"/>
            <w:tcBorders>
              <w:top w:val="single" w:sz="4" w:space="0" w:color="auto"/>
              <w:left w:val="single" w:sz="4" w:space="0" w:color="auto"/>
              <w:bottom w:val="single" w:sz="4" w:space="0" w:color="auto"/>
              <w:right w:val="single" w:sz="4" w:space="0" w:color="auto"/>
            </w:tcBorders>
            <w:vAlign w:val="center"/>
          </w:tcPr>
          <w:p w14:paraId="482EC292" w14:textId="77777777" w:rsidR="002140E0" w:rsidRDefault="002140E0" w:rsidP="00D628DE">
            <w:pPr>
              <w:spacing w:line="400" w:lineRule="exact"/>
            </w:pPr>
            <w:r>
              <w:rPr>
                <w:rFonts w:hint="eastAsia"/>
              </w:rPr>
              <w:t>采购项目</w:t>
            </w:r>
          </w:p>
        </w:tc>
        <w:tc>
          <w:tcPr>
            <w:tcW w:w="2982" w:type="dxa"/>
            <w:tcBorders>
              <w:top w:val="single" w:sz="4" w:space="0" w:color="auto"/>
              <w:left w:val="single" w:sz="4" w:space="0" w:color="auto"/>
              <w:bottom w:val="single" w:sz="4" w:space="0" w:color="auto"/>
              <w:right w:val="single" w:sz="4" w:space="0" w:color="auto"/>
            </w:tcBorders>
            <w:vAlign w:val="center"/>
          </w:tcPr>
          <w:p w14:paraId="44EB3122" w14:textId="77777777" w:rsidR="002140E0" w:rsidRDefault="002140E0" w:rsidP="00D628DE">
            <w:pPr>
              <w:spacing w:line="400" w:lineRule="exact"/>
            </w:pPr>
            <w:r>
              <w:rPr>
                <w:rFonts w:hint="eastAsia"/>
              </w:rPr>
              <w:t>中标内容</w:t>
            </w:r>
          </w:p>
        </w:tc>
        <w:tc>
          <w:tcPr>
            <w:tcW w:w="1559" w:type="dxa"/>
            <w:tcBorders>
              <w:top w:val="single" w:sz="4" w:space="0" w:color="auto"/>
              <w:left w:val="single" w:sz="4" w:space="0" w:color="auto"/>
              <w:bottom w:val="single" w:sz="4" w:space="0" w:color="auto"/>
              <w:right w:val="single" w:sz="4" w:space="0" w:color="auto"/>
            </w:tcBorders>
            <w:vAlign w:val="center"/>
          </w:tcPr>
          <w:p w14:paraId="0DC8B3E1" w14:textId="77777777" w:rsidR="002140E0" w:rsidRDefault="002140E0" w:rsidP="00D628DE">
            <w:pPr>
              <w:spacing w:line="400" w:lineRule="exact"/>
            </w:pPr>
            <w:r>
              <w:rPr>
                <w:rFonts w:hint="eastAsia"/>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67A98000" w14:textId="77777777" w:rsidR="002140E0" w:rsidRDefault="002140E0" w:rsidP="00D628DE">
            <w:pPr>
              <w:spacing w:line="400" w:lineRule="exact"/>
            </w:pPr>
            <w:r>
              <w:rPr>
                <w:rFonts w:hint="eastAsia"/>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6CA061DB" w14:textId="77777777" w:rsidR="002140E0" w:rsidRDefault="002140E0" w:rsidP="00D628DE">
            <w:pPr>
              <w:spacing w:line="400" w:lineRule="exact"/>
            </w:pPr>
            <w:r>
              <w:rPr>
                <w:rFonts w:hint="eastAsia"/>
              </w:rPr>
              <w:t>总价</w:t>
            </w:r>
          </w:p>
        </w:tc>
      </w:tr>
      <w:tr w:rsidR="002140E0" w14:paraId="41446EB9" w14:textId="77777777" w:rsidTr="00D628DE">
        <w:trPr>
          <w:cantSplit/>
          <w:trHeight w:val="371"/>
        </w:trPr>
        <w:tc>
          <w:tcPr>
            <w:tcW w:w="1980" w:type="dxa"/>
            <w:tcBorders>
              <w:top w:val="single" w:sz="4" w:space="0" w:color="auto"/>
              <w:left w:val="single" w:sz="4" w:space="0" w:color="auto"/>
              <w:bottom w:val="single" w:sz="4" w:space="0" w:color="auto"/>
              <w:right w:val="single" w:sz="4" w:space="0" w:color="auto"/>
            </w:tcBorders>
            <w:vAlign w:val="center"/>
          </w:tcPr>
          <w:p w14:paraId="53E6140F" w14:textId="77777777" w:rsidR="002140E0" w:rsidRDefault="002140E0" w:rsidP="00D628DE">
            <w:pPr>
              <w:spacing w:line="400" w:lineRule="exact"/>
            </w:pPr>
          </w:p>
        </w:tc>
        <w:tc>
          <w:tcPr>
            <w:tcW w:w="2982" w:type="dxa"/>
            <w:tcBorders>
              <w:top w:val="single" w:sz="4" w:space="0" w:color="auto"/>
              <w:left w:val="single" w:sz="4" w:space="0" w:color="auto"/>
              <w:bottom w:val="single" w:sz="4" w:space="0" w:color="auto"/>
              <w:right w:val="single" w:sz="4" w:space="0" w:color="auto"/>
            </w:tcBorders>
            <w:vAlign w:val="center"/>
          </w:tcPr>
          <w:p w14:paraId="3C9C5A5E" w14:textId="77777777" w:rsidR="002140E0" w:rsidRDefault="002140E0" w:rsidP="00D628DE">
            <w:pPr>
              <w:spacing w:line="400" w:lineRule="exact"/>
            </w:pPr>
          </w:p>
        </w:tc>
        <w:tc>
          <w:tcPr>
            <w:tcW w:w="1559" w:type="dxa"/>
            <w:tcBorders>
              <w:top w:val="single" w:sz="4" w:space="0" w:color="auto"/>
              <w:left w:val="single" w:sz="4" w:space="0" w:color="auto"/>
              <w:bottom w:val="single" w:sz="4" w:space="0" w:color="auto"/>
              <w:right w:val="single" w:sz="4" w:space="0" w:color="auto"/>
            </w:tcBorders>
            <w:vAlign w:val="center"/>
          </w:tcPr>
          <w:p w14:paraId="55439699" w14:textId="77777777" w:rsidR="002140E0" w:rsidRDefault="002140E0" w:rsidP="00D628DE">
            <w:pPr>
              <w:spacing w:line="400" w:lineRule="exact"/>
            </w:pPr>
          </w:p>
        </w:tc>
        <w:tc>
          <w:tcPr>
            <w:tcW w:w="992" w:type="dxa"/>
            <w:tcBorders>
              <w:top w:val="single" w:sz="4" w:space="0" w:color="auto"/>
              <w:left w:val="single" w:sz="4" w:space="0" w:color="auto"/>
              <w:bottom w:val="single" w:sz="4" w:space="0" w:color="auto"/>
              <w:right w:val="single" w:sz="4" w:space="0" w:color="auto"/>
            </w:tcBorders>
            <w:vAlign w:val="center"/>
          </w:tcPr>
          <w:p w14:paraId="1CF54C3E" w14:textId="77777777" w:rsidR="002140E0" w:rsidRDefault="002140E0" w:rsidP="00D628DE">
            <w:pPr>
              <w:spacing w:line="400" w:lineRule="exact"/>
            </w:pPr>
          </w:p>
        </w:tc>
        <w:tc>
          <w:tcPr>
            <w:tcW w:w="1276" w:type="dxa"/>
            <w:tcBorders>
              <w:top w:val="single" w:sz="4" w:space="0" w:color="auto"/>
              <w:left w:val="single" w:sz="4" w:space="0" w:color="auto"/>
              <w:bottom w:val="single" w:sz="4" w:space="0" w:color="auto"/>
              <w:right w:val="single" w:sz="4" w:space="0" w:color="auto"/>
            </w:tcBorders>
            <w:vAlign w:val="center"/>
          </w:tcPr>
          <w:p w14:paraId="097AA624" w14:textId="77777777" w:rsidR="002140E0" w:rsidRDefault="002140E0" w:rsidP="00D628DE">
            <w:pPr>
              <w:spacing w:line="400" w:lineRule="exact"/>
            </w:pPr>
          </w:p>
        </w:tc>
      </w:tr>
      <w:tr w:rsidR="002140E0" w14:paraId="232A52A1" w14:textId="77777777" w:rsidTr="00D628DE">
        <w:trPr>
          <w:cantSplit/>
          <w:trHeight w:val="365"/>
        </w:trPr>
        <w:tc>
          <w:tcPr>
            <w:tcW w:w="7513" w:type="dxa"/>
            <w:gridSpan w:val="4"/>
            <w:tcBorders>
              <w:top w:val="single" w:sz="4" w:space="0" w:color="auto"/>
              <w:left w:val="single" w:sz="4" w:space="0" w:color="auto"/>
              <w:bottom w:val="single" w:sz="4" w:space="0" w:color="auto"/>
              <w:right w:val="single" w:sz="4" w:space="0" w:color="auto"/>
            </w:tcBorders>
            <w:vAlign w:val="center"/>
          </w:tcPr>
          <w:p w14:paraId="79587928" w14:textId="77777777" w:rsidR="002140E0" w:rsidRDefault="002140E0" w:rsidP="00D628DE">
            <w:pPr>
              <w:spacing w:line="400" w:lineRule="exact"/>
            </w:pPr>
            <w:r>
              <w:rPr>
                <w:rFonts w:hint="eastAsia"/>
              </w:rPr>
              <w:t>合计：</w:t>
            </w:r>
          </w:p>
        </w:tc>
        <w:tc>
          <w:tcPr>
            <w:tcW w:w="1276" w:type="dxa"/>
            <w:tcBorders>
              <w:top w:val="single" w:sz="4" w:space="0" w:color="auto"/>
              <w:left w:val="single" w:sz="4" w:space="0" w:color="auto"/>
              <w:bottom w:val="single" w:sz="4" w:space="0" w:color="auto"/>
              <w:right w:val="single" w:sz="4" w:space="0" w:color="auto"/>
            </w:tcBorders>
            <w:vAlign w:val="center"/>
          </w:tcPr>
          <w:p w14:paraId="522CFE73" w14:textId="77777777" w:rsidR="002140E0" w:rsidRDefault="002140E0" w:rsidP="00D628DE">
            <w:pPr>
              <w:spacing w:line="400" w:lineRule="exact"/>
            </w:pPr>
          </w:p>
        </w:tc>
      </w:tr>
      <w:tr w:rsidR="002140E0" w14:paraId="779A7F0C" w14:textId="77777777" w:rsidTr="00D628DE">
        <w:trPr>
          <w:cantSplit/>
          <w:trHeight w:val="455"/>
        </w:trPr>
        <w:tc>
          <w:tcPr>
            <w:tcW w:w="8789" w:type="dxa"/>
            <w:gridSpan w:val="5"/>
            <w:tcBorders>
              <w:top w:val="single" w:sz="4" w:space="0" w:color="auto"/>
              <w:left w:val="single" w:sz="4" w:space="0" w:color="auto"/>
              <w:bottom w:val="single" w:sz="4" w:space="0" w:color="auto"/>
              <w:right w:val="single" w:sz="4" w:space="0" w:color="auto"/>
            </w:tcBorders>
            <w:vAlign w:val="center"/>
          </w:tcPr>
          <w:p w14:paraId="29B09D97" w14:textId="77777777" w:rsidR="002140E0" w:rsidRDefault="002140E0" w:rsidP="00D628DE">
            <w:pPr>
              <w:spacing w:line="400" w:lineRule="exact"/>
            </w:pPr>
            <w:r>
              <w:rPr>
                <w:rFonts w:hint="eastAsia"/>
              </w:rPr>
              <w:t>合同总价（人民币大写）：            元整</w:t>
            </w:r>
          </w:p>
        </w:tc>
      </w:tr>
    </w:tbl>
    <w:p w14:paraId="7D08DD5A" w14:textId="77777777" w:rsidR="002140E0" w:rsidRDefault="002140E0" w:rsidP="002140E0">
      <w:pPr>
        <w:spacing w:line="400" w:lineRule="exact"/>
        <w:ind w:firstLineChars="200" w:firstLine="480"/>
      </w:pPr>
      <w:r>
        <w:rPr>
          <w:rFonts w:hint="eastAsia"/>
        </w:rPr>
        <w:t>注：以上合同总价包含人工费、管理费、利润、税金等，以及所有根据合同或其它原因应由磋商供应商支付的费用，以及可合理推断的责任和义务。</w:t>
      </w:r>
    </w:p>
    <w:p w14:paraId="5820B869" w14:textId="77777777" w:rsidR="002140E0" w:rsidRDefault="002140E0" w:rsidP="002140E0">
      <w:pPr>
        <w:spacing w:line="400" w:lineRule="exact"/>
        <w:ind w:firstLineChars="200" w:firstLine="482"/>
        <w:rPr>
          <w:b/>
        </w:rPr>
      </w:pPr>
      <w:r>
        <w:rPr>
          <w:rFonts w:hint="eastAsia"/>
          <w:b/>
        </w:rPr>
        <w:t>第二条：技术资料</w:t>
      </w:r>
    </w:p>
    <w:p w14:paraId="7A4F7194" w14:textId="77777777" w:rsidR="002140E0" w:rsidRDefault="002140E0" w:rsidP="002140E0">
      <w:pPr>
        <w:spacing w:line="400" w:lineRule="exact"/>
        <w:ind w:firstLineChars="200" w:firstLine="480"/>
      </w:pPr>
      <w:r>
        <w:rPr>
          <w:rFonts w:hint="eastAsia"/>
        </w:rPr>
        <w:t>1.乙方应按竞争性磋商文件规定的时间向甲方提供有关技术资料。</w:t>
      </w:r>
    </w:p>
    <w:p w14:paraId="54C52803" w14:textId="77777777" w:rsidR="002140E0" w:rsidRDefault="002140E0" w:rsidP="002140E0">
      <w:pPr>
        <w:spacing w:line="400" w:lineRule="exact"/>
        <w:ind w:firstLineChars="200" w:firstLine="480"/>
      </w:pPr>
      <w:r>
        <w:rPr>
          <w:rFonts w:hint="eastAsia"/>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2A9CCEA3" w14:textId="77777777" w:rsidR="002140E0" w:rsidRDefault="002140E0" w:rsidP="002140E0">
      <w:pPr>
        <w:spacing w:line="400" w:lineRule="exact"/>
        <w:ind w:firstLineChars="200" w:firstLine="482"/>
        <w:rPr>
          <w:b/>
        </w:rPr>
      </w:pPr>
      <w:r>
        <w:rPr>
          <w:rFonts w:hint="eastAsia"/>
          <w:b/>
        </w:rPr>
        <w:t>第三条：知识产权</w:t>
      </w:r>
    </w:p>
    <w:p w14:paraId="5CB00AFF" w14:textId="77777777" w:rsidR="002140E0" w:rsidRDefault="002140E0" w:rsidP="002140E0">
      <w:pPr>
        <w:spacing w:line="400" w:lineRule="exact"/>
        <w:ind w:firstLineChars="200" w:firstLine="480"/>
      </w:pPr>
      <w:r>
        <w:rPr>
          <w:rFonts w:hint="eastAsia"/>
        </w:rPr>
        <w:t>1. 本项目成果所有权和使用权均属于甲方。乙方不得以任何借口留存，否则承担由此产生的一切法律责任和经济责任。未经允许，任何单位和个人不得转让和使用本项目的相关成果。</w:t>
      </w:r>
    </w:p>
    <w:p w14:paraId="68A2B2EC" w14:textId="77777777" w:rsidR="002140E0" w:rsidRDefault="002140E0" w:rsidP="002140E0">
      <w:pPr>
        <w:spacing w:line="400" w:lineRule="exact"/>
        <w:ind w:firstLineChars="200" w:firstLine="480"/>
      </w:pPr>
      <w:r>
        <w:rPr>
          <w:rFonts w:hint="eastAsia"/>
        </w:rPr>
        <w:t>2.乙方应保证所提供服务的过程中不会侵犯任何第三方的知识产权。</w:t>
      </w:r>
    </w:p>
    <w:p w14:paraId="44B70337" w14:textId="77777777" w:rsidR="002140E0" w:rsidRDefault="002140E0" w:rsidP="002140E0">
      <w:pPr>
        <w:spacing w:line="400" w:lineRule="exact"/>
        <w:ind w:firstLineChars="200" w:firstLine="482"/>
        <w:rPr>
          <w:b/>
        </w:rPr>
      </w:pPr>
      <w:r>
        <w:rPr>
          <w:rFonts w:hint="eastAsia"/>
          <w:b/>
        </w:rPr>
        <w:t>第四条：转包或分包</w:t>
      </w:r>
    </w:p>
    <w:p w14:paraId="3C033C02" w14:textId="77777777" w:rsidR="002140E0" w:rsidRDefault="002140E0" w:rsidP="002140E0">
      <w:pPr>
        <w:spacing w:line="400" w:lineRule="exact"/>
        <w:ind w:firstLineChars="200" w:firstLine="480"/>
      </w:pPr>
      <w:r>
        <w:rPr>
          <w:rFonts w:hint="eastAsia"/>
        </w:rPr>
        <w:t>本合同范围的服务，应由乙方直接供应，不得转让他人供应，否则，甲方有权解除合同，没收质量保证金并追究乙方的违约责任。</w:t>
      </w:r>
    </w:p>
    <w:p w14:paraId="325E5964" w14:textId="7A2F8E4A" w:rsidR="002140E0" w:rsidRDefault="002140E0" w:rsidP="002140E0">
      <w:pPr>
        <w:spacing w:line="400" w:lineRule="exact"/>
        <w:ind w:firstLineChars="200" w:firstLine="482"/>
        <w:rPr>
          <w:b/>
        </w:rPr>
      </w:pPr>
      <w:r>
        <w:rPr>
          <w:rFonts w:hint="eastAsia"/>
          <w:b/>
        </w:rPr>
        <w:t>第</w:t>
      </w:r>
      <w:r w:rsidR="00900667">
        <w:rPr>
          <w:rFonts w:hint="eastAsia"/>
          <w:b/>
        </w:rPr>
        <w:t>五</w:t>
      </w:r>
      <w:r>
        <w:rPr>
          <w:rFonts w:hint="eastAsia"/>
          <w:b/>
        </w:rPr>
        <w:t>条：服务期、服务方式及服务地点</w:t>
      </w:r>
    </w:p>
    <w:p w14:paraId="68981716" w14:textId="77777777" w:rsidR="002140E0" w:rsidRDefault="002140E0" w:rsidP="002140E0">
      <w:pPr>
        <w:spacing w:line="400" w:lineRule="exact"/>
        <w:ind w:firstLineChars="200" w:firstLine="480"/>
      </w:pPr>
      <w:r>
        <w:rPr>
          <w:rFonts w:hint="eastAsia"/>
        </w:rPr>
        <w:t>1.服务期：</w:t>
      </w:r>
    </w:p>
    <w:p w14:paraId="2DBA84F4" w14:textId="77777777" w:rsidR="002140E0" w:rsidRDefault="002140E0" w:rsidP="002140E0">
      <w:pPr>
        <w:spacing w:line="400" w:lineRule="exact"/>
        <w:ind w:firstLineChars="196" w:firstLine="470"/>
      </w:pPr>
      <w:r>
        <w:rPr>
          <w:rFonts w:hint="eastAsia"/>
        </w:rPr>
        <w:t>2.服务内容：</w:t>
      </w:r>
    </w:p>
    <w:p w14:paraId="678B55F0" w14:textId="77777777" w:rsidR="002140E0" w:rsidRDefault="002140E0" w:rsidP="002140E0">
      <w:pPr>
        <w:spacing w:line="400" w:lineRule="exact"/>
        <w:ind w:firstLineChars="200" w:firstLine="480"/>
      </w:pPr>
      <w:r>
        <w:rPr>
          <w:rFonts w:hint="eastAsia"/>
        </w:rPr>
        <w:lastRenderedPageBreak/>
        <w:t>3.服务地点：</w:t>
      </w:r>
    </w:p>
    <w:p w14:paraId="676CB519" w14:textId="77777777" w:rsidR="002140E0" w:rsidRDefault="002140E0" w:rsidP="002140E0">
      <w:pPr>
        <w:spacing w:line="400" w:lineRule="exact"/>
        <w:ind w:firstLineChars="200" w:firstLine="480"/>
      </w:pPr>
      <w:r>
        <w:rPr>
          <w:rFonts w:hint="eastAsia"/>
        </w:rPr>
        <w:t>4.服务要求：</w:t>
      </w:r>
    </w:p>
    <w:p w14:paraId="506C62E9" w14:textId="77777777" w:rsidR="002140E0" w:rsidRDefault="002140E0" w:rsidP="002140E0">
      <w:pPr>
        <w:spacing w:line="400" w:lineRule="exact"/>
        <w:ind w:firstLineChars="200" w:firstLine="480"/>
      </w:pPr>
      <w:r>
        <w:rPr>
          <w:rFonts w:hint="eastAsia"/>
        </w:rPr>
        <w:t>5.递交的成果文件：</w:t>
      </w:r>
    </w:p>
    <w:p w14:paraId="691B74E3" w14:textId="3F59D4C3" w:rsidR="002140E0" w:rsidRDefault="002140E0" w:rsidP="002140E0">
      <w:pPr>
        <w:spacing w:line="400" w:lineRule="exact"/>
        <w:ind w:firstLineChars="200" w:firstLine="482"/>
        <w:rPr>
          <w:b/>
        </w:rPr>
      </w:pPr>
      <w:r>
        <w:rPr>
          <w:rFonts w:hint="eastAsia"/>
          <w:b/>
        </w:rPr>
        <w:t>第</w:t>
      </w:r>
      <w:r w:rsidR="00900667">
        <w:rPr>
          <w:rFonts w:hint="eastAsia"/>
          <w:b/>
        </w:rPr>
        <w:t>六</w:t>
      </w:r>
      <w:r>
        <w:rPr>
          <w:rFonts w:hint="eastAsia"/>
          <w:b/>
        </w:rPr>
        <w:t>条：税费</w:t>
      </w:r>
    </w:p>
    <w:p w14:paraId="25E05198" w14:textId="5D60060C" w:rsidR="008A745D" w:rsidRDefault="002140E0" w:rsidP="002140E0">
      <w:pPr>
        <w:spacing w:line="440" w:lineRule="exact"/>
        <w:ind w:firstLineChars="200" w:firstLine="480"/>
        <w:rPr>
          <w:b/>
          <w:bCs/>
          <w:kern w:val="0"/>
        </w:rPr>
      </w:pPr>
      <w:r>
        <w:rPr>
          <w:rFonts w:hint="eastAsia"/>
        </w:rPr>
        <w:t>本合同执行中相关的一切税费均由乙方负担。</w:t>
      </w:r>
    </w:p>
    <w:p w14:paraId="29A6F303" w14:textId="24A4981E" w:rsidR="008A745D" w:rsidRDefault="00714FD2">
      <w:pPr>
        <w:spacing w:line="440" w:lineRule="exact"/>
        <w:ind w:firstLineChars="200" w:firstLine="482"/>
        <w:rPr>
          <w:b/>
          <w:bCs/>
        </w:rPr>
      </w:pPr>
      <w:r>
        <w:rPr>
          <w:rFonts w:hint="eastAsia"/>
          <w:b/>
          <w:bCs/>
          <w:kern w:val="0"/>
        </w:rPr>
        <w:t>第</w:t>
      </w:r>
      <w:r w:rsidR="00900667">
        <w:rPr>
          <w:rFonts w:hint="eastAsia"/>
          <w:b/>
          <w:bCs/>
          <w:kern w:val="0"/>
        </w:rPr>
        <w:t>七</w:t>
      </w:r>
      <w:r>
        <w:rPr>
          <w:rFonts w:hint="eastAsia"/>
          <w:b/>
          <w:bCs/>
          <w:kern w:val="0"/>
        </w:rPr>
        <w:t>条：</w:t>
      </w:r>
      <w:r>
        <w:rPr>
          <w:rFonts w:hint="eastAsia"/>
          <w:b/>
          <w:bCs/>
        </w:rPr>
        <w:t>检验和验收</w:t>
      </w:r>
    </w:p>
    <w:p w14:paraId="04C575D0" w14:textId="77777777" w:rsidR="008A745D" w:rsidRDefault="00714FD2">
      <w:pPr>
        <w:spacing w:line="440" w:lineRule="exact"/>
        <w:ind w:firstLineChars="200" w:firstLine="48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26455720" w14:textId="77777777" w:rsidR="008A745D" w:rsidRDefault="00714FD2">
      <w:pPr>
        <w:spacing w:line="440" w:lineRule="exact"/>
        <w:ind w:firstLineChars="200" w:firstLine="480"/>
      </w:pPr>
      <w:r>
        <w:rPr>
          <w:rFonts w:hint="eastAsia"/>
        </w:rPr>
        <w:t>2.合同履行期间，甲方有权将履行过程中出现的问题反馈给乙方，双方当事人应以书面形式约定需要完善和改进的内容。</w:t>
      </w:r>
    </w:p>
    <w:p w14:paraId="4D2C20B2" w14:textId="77777777" w:rsidR="008A745D" w:rsidRDefault="00714FD2">
      <w:pPr>
        <w:spacing w:line="440" w:lineRule="exact"/>
        <w:ind w:firstLineChars="200" w:firstLine="48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30EF1DBD" w14:textId="77777777" w:rsidR="008A745D" w:rsidRDefault="00714FD2">
      <w:pPr>
        <w:spacing w:line="440" w:lineRule="exact"/>
        <w:ind w:firstLineChars="200" w:firstLine="48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6054A3AA" w14:textId="77777777" w:rsidR="008A745D" w:rsidRDefault="00714FD2">
      <w:pPr>
        <w:spacing w:line="440" w:lineRule="exact"/>
        <w:ind w:firstLineChars="200" w:firstLine="480"/>
      </w:pPr>
      <w:r>
        <w:rPr>
          <w:rFonts w:hint="eastAsia"/>
        </w:rPr>
        <w:t xml:space="preserve">5.检验和验收的时间、方案及标准、程序、费用等具体内容以及前述验收报告的效力如下：                               </w:t>
      </w:r>
    </w:p>
    <w:p w14:paraId="2A179FF4" w14:textId="77777777" w:rsidR="008A745D" w:rsidRDefault="00714FD2">
      <w:pPr>
        <w:spacing w:line="440" w:lineRule="exact"/>
        <w:ind w:leftChars="200" w:left="480"/>
      </w:pPr>
      <w:r>
        <w:rPr>
          <w:rFonts w:hint="eastAsia"/>
          <w:u w:val="single"/>
        </w:rPr>
        <w:t xml:space="preserve">                                                                     </w:t>
      </w:r>
      <w:r>
        <w:rPr>
          <w:rFonts w:hint="eastAsia"/>
        </w:rPr>
        <w:t xml:space="preserve">                                                                               （特别说明：请参考采购文件要求。）</w:t>
      </w:r>
    </w:p>
    <w:p w14:paraId="67601C65" w14:textId="58A39A40" w:rsidR="008A745D" w:rsidRPr="00917151" w:rsidRDefault="00714FD2">
      <w:pPr>
        <w:wordWrap w:val="0"/>
        <w:topLinePunct/>
        <w:adjustRightInd w:val="0"/>
        <w:spacing w:line="440" w:lineRule="exact"/>
        <w:ind w:firstLineChars="200" w:firstLine="482"/>
        <w:rPr>
          <w:b/>
          <w:bCs/>
          <w:kern w:val="0"/>
        </w:rPr>
      </w:pPr>
      <w:r w:rsidRPr="00917151">
        <w:rPr>
          <w:rFonts w:hint="eastAsia"/>
          <w:b/>
          <w:bCs/>
          <w:kern w:val="0"/>
        </w:rPr>
        <w:t>第</w:t>
      </w:r>
      <w:r w:rsidR="00900667">
        <w:rPr>
          <w:rFonts w:hint="eastAsia"/>
          <w:b/>
          <w:bCs/>
          <w:kern w:val="0"/>
        </w:rPr>
        <w:t>八</w:t>
      </w:r>
      <w:r w:rsidRPr="00917151">
        <w:rPr>
          <w:rFonts w:hint="eastAsia"/>
          <w:b/>
          <w:bCs/>
          <w:kern w:val="0"/>
        </w:rPr>
        <w:t>条：合同款的支付</w:t>
      </w:r>
    </w:p>
    <w:p w14:paraId="6D2E36D7" w14:textId="41E34452" w:rsidR="008A745D" w:rsidRPr="00917151" w:rsidRDefault="00900667">
      <w:pPr>
        <w:wordWrap w:val="0"/>
        <w:topLinePunct/>
        <w:spacing w:line="440" w:lineRule="exact"/>
        <w:ind w:firstLineChars="200" w:firstLine="480"/>
      </w:pPr>
      <w:r w:rsidRPr="00223E96">
        <w:rPr>
          <w:rFonts w:hint="eastAsia"/>
          <w:color w:val="000000" w:themeColor="text1"/>
        </w:rPr>
        <w:t>款项</w:t>
      </w:r>
      <w:r w:rsidRPr="00223E96">
        <w:rPr>
          <w:color w:val="000000" w:themeColor="text1"/>
        </w:rPr>
        <w:t>每季度</w:t>
      </w:r>
      <w:r w:rsidRPr="00223E96">
        <w:rPr>
          <w:rFonts w:hint="eastAsia"/>
          <w:color w:val="000000" w:themeColor="text1"/>
        </w:rPr>
        <w:t>扣除罚款后</w:t>
      </w:r>
      <w:r w:rsidRPr="00223E96">
        <w:rPr>
          <w:color w:val="000000" w:themeColor="text1"/>
        </w:rPr>
        <w:t>支付一次，</w:t>
      </w:r>
      <w:r w:rsidRPr="00223E96">
        <w:rPr>
          <w:rFonts w:hint="eastAsia"/>
          <w:color w:val="000000" w:themeColor="text1"/>
        </w:rPr>
        <w:t>以季度通报为依据进行支付，</w:t>
      </w:r>
      <w:r w:rsidRPr="00223E96">
        <w:rPr>
          <w:color w:val="000000" w:themeColor="text1"/>
        </w:rPr>
        <w:t>支付时间为季度末，最后一次</w:t>
      </w:r>
      <w:r w:rsidRPr="00223E96">
        <w:rPr>
          <w:rFonts w:hint="eastAsia"/>
          <w:color w:val="000000" w:themeColor="text1"/>
        </w:rPr>
        <w:t>结算日结清扣除罚款及暂扣款等所有款项后的剩余款项</w:t>
      </w:r>
      <w:r w:rsidRPr="00223E96">
        <w:rPr>
          <w:color w:val="000000" w:themeColor="text1"/>
        </w:rPr>
        <w:t>。</w:t>
      </w:r>
    </w:p>
    <w:p w14:paraId="20FAC261" w14:textId="77777777" w:rsidR="008A745D" w:rsidRPr="00917151" w:rsidRDefault="00714FD2">
      <w:pPr>
        <w:wordWrap w:val="0"/>
        <w:topLinePunct/>
        <w:adjustRightInd w:val="0"/>
        <w:spacing w:line="440" w:lineRule="exact"/>
        <w:ind w:firstLineChars="200" w:firstLine="480"/>
        <w:rPr>
          <w:kern w:val="0"/>
        </w:rPr>
      </w:pPr>
      <w:r w:rsidRPr="00917151">
        <w:rPr>
          <w:rFonts w:hint="eastAsia"/>
          <w:kern w:val="0"/>
        </w:rPr>
        <w:t>乙方开户行名称：_____________________</w:t>
      </w:r>
    </w:p>
    <w:p w14:paraId="4EFFC8D9" w14:textId="77777777" w:rsidR="008A745D" w:rsidRPr="00917151" w:rsidRDefault="00714FD2">
      <w:pPr>
        <w:wordWrap w:val="0"/>
        <w:topLinePunct/>
        <w:adjustRightInd w:val="0"/>
        <w:spacing w:line="440" w:lineRule="exact"/>
        <w:ind w:firstLineChars="200" w:firstLine="480"/>
      </w:pPr>
      <w:r w:rsidRPr="00917151">
        <w:rPr>
          <w:rFonts w:hint="eastAsia"/>
          <w:kern w:val="0"/>
        </w:rPr>
        <w:t>开户行账号：_____________________</w:t>
      </w:r>
    </w:p>
    <w:tbl>
      <w:tblPr>
        <w:tblW w:w="8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827"/>
        <w:gridCol w:w="3402"/>
      </w:tblGrid>
      <w:tr w:rsidR="00917151" w:rsidRPr="00917151" w14:paraId="2007B266" w14:textId="77777777">
        <w:trPr>
          <w:trHeight w:val="680"/>
        </w:trPr>
        <w:tc>
          <w:tcPr>
            <w:tcW w:w="1521" w:type="dxa"/>
            <w:vAlign w:val="center"/>
          </w:tcPr>
          <w:p w14:paraId="45C8FCDB" w14:textId="77777777" w:rsidR="008A745D" w:rsidRPr="00917151" w:rsidRDefault="00714FD2">
            <w:pPr>
              <w:wordWrap w:val="0"/>
              <w:topLinePunct/>
              <w:spacing w:line="440" w:lineRule="exact"/>
              <w:jc w:val="center"/>
              <w:rPr>
                <w:b/>
              </w:rPr>
            </w:pPr>
            <w:r w:rsidRPr="00917151">
              <w:rPr>
                <w:rFonts w:hint="eastAsia"/>
                <w:b/>
              </w:rPr>
              <w:t>付款阶段</w:t>
            </w:r>
          </w:p>
        </w:tc>
        <w:tc>
          <w:tcPr>
            <w:tcW w:w="3827" w:type="dxa"/>
            <w:vAlign w:val="center"/>
          </w:tcPr>
          <w:p w14:paraId="4A993719" w14:textId="77777777" w:rsidR="008A745D" w:rsidRPr="00917151" w:rsidRDefault="00714FD2">
            <w:pPr>
              <w:wordWrap w:val="0"/>
              <w:topLinePunct/>
              <w:spacing w:line="440" w:lineRule="exact"/>
              <w:jc w:val="center"/>
              <w:rPr>
                <w:b/>
              </w:rPr>
            </w:pPr>
            <w:r w:rsidRPr="00917151">
              <w:rPr>
                <w:rFonts w:hint="eastAsia"/>
                <w:b/>
              </w:rPr>
              <w:t>付款额度</w:t>
            </w:r>
          </w:p>
        </w:tc>
        <w:tc>
          <w:tcPr>
            <w:tcW w:w="3402" w:type="dxa"/>
            <w:vAlign w:val="center"/>
          </w:tcPr>
          <w:p w14:paraId="72E3963E" w14:textId="77777777" w:rsidR="008A745D" w:rsidRPr="00917151" w:rsidRDefault="00714FD2">
            <w:pPr>
              <w:wordWrap w:val="0"/>
              <w:topLinePunct/>
              <w:spacing w:line="440" w:lineRule="exact"/>
              <w:jc w:val="center"/>
              <w:rPr>
                <w:b/>
              </w:rPr>
            </w:pPr>
            <w:r w:rsidRPr="00917151">
              <w:rPr>
                <w:rFonts w:hint="eastAsia"/>
                <w:b/>
              </w:rPr>
              <w:t>付款时间</w:t>
            </w:r>
          </w:p>
        </w:tc>
      </w:tr>
      <w:tr w:rsidR="00917151" w:rsidRPr="00917151" w14:paraId="18C3A0CB" w14:textId="77777777">
        <w:trPr>
          <w:trHeight w:val="680"/>
        </w:trPr>
        <w:tc>
          <w:tcPr>
            <w:tcW w:w="1521" w:type="dxa"/>
            <w:vAlign w:val="center"/>
          </w:tcPr>
          <w:p w14:paraId="6253BFDB" w14:textId="77777777" w:rsidR="008A745D" w:rsidRPr="00917151" w:rsidRDefault="00714FD2">
            <w:pPr>
              <w:wordWrap w:val="0"/>
              <w:topLinePunct/>
              <w:spacing w:line="440" w:lineRule="exact"/>
              <w:jc w:val="center"/>
            </w:pPr>
            <w:r w:rsidRPr="00917151">
              <w:rPr>
                <w:rFonts w:hint="eastAsia"/>
              </w:rPr>
              <w:t>预付款</w:t>
            </w:r>
          </w:p>
        </w:tc>
        <w:tc>
          <w:tcPr>
            <w:tcW w:w="3827" w:type="dxa"/>
            <w:vAlign w:val="center"/>
          </w:tcPr>
          <w:p w14:paraId="41F4155E" w14:textId="77777777" w:rsidR="008A745D" w:rsidRPr="00917151" w:rsidRDefault="00714FD2">
            <w:pPr>
              <w:wordWrap w:val="0"/>
              <w:topLinePunct/>
              <w:spacing w:line="440" w:lineRule="exact"/>
              <w:jc w:val="center"/>
            </w:pPr>
            <w:r w:rsidRPr="00917151">
              <w:rPr>
                <w:rFonts w:hint="eastAsia"/>
              </w:rPr>
              <w:t>合同金额的____%,即____元。</w:t>
            </w:r>
          </w:p>
        </w:tc>
        <w:tc>
          <w:tcPr>
            <w:tcW w:w="3402" w:type="dxa"/>
            <w:vAlign w:val="center"/>
          </w:tcPr>
          <w:p w14:paraId="4BE484B3" w14:textId="77777777" w:rsidR="008A745D" w:rsidRPr="00917151" w:rsidRDefault="00714FD2">
            <w:pPr>
              <w:wordWrap w:val="0"/>
              <w:topLinePunct/>
              <w:spacing w:line="440" w:lineRule="exact"/>
            </w:pPr>
            <w:r w:rsidRPr="00917151">
              <w:rPr>
                <w:rFonts w:hint="eastAsia"/>
              </w:rPr>
              <w:t>合同生效后7个工作日内，即_____年_____月_____日。</w:t>
            </w:r>
          </w:p>
        </w:tc>
      </w:tr>
      <w:tr w:rsidR="00917151" w:rsidRPr="00917151" w14:paraId="6118A79F" w14:textId="77777777">
        <w:trPr>
          <w:trHeight w:val="680"/>
        </w:trPr>
        <w:tc>
          <w:tcPr>
            <w:tcW w:w="1521" w:type="dxa"/>
            <w:vAlign w:val="center"/>
          </w:tcPr>
          <w:p w14:paraId="23FC5674" w14:textId="77777777" w:rsidR="008A745D" w:rsidRPr="00917151" w:rsidRDefault="00714FD2">
            <w:pPr>
              <w:wordWrap w:val="0"/>
              <w:topLinePunct/>
              <w:spacing w:line="440" w:lineRule="exact"/>
              <w:jc w:val="center"/>
            </w:pPr>
            <w:r w:rsidRPr="00917151">
              <w:rPr>
                <w:rFonts w:hint="eastAsia"/>
              </w:rPr>
              <w:t>二期款</w:t>
            </w:r>
          </w:p>
        </w:tc>
        <w:tc>
          <w:tcPr>
            <w:tcW w:w="3827" w:type="dxa"/>
            <w:vAlign w:val="center"/>
          </w:tcPr>
          <w:p w14:paraId="228D574A" w14:textId="77777777" w:rsidR="008A745D" w:rsidRPr="00917151" w:rsidRDefault="00714FD2">
            <w:pPr>
              <w:wordWrap w:val="0"/>
              <w:topLinePunct/>
              <w:spacing w:line="440" w:lineRule="exact"/>
              <w:jc w:val="center"/>
            </w:pPr>
            <w:r w:rsidRPr="00917151">
              <w:rPr>
                <w:rFonts w:hint="eastAsia"/>
              </w:rPr>
              <w:t>合同金额的____%,即____元。</w:t>
            </w:r>
          </w:p>
        </w:tc>
        <w:tc>
          <w:tcPr>
            <w:tcW w:w="3402" w:type="dxa"/>
            <w:vAlign w:val="center"/>
          </w:tcPr>
          <w:p w14:paraId="235A7FBC" w14:textId="77777777" w:rsidR="008A745D" w:rsidRPr="00917151" w:rsidRDefault="00714FD2">
            <w:pPr>
              <w:wordWrap w:val="0"/>
              <w:topLinePunct/>
              <w:spacing w:line="440" w:lineRule="exact"/>
            </w:pPr>
            <w:r w:rsidRPr="00917151">
              <w:rPr>
                <w:rFonts w:hint="eastAsia"/>
              </w:rPr>
              <w:t>收到发票后5个工作日内，</w:t>
            </w:r>
          </w:p>
          <w:p w14:paraId="61E31E92" w14:textId="77777777" w:rsidR="008A745D" w:rsidRPr="00917151" w:rsidRDefault="00714FD2">
            <w:pPr>
              <w:wordWrap w:val="0"/>
              <w:topLinePunct/>
              <w:spacing w:line="440" w:lineRule="exact"/>
            </w:pPr>
            <w:r w:rsidRPr="00917151">
              <w:rPr>
                <w:rFonts w:hint="eastAsia"/>
              </w:rPr>
              <w:t>即_____年_____月_____日。</w:t>
            </w:r>
          </w:p>
        </w:tc>
      </w:tr>
      <w:tr w:rsidR="00917151" w:rsidRPr="00917151" w14:paraId="453566A0" w14:textId="77777777">
        <w:trPr>
          <w:trHeight w:val="680"/>
        </w:trPr>
        <w:tc>
          <w:tcPr>
            <w:tcW w:w="1521" w:type="dxa"/>
            <w:vAlign w:val="center"/>
          </w:tcPr>
          <w:p w14:paraId="09E35DC6" w14:textId="77777777" w:rsidR="008A745D" w:rsidRPr="00917151" w:rsidRDefault="00714FD2">
            <w:pPr>
              <w:wordWrap w:val="0"/>
              <w:topLinePunct/>
              <w:spacing w:line="440" w:lineRule="exact"/>
              <w:jc w:val="center"/>
            </w:pPr>
            <w:r w:rsidRPr="00917151">
              <w:rPr>
                <w:rFonts w:hint="eastAsia"/>
              </w:rPr>
              <w:lastRenderedPageBreak/>
              <w:t>三期款</w:t>
            </w:r>
          </w:p>
        </w:tc>
        <w:tc>
          <w:tcPr>
            <w:tcW w:w="3827" w:type="dxa"/>
            <w:vAlign w:val="center"/>
          </w:tcPr>
          <w:p w14:paraId="729134B1" w14:textId="77777777" w:rsidR="008A745D" w:rsidRPr="00917151" w:rsidRDefault="00714FD2">
            <w:pPr>
              <w:wordWrap w:val="0"/>
              <w:topLinePunct/>
              <w:spacing w:line="440" w:lineRule="exact"/>
              <w:jc w:val="center"/>
            </w:pPr>
            <w:r w:rsidRPr="00917151">
              <w:rPr>
                <w:rFonts w:hint="eastAsia"/>
              </w:rPr>
              <w:t>合同金额的____%,即____元。</w:t>
            </w:r>
          </w:p>
        </w:tc>
        <w:tc>
          <w:tcPr>
            <w:tcW w:w="3402" w:type="dxa"/>
            <w:vAlign w:val="center"/>
          </w:tcPr>
          <w:p w14:paraId="479F5A3E" w14:textId="77777777" w:rsidR="008A745D" w:rsidRPr="00917151" w:rsidRDefault="00714FD2">
            <w:pPr>
              <w:wordWrap w:val="0"/>
              <w:topLinePunct/>
              <w:spacing w:line="440" w:lineRule="exact"/>
            </w:pPr>
            <w:r w:rsidRPr="00917151">
              <w:rPr>
                <w:rFonts w:hint="eastAsia"/>
              </w:rPr>
              <w:t>收到发票后5个工作日内，</w:t>
            </w:r>
          </w:p>
          <w:p w14:paraId="4755E4C0" w14:textId="77777777" w:rsidR="008A745D" w:rsidRPr="00917151" w:rsidRDefault="00714FD2">
            <w:pPr>
              <w:wordWrap w:val="0"/>
              <w:topLinePunct/>
              <w:spacing w:line="440" w:lineRule="exact"/>
            </w:pPr>
            <w:r w:rsidRPr="00917151">
              <w:rPr>
                <w:rFonts w:hint="eastAsia"/>
              </w:rPr>
              <w:t>即_____年_____月_____日。</w:t>
            </w:r>
          </w:p>
        </w:tc>
      </w:tr>
      <w:tr w:rsidR="00917151" w:rsidRPr="00917151" w14:paraId="0E27E324" w14:textId="77777777">
        <w:trPr>
          <w:trHeight w:val="680"/>
        </w:trPr>
        <w:tc>
          <w:tcPr>
            <w:tcW w:w="1521" w:type="dxa"/>
            <w:vAlign w:val="center"/>
          </w:tcPr>
          <w:p w14:paraId="2CAEEFE7" w14:textId="77777777" w:rsidR="008A745D" w:rsidRPr="00917151" w:rsidRDefault="008A745D">
            <w:pPr>
              <w:wordWrap w:val="0"/>
              <w:topLinePunct/>
              <w:spacing w:line="440" w:lineRule="exact"/>
              <w:jc w:val="center"/>
            </w:pPr>
          </w:p>
        </w:tc>
        <w:tc>
          <w:tcPr>
            <w:tcW w:w="3827" w:type="dxa"/>
            <w:vAlign w:val="center"/>
          </w:tcPr>
          <w:p w14:paraId="4E363A59" w14:textId="77777777" w:rsidR="008A745D" w:rsidRPr="00917151" w:rsidRDefault="00714FD2">
            <w:pPr>
              <w:wordWrap w:val="0"/>
              <w:topLinePunct/>
              <w:spacing w:line="440" w:lineRule="exact"/>
              <w:jc w:val="center"/>
            </w:pPr>
            <w:r w:rsidRPr="00917151">
              <w:rPr>
                <w:rFonts w:hint="eastAsia"/>
              </w:rPr>
              <w:t>……</w:t>
            </w:r>
          </w:p>
        </w:tc>
        <w:tc>
          <w:tcPr>
            <w:tcW w:w="3402" w:type="dxa"/>
            <w:vAlign w:val="center"/>
          </w:tcPr>
          <w:p w14:paraId="11694279" w14:textId="77777777" w:rsidR="008A745D" w:rsidRPr="00917151" w:rsidRDefault="008A745D">
            <w:pPr>
              <w:wordWrap w:val="0"/>
              <w:topLinePunct/>
              <w:spacing w:line="440" w:lineRule="exact"/>
            </w:pPr>
          </w:p>
        </w:tc>
      </w:tr>
    </w:tbl>
    <w:p w14:paraId="10632746" w14:textId="3B065AC6" w:rsidR="008A745D" w:rsidRPr="00917151" w:rsidRDefault="00714FD2">
      <w:pPr>
        <w:wordWrap w:val="0"/>
        <w:topLinePunct/>
        <w:adjustRightInd w:val="0"/>
        <w:spacing w:line="440" w:lineRule="exact"/>
        <w:ind w:firstLineChars="200" w:firstLine="482"/>
        <w:rPr>
          <w:b/>
          <w:bCs/>
          <w:kern w:val="0"/>
        </w:rPr>
      </w:pPr>
      <w:r w:rsidRPr="00917151">
        <w:rPr>
          <w:rFonts w:hint="eastAsia"/>
          <w:b/>
          <w:bCs/>
          <w:kern w:val="0"/>
        </w:rPr>
        <w:t>第</w:t>
      </w:r>
      <w:r w:rsidR="00900667">
        <w:rPr>
          <w:rFonts w:hint="eastAsia"/>
          <w:b/>
          <w:bCs/>
          <w:kern w:val="0"/>
        </w:rPr>
        <w:t>九</w:t>
      </w:r>
      <w:r w:rsidRPr="00917151">
        <w:rPr>
          <w:rFonts w:hint="eastAsia"/>
          <w:b/>
          <w:bCs/>
          <w:kern w:val="0"/>
        </w:rPr>
        <w:t>条：履约保证金</w:t>
      </w:r>
    </w:p>
    <w:p w14:paraId="46E66618" w14:textId="21355003" w:rsidR="008A745D" w:rsidRDefault="00714FD2">
      <w:pPr>
        <w:spacing w:line="440" w:lineRule="exact"/>
        <w:ind w:firstLineChars="200" w:firstLine="480"/>
      </w:pPr>
      <w:r w:rsidRPr="00917151">
        <w:rPr>
          <w:rFonts w:hint="eastAsia"/>
        </w:rPr>
        <w:t>1.乙方需提交合同价</w:t>
      </w:r>
      <w:r w:rsidR="00900667">
        <w:rPr>
          <w:u w:val="single"/>
        </w:rPr>
        <w:t>1</w:t>
      </w:r>
      <w:r w:rsidRPr="00917151">
        <w:rPr>
          <w:rFonts w:hint="eastAsia"/>
        </w:rPr>
        <w:t>%的履约保证金。乙</w:t>
      </w:r>
      <w:r>
        <w:rPr>
          <w:rFonts w:hint="eastAsia"/>
        </w:rPr>
        <w:t>方</w:t>
      </w:r>
      <w:r>
        <w:rPr>
          <w:rFonts w:hint="eastAsia"/>
          <w:lang w:val="zh-CN"/>
        </w:rPr>
        <w:t>应在合同签订后</w:t>
      </w:r>
      <w:r>
        <w:rPr>
          <w:rFonts w:hint="eastAsia"/>
        </w:rPr>
        <w:t>5</w:t>
      </w:r>
      <w:r>
        <w:rPr>
          <w:rFonts w:hint="eastAsia"/>
          <w:lang w:val="zh-CN"/>
        </w:rPr>
        <w:t>个工作日内</w:t>
      </w:r>
      <w:r>
        <w:rPr>
          <w:rFonts w:hint="eastAsia"/>
        </w:rPr>
        <w:t>，以支票、汇票、本票或者金融机构、担保机构出具的保函等非现金形式（特别说明：鼓励和支持供应商以银行、保险公司出具的保函形式提供履约保证金。采购人可根据杭州市政府采购网公布的供应商履约评价情况减免履约保证金。）</w:t>
      </w:r>
    </w:p>
    <w:p w14:paraId="0FE7935E" w14:textId="77777777" w:rsidR="008A745D" w:rsidRDefault="00714FD2">
      <w:pPr>
        <w:snapToGrid w:val="0"/>
        <w:spacing w:line="440" w:lineRule="exact"/>
        <w:ind w:firstLineChars="200" w:firstLine="480"/>
      </w:pPr>
      <w:r>
        <w:rPr>
          <w:rFonts w:hint="eastAsia"/>
          <w:snapToGrid w:val="0"/>
          <w:kern w:val="0"/>
        </w:rPr>
        <w:t>2.履约期满，通过验收，甲方于收到乙方退还履约保证金申请之日起</w:t>
      </w:r>
      <w:r>
        <w:rPr>
          <w:rFonts w:hint="eastAsia"/>
          <w:snapToGrid w:val="0"/>
          <w:kern w:val="0"/>
          <w:u w:val="single"/>
        </w:rPr>
        <w:t xml:space="preserve">     </w:t>
      </w:r>
      <w:r>
        <w:rPr>
          <w:rFonts w:hint="eastAsia"/>
          <w:snapToGrid w:val="0"/>
          <w:kern w:val="0"/>
        </w:rPr>
        <w:t>个工作日内退还乙方履约保证金。甲方无故逾期退还的，按照每逾期一日支付履约保证金5‰的额度承担违约责任。</w:t>
      </w:r>
    </w:p>
    <w:p w14:paraId="420D3F29" w14:textId="77777777" w:rsidR="008A745D" w:rsidRDefault="00714FD2">
      <w:pPr>
        <w:spacing w:line="440" w:lineRule="exact"/>
        <w:ind w:firstLineChars="200" w:firstLine="480"/>
      </w:pPr>
      <w:r>
        <w:rPr>
          <w:rFonts w:hint="eastAsia"/>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13CE2B6" w14:textId="7DD520EA" w:rsidR="008A745D" w:rsidRDefault="00714FD2">
      <w:pPr>
        <w:spacing w:line="440" w:lineRule="exact"/>
        <w:ind w:firstLineChars="200" w:firstLine="482"/>
        <w:rPr>
          <w:b/>
          <w:bCs/>
        </w:rPr>
      </w:pPr>
      <w:r>
        <w:rPr>
          <w:rFonts w:hint="eastAsia"/>
          <w:b/>
          <w:bCs/>
        </w:rPr>
        <w:t>第十条：售后服务</w:t>
      </w:r>
    </w:p>
    <w:p w14:paraId="67D21949" w14:textId="77777777" w:rsidR="008A745D" w:rsidRDefault="00714FD2">
      <w:pPr>
        <w:pStyle w:val="Charfe"/>
        <w:spacing w:beforeLines="0" w:afterLines="0" w:line="440" w:lineRule="exact"/>
        <w:ind w:firstLineChars="200" w:firstLine="480"/>
      </w:pPr>
      <w:r>
        <w:rPr>
          <w:rFonts w:hint="eastAsia"/>
        </w:rPr>
        <w:t>乙方应根据投标文件提供相关售后服务承诺：</w:t>
      </w:r>
    </w:p>
    <w:p w14:paraId="458C96E8" w14:textId="62DBEECE" w:rsidR="008A745D" w:rsidRDefault="00714FD2">
      <w:pPr>
        <w:pStyle w:val="Charfe"/>
        <w:numPr>
          <w:ilvl w:val="0"/>
          <w:numId w:val="9"/>
        </w:numPr>
        <w:spacing w:beforeLines="0" w:afterLines="0" w:line="440" w:lineRule="exact"/>
        <w:ind w:left="0" w:firstLineChars="200" w:firstLine="480"/>
      </w:pPr>
      <w:r>
        <w:rPr>
          <w:rFonts w:hint="eastAsia"/>
        </w:rPr>
        <w:t>乙方在售后服务期内应对提供的所有</w:t>
      </w:r>
      <w:r w:rsidR="00900667">
        <w:rPr>
          <w:rFonts w:hint="eastAsia"/>
        </w:rPr>
        <w:t>服务</w:t>
      </w:r>
      <w:r>
        <w:rPr>
          <w:rFonts w:hint="eastAsia"/>
        </w:rPr>
        <w:t>进行常规检查、调整等。</w:t>
      </w:r>
    </w:p>
    <w:p w14:paraId="3D862CFB" w14:textId="77777777" w:rsidR="008A745D" w:rsidRDefault="00714FD2">
      <w:pPr>
        <w:pStyle w:val="Charfe"/>
        <w:numPr>
          <w:ilvl w:val="0"/>
          <w:numId w:val="9"/>
        </w:numPr>
        <w:spacing w:beforeLines="0" w:afterLines="0" w:line="440" w:lineRule="exact"/>
        <w:ind w:left="0" w:firstLineChars="200" w:firstLine="480"/>
      </w:pPr>
      <w:r>
        <w:rPr>
          <w:rFonts w:hint="eastAsia"/>
        </w:rPr>
        <w:t>乙方负责对甲方人员的全免（含交通食宿）集中技术培训（≥</w:t>
      </w:r>
      <w:r>
        <w:rPr>
          <w:rFonts w:hint="eastAsia"/>
          <w:u w:val="single"/>
        </w:rPr>
        <w:t xml:space="preserve">    </w:t>
      </w:r>
      <w:r>
        <w:rPr>
          <w:rFonts w:hint="eastAsia"/>
        </w:rPr>
        <w:t>人），及不少于</w:t>
      </w:r>
      <w:r>
        <w:rPr>
          <w:rFonts w:hint="eastAsia"/>
          <w:u w:val="single"/>
        </w:rPr>
        <w:t xml:space="preserve">       </w:t>
      </w:r>
      <w:r>
        <w:rPr>
          <w:rFonts w:hint="eastAsia"/>
        </w:rPr>
        <w:t>年的免费售后现场技术服务。</w:t>
      </w:r>
    </w:p>
    <w:p w14:paraId="13633548" w14:textId="0B73BE35" w:rsidR="008A745D" w:rsidRDefault="00714FD2">
      <w:pPr>
        <w:pStyle w:val="Charfe"/>
        <w:numPr>
          <w:ilvl w:val="0"/>
          <w:numId w:val="9"/>
        </w:numPr>
        <w:spacing w:beforeLines="0" w:afterLines="0" w:line="440" w:lineRule="exact"/>
        <w:ind w:left="0" w:firstLineChars="200" w:firstLine="480"/>
      </w:pPr>
      <w:r>
        <w:rPr>
          <w:rFonts w:hint="eastAsia"/>
        </w:rPr>
        <w:t>乙方应提供电话、电子邮件、现场服务等方式的7*24小时的技术支持。乙方应在接到通知之时起</w:t>
      </w:r>
      <w:r>
        <w:rPr>
          <w:rFonts w:hint="eastAsia"/>
          <w:u w:val="single"/>
        </w:rPr>
        <w:t xml:space="preserve">   </w:t>
      </w:r>
      <w:r>
        <w:rPr>
          <w:rFonts w:hint="eastAsia"/>
        </w:rPr>
        <w:t>小时内赶赴现场处理问题。一般故障</w:t>
      </w:r>
      <w:r>
        <w:rPr>
          <w:rFonts w:hint="eastAsia"/>
          <w:u w:val="single"/>
        </w:rPr>
        <w:t xml:space="preserve">   </w:t>
      </w:r>
      <w:r>
        <w:rPr>
          <w:rFonts w:hint="eastAsia"/>
        </w:rPr>
        <w:t>小时内解决，重大故障</w:t>
      </w:r>
      <w:r>
        <w:rPr>
          <w:rFonts w:hint="eastAsia"/>
          <w:u w:val="single"/>
        </w:rPr>
        <w:t xml:space="preserve">   </w:t>
      </w:r>
      <w:r>
        <w:rPr>
          <w:rFonts w:hint="eastAsia"/>
        </w:rPr>
        <w:t>小时内解决。</w:t>
      </w:r>
    </w:p>
    <w:p w14:paraId="5FFFD5EF" w14:textId="77777777" w:rsidR="008A745D" w:rsidRDefault="00714FD2">
      <w:pPr>
        <w:pStyle w:val="Charfe"/>
        <w:numPr>
          <w:ilvl w:val="0"/>
          <w:numId w:val="9"/>
        </w:numPr>
        <w:spacing w:beforeLines="0" w:afterLines="0" w:line="440" w:lineRule="exact"/>
        <w:ind w:left="0" w:firstLineChars="200" w:firstLine="480"/>
      </w:pPr>
      <w:r>
        <w:rPr>
          <w:rFonts w:hint="eastAsia"/>
        </w:rPr>
        <w:t>如投标文件中承诺优于本条规定或其他本条未涉及的承诺，按投标文件中承诺执行。</w:t>
      </w:r>
    </w:p>
    <w:p w14:paraId="74BF164D" w14:textId="77777777" w:rsidR="008A745D" w:rsidRDefault="00714FD2">
      <w:pPr>
        <w:widowControl/>
        <w:wordWrap w:val="0"/>
        <w:topLinePunct/>
        <w:adjustRightInd w:val="0"/>
        <w:spacing w:line="440" w:lineRule="exact"/>
        <w:ind w:firstLineChars="200" w:firstLine="482"/>
        <w:jc w:val="left"/>
        <w:textAlignment w:val="baseline"/>
        <w:rPr>
          <w:b/>
          <w:bCs/>
          <w:kern w:val="0"/>
        </w:rPr>
      </w:pPr>
      <w:r>
        <w:rPr>
          <w:rFonts w:hint="eastAsia"/>
          <w:b/>
          <w:bCs/>
          <w:kern w:val="0"/>
        </w:rPr>
        <w:t>第十一条：违约责任</w:t>
      </w:r>
    </w:p>
    <w:p w14:paraId="61C77810" w14:textId="77777777" w:rsidR="008A745D" w:rsidRPr="00917151" w:rsidRDefault="00714FD2">
      <w:pPr>
        <w:numPr>
          <w:ilvl w:val="0"/>
          <w:numId w:val="10"/>
        </w:numPr>
        <w:spacing w:line="440" w:lineRule="exact"/>
        <w:ind w:left="0" w:firstLineChars="200" w:firstLine="480"/>
      </w:pPr>
      <w:r>
        <w:rPr>
          <w:rFonts w:hint="eastAsia"/>
        </w:rPr>
        <w:t>除不可抗力外，如果乙方没有按照本合同约定的期限、地点和方式交付标的物，那么甲方可要求乙方支付违约金，违约金按每</w:t>
      </w:r>
      <w:r w:rsidRPr="00917151">
        <w:rPr>
          <w:rFonts w:hint="eastAsia"/>
        </w:rPr>
        <w:t>迟延交付标的物一日的应交付而未交付标的物价格的</w:t>
      </w:r>
      <w:r w:rsidRPr="00917151">
        <w:rPr>
          <w:rFonts w:hint="eastAsia"/>
          <w:u w:val="single"/>
        </w:rPr>
        <w:t>万分之五</w:t>
      </w:r>
      <w:r w:rsidRPr="00917151">
        <w:rPr>
          <w:rFonts w:hint="eastAsia"/>
        </w:rPr>
        <w:t>计算，最高限额为本合同总价的</w:t>
      </w:r>
      <w:r w:rsidRPr="00917151">
        <w:rPr>
          <w:rFonts w:hint="eastAsia"/>
          <w:u w:val="single"/>
        </w:rPr>
        <w:t xml:space="preserve">  20   </w:t>
      </w:r>
      <w:r w:rsidRPr="00917151">
        <w:rPr>
          <w:rFonts w:hint="eastAsia"/>
        </w:rPr>
        <w:t>%；迟延交付标的物的违约金计算数额达到前述最高限额之日起，甲方有权在要求乙方支付违约金的同时，书面通知乙方解除本合同；</w:t>
      </w:r>
    </w:p>
    <w:p w14:paraId="3C55F3D3" w14:textId="77777777" w:rsidR="008A745D" w:rsidRDefault="00714FD2">
      <w:pPr>
        <w:numPr>
          <w:ilvl w:val="0"/>
          <w:numId w:val="10"/>
        </w:numPr>
        <w:spacing w:line="440" w:lineRule="exact"/>
        <w:ind w:left="0" w:firstLineChars="200" w:firstLine="480"/>
      </w:pPr>
      <w:r w:rsidRPr="00917151">
        <w:rPr>
          <w:rFonts w:hint="eastAsia"/>
        </w:rPr>
        <w:t>除不可抗力外，如果甲方没有按照本合同约定的付款方式付款，那么乙方可要</w:t>
      </w:r>
      <w:r w:rsidRPr="00917151">
        <w:rPr>
          <w:rFonts w:hint="eastAsia"/>
        </w:rPr>
        <w:lastRenderedPageBreak/>
        <w:t>求甲方支付违约金，违约金按每迟延付款一日的应付而未付款的</w:t>
      </w:r>
      <w:r w:rsidRPr="00917151">
        <w:rPr>
          <w:rFonts w:hint="eastAsia"/>
          <w:u w:val="single"/>
        </w:rPr>
        <w:t>万分之五</w:t>
      </w:r>
      <w:r w:rsidRPr="00917151">
        <w:rPr>
          <w:rFonts w:hint="eastAsia"/>
        </w:rPr>
        <w:t>计算，最高限额为本合同总价的</w:t>
      </w:r>
      <w:r w:rsidRPr="00917151">
        <w:rPr>
          <w:rFonts w:hint="eastAsia"/>
          <w:u w:val="single"/>
        </w:rPr>
        <w:t xml:space="preserve">   20  </w:t>
      </w:r>
      <w:r w:rsidRPr="00917151">
        <w:rPr>
          <w:rFonts w:hint="eastAsia"/>
        </w:rPr>
        <w:t>%；迟延付款的违约金计算数额达到前述最高限额之日起，乙方有权在要求甲方支付违约金的同时，书面通知甲方解除</w:t>
      </w:r>
      <w:r>
        <w:rPr>
          <w:rFonts w:hint="eastAsia"/>
        </w:rPr>
        <w:t>本合同；</w:t>
      </w:r>
    </w:p>
    <w:p w14:paraId="4877C2B7" w14:textId="77777777" w:rsidR="008A745D" w:rsidRDefault="00714FD2">
      <w:pPr>
        <w:numPr>
          <w:ilvl w:val="0"/>
          <w:numId w:val="10"/>
        </w:numPr>
        <w:spacing w:line="440" w:lineRule="exact"/>
        <w:ind w:left="0" w:firstLineChars="200" w:firstLine="48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75B0E3" w14:textId="77777777" w:rsidR="008A745D" w:rsidRDefault="00714FD2">
      <w:pPr>
        <w:numPr>
          <w:ilvl w:val="0"/>
          <w:numId w:val="10"/>
        </w:numPr>
        <w:spacing w:line="440" w:lineRule="exact"/>
        <w:ind w:left="0" w:firstLineChars="200" w:firstLine="48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F0FB619" w14:textId="77777777" w:rsidR="008A745D" w:rsidRDefault="00714FD2">
      <w:pPr>
        <w:numPr>
          <w:ilvl w:val="0"/>
          <w:numId w:val="10"/>
        </w:numPr>
        <w:spacing w:line="440" w:lineRule="exact"/>
        <w:ind w:left="0" w:firstLineChars="200" w:firstLine="48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8C9E1C8" w14:textId="77777777" w:rsidR="008A745D" w:rsidRDefault="00714FD2">
      <w:pPr>
        <w:numPr>
          <w:ilvl w:val="0"/>
          <w:numId w:val="10"/>
        </w:numPr>
        <w:spacing w:line="440" w:lineRule="exact"/>
        <w:ind w:left="0" w:firstLineChars="200" w:firstLine="48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13E78382" w14:textId="77777777" w:rsidR="008A745D" w:rsidRDefault="00714FD2">
      <w:pPr>
        <w:widowControl/>
        <w:shd w:val="clear" w:color="auto" w:fill="FFFFFF"/>
        <w:wordWrap w:val="0"/>
        <w:topLinePunct/>
        <w:adjustRightInd w:val="0"/>
        <w:spacing w:line="440" w:lineRule="exact"/>
        <w:ind w:firstLineChars="200" w:firstLine="482"/>
        <w:jc w:val="left"/>
        <w:textAlignment w:val="baseline"/>
        <w:rPr>
          <w:b/>
          <w:bCs/>
        </w:rPr>
      </w:pPr>
      <w:r>
        <w:rPr>
          <w:rFonts w:hint="eastAsia"/>
          <w:b/>
          <w:bCs/>
        </w:rPr>
        <w:t>第十二条：不可抗力事件处理</w:t>
      </w:r>
    </w:p>
    <w:p w14:paraId="33ACE180" w14:textId="77777777" w:rsidR="008A745D" w:rsidRDefault="00714FD2">
      <w:pPr>
        <w:widowControl/>
        <w:shd w:val="clear" w:color="auto" w:fill="FFFFFF"/>
        <w:wordWrap w:val="0"/>
        <w:topLinePunct/>
        <w:adjustRightInd w:val="0"/>
        <w:spacing w:line="440" w:lineRule="exact"/>
        <w:ind w:firstLineChars="200" w:firstLine="480"/>
        <w:jc w:val="left"/>
        <w:textAlignment w:val="baseline"/>
        <w:rPr>
          <w:bCs/>
        </w:rPr>
      </w:pPr>
      <w:r>
        <w:rPr>
          <w:rFonts w:hint="eastAsia"/>
          <w:bCs/>
        </w:rPr>
        <w:t>1.在合同有效期内，任何一方因不可抗力事件导致不能履行合同，则合同履行期可延长，其延长期与不可抗力影响期相同。</w:t>
      </w:r>
    </w:p>
    <w:p w14:paraId="0A53CC16" w14:textId="77777777" w:rsidR="008A745D" w:rsidRDefault="00714FD2">
      <w:pPr>
        <w:widowControl/>
        <w:shd w:val="clear" w:color="auto" w:fill="FFFFFF"/>
        <w:wordWrap w:val="0"/>
        <w:topLinePunct/>
        <w:adjustRightInd w:val="0"/>
        <w:spacing w:line="440" w:lineRule="exact"/>
        <w:ind w:firstLineChars="200" w:firstLine="480"/>
        <w:jc w:val="left"/>
        <w:textAlignment w:val="baseline"/>
        <w:rPr>
          <w:bCs/>
        </w:rPr>
      </w:pPr>
      <w:r>
        <w:rPr>
          <w:rFonts w:hint="eastAsia"/>
          <w:bCs/>
        </w:rPr>
        <w:t>2.不可抗力事件发生后，应立即通知对方，并寄送有关权威机构出具的证明。</w:t>
      </w:r>
    </w:p>
    <w:p w14:paraId="4BC920A3" w14:textId="77777777" w:rsidR="008A745D" w:rsidRDefault="00714FD2">
      <w:pPr>
        <w:widowControl/>
        <w:shd w:val="clear" w:color="auto" w:fill="FFFFFF"/>
        <w:wordWrap w:val="0"/>
        <w:topLinePunct/>
        <w:adjustRightInd w:val="0"/>
        <w:spacing w:line="440" w:lineRule="exact"/>
        <w:ind w:firstLineChars="200" w:firstLine="480"/>
        <w:jc w:val="left"/>
        <w:textAlignment w:val="baseline"/>
        <w:rPr>
          <w:bCs/>
        </w:rPr>
      </w:pPr>
      <w:r>
        <w:rPr>
          <w:rFonts w:hint="eastAsia"/>
          <w:bCs/>
        </w:rPr>
        <w:t>3.不可抗力事件延续120天以上，双方应通过友好协商，确定是否继续履行合同。</w:t>
      </w:r>
    </w:p>
    <w:p w14:paraId="7DF5F357" w14:textId="77777777" w:rsidR="008A745D" w:rsidRDefault="00714FD2">
      <w:pPr>
        <w:spacing w:line="440" w:lineRule="exact"/>
        <w:ind w:firstLineChars="200" w:firstLine="482"/>
        <w:rPr>
          <w:b/>
          <w:bCs/>
        </w:rPr>
      </w:pPr>
      <w:r>
        <w:rPr>
          <w:rFonts w:hint="eastAsia"/>
          <w:b/>
          <w:bCs/>
        </w:rPr>
        <w:t>第十三条：合同的变更、中止和终止</w:t>
      </w:r>
    </w:p>
    <w:p w14:paraId="5F85408C" w14:textId="77777777" w:rsidR="008A745D" w:rsidRDefault="00714FD2">
      <w:pPr>
        <w:numPr>
          <w:ilvl w:val="0"/>
          <w:numId w:val="11"/>
        </w:numPr>
        <w:spacing w:line="440" w:lineRule="exact"/>
        <w:ind w:left="0" w:firstLineChars="200" w:firstLine="48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60A2316" w14:textId="77777777" w:rsidR="008A745D" w:rsidRDefault="00714FD2">
      <w:pPr>
        <w:numPr>
          <w:ilvl w:val="0"/>
          <w:numId w:val="11"/>
        </w:numPr>
        <w:spacing w:line="440" w:lineRule="exact"/>
        <w:ind w:left="0" w:firstLineChars="200" w:firstLine="480"/>
      </w:pPr>
      <w:r>
        <w:rPr>
          <w:rFonts w:hint="eastAsia"/>
        </w:rPr>
        <w:t>双方当事人不得擅自中止或者终止合同；</w:t>
      </w:r>
    </w:p>
    <w:p w14:paraId="1DF0CFDF" w14:textId="77777777" w:rsidR="008A745D" w:rsidRDefault="00714FD2">
      <w:pPr>
        <w:numPr>
          <w:ilvl w:val="0"/>
          <w:numId w:val="11"/>
        </w:numPr>
        <w:spacing w:line="440" w:lineRule="exact"/>
        <w:ind w:left="0" w:firstLineChars="200" w:firstLine="480"/>
      </w:pPr>
      <w:r>
        <w:rPr>
          <w:rFonts w:hint="eastAsia"/>
        </w:rPr>
        <w:t>合同继续履行将损害国家利益和社会公共利益的，双方当事人应当以书面形式</w:t>
      </w:r>
      <w:r>
        <w:rPr>
          <w:rFonts w:hint="eastAsia"/>
        </w:rPr>
        <w:lastRenderedPageBreak/>
        <w:t>变更、中止或者终止合同。有过错的一方应当承担赔偿责任，双方当事人都有过错的，各自承担相应的责任。</w:t>
      </w:r>
    </w:p>
    <w:p w14:paraId="3A635F6D" w14:textId="77777777" w:rsidR="008A745D" w:rsidRDefault="00714FD2">
      <w:pPr>
        <w:widowControl/>
        <w:shd w:val="clear" w:color="auto" w:fill="FFFFFF"/>
        <w:wordWrap w:val="0"/>
        <w:topLinePunct/>
        <w:adjustRightInd w:val="0"/>
        <w:spacing w:line="440" w:lineRule="exact"/>
        <w:ind w:firstLineChars="200" w:firstLine="480"/>
        <w:jc w:val="left"/>
        <w:textAlignment w:val="baseline"/>
        <w:rPr>
          <w:b/>
          <w:bCs/>
        </w:rPr>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1150A208" w14:textId="77777777" w:rsidR="008A745D" w:rsidRDefault="00714FD2">
      <w:pPr>
        <w:widowControl/>
        <w:shd w:val="clear" w:color="auto" w:fill="FFFFFF"/>
        <w:wordWrap w:val="0"/>
        <w:topLinePunct/>
        <w:adjustRightInd w:val="0"/>
        <w:spacing w:line="440" w:lineRule="exact"/>
        <w:ind w:firstLineChars="200" w:firstLine="482"/>
        <w:jc w:val="left"/>
        <w:textAlignment w:val="baseline"/>
        <w:rPr>
          <w:b/>
          <w:bCs/>
        </w:rPr>
      </w:pPr>
      <w:r>
        <w:rPr>
          <w:rFonts w:hint="eastAsia"/>
          <w:b/>
          <w:bCs/>
        </w:rPr>
        <w:t>第十四条：争议的解决</w:t>
      </w:r>
    </w:p>
    <w:p w14:paraId="5D64C0AE" w14:textId="77777777" w:rsidR="008A745D" w:rsidRPr="00A46E14" w:rsidRDefault="00714FD2">
      <w:pPr>
        <w:widowControl/>
        <w:shd w:val="clear" w:color="auto" w:fill="FFFFFF"/>
        <w:wordWrap w:val="0"/>
        <w:topLinePunct/>
        <w:adjustRightInd w:val="0"/>
        <w:spacing w:line="440" w:lineRule="exact"/>
        <w:ind w:firstLineChars="200" w:firstLine="480"/>
        <w:jc w:val="left"/>
        <w:textAlignment w:val="baseline"/>
        <w:rPr>
          <w:bCs/>
        </w:rPr>
      </w:pPr>
      <w:r>
        <w:rPr>
          <w:rFonts w:hint="eastAsia"/>
          <w:bCs/>
        </w:rPr>
        <w:t>本合同为政府采购之合同，在发生产品/服务质量问题时，甲方有权直接向乙方索赔，签订必要的书面处理协议。如协商不成，任何一方有权在合</w:t>
      </w:r>
      <w:r w:rsidRPr="00A46E14">
        <w:rPr>
          <w:rFonts w:hint="eastAsia"/>
          <w:bCs/>
        </w:rPr>
        <w:t>同签约地选择仲裁或诉讼的途径解决。</w:t>
      </w:r>
    </w:p>
    <w:p w14:paraId="7D40C0C1" w14:textId="77777777" w:rsidR="008A745D" w:rsidRPr="00A46E14" w:rsidRDefault="00714FD2">
      <w:pPr>
        <w:widowControl/>
        <w:shd w:val="clear" w:color="auto" w:fill="FFFFFF"/>
        <w:wordWrap w:val="0"/>
        <w:topLinePunct/>
        <w:adjustRightInd w:val="0"/>
        <w:spacing w:line="440" w:lineRule="exact"/>
        <w:ind w:firstLineChars="200" w:firstLine="482"/>
        <w:jc w:val="left"/>
        <w:textAlignment w:val="baseline"/>
        <w:rPr>
          <w:b/>
          <w:kern w:val="0"/>
        </w:rPr>
      </w:pPr>
      <w:r w:rsidRPr="00A46E14">
        <w:rPr>
          <w:rFonts w:hint="eastAsia"/>
          <w:b/>
          <w:bCs/>
        </w:rPr>
        <w:t>第十五条：</w:t>
      </w:r>
      <w:r w:rsidRPr="00A46E14">
        <w:rPr>
          <w:rFonts w:hint="eastAsia"/>
          <w:b/>
          <w:kern w:val="0"/>
        </w:rPr>
        <w:t>合同的生效</w:t>
      </w:r>
    </w:p>
    <w:p w14:paraId="382F9B62" w14:textId="4A1CEA75" w:rsidR="008A745D" w:rsidRDefault="00714FD2">
      <w:pPr>
        <w:widowControl/>
        <w:shd w:val="clear" w:color="auto" w:fill="FFFFFF"/>
        <w:wordWrap w:val="0"/>
        <w:topLinePunct/>
        <w:adjustRightInd w:val="0"/>
        <w:spacing w:line="440" w:lineRule="exact"/>
        <w:ind w:firstLineChars="200" w:firstLine="480"/>
        <w:jc w:val="left"/>
        <w:textAlignment w:val="baseline"/>
        <w:rPr>
          <w:bCs/>
        </w:rPr>
      </w:pPr>
      <w:r>
        <w:rPr>
          <w:rFonts w:hint="eastAsia"/>
          <w:bCs/>
        </w:rPr>
        <w:t>本合同经甲方、乙方和</w:t>
      </w:r>
      <w:r w:rsidR="00E3439E">
        <w:rPr>
          <w:rFonts w:cs="仿宋_GB2312" w:hint="eastAsia"/>
          <w:kern w:val="0"/>
        </w:rPr>
        <w:t>浙江正成招标采购咨询有限公司</w:t>
      </w:r>
      <w:r>
        <w:rPr>
          <w:rFonts w:hint="eastAsia"/>
          <w:bCs/>
        </w:rPr>
        <w:t>法定代表人或其委托人签字并加盖三方公章后生效。</w:t>
      </w:r>
    </w:p>
    <w:p w14:paraId="1568CE67" w14:textId="19C037A4" w:rsidR="008A745D" w:rsidRDefault="00714FD2">
      <w:pPr>
        <w:widowControl/>
        <w:shd w:val="clear" w:color="auto" w:fill="FFFFFF"/>
        <w:wordWrap w:val="0"/>
        <w:topLinePunct/>
        <w:adjustRightInd w:val="0"/>
        <w:spacing w:line="440" w:lineRule="exact"/>
        <w:ind w:firstLineChars="200" w:firstLine="480"/>
        <w:jc w:val="left"/>
        <w:textAlignment w:val="baseline"/>
        <w:rPr>
          <w:rFonts w:cs="仿宋_GB2312"/>
          <w:kern w:val="0"/>
        </w:rPr>
      </w:pPr>
      <w:r>
        <w:rPr>
          <w:rFonts w:cs="仿宋_GB2312" w:hint="eastAsia"/>
          <w:kern w:val="0"/>
        </w:rPr>
        <w:t>本合同壹式陆份，甲乙双方各执贰份，杭州市富阳区财政局政府采购监督管理科执壹份，</w:t>
      </w:r>
      <w:r w:rsidR="00E3439E">
        <w:rPr>
          <w:rFonts w:cs="仿宋_GB2312" w:hint="eastAsia"/>
          <w:kern w:val="0"/>
        </w:rPr>
        <w:t>浙江正成招标采购咨询有限公司</w:t>
      </w:r>
      <w:r>
        <w:rPr>
          <w:rFonts w:cs="仿宋_GB2312" w:hint="eastAsia"/>
          <w:kern w:val="0"/>
        </w:rPr>
        <w:t>执壹份。</w:t>
      </w:r>
    </w:p>
    <w:p w14:paraId="70C30A0D" w14:textId="77777777" w:rsidR="008A745D" w:rsidRDefault="00714FD2">
      <w:pPr>
        <w:spacing w:line="440" w:lineRule="exact"/>
        <w:ind w:firstLineChars="200" w:firstLine="482"/>
        <w:rPr>
          <w:b/>
          <w:bCs/>
        </w:rPr>
      </w:pPr>
      <w:r>
        <w:rPr>
          <w:rFonts w:hint="eastAsia"/>
          <w:b/>
          <w:bCs/>
        </w:rPr>
        <w:t>第十六条：适用法律</w:t>
      </w:r>
    </w:p>
    <w:p w14:paraId="05657D40" w14:textId="77777777" w:rsidR="008A745D" w:rsidRDefault="00714FD2">
      <w:pPr>
        <w:spacing w:line="440" w:lineRule="exact"/>
        <w:ind w:firstLineChars="200" w:firstLine="480"/>
      </w:pPr>
      <w:r>
        <w:rPr>
          <w:rFonts w:hint="eastAsia"/>
        </w:rPr>
        <w:t>本合同按照中华人民共和国现行法律、法规进行解释。</w:t>
      </w:r>
    </w:p>
    <w:p w14:paraId="2182C2B7" w14:textId="77777777" w:rsidR="008A745D" w:rsidRDefault="00714FD2">
      <w:pPr>
        <w:spacing w:line="440" w:lineRule="exact"/>
        <w:ind w:firstLineChars="200" w:firstLine="482"/>
        <w:rPr>
          <w:b/>
          <w:bCs/>
        </w:rPr>
      </w:pPr>
      <w:r>
        <w:rPr>
          <w:rFonts w:hint="eastAsia"/>
          <w:b/>
          <w:bCs/>
        </w:rPr>
        <w:t>第十七条：特别说明</w:t>
      </w:r>
    </w:p>
    <w:p w14:paraId="30749E61" w14:textId="77777777" w:rsidR="008A745D" w:rsidRDefault="00714FD2">
      <w:pPr>
        <w:numPr>
          <w:ilvl w:val="0"/>
          <w:numId w:val="12"/>
        </w:numPr>
        <w:spacing w:line="440" w:lineRule="exact"/>
        <w:ind w:left="0" w:firstLineChars="200" w:firstLine="480"/>
      </w:pPr>
      <w:r>
        <w:rPr>
          <w:rFonts w:hint="eastAsia"/>
        </w:rPr>
        <w:t>除招标文件规定，并经甲方和相关部门事先书面同意外，乙方不得部分转让和分包或全部转让和分包其应履行的合同义务。</w:t>
      </w:r>
    </w:p>
    <w:p w14:paraId="04ECB60D" w14:textId="77777777" w:rsidR="008A745D" w:rsidRDefault="00714FD2">
      <w:pPr>
        <w:numPr>
          <w:ilvl w:val="0"/>
          <w:numId w:val="12"/>
        </w:numPr>
        <w:spacing w:line="440" w:lineRule="exact"/>
        <w:ind w:left="0" w:firstLineChars="200" w:firstLine="48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0810B6CA" w14:textId="77777777" w:rsidR="008A745D" w:rsidRDefault="00714FD2">
      <w:pPr>
        <w:spacing w:line="440" w:lineRule="exact"/>
        <w:ind w:leftChars="200" w:left="480"/>
      </w:pPr>
      <w:r>
        <w:rPr>
          <w:rFonts w:hint="eastAsia"/>
        </w:rPr>
        <w:t>3.甲方及乙方在此承诺：</w:t>
      </w:r>
    </w:p>
    <w:p w14:paraId="0441215A" w14:textId="77777777" w:rsidR="008A745D" w:rsidRDefault="00714FD2">
      <w:pPr>
        <w:spacing w:line="440" w:lineRule="exact"/>
        <w:ind w:firstLineChars="200" w:firstLine="480"/>
      </w:pPr>
      <w:r>
        <w:rPr>
          <w:rFonts w:hint="eastAsia"/>
        </w:rPr>
        <w:t>（1）在签署本合同之前详细阅读并理解本合同文本全文，且均在完全自愿与平等的法律地位基础上签署本合同。</w:t>
      </w:r>
    </w:p>
    <w:p w14:paraId="51A9357D" w14:textId="77777777" w:rsidR="008A745D" w:rsidRDefault="00714FD2">
      <w:pPr>
        <w:spacing w:line="440" w:lineRule="exact"/>
        <w:ind w:firstLineChars="200" w:firstLine="480"/>
      </w:pPr>
      <w:r>
        <w:rPr>
          <w:rFonts w:hint="eastAsia"/>
        </w:rPr>
        <w:t>（2）承诺放弃以本合同系属于格式合同为由而提出不利于对方的合同条款的解释的相关主张权。</w:t>
      </w:r>
    </w:p>
    <w:p w14:paraId="6375D44D" w14:textId="77777777" w:rsidR="008A745D" w:rsidRDefault="00714FD2">
      <w:pPr>
        <w:spacing w:line="440" w:lineRule="exact"/>
        <w:ind w:firstLineChars="200" w:firstLine="480"/>
      </w:pPr>
      <w:r>
        <w:rPr>
          <w:rFonts w:hint="eastAsia"/>
        </w:rPr>
        <w:t>（3）对同一条款含义存在不同解释时，应采用与招标文件及其目的最接近的解释。当本合同双方对同一条款含义存在不同解释时，应当以本合同版本发布者或质疑受理</w:t>
      </w:r>
      <w:r>
        <w:rPr>
          <w:rFonts w:hint="eastAsia"/>
        </w:rPr>
        <w:lastRenderedPageBreak/>
        <w:t>机构、投诉受理机构的解释为准。</w:t>
      </w:r>
    </w:p>
    <w:p w14:paraId="3A5E6A49" w14:textId="77777777" w:rsidR="008A745D" w:rsidRDefault="00714FD2">
      <w:pPr>
        <w:spacing w:line="440" w:lineRule="exact"/>
        <w:ind w:firstLineChars="200" w:firstLine="482"/>
        <w:rPr>
          <w:b/>
          <w:bCs/>
        </w:rPr>
      </w:pPr>
      <w:r>
        <w:rPr>
          <w:rFonts w:hint="eastAsia"/>
          <w:b/>
          <w:bCs/>
        </w:rPr>
        <w:t>第十八条：中小企业政策</w:t>
      </w:r>
    </w:p>
    <w:p w14:paraId="532043F7" w14:textId="77777777" w:rsidR="008A745D" w:rsidRPr="002F1A6E" w:rsidRDefault="00714FD2">
      <w:pPr>
        <w:spacing w:line="440" w:lineRule="exact"/>
        <w:ind w:firstLineChars="200" w:firstLine="480"/>
      </w:pPr>
      <w:r>
        <w:rPr>
          <w:rFonts w:hint="eastAsia"/>
          <w:lang w:val="zh-CN"/>
        </w:rPr>
        <w:t>本合同</w:t>
      </w:r>
      <w:r w:rsidRPr="002F1A6E">
        <w:rPr>
          <w:rFonts w:hint="eastAsia"/>
        </w:rPr>
        <w:t>（□</w:t>
      </w:r>
      <w:r>
        <w:rPr>
          <w:rFonts w:hint="eastAsia"/>
          <w:lang w:val="zh-CN"/>
        </w:rPr>
        <w:t>是</w:t>
      </w:r>
      <w:r w:rsidRPr="002F1A6E">
        <w:rPr>
          <w:rFonts w:hint="eastAsia"/>
        </w:rPr>
        <w:t xml:space="preserve">  □</w:t>
      </w:r>
      <w:r>
        <w:rPr>
          <w:rFonts w:hint="eastAsia"/>
          <w:lang w:val="zh-CN"/>
        </w:rPr>
        <w:t>否</w:t>
      </w:r>
      <w:r w:rsidRPr="002F1A6E">
        <w:rPr>
          <w:rFonts w:hint="eastAsia"/>
        </w:rPr>
        <w:t>）</w:t>
      </w:r>
      <w:r>
        <w:rPr>
          <w:rFonts w:hint="eastAsia"/>
          <w:lang w:val="zh-CN"/>
        </w:rPr>
        <w:t>为可融资合同</w:t>
      </w:r>
      <w:r w:rsidRPr="002F1A6E">
        <w:rPr>
          <w:rFonts w:hint="eastAsia"/>
        </w:rPr>
        <w:t>，</w:t>
      </w:r>
      <w:r>
        <w:rPr>
          <w:rFonts w:hint="eastAsia"/>
          <w:lang w:val="zh-CN"/>
        </w:rPr>
        <w:t>关于中小企业信用融资事项可登陆</w:t>
      </w:r>
      <w:r>
        <w:rPr>
          <w:rFonts w:hint="eastAsia"/>
        </w:rPr>
        <w:t>《富阳区“政采贷”办理指引》https://mp.weixin.qq.com/s/6tyZ8daXvRqkU-EEVarAlQ</w:t>
      </w:r>
      <w:r>
        <w:rPr>
          <w:rFonts w:hint="eastAsia"/>
          <w:lang w:val="zh-CN"/>
        </w:rPr>
        <w:t>进行查询。</w:t>
      </w:r>
    </w:p>
    <w:p w14:paraId="17DC4595" w14:textId="77777777" w:rsidR="008A745D" w:rsidRDefault="00714FD2">
      <w:pPr>
        <w:widowControl/>
        <w:overflowPunct w:val="0"/>
        <w:autoSpaceDE w:val="0"/>
        <w:autoSpaceDN w:val="0"/>
        <w:adjustRightInd w:val="0"/>
        <w:snapToGrid w:val="0"/>
        <w:spacing w:line="440" w:lineRule="exact"/>
        <w:ind w:firstLineChars="200" w:firstLine="480"/>
        <w:jc w:val="left"/>
        <w:textAlignment w:val="baseline"/>
        <w:rPr>
          <w:highlight w:val="cyan"/>
        </w:rPr>
      </w:pPr>
      <w:r>
        <w:rPr>
          <w:rFonts w:hint="eastAsia"/>
          <w:lang w:val="zh-CN"/>
        </w:rPr>
        <w:t>本合同（□是  □否）为中小企业预留合同。</w:t>
      </w:r>
    </w:p>
    <w:p w14:paraId="7866195A" w14:textId="77777777" w:rsidR="008A745D" w:rsidRDefault="00714FD2">
      <w:pPr>
        <w:widowControl/>
        <w:overflowPunct w:val="0"/>
        <w:autoSpaceDE w:val="0"/>
        <w:autoSpaceDN w:val="0"/>
        <w:adjustRightInd w:val="0"/>
        <w:snapToGrid w:val="0"/>
        <w:spacing w:line="440" w:lineRule="exact"/>
        <w:jc w:val="left"/>
        <w:textAlignment w:val="baseline"/>
        <w:rPr>
          <w:rFonts w:cs="仿宋_GB2312"/>
          <w:b/>
          <w:bCs/>
          <w:kern w:val="0"/>
        </w:rPr>
      </w:pPr>
      <w:r>
        <w:rPr>
          <w:rFonts w:cs="仿宋_GB2312" w:hint="eastAsia"/>
          <w:b/>
          <w:bCs/>
          <w:kern w:val="0"/>
        </w:rPr>
        <w:t>甲方（公章）：                       乙方（公章）：</w:t>
      </w:r>
    </w:p>
    <w:p w14:paraId="7FE782AF" w14:textId="77777777" w:rsidR="008A745D" w:rsidRDefault="00714FD2">
      <w:pPr>
        <w:widowControl/>
        <w:overflowPunct w:val="0"/>
        <w:autoSpaceDE w:val="0"/>
        <w:autoSpaceDN w:val="0"/>
        <w:adjustRightInd w:val="0"/>
        <w:snapToGrid w:val="0"/>
        <w:spacing w:line="440" w:lineRule="exact"/>
        <w:jc w:val="left"/>
        <w:textAlignment w:val="baseline"/>
        <w:rPr>
          <w:rFonts w:cs="仿宋_GB2312"/>
          <w:kern w:val="0"/>
        </w:rPr>
      </w:pPr>
      <w:r>
        <w:rPr>
          <w:rFonts w:cs="仿宋_GB2312" w:hint="eastAsia"/>
          <w:kern w:val="0"/>
        </w:rPr>
        <w:t>法定代表人或受委托人（签字或盖章）         法定代表人或受委托人（签字或盖章）</w:t>
      </w:r>
    </w:p>
    <w:p w14:paraId="6F8D707A" w14:textId="77777777" w:rsidR="008A745D" w:rsidRDefault="00714FD2">
      <w:pPr>
        <w:widowControl/>
        <w:overflowPunct w:val="0"/>
        <w:autoSpaceDE w:val="0"/>
        <w:autoSpaceDN w:val="0"/>
        <w:adjustRightInd w:val="0"/>
        <w:snapToGrid w:val="0"/>
        <w:spacing w:line="440" w:lineRule="exact"/>
        <w:jc w:val="left"/>
        <w:textAlignment w:val="baseline"/>
        <w:rPr>
          <w:rFonts w:cs="仿宋_GB2312"/>
          <w:kern w:val="0"/>
        </w:rPr>
      </w:pPr>
      <w:r>
        <w:rPr>
          <w:rFonts w:cs="仿宋_GB2312" w:hint="eastAsia"/>
          <w:kern w:val="0"/>
        </w:rPr>
        <w:t>地址：                               地址：</w:t>
      </w:r>
    </w:p>
    <w:p w14:paraId="2020F0BB" w14:textId="77777777" w:rsidR="008A745D" w:rsidRDefault="00714FD2">
      <w:pPr>
        <w:widowControl/>
        <w:overflowPunct w:val="0"/>
        <w:autoSpaceDE w:val="0"/>
        <w:autoSpaceDN w:val="0"/>
        <w:adjustRightInd w:val="0"/>
        <w:snapToGrid w:val="0"/>
        <w:spacing w:line="440" w:lineRule="exact"/>
        <w:ind w:left="2"/>
        <w:jc w:val="left"/>
        <w:textAlignment w:val="baseline"/>
        <w:rPr>
          <w:rFonts w:cs="仿宋_GB2312"/>
          <w:kern w:val="0"/>
        </w:rPr>
      </w:pPr>
      <w:r>
        <w:rPr>
          <w:rFonts w:cs="仿宋_GB2312" w:hint="eastAsia"/>
          <w:kern w:val="0"/>
        </w:rPr>
        <w:t>电话：                               电话：</w:t>
      </w:r>
    </w:p>
    <w:p w14:paraId="2AC00BE1" w14:textId="77777777" w:rsidR="008A745D" w:rsidRDefault="00714FD2">
      <w:pPr>
        <w:widowControl/>
        <w:overflowPunct w:val="0"/>
        <w:autoSpaceDE w:val="0"/>
        <w:autoSpaceDN w:val="0"/>
        <w:adjustRightInd w:val="0"/>
        <w:snapToGrid w:val="0"/>
        <w:spacing w:line="440" w:lineRule="exact"/>
        <w:jc w:val="left"/>
        <w:textAlignment w:val="baseline"/>
        <w:rPr>
          <w:rFonts w:cs="仿宋_GB2312"/>
          <w:b/>
          <w:bCs/>
          <w:kern w:val="0"/>
        </w:rPr>
      </w:pPr>
      <w:r>
        <w:rPr>
          <w:rFonts w:cs="仿宋_GB2312" w:hint="eastAsia"/>
          <w:b/>
          <w:bCs/>
          <w:kern w:val="0"/>
        </w:rPr>
        <w:t>鉴证方（公章）：</w:t>
      </w:r>
    </w:p>
    <w:p w14:paraId="24947754" w14:textId="77777777" w:rsidR="008A745D" w:rsidRDefault="00714FD2">
      <w:pPr>
        <w:widowControl/>
        <w:overflowPunct w:val="0"/>
        <w:autoSpaceDE w:val="0"/>
        <w:autoSpaceDN w:val="0"/>
        <w:adjustRightInd w:val="0"/>
        <w:snapToGrid w:val="0"/>
        <w:spacing w:line="440" w:lineRule="exact"/>
        <w:ind w:leftChars="-1" w:hanging="2"/>
        <w:jc w:val="left"/>
        <w:textAlignment w:val="baseline"/>
        <w:rPr>
          <w:rFonts w:cs="仿宋_GB2312"/>
          <w:kern w:val="0"/>
        </w:rPr>
      </w:pPr>
      <w:r>
        <w:rPr>
          <w:rFonts w:cs="仿宋_GB2312" w:hint="eastAsia"/>
          <w:kern w:val="0"/>
        </w:rPr>
        <w:t>法定代表人或受委托人（签字或盖章）</w:t>
      </w:r>
    </w:p>
    <w:p w14:paraId="6EB29B05" w14:textId="77777777" w:rsidR="008A745D" w:rsidRDefault="00714FD2">
      <w:pPr>
        <w:widowControl/>
        <w:overflowPunct w:val="0"/>
        <w:autoSpaceDE w:val="0"/>
        <w:autoSpaceDN w:val="0"/>
        <w:adjustRightInd w:val="0"/>
        <w:snapToGrid w:val="0"/>
        <w:spacing w:line="440" w:lineRule="exact"/>
        <w:ind w:leftChars="-1" w:hanging="2"/>
        <w:jc w:val="left"/>
        <w:textAlignment w:val="baseline"/>
        <w:rPr>
          <w:rFonts w:cs="仿宋_GB2312"/>
          <w:kern w:val="0"/>
        </w:rPr>
      </w:pPr>
      <w:r>
        <w:rPr>
          <w:rFonts w:cs="仿宋_GB2312" w:hint="eastAsia"/>
          <w:kern w:val="0"/>
        </w:rPr>
        <w:t>地址：</w:t>
      </w:r>
    </w:p>
    <w:p w14:paraId="54F1EFEC" w14:textId="77777777" w:rsidR="008A745D" w:rsidRDefault="00714FD2">
      <w:pPr>
        <w:widowControl/>
        <w:overflowPunct w:val="0"/>
        <w:autoSpaceDE w:val="0"/>
        <w:autoSpaceDN w:val="0"/>
        <w:adjustRightInd w:val="0"/>
        <w:snapToGrid w:val="0"/>
        <w:spacing w:line="440" w:lineRule="exact"/>
        <w:ind w:leftChars="-1" w:hanging="2"/>
        <w:jc w:val="left"/>
        <w:textAlignment w:val="baseline"/>
        <w:rPr>
          <w:rFonts w:cs="仿宋_GB2312"/>
          <w:kern w:val="0"/>
        </w:rPr>
      </w:pPr>
      <w:r>
        <w:rPr>
          <w:rFonts w:cs="仿宋_GB2312" w:hint="eastAsia"/>
          <w:kern w:val="0"/>
        </w:rPr>
        <w:t xml:space="preserve">电话：　　　　　    传真：　</w:t>
      </w:r>
    </w:p>
    <w:p w14:paraId="608E1A28" w14:textId="77777777" w:rsidR="008A745D" w:rsidRDefault="00714FD2">
      <w:pPr>
        <w:widowControl/>
        <w:overflowPunct w:val="0"/>
        <w:autoSpaceDE w:val="0"/>
        <w:autoSpaceDN w:val="0"/>
        <w:adjustRightInd w:val="0"/>
        <w:snapToGrid w:val="0"/>
        <w:spacing w:line="440" w:lineRule="exact"/>
        <w:ind w:leftChars="-28" w:left="-67" w:firstLineChars="1800" w:firstLine="4320"/>
        <w:jc w:val="left"/>
        <w:textAlignment w:val="baseline"/>
        <w:rPr>
          <w:rFonts w:cs="仿宋_GB2312"/>
          <w:kern w:val="0"/>
        </w:rPr>
      </w:pPr>
      <w:r>
        <w:rPr>
          <w:rFonts w:cs="仿宋_GB2312" w:hint="eastAsia"/>
          <w:kern w:val="0"/>
        </w:rPr>
        <w:t xml:space="preserve">签约时间：    </w:t>
      </w:r>
      <w:r>
        <w:rPr>
          <w:rFonts w:cs="仿宋_GB2312"/>
          <w:kern w:val="0"/>
        </w:rPr>
        <w:t xml:space="preserve">年  </w:t>
      </w:r>
      <w:r>
        <w:rPr>
          <w:rFonts w:cs="仿宋_GB2312" w:hint="eastAsia"/>
          <w:kern w:val="0"/>
        </w:rPr>
        <w:t>月</w:t>
      </w:r>
      <w:r>
        <w:rPr>
          <w:rFonts w:cs="仿宋_GB2312"/>
          <w:kern w:val="0"/>
        </w:rPr>
        <w:t xml:space="preserve">  </w:t>
      </w:r>
      <w:r>
        <w:rPr>
          <w:rFonts w:cs="仿宋_GB2312" w:hint="eastAsia"/>
          <w:kern w:val="0"/>
        </w:rPr>
        <w:t>日</w:t>
      </w:r>
    </w:p>
    <w:p w14:paraId="468E602D" w14:textId="77777777" w:rsidR="008A745D" w:rsidRDefault="00714FD2">
      <w:pPr>
        <w:widowControl/>
        <w:overflowPunct w:val="0"/>
        <w:autoSpaceDE w:val="0"/>
        <w:autoSpaceDN w:val="0"/>
        <w:adjustRightInd w:val="0"/>
        <w:snapToGrid w:val="0"/>
        <w:spacing w:line="440" w:lineRule="exact"/>
        <w:ind w:leftChars="-1" w:left="-2"/>
        <w:jc w:val="left"/>
        <w:textAlignment w:val="baseline"/>
        <w:rPr>
          <w:rFonts w:cs="仿宋_GB2312"/>
          <w:b/>
          <w:bCs/>
          <w:kern w:val="0"/>
        </w:rPr>
      </w:pPr>
      <w:r>
        <w:rPr>
          <w:rFonts w:cs="仿宋_GB2312"/>
          <w:kern w:val="0"/>
        </w:rPr>
        <w:t xml:space="preserve">                                 </w:t>
      </w:r>
      <w:r>
        <w:rPr>
          <w:rFonts w:cs="仿宋_GB2312" w:hint="eastAsia"/>
          <w:kern w:val="0"/>
        </w:rPr>
        <w:t xml:space="preserve"> 　签约地点：</w:t>
      </w:r>
    </w:p>
    <w:p w14:paraId="5F0C6A8C" w14:textId="77777777" w:rsidR="008A745D" w:rsidRDefault="008A745D">
      <w:pPr>
        <w:widowControl/>
        <w:overflowPunct w:val="0"/>
        <w:autoSpaceDE w:val="0"/>
        <w:autoSpaceDN w:val="0"/>
        <w:adjustRightInd w:val="0"/>
        <w:snapToGrid w:val="0"/>
        <w:spacing w:line="440" w:lineRule="exact"/>
        <w:jc w:val="left"/>
        <w:textAlignment w:val="baseline"/>
        <w:rPr>
          <w:b/>
          <w:kern w:val="0"/>
        </w:rPr>
        <w:sectPr w:rsidR="008A745D">
          <w:headerReference w:type="default" r:id="rId17"/>
          <w:footerReference w:type="default" r:id="rId18"/>
          <w:pgSz w:w="11906" w:h="16838"/>
          <w:pgMar w:top="1417" w:right="1418" w:bottom="1417" w:left="1588" w:header="851" w:footer="992" w:gutter="0"/>
          <w:cols w:space="0"/>
          <w:docGrid w:type="lines" w:linePitch="312"/>
        </w:sectPr>
      </w:pPr>
    </w:p>
    <w:p w14:paraId="7A6072A5" w14:textId="77777777" w:rsidR="008A745D" w:rsidRDefault="00714FD2">
      <w:pPr>
        <w:pStyle w:val="1"/>
        <w:spacing w:line="440" w:lineRule="exact"/>
      </w:pPr>
      <w:r>
        <w:rPr>
          <w:rFonts w:hint="eastAsia"/>
        </w:rPr>
        <w:lastRenderedPageBreak/>
        <w:t>第六章 投标文件格式附件</w:t>
      </w:r>
      <w:bookmarkEnd w:id="9"/>
    </w:p>
    <w:p w14:paraId="611B1275" w14:textId="77777777" w:rsidR="008A745D" w:rsidRDefault="008A745D">
      <w:pPr>
        <w:widowControl/>
        <w:wordWrap w:val="0"/>
        <w:topLinePunct/>
        <w:snapToGrid w:val="0"/>
        <w:spacing w:line="440" w:lineRule="exact"/>
        <w:rPr>
          <w:b/>
          <w:kern w:val="0"/>
          <w:sz w:val="28"/>
        </w:rPr>
      </w:pPr>
    </w:p>
    <w:p w14:paraId="66A00FB5" w14:textId="77777777" w:rsidR="008A745D" w:rsidRDefault="00714FD2">
      <w:pPr>
        <w:wordWrap w:val="0"/>
        <w:topLinePunct/>
        <w:spacing w:line="440" w:lineRule="exact"/>
        <w:ind w:firstLineChars="200" w:firstLine="480"/>
      </w:pPr>
      <w:r>
        <w:rPr>
          <w:rFonts w:hint="eastAsia"/>
        </w:rPr>
        <w:t>投标人提交投标文件须知：</w:t>
      </w:r>
    </w:p>
    <w:p w14:paraId="2587809A" w14:textId="77777777" w:rsidR="008A745D" w:rsidRDefault="00714FD2">
      <w:pPr>
        <w:wordWrap w:val="0"/>
        <w:topLinePunct/>
        <w:spacing w:line="440" w:lineRule="exact"/>
        <w:ind w:firstLineChars="200" w:firstLine="48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5A5D525C" w14:textId="77777777" w:rsidR="008A745D" w:rsidRDefault="00714FD2">
      <w:pPr>
        <w:wordWrap w:val="0"/>
        <w:topLinePunct/>
        <w:spacing w:line="440" w:lineRule="exact"/>
        <w:ind w:firstLineChars="200" w:firstLine="480"/>
      </w:pPr>
      <w:r>
        <w:rPr>
          <w:rFonts w:hint="eastAsia"/>
        </w:rPr>
        <w:t>（二）所附表格中要求回答的全部问题、信息都必须正面回答。</w:t>
      </w:r>
    </w:p>
    <w:p w14:paraId="492D7906" w14:textId="77777777" w:rsidR="008A745D" w:rsidRDefault="00714FD2">
      <w:pPr>
        <w:wordWrap w:val="0"/>
        <w:topLinePunct/>
        <w:spacing w:line="440" w:lineRule="exact"/>
        <w:ind w:firstLineChars="200" w:firstLine="480"/>
      </w:pPr>
      <w:r>
        <w:rPr>
          <w:rFonts w:hint="eastAsia"/>
        </w:rPr>
        <w:t>（三）本声明书和投标响应函的签字人应保证全部声明和问题的回答是真实的和准确的。</w:t>
      </w:r>
    </w:p>
    <w:p w14:paraId="7088C0B4" w14:textId="77777777" w:rsidR="008A745D" w:rsidRDefault="00714FD2">
      <w:pPr>
        <w:wordWrap w:val="0"/>
        <w:topLinePunct/>
        <w:spacing w:line="440" w:lineRule="exact"/>
        <w:ind w:firstLineChars="200" w:firstLine="480"/>
      </w:pPr>
      <w:r>
        <w:rPr>
          <w:rFonts w:hint="eastAsia"/>
        </w:rPr>
        <w:t>（四）评标委员会将应用投标人提交的资料作出自己的判断。</w:t>
      </w:r>
    </w:p>
    <w:p w14:paraId="4955BE50" w14:textId="77777777" w:rsidR="008A745D" w:rsidRDefault="00714FD2">
      <w:pPr>
        <w:wordWrap w:val="0"/>
        <w:topLinePunct/>
        <w:spacing w:line="440" w:lineRule="exact"/>
        <w:ind w:firstLineChars="200" w:firstLine="480"/>
      </w:pPr>
      <w:r>
        <w:rPr>
          <w:rFonts w:hint="eastAsia"/>
        </w:rPr>
        <w:t>（五）投标人提交的材料将在一定期限内被保密保存，但不退还。</w:t>
      </w:r>
    </w:p>
    <w:p w14:paraId="7972E5E4" w14:textId="77777777" w:rsidR="008A745D" w:rsidRDefault="00714FD2">
      <w:pPr>
        <w:wordWrap w:val="0"/>
        <w:topLinePunct/>
        <w:spacing w:line="440" w:lineRule="exact"/>
        <w:ind w:firstLineChars="200" w:firstLine="48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47EA4C12" w14:textId="77777777" w:rsidR="008A745D" w:rsidRDefault="00714FD2">
      <w:pPr>
        <w:spacing w:line="440" w:lineRule="exact"/>
        <w:rPr>
          <w:b/>
          <w:sz w:val="36"/>
          <w:szCs w:val="36"/>
        </w:rPr>
      </w:pPr>
      <w:r>
        <w:rPr>
          <w:b/>
          <w:sz w:val="36"/>
          <w:szCs w:val="36"/>
        </w:rPr>
        <w:br w:type="page"/>
      </w:r>
    </w:p>
    <w:p w14:paraId="02752C47" w14:textId="77777777" w:rsidR="008A745D" w:rsidRDefault="008A745D">
      <w:pPr>
        <w:spacing w:beforeLines="100" w:before="312" w:afterLines="100" w:after="312" w:line="440" w:lineRule="exact"/>
        <w:jc w:val="center"/>
        <w:rPr>
          <w:b/>
          <w:sz w:val="30"/>
          <w:szCs w:val="30"/>
        </w:rPr>
      </w:pPr>
    </w:p>
    <w:p w14:paraId="64305C2F" w14:textId="77777777" w:rsidR="008A745D" w:rsidRDefault="008A745D">
      <w:pPr>
        <w:spacing w:beforeLines="100" w:before="312" w:afterLines="100" w:after="312" w:line="440" w:lineRule="exact"/>
        <w:jc w:val="center"/>
        <w:rPr>
          <w:b/>
          <w:sz w:val="30"/>
          <w:szCs w:val="30"/>
        </w:rPr>
      </w:pPr>
    </w:p>
    <w:p w14:paraId="2E4D605A" w14:textId="77777777" w:rsidR="008A745D" w:rsidRDefault="00714FD2">
      <w:pPr>
        <w:spacing w:beforeLines="100" w:before="312" w:afterLines="100" w:after="312" w:line="440" w:lineRule="exact"/>
        <w:jc w:val="center"/>
        <w:rPr>
          <w:b/>
          <w:sz w:val="32"/>
        </w:rPr>
      </w:pPr>
      <w:r>
        <w:rPr>
          <w:rFonts w:hint="eastAsia"/>
          <w:b/>
          <w:sz w:val="30"/>
          <w:szCs w:val="30"/>
        </w:rPr>
        <w:t>投标文件封面</w:t>
      </w:r>
      <w:r>
        <w:rPr>
          <w:rFonts w:hint="eastAsia"/>
          <w:b/>
          <w:sz w:val="32"/>
        </w:rPr>
        <w:t>（封面格式供参考）</w:t>
      </w:r>
    </w:p>
    <w:p w14:paraId="69762F0A" w14:textId="77777777" w:rsidR="008A745D" w:rsidRDefault="00714FD2">
      <w:pPr>
        <w:spacing w:beforeLines="500" w:before="1560" w:afterLines="500" w:after="1560" w:line="440" w:lineRule="exact"/>
        <w:jc w:val="center"/>
        <w:rPr>
          <w:b/>
          <w:sz w:val="52"/>
          <w:szCs w:val="52"/>
        </w:rPr>
      </w:pPr>
      <w:r>
        <w:rPr>
          <w:rFonts w:hint="eastAsia"/>
          <w:b/>
          <w:sz w:val="52"/>
          <w:szCs w:val="52"/>
        </w:rPr>
        <w:t>资格文件</w:t>
      </w:r>
    </w:p>
    <w:p w14:paraId="75F7845F" w14:textId="77777777" w:rsidR="008A745D" w:rsidRDefault="008A745D">
      <w:pPr>
        <w:spacing w:beforeLines="100" w:before="312" w:afterLines="100" w:after="312" w:line="440" w:lineRule="exact"/>
        <w:rPr>
          <w:b/>
          <w:sz w:val="28"/>
          <w:szCs w:val="28"/>
        </w:rPr>
      </w:pPr>
    </w:p>
    <w:p w14:paraId="339E2660" w14:textId="77777777" w:rsidR="008A745D" w:rsidRDefault="00714FD2">
      <w:pPr>
        <w:spacing w:beforeLines="100" w:before="312" w:afterLines="100" w:after="312" w:line="440" w:lineRule="exact"/>
        <w:ind w:firstLineChars="200" w:firstLine="602"/>
        <w:rPr>
          <w:b/>
          <w:sz w:val="30"/>
          <w:szCs w:val="30"/>
        </w:rPr>
      </w:pPr>
      <w:r>
        <w:rPr>
          <w:rFonts w:hint="eastAsia"/>
          <w:b/>
          <w:sz w:val="30"/>
          <w:szCs w:val="30"/>
        </w:rPr>
        <w:t>项目名称：</w:t>
      </w:r>
      <w:r>
        <w:rPr>
          <w:rFonts w:hint="eastAsia"/>
          <w:b/>
          <w:sz w:val="30"/>
          <w:szCs w:val="30"/>
          <w:u w:val="single"/>
        </w:rPr>
        <w:t xml:space="preserve">                                    </w:t>
      </w:r>
    </w:p>
    <w:p w14:paraId="5688FFBE" w14:textId="77777777" w:rsidR="00223E96" w:rsidRDefault="00714FD2">
      <w:pPr>
        <w:spacing w:beforeLines="100" w:before="312" w:afterLines="100" w:after="312" w:line="440" w:lineRule="exact"/>
        <w:ind w:firstLineChars="200" w:firstLine="602"/>
        <w:rPr>
          <w:b/>
          <w:sz w:val="30"/>
          <w:szCs w:val="30"/>
          <w:u w:val="single"/>
        </w:rPr>
      </w:pPr>
      <w:r>
        <w:rPr>
          <w:rFonts w:hint="eastAsia"/>
          <w:b/>
          <w:sz w:val="30"/>
          <w:szCs w:val="30"/>
        </w:rPr>
        <w:t>项目编号：</w:t>
      </w:r>
      <w:r>
        <w:rPr>
          <w:rFonts w:hint="eastAsia"/>
          <w:b/>
          <w:sz w:val="30"/>
          <w:szCs w:val="30"/>
          <w:u w:val="single"/>
        </w:rPr>
        <w:t xml:space="preserve">                                    </w:t>
      </w:r>
    </w:p>
    <w:p w14:paraId="79D533B7" w14:textId="77777777" w:rsidR="002E46D9" w:rsidRDefault="004A5BFD">
      <w:pPr>
        <w:spacing w:beforeLines="100" w:before="312" w:afterLines="100" w:after="312" w:line="440" w:lineRule="exact"/>
        <w:ind w:firstLineChars="200" w:firstLine="602"/>
        <w:rPr>
          <w:b/>
          <w:sz w:val="30"/>
          <w:szCs w:val="30"/>
          <w:u w:val="single"/>
        </w:rPr>
      </w:pPr>
      <w:r>
        <w:rPr>
          <w:rFonts w:hint="eastAsia"/>
          <w:b/>
          <w:sz w:val="30"/>
          <w:szCs w:val="30"/>
        </w:rPr>
        <w:t>标项</w:t>
      </w:r>
      <w:r w:rsidR="00223E96">
        <w:rPr>
          <w:rFonts w:hint="eastAsia"/>
          <w:b/>
          <w:sz w:val="30"/>
          <w:szCs w:val="30"/>
        </w:rPr>
        <w:t>号：</w:t>
      </w:r>
      <w:r w:rsidR="00223E96">
        <w:rPr>
          <w:rFonts w:hint="eastAsia"/>
          <w:b/>
          <w:sz w:val="30"/>
          <w:szCs w:val="30"/>
          <w:u w:val="single"/>
        </w:rPr>
        <w:t xml:space="preserve">             </w:t>
      </w:r>
      <w:r>
        <w:rPr>
          <w:b/>
          <w:sz w:val="30"/>
          <w:szCs w:val="30"/>
          <w:u w:val="single"/>
        </w:rPr>
        <w:t xml:space="preserve"> </w:t>
      </w:r>
      <w:r w:rsidR="00223E96">
        <w:rPr>
          <w:rFonts w:hint="eastAsia"/>
          <w:b/>
          <w:sz w:val="30"/>
          <w:szCs w:val="30"/>
          <w:u w:val="single"/>
        </w:rPr>
        <w:t xml:space="preserve">                       </w:t>
      </w:r>
    </w:p>
    <w:p w14:paraId="0BFCE992" w14:textId="61E06D7D" w:rsidR="006D66B6" w:rsidRDefault="002E46D9">
      <w:pPr>
        <w:spacing w:beforeLines="100" w:before="312" w:afterLines="100" w:after="312" w:line="440" w:lineRule="exact"/>
        <w:ind w:firstLineChars="200" w:firstLine="602"/>
        <w:rPr>
          <w:b/>
          <w:sz w:val="30"/>
          <w:szCs w:val="30"/>
          <w:u w:val="single"/>
        </w:rPr>
      </w:pPr>
      <w:r>
        <w:rPr>
          <w:rFonts w:hint="eastAsia"/>
          <w:b/>
          <w:sz w:val="30"/>
          <w:szCs w:val="30"/>
        </w:rPr>
        <w:t>标项名称：</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2096B285" w14:textId="77777777" w:rsidR="008A745D" w:rsidRDefault="00714FD2">
      <w:pPr>
        <w:spacing w:beforeLines="100" w:before="312" w:afterLines="100" w:after="312" w:line="440" w:lineRule="exact"/>
        <w:ind w:firstLineChars="200" w:firstLine="602"/>
        <w:rPr>
          <w:b/>
          <w:sz w:val="30"/>
          <w:szCs w:val="30"/>
        </w:rPr>
      </w:pPr>
      <w:r>
        <w:rPr>
          <w:rFonts w:hint="eastAsia"/>
          <w:b/>
          <w:sz w:val="30"/>
          <w:szCs w:val="30"/>
        </w:rPr>
        <w:t>投标人全称（电子签章）：</w:t>
      </w:r>
      <w:r>
        <w:rPr>
          <w:rFonts w:hint="eastAsia"/>
          <w:b/>
          <w:sz w:val="30"/>
          <w:szCs w:val="30"/>
          <w:u w:val="single"/>
        </w:rPr>
        <w:t xml:space="preserve">                      </w:t>
      </w:r>
    </w:p>
    <w:p w14:paraId="504B5515" w14:textId="77777777" w:rsidR="008A745D" w:rsidRDefault="008A745D">
      <w:pPr>
        <w:spacing w:beforeLines="100" w:before="312" w:afterLines="100" w:after="312" w:line="440" w:lineRule="exact"/>
        <w:rPr>
          <w:b/>
          <w:sz w:val="30"/>
          <w:szCs w:val="30"/>
        </w:rPr>
      </w:pPr>
    </w:p>
    <w:p w14:paraId="750BEC61" w14:textId="77777777" w:rsidR="008A745D" w:rsidRDefault="008A745D">
      <w:pPr>
        <w:spacing w:beforeLines="100" w:before="312" w:afterLines="100" w:after="312" w:line="440" w:lineRule="exact"/>
      </w:pPr>
    </w:p>
    <w:p w14:paraId="657838B3" w14:textId="77777777" w:rsidR="008A745D" w:rsidRDefault="008A745D">
      <w:pPr>
        <w:spacing w:beforeLines="100" w:before="312" w:afterLines="100" w:after="312" w:line="440" w:lineRule="exact"/>
      </w:pPr>
    </w:p>
    <w:p w14:paraId="502427C8" w14:textId="77777777" w:rsidR="008A745D" w:rsidRDefault="008A745D">
      <w:pPr>
        <w:spacing w:line="440" w:lineRule="exact"/>
        <w:jc w:val="left"/>
      </w:pPr>
    </w:p>
    <w:p w14:paraId="16170E0F" w14:textId="77777777" w:rsidR="008A745D" w:rsidRDefault="00714FD2">
      <w:pPr>
        <w:snapToGrid w:val="0"/>
        <w:spacing w:line="440" w:lineRule="exact"/>
        <w:ind w:firstLineChars="196" w:firstLine="630"/>
        <w:rPr>
          <w:b/>
          <w:sz w:val="32"/>
        </w:rPr>
      </w:pPr>
      <w:r>
        <w:rPr>
          <w:rFonts w:hint="eastAsia"/>
          <w:b/>
          <w:sz w:val="32"/>
        </w:rPr>
        <w:br w:type="page"/>
      </w:r>
    </w:p>
    <w:p w14:paraId="7739A3E4" w14:textId="77777777" w:rsidR="008A745D" w:rsidRDefault="00714FD2">
      <w:pPr>
        <w:snapToGrid w:val="0"/>
        <w:spacing w:line="440" w:lineRule="exact"/>
        <w:ind w:firstLineChars="196" w:firstLine="630"/>
        <w:rPr>
          <w:b/>
          <w:sz w:val="32"/>
          <w:szCs w:val="32"/>
        </w:rPr>
      </w:pPr>
      <w:r>
        <w:rPr>
          <w:rFonts w:hint="eastAsia"/>
          <w:b/>
          <w:sz w:val="32"/>
          <w:szCs w:val="32"/>
        </w:rPr>
        <w:lastRenderedPageBreak/>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79514900" w14:textId="77777777" w:rsidR="008A745D" w:rsidRDefault="008A745D">
      <w:pPr>
        <w:snapToGrid w:val="0"/>
        <w:spacing w:line="440" w:lineRule="exact"/>
        <w:jc w:val="center"/>
        <w:rPr>
          <w:rFonts w:ascii="仿宋_GB2312" w:eastAsia="仿宋_GB2312"/>
        </w:rPr>
      </w:pPr>
    </w:p>
    <w:p w14:paraId="3E6A89D9" w14:textId="77777777" w:rsidR="008A745D" w:rsidRDefault="00714FD2">
      <w:pPr>
        <w:pStyle w:val="aff"/>
        <w:spacing w:beforeLines="0" w:afterLines="0" w:line="440" w:lineRule="exact"/>
        <w:ind w:firstLineChars="200" w:firstLine="482"/>
        <w:rPr>
          <w:rFonts w:ascii="仿宋" w:hAnsi="仿宋"/>
          <w:b/>
          <w:kern w:val="2"/>
        </w:rPr>
      </w:pPr>
      <w:r>
        <w:rPr>
          <w:rFonts w:ascii="仿宋" w:hAnsi="仿宋" w:hint="eastAsia"/>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837259F" w14:textId="77777777" w:rsidR="008A745D" w:rsidRDefault="008A745D">
      <w:pPr>
        <w:pStyle w:val="5"/>
        <w:spacing w:before="0" w:after="0" w:line="440" w:lineRule="exact"/>
        <w:rPr>
          <w:rFonts w:ascii="仿宋_GB2312" w:eastAsia="仿宋_GB2312"/>
        </w:rPr>
      </w:pPr>
    </w:p>
    <w:p w14:paraId="16AB0BCC" w14:textId="77777777" w:rsidR="008A745D" w:rsidRDefault="008A745D">
      <w:pPr>
        <w:spacing w:line="440" w:lineRule="exact"/>
      </w:pPr>
    </w:p>
    <w:p w14:paraId="3AF04C14" w14:textId="77777777" w:rsidR="008A745D" w:rsidRDefault="008A745D">
      <w:pPr>
        <w:pStyle w:val="Heading5"/>
      </w:pPr>
    </w:p>
    <w:p w14:paraId="2FA3733C"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2C8881B7" w14:textId="77777777" w:rsidR="008A745D" w:rsidRDefault="008A745D">
      <w:pPr>
        <w:snapToGrid w:val="0"/>
        <w:spacing w:line="440" w:lineRule="exact"/>
        <w:ind w:right="600"/>
      </w:pPr>
    </w:p>
    <w:p w14:paraId="0BE516CF" w14:textId="77777777" w:rsidR="008A745D" w:rsidRDefault="00714FD2">
      <w:pPr>
        <w:snapToGrid w:val="0"/>
        <w:spacing w:line="440" w:lineRule="exact"/>
        <w:rPr>
          <w:u w:val="single"/>
        </w:rPr>
      </w:pPr>
      <w:r>
        <w:rPr>
          <w:rFonts w:hint="eastAsia"/>
        </w:rPr>
        <w:t>日期：</w:t>
      </w:r>
      <w:r>
        <w:rPr>
          <w:rFonts w:hint="eastAsia"/>
          <w:u w:val="single"/>
        </w:rPr>
        <w:t xml:space="preserve">       年     月     日</w:t>
      </w:r>
    </w:p>
    <w:p w14:paraId="6EA8C80E" w14:textId="77777777" w:rsidR="008A745D" w:rsidRDefault="008A745D">
      <w:pPr>
        <w:pStyle w:val="5"/>
        <w:spacing w:before="0" w:after="0" w:line="440" w:lineRule="exact"/>
        <w:rPr>
          <w:u w:val="single"/>
        </w:rPr>
      </w:pPr>
    </w:p>
    <w:p w14:paraId="5C0FBE84" w14:textId="77777777" w:rsidR="008A745D" w:rsidRDefault="008A745D">
      <w:pPr>
        <w:spacing w:line="440" w:lineRule="exact"/>
        <w:rPr>
          <w:u w:val="single"/>
        </w:rPr>
      </w:pPr>
    </w:p>
    <w:p w14:paraId="630CAA7D" w14:textId="77777777" w:rsidR="008A745D" w:rsidRDefault="008A745D">
      <w:pPr>
        <w:pStyle w:val="5"/>
        <w:spacing w:before="0" w:after="0" w:line="440" w:lineRule="exact"/>
        <w:ind w:left="0" w:firstLine="0"/>
      </w:pPr>
    </w:p>
    <w:p w14:paraId="77F563C2" w14:textId="77777777" w:rsidR="008A745D" w:rsidRDefault="008A745D">
      <w:pPr>
        <w:spacing w:line="440" w:lineRule="exact"/>
      </w:pPr>
    </w:p>
    <w:p w14:paraId="1C010E54" w14:textId="77777777" w:rsidR="008A745D" w:rsidRDefault="008A745D">
      <w:pPr>
        <w:pStyle w:val="2"/>
        <w:spacing w:before="0" w:after="0" w:line="440" w:lineRule="exact"/>
      </w:pPr>
    </w:p>
    <w:p w14:paraId="6F8F61F0" w14:textId="77777777" w:rsidR="008A745D" w:rsidRDefault="008A745D">
      <w:pPr>
        <w:spacing w:line="440" w:lineRule="exact"/>
      </w:pPr>
    </w:p>
    <w:p w14:paraId="6AAD2195" w14:textId="77777777" w:rsidR="008A745D" w:rsidRDefault="008A745D">
      <w:pPr>
        <w:spacing w:line="440" w:lineRule="exact"/>
      </w:pPr>
    </w:p>
    <w:p w14:paraId="0EEE3277" w14:textId="77777777" w:rsidR="008A745D" w:rsidRDefault="008A745D">
      <w:pPr>
        <w:snapToGrid w:val="0"/>
        <w:spacing w:line="440" w:lineRule="exact"/>
        <w:rPr>
          <w:b/>
          <w:sz w:val="32"/>
          <w:szCs w:val="32"/>
        </w:rPr>
      </w:pPr>
    </w:p>
    <w:p w14:paraId="6312B0D5" w14:textId="77777777" w:rsidR="008A745D" w:rsidRDefault="008A745D">
      <w:pPr>
        <w:pStyle w:val="Heading5"/>
        <w:rPr>
          <w:sz w:val="32"/>
          <w:szCs w:val="32"/>
        </w:rPr>
      </w:pPr>
    </w:p>
    <w:p w14:paraId="5F16BEA8" w14:textId="77777777" w:rsidR="008A745D" w:rsidRDefault="008A745D">
      <w:pPr>
        <w:rPr>
          <w:b/>
          <w:sz w:val="32"/>
          <w:szCs w:val="32"/>
        </w:rPr>
      </w:pPr>
    </w:p>
    <w:p w14:paraId="069D26B9" w14:textId="77777777" w:rsidR="008A745D" w:rsidRDefault="008A745D">
      <w:pPr>
        <w:snapToGrid w:val="0"/>
        <w:spacing w:line="440" w:lineRule="exact"/>
        <w:jc w:val="center"/>
        <w:rPr>
          <w:b/>
          <w:sz w:val="32"/>
          <w:szCs w:val="32"/>
        </w:rPr>
      </w:pPr>
    </w:p>
    <w:p w14:paraId="55E34C11" w14:textId="26CB03A1" w:rsidR="008A745D" w:rsidRDefault="008A745D">
      <w:pPr>
        <w:snapToGrid w:val="0"/>
        <w:spacing w:line="440" w:lineRule="exact"/>
        <w:jc w:val="center"/>
        <w:rPr>
          <w:b/>
          <w:sz w:val="32"/>
          <w:szCs w:val="32"/>
        </w:rPr>
      </w:pPr>
    </w:p>
    <w:p w14:paraId="5556F980" w14:textId="04AE7E51" w:rsidR="00A46E14" w:rsidRDefault="00A46E14" w:rsidP="00A46E14">
      <w:pPr>
        <w:pStyle w:val="Heading5"/>
      </w:pPr>
    </w:p>
    <w:p w14:paraId="3530A299" w14:textId="77777777" w:rsidR="00A46E14" w:rsidRPr="00A46E14" w:rsidRDefault="00A46E14" w:rsidP="00A46E14"/>
    <w:p w14:paraId="29DA439E" w14:textId="77777777" w:rsidR="008A745D" w:rsidRPr="00917151" w:rsidRDefault="00714FD2">
      <w:pPr>
        <w:snapToGrid w:val="0"/>
        <w:ind w:right="480"/>
        <w:jc w:val="center"/>
        <w:rPr>
          <w:b/>
          <w:kern w:val="0"/>
        </w:rPr>
      </w:pPr>
      <w:r w:rsidRPr="00917151">
        <w:rPr>
          <w:rFonts w:cs="Times New Roman" w:hint="eastAsia"/>
          <w:b/>
          <w:kern w:val="2"/>
          <w:sz w:val="32"/>
          <w:szCs w:val="32"/>
        </w:rPr>
        <w:lastRenderedPageBreak/>
        <w:t>符合参加政府采购活动应当具备的一般条件的承诺函</w:t>
      </w:r>
    </w:p>
    <w:p w14:paraId="3560D40C" w14:textId="76DECD6A" w:rsidR="008A745D" w:rsidRDefault="00E3439E">
      <w:pPr>
        <w:snapToGrid w:val="0"/>
        <w:spacing w:line="440" w:lineRule="exact"/>
      </w:pPr>
      <w:r>
        <w:rPr>
          <w:rFonts w:hint="eastAsia"/>
          <w:bCs/>
        </w:rPr>
        <w:t>浙江正成招标采购咨询有限公司</w:t>
      </w:r>
      <w:r w:rsidR="00714FD2">
        <w:rPr>
          <w:rFonts w:hint="eastAsia"/>
          <w:bCs/>
        </w:rPr>
        <w:t>：</w:t>
      </w:r>
    </w:p>
    <w:p w14:paraId="5EB3AD6B" w14:textId="324538B6" w:rsidR="008A745D" w:rsidRDefault="00714FD2">
      <w:pPr>
        <w:snapToGrid w:val="0"/>
        <w:spacing w:line="440" w:lineRule="exact"/>
        <w:ind w:firstLineChars="200" w:firstLine="48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sidR="004A5BFD" w:rsidRPr="004A5BFD">
        <w:rPr>
          <w:rFonts w:hint="eastAsia"/>
        </w:rPr>
        <w:t>，标项号：</w:t>
      </w:r>
      <w:r w:rsidR="004A5BFD">
        <w:rPr>
          <w:rFonts w:hint="eastAsia"/>
          <w:u w:val="single"/>
        </w:rPr>
        <w:t xml:space="preserve"> </w:t>
      </w:r>
      <w:r w:rsidR="004A5BFD">
        <w:rPr>
          <w:u w:val="single"/>
        </w:rPr>
        <w:t xml:space="preserve">    </w:t>
      </w:r>
      <w:r w:rsidR="002E46D9">
        <w:rPr>
          <w:rFonts w:hint="eastAsia"/>
          <w:u w:val="single"/>
        </w:rPr>
        <w:t>，</w:t>
      </w:r>
      <w:r w:rsidR="002E46D9" w:rsidRPr="002E46D9">
        <w:rPr>
          <w:rFonts w:hint="eastAsia"/>
        </w:rPr>
        <w:t>标项名称：</w:t>
      </w:r>
      <w:r w:rsidR="002E46D9">
        <w:rPr>
          <w:rFonts w:hint="eastAsia"/>
          <w:u w:val="single"/>
        </w:rPr>
        <w:t xml:space="preserve"> </w:t>
      </w:r>
      <w:r w:rsidR="002E46D9">
        <w:rPr>
          <w:u w:val="single"/>
        </w:rPr>
        <w:t xml:space="preserve">           </w:t>
      </w:r>
      <w:r>
        <w:rPr>
          <w:rFonts w:hint="eastAsia"/>
        </w:rPr>
        <w:t>】政府采购活动，郑重承诺：</w:t>
      </w:r>
    </w:p>
    <w:p w14:paraId="2E10D2A4" w14:textId="77777777" w:rsidR="008A745D" w:rsidRDefault="00714FD2">
      <w:pPr>
        <w:snapToGrid w:val="0"/>
        <w:spacing w:line="440" w:lineRule="exact"/>
        <w:ind w:firstLineChars="150" w:firstLine="360"/>
      </w:pPr>
      <w:r>
        <w:rPr>
          <w:rFonts w:hint="eastAsia"/>
        </w:rPr>
        <w:t>（一）具备《中华人民共和国政府采购法》第二十二条第一款规定的条件：</w:t>
      </w:r>
    </w:p>
    <w:p w14:paraId="566D9F37" w14:textId="77777777" w:rsidR="008A745D" w:rsidRDefault="00714FD2">
      <w:pPr>
        <w:snapToGrid w:val="0"/>
        <w:spacing w:line="440" w:lineRule="exact"/>
        <w:ind w:firstLineChars="200" w:firstLine="480"/>
      </w:pPr>
      <w:r>
        <w:rPr>
          <w:rFonts w:hint="eastAsia"/>
        </w:rPr>
        <w:t>1、具有独立承担民事责任的能力；</w:t>
      </w:r>
    </w:p>
    <w:p w14:paraId="4681DF51" w14:textId="77777777" w:rsidR="008A745D" w:rsidRDefault="00714FD2">
      <w:pPr>
        <w:snapToGrid w:val="0"/>
        <w:spacing w:line="440" w:lineRule="exact"/>
        <w:ind w:firstLineChars="200" w:firstLine="480"/>
      </w:pPr>
      <w:r>
        <w:rPr>
          <w:rFonts w:hint="eastAsia"/>
        </w:rPr>
        <w:t xml:space="preserve">2、具有良好的商业信誉和健全的财务会计制度； </w:t>
      </w:r>
    </w:p>
    <w:p w14:paraId="7F60F433" w14:textId="77777777" w:rsidR="008A745D" w:rsidRDefault="00714FD2">
      <w:pPr>
        <w:snapToGrid w:val="0"/>
        <w:spacing w:line="440" w:lineRule="exact"/>
        <w:ind w:firstLineChars="200" w:firstLine="480"/>
      </w:pPr>
      <w:r>
        <w:rPr>
          <w:rFonts w:hint="eastAsia"/>
        </w:rPr>
        <w:t>3、具有履行合同所必需的设备和专业技术能力；</w:t>
      </w:r>
    </w:p>
    <w:p w14:paraId="45853732" w14:textId="77777777" w:rsidR="008A745D" w:rsidRDefault="00714FD2">
      <w:pPr>
        <w:snapToGrid w:val="0"/>
        <w:spacing w:line="440" w:lineRule="exact"/>
        <w:ind w:firstLineChars="200" w:firstLine="480"/>
      </w:pPr>
      <w:r>
        <w:rPr>
          <w:rFonts w:hint="eastAsia"/>
        </w:rPr>
        <w:t>4、有依法缴纳税收和社会保障资金的良好记录；</w:t>
      </w:r>
    </w:p>
    <w:p w14:paraId="22A35DF2" w14:textId="77777777" w:rsidR="008A745D" w:rsidRDefault="00714FD2">
      <w:pPr>
        <w:snapToGrid w:val="0"/>
        <w:spacing w:line="440" w:lineRule="exact"/>
        <w:ind w:firstLineChars="200" w:firstLine="480"/>
      </w:pPr>
      <w:r>
        <w:rPr>
          <w:rFonts w:hint="eastAsia"/>
        </w:rPr>
        <w:t>5、参加政府采购活动前三年内，在经营活动中没有重大违法记录；</w:t>
      </w:r>
    </w:p>
    <w:p w14:paraId="7057CC27" w14:textId="77777777" w:rsidR="008A745D" w:rsidRDefault="00714FD2">
      <w:pPr>
        <w:snapToGrid w:val="0"/>
        <w:spacing w:line="440" w:lineRule="exact"/>
        <w:ind w:firstLineChars="200" w:firstLine="480"/>
      </w:pPr>
      <w:r>
        <w:rPr>
          <w:rFonts w:hint="eastAsia"/>
        </w:rPr>
        <w:t>6、具有法律、行政法规规定的其他条件。</w:t>
      </w:r>
    </w:p>
    <w:p w14:paraId="733FD9B1" w14:textId="77777777" w:rsidR="008A745D" w:rsidRDefault="00714FD2">
      <w:pPr>
        <w:snapToGrid w:val="0"/>
        <w:spacing w:line="440" w:lineRule="exact"/>
        <w:ind w:firstLineChars="200" w:firstLine="480"/>
      </w:pPr>
      <w:r>
        <w:rPr>
          <w:rFonts w:hint="eastAsia"/>
        </w:rPr>
        <w:t>（二）未被信用中国（www.creditchina.gov.cn)、中国政府采购网（www.ccgp.gov.cn）列入失信被执行人、重大税收违法案件当事人名单、政府采购严重违法失信行为记录名单。</w:t>
      </w:r>
    </w:p>
    <w:p w14:paraId="738F604C" w14:textId="77777777" w:rsidR="008A745D" w:rsidRDefault="00714FD2">
      <w:pPr>
        <w:snapToGrid w:val="0"/>
        <w:spacing w:line="440" w:lineRule="exact"/>
        <w:ind w:firstLineChars="200" w:firstLine="480"/>
      </w:pPr>
      <w:r>
        <w:rPr>
          <w:rFonts w:hint="eastAsia"/>
        </w:rPr>
        <w:t>（三）不存在以下情况：</w:t>
      </w:r>
    </w:p>
    <w:p w14:paraId="5E6E2D55" w14:textId="77777777" w:rsidR="008A745D" w:rsidRDefault="00714FD2">
      <w:pPr>
        <w:snapToGrid w:val="0"/>
        <w:spacing w:line="440" w:lineRule="exact"/>
        <w:ind w:firstLineChars="200" w:firstLine="480"/>
      </w:pPr>
      <w:r>
        <w:rPr>
          <w:rFonts w:hint="eastAsia"/>
        </w:rPr>
        <w:t>1、单位负责人为同一人或者存在直接控股、管理关系的不同供应商参加同一合同项下的政府采购活动的；</w:t>
      </w:r>
    </w:p>
    <w:p w14:paraId="43CDFB1B" w14:textId="77777777" w:rsidR="008A745D" w:rsidRDefault="00714FD2">
      <w:pPr>
        <w:snapToGrid w:val="0"/>
        <w:spacing w:line="440" w:lineRule="exact"/>
        <w:ind w:firstLineChars="200" w:firstLine="480"/>
      </w:pPr>
      <w:r>
        <w:rPr>
          <w:rFonts w:hint="eastAsia"/>
        </w:rPr>
        <w:t>2、为采购项目提供整体设计、规范编制或者项目管理、监理、检测等服务后再参加该采购项目的其他采购活动的。</w:t>
      </w:r>
    </w:p>
    <w:p w14:paraId="502723DB" w14:textId="77777777" w:rsidR="008A745D" w:rsidRDefault="008A745D">
      <w:pPr>
        <w:pStyle w:val="ParaCharCharCharCharCharCharCharCharChar1CharCharCharChar"/>
        <w:snapToGrid w:val="0"/>
        <w:spacing w:before="156"/>
        <w:ind w:firstLineChars="1300" w:firstLine="3120"/>
        <w:rPr>
          <w:rFonts w:ascii="仿宋" w:hAnsi="仿宋"/>
          <w:szCs w:val="24"/>
        </w:rPr>
      </w:pPr>
    </w:p>
    <w:p w14:paraId="08977BBA" w14:textId="77777777" w:rsidR="008A745D" w:rsidRDefault="00714FD2">
      <w:pPr>
        <w:pStyle w:val="ParaCharCharCharCharCharCharCharCharChar1CharCharCharChar"/>
        <w:snapToGrid w:val="0"/>
        <w:spacing w:before="156"/>
        <w:ind w:firstLineChars="1300" w:firstLine="3120"/>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36724904" w14:textId="77777777" w:rsidR="008A745D" w:rsidRDefault="00714FD2">
      <w:pPr>
        <w:snapToGrid w:val="0"/>
        <w:spacing w:before="156" w:after="50" w:line="460" w:lineRule="exact"/>
        <w:ind w:firstLineChars="1600" w:firstLine="3840"/>
        <w:rPr>
          <w:u w:val="single"/>
        </w:rPr>
      </w:pPr>
      <w:r>
        <w:rPr>
          <w:rFonts w:hint="eastAsia"/>
        </w:rPr>
        <w:t>日期：</w:t>
      </w:r>
      <w:r>
        <w:rPr>
          <w:rFonts w:hint="eastAsia"/>
          <w:u w:val="single"/>
        </w:rPr>
        <w:t xml:space="preserve">       年     月     日</w:t>
      </w:r>
    </w:p>
    <w:p w14:paraId="5967EC01" w14:textId="77777777" w:rsidR="008A745D" w:rsidRDefault="008A745D">
      <w:pPr>
        <w:pStyle w:val="2"/>
        <w:rPr>
          <w:sz w:val="24"/>
          <w:szCs w:val="24"/>
          <w:u w:val="single"/>
        </w:rPr>
      </w:pPr>
    </w:p>
    <w:p w14:paraId="02D5BC22" w14:textId="77777777" w:rsidR="008A745D" w:rsidRDefault="00714FD2">
      <w:pPr>
        <w:sectPr w:rsidR="008A745D">
          <w:headerReference w:type="default" r:id="rId19"/>
          <w:footerReference w:type="default" r:id="rId20"/>
          <w:pgSz w:w="11906" w:h="16838"/>
          <w:pgMar w:top="1247" w:right="1418" w:bottom="1247" w:left="1588" w:header="851" w:footer="992" w:gutter="0"/>
          <w:cols w:space="720"/>
          <w:docGrid w:type="lines" w:linePitch="312"/>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1CDE5293" w14:textId="77777777" w:rsidR="00223E96" w:rsidRDefault="00223E96">
      <w:pPr>
        <w:spacing w:beforeLines="100" w:before="312" w:afterLines="100" w:after="312" w:line="440" w:lineRule="exact"/>
        <w:jc w:val="center"/>
        <w:rPr>
          <w:b/>
          <w:sz w:val="30"/>
          <w:szCs w:val="30"/>
        </w:rPr>
      </w:pPr>
    </w:p>
    <w:p w14:paraId="6CDD8214" w14:textId="69167047" w:rsidR="008A745D" w:rsidRDefault="00714FD2">
      <w:pPr>
        <w:spacing w:beforeLines="100" w:before="312" w:afterLines="100" w:after="312" w:line="440" w:lineRule="exact"/>
        <w:jc w:val="center"/>
        <w:rPr>
          <w:b/>
          <w:sz w:val="32"/>
        </w:rPr>
      </w:pPr>
      <w:r>
        <w:rPr>
          <w:rFonts w:hint="eastAsia"/>
          <w:b/>
          <w:sz w:val="30"/>
          <w:szCs w:val="30"/>
        </w:rPr>
        <w:t>投标文件封面</w:t>
      </w:r>
      <w:r>
        <w:rPr>
          <w:rFonts w:hint="eastAsia"/>
          <w:b/>
          <w:sz w:val="32"/>
        </w:rPr>
        <w:t>（封面格式供参考）</w:t>
      </w:r>
    </w:p>
    <w:p w14:paraId="08D41AC0" w14:textId="77777777" w:rsidR="008A745D" w:rsidRDefault="008A745D">
      <w:pPr>
        <w:spacing w:beforeLines="100" w:before="312" w:afterLines="100" w:after="312" w:line="440" w:lineRule="exact"/>
        <w:jc w:val="center"/>
        <w:rPr>
          <w:b/>
          <w:sz w:val="52"/>
          <w:szCs w:val="52"/>
        </w:rPr>
      </w:pPr>
    </w:p>
    <w:p w14:paraId="4C12F75D" w14:textId="77777777" w:rsidR="008A745D" w:rsidRDefault="00714FD2">
      <w:pPr>
        <w:spacing w:beforeLines="500" w:before="1560" w:afterLines="500" w:after="1560" w:line="440" w:lineRule="exact"/>
        <w:jc w:val="center"/>
        <w:rPr>
          <w:b/>
          <w:sz w:val="52"/>
          <w:szCs w:val="52"/>
        </w:rPr>
      </w:pPr>
      <w:r>
        <w:rPr>
          <w:rFonts w:hint="eastAsia"/>
          <w:b/>
          <w:sz w:val="52"/>
          <w:szCs w:val="52"/>
        </w:rPr>
        <w:t>商务及技术文件</w:t>
      </w:r>
    </w:p>
    <w:p w14:paraId="0EA88CCB" w14:textId="77777777" w:rsidR="008A745D" w:rsidRDefault="008A745D">
      <w:pPr>
        <w:spacing w:beforeLines="100" w:before="312" w:afterLines="100" w:after="312" w:line="440" w:lineRule="exact"/>
        <w:rPr>
          <w:b/>
          <w:sz w:val="28"/>
          <w:szCs w:val="28"/>
        </w:rPr>
      </w:pPr>
    </w:p>
    <w:p w14:paraId="732E11B3" w14:textId="77777777" w:rsidR="008A745D" w:rsidRDefault="00714FD2">
      <w:pPr>
        <w:spacing w:beforeLines="100" w:before="312" w:afterLines="100" w:after="312" w:line="440" w:lineRule="exact"/>
        <w:ind w:firstLineChars="200" w:firstLine="602"/>
        <w:rPr>
          <w:b/>
          <w:sz w:val="30"/>
          <w:szCs w:val="30"/>
        </w:rPr>
      </w:pPr>
      <w:r>
        <w:rPr>
          <w:rFonts w:hint="eastAsia"/>
          <w:b/>
          <w:sz w:val="30"/>
          <w:szCs w:val="30"/>
        </w:rPr>
        <w:t>项目名称：</w:t>
      </w:r>
      <w:r>
        <w:rPr>
          <w:rFonts w:hint="eastAsia"/>
          <w:b/>
          <w:sz w:val="30"/>
          <w:szCs w:val="30"/>
          <w:u w:val="single"/>
        </w:rPr>
        <w:t xml:space="preserve">                                 </w:t>
      </w:r>
    </w:p>
    <w:p w14:paraId="34B57B80" w14:textId="77777777" w:rsidR="004A5BFD" w:rsidRDefault="00714FD2">
      <w:pPr>
        <w:spacing w:beforeLines="100" w:before="312" w:afterLines="100" w:after="312" w:line="440" w:lineRule="exact"/>
        <w:ind w:firstLineChars="200" w:firstLine="602"/>
        <w:rPr>
          <w:b/>
          <w:sz w:val="30"/>
          <w:szCs w:val="30"/>
          <w:u w:val="single"/>
        </w:rPr>
      </w:pPr>
      <w:r>
        <w:rPr>
          <w:rFonts w:hint="eastAsia"/>
          <w:b/>
          <w:sz w:val="30"/>
          <w:szCs w:val="30"/>
        </w:rPr>
        <w:t>项目编号：</w:t>
      </w:r>
      <w:r>
        <w:rPr>
          <w:rFonts w:hint="eastAsia"/>
          <w:b/>
          <w:sz w:val="30"/>
          <w:szCs w:val="30"/>
          <w:u w:val="single"/>
        </w:rPr>
        <w:t xml:space="preserve">                                </w:t>
      </w:r>
    </w:p>
    <w:p w14:paraId="3849E383" w14:textId="77777777" w:rsidR="002E46D9" w:rsidRDefault="004A5BFD">
      <w:pPr>
        <w:spacing w:beforeLines="100" w:before="312" w:afterLines="100" w:after="312" w:line="440" w:lineRule="exact"/>
        <w:ind w:firstLineChars="200" w:firstLine="602"/>
        <w:rPr>
          <w:b/>
          <w:sz w:val="30"/>
          <w:szCs w:val="30"/>
          <w:u w:val="single"/>
        </w:rPr>
      </w:pPr>
      <w:r>
        <w:rPr>
          <w:rFonts w:hint="eastAsia"/>
          <w:b/>
          <w:sz w:val="30"/>
          <w:szCs w:val="30"/>
        </w:rPr>
        <w:t>标项号：</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sidR="00714FD2">
        <w:rPr>
          <w:rFonts w:hint="eastAsia"/>
          <w:b/>
          <w:sz w:val="30"/>
          <w:szCs w:val="30"/>
          <w:u w:val="single"/>
        </w:rPr>
        <w:t xml:space="preserve"> </w:t>
      </w:r>
    </w:p>
    <w:p w14:paraId="4969E495" w14:textId="331B459A" w:rsidR="008A745D" w:rsidRDefault="002E46D9">
      <w:pPr>
        <w:spacing w:beforeLines="100" w:before="312" w:afterLines="100" w:after="312" w:line="440" w:lineRule="exact"/>
        <w:ind w:firstLineChars="200" w:firstLine="602"/>
        <w:rPr>
          <w:b/>
          <w:sz w:val="30"/>
          <w:szCs w:val="30"/>
        </w:rPr>
      </w:pPr>
      <w:r>
        <w:rPr>
          <w:rFonts w:hint="eastAsia"/>
          <w:b/>
          <w:sz w:val="30"/>
          <w:szCs w:val="30"/>
        </w:rPr>
        <w:t>标项名称：</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7E72F8F9" w14:textId="77777777" w:rsidR="008A745D" w:rsidRDefault="00714FD2">
      <w:pPr>
        <w:spacing w:beforeLines="100" w:before="312" w:afterLines="100" w:after="312" w:line="440" w:lineRule="exact"/>
        <w:ind w:firstLineChars="200" w:firstLine="602"/>
        <w:rPr>
          <w:b/>
          <w:sz w:val="30"/>
          <w:szCs w:val="30"/>
        </w:rPr>
      </w:pPr>
      <w:r>
        <w:rPr>
          <w:rFonts w:hint="eastAsia"/>
          <w:b/>
          <w:sz w:val="30"/>
          <w:szCs w:val="30"/>
        </w:rPr>
        <w:t>投标人全称（电子签章）：</w:t>
      </w:r>
      <w:r>
        <w:rPr>
          <w:rFonts w:hint="eastAsia"/>
          <w:b/>
          <w:sz w:val="30"/>
          <w:szCs w:val="30"/>
          <w:u w:val="single"/>
        </w:rPr>
        <w:t xml:space="preserve">                   </w:t>
      </w:r>
    </w:p>
    <w:p w14:paraId="1BC6684A" w14:textId="77777777" w:rsidR="008A745D" w:rsidRDefault="008A745D">
      <w:pPr>
        <w:spacing w:beforeLines="100" w:before="312" w:afterLines="100" w:after="312" w:line="440" w:lineRule="exact"/>
        <w:ind w:firstLineChars="2150" w:firstLine="6475"/>
        <w:rPr>
          <w:b/>
          <w:sz w:val="30"/>
          <w:szCs w:val="30"/>
        </w:rPr>
      </w:pPr>
    </w:p>
    <w:p w14:paraId="259B8DDD" w14:textId="77777777" w:rsidR="008A745D" w:rsidRDefault="008A745D">
      <w:pPr>
        <w:spacing w:beforeLines="100" w:before="312" w:afterLines="100" w:after="312" w:line="440" w:lineRule="exact"/>
        <w:jc w:val="center"/>
        <w:rPr>
          <w:b/>
          <w:sz w:val="30"/>
          <w:szCs w:val="30"/>
        </w:rPr>
      </w:pPr>
    </w:p>
    <w:p w14:paraId="5B9E2CDA" w14:textId="77777777" w:rsidR="008A745D" w:rsidRDefault="00714FD2">
      <w:pPr>
        <w:widowControl/>
        <w:spacing w:beforeLines="100" w:before="312" w:afterLines="100" w:after="312" w:line="440" w:lineRule="exact"/>
        <w:jc w:val="left"/>
        <w:rPr>
          <w:b/>
          <w:sz w:val="32"/>
          <w:szCs w:val="32"/>
        </w:rPr>
      </w:pPr>
      <w:r>
        <w:rPr>
          <w:b/>
          <w:sz w:val="32"/>
          <w:szCs w:val="32"/>
        </w:rPr>
        <w:br w:type="page"/>
      </w:r>
    </w:p>
    <w:p w14:paraId="48802B3B" w14:textId="77777777" w:rsidR="008A745D" w:rsidRDefault="00714FD2">
      <w:pPr>
        <w:spacing w:line="440" w:lineRule="exact"/>
        <w:jc w:val="center"/>
        <w:rPr>
          <w:b/>
          <w:bCs/>
          <w:sz w:val="30"/>
          <w:szCs w:val="30"/>
        </w:rPr>
      </w:pPr>
      <w:r>
        <w:rPr>
          <w:rFonts w:hint="eastAsia"/>
          <w:b/>
          <w:bCs/>
          <w:sz w:val="30"/>
          <w:szCs w:val="30"/>
        </w:rPr>
        <w:lastRenderedPageBreak/>
        <w:t>商务技术评分索引</w:t>
      </w:r>
    </w:p>
    <w:p w14:paraId="780755AA" w14:textId="77777777" w:rsidR="008A745D" w:rsidRDefault="00714FD2">
      <w:pPr>
        <w:spacing w:line="440" w:lineRule="exact"/>
        <w:jc w:val="center"/>
      </w:pPr>
      <w:r>
        <w:rPr>
          <w:rFonts w:hint="eastAsia"/>
        </w:rPr>
        <w:t>（此表请放于商务技术投标文件正文首页）</w:t>
      </w:r>
    </w:p>
    <w:p w14:paraId="4C6E55CA" w14:textId="1E99361F" w:rsidR="008A745D" w:rsidRDefault="00714FD2">
      <w:pPr>
        <w:spacing w:line="440" w:lineRule="exact"/>
      </w:pPr>
      <w:r>
        <w:rPr>
          <w:rFonts w:hint="eastAsia"/>
        </w:rPr>
        <w:t>项目名称：</w:t>
      </w:r>
      <w:r w:rsidR="00C32B17">
        <w:t>杭州市富阳区综合行政执法局儿童公园、东吴公园、恩波公园、森林公园、北支江公园的保安、保洁等服务采购项目</w:t>
      </w:r>
    </w:p>
    <w:p w14:paraId="76BE1681" w14:textId="566B42E8" w:rsidR="006D66B6" w:rsidRPr="006D66B6" w:rsidRDefault="006D66B6" w:rsidP="006D66B6">
      <w:pPr>
        <w:pStyle w:val="Heading5"/>
        <w:spacing w:after="0"/>
        <w:rPr>
          <w:rFonts w:ascii="仿宋" w:eastAsia="仿宋" w:hAnsi="仿宋" w:cs="仿宋"/>
          <w:b w:val="0"/>
          <w:bCs w:val="0"/>
          <w:kern w:val="3"/>
          <w:u w:val="single"/>
        </w:rPr>
      </w:pPr>
      <w:r w:rsidRPr="006D66B6">
        <w:rPr>
          <w:rFonts w:ascii="仿宋" w:eastAsia="仿宋" w:hAnsi="仿宋" w:cs="仿宋" w:hint="eastAsia"/>
          <w:b w:val="0"/>
          <w:bCs w:val="0"/>
          <w:kern w:val="3"/>
        </w:rPr>
        <w:t>标项</w:t>
      </w:r>
      <w:r>
        <w:rPr>
          <w:rFonts w:ascii="仿宋" w:eastAsia="仿宋" w:hAnsi="仿宋" w:cs="仿宋" w:hint="eastAsia"/>
          <w:b w:val="0"/>
          <w:bCs w:val="0"/>
          <w:kern w:val="3"/>
        </w:rPr>
        <w:t>号：</w:t>
      </w:r>
      <w:r w:rsidRPr="006D66B6">
        <w:rPr>
          <w:rFonts w:ascii="仿宋" w:eastAsia="仿宋" w:hAnsi="仿宋" w:cs="仿宋" w:hint="eastAsia"/>
          <w:b w:val="0"/>
          <w:bCs w:val="0"/>
          <w:kern w:val="3"/>
          <w:u w:val="single"/>
        </w:rPr>
        <w:t xml:space="preserve"> </w:t>
      </w:r>
      <w:r w:rsidRPr="006D66B6">
        <w:rPr>
          <w:rFonts w:ascii="仿宋" w:eastAsia="仿宋" w:hAnsi="仿宋" w:cs="仿宋"/>
          <w:b w:val="0"/>
          <w:bCs w:val="0"/>
          <w:kern w:val="3"/>
          <w:u w:val="single"/>
        </w:rPr>
        <w:t xml:space="preserve">        </w:t>
      </w:r>
      <w:r>
        <w:rPr>
          <w:rFonts w:ascii="仿宋" w:eastAsia="仿宋" w:hAnsi="仿宋" w:cs="仿宋"/>
          <w:b w:val="0"/>
          <w:bCs w:val="0"/>
          <w:kern w:val="3"/>
        </w:rPr>
        <w:t xml:space="preserve">        </w:t>
      </w:r>
      <w:r>
        <w:rPr>
          <w:rFonts w:ascii="仿宋" w:eastAsia="仿宋" w:hAnsi="仿宋" w:cs="仿宋" w:hint="eastAsia"/>
          <w:b w:val="0"/>
          <w:bCs w:val="0"/>
          <w:kern w:val="3"/>
        </w:rPr>
        <w:t>标项</w:t>
      </w:r>
      <w:r w:rsidRPr="006D66B6">
        <w:rPr>
          <w:rFonts w:ascii="仿宋" w:eastAsia="仿宋" w:hAnsi="仿宋" w:cs="仿宋" w:hint="eastAsia"/>
          <w:b w:val="0"/>
          <w:bCs w:val="0"/>
          <w:kern w:val="3"/>
        </w:rPr>
        <w:t>名称：</w:t>
      </w:r>
      <w:r w:rsidRPr="006D66B6">
        <w:rPr>
          <w:rFonts w:ascii="仿宋" w:eastAsia="仿宋" w:hAnsi="仿宋" w:cs="仿宋" w:hint="eastAsia"/>
          <w:b w:val="0"/>
          <w:bCs w:val="0"/>
          <w:kern w:val="3"/>
          <w:u w:val="single"/>
        </w:rPr>
        <w:t xml:space="preserve"> </w:t>
      </w:r>
      <w:r w:rsidRPr="006D66B6">
        <w:rPr>
          <w:rFonts w:ascii="仿宋" w:eastAsia="仿宋" w:hAnsi="仿宋" w:cs="仿宋"/>
          <w:b w:val="0"/>
          <w:bCs w:val="0"/>
          <w:kern w:val="3"/>
          <w:u w:val="single"/>
        </w:rPr>
        <w:t xml:space="preserve">    </w:t>
      </w:r>
      <w:r>
        <w:rPr>
          <w:rFonts w:ascii="仿宋" w:eastAsia="仿宋" w:hAnsi="仿宋" w:cs="仿宋"/>
          <w:b w:val="0"/>
          <w:bCs w:val="0"/>
          <w:kern w:val="3"/>
          <w:u w:val="single"/>
        </w:rPr>
        <w:t xml:space="preserve">             </w:t>
      </w:r>
      <w:r w:rsidRPr="006D66B6">
        <w:rPr>
          <w:rFonts w:ascii="仿宋" w:eastAsia="仿宋" w:hAnsi="仿宋" w:cs="仿宋"/>
          <w:b w:val="0"/>
          <w:bCs w:val="0"/>
          <w:kern w:val="3"/>
          <w:u w:val="single"/>
        </w:rPr>
        <w:t xml:space="preserve">    </w:t>
      </w:r>
    </w:p>
    <w:tbl>
      <w:tblPr>
        <w:tblStyle w:val="afff7"/>
        <w:tblW w:w="0" w:type="auto"/>
        <w:tblLook w:val="04A0" w:firstRow="1" w:lastRow="0" w:firstColumn="1" w:lastColumn="0" w:noHBand="0" w:noVBand="1"/>
      </w:tblPr>
      <w:tblGrid>
        <w:gridCol w:w="1464"/>
        <w:gridCol w:w="6017"/>
        <w:gridCol w:w="1635"/>
      </w:tblGrid>
      <w:tr w:rsidR="008A745D" w14:paraId="14041F7B" w14:textId="77777777">
        <w:trPr>
          <w:trHeight w:val="610"/>
        </w:trPr>
        <w:tc>
          <w:tcPr>
            <w:tcW w:w="1464" w:type="dxa"/>
          </w:tcPr>
          <w:p w14:paraId="3FDE0A1D"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序号</w:t>
            </w:r>
          </w:p>
        </w:tc>
        <w:tc>
          <w:tcPr>
            <w:tcW w:w="6017" w:type="dxa"/>
          </w:tcPr>
          <w:p w14:paraId="4436CB4F" w14:textId="77777777" w:rsidR="008A745D" w:rsidRDefault="00714FD2">
            <w:pPr>
              <w:pStyle w:val="5"/>
              <w:spacing w:beforeLines="50" w:before="156" w:afterLines="50" w:after="156"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05226833" w14:textId="77777777" w:rsidR="008A745D" w:rsidRDefault="00714FD2">
            <w:pPr>
              <w:pStyle w:val="5"/>
              <w:spacing w:beforeLines="50" w:before="156" w:afterLines="50" w:after="156" w:line="400" w:lineRule="exact"/>
              <w:jc w:val="left"/>
              <w:outlineLvl w:val="4"/>
              <w:rPr>
                <w:b w:val="0"/>
                <w:bCs w:val="0"/>
                <w:sz w:val="24"/>
                <w:szCs w:val="24"/>
              </w:rPr>
            </w:pPr>
            <w:r>
              <w:rPr>
                <w:rFonts w:hint="eastAsia"/>
                <w:b w:val="0"/>
                <w:bCs w:val="0"/>
                <w:sz w:val="24"/>
                <w:szCs w:val="24"/>
              </w:rPr>
              <w:t>对应页码</w:t>
            </w:r>
          </w:p>
        </w:tc>
      </w:tr>
      <w:tr w:rsidR="008A745D" w14:paraId="0AD2B2C0" w14:textId="77777777">
        <w:trPr>
          <w:trHeight w:val="552"/>
        </w:trPr>
        <w:tc>
          <w:tcPr>
            <w:tcW w:w="1464" w:type="dxa"/>
          </w:tcPr>
          <w:p w14:paraId="7D3878F0"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1</w:t>
            </w:r>
          </w:p>
        </w:tc>
        <w:tc>
          <w:tcPr>
            <w:tcW w:w="6017" w:type="dxa"/>
          </w:tcPr>
          <w:p w14:paraId="7A84856C" w14:textId="77777777" w:rsidR="008A745D" w:rsidRDefault="00714FD2">
            <w:pPr>
              <w:spacing w:beforeLines="50" w:before="156" w:afterLines="50" w:after="156" w:line="400" w:lineRule="exact"/>
              <w:jc w:val="left"/>
            </w:pPr>
            <w:r>
              <w:rPr>
                <w:rFonts w:hint="eastAsia"/>
                <w:bCs/>
              </w:rPr>
              <w:t>投标响应函</w:t>
            </w:r>
            <w:r>
              <w:rPr>
                <w:rFonts w:hint="eastAsia"/>
              </w:rPr>
              <w:t>（格式见附件）；</w:t>
            </w:r>
          </w:p>
        </w:tc>
        <w:tc>
          <w:tcPr>
            <w:tcW w:w="1635" w:type="dxa"/>
          </w:tcPr>
          <w:p w14:paraId="48FF725A" w14:textId="77777777" w:rsidR="008A745D" w:rsidRDefault="008A745D">
            <w:pPr>
              <w:pStyle w:val="5"/>
              <w:spacing w:beforeLines="50" w:before="156" w:afterLines="50" w:after="156" w:line="400" w:lineRule="exact"/>
              <w:jc w:val="left"/>
              <w:outlineLvl w:val="4"/>
              <w:rPr>
                <w:b w:val="0"/>
                <w:bCs w:val="0"/>
                <w:sz w:val="24"/>
                <w:szCs w:val="24"/>
              </w:rPr>
            </w:pPr>
          </w:p>
        </w:tc>
      </w:tr>
      <w:tr w:rsidR="008A745D" w14:paraId="2BDFD1A7" w14:textId="77777777">
        <w:tc>
          <w:tcPr>
            <w:tcW w:w="1464" w:type="dxa"/>
          </w:tcPr>
          <w:p w14:paraId="5020313D"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2</w:t>
            </w:r>
          </w:p>
        </w:tc>
        <w:tc>
          <w:tcPr>
            <w:tcW w:w="6017" w:type="dxa"/>
          </w:tcPr>
          <w:p w14:paraId="7E0DC18E" w14:textId="77777777" w:rsidR="008A745D" w:rsidRDefault="00714FD2">
            <w:pPr>
              <w:spacing w:beforeLines="50" w:before="156" w:afterLines="50" w:after="156" w:line="400" w:lineRule="exact"/>
              <w:jc w:val="left"/>
            </w:pPr>
            <w:r>
              <w:rPr>
                <w:rFonts w:hint="eastAsia"/>
              </w:rPr>
              <w:t>政府采购供应商廉洁自律承诺书 （格式见附件）；</w:t>
            </w:r>
          </w:p>
        </w:tc>
        <w:tc>
          <w:tcPr>
            <w:tcW w:w="1635" w:type="dxa"/>
          </w:tcPr>
          <w:p w14:paraId="70C760F7" w14:textId="77777777" w:rsidR="008A745D" w:rsidRDefault="008A745D">
            <w:pPr>
              <w:pStyle w:val="5"/>
              <w:spacing w:beforeLines="50" w:before="156" w:afterLines="50" w:after="156" w:line="400" w:lineRule="exact"/>
              <w:jc w:val="left"/>
              <w:outlineLvl w:val="4"/>
              <w:rPr>
                <w:b w:val="0"/>
                <w:bCs w:val="0"/>
                <w:sz w:val="24"/>
                <w:szCs w:val="24"/>
              </w:rPr>
            </w:pPr>
          </w:p>
        </w:tc>
      </w:tr>
      <w:tr w:rsidR="008A745D" w14:paraId="163197FD" w14:textId="77777777">
        <w:tc>
          <w:tcPr>
            <w:tcW w:w="1464" w:type="dxa"/>
          </w:tcPr>
          <w:p w14:paraId="447AB920"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3</w:t>
            </w:r>
          </w:p>
        </w:tc>
        <w:tc>
          <w:tcPr>
            <w:tcW w:w="6017" w:type="dxa"/>
          </w:tcPr>
          <w:p w14:paraId="331CE913" w14:textId="77777777" w:rsidR="008A745D" w:rsidRDefault="00714FD2">
            <w:pPr>
              <w:spacing w:beforeLines="50" w:before="156" w:afterLines="50" w:after="156" w:line="400" w:lineRule="exact"/>
              <w:jc w:val="left"/>
            </w:pPr>
            <w:r>
              <w:rPr>
                <w:rFonts w:hint="eastAsia"/>
                <w:bCs/>
              </w:rPr>
              <w:t>廉政承诺书</w:t>
            </w:r>
            <w:r>
              <w:rPr>
                <w:rFonts w:hint="eastAsia"/>
              </w:rPr>
              <w:t>（格式见附件）；</w:t>
            </w:r>
          </w:p>
        </w:tc>
        <w:tc>
          <w:tcPr>
            <w:tcW w:w="1635" w:type="dxa"/>
          </w:tcPr>
          <w:p w14:paraId="77265FAE" w14:textId="77777777" w:rsidR="008A745D" w:rsidRDefault="008A745D">
            <w:pPr>
              <w:pStyle w:val="5"/>
              <w:spacing w:beforeLines="50" w:before="156" w:afterLines="50" w:after="156" w:line="400" w:lineRule="exact"/>
              <w:jc w:val="left"/>
              <w:outlineLvl w:val="4"/>
              <w:rPr>
                <w:b w:val="0"/>
                <w:bCs w:val="0"/>
                <w:sz w:val="24"/>
                <w:szCs w:val="24"/>
              </w:rPr>
            </w:pPr>
          </w:p>
        </w:tc>
      </w:tr>
      <w:tr w:rsidR="008A745D" w14:paraId="2FC66BFD" w14:textId="77777777">
        <w:tc>
          <w:tcPr>
            <w:tcW w:w="1464" w:type="dxa"/>
          </w:tcPr>
          <w:p w14:paraId="07A08F78"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4</w:t>
            </w:r>
          </w:p>
        </w:tc>
        <w:tc>
          <w:tcPr>
            <w:tcW w:w="6017" w:type="dxa"/>
          </w:tcPr>
          <w:p w14:paraId="35AC97CE" w14:textId="77777777" w:rsidR="008A745D" w:rsidRDefault="00714FD2">
            <w:pPr>
              <w:spacing w:beforeLines="50" w:before="156" w:afterLines="50" w:after="156" w:line="400" w:lineRule="exact"/>
              <w:jc w:val="left"/>
            </w:pPr>
            <w:r>
              <w:rPr>
                <w:rFonts w:hint="eastAsia"/>
              </w:rPr>
              <w:t>投标人情况介绍(格式见附件)；</w:t>
            </w:r>
          </w:p>
        </w:tc>
        <w:tc>
          <w:tcPr>
            <w:tcW w:w="1635" w:type="dxa"/>
          </w:tcPr>
          <w:p w14:paraId="39488FEE" w14:textId="77777777" w:rsidR="008A745D" w:rsidRDefault="008A745D">
            <w:pPr>
              <w:pStyle w:val="5"/>
              <w:spacing w:beforeLines="50" w:before="156" w:afterLines="50" w:after="156" w:line="400" w:lineRule="exact"/>
              <w:jc w:val="left"/>
              <w:outlineLvl w:val="4"/>
              <w:rPr>
                <w:b w:val="0"/>
                <w:bCs w:val="0"/>
                <w:sz w:val="24"/>
                <w:szCs w:val="24"/>
              </w:rPr>
            </w:pPr>
          </w:p>
        </w:tc>
      </w:tr>
      <w:tr w:rsidR="008A745D" w14:paraId="5A9CA6D7" w14:textId="77777777">
        <w:tc>
          <w:tcPr>
            <w:tcW w:w="1464" w:type="dxa"/>
          </w:tcPr>
          <w:p w14:paraId="6A298A2C"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5</w:t>
            </w:r>
          </w:p>
        </w:tc>
        <w:tc>
          <w:tcPr>
            <w:tcW w:w="6017" w:type="dxa"/>
          </w:tcPr>
          <w:p w14:paraId="56A69BD7" w14:textId="77777777" w:rsidR="008A745D" w:rsidRDefault="008A745D">
            <w:pPr>
              <w:pStyle w:val="5"/>
              <w:spacing w:beforeLines="50" w:before="156" w:afterLines="50" w:after="156" w:line="400" w:lineRule="exact"/>
              <w:jc w:val="left"/>
              <w:outlineLvl w:val="4"/>
              <w:rPr>
                <w:b w:val="0"/>
                <w:bCs w:val="0"/>
                <w:sz w:val="24"/>
                <w:szCs w:val="24"/>
              </w:rPr>
            </w:pPr>
          </w:p>
        </w:tc>
        <w:tc>
          <w:tcPr>
            <w:tcW w:w="1635" w:type="dxa"/>
          </w:tcPr>
          <w:p w14:paraId="50B5697C" w14:textId="77777777" w:rsidR="008A745D" w:rsidRDefault="008A745D">
            <w:pPr>
              <w:pStyle w:val="5"/>
              <w:spacing w:beforeLines="50" w:before="156" w:afterLines="50" w:after="156" w:line="400" w:lineRule="exact"/>
              <w:jc w:val="left"/>
              <w:outlineLvl w:val="4"/>
              <w:rPr>
                <w:b w:val="0"/>
                <w:bCs w:val="0"/>
                <w:sz w:val="24"/>
                <w:szCs w:val="24"/>
              </w:rPr>
            </w:pPr>
          </w:p>
        </w:tc>
      </w:tr>
      <w:tr w:rsidR="008A745D" w14:paraId="5C7E3860" w14:textId="77777777">
        <w:tc>
          <w:tcPr>
            <w:tcW w:w="1464" w:type="dxa"/>
          </w:tcPr>
          <w:p w14:paraId="46B97C6B"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6</w:t>
            </w:r>
          </w:p>
        </w:tc>
        <w:tc>
          <w:tcPr>
            <w:tcW w:w="6017" w:type="dxa"/>
          </w:tcPr>
          <w:p w14:paraId="54E6E771" w14:textId="77777777" w:rsidR="008A745D" w:rsidRDefault="008A745D">
            <w:pPr>
              <w:pStyle w:val="5"/>
              <w:spacing w:beforeLines="50" w:before="156" w:afterLines="50" w:after="156" w:line="400" w:lineRule="exact"/>
              <w:jc w:val="left"/>
              <w:outlineLvl w:val="4"/>
              <w:rPr>
                <w:b w:val="0"/>
                <w:bCs w:val="0"/>
                <w:sz w:val="24"/>
                <w:szCs w:val="24"/>
              </w:rPr>
            </w:pPr>
          </w:p>
        </w:tc>
        <w:tc>
          <w:tcPr>
            <w:tcW w:w="1635" w:type="dxa"/>
          </w:tcPr>
          <w:p w14:paraId="3949BA56" w14:textId="77777777" w:rsidR="008A745D" w:rsidRDefault="008A745D">
            <w:pPr>
              <w:pStyle w:val="5"/>
              <w:spacing w:beforeLines="50" w:before="156" w:afterLines="50" w:after="156" w:line="400" w:lineRule="exact"/>
              <w:jc w:val="left"/>
              <w:outlineLvl w:val="4"/>
              <w:rPr>
                <w:b w:val="0"/>
                <w:bCs w:val="0"/>
                <w:sz w:val="24"/>
                <w:szCs w:val="24"/>
              </w:rPr>
            </w:pPr>
          </w:p>
        </w:tc>
      </w:tr>
      <w:tr w:rsidR="008A745D" w14:paraId="020B28C8" w14:textId="77777777">
        <w:tc>
          <w:tcPr>
            <w:tcW w:w="1464" w:type="dxa"/>
          </w:tcPr>
          <w:p w14:paraId="7145B17C"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7</w:t>
            </w:r>
          </w:p>
        </w:tc>
        <w:tc>
          <w:tcPr>
            <w:tcW w:w="6017" w:type="dxa"/>
          </w:tcPr>
          <w:p w14:paraId="19B6D07E" w14:textId="77777777" w:rsidR="008A745D" w:rsidRDefault="008A745D">
            <w:pPr>
              <w:pStyle w:val="5"/>
              <w:spacing w:beforeLines="50" w:before="156" w:afterLines="50" w:after="156" w:line="400" w:lineRule="exact"/>
              <w:jc w:val="left"/>
              <w:outlineLvl w:val="4"/>
              <w:rPr>
                <w:b w:val="0"/>
                <w:bCs w:val="0"/>
                <w:sz w:val="24"/>
                <w:szCs w:val="24"/>
              </w:rPr>
            </w:pPr>
          </w:p>
        </w:tc>
        <w:tc>
          <w:tcPr>
            <w:tcW w:w="1635" w:type="dxa"/>
          </w:tcPr>
          <w:p w14:paraId="156941BA" w14:textId="77777777" w:rsidR="008A745D" w:rsidRDefault="008A745D">
            <w:pPr>
              <w:pStyle w:val="5"/>
              <w:spacing w:beforeLines="50" w:before="156" w:afterLines="50" w:after="156" w:line="400" w:lineRule="exact"/>
              <w:jc w:val="left"/>
              <w:outlineLvl w:val="4"/>
              <w:rPr>
                <w:b w:val="0"/>
                <w:bCs w:val="0"/>
                <w:sz w:val="24"/>
                <w:szCs w:val="24"/>
              </w:rPr>
            </w:pPr>
          </w:p>
        </w:tc>
      </w:tr>
      <w:tr w:rsidR="008A745D" w14:paraId="73CC009A" w14:textId="77777777">
        <w:tc>
          <w:tcPr>
            <w:tcW w:w="1464" w:type="dxa"/>
          </w:tcPr>
          <w:p w14:paraId="01283A94"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8</w:t>
            </w:r>
          </w:p>
        </w:tc>
        <w:tc>
          <w:tcPr>
            <w:tcW w:w="6017" w:type="dxa"/>
          </w:tcPr>
          <w:p w14:paraId="7F5C02E6" w14:textId="77777777" w:rsidR="008A745D" w:rsidRDefault="008A745D">
            <w:pPr>
              <w:pStyle w:val="5"/>
              <w:spacing w:beforeLines="50" w:before="156" w:afterLines="50" w:after="156" w:line="400" w:lineRule="exact"/>
              <w:jc w:val="left"/>
              <w:outlineLvl w:val="4"/>
              <w:rPr>
                <w:b w:val="0"/>
                <w:bCs w:val="0"/>
                <w:sz w:val="24"/>
                <w:szCs w:val="24"/>
              </w:rPr>
            </w:pPr>
          </w:p>
        </w:tc>
        <w:tc>
          <w:tcPr>
            <w:tcW w:w="1635" w:type="dxa"/>
          </w:tcPr>
          <w:p w14:paraId="07E83F2B" w14:textId="77777777" w:rsidR="008A745D" w:rsidRDefault="008A745D">
            <w:pPr>
              <w:pStyle w:val="5"/>
              <w:spacing w:beforeLines="50" w:before="156" w:afterLines="50" w:after="156" w:line="400" w:lineRule="exact"/>
              <w:jc w:val="left"/>
              <w:outlineLvl w:val="4"/>
              <w:rPr>
                <w:b w:val="0"/>
                <w:bCs w:val="0"/>
                <w:sz w:val="24"/>
                <w:szCs w:val="24"/>
              </w:rPr>
            </w:pPr>
          </w:p>
        </w:tc>
      </w:tr>
      <w:tr w:rsidR="008A745D" w14:paraId="6E848CDC" w14:textId="77777777">
        <w:tc>
          <w:tcPr>
            <w:tcW w:w="1464" w:type="dxa"/>
          </w:tcPr>
          <w:p w14:paraId="744005AF"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9</w:t>
            </w:r>
          </w:p>
        </w:tc>
        <w:tc>
          <w:tcPr>
            <w:tcW w:w="6017" w:type="dxa"/>
          </w:tcPr>
          <w:p w14:paraId="57270096" w14:textId="77777777" w:rsidR="008A745D" w:rsidRDefault="008A745D">
            <w:pPr>
              <w:pStyle w:val="5"/>
              <w:spacing w:beforeLines="50" w:before="156" w:afterLines="50" w:after="156" w:line="400" w:lineRule="exact"/>
              <w:jc w:val="left"/>
              <w:outlineLvl w:val="4"/>
              <w:rPr>
                <w:b w:val="0"/>
                <w:bCs w:val="0"/>
                <w:sz w:val="24"/>
                <w:szCs w:val="24"/>
              </w:rPr>
            </w:pPr>
          </w:p>
        </w:tc>
        <w:tc>
          <w:tcPr>
            <w:tcW w:w="1635" w:type="dxa"/>
          </w:tcPr>
          <w:p w14:paraId="0E4E57A2" w14:textId="77777777" w:rsidR="008A745D" w:rsidRDefault="008A745D">
            <w:pPr>
              <w:pStyle w:val="5"/>
              <w:spacing w:beforeLines="50" w:before="156" w:afterLines="50" w:after="156" w:line="400" w:lineRule="exact"/>
              <w:jc w:val="left"/>
              <w:outlineLvl w:val="4"/>
              <w:rPr>
                <w:b w:val="0"/>
                <w:bCs w:val="0"/>
                <w:sz w:val="24"/>
                <w:szCs w:val="24"/>
              </w:rPr>
            </w:pPr>
          </w:p>
        </w:tc>
      </w:tr>
      <w:tr w:rsidR="008A745D" w14:paraId="68713D57" w14:textId="77777777">
        <w:tc>
          <w:tcPr>
            <w:tcW w:w="1464" w:type="dxa"/>
          </w:tcPr>
          <w:p w14:paraId="6E1CB7CC"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10</w:t>
            </w:r>
          </w:p>
        </w:tc>
        <w:tc>
          <w:tcPr>
            <w:tcW w:w="6017" w:type="dxa"/>
          </w:tcPr>
          <w:p w14:paraId="5EC41241" w14:textId="77777777" w:rsidR="008A745D" w:rsidRDefault="008A745D">
            <w:pPr>
              <w:pStyle w:val="5"/>
              <w:spacing w:beforeLines="50" w:before="156" w:afterLines="50" w:after="156" w:line="400" w:lineRule="exact"/>
              <w:jc w:val="left"/>
              <w:outlineLvl w:val="4"/>
              <w:rPr>
                <w:b w:val="0"/>
                <w:bCs w:val="0"/>
                <w:sz w:val="24"/>
                <w:szCs w:val="24"/>
              </w:rPr>
            </w:pPr>
          </w:p>
        </w:tc>
        <w:tc>
          <w:tcPr>
            <w:tcW w:w="1635" w:type="dxa"/>
          </w:tcPr>
          <w:p w14:paraId="22FD3F47" w14:textId="77777777" w:rsidR="008A745D" w:rsidRDefault="008A745D">
            <w:pPr>
              <w:pStyle w:val="5"/>
              <w:spacing w:beforeLines="50" w:before="156" w:afterLines="50" w:after="156" w:line="400" w:lineRule="exact"/>
              <w:jc w:val="left"/>
              <w:outlineLvl w:val="4"/>
              <w:rPr>
                <w:b w:val="0"/>
                <w:bCs w:val="0"/>
                <w:sz w:val="24"/>
                <w:szCs w:val="24"/>
              </w:rPr>
            </w:pPr>
          </w:p>
        </w:tc>
      </w:tr>
      <w:tr w:rsidR="008A745D" w14:paraId="66192228" w14:textId="77777777">
        <w:tc>
          <w:tcPr>
            <w:tcW w:w="1464" w:type="dxa"/>
          </w:tcPr>
          <w:p w14:paraId="5B4B156F"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w:t>
            </w:r>
          </w:p>
        </w:tc>
        <w:tc>
          <w:tcPr>
            <w:tcW w:w="6017" w:type="dxa"/>
          </w:tcPr>
          <w:p w14:paraId="6A823391" w14:textId="77777777" w:rsidR="008A745D" w:rsidRDefault="00714FD2">
            <w:pPr>
              <w:pStyle w:val="5"/>
              <w:spacing w:beforeLines="50" w:before="156" w:afterLines="50" w:after="156" w:line="400" w:lineRule="exact"/>
              <w:jc w:val="left"/>
              <w:outlineLvl w:val="4"/>
              <w:rPr>
                <w:b w:val="0"/>
                <w:bCs w:val="0"/>
                <w:sz w:val="24"/>
                <w:szCs w:val="24"/>
              </w:rPr>
            </w:pPr>
            <w:r>
              <w:rPr>
                <w:rFonts w:hint="eastAsia"/>
                <w:b w:val="0"/>
                <w:bCs w:val="0"/>
                <w:sz w:val="24"/>
                <w:szCs w:val="24"/>
              </w:rPr>
              <w:t>......</w:t>
            </w:r>
          </w:p>
        </w:tc>
        <w:tc>
          <w:tcPr>
            <w:tcW w:w="1635" w:type="dxa"/>
          </w:tcPr>
          <w:p w14:paraId="20011F43" w14:textId="77777777" w:rsidR="008A745D" w:rsidRDefault="008A745D">
            <w:pPr>
              <w:pStyle w:val="5"/>
              <w:spacing w:beforeLines="50" w:before="156" w:afterLines="50" w:after="156" w:line="400" w:lineRule="exact"/>
              <w:jc w:val="left"/>
              <w:outlineLvl w:val="4"/>
              <w:rPr>
                <w:b w:val="0"/>
                <w:bCs w:val="0"/>
                <w:sz w:val="24"/>
                <w:szCs w:val="24"/>
              </w:rPr>
            </w:pPr>
          </w:p>
        </w:tc>
      </w:tr>
      <w:tr w:rsidR="008A745D" w14:paraId="2A4E2F46" w14:textId="77777777">
        <w:tc>
          <w:tcPr>
            <w:tcW w:w="1464" w:type="dxa"/>
          </w:tcPr>
          <w:p w14:paraId="6D404A0C" w14:textId="77777777" w:rsidR="008A745D" w:rsidRDefault="00714FD2">
            <w:pPr>
              <w:pStyle w:val="5"/>
              <w:spacing w:beforeLines="50" w:before="156" w:afterLines="50" w:after="156" w:line="400" w:lineRule="exact"/>
              <w:jc w:val="center"/>
              <w:outlineLvl w:val="4"/>
              <w:rPr>
                <w:b w:val="0"/>
                <w:bCs w:val="0"/>
                <w:sz w:val="24"/>
                <w:szCs w:val="24"/>
              </w:rPr>
            </w:pPr>
            <w:r>
              <w:rPr>
                <w:rFonts w:hint="eastAsia"/>
                <w:b w:val="0"/>
                <w:bCs w:val="0"/>
                <w:sz w:val="24"/>
                <w:szCs w:val="24"/>
              </w:rPr>
              <w:t>...</w:t>
            </w:r>
          </w:p>
        </w:tc>
        <w:tc>
          <w:tcPr>
            <w:tcW w:w="6017" w:type="dxa"/>
          </w:tcPr>
          <w:p w14:paraId="56658F51" w14:textId="77777777" w:rsidR="008A745D" w:rsidRDefault="00714FD2">
            <w:pPr>
              <w:pStyle w:val="5"/>
              <w:spacing w:beforeLines="50" w:before="156" w:afterLines="50" w:after="156" w:line="400" w:lineRule="exact"/>
              <w:jc w:val="left"/>
              <w:outlineLvl w:val="4"/>
              <w:rPr>
                <w:b w:val="0"/>
                <w:bCs w:val="0"/>
                <w:sz w:val="24"/>
                <w:szCs w:val="24"/>
              </w:rPr>
            </w:pPr>
            <w:r>
              <w:rPr>
                <w:rFonts w:hint="eastAsia"/>
                <w:b w:val="0"/>
                <w:bCs w:val="0"/>
                <w:sz w:val="24"/>
                <w:szCs w:val="24"/>
              </w:rPr>
              <w:t>......</w:t>
            </w:r>
          </w:p>
        </w:tc>
        <w:tc>
          <w:tcPr>
            <w:tcW w:w="1635" w:type="dxa"/>
          </w:tcPr>
          <w:p w14:paraId="1137F211" w14:textId="77777777" w:rsidR="008A745D" w:rsidRDefault="00714FD2">
            <w:pPr>
              <w:pStyle w:val="5"/>
              <w:spacing w:beforeLines="50" w:before="156" w:afterLines="50" w:after="156" w:line="400" w:lineRule="exact"/>
              <w:jc w:val="left"/>
              <w:outlineLvl w:val="4"/>
              <w:rPr>
                <w:b w:val="0"/>
                <w:bCs w:val="0"/>
                <w:sz w:val="24"/>
                <w:szCs w:val="24"/>
              </w:rPr>
            </w:pPr>
            <w:r>
              <w:rPr>
                <w:rFonts w:hint="eastAsia"/>
                <w:b w:val="0"/>
                <w:bCs w:val="0"/>
                <w:sz w:val="24"/>
                <w:szCs w:val="24"/>
              </w:rPr>
              <w:t>...</w:t>
            </w:r>
          </w:p>
        </w:tc>
      </w:tr>
    </w:tbl>
    <w:p w14:paraId="147853A5" w14:textId="77777777" w:rsidR="008A745D" w:rsidRDefault="008A745D">
      <w:pPr>
        <w:spacing w:line="440" w:lineRule="exact"/>
        <w:rPr>
          <w:b/>
          <w:sz w:val="32"/>
          <w:szCs w:val="32"/>
        </w:rPr>
      </w:pPr>
    </w:p>
    <w:p w14:paraId="672D91CB" w14:textId="77777777" w:rsidR="008A745D" w:rsidRDefault="008A745D">
      <w:pPr>
        <w:pStyle w:val="5"/>
        <w:spacing w:before="0" w:after="0" w:line="440" w:lineRule="exact"/>
        <w:rPr>
          <w:sz w:val="32"/>
          <w:szCs w:val="32"/>
        </w:rPr>
      </w:pPr>
    </w:p>
    <w:p w14:paraId="5A3F0311" w14:textId="77777777" w:rsidR="008A745D" w:rsidRDefault="008A745D">
      <w:pPr>
        <w:spacing w:line="440" w:lineRule="exact"/>
        <w:rPr>
          <w:b/>
          <w:sz w:val="32"/>
          <w:szCs w:val="32"/>
        </w:rPr>
      </w:pPr>
    </w:p>
    <w:p w14:paraId="3F076E3C" w14:textId="77777777" w:rsidR="001C440C" w:rsidRDefault="001C440C">
      <w:pPr>
        <w:spacing w:line="440" w:lineRule="exact"/>
        <w:jc w:val="center"/>
        <w:rPr>
          <w:b/>
          <w:bCs/>
          <w:sz w:val="30"/>
          <w:szCs w:val="30"/>
        </w:rPr>
      </w:pPr>
    </w:p>
    <w:p w14:paraId="38497793" w14:textId="77777777" w:rsidR="001C440C" w:rsidRDefault="001C440C">
      <w:pPr>
        <w:spacing w:line="440" w:lineRule="exact"/>
        <w:jc w:val="center"/>
        <w:rPr>
          <w:b/>
          <w:bCs/>
          <w:sz w:val="30"/>
          <w:szCs w:val="30"/>
        </w:rPr>
      </w:pPr>
    </w:p>
    <w:p w14:paraId="16241524" w14:textId="1B1CBB48" w:rsidR="008A745D" w:rsidRDefault="00714FD2">
      <w:pPr>
        <w:spacing w:line="440" w:lineRule="exact"/>
        <w:jc w:val="center"/>
        <w:rPr>
          <w:b/>
          <w:bCs/>
          <w:sz w:val="30"/>
          <w:szCs w:val="30"/>
        </w:rPr>
      </w:pPr>
      <w:r>
        <w:rPr>
          <w:rFonts w:hint="eastAsia"/>
          <w:b/>
          <w:bCs/>
          <w:sz w:val="30"/>
          <w:szCs w:val="30"/>
        </w:rPr>
        <w:lastRenderedPageBreak/>
        <w:t>投标响应函</w:t>
      </w:r>
    </w:p>
    <w:p w14:paraId="014BCA58" w14:textId="021B76A5" w:rsidR="008A745D" w:rsidRDefault="00E3439E">
      <w:pPr>
        <w:pStyle w:val="aff"/>
        <w:spacing w:beforeLines="0" w:afterLines="0" w:line="440" w:lineRule="exact"/>
        <w:rPr>
          <w:rFonts w:ascii="仿宋" w:hAnsi="仿宋"/>
        </w:rPr>
      </w:pPr>
      <w:r>
        <w:rPr>
          <w:rFonts w:ascii="仿宋" w:hAnsi="仿宋" w:hint="eastAsia"/>
        </w:rPr>
        <w:t>浙江正成招标采购咨询有限公司</w:t>
      </w:r>
      <w:r w:rsidR="00714FD2">
        <w:rPr>
          <w:rFonts w:ascii="仿宋" w:hAnsi="仿宋" w:hint="eastAsia"/>
        </w:rPr>
        <w:t>：</w:t>
      </w:r>
    </w:p>
    <w:p w14:paraId="539E314A" w14:textId="2A0C0B55" w:rsidR="008A745D" w:rsidRDefault="00714FD2">
      <w:pPr>
        <w:pStyle w:val="aff"/>
        <w:spacing w:beforeLines="0" w:afterLines="0" w:line="440" w:lineRule="exact"/>
        <w:ind w:firstLineChars="200" w:firstLine="480"/>
        <w:rPr>
          <w:rFonts w:ascii="仿宋" w:hAnsi="仿宋"/>
        </w:rPr>
      </w:pPr>
      <w:r>
        <w:rPr>
          <w:rFonts w:ascii="仿宋" w:hAnsi="仿宋" w:hint="eastAsia"/>
        </w:rPr>
        <w:t xml:space="preserve">我 </w:t>
      </w:r>
      <w:r>
        <w:rPr>
          <w:rFonts w:ascii="仿宋" w:hAnsi="仿宋" w:hint="eastAsia"/>
          <w:u w:val="single"/>
        </w:rPr>
        <w:t xml:space="preserve">（姓名） </w:t>
      </w:r>
      <w:r>
        <w:rPr>
          <w:rFonts w:ascii="仿宋" w:hAnsi="仿宋" w:hint="eastAsia"/>
        </w:rPr>
        <w:t>系</w:t>
      </w:r>
      <w:r>
        <w:rPr>
          <w:rFonts w:ascii="仿宋" w:hAnsi="仿宋" w:hint="eastAsia"/>
          <w:u w:val="single"/>
        </w:rPr>
        <w:t xml:space="preserve">  （投标人名称）  </w:t>
      </w:r>
      <w:r>
        <w:rPr>
          <w:rFonts w:ascii="仿宋" w:hAnsi="仿宋" w:hint="eastAsia"/>
        </w:rPr>
        <w:t>的法定代表人，授权</w:t>
      </w:r>
      <w:r>
        <w:rPr>
          <w:rFonts w:ascii="仿宋" w:hAnsi="仿宋" w:hint="eastAsia"/>
          <w:u w:val="single"/>
        </w:rPr>
        <w:t xml:space="preserve">  （全名、职务） </w:t>
      </w:r>
      <w:r>
        <w:rPr>
          <w:rFonts w:ascii="仿宋" w:hAnsi="仿宋" w:hint="eastAsia"/>
        </w:rPr>
        <w:t>为全权代表，参加贵方组织的</w:t>
      </w:r>
      <w:r>
        <w:rPr>
          <w:rFonts w:ascii="仿宋" w:hAnsi="仿宋" w:hint="eastAsia"/>
          <w:u w:val="single"/>
        </w:rPr>
        <w:t xml:space="preserve">        （招标项目名称）     项目（项目编号：      </w:t>
      </w:r>
      <w:r w:rsidR="004A5BFD" w:rsidRPr="006D66B6">
        <w:rPr>
          <w:rFonts w:ascii="仿宋" w:hAnsi="仿宋" w:hint="eastAsia"/>
        </w:rPr>
        <w:t>标项</w:t>
      </w:r>
      <w:r w:rsidR="004A5BFD">
        <w:rPr>
          <w:rFonts w:ascii="仿宋" w:hAnsi="仿宋" w:hint="eastAsia"/>
        </w:rPr>
        <w:t>号：</w:t>
      </w:r>
      <w:r w:rsidR="004A5BFD" w:rsidRPr="006D66B6">
        <w:rPr>
          <w:rFonts w:ascii="仿宋" w:hAnsi="仿宋" w:hint="eastAsia"/>
          <w:u w:val="single"/>
        </w:rPr>
        <w:t xml:space="preserve"> </w:t>
      </w:r>
      <w:r w:rsidR="004A5BFD" w:rsidRPr="006D66B6">
        <w:rPr>
          <w:rFonts w:ascii="仿宋" w:hAnsi="仿宋"/>
          <w:u w:val="single"/>
        </w:rPr>
        <w:t xml:space="preserve">        </w:t>
      </w:r>
      <w:r w:rsidR="002E46D9" w:rsidRPr="002E46D9">
        <w:rPr>
          <w:rFonts w:ascii="仿宋" w:hAnsi="仿宋" w:hint="eastAsia"/>
        </w:rPr>
        <w:t>标项名称：</w:t>
      </w:r>
      <w:r w:rsidR="002E46D9">
        <w:rPr>
          <w:rFonts w:ascii="仿宋" w:hAnsi="仿宋" w:hint="eastAsia"/>
          <w:u w:val="single"/>
        </w:rPr>
        <w:t xml:space="preserve"> </w:t>
      </w:r>
      <w:r w:rsidR="002E46D9">
        <w:rPr>
          <w:rFonts w:ascii="仿宋" w:hAnsi="仿宋"/>
          <w:u w:val="single"/>
        </w:rPr>
        <w:t xml:space="preserve">             </w:t>
      </w:r>
      <w:r>
        <w:rPr>
          <w:rFonts w:ascii="仿宋" w:hAnsi="仿宋" w:hint="eastAsia"/>
        </w:rPr>
        <w:t>）采购的有关活动，并对此项目进行投标。为此，我方就本次投标有关事项郑重声明如下：</w:t>
      </w:r>
    </w:p>
    <w:p w14:paraId="76D5BADF" w14:textId="77777777" w:rsidR="008A745D" w:rsidRDefault="00714FD2">
      <w:pPr>
        <w:pStyle w:val="aff"/>
        <w:spacing w:beforeLines="0" w:afterLines="0" w:line="440" w:lineRule="exact"/>
        <w:ind w:firstLineChars="200" w:firstLine="480"/>
        <w:rPr>
          <w:rFonts w:ascii="仿宋" w:hAnsi="仿宋"/>
        </w:rPr>
      </w:pPr>
      <w:r>
        <w:rPr>
          <w:rFonts w:ascii="仿宋" w:hAnsi="仿宋" w:hint="eastAsia"/>
        </w:rPr>
        <w:t>1.我方承诺已经具备《中华人民共和国政府采购法》中规定的参加政府采购活动的供应商应当具备的条件：</w:t>
      </w:r>
    </w:p>
    <w:p w14:paraId="006F0443" w14:textId="77777777" w:rsidR="008A745D" w:rsidRDefault="00714FD2">
      <w:pPr>
        <w:widowControl/>
        <w:snapToGrid w:val="0"/>
        <w:spacing w:line="440" w:lineRule="exact"/>
        <w:ind w:firstLineChars="200" w:firstLine="480"/>
        <w:jc w:val="left"/>
        <w:rPr>
          <w:kern w:val="0"/>
        </w:rPr>
      </w:pPr>
      <w:r>
        <w:rPr>
          <w:rFonts w:hint="eastAsia"/>
          <w:kern w:val="0"/>
        </w:rPr>
        <w:t>（1）具有独立承担民事责任能力；</w:t>
      </w:r>
    </w:p>
    <w:p w14:paraId="3E032C92" w14:textId="77777777" w:rsidR="008A745D" w:rsidRDefault="00714FD2">
      <w:pPr>
        <w:widowControl/>
        <w:snapToGrid w:val="0"/>
        <w:spacing w:line="440" w:lineRule="exact"/>
        <w:ind w:firstLineChars="200" w:firstLine="480"/>
        <w:jc w:val="left"/>
        <w:rPr>
          <w:kern w:val="0"/>
        </w:rPr>
      </w:pPr>
      <w:r>
        <w:rPr>
          <w:rFonts w:hint="eastAsia"/>
          <w:kern w:val="0"/>
        </w:rPr>
        <w:t>（2）遵守国家法律、行政法规，具有良好的商业信誉、商业道德和健全的财务会计制度；</w:t>
      </w:r>
    </w:p>
    <w:p w14:paraId="1AD1B9A7" w14:textId="77777777" w:rsidR="008A745D" w:rsidRDefault="00714FD2">
      <w:pPr>
        <w:snapToGrid w:val="0"/>
        <w:spacing w:line="440" w:lineRule="exact"/>
        <w:ind w:firstLineChars="200" w:firstLine="480"/>
        <w:rPr>
          <w:kern w:val="0"/>
        </w:rPr>
      </w:pPr>
      <w:r>
        <w:rPr>
          <w:rFonts w:hint="eastAsia"/>
          <w:kern w:val="0"/>
        </w:rPr>
        <w:t>（3）具有履行合同所必需的设备和专业技术能力</w:t>
      </w:r>
      <w:r>
        <w:rPr>
          <w:rFonts w:cs="仿宋_GB2312" w:hint="eastAsia"/>
        </w:rPr>
        <w:t>；</w:t>
      </w:r>
    </w:p>
    <w:p w14:paraId="7ACC0E16" w14:textId="77777777" w:rsidR="008A745D" w:rsidRDefault="00714FD2">
      <w:pPr>
        <w:widowControl/>
        <w:snapToGrid w:val="0"/>
        <w:spacing w:line="440" w:lineRule="exact"/>
        <w:ind w:firstLineChars="200" w:firstLine="480"/>
        <w:jc w:val="left"/>
        <w:rPr>
          <w:kern w:val="0"/>
        </w:rPr>
      </w:pPr>
      <w:r>
        <w:rPr>
          <w:rFonts w:hint="eastAsia"/>
          <w:kern w:val="0"/>
        </w:rPr>
        <w:t>（4）有依法缴纳税收和社会保障资金的良好记录；</w:t>
      </w:r>
    </w:p>
    <w:p w14:paraId="01455AB5" w14:textId="77777777" w:rsidR="008A745D" w:rsidRDefault="00714FD2">
      <w:pPr>
        <w:widowControl/>
        <w:snapToGrid w:val="0"/>
        <w:spacing w:line="440" w:lineRule="exact"/>
        <w:ind w:firstLineChars="200" w:firstLine="480"/>
        <w:jc w:val="left"/>
        <w:rPr>
          <w:kern w:val="0"/>
        </w:rPr>
      </w:pPr>
      <w:r>
        <w:rPr>
          <w:rFonts w:hint="eastAsia"/>
          <w:kern w:val="0"/>
        </w:rPr>
        <w:t>（5）遵守中华人民共和国政府采购有关规定，没有违反政府采购法规、政策的记录；</w:t>
      </w:r>
    </w:p>
    <w:p w14:paraId="5CB576D8" w14:textId="77777777" w:rsidR="008A745D" w:rsidRDefault="00714FD2">
      <w:pPr>
        <w:widowControl/>
        <w:snapToGrid w:val="0"/>
        <w:spacing w:line="440" w:lineRule="exact"/>
        <w:ind w:firstLineChars="200" w:firstLine="480"/>
        <w:jc w:val="left"/>
        <w:rPr>
          <w:kern w:val="0"/>
        </w:rPr>
      </w:pPr>
      <w:r>
        <w:rPr>
          <w:rFonts w:hint="eastAsia"/>
          <w:kern w:val="0"/>
        </w:rPr>
        <w:t>（6）具有良好的财务状况以及良好的履行合同的能力和记录；</w:t>
      </w:r>
    </w:p>
    <w:p w14:paraId="389D12F0" w14:textId="77777777" w:rsidR="008A745D" w:rsidRDefault="00714FD2">
      <w:pPr>
        <w:widowControl/>
        <w:snapToGrid w:val="0"/>
        <w:spacing w:line="440" w:lineRule="exact"/>
        <w:ind w:firstLineChars="200" w:firstLine="480"/>
        <w:jc w:val="left"/>
        <w:rPr>
          <w:kern w:val="0"/>
        </w:rPr>
      </w:pPr>
      <w:r>
        <w:rPr>
          <w:rFonts w:hint="eastAsia"/>
          <w:kern w:val="0"/>
        </w:rPr>
        <w:t>（7）产品及生产所需装备符合中国政府规定的相应技术标准和环保标准；</w:t>
      </w:r>
    </w:p>
    <w:p w14:paraId="7CEC57A7" w14:textId="77777777" w:rsidR="008A745D" w:rsidRDefault="00714FD2">
      <w:pPr>
        <w:widowControl/>
        <w:snapToGrid w:val="0"/>
        <w:spacing w:line="440" w:lineRule="exact"/>
        <w:ind w:firstLineChars="200" w:firstLine="480"/>
        <w:jc w:val="left"/>
        <w:rPr>
          <w:kern w:val="0"/>
          <w:u w:val="single"/>
        </w:rPr>
      </w:pPr>
      <w:r>
        <w:rPr>
          <w:rFonts w:hint="eastAsia"/>
          <w:kern w:val="0"/>
        </w:rPr>
        <w:t>（8）没有违反政府采购法规、政策的记录。</w:t>
      </w:r>
    </w:p>
    <w:p w14:paraId="11EB930A" w14:textId="77777777" w:rsidR="008A745D" w:rsidRDefault="00714FD2">
      <w:pPr>
        <w:pStyle w:val="aff"/>
        <w:spacing w:beforeLines="0" w:afterLines="0" w:line="440" w:lineRule="exact"/>
        <w:ind w:firstLineChars="200" w:firstLine="480"/>
        <w:rPr>
          <w:rFonts w:ascii="仿宋" w:hAnsi="仿宋"/>
        </w:rPr>
      </w:pPr>
      <w:r>
        <w:rPr>
          <w:rFonts w:ascii="仿宋" w:hAnsi="仿宋" w:hint="eastAsia"/>
        </w:rPr>
        <w:t>2.我方同意在招标文件规定的开标日期起遵守本投标文件中的承诺且在投标有效期满之前均具有约束力。</w:t>
      </w:r>
    </w:p>
    <w:p w14:paraId="1574935E" w14:textId="77777777" w:rsidR="008A745D" w:rsidRDefault="00714FD2">
      <w:pPr>
        <w:snapToGrid w:val="0"/>
        <w:spacing w:line="440" w:lineRule="exact"/>
        <w:ind w:firstLineChars="200" w:firstLine="48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3446417C" w14:textId="77777777" w:rsidR="008A745D" w:rsidRDefault="00714FD2">
      <w:pPr>
        <w:spacing w:line="440" w:lineRule="exact"/>
        <w:ind w:firstLineChars="200" w:firstLine="480"/>
        <w:jc w:val="left"/>
      </w:pPr>
      <w:r>
        <w:rPr>
          <w:rFonts w:hint="eastAsia"/>
        </w:rPr>
        <w:t>4.按招标文件要求提供和交付的货物和服务的投标报价详见开标一览表。</w:t>
      </w:r>
    </w:p>
    <w:p w14:paraId="064AFEB4" w14:textId="77777777" w:rsidR="008A745D" w:rsidRDefault="00714FD2">
      <w:pPr>
        <w:spacing w:line="440" w:lineRule="exact"/>
        <w:ind w:firstLineChars="200" w:firstLine="480"/>
        <w:jc w:val="left"/>
      </w:pPr>
      <w:r>
        <w:rPr>
          <w:rFonts w:hint="eastAsia"/>
        </w:rPr>
        <w:t>5.我方已详细审查全部招标文件，</w:t>
      </w:r>
      <w:r>
        <w:rPr>
          <w:rFonts w:cs="仿宋_GB2312" w:hint="eastAsia"/>
        </w:rPr>
        <w:t>包括招标文件澄清修改内容(如果有)、参考资料及有关附件，</w:t>
      </w:r>
      <w:r>
        <w:rPr>
          <w:rFonts w:hint="eastAsia"/>
        </w:rPr>
        <w:t>确认无误，同意并保证遵守招标文件（包括答疑文件、补充文件等）的各项规定和要求。</w:t>
      </w:r>
    </w:p>
    <w:p w14:paraId="0619EBE7" w14:textId="77777777" w:rsidR="008A745D" w:rsidRDefault="00714FD2">
      <w:pPr>
        <w:spacing w:line="440" w:lineRule="exact"/>
        <w:ind w:firstLineChars="200" w:firstLine="480"/>
        <w:jc w:val="left"/>
      </w:pPr>
      <w:r>
        <w:rPr>
          <w:rFonts w:hint="eastAsia"/>
        </w:rPr>
        <w:t>6.我方同意在中标后按时签订合同。</w:t>
      </w:r>
    </w:p>
    <w:p w14:paraId="2B7BAC59" w14:textId="77777777" w:rsidR="008A745D" w:rsidRDefault="00714FD2">
      <w:pPr>
        <w:snapToGrid w:val="0"/>
        <w:spacing w:line="440" w:lineRule="exact"/>
        <w:ind w:firstLineChars="200" w:firstLine="480"/>
        <w:rPr>
          <w:kern w:val="0"/>
        </w:rPr>
      </w:pPr>
      <w:r>
        <w:rPr>
          <w:rFonts w:hint="eastAsia"/>
          <w:kern w:val="0"/>
        </w:rPr>
        <w:t>7.</w:t>
      </w:r>
      <w:r>
        <w:rPr>
          <w:rFonts w:hint="eastAsia"/>
        </w:rPr>
        <w:t>我方</w:t>
      </w:r>
      <w:r>
        <w:rPr>
          <w:rFonts w:hint="eastAsia"/>
          <w:kern w:val="0"/>
        </w:rPr>
        <w:t>保证遵守招标文件中的其他有关规定。</w:t>
      </w:r>
    </w:p>
    <w:p w14:paraId="428FAB59" w14:textId="77777777" w:rsidR="008A745D" w:rsidRDefault="00714FD2">
      <w:pPr>
        <w:snapToGrid w:val="0"/>
        <w:spacing w:line="440" w:lineRule="exact"/>
        <w:ind w:firstLineChars="200" w:firstLine="48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w:t>
      </w:r>
      <w:r>
        <w:rPr>
          <w:rFonts w:hint="eastAsia"/>
          <w:kern w:val="0"/>
        </w:rPr>
        <w:lastRenderedPageBreak/>
        <w:t>价的投标或收到的任何投标。</w:t>
      </w:r>
    </w:p>
    <w:p w14:paraId="1CAD4715" w14:textId="77777777" w:rsidR="008A745D" w:rsidRDefault="00714FD2">
      <w:pPr>
        <w:snapToGrid w:val="0"/>
        <w:spacing w:line="440" w:lineRule="exact"/>
        <w:ind w:firstLineChars="200" w:firstLine="480"/>
        <w:rPr>
          <w:kern w:val="0"/>
        </w:rPr>
      </w:pPr>
      <w:r>
        <w:rPr>
          <w:rFonts w:hint="eastAsia"/>
          <w:kern w:val="0"/>
        </w:rPr>
        <w:t>9.我方向贵方提交的所有投标文件、资料都是准确的和真实的。</w:t>
      </w:r>
    </w:p>
    <w:p w14:paraId="3E8CAAA0" w14:textId="77777777" w:rsidR="008A745D" w:rsidRDefault="00714FD2">
      <w:pPr>
        <w:snapToGrid w:val="0"/>
        <w:spacing w:line="440" w:lineRule="exact"/>
        <w:ind w:firstLineChars="200" w:firstLine="48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14:paraId="357A863B" w14:textId="77777777" w:rsidR="008A745D" w:rsidRDefault="00714FD2">
      <w:pPr>
        <w:spacing w:line="440" w:lineRule="exact"/>
        <w:ind w:firstLineChars="200" w:firstLine="48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87C5190" w14:textId="77777777" w:rsidR="008A745D" w:rsidRDefault="00714FD2">
      <w:pPr>
        <w:spacing w:line="440" w:lineRule="exact"/>
        <w:ind w:firstLineChars="200" w:firstLine="480"/>
        <w:jc w:val="left"/>
      </w:pPr>
      <w:r>
        <w:rPr>
          <w:rFonts w:hint="eastAsia"/>
        </w:rPr>
        <w:t>（1)提供虚假材料谋取中标、成交的；</w:t>
      </w:r>
    </w:p>
    <w:p w14:paraId="1451C9C5" w14:textId="77777777" w:rsidR="008A745D" w:rsidRDefault="00714FD2">
      <w:pPr>
        <w:spacing w:line="440" w:lineRule="exact"/>
        <w:ind w:firstLineChars="200" w:firstLine="480"/>
        <w:jc w:val="left"/>
      </w:pPr>
      <w:r>
        <w:rPr>
          <w:rFonts w:hint="eastAsia"/>
        </w:rPr>
        <w:t>（2)采取不正当手段诋毁、排挤其他供应商的；</w:t>
      </w:r>
    </w:p>
    <w:p w14:paraId="20B656D8" w14:textId="77777777" w:rsidR="008A745D" w:rsidRDefault="00714FD2">
      <w:pPr>
        <w:spacing w:line="440" w:lineRule="exact"/>
        <w:ind w:firstLineChars="200" w:firstLine="480"/>
        <w:jc w:val="left"/>
      </w:pPr>
      <w:r>
        <w:rPr>
          <w:rFonts w:hint="eastAsia"/>
        </w:rPr>
        <w:t>（3)与采购人、其它供应商或者采购代理机构恶意串通的；</w:t>
      </w:r>
    </w:p>
    <w:p w14:paraId="0E2E72DD" w14:textId="77777777" w:rsidR="008A745D" w:rsidRDefault="00714FD2">
      <w:pPr>
        <w:spacing w:line="440" w:lineRule="exact"/>
        <w:ind w:firstLineChars="200" w:firstLine="480"/>
        <w:jc w:val="left"/>
      </w:pPr>
      <w:r>
        <w:rPr>
          <w:rFonts w:hint="eastAsia"/>
        </w:rPr>
        <w:t>（4)向采购人、采购代理机构行贿或者提供其他不正当利益的；</w:t>
      </w:r>
    </w:p>
    <w:p w14:paraId="26F94C52" w14:textId="77777777" w:rsidR="008A745D" w:rsidRDefault="00714FD2">
      <w:pPr>
        <w:spacing w:line="440" w:lineRule="exact"/>
        <w:ind w:firstLineChars="200" w:firstLine="480"/>
        <w:jc w:val="left"/>
      </w:pPr>
      <w:r>
        <w:rPr>
          <w:rFonts w:hint="eastAsia"/>
        </w:rPr>
        <w:t>（5)在招标采购过程中与采购人进行协商谈判的；</w:t>
      </w:r>
    </w:p>
    <w:p w14:paraId="44F1BCEE" w14:textId="77777777" w:rsidR="008A745D" w:rsidRDefault="00714FD2">
      <w:pPr>
        <w:spacing w:line="440" w:lineRule="exact"/>
        <w:ind w:firstLineChars="200" w:firstLine="480"/>
        <w:jc w:val="left"/>
      </w:pPr>
      <w:r>
        <w:rPr>
          <w:rFonts w:hint="eastAsia"/>
        </w:rPr>
        <w:t>（6)拒绝有关部门监督检查或提供虚假情况的。</w:t>
      </w:r>
    </w:p>
    <w:p w14:paraId="08E9D9D2" w14:textId="77777777" w:rsidR="008A745D" w:rsidRDefault="00714FD2">
      <w:pPr>
        <w:spacing w:line="440" w:lineRule="exact"/>
        <w:ind w:firstLineChars="200" w:firstLine="480"/>
        <w:jc w:val="left"/>
      </w:pPr>
      <w:r>
        <w:rPr>
          <w:rFonts w:hint="eastAsia"/>
        </w:rPr>
        <w:t>供应商有前款第（1)至（5)项情形之一的，中标、成交无效。</w:t>
      </w:r>
    </w:p>
    <w:p w14:paraId="0E55FB39" w14:textId="77777777" w:rsidR="008A745D" w:rsidRDefault="00714FD2">
      <w:pPr>
        <w:spacing w:line="440" w:lineRule="exact"/>
        <w:ind w:firstLineChars="200" w:firstLine="480"/>
        <w:jc w:val="left"/>
      </w:pPr>
      <w:r>
        <w:rPr>
          <w:rFonts w:hint="eastAsia"/>
        </w:rPr>
        <w:t>以上事项如有虚假或隐瞒，我方愿意承担一切后果，并不再寻求任何旨在减轻或免除法律责任的辩解。</w:t>
      </w:r>
    </w:p>
    <w:p w14:paraId="13937A73" w14:textId="77777777" w:rsidR="008A745D" w:rsidRDefault="00714FD2">
      <w:pPr>
        <w:spacing w:line="440" w:lineRule="exact"/>
        <w:ind w:firstLineChars="200" w:firstLine="480"/>
        <w:jc w:val="left"/>
      </w:pPr>
      <w:r>
        <w:rPr>
          <w:rFonts w:hint="eastAsia"/>
        </w:rPr>
        <w:t>与本投标有关的一切正式往来通讯请联系：</w:t>
      </w:r>
    </w:p>
    <w:p w14:paraId="1BCD3EDC" w14:textId="77777777" w:rsidR="008A745D" w:rsidRDefault="008A745D">
      <w:pPr>
        <w:spacing w:line="440" w:lineRule="exact"/>
        <w:ind w:firstLineChars="200" w:firstLine="480"/>
        <w:jc w:val="left"/>
      </w:pPr>
    </w:p>
    <w:p w14:paraId="2BF1306D" w14:textId="77777777" w:rsidR="008A745D" w:rsidRDefault="00714FD2">
      <w:pPr>
        <w:spacing w:line="440" w:lineRule="exact"/>
        <w:ind w:firstLineChars="200" w:firstLine="480"/>
        <w:jc w:val="left"/>
        <w:rPr>
          <w:u w:val="single"/>
        </w:rPr>
      </w:pPr>
      <w:r>
        <w:rPr>
          <w:rFonts w:hint="eastAsia"/>
        </w:rPr>
        <w:t>投标人名称(电子签章):</w:t>
      </w:r>
      <w:r>
        <w:rPr>
          <w:rFonts w:hint="eastAsia"/>
          <w:u w:val="single"/>
        </w:rPr>
        <w:t xml:space="preserve">                                       </w:t>
      </w:r>
    </w:p>
    <w:p w14:paraId="5EDB8968" w14:textId="77777777" w:rsidR="008A745D" w:rsidRDefault="00714FD2">
      <w:pPr>
        <w:spacing w:line="440" w:lineRule="exact"/>
        <w:ind w:firstLineChars="200" w:firstLine="480"/>
        <w:jc w:val="left"/>
        <w:rPr>
          <w:u w:val="single"/>
        </w:rPr>
      </w:pPr>
      <w:r>
        <w:rPr>
          <w:rFonts w:hint="eastAsia"/>
        </w:rPr>
        <w:t>法定代表人或授权代表（签名或盖章）:</w:t>
      </w:r>
      <w:r>
        <w:rPr>
          <w:rFonts w:hint="eastAsia"/>
          <w:u w:val="single"/>
        </w:rPr>
        <w:t xml:space="preserve">                               </w:t>
      </w:r>
    </w:p>
    <w:p w14:paraId="27334362" w14:textId="77777777" w:rsidR="008A745D" w:rsidRDefault="00714FD2">
      <w:pPr>
        <w:spacing w:line="440" w:lineRule="exact"/>
        <w:ind w:firstLineChars="200" w:firstLine="48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74ACCFF4" w14:textId="77777777" w:rsidR="008A745D" w:rsidRDefault="00714FD2">
      <w:pPr>
        <w:spacing w:line="440" w:lineRule="exact"/>
        <w:ind w:firstLineChars="200" w:firstLine="48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24B2BD2D" w14:textId="77777777" w:rsidR="008A745D" w:rsidRDefault="00714FD2">
      <w:pPr>
        <w:spacing w:line="440" w:lineRule="exact"/>
        <w:ind w:firstLineChars="200" w:firstLine="48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81032CC" w14:textId="77777777" w:rsidR="008A745D" w:rsidRDefault="008A745D">
      <w:pPr>
        <w:spacing w:line="440" w:lineRule="exact"/>
        <w:ind w:firstLineChars="200" w:firstLine="482"/>
        <w:rPr>
          <w:b/>
          <w:bCs/>
        </w:rPr>
      </w:pPr>
    </w:p>
    <w:p w14:paraId="2079B8F1" w14:textId="77777777" w:rsidR="008A745D" w:rsidRDefault="008A745D">
      <w:pPr>
        <w:spacing w:line="440" w:lineRule="exact"/>
        <w:ind w:firstLineChars="200" w:firstLine="482"/>
        <w:rPr>
          <w:b/>
          <w:bCs/>
        </w:rPr>
      </w:pPr>
    </w:p>
    <w:p w14:paraId="78B8C0B3" w14:textId="77777777" w:rsidR="008A745D" w:rsidRDefault="00714FD2">
      <w:pPr>
        <w:spacing w:line="440" w:lineRule="exact"/>
        <w:ind w:firstLineChars="200" w:firstLine="482"/>
        <w:rPr>
          <w:rFonts w:ascii="仿宋_GB2312" w:eastAsia="仿宋_GB2312"/>
          <w:b/>
        </w:rPr>
        <w:sectPr w:rsidR="008A745D">
          <w:headerReference w:type="default" r:id="rId21"/>
          <w:footerReference w:type="default" r:id="rId22"/>
          <w:pgSz w:w="11906" w:h="16838"/>
          <w:pgMar w:top="1418" w:right="1418" w:bottom="1418" w:left="1588" w:header="851" w:footer="992" w:gutter="0"/>
          <w:cols w:space="720"/>
          <w:docGrid w:type="lines" w:linePitch="312"/>
        </w:sectPr>
      </w:pPr>
      <w:r>
        <w:rPr>
          <w:rFonts w:hint="eastAsia"/>
          <w:b/>
          <w:bCs/>
        </w:rPr>
        <w:t>▲注：未按照本投标响应函要求填报的将被视为非实质性响应投标。</w:t>
      </w:r>
    </w:p>
    <w:p w14:paraId="1B05350E" w14:textId="77777777" w:rsidR="00CF5E77" w:rsidRDefault="00CF5E77" w:rsidP="00CF5E77">
      <w:pPr>
        <w:snapToGrid w:val="0"/>
        <w:spacing w:line="440" w:lineRule="exact"/>
        <w:jc w:val="center"/>
        <w:rPr>
          <w:b/>
          <w:sz w:val="32"/>
          <w:szCs w:val="32"/>
        </w:rPr>
      </w:pPr>
      <w:r>
        <w:rPr>
          <w:rFonts w:hint="eastAsia"/>
          <w:b/>
          <w:sz w:val="32"/>
          <w:szCs w:val="32"/>
        </w:rPr>
        <w:lastRenderedPageBreak/>
        <w:t>法定代表人授权委托书</w:t>
      </w:r>
    </w:p>
    <w:p w14:paraId="31D126BD" w14:textId="77777777" w:rsidR="00CF5E77" w:rsidRDefault="00CF5E77" w:rsidP="00CF5E77">
      <w:pPr>
        <w:pStyle w:val="aff"/>
        <w:spacing w:beforeLines="0" w:afterLines="0" w:line="440" w:lineRule="exact"/>
        <w:rPr>
          <w:rFonts w:ascii="仿宋" w:hAnsi="仿宋"/>
        </w:rPr>
      </w:pPr>
      <w:r>
        <w:rPr>
          <w:rFonts w:ascii="仿宋" w:hAnsi="仿宋" w:hint="eastAsia"/>
        </w:rPr>
        <w:t>浙江正成招标采购咨询有限公司：</w:t>
      </w:r>
    </w:p>
    <w:p w14:paraId="3FC7F388" w14:textId="77777777" w:rsidR="00CF5E77" w:rsidRDefault="00CF5E77" w:rsidP="00CF5E77">
      <w:pPr>
        <w:wordWrap w:val="0"/>
        <w:topLinePunct/>
        <w:snapToGrid w:val="0"/>
        <w:spacing w:line="440" w:lineRule="exact"/>
        <w:ind w:firstLineChars="300" w:firstLine="72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sidRPr="004A5BFD">
        <w:rPr>
          <w:rFonts w:hint="eastAsia"/>
        </w:rPr>
        <w:t>标项号</w:t>
      </w:r>
      <w:r>
        <w:rPr>
          <w:rFonts w:hint="eastAsia"/>
        </w:rPr>
        <w:t>：</w:t>
      </w:r>
      <w:r>
        <w:rPr>
          <w:rFonts w:hint="eastAsia"/>
          <w:u w:val="single"/>
        </w:rPr>
        <w:t xml:space="preserve">          </w:t>
      </w:r>
      <w:r w:rsidRPr="002E46D9">
        <w:rPr>
          <w:rFonts w:hint="eastAsia"/>
        </w:rPr>
        <w:t xml:space="preserve"> 标项名称：</w:t>
      </w:r>
      <w:r>
        <w:rPr>
          <w:rFonts w:hint="eastAsia"/>
          <w:u w:val="single"/>
        </w:rPr>
        <w:t xml:space="preserve"> </w:t>
      </w:r>
      <w:r>
        <w:rPr>
          <w:u w:val="single"/>
        </w:rPr>
        <w:t xml:space="preserve">              </w:t>
      </w:r>
      <w:r>
        <w:rPr>
          <w:rFonts w:hint="eastAsia"/>
        </w:rPr>
        <w:t>的投标活动，并代表我方全权办理针对上述项目投标过程中的一切与之有关的事务，其在投标中的一切活动本公司均予承认。我方对授权代表的签名事项负全部责任。</w:t>
      </w:r>
    </w:p>
    <w:p w14:paraId="74D67E32" w14:textId="77777777" w:rsidR="00CF5E77" w:rsidRDefault="00CF5E77" w:rsidP="00CF5E77">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63B4438A" w14:textId="77777777" w:rsidR="00CF5E77" w:rsidRDefault="00CF5E77" w:rsidP="00CF5E77">
      <w:pPr>
        <w:snapToGrid w:val="0"/>
        <w:spacing w:line="440" w:lineRule="exact"/>
        <w:ind w:firstLine="480"/>
      </w:pPr>
      <w:r>
        <w:rPr>
          <w:rFonts w:hint="eastAsia"/>
        </w:rPr>
        <w:t>授权代表无转委托权，特此委托。</w:t>
      </w:r>
    </w:p>
    <w:p w14:paraId="158FFD3F" w14:textId="77777777" w:rsidR="00CF5E77" w:rsidRDefault="00CF5E77" w:rsidP="00CF5E77">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4FF313E1" w14:textId="77777777" w:rsidR="00CF5E77" w:rsidRDefault="00CF5E77" w:rsidP="00CF5E77">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3B4E8F35" w14:textId="77777777" w:rsidR="00CF5E77" w:rsidRDefault="00CF5E77" w:rsidP="00CF5E77">
      <w:pPr>
        <w:snapToGrid w:val="0"/>
        <w:spacing w:line="440" w:lineRule="exact"/>
        <w:rPr>
          <w:rFonts w:ascii="仿宋_GB2312" w:eastAsia="仿宋_GB2312" w:hAnsi="宋体"/>
        </w:rPr>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4FD8B061" w14:textId="77777777" w:rsidR="00CF5E77" w:rsidRDefault="00CF5E77" w:rsidP="00CF5E77">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46F3680F" w14:textId="77777777" w:rsidR="00CF5E77" w:rsidRDefault="00CF5E77" w:rsidP="00CF5E77">
      <w:pPr>
        <w:pStyle w:val="000"/>
        <w:spacing w:line="440" w:lineRule="exact"/>
        <w:ind w:firstLineChars="200" w:firstLine="482"/>
        <w:rPr>
          <w:rFonts w:ascii="仿宋" w:eastAsia="仿宋" w:hAnsi="仿宋" w:cs="仿宋"/>
          <w:b/>
          <w:sz w:val="24"/>
        </w:rPr>
      </w:pPr>
    </w:p>
    <w:p w14:paraId="02EBD3BB" w14:textId="77777777" w:rsidR="00CF5E77" w:rsidRDefault="00CF5E77" w:rsidP="00CF5E77">
      <w:pPr>
        <w:pStyle w:val="000"/>
        <w:spacing w:line="440" w:lineRule="exact"/>
        <w:rPr>
          <w:rFonts w:ascii="仿宋" w:eastAsia="仿宋" w:hAnsi="仿宋"/>
          <w:bCs/>
          <w:sz w:val="24"/>
        </w:rPr>
      </w:pPr>
      <w:r>
        <w:rPr>
          <w:rFonts w:ascii="仿宋" w:eastAsia="仿宋" w:hAnsi="仿宋" w:cs="仿宋" w:hint="eastAsia"/>
          <w:b/>
          <w:sz w:val="24"/>
        </w:rPr>
        <w:t>附授权代表的身份证件正反复印件：</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2"/>
      </w:tblGrid>
      <w:tr w:rsidR="00CF5E77" w14:paraId="56C933C4" w14:textId="77777777" w:rsidTr="00C42C24">
        <w:trPr>
          <w:trHeight w:val="2924"/>
          <w:jc w:val="center"/>
        </w:trPr>
        <w:tc>
          <w:tcPr>
            <w:tcW w:w="9102" w:type="dxa"/>
          </w:tcPr>
          <w:p w14:paraId="2C265CF7" w14:textId="77777777" w:rsidR="00CF5E77" w:rsidRDefault="00CF5E77" w:rsidP="00C42C24">
            <w:pPr>
              <w:pStyle w:val="000"/>
              <w:spacing w:line="440" w:lineRule="exact"/>
              <w:rPr>
                <w:rFonts w:ascii="仿宋" w:eastAsia="仿宋" w:hAnsi="仿宋"/>
                <w:bCs/>
                <w:sz w:val="24"/>
              </w:rPr>
            </w:pPr>
            <w:r>
              <w:rPr>
                <w:rFonts w:ascii="仿宋" w:eastAsia="仿宋" w:hAnsi="仿宋" w:hint="eastAsia"/>
                <w:bCs/>
                <w:sz w:val="24"/>
              </w:rPr>
              <w:t>正面：                                 反面：</w:t>
            </w:r>
          </w:p>
        </w:tc>
      </w:tr>
    </w:tbl>
    <w:p w14:paraId="7FD3D458" w14:textId="77777777" w:rsidR="00CF5E77" w:rsidRDefault="00CF5E77" w:rsidP="00CF5E77">
      <w:pPr>
        <w:pStyle w:val="ParaCharCharCharCharCharCharCharCharChar1CharCharCharChar"/>
        <w:snapToGrid w:val="0"/>
        <w:spacing w:line="440" w:lineRule="exact"/>
        <w:jc w:val="left"/>
        <w:rPr>
          <w:rFonts w:ascii="仿宋" w:hAnsi="仿宋"/>
          <w:b/>
          <w:kern w:val="2"/>
          <w:szCs w:val="21"/>
          <w:lang w:val="zh-CN"/>
        </w:rPr>
        <w:sectPr w:rsidR="00CF5E77">
          <w:headerReference w:type="default" r:id="rId23"/>
          <w:footerReference w:type="default" r:id="rId24"/>
          <w:pgSz w:w="11906" w:h="16838"/>
          <w:pgMar w:top="1247" w:right="1418" w:bottom="1247" w:left="1588" w:header="851" w:footer="992" w:gutter="0"/>
          <w:cols w:space="720"/>
          <w:docGrid w:type="lines" w:linePitch="312"/>
        </w:sectPr>
      </w:pPr>
      <w:r>
        <w:rPr>
          <w:rFonts w:ascii="仿宋" w:hAnsi="仿宋" w:hint="eastAsia"/>
          <w:b/>
          <w:kern w:val="2"/>
          <w:szCs w:val="21"/>
          <w:lang w:val="zh-CN"/>
        </w:rPr>
        <w:t>（</w:t>
      </w:r>
      <w:r>
        <w:rPr>
          <w:rFonts w:ascii="仿宋" w:hAnsi="仿宋" w:hint="eastAsia"/>
          <w:b/>
          <w:kern w:val="2"/>
          <w:szCs w:val="21"/>
        </w:rPr>
        <w:t>注：如法定代表人直接参加投标并对相应文件签字的，只需提供其身份证复印件正反面。</w:t>
      </w:r>
      <w:r>
        <w:rPr>
          <w:rFonts w:ascii="仿宋" w:hAnsi="仿宋" w:hint="eastAsia"/>
          <w:b/>
          <w:kern w:val="2"/>
          <w:szCs w:val="21"/>
          <w:lang w:val="zh-CN"/>
        </w:rPr>
        <w:t>）</w:t>
      </w:r>
      <w:r>
        <w:rPr>
          <w:rFonts w:ascii="仿宋" w:hAnsi="仿宋" w:cs="Times New Roman" w:hint="eastAsia"/>
          <w:b/>
          <w:bCs/>
        </w:rPr>
        <w:t>▲投标文件中法定代表人授权委托书所载内容与本项目内容有异的，投标无效。</w:t>
      </w:r>
    </w:p>
    <w:p w14:paraId="51BF23F8" w14:textId="77777777" w:rsidR="008A745D" w:rsidRPr="00917151" w:rsidRDefault="00714FD2">
      <w:pPr>
        <w:tabs>
          <w:tab w:val="left" w:pos="0"/>
        </w:tabs>
        <w:autoSpaceDE w:val="0"/>
        <w:autoSpaceDN w:val="0"/>
        <w:spacing w:line="440" w:lineRule="exact"/>
        <w:ind w:firstLineChars="700" w:firstLine="2249"/>
        <w:rPr>
          <w:rFonts w:cs="仿宋_GB2312"/>
        </w:rPr>
      </w:pPr>
      <w:r w:rsidRPr="00917151">
        <w:rPr>
          <w:rFonts w:cs="Times New Roman" w:hint="eastAsia"/>
          <w:b/>
          <w:kern w:val="2"/>
          <w:sz w:val="32"/>
          <w:szCs w:val="32"/>
        </w:rPr>
        <w:lastRenderedPageBreak/>
        <w:t>政府采购供应商廉洁自律承诺书</w:t>
      </w:r>
      <w:r w:rsidRPr="00917151">
        <w:rPr>
          <w:rFonts w:ascii="Calibri" w:hAnsi="Calibri" w:cs="Calibri"/>
        </w:rPr>
        <w:t> </w:t>
      </w:r>
    </w:p>
    <w:p w14:paraId="2CD3C08E" w14:textId="77777777" w:rsidR="008A745D" w:rsidRPr="00917151" w:rsidRDefault="008A745D">
      <w:pPr>
        <w:spacing w:line="440" w:lineRule="exact"/>
        <w:rPr>
          <w:rFonts w:cs="仿宋_GB2312"/>
          <w:sz w:val="28"/>
          <w:szCs w:val="28"/>
          <w:highlight w:val="cyan"/>
        </w:rPr>
      </w:pPr>
    </w:p>
    <w:p w14:paraId="528ECACC" w14:textId="7F26674F" w:rsidR="008A745D" w:rsidRDefault="00E3439E">
      <w:pPr>
        <w:spacing w:line="440" w:lineRule="exact"/>
      </w:pPr>
      <w:r>
        <w:rPr>
          <w:rFonts w:hint="eastAsia"/>
        </w:rPr>
        <w:t>浙江正成招标采购咨询有限公司</w:t>
      </w:r>
      <w:r w:rsidR="00714FD2">
        <w:rPr>
          <w:rFonts w:hint="eastAsia"/>
        </w:rPr>
        <w:t>：</w:t>
      </w:r>
    </w:p>
    <w:p w14:paraId="4B06CB53" w14:textId="2FE0F008" w:rsidR="008A745D" w:rsidRDefault="00714FD2">
      <w:pPr>
        <w:snapToGrid w:val="0"/>
        <w:spacing w:line="440" w:lineRule="exact"/>
        <w:ind w:firstLineChars="300" w:firstLine="72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sidR="004A5BFD" w:rsidRPr="006D66B6">
        <w:rPr>
          <w:rFonts w:hint="eastAsia"/>
        </w:rPr>
        <w:t>标项</w:t>
      </w:r>
      <w:r w:rsidR="004A5BFD">
        <w:rPr>
          <w:rFonts w:hint="eastAsia"/>
        </w:rPr>
        <w:t>号：</w:t>
      </w:r>
      <w:r w:rsidR="004A5BFD" w:rsidRPr="006D66B6">
        <w:rPr>
          <w:rFonts w:hint="eastAsia"/>
          <w:u w:val="single"/>
        </w:rPr>
        <w:t xml:space="preserve"> </w:t>
      </w:r>
      <w:r w:rsidR="004A5BFD" w:rsidRPr="006D66B6">
        <w:rPr>
          <w:u w:val="single"/>
        </w:rPr>
        <w:t xml:space="preserve">        </w:t>
      </w:r>
      <w:r w:rsidR="002E46D9" w:rsidRPr="002E46D9">
        <w:rPr>
          <w:rFonts w:hint="eastAsia"/>
        </w:rPr>
        <w:t>标项名称：</w:t>
      </w:r>
      <w:r w:rsidR="002E46D9">
        <w:rPr>
          <w:rFonts w:hint="eastAsia"/>
          <w:u w:val="single"/>
        </w:rPr>
        <w:t xml:space="preserve"> </w:t>
      </w:r>
      <w:r w:rsidR="002E46D9">
        <w:rPr>
          <w:u w:val="single"/>
        </w:rPr>
        <w:t xml:space="preserve">            </w:t>
      </w:r>
      <w:r>
        <w:rPr>
          <w:rFonts w:hint="eastAsia"/>
          <w:color w:val="000000"/>
        </w:rPr>
        <w:t xml:space="preserve"> ）政府采购活动，就有关廉洁自律和公平竞争事项郑重声明如下：</w:t>
      </w:r>
    </w:p>
    <w:p w14:paraId="5EB31979" w14:textId="77777777" w:rsidR="008A745D" w:rsidRDefault="00714FD2">
      <w:pPr>
        <w:snapToGrid w:val="0"/>
        <w:spacing w:line="440" w:lineRule="exact"/>
        <w:ind w:firstLineChars="300" w:firstLine="720"/>
        <w:rPr>
          <w:color w:val="000000"/>
        </w:rPr>
      </w:pPr>
      <w:r>
        <w:rPr>
          <w:rFonts w:hint="eastAsia"/>
          <w:color w:val="000000"/>
        </w:rPr>
        <w:t>一、本单位与采购人之间不存在利害关系，不存在行贿、串通等违法行为。</w:t>
      </w:r>
    </w:p>
    <w:p w14:paraId="17E52D7F" w14:textId="77777777" w:rsidR="008A745D" w:rsidRDefault="00714FD2">
      <w:pPr>
        <w:snapToGrid w:val="0"/>
        <w:spacing w:line="440" w:lineRule="exact"/>
        <w:ind w:firstLineChars="300" w:firstLine="720"/>
        <w:rPr>
          <w:color w:val="000000"/>
        </w:rPr>
      </w:pPr>
      <w:r>
        <w:rPr>
          <w:rFonts w:hint="eastAsia"/>
          <w:color w:val="000000"/>
        </w:rPr>
        <w:t>二、本单位与其他当事人之间不存在直接控股、管理关系等情况，不存在法定的不允许投标情形，不存在行贿、串通等违法行为。</w:t>
      </w:r>
    </w:p>
    <w:p w14:paraId="4E0F2240" w14:textId="77777777" w:rsidR="008A745D" w:rsidRDefault="00714FD2">
      <w:pPr>
        <w:snapToGrid w:val="0"/>
        <w:spacing w:line="440" w:lineRule="exact"/>
        <w:ind w:firstLineChars="300" w:firstLine="720"/>
        <w:rPr>
          <w:color w:val="000000"/>
        </w:rPr>
      </w:pPr>
      <w:r>
        <w:rPr>
          <w:rFonts w:hint="eastAsia"/>
          <w:color w:val="000000"/>
        </w:rPr>
        <w:t>三、本单位清楚知道并严格遵守政府采购法律法规、政策文件和相关纪律。</w:t>
      </w:r>
    </w:p>
    <w:p w14:paraId="35A1C52C" w14:textId="77777777" w:rsidR="008A745D" w:rsidRDefault="008A745D">
      <w:pPr>
        <w:tabs>
          <w:tab w:val="left" w:pos="0"/>
        </w:tabs>
        <w:autoSpaceDE w:val="0"/>
        <w:autoSpaceDN w:val="0"/>
        <w:spacing w:line="440" w:lineRule="exact"/>
        <w:ind w:firstLineChars="800" w:firstLine="1928"/>
        <w:rPr>
          <w:b/>
          <w:bCs/>
        </w:rPr>
      </w:pPr>
    </w:p>
    <w:p w14:paraId="1A15ED3F"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563B4F92" w14:textId="77777777" w:rsidR="008A745D" w:rsidRDefault="008A745D">
      <w:pPr>
        <w:snapToGrid w:val="0"/>
        <w:spacing w:line="440" w:lineRule="exact"/>
      </w:pPr>
    </w:p>
    <w:p w14:paraId="3C686B08" w14:textId="77777777" w:rsidR="008A745D" w:rsidRDefault="00714FD2">
      <w:pPr>
        <w:snapToGrid w:val="0"/>
        <w:spacing w:line="440" w:lineRule="exact"/>
        <w:rPr>
          <w:b/>
        </w:rPr>
      </w:pPr>
      <w:r>
        <w:rPr>
          <w:rFonts w:hint="eastAsia"/>
        </w:rPr>
        <w:t>日期：</w:t>
      </w:r>
      <w:r>
        <w:rPr>
          <w:rFonts w:hint="eastAsia"/>
          <w:u w:val="single"/>
        </w:rPr>
        <w:t xml:space="preserve">       年     月     日</w:t>
      </w:r>
    </w:p>
    <w:p w14:paraId="0CDEE754" w14:textId="77777777" w:rsidR="008A745D" w:rsidRDefault="008A745D">
      <w:pPr>
        <w:snapToGrid w:val="0"/>
        <w:spacing w:line="440" w:lineRule="exact"/>
        <w:rPr>
          <w:b/>
        </w:rPr>
      </w:pPr>
    </w:p>
    <w:p w14:paraId="5E5D37B0" w14:textId="77777777" w:rsidR="008A745D" w:rsidRDefault="008A745D">
      <w:pPr>
        <w:pStyle w:val="2"/>
        <w:spacing w:before="0" w:after="0" w:line="440" w:lineRule="exact"/>
        <w:rPr>
          <w:sz w:val="24"/>
          <w:szCs w:val="24"/>
        </w:rPr>
      </w:pPr>
    </w:p>
    <w:p w14:paraId="392E414A" w14:textId="77777777" w:rsidR="008A745D" w:rsidRDefault="008A745D">
      <w:pPr>
        <w:spacing w:line="440" w:lineRule="exact"/>
      </w:pPr>
    </w:p>
    <w:p w14:paraId="3E8B925E" w14:textId="77777777" w:rsidR="008A745D" w:rsidRDefault="00714FD2">
      <w:pPr>
        <w:spacing w:line="440" w:lineRule="exact"/>
        <w:ind w:firstLineChars="200" w:firstLine="482"/>
        <w:rPr>
          <w:b/>
        </w:rPr>
        <w:sectPr w:rsidR="008A745D">
          <w:headerReference w:type="default" r:id="rId25"/>
          <w:footerReference w:type="default" r:id="rId26"/>
          <w:pgSz w:w="11906" w:h="16838"/>
          <w:pgMar w:top="1418" w:right="1418" w:bottom="1418" w:left="1588" w:header="851" w:footer="992" w:gutter="0"/>
          <w:cols w:space="720"/>
          <w:docGrid w:type="lines" w:linePitch="312"/>
        </w:sectPr>
      </w:pPr>
      <w:r>
        <w:rPr>
          <w:rFonts w:hint="eastAsia"/>
          <w:b/>
          <w:bCs/>
        </w:rPr>
        <w:t>▲注：未按照本政府采购供应商廉洁自律承诺书要求填报的将被视为非实质性响应投标。</w:t>
      </w:r>
    </w:p>
    <w:p w14:paraId="081D0D5A" w14:textId="77777777" w:rsidR="008A745D" w:rsidRPr="00917151" w:rsidRDefault="00714FD2">
      <w:pPr>
        <w:tabs>
          <w:tab w:val="left" w:pos="0"/>
        </w:tabs>
        <w:autoSpaceDE w:val="0"/>
        <w:autoSpaceDN w:val="0"/>
        <w:spacing w:line="440" w:lineRule="exact"/>
        <w:jc w:val="center"/>
        <w:rPr>
          <w:rFonts w:cs="Times New Roman"/>
          <w:b/>
          <w:kern w:val="2"/>
          <w:sz w:val="32"/>
          <w:szCs w:val="32"/>
        </w:rPr>
      </w:pPr>
      <w:r w:rsidRPr="00917151">
        <w:rPr>
          <w:rFonts w:cs="Times New Roman" w:hint="eastAsia"/>
          <w:b/>
          <w:kern w:val="2"/>
          <w:sz w:val="32"/>
          <w:szCs w:val="32"/>
        </w:rPr>
        <w:lastRenderedPageBreak/>
        <w:t>廉政承诺书</w:t>
      </w:r>
    </w:p>
    <w:p w14:paraId="5D95F4C9" w14:textId="77777777" w:rsidR="008A745D" w:rsidRDefault="008A745D">
      <w:pPr>
        <w:spacing w:line="440" w:lineRule="exact"/>
        <w:rPr>
          <w:highlight w:val="cyan"/>
        </w:rPr>
      </w:pPr>
    </w:p>
    <w:p w14:paraId="5CDC9A9C" w14:textId="27F4F1A7" w:rsidR="008A745D" w:rsidRDefault="00E3439E">
      <w:pPr>
        <w:spacing w:line="440" w:lineRule="exact"/>
        <w:rPr>
          <w:color w:val="000000"/>
          <w:lang w:val="zh-CN"/>
        </w:rPr>
      </w:pPr>
      <w:r>
        <w:rPr>
          <w:rFonts w:hint="eastAsia"/>
        </w:rPr>
        <w:t>浙江正成招标采购咨询有限公司</w:t>
      </w:r>
      <w:r w:rsidR="00714FD2">
        <w:rPr>
          <w:rFonts w:hint="eastAsia"/>
        </w:rPr>
        <w:t>：</w:t>
      </w:r>
      <w:r w:rsidR="00714FD2">
        <w:rPr>
          <w:rFonts w:hint="eastAsia"/>
          <w:color w:val="000000"/>
          <w:lang w:val="zh-CN"/>
        </w:rPr>
        <w:t xml:space="preserve">    </w:t>
      </w:r>
    </w:p>
    <w:p w14:paraId="1624397A" w14:textId="39CA592F" w:rsidR="008A745D" w:rsidRDefault="00714FD2">
      <w:pPr>
        <w:snapToGrid w:val="0"/>
        <w:spacing w:line="440" w:lineRule="exact"/>
        <w:ind w:firstLineChars="300" w:firstLine="72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sidR="004A5BFD" w:rsidRPr="006D66B6">
        <w:rPr>
          <w:rFonts w:hint="eastAsia"/>
        </w:rPr>
        <w:t>标项</w:t>
      </w:r>
      <w:r w:rsidR="004A5BFD">
        <w:rPr>
          <w:rFonts w:hint="eastAsia"/>
        </w:rPr>
        <w:t>号：</w:t>
      </w:r>
      <w:r w:rsidR="004A5BFD" w:rsidRPr="006D66B6">
        <w:rPr>
          <w:rFonts w:hint="eastAsia"/>
          <w:u w:val="single"/>
        </w:rPr>
        <w:t xml:space="preserve"> </w:t>
      </w:r>
      <w:r w:rsidR="004A5BFD" w:rsidRPr="006D66B6">
        <w:rPr>
          <w:u w:val="single"/>
        </w:rPr>
        <w:t xml:space="preserve">        </w:t>
      </w:r>
      <w:r w:rsidR="002E46D9" w:rsidRPr="002E46D9">
        <w:rPr>
          <w:rFonts w:hint="eastAsia"/>
        </w:rPr>
        <w:t>标项名称：</w:t>
      </w:r>
      <w:r w:rsidR="002E46D9">
        <w:rPr>
          <w:rFonts w:hint="eastAsia"/>
          <w:u w:val="single"/>
        </w:rPr>
        <w:t xml:space="preserve"> </w:t>
      </w:r>
      <w:r w:rsidR="002E46D9">
        <w:rPr>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06BDB8E4" w14:textId="77777777" w:rsidR="008A745D" w:rsidRDefault="00714FD2">
      <w:pPr>
        <w:snapToGrid w:val="0"/>
        <w:spacing w:line="440" w:lineRule="exact"/>
        <w:ind w:firstLineChars="300" w:firstLine="720"/>
        <w:rPr>
          <w:color w:val="000000"/>
          <w:lang w:val="zh-CN"/>
        </w:rPr>
      </w:pPr>
      <w:r>
        <w:rPr>
          <w:rFonts w:hint="eastAsia"/>
          <w:color w:val="000000"/>
          <w:lang w:val="zh-CN"/>
        </w:rPr>
        <w:t xml:space="preserve">一、不向项目有关人员及部门赠送礼金礼物、有价证券、回扣以及中介费、介绍费、咨询费等好处费； </w:t>
      </w:r>
    </w:p>
    <w:p w14:paraId="376AC5D1" w14:textId="77777777" w:rsidR="008A745D" w:rsidRDefault="00714FD2">
      <w:pPr>
        <w:snapToGrid w:val="0"/>
        <w:spacing w:line="440" w:lineRule="exact"/>
        <w:ind w:firstLineChars="300" w:firstLine="720"/>
        <w:rPr>
          <w:color w:val="000000"/>
          <w:lang w:val="zh-CN"/>
        </w:rPr>
      </w:pPr>
      <w:r>
        <w:rPr>
          <w:rFonts w:hint="eastAsia"/>
          <w:color w:val="000000"/>
          <w:lang w:val="zh-CN"/>
        </w:rPr>
        <w:t xml:space="preserve">二、不为项目有关人员及部门报销应由你方单位或个人支付的费用； </w:t>
      </w:r>
    </w:p>
    <w:p w14:paraId="1633A53D" w14:textId="77777777" w:rsidR="008A745D" w:rsidRDefault="00714FD2">
      <w:pPr>
        <w:snapToGrid w:val="0"/>
        <w:spacing w:line="440" w:lineRule="exact"/>
        <w:ind w:firstLineChars="300" w:firstLine="720"/>
        <w:rPr>
          <w:color w:val="000000"/>
          <w:lang w:val="zh-CN"/>
        </w:rPr>
      </w:pPr>
      <w:r>
        <w:rPr>
          <w:rFonts w:hint="eastAsia"/>
          <w:color w:val="000000"/>
          <w:lang w:val="zh-CN"/>
        </w:rPr>
        <w:t xml:space="preserve">三、不向项目有关人员及部门提供有可能影响公正的宴请和健身娱乐等活动； </w:t>
      </w:r>
    </w:p>
    <w:p w14:paraId="5656E57B" w14:textId="77777777" w:rsidR="008A745D" w:rsidRDefault="00714FD2">
      <w:pPr>
        <w:snapToGrid w:val="0"/>
        <w:spacing w:line="440" w:lineRule="exact"/>
        <w:ind w:firstLineChars="300" w:firstLine="720"/>
        <w:rPr>
          <w:color w:val="000000"/>
          <w:lang w:val="zh-CN"/>
        </w:rPr>
      </w:pPr>
      <w:r>
        <w:rPr>
          <w:rFonts w:hint="eastAsia"/>
          <w:color w:val="000000"/>
          <w:lang w:val="zh-CN"/>
        </w:rPr>
        <w:t>四、不为项目有关人员及部门出国（境）、旅游等提供方便；</w:t>
      </w:r>
    </w:p>
    <w:p w14:paraId="5EAE9518" w14:textId="77777777" w:rsidR="008A745D" w:rsidRDefault="00714FD2">
      <w:pPr>
        <w:snapToGrid w:val="0"/>
        <w:spacing w:line="440" w:lineRule="exact"/>
        <w:ind w:firstLineChars="300" w:firstLine="720"/>
        <w:rPr>
          <w:color w:val="000000"/>
          <w:lang w:val="zh-CN"/>
        </w:rPr>
      </w:pPr>
      <w:r>
        <w:rPr>
          <w:rFonts w:hint="eastAsia"/>
          <w:color w:val="000000"/>
          <w:lang w:val="zh-CN"/>
        </w:rPr>
        <w:t>五、不为项目有关人员个人装修住房、婚丧嫁娶、配偶子女工作安排等提供好处；</w:t>
      </w:r>
    </w:p>
    <w:p w14:paraId="6A9AABC2" w14:textId="77777777" w:rsidR="008A745D" w:rsidRDefault="00714FD2">
      <w:pPr>
        <w:snapToGrid w:val="0"/>
        <w:spacing w:line="440" w:lineRule="exact"/>
        <w:ind w:firstLineChars="300" w:firstLine="72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4ABC1CD9" w14:textId="77777777" w:rsidR="008A745D" w:rsidRDefault="00714FD2">
      <w:pPr>
        <w:snapToGrid w:val="0"/>
        <w:spacing w:line="440" w:lineRule="exact"/>
        <w:ind w:firstLineChars="300" w:firstLine="72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2DAB95D6" w14:textId="77777777" w:rsidR="008A745D" w:rsidRDefault="008A745D">
      <w:pPr>
        <w:snapToGrid w:val="0"/>
        <w:spacing w:line="440" w:lineRule="exact"/>
        <w:ind w:firstLineChars="300" w:firstLine="720"/>
        <w:rPr>
          <w:color w:val="000000"/>
          <w:lang w:val="zh-CN"/>
        </w:rPr>
      </w:pPr>
    </w:p>
    <w:p w14:paraId="2AA006E3"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58350BA1" w14:textId="77777777" w:rsidR="008A745D" w:rsidRDefault="008A745D">
      <w:pPr>
        <w:snapToGrid w:val="0"/>
        <w:spacing w:line="440" w:lineRule="exact"/>
        <w:ind w:right="600"/>
      </w:pPr>
    </w:p>
    <w:p w14:paraId="060BFF2D" w14:textId="77777777" w:rsidR="008A745D" w:rsidRDefault="00714FD2">
      <w:pPr>
        <w:snapToGrid w:val="0"/>
        <w:spacing w:line="440" w:lineRule="exact"/>
        <w:rPr>
          <w:b/>
        </w:rPr>
      </w:pPr>
      <w:r>
        <w:rPr>
          <w:rFonts w:hint="eastAsia"/>
        </w:rPr>
        <w:t>日期：</w:t>
      </w:r>
      <w:r>
        <w:rPr>
          <w:rFonts w:hint="eastAsia"/>
          <w:u w:val="single"/>
        </w:rPr>
        <w:t xml:space="preserve">       年     月     日</w:t>
      </w:r>
    </w:p>
    <w:p w14:paraId="1549131A" w14:textId="77777777" w:rsidR="008A745D" w:rsidRDefault="008A745D">
      <w:pPr>
        <w:spacing w:line="440" w:lineRule="exact"/>
        <w:jc w:val="center"/>
        <w:rPr>
          <w:rFonts w:cs="仿宋_GB2312"/>
          <w:b/>
          <w:bCs/>
          <w:highlight w:val="cyan"/>
        </w:rPr>
      </w:pPr>
    </w:p>
    <w:p w14:paraId="2F6E974D" w14:textId="77777777" w:rsidR="008A745D" w:rsidRDefault="008A745D">
      <w:pPr>
        <w:tabs>
          <w:tab w:val="left" w:pos="0"/>
        </w:tabs>
        <w:autoSpaceDE w:val="0"/>
        <w:autoSpaceDN w:val="0"/>
        <w:spacing w:line="440" w:lineRule="exact"/>
        <w:jc w:val="center"/>
        <w:rPr>
          <w:rFonts w:ascii="仿宋_GB2312" w:eastAsia="仿宋_GB2312" w:hAnsi="宋体" w:cs="Times New Roman"/>
          <w:b/>
          <w:kern w:val="2"/>
          <w:sz w:val="32"/>
          <w:szCs w:val="32"/>
          <w:highlight w:val="cyan"/>
        </w:rPr>
      </w:pPr>
    </w:p>
    <w:p w14:paraId="40AF2A0F" w14:textId="77777777" w:rsidR="008A745D" w:rsidRDefault="008A745D">
      <w:pPr>
        <w:tabs>
          <w:tab w:val="left" w:pos="0"/>
        </w:tabs>
        <w:autoSpaceDE w:val="0"/>
        <w:autoSpaceDN w:val="0"/>
        <w:spacing w:line="440" w:lineRule="exact"/>
        <w:jc w:val="center"/>
        <w:rPr>
          <w:rFonts w:ascii="仿宋_GB2312" w:eastAsia="仿宋_GB2312" w:hAnsi="宋体" w:cs="Times New Roman"/>
          <w:b/>
          <w:kern w:val="2"/>
          <w:sz w:val="32"/>
          <w:szCs w:val="32"/>
          <w:highlight w:val="cyan"/>
        </w:rPr>
      </w:pPr>
    </w:p>
    <w:p w14:paraId="1AED470F" w14:textId="77777777" w:rsidR="008A745D" w:rsidRDefault="008A745D">
      <w:pPr>
        <w:pStyle w:val="Heading5"/>
        <w:rPr>
          <w:rFonts w:ascii="仿宋_GB2312" w:eastAsia="仿宋_GB2312" w:hAnsi="宋体"/>
          <w:sz w:val="32"/>
          <w:szCs w:val="32"/>
          <w:highlight w:val="cyan"/>
        </w:rPr>
      </w:pPr>
    </w:p>
    <w:p w14:paraId="1BCBDA7A" w14:textId="77777777" w:rsidR="008A745D" w:rsidRDefault="008A745D">
      <w:pPr>
        <w:rPr>
          <w:rFonts w:ascii="仿宋_GB2312" w:eastAsia="仿宋_GB2312" w:hAnsi="宋体" w:cs="Times New Roman"/>
          <w:b/>
          <w:kern w:val="2"/>
          <w:sz w:val="32"/>
          <w:szCs w:val="32"/>
          <w:highlight w:val="cyan"/>
        </w:rPr>
      </w:pPr>
    </w:p>
    <w:p w14:paraId="76892D7E" w14:textId="77777777" w:rsidR="008A745D" w:rsidRDefault="008A745D">
      <w:pPr>
        <w:pStyle w:val="Heading5"/>
        <w:rPr>
          <w:rFonts w:ascii="仿宋_GB2312" w:eastAsia="仿宋_GB2312" w:hAnsi="宋体"/>
          <w:sz w:val="32"/>
          <w:szCs w:val="32"/>
          <w:highlight w:val="cyan"/>
        </w:rPr>
      </w:pPr>
    </w:p>
    <w:p w14:paraId="07A33D4D" w14:textId="77777777" w:rsidR="008A745D" w:rsidRDefault="008A745D">
      <w:pPr>
        <w:rPr>
          <w:rFonts w:ascii="仿宋_GB2312" w:eastAsia="仿宋_GB2312" w:hAnsi="宋体" w:cs="Times New Roman"/>
          <w:b/>
          <w:kern w:val="2"/>
          <w:sz w:val="32"/>
          <w:szCs w:val="32"/>
          <w:highlight w:val="cyan"/>
        </w:rPr>
      </w:pPr>
    </w:p>
    <w:p w14:paraId="1C7376A3" w14:textId="77777777" w:rsidR="008A745D" w:rsidRPr="00917151" w:rsidRDefault="008A745D">
      <w:pPr>
        <w:pStyle w:val="Heading5"/>
        <w:rPr>
          <w:rFonts w:ascii="仿宋" w:eastAsia="仿宋" w:hAnsi="仿宋"/>
        </w:rPr>
      </w:pPr>
    </w:p>
    <w:p w14:paraId="149AFF85" w14:textId="77777777" w:rsidR="008A745D" w:rsidRPr="00917151" w:rsidRDefault="00714FD2">
      <w:pPr>
        <w:tabs>
          <w:tab w:val="left" w:pos="0"/>
        </w:tabs>
        <w:autoSpaceDE w:val="0"/>
        <w:autoSpaceDN w:val="0"/>
        <w:spacing w:line="440" w:lineRule="exact"/>
        <w:jc w:val="center"/>
        <w:rPr>
          <w:rFonts w:cs="Times New Roman"/>
          <w:b/>
          <w:kern w:val="2"/>
          <w:sz w:val="32"/>
          <w:szCs w:val="32"/>
        </w:rPr>
      </w:pPr>
      <w:r w:rsidRPr="00917151">
        <w:rPr>
          <w:rFonts w:cs="Times New Roman" w:hint="eastAsia"/>
          <w:b/>
          <w:kern w:val="2"/>
          <w:sz w:val="32"/>
          <w:szCs w:val="32"/>
        </w:rPr>
        <w:t>关于代理服务费的承诺书</w:t>
      </w:r>
    </w:p>
    <w:p w14:paraId="19493C8D" w14:textId="77777777" w:rsidR="008A745D" w:rsidRPr="00917151" w:rsidRDefault="008A745D">
      <w:pPr>
        <w:spacing w:line="440" w:lineRule="exact"/>
      </w:pPr>
    </w:p>
    <w:p w14:paraId="29A4BFA5" w14:textId="1AC5ACE2" w:rsidR="008A745D" w:rsidRDefault="00E3439E">
      <w:pPr>
        <w:spacing w:line="440" w:lineRule="exact"/>
        <w:rPr>
          <w:lang w:val="zh-CN"/>
        </w:rPr>
      </w:pPr>
      <w:r>
        <w:rPr>
          <w:rFonts w:hint="eastAsia"/>
        </w:rPr>
        <w:t>浙江正成招标采购咨询有限公司</w:t>
      </w:r>
      <w:r w:rsidR="00714FD2">
        <w:rPr>
          <w:rFonts w:hint="eastAsia"/>
        </w:rPr>
        <w:t>：</w:t>
      </w:r>
      <w:r w:rsidR="00714FD2">
        <w:rPr>
          <w:rFonts w:hint="eastAsia"/>
          <w:lang w:val="zh-CN"/>
        </w:rPr>
        <w:t xml:space="preserve">    </w:t>
      </w:r>
    </w:p>
    <w:p w14:paraId="3058EF4A" w14:textId="6359BBA7" w:rsidR="008A745D" w:rsidRDefault="00714FD2">
      <w:pPr>
        <w:snapToGrid w:val="0"/>
        <w:spacing w:line="440" w:lineRule="exact"/>
        <w:ind w:firstLineChars="300" w:firstLine="72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sidR="002E46D9">
        <w:rPr>
          <w:u w:val="single"/>
        </w:rPr>
        <w:t xml:space="preserve"> </w:t>
      </w:r>
      <w:r>
        <w:rPr>
          <w:rFonts w:hint="eastAsia"/>
          <w:u w:val="single"/>
        </w:rPr>
        <w:t xml:space="preserve">  </w:t>
      </w:r>
      <w:r w:rsidR="004A5BFD" w:rsidRPr="006D66B6">
        <w:rPr>
          <w:rFonts w:hint="eastAsia"/>
        </w:rPr>
        <w:t>标项</w:t>
      </w:r>
      <w:r w:rsidR="004A5BFD">
        <w:rPr>
          <w:rFonts w:hint="eastAsia"/>
        </w:rPr>
        <w:t>号：</w:t>
      </w:r>
      <w:r w:rsidR="002E46D9" w:rsidRPr="002E46D9">
        <w:rPr>
          <w:rFonts w:hint="eastAsia"/>
        </w:rPr>
        <w:t xml:space="preserve"> </w:t>
      </w:r>
      <w:r w:rsidR="004A5BFD" w:rsidRPr="002E46D9">
        <w:rPr>
          <w:rFonts w:hint="eastAsia"/>
        </w:rPr>
        <w:t xml:space="preserve"> </w:t>
      </w:r>
      <w:r w:rsidR="004A5BFD" w:rsidRPr="002E46D9">
        <w:t xml:space="preserve">    </w:t>
      </w:r>
      <w:r w:rsidR="004A5BFD" w:rsidRPr="006D66B6">
        <w:rPr>
          <w:u w:val="single"/>
        </w:rPr>
        <w:t xml:space="preserve">    </w:t>
      </w:r>
      <w:r w:rsidR="002E46D9" w:rsidRPr="006D66B6">
        <w:rPr>
          <w:rFonts w:hint="eastAsia"/>
        </w:rPr>
        <w:t>标项</w:t>
      </w:r>
      <w:r w:rsidR="002E46D9">
        <w:rPr>
          <w:rFonts w:hint="eastAsia"/>
        </w:rPr>
        <w:t>名称：</w:t>
      </w:r>
      <w:r w:rsidR="002E46D9" w:rsidRPr="006D66B6">
        <w:rPr>
          <w:rFonts w:hint="eastAsia"/>
          <w:u w:val="single"/>
        </w:rPr>
        <w:t xml:space="preserve"> </w:t>
      </w:r>
      <w:r w:rsidR="002E46D9" w:rsidRPr="006D66B6">
        <w:rPr>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5EE0B542" w14:textId="77777777" w:rsidR="008A745D" w:rsidRDefault="00714FD2">
      <w:pPr>
        <w:snapToGrid w:val="0"/>
        <w:spacing w:line="440" w:lineRule="exact"/>
        <w:ind w:firstLineChars="300" w:firstLine="720"/>
      </w:pPr>
      <w:r>
        <w:rPr>
          <w:rFonts w:hint="eastAsia"/>
        </w:rPr>
        <w:t>根据采购文件的约定在领取中标通知书时缴纳代理服务费。</w:t>
      </w:r>
    </w:p>
    <w:p w14:paraId="6D969AD6" w14:textId="77777777" w:rsidR="008A745D" w:rsidRDefault="008A745D">
      <w:pPr>
        <w:snapToGrid w:val="0"/>
        <w:spacing w:line="440" w:lineRule="exact"/>
        <w:ind w:firstLineChars="300" w:firstLine="720"/>
        <w:rPr>
          <w:lang w:val="zh-CN"/>
        </w:rPr>
      </w:pPr>
    </w:p>
    <w:p w14:paraId="45BEF93B"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4A6C1F14" w14:textId="77777777" w:rsidR="008A745D" w:rsidRDefault="008A745D">
      <w:pPr>
        <w:snapToGrid w:val="0"/>
        <w:spacing w:line="440" w:lineRule="exact"/>
        <w:ind w:right="600"/>
      </w:pPr>
    </w:p>
    <w:p w14:paraId="30F12985" w14:textId="77777777" w:rsidR="008A745D" w:rsidRDefault="00714FD2">
      <w:pPr>
        <w:snapToGrid w:val="0"/>
        <w:spacing w:line="440" w:lineRule="exact"/>
        <w:rPr>
          <w:b/>
        </w:rPr>
      </w:pPr>
      <w:r>
        <w:rPr>
          <w:rFonts w:hint="eastAsia"/>
        </w:rPr>
        <w:t>日期：</w:t>
      </w:r>
      <w:r>
        <w:rPr>
          <w:rFonts w:hint="eastAsia"/>
          <w:u w:val="single"/>
        </w:rPr>
        <w:t xml:space="preserve">       年     月     日</w:t>
      </w:r>
    </w:p>
    <w:p w14:paraId="2ED29255" w14:textId="77777777" w:rsidR="008A745D" w:rsidRDefault="008A745D">
      <w:pPr>
        <w:snapToGrid w:val="0"/>
        <w:spacing w:line="440" w:lineRule="exact"/>
        <w:rPr>
          <w:b/>
        </w:rPr>
      </w:pPr>
    </w:p>
    <w:p w14:paraId="5F449780" w14:textId="77777777" w:rsidR="008A745D" w:rsidRDefault="008A745D">
      <w:pPr>
        <w:spacing w:line="440" w:lineRule="exact"/>
        <w:jc w:val="center"/>
        <w:rPr>
          <w:b/>
          <w:bCs/>
        </w:rPr>
        <w:sectPr w:rsidR="008A745D">
          <w:pgSz w:w="11906" w:h="16838"/>
          <w:pgMar w:top="1247" w:right="1418" w:bottom="1276" w:left="1418" w:header="851" w:footer="992" w:gutter="0"/>
          <w:cols w:space="720"/>
          <w:titlePg/>
          <w:docGrid w:linePitch="312"/>
        </w:sectPr>
      </w:pPr>
    </w:p>
    <w:p w14:paraId="6574F46C" w14:textId="77777777" w:rsidR="008A745D" w:rsidRDefault="00714FD2">
      <w:pPr>
        <w:spacing w:line="440" w:lineRule="exact"/>
        <w:jc w:val="center"/>
        <w:rPr>
          <w:b/>
          <w:sz w:val="32"/>
          <w:szCs w:val="32"/>
        </w:rPr>
      </w:pPr>
      <w:r>
        <w:rPr>
          <w:rFonts w:hint="eastAsia"/>
          <w:b/>
          <w:sz w:val="32"/>
          <w:szCs w:val="32"/>
        </w:rPr>
        <w:lastRenderedPageBreak/>
        <w:t>投标人情况介绍</w:t>
      </w:r>
    </w:p>
    <w:p w14:paraId="52D1B4CA" w14:textId="30A848FB" w:rsidR="008A745D" w:rsidRDefault="008A745D" w:rsidP="004A5BFD">
      <w:pPr>
        <w:spacing w:line="440" w:lineRule="exact"/>
        <w:jc w:val="left"/>
        <w:rPr>
          <w:b/>
        </w:rPr>
      </w:pP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18"/>
        <w:gridCol w:w="1980"/>
        <w:gridCol w:w="720"/>
        <w:gridCol w:w="720"/>
        <w:gridCol w:w="801"/>
      </w:tblGrid>
      <w:tr w:rsidR="008A745D" w14:paraId="21D9B9DC" w14:textId="77777777">
        <w:trPr>
          <w:trHeight w:val="567"/>
          <w:jc w:val="center"/>
        </w:trPr>
        <w:tc>
          <w:tcPr>
            <w:tcW w:w="2202" w:type="dxa"/>
            <w:vAlign w:val="center"/>
          </w:tcPr>
          <w:p w14:paraId="52119641" w14:textId="77777777" w:rsidR="008A745D" w:rsidRDefault="00714FD2">
            <w:pPr>
              <w:spacing w:line="440" w:lineRule="exact"/>
              <w:jc w:val="center"/>
            </w:pPr>
            <w:r>
              <w:rPr>
                <w:rFonts w:hint="eastAsia"/>
              </w:rPr>
              <w:t>投标人名称</w:t>
            </w:r>
          </w:p>
        </w:tc>
        <w:tc>
          <w:tcPr>
            <w:tcW w:w="6339" w:type="dxa"/>
            <w:gridSpan w:val="5"/>
            <w:vAlign w:val="center"/>
          </w:tcPr>
          <w:p w14:paraId="07BE1289" w14:textId="77777777" w:rsidR="008A745D" w:rsidRDefault="008A745D">
            <w:pPr>
              <w:spacing w:line="440" w:lineRule="exact"/>
              <w:jc w:val="center"/>
            </w:pPr>
          </w:p>
        </w:tc>
      </w:tr>
      <w:tr w:rsidR="008A745D" w14:paraId="3324AF03" w14:textId="77777777">
        <w:trPr>
          <w:trHeight w:val="567"/>
          <w:jc w:val="center"/>
        </w:trPr>
        <w:tc>
          <w:tcPr>
            <w:tcW w:w="2202" w:type="dxa"/>
            <w:vAlign w:val="center"/>
          </w:tcPr>
          <w:p w14:paraId="38BBE738" w14:textId="77777777" w:rsidR="008A745D" w:rsidRDefault="00714FD2">
            <w:pPr>
              <w:spacing w:line="440" w:lineRule="exact"/>
              <w:jc w:val="center"/>
            </w:pPr>
            <w:r>
              <w:rPr>
                <w:rFonts w:hint="eastAsia"/>
              </w:rPr>
              <w:t>地址</w:t>
            </w:r>
          </w:p>
        </w:tc>
        <w:tc>
          <w:tcPr>
            <w:tcW w:w="6339" w:type="dxa"/>
            <w:gridSpan w:val="5"/>
            <w:vAlign w:val="center"/>
          </w:tcPr>
          <w:p w14:paraId="1BA20EF6" w14:textId="77777777" w:rsidR="008A745D" w:rsidRDefault="008A745D">
            <w:pPr>
              <w:spacing w:line="440" w:lineRule="exact"/>
              <w:jc w:val="center"/>
            </w:pPr>
          </w:p>
        </w:tc>
      </w:tr>
      <w:tr w:rsidR="008A745D" w14:paraId="332B87C7" w14:textId="77777777">
        <w:trPr>
          <w:trHeight w:val="1164"/>
          <w:jc w:val="center"/>
        </w:trPr>
        <w:tc>
          <w:tcPr>
            <w:tcW w:w="2202" w:type="dxa"/>
            <w:vAlign w:val="center"/>
          </w:tcPr>
          <w:p w14:paraId="215AD00C" w14:textId="77777777" w:rsidR="008A745D" w:rsidRDefault="00714FD2">
            <w:pPr>
              <w:spacing w:line="440" w:lineRule="exact"/>
              <w:jc w:val="center"/>
            </w:pPr>
            <w:r>
              <w:rPr>
                <w:rFonts w:hint="eastAsia"/>
              </w:rPr>
              <w:t>经营范围</w:t>
            </w:r>
          </w:p>
        </w:tc>
        <w:tc>
          <w:tcPr>
            <w:tcW w:w="2118" w:type="dxa"/>
            <w:vAlign w:val="center"/>
          </w:tcPr>
          <w:p w14:paraId="33EC1A8D" w14:textId="77777777" w:rsidR="008A745D" w:rsidRDefault="008A745D">
            <w:pPr>
              <w:spacing w:line="440" w:lineRule="exact"/>
              <w:jc w:val="center"/>
            </w:pPr>
          </w:p>
        </w:tc>
        <w:tc>
          <w:tcPr>
            <w:tcW w:w="1980" w:type="dxa"/>
            <w:vAlign w:val="center"/>
          </w:tcPr>
          <w:p w14:paraId="03C363ED" w14:textId="77777777" w:rsidR="008A745D" w:rsidRDefault="00714FD2">
            <w:pPr>
              <w:spacing w:line="440" w:lineRule="exact"/>
              <w:jc w:val="center"/>
            </w:pPr>
            <w:r>
              <w:rPr>
                <w:rFonts w:hint="eastAsia"/>
              </w:rPr>
              <w:t>企业类型</w:t>
            </w:r>
          </w:p>
        </w:tc>
        <w:tc>
          <w:tcPr>
            <w:tcW w:w="2241" w:type="dxa"/>
            <w:gridSpan w:val="3"/>
            <w:vAlign w:val="center"/>
          </w:tcPr>
          <w:p w14:paraId="79DD2042" w14:textId="77777777" w:rsidR="008A745D" w:rsidRDefault="00714FD2">
            <w:pPr>
              <w:spacing w:line="440" w:lineRule="exact"/>
              <w:jc w:val="center"/>
            </w:pPr>
            <w:r>
              <w:rPr>
                <w:rFonts w:hint="eastAsia"/>
              </w:rPr>
              <w:t>（大型、中型、小型、微型）</w:t>
            </w:r>
          </w:p>
        </w:tc>
      </w:tr>
      <w:tr w:rsidR="008A745D" w14:paraId="50C87E78" w14:textId="77777777">
        <w:trPr>
          <w:trHeight w:val="567"/>
          <w:jc w:val="center"/>
        </w:trPr>
        <w:tc>
          <w:tcPr>
            <w:tcW w:w="2202" w:type="dxa"/>
            <w:vAlign w:val="center"/>
          </w:tcPr>
          <w:p w14:paraId="2804A440" w14:textId="77777777" w:rsidR="008A745D" w:rsidRDefault="00714FD2">
            <w:pPr>
              <w:spacing w:line="440" w:lineRule="exact"/>
              <w:jc w:val="center"/>
            </w:pPr>
            <w:r>
              <w:rPr>
                <w:rFonts w:hint="eastAsia"/>
              </w:rPr>
              <w:t>成立时间</w:t>
            </w:r>
          </w:p>
        </w:tc>
        <w:tc>
          <w:tcPr>
            <w:tcW w:w="2118" w:type="dxa"/>
            <w:vAlign w:val="center"/>
          </w:tcPr>
          <w:p w14:paraId="551E059D" w14:textId="77777777" w:rsidR="008A745D" w:rsidRDefault="008A745D">
            <w:pPr>
              <w:spacing w:line="440" w:lineRule="exact"/>
              <w:jc w:val="center"/>
            </w:pPr>
          </w:p>
        </w:tc>
        <w:tc>
          <w:tcPr>
            <w:tcW w:w="1980" w:type="dxa"/>
            <w:vAlign w:val="center"/>
          </w:tcPr>
          <w:p w14:paraId="7BCA341E" w14:textId="77777777" w:rsidR="008A745D" w:rsidRDefault="00714FD2">
            <w:pPr>
              <w:spacing w:line="440" w:lineRule="exact"/>
              <w:jc w:val="center"/>
            </w:pPr>
            <w:r>
              <w:rPr>
                <w:rFonts w:hint="eastAsia"/>
              </w:rPr>
              <w:t>经济性质</w:t>
            </w:r>
          </w:p>
        </w:tc>
        <w:tc>
          <w:tcPr>
            <w:tcW w:w="2241" w:type="dxa"/>
            <w:gridSpan w:val="3"/>
            <w:vAlign w:val="center"/>
          </w:tcPr>
          <w:p w14:paraId="173E6C2B" w14:textId="77777777" w:rsidR="008A745D" w:rsidRDefault="008A745D">
            <w:pPr>
              <w:spacing w:line="440" w:lineRule="exact"/>
              <w:jc w:val="center"/>
            </w:pPr>
          </w:p>
        </w:tc>
      </w:tr>
      <w:tr w:rsidR="008A745D" w14:paraId="02C0A87A" w14:textId="77777777">
        <w:trPr>
          <w:trHeight w:val="567"/>
          <w:jc w:val="center"/>
        </w:trPr>
        <w:tc>
          <w:tcPr>
            <w:tcW w:w="2202" w:type="dxa"/>
            <w:vAlign w:val="center"/>
          </w:tcPr>
          <w:p w14:paraId="36A89B0F" w14:textId="77777777" w:rsidR="008A745D" w:rsidRDefault="00714FD2">
            <w:pPr>
              <w:spacing w:line="440" w:lineRule="exact"/>
              <w:jc w:val="center"/>
            </w:pPr>
            <w:r>
              <w:rPr>
                <w:rFonts w:hint="eastAsia"/>
              </w:rPr>
              <w:t>法定代表人</w:t>
            </w:r>
          </w:p>
        </w:tc>
        <w:tc>
          <w:tcPr>
            <w:tcW w:w="2118" w:type="dxa"/>
            <w:vAlign w:val="center"/>
          </w:tcPr>
          <w:p w14:paraId="7D5163A4" w14:textId="77777777" w:rsidR="008A745D" w:rsidRDefault="008A745D">
            <w:pPr>
              <w:spacing w:line="440" w:lineRule="exact"/>
              <w:jc w:val="center"/>
            </w:pPr>
          </w:p>
        </w:tc>
        <w:tc>
          <w:tcPr>
            <w:tcW w:w="1980" w:type="dxa"/>
            <w:vAlign w:val="center"/>
          </w:tcPr>
          <w:p w14:paraId="36687893" w14:textId="77777777" w:rsidR="008A745D" w:rsidRDefault="00714FD2">
            <w:pPr>
              <w:spacing w:line="440" w:lineRule="exact"/>
              <w:jc w:val="center"/>
            </w:pPr>
            <w:r>
              <w:rPr>
                <w:rFonts w:hint="eastAsia"/>
              </w:rPr>
              <w:t>联系电话</w:t>
            </w:r>
          </w:p>
        </w:tc>
        <w:tc>
          <w:tcPr>
            <w:tcW w:w="2241" w:type="dxa"/>
            <w:gridSpan w:val="3"/>
            <w:vAlign w:val="center"/>
          </w:tcPr>
          <w:p w14:paraId="60E66BC1" w14:textId="77777777" w:rsidR="008A745D" w:rsidRDefault="008A745D">
            <w:pPr>
              <w:spacing w:line="440" w:lineRule="exact"/>
              <w:jc w:val="center"/>
            </w:pPr>
          </w:p>
        </w:tc>
      </w:tr>
      <w:tr w:rsidR="008A745D" w14:paraId="4F68072A" w14:textId="77777777">
        <w:trPr>
          <w:trHeight w:val="567"/>
          <w:jc w:val="center"/>
        </w:trPr>
        <w:tc>
          <w:tcPr>
            <w:tcW w:w="2202" w:type="dxa"/>
            <w:vMerge w:val="restart"/>
            <w:vAlign w:val="center"/>
          </w:tcPr>
          <w:p w14:paraId="340C103C" w14:textId="77777777" w:rsidR="008A745D" w:rsidRDefault="00714FD2">
            <w:pPr>
              <w:spacing w:line="440" w:lineRule="exact"/>
              <w:jc w:val="center"/>
            </w:pPr>
            <w:r>
              <w:rPr>
                <w:rFonts w:hint="eastAsia"/>
              </w:rPr>
              <w:t>注册资本</w:t>
            </w:r>
          </w:p>
        </w:tc>
        <w:tc>
          <w:tcPr>
            <w:tcW w:w="2118" w:type="dxa"/>
            <w:vMerge w:val="restart"/>
            <w:vAlign w:val="center"/>
          </w:tcPr>
          <w:p w14:paraId="4DD7A551" w14:textId="77777777" w:rsidR="008A745D" w:rsidRDefault="008A745D">
            <w:pPr>
              <w:spacing w:line="440" w:lineRule="exact"/>
              <w:jc w:val="center"/>
            </w:pPr>
          </w:p>
        </w:tc>
        <w:tc>
          <w:tcPr>
            <w:tcW w:w="1980" w:type="dxa"/>
            <w:vMerge w:val="restart"/>
            <w:vAlign w:val="center"/>
          </w:tcPr>
          <w:p w14:paraId="64EDE4E6" w14:textId="77777777" w:rsidR="008A745D" w:rsidRDefault="00714FD2">
            <w:pPr>
              <w:spacing w:line="440" w:lineRule="exact"/>
              <w:jc w:val="center"/>
            </w:pPr>
            <w:r>
              <w:rPr>
                <w:rFonts w:hint="eastAsia"/>
              </w:rPr>
              <w:t>技术人员数</w:t>
            </w:r>
          </w:p>
        </w:tc>
        <w:tc>
          <w:tcPr>
            <w:tcW w:w="720" w:type="dxa"/>
            <w:vAlign w:val="center"/>
          </w:tcPr>
          <w:p w14:paraId="1573288B" w14:textId="77777777" w:rsidR="008A745D" w:rsidRDefault="00714FD2">
            <w:pPr>
              <w:spacing w:line="440" w:lineRule="exact"/>
              <w:jc w:val="center"/>
            </w:pPr>
            <w:r>
              <w:rPr>
                <w:rFonts w:hint="eastAsia"/>
              </w:rPr>
              <w:t>高级</w:t>
            </w:r>
          </w:p>
        </w:tc>
        <w:tc>
          <w:tcPr>
            <w:tcW w:w="720" w:type="dxa"/>
            <w:vAlign w:val="center"/>
          </w:tcPr>
          <w:p w14:paraId="7DE71FEE" w14:textId="77777777" w:rsidR="008A745D" w:rsidRDefault="00714FD2">
            <w:pPr>
              <w:spacing w:line="440" w:lineRule="exact"/>
              <w:jc w:val="center"/>
            </w:pPr>
            <w:r>
              <w:rPr>
                <w:rFonts w:hint="eastAsia"/>
              </w:rPr>
              <w:t>中级</w:t>
            </w:r>
          </w:p>
        </w:tc>
        <w:tc>
          <w:tcPr>
            <w:tcW w:w="801" w:type="dxa"/>
            <w:vAlign w:val="center"/>
          </w:tcPr>
          <w:p w14:paraId="26C0D996" w14:textId="77777777" w:rsidR="008A745D" w:rsidRDefault="00714FD2">
            <w:pPr>
              <w:spacing w:line="440" w:lineRule="exact"/>
              <w:jc w:val="center"/>
            </w:pPr>
            <w:r>
              <w:rPr>
                <w:rFonts w:hint="eastAsia"/>
              </w:rPr>
              <w:t>初级</w:t>
            </w:r>
          </w:p>
        </w:tc>
      </w:tr>
      <w:tr w:rsidR="008A745D" w14:paraId="04173157" w14:textId="77777777">
        <w:trPr>
          <w:trHeight w:val="567"/>
          <w:jc w:val="center"/>
        </w:trPr>
        <w:tc>
          <w:tcPr>
            <w:tcW w:w="2202" w:type="dxa"/>
            <w:vMerge/>
            <w:vAlign w:val="center"/>
          </w:tcPr>
          <w:p w14:paraId="64E7AE85" w14:textId="77777777" w:rsidR="008A745D" w:rsidRDefault="008A745D">
            <w:pPr>
              <w:spacing w:line="440" w:lineRule="exact"/>
              <w:jc w:val="center"/>
            </w:pPr>
          </w:p>
        </w:tc>
        <w:tc>
          <w:tcPr>
            <w:tcW w:w="2118" w:type="dxa"/>
            <w:vMerge/>
            <w:vAlign w:val="center"/>
          </w:tcPr>
          <w:p w14:paraId="271F2379" w14:textId="77777777" w:rsidR="008A745D" w:rsidRDefault="008A745D">
            <w:pPr>
              <w:spacing w:line="440" w:lineRule="exact"/>
              <w:jc w:val="center"/>
            </w:pPr>
          </w:p>
        </w:tc>
        <w:tc>
          <w:tcPr>
            <w:tcW w:w="1980" w:type="dxa"/>
            <w:vMerge/>
            <w:vAlign w:val="center"/>
          </w:tcPr>
          <w:p w14:paraId="70A095CC" w14:textId="77777777" w:rsidR="008A745D" w:rsidRDefault="008A745D">
            <w:pPr>
              <w:spacing w:line="440" w:lineRule="exact"/>
              <w:jc w:val="center"/>
            </w:pPr>
          </w:p>
        </w:tc>
        <w:tc>
          <w:tcPr>
            <w:tcW w:w="720" w:type="dxa"/>
            <w:vAlign w:val="center"/>
          </w:tcPr>
          <w:p w14:paraId="5B9F9FD4" w14:textId="77777777" w:rsidR="008A745D" w:rsidRDefault="008A745D">
            <w:pPr>
              <w:spacing w:line="440" w:lineRule="exact"/>
              <w:jc w:val="center"/>
            </w:pPr>
          </w:p>
        </w:tc>
        <w:tc>
          <w:tcPr>
            <w:tcW w:w="720" w:type="dxa"/>
            <w:vAlign w:val="center"/>
          </w:tcPr>
          <w:p w14:paraId="15C37770" w14:textId="77777777" w:rsidR="008A745D" w:rsidRDefault="008A745D">
            <w:pPr>
              <w:spacing w:line="440" w:lineRule="exact"/>
              <w:jc w:val="center"/>
            </w:pPr>
          </w:p>
        </w:tc>
        <w:tc>
          <w:tcPr>
            <w:tcW w:w="801" w:type="dxa"/>
            <w:vAlign w:val="center"/>
          </w:tcPr>
          <w:p w14:paraId="06C9BAFD" w14:textId="77777777" w:rsidR="008A745D" w:rsidRDefault="008A745D">
            <w:pPr>
              <w:spacing w:line="440" w:lineRule="exact"/>
              <w:jc w:val="center"/>
            </w:pPr>
          </w:p>
        </w:tc>
      </w:tr>
      <w:tr w:rsidR="008A745D" w14:paraId="604C5339" w14:textId="77777777">
        <w:trPr>
          <w:trHeight w:val="567"/>
          <w:jc w:val="center"/>
        </w:trPr>
        <w:tc>
          <w:tcPr>
            <w:tcW w:w="2202" w:type="dxa"/>
            <w:vAlign w:val="center"/>
          </w:tcPr>
          <w:p w14:paraId="08CC7747" w14:textId="77777777" w:rsidR="008A745D" w:rsidRDefault="00714FD2">
            <w:pPr>
              <w:spacing w:line="440" w:lineRule="exact"/>
              <w:jc w:val="center"/>
            </w:pPr>
            <w:r>
              <w:rPr>
                <w:rFonts w:hint="eastAsia"/>
              </w:rPr>
              <w:t>资产总额</w:t>
            </w:r>
          </w:p>
        </w:tc>
        <w:tc>
          <w:tcPr>
            <w:tcW w:w="2118" w:type="dxa"/>
            <w:vAlign w:val="center"/>
          </w:tcPr>
          <w:p w14:paraId="270899C3" w14:textId="77777777" w:rsidR="008A745D" w:rsidRDefault="008A745D">
            <w:pPr>
              <w:spacing w:line="440" w:lineRule="exact"/>
              <w:jc w:val="center"/>
            </w:pPr>
          </w:p>
        </w:tc>
        <w:tc>
          <w:tcPr>
            <w:tcW w:w="1980" w:type="dxa"/>
            <w:vAlign w:val="center"/>
          </w:tcPr>
          <w:p w14:paraId="0FFFA5CF" w14:textId="77777777" w:rsidR="008A745D" w:rsidRDefault="00714FD2">
            <w:pPr>
              <w:spacing w:line="440" w:lineRule="exact"/>
              <w:jc w:val="center"/>
            </w:pPr>
            <w:r>
              <w:rPr>
                <w:rFonts w:hint="eastAsia"/>
              </w:rPr>
              <w:t>所有者权益</w:t>
            </w:r>
          </w:p>
        </w:tc>
        <w:tc>
          <w:tcPr>
            <w:tcW w:w="2241" w:type="dxa"/>
            <w:gridSpan w:val="3"/>
            <w:vAlign w:val="center"/>
          </w:tcPr>
          <w:p w14:paraId="5D88B31D" w14:textId="77777777" w:rsidR="008A745D" w:rsidRDefault="008A745D">
            <w:pPr>
              <w:spacing w:line="440" w:lineRule="exact"/>
              <w:jc w:val="center"/>
            </w:pPr>
          </w:p>
        </w:tc>
      </w:tr>
      <w:tr w:rsidR="008A745D" w14:paraId="4BAC9162" w14:textId="77777777">
        <w:trPr>
          <w:trHeight w:val="567"/>
          <w:jc w:val="center"/>
        </w:trPr>
        <w:tc>
          <w:tcPr>
            <w:tcW w:w="2202" w:type="dxa"/>
            <w:vAlign w:val="center"/>
          </w:tcPr>
          <w:p w14:paraId="6B219CED" w14:textId="77777777" w:rsidR="008A745D" w:rsidRDefault="00714FD2">
            <w:pPr>
              <w:spacing w:line="440" w:lineRule="exact"/>
              <w:jc w:val="center"/>
            </w:pPr>
            <w:r>
              <w:rPr>
                <w:rFonts w:hint="eastAsia"/>
              </w:rPr>
              <w:t>工商登记号</w:t>
            </w:r>
          </w:p>
        </w:tc>
        <w:tc>
          <w:tcPr>
            <w:tcW w:w="2118" w:type="dxa"/>
            <w:vAlign w:val="center"/>
          </w:tcPr>
          <w:p w14:paraId="038E2D88" w14:textId="77777777" w:rsidR="008A745D" w:rsidRDefault="008A745D">
            <w:pPr>
              <w:spacing w:line="440" w:lineRule="exact"/>
              <w:jc w:val="center"/>
            </w:pPr>
          </w:p>
        </w:tc>
        <w:tc>
          <w:tcPr>
            <w:tcW w:w="1980" w:type="dxa"/>
            <w:vAlign w:val="center"/>
          </w:tcPr>
          <w:p w14:paraId="00757095" w14:textId="77777777" w:rsidR="008A745D" w:rsidRDefault="00714FD2">
            <w:pPr>
              <w:spacing w:line="440" w:lineRule="exact"/>
              <w:jc w:val="center"/>
            </w:pPr>
            <w:r>
              <w:rPr>
                <w:rFonts w:hint="eastAsia"/>
              </w:rPr>
              <w:t>税务登记号</w:t>
            </w:r>
          </w:p>
        </w:tc>
        <w:tc>
          <w:tcPr>
            <w:tcW w:w="2241" w:type="dxa"/>
            <w:gridSpan w:val="3"/>
            <w:vAlign w:val="center"/>
          </w:tcPr>
          <w:p w14:paraId="346CC41E" w14:textId="77777777" w:rsidR="008A745D" w:rsidRDefault="008A745D">
            <w:pPr>
              <w:spacing w:line="440" w:lineRule="exact"/>
              <w:jc w:val="center"/>
            </w:pPr>
          </w:p>
        </w:tc>
      </w:tr>
      <w:tr w:rsidR="008A745D" w14:paraId="097A3B38" w14:textId="77777777">
        <w:trPr>
          <w:trHeight w:val="567"/>
          <w:jc w:val="center"/>
        </w:trPr>
        <w:tc>
          <w:tcPr>
            <w:tcW w:w="2202" w:type="dxa"/>
            <w:vAlign w:val="center"/>
          </w:tcPr>
          <w:p w14:paraId="365243D1" w14:textId="77777777" w:rsidR="008A745D" w:rsidRDefault="00714FD2">
            <w:pPr>
              <w:spacing w:line="440" w:lineRule="exact"/>
              <w:jc w:val="center"/>
            </w:pPr>
            <w:r>
              <w:rPr>
                <w:rFonts w:hint="eastAsia"/>
              </w:rPr>
              <w:t>是否依法纳税</w:t>
            </w:r>
          </w:p>
        </w:tc>
        <w:tc>
          <w:tcPr>
            <w:tcW w:w="2118" w:type="dxa"/>
            <w:vAlign w:val="center"/>
          </w:tcPr>
          <w:p w14:paraId="0D00779B" w14:textId="77777777" w:rsidR="008A745D" w:rsidRDefault="008A745D">
            <w:pPr>
              <w:spacing w:line="440" w:lineRule="exact"/>
              <w:jc w:val="center"/>
            </w:pPr>
          </w:p>
        </w:tc>
        <w:tc>
          <w:tcPr>
            <w:tcW w:w="1980" w:type="dxa"/>
            <w:vAlign w:val="center"/>
          </w:tcPr>
          <w:p w14:paraId="65F91E24" w14:textId="77777777" w:rsidR="008A745D" w:rsidRDefault="00714FD2">
            <w:pPr>
              <w:spacing w:line="440" w:lineRule="exact"/>
              <w:jc w:val="center"/>
            </w:pPr>
            <w:r>
              <w:rPr>
                <w:rFonts w:hint="eastAsia"/>
              </w:rPr>
              <w:t>是否参加社保</w:t>
            </w:r>
          </w:p>
        </w:tc>
        <w:tc>
          <w:tcPr>
            <w:tcW w:w="2241" w:type="dxa"/>
            <w:gridSpan w:val="3"/>
            <w:vAlign w:val="center"/>
          </w:tcPr>
          <w:p w14:paraId="21064B0F" w14:textId="77777777" w:rsidR="008A745D" w:rsidRDefault="008A745D">
            <w:pPr>
              <w:spacing w:line="440" w:lineRule="exact"/>
              <w:jc w:val="center"/>
            </w:pPr>
          </w:p>
        </w:tc>
      </w:tr>
      <w:tr w:rsidR="008A745D" w14:paraId="1D762B51" w14:textId="77777777">
        <w:trPr>
          <w:trHeight w:val="3284"/>
          <w:jc w:val="center"/>
        </w:trPr>
        <w:tc>
          <w:tcPr>
            <w:tcW w:w="2202" w:type="dxa"/>
            <w:vAlign w:val="center"/>
          </w:tcPr>
          <w:p w14:paraId="313E92BC" w14:textId="77777777" w:rsidR="008A745D" w:rsidRDefault="00714FD2">
            <w:pPr>
              <w:spacing w:line="440" w:lineRule="exact"/>
              <w:jc w:val="center"/>
            </w:pPr>
            <w:r>
              <w:rPr>
                <w:rFonts w:hint="eastAsia"/>
              </w:rPr>
              <w:t>售后服务机构情况</w:t>
            </w:r>
          </w:p>
        </w:tc>
        <w:tc>
          <w:tcPr>
            <w:tcW w:w="6339" w:type="dxa"/>
            <w:gridSpan w:val="5"/>
            <w:vAlign w:val="center"/>
          </w:tcPr>
          <w:p w14:paraId="48900366" w14:textId="77777777" w:rsidR="008A745D" w:rsidRDefault="00714FD2">
            <w:pPr>
              <w:spacing w:line="440" w:lineRule="exact"/>
              <w:ind w:firstLineChars="25" w:firstLine="60"/>
            </w:pPr>
            <w:r>
              <w:rPr>
                <w:rFonts w:hint="eastAsia"/>
              </w:rPr>
              <w:t>名称：</w:t>
            </w:r>
          </w:p>
          <w:p w14:paraId="57DF365F" w14:textId="77777777" w:rsidR="008A745D" w:rsidRDefault="00714FD2">
            <w:pPr>
              <w:spacing w:line="440" w:lineRule="exact"/>
              <w:ind w:firstLineChars="25" w:firstLine="60"/>
            </w:pPr>
            <w:r>
              <w:rPr>
                <w:rFonts w:hint="eastAsia"/>
              </w:rPr>
              <w:t>地址：</w:t>
            </w:r>
          </w:p>
          <w:p w14:paraId="2935BDF1" w14:textId="77777777" w:rsidR="008A745D" w:rsidRDefault="00714FD2">
            <w:pPr>
              <w:spacing w:line="440" w:lineRule="exact"/>
              <w:ind w:firstLineChars="25" w:firstLine="60"/>
            </w:pPr>
            <w:r>
              <w:rPr>
                <w:rFonts w:hint="eastAsia"/>
              </w:rPr>
              <w:t>人员状况：</w:t>
            </w:r>
          </w:p>
          <w:p w14:paraId="0DC4A1D1" w14:textId="77777777" w:rsidR="008A745D" w:rsidRDefault="00714FD2">
            <w:pPr>
              <w:spacing w:line="440" w:lineRule="exact"/>
              <w:ind w:firstLineChars="25" w:firstLine="60"/>
            </w:pPr>
            <w:r>
              <w:rPr>
                <w:rFonts w:hint="eastAsia"/>
              </w:rPr>
              <w:t>联系方式：</w:t>
            </w:r>
          </w:p>
          <w:p w14:paraId="4B808B8B" w14:textId="77777777" w:rsidR="008A745D" w:rsidRDefault="00714FD2">
            <w:pPr>
              <w:spacing w:line="440" w:lineRule="exact"/>
              <w:ind w:firstLineChars="25" w:firstLine="60"/>
            </w:pPr>
            <w:r>
              <w:rPr>
                <w:rFonts w:hint="eastAsia"/>
              </w:rPr>
              <w:t>（可另附纸说明）</w:t>
            </w:r>
          </w:p>
        </w:tc>
      </w:tr>
    </w:tbl>
    <w:p w14:paraId="59687168" w14:textId="77777777" w:rsidR="008A745D" w:rsidRDefault="008A745D">
      <w:pPr>
        <w:spacing w:line="440" w:lineRule="exact"/>
        <w:ind w:firstLineChars="200" w:firstLine="480"/>
      </w:pPr>
    </w:p>
    <w:p w14:paraId="16D3785A"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49BCD8CE" w14:textId="77777777" w:rsidR="008A745D" w:rsidRDefault="008A745D">
      <w:pPr>
        <w:snapToGrid w:val="0"/>
        <w:spacing w:line="440" w:lineRule="exact"/>
        <w:ind w:right="600"/>
      </w:pPr>
    </w:p>
    <w:p w14:paraId="6CD634F2" w14:textId="77777777" w:rsidR="008A745D" w:rsidRDefault="00714FD2">
      <w:pPr>
        <w:snapToGrid w:val="0"/>
        <w:spacing w:line="440" w:lineRule="exact"/>
        <w:rPr>
          <w:b/>
        </w:rPr>
      </w:pPr>
      <w:r>
        <w:rPr>
          <w:rFonts w:hint="eastAsia"/>
        </w:rPr>
        <w:t>日期：</w:t>
      </w:r>
      <w:r>
        <w:rPr>
          <w:rFonts w:hint="eastAsia"/>
          <w:u w:val="single"/>
        </w:rPr>
        <w:t xml:space="preserve">       年     月     日</w:t>
      </w:r>
    </w:p>
    <w:p w14:paraId="70BA0725" w14:textId="77777777" w:rsidR="008A745D" w:rsidRDefault="008A745D">
      <w:pPr>
        <w:snapToGrid w:val="0"/>
        <w:spacing w:line="440" w:lineRule="exact"/>
        <w:ind w:right="600"/>
        <w:rPr>
          <w:u w:val="single"/>
        </w:rPr>
      </w:pPr>
    </w:p>
    <w:p w14:paraId="2BB1118D" w14:textId="77777777" w:rsidR="008A745D" w:rsidRDefault="00714FD2">
      <w:pPr>
        <w:pStyle w:val="2"/>
        <w:spacing w:before="0" w:after="0" w:line="440" w:lineRule="exact"/>
        <w:ind w:left="0" w:firstLine="0"/>
        <w:jc w:val="both"/>
      </w:pPr>
      <w:r>
        <w:rPr>
          <w:rFonts w:ascii="仿宋_GB2312" w:eastAsia="仿宋_GB2312"/>
        </w:rPr>
        <w:br w:type="page"/>
      </w:r>
    </w:p>
    <w:p w14:paraId="3500E4BB" w14:textId="36B85BEA" w:rsidR="008A745D" w:rsidRDefault="00714FD2">
      <w:pPr>
        <w:pStyle w:val="ParaCharCharCharCharCharCharCharCharChar1CharCharCharChar"/>
        <w:snapToGrid w:val="0"/>
        <w:spacing w:line="440" w:lineRule="exact"/>
        <w:jc w:val="center"/>
        <w:rPr>
          <w:b/>
          <w:sz w:val="32"/>
          <w:szCs w:val="32"/>
        </w:rPr>
      </w:pPr>
      <w:r>
        <w:rPr>
          <w:rFonts w:hint="eastAsia"/>
          <w:b/>
          <w:sz w:val="32"/>
          <w:szCs w:val="32"/>
        </w:rPr>
        <w:lastRenderedPageBreak/>
        <w:t>类似项目业绩表</w:t>
      </w:r>
    </w:p>
    <w:p w14:paraId="3DF2D101" w14:textId="3483DB6A" w:rsidR="002E46D9" w:rsidRDefault="002E46D9" w:rsidP="00900667">
      <w:pPr>
        <w:pStyle w:val="ParaCharCharCharCharCharCharCharCharChar1CharCharCharChar"/>
        <w:snapToGrid w:val="0"/>
        <w:spacing w:line="440" w:lineRule="exact"/>
        <w:jc w:val="left"/>
      </w:pPr>
      <w:r>
        <w:rPr>
          <w:rFonts w:hint="eastAsia"/>
        </w:rPr>
        <w:t>项目名称：</w:t>
      </w:r>
      <w:r>
        <w:rPr>
          <w:rFonts w:hint="eastAsia"/>
          <w:u w:val="single"/>
        </w:rPr>
        <w:t xml:space="preserve">        </w:t>
      </w:r>
      <w:r>
        <w:rPr>
          <w:u w:val="single"/>
        </w:rPr>
        <w:t xml:space="preserve">     </w:t>
      </w:r>
    </w:p>
    <w:p w14:paraId="3E519624" w14:textId="495ADD91" w:rsidR="00900667" w:rsidRDefault="00900667" w:rsidP="00900667">
      <w:pPr>
        <w:pStyle w:val="ParaCharCharCharCharCharCharCharCharChar1CharCharCharChar"/>
        <w:snapToGrid w:val="0"/>
        <w:spacing w:line="440" w:lineRule="exact"/>
        <w:jc w:val="left"/>
      </w:pPr>
      <w:r>
        <w:rPr>
          <w:rFonts w:hint="eastAsia"/>
        </w:rPr>
        <w:t>项目编号：</w:t>
      </w:r>
      <w:r>
        <w:rPr>
          <w:rFonts w:hint="eastAsia"/>
          <w:u w:val="single"/>
        </w:rPr>
        <w:t xml:space="preserve">        </w:t>
      </w:r>
      <w:r>
        <w:rPr>
          <w:u w:val="single"/>
        </w:rPr>
        <w:t xml:space="preserve">     </w:t>
      </w:r>
      <w:r w:rsidRPr="00900667">
        <w:t xml:space="preserve">              </w:t>
      </w:r>
    </w:p>
    <w:p w14:paraId="59AAFBDE" w14:textId="6FE8424E" w:rsidR="00900667" w:rsidRDefault="00900667" w:rsidP="00900667">
      <w:pPr>
        <w:pStyle w:val="ParaCharCharCharCharCharCharCharCharChar1CharCharCharChar"/>
        <w:snapToGrid w:val="0"/>
        <w:spacing w:line="440" w:lineRule="exact"/>
        <w:jc w:val="left"/>
      </w:pPr>
      <w:r w:rsidRPr="006D66B6">
        <w:rPr>
          <w:rFonts w:hint="eastAsia"/>
        </w:rPr>
        <w:t>标项</w:t>
      </w:r>
      <w:r>
        <w:rPr>
          <w:rFonts w:hint="eastAsia"/>
        </w:rPr>
        <w:t>号：</w:t>
      </w:r>
      <w:r w:rsidRPr="006D66B6">
        <w:rPr>
          <w:rFonts w:hint="eastAsia"/>
          <w:u w:val="single"/>
        </w:rPr>
        <w:t xml:space="preserve"> </w:t>
      </w:r>
      <w:r w:rsidRPr="006D66B6">
        <w:rPr>
          <w:u w:val="single"/>
        </w:rPr>
        <w:t xml:space="preserve">    </w:t>
      </w:r>
      <w:r>
        <w:rPr>
          <w:u w:val="single"/>
        </w:rPr>
        <w:t xml:space="preserve">      </w:t>
      </w:r>
      <w:r w:rsidRPr="006D66B6">
        <w:rPr>
          <w:u w:val="single"/>
        </w:rPr>
        <w:t xml:space="preserve">    </w:t>
      </w:r>
      <w:r>
        <w:rPr>
          <w:rFonts w:hint="eastAsia"/>
        </w:rPr>
        <w:t xml:space="preserve"> </w:t>
      </w:r>
    </w:p>
    <w:p w14:paraId="37C06CD7" w14:textId="4BB0BD35" w:rsidR="00900667" w:rsidRPr="00900667" w:rsidRDefault="00900667" w:rsidP="00900667">
      <w:pPr>
        <w:pStyle w:val="ParaCharCharCharCharCharCharCharCharChar1CharCharCharChar"/>
        <w:snapToGrid w:val="0"/>
        <w:spacing w:line="440" w:lineRule="exact"/>
        <w:jc w:val="left"/>
      </w:pPr>
      <w:r w:rsidRPr="00900667">
        <w:rPr>
          <w:rFonts w:hint="eastAsia"/>
        </w:rPr>
        <w:t>标项名称：</w:t>
      </w:r>
      <w:r w:rsidRPr="006D66B6">
        <w:rPr>
          <w:rFonts w:hint="eastAsia"/>
          <w:u w:val="single"/>
        </w:rPr>
        <w:t xml:space="preserve"> </w:t>
      </w:r>
      <w:r w:rsidRPr="006D66B6">
        <w:rPr>
          <w:u w:val="single"/>
        </w:rPr>
        <w:t xml:space="preserve">     </w:t>
      </w:r>
      <w:r>
        <w:rPr>
          <w:u w:val="single"/>
        </w:rPr>
        <w:t xml:space="preserve">    </w:t>
      </w:r>
      <w:r w:rsidRPr="006D66B6">
        <w:rPr>
          <w:u w:val="single"/>
        </w:rPr>
        <w:t xml:space="preserve">   </w:t>
      </w:r>
      <w:r>
        <w:rPr>
          <w:rFonts w:hint="eastAsia"/>
        </w:rPr>
        <w:t xml:space="preserve"> </w:t>
      </w:r>
    </w:p>
    <w:tbl>
      <w:tblPr>
        <w:tblStyle w:val="afff7"/>
        <w:tblW w:w="8760" w:type="dxa"/>
        <w:tblLook w:val="04A0" w:firstRow="1" w:lastRow="0" w:firstColumn="1" w:lastColumn="0" w:noHBand="0" w:noVBand="1"/>
      </w:tblPr>
      <w:tblGrid>
        <w:gridCol w:w="1218"/>
        <w:gridCol w:w="1218"/>
        <w:gridCol w:w="1218"/>
        <w:gridCol w:w="1218"/>
        <w:gridCol w:w="1218"/>
        <w:gridCol w:w="1417"/>
        <w:gridCol w:w="1253"/>
      </w:tblGrid>
      <w:tr w:rsidR="008A745D" w14:paraId="09E18338" w14:textId="77777777">
        <w:tc>
          <w:tcPr>
            <w:tcW w:w="1218" w:type="dxa"/>
          </w:tcPr>
          <w:p w14:paraId="7E53B0EC"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项目名称</w:t>
            </w:r>
          </w:p>
        </w:tc>
        <w:tc>
          <w:tcPr>
            <w:tcW w:w="1218" w:type="dxa"/>
          </w:tcPr>
          <w:p w14:paraId="6BB74983"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项目类型</w:t>
            </w:r>
          </w:p>
        </w:tc>
        <w:tc>
          <w:tcPr>
            <w:tcW w:w="1218" w:type="dxa"/>
          </w:tcPr>
          <w:p w14:paraId="718C297D"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简要描述</w:t>
            </w:r>
          </w:p>
        </w:tc>
        <w:tc>
          <w:tcPr>
            <w:tcW w:w="1218" w:type="dxa"/>
          </w:tcPr>
          <w:p w14:paraId="292086D7"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项目投资（万元）</w:t>
            </w:r>
          </w:p>
        </w:tc>
        <w:tc>
          <w:tcPr>
            <w:tcW w:w="1218" w:type="dxa"/>
          </w:tcPr>
          <w:p w14:paraId="5FE1A545"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起止日期</w:t>
            </w:r>
          </w:p>
        </w:tc>
        <w:tc>
          <w:tcPr>
            <w:tcW w:w="1417" w:type="dxa"/>
          </w:tcPr>
          <w:p w14:paraId="6E8E26A0"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项目地址与建设单位联系电话</w:t>
            </w:r>
          </w:p>
        </w:tc>
        <w:tc>
          <w:tcPr>
            <w:tcW w:w="1253" w:type="dxa"/>
          </w:tcPr>
          <w:p w14:paraId="5E6CAACE"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所在页码</w:t>
            </w:r>
          </w:p>
        </w:tc>
      </w:tr>
      <w:tr w:rsidR="008A745D" w14:paraId="56DE382D" w14:textId="77777777">
        <w:tc>
          <w:tcPr>
            <w:tcW w:w="1218" w:type="dxa"/>
          </w:tcPr>
          <w:p w14:paraId="2B73C1C7"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12DDBF3F"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5FFE8018"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4184F900"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25515E80" w14:textId="77777777" w:rsidR="008A745D" w:rsidRDefault="008A745D">
            <w:pPr>
              <w:pStyle w:val="ParaCharCharCharCharCharCharCharCharChar1CharCharCharChar"/>
              <w:snapToGrid w:val="0"/>
              <w:spacing w:line="440" w:lineRule="exact"/>
              <w:jc w:val="center"/>
              <w:rPr>
                <w:b/>
                <w:sz w:val="32"/>
                <w:szCs w:val="32"/>
              </w:rPr>
            </w:pPr>
          </w:p>
        </w:tc>
        <w:tc>
          <w:tcPr>
            <w:tcW w:w="1417" w:type="dxa"/>
          </w:tcPr>
          <w:p w14:paraId="3DA324C0" w14:textId="77777777" w:rsidR="008A745D" w:rsidRDefault="008A745D">
            <w:pPr>
              <w:pStyle w:val="ParaCharCharCharCharCharCharCharCharChar1CharCharCharChar"/>
              <w:snapToGrid w:val="0"/>
              <w:spacing w:line="440" w:lineRule="exact"/>
              <w:jc w:val="center"/>
              <w:rPr>
                <w:b/>
                <w:sz w:val="32"/>
                <w:szCs w:val="32"/>
              </w:rPr>
            </w:pPr>
          </w:p>
        </w:tc>
        <w:tc>
          <w:tcPr>
            <w:tcW w:w="1253" w:type="dxa"/>
          </w:tcPr>
          <w:p w14:paraId="36C5A1D5" w14:textId="77777777" w:rsidR="008A745D" w:rsidRDefault="008A745D">
            <w:pPr>
              <w:pStyle w:val="ParaCharCharCharCharCharCharCharCharChar1CharCharCharChar"/>
              <w:snapToGrid w:val="0"/>
              <w:spacing w:line="440" w:lineRule="exact"/>
              <w:jc w:val="center"/>
              <w:rPr>
                <w:b/>
                <w:sz w:val="32"/>
                <w:szCs w:val="32"/>
              </w:rPr>
            </w:pPr>
          </w:p>
        </w:tc>
      </w:tr>
      <w:tr w:rsidR="008A745D" w14:paraId="248960BC" w14:textId="77777777">
        <w:tc>
          <w:tcPr>
            <w:tcW w:w="1218" w:type="dxa"/>
          </w:tcPr>
          <w:p w14:paraId="261E0159"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6826757E"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26764B86"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233C2AF9"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56495D62" w14:textId="77777777" w:rsidR="008A745D" w:rsidRDefault="008A745D">
            <w:pPr>
              <w:pStyle w:val="ParaCharCharCharCharCharCharCharCharChar1CharCharCharChar"/>
              <w:snapToGrid w:val="0"/>
              <w:spacing w:line="440" w:lineRule="exact"/>
              <w:jc w:val="center"/>
              <w:rPr>
                <w:b/>
                <w:sz w:val="32"/>
                <w:szCs w:val="32"/>
              </w:rPr>
            </w:pPr>
          </w:p>
        </w:tc>
        <w:tc>
          <w:tcPr>
            <w:tcW w:w="1417" w:type="dxa"/>
          </w:tcPr>
          <w:p w14:paraId="57906B04" w14:textId="77777777" w:rsidR="008A745D" w:rsidRDefault="008A745D">
            <w:pPr>
              <w:pStyle w:val="ParaCharCharCharCharCharCharCharCharChar1CharCharCharChar"/>
              <w:snapToGrid w:val="0"/>
              <w:spacing w:line="440" w:lineRule="exact"/>
              <w:jc w:val="center"/>
              <w:rPr>
                <w:b/>
                <w:sz w:val="32"/>
                <w:szCs w:val="32"/>
              </w:rPr>
            </w:pPr>
          </w:p>
        </w:tc>
        <w:tc>
          <w:tcPr>
            <w:tcW w:w="1253" w:type="dxa"/>
          </w:tcPr>
          <w:p w14:paraId="5A66604D" w14:textId="77777777" w:rsidR="008A745D" w:rsidRDefault="008A745D">
            <w:pPr>
              <w:pStyle w:val="ParaCharCharCharCharCharCharCharCharChar1CharCharCharChar"/>
              <w:snapToGrid w:val="0"/>
              <w:spacing w:line="440" w:lineRule="exact"/>
              <w:jc w:val="center"/>
              <w:rPr>
                <w:b/>
                <w:sz w:val="32"/>
                <w:szCs w:val="32"/>
              </w:rPr>
            </w:pPr>
          </w:p>
        </w:tc>
      </w:tr>
      <w:tr w:rsidR="008A745D" w14:paraId="38F86833" w14:textId="77777777">
        <w:tc>
          <w:tcPr>
            <w:tcW w:w="1218" w:type="dxa"/>
          </w:tcPr>
          <w:p w14:paraId="4550E251"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4B0704FB"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6756FCEE"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0F3217F2"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0FCD5E75" w14:textId="77777777" w:rsidR="008A745D" w:rsidRDefault="008A745D">
            <w:pPr>
              <w:pStyle w:val="ParaCharCharCharCharCharCharCharCharChar1CharCharCharChar"/>
              <w:snapToGrid w:val="0"/>
              <w:spacing w:line="440" w:lineRule="exact"/>
              <w:jc w:val="center"/>
              <w:rPr>
                <w:b/>
                <w:sz w:val="32"/>
                <w:szCs w:val="32"/>
              </w:rPr>
            </w:pPr>
          </w:p>
        </w:tc>
        <w:tc>
          <w:tcPr>
            <w:tcW w:w="1417" w:type="dxa"/>
          </w:tcPr>
          <w:p w14:paraId="54AD632D" w14:textId="77777777" w:rsidR="008A745D" w:rsidRDefault="008A745D">
            <w:pPr>
              <w:pStyle w:val="ParaCharCharCharCharCharCharCharCharChar1CharCharCharChar"/>
              <w:snapToGrid w:val="0"/>
              <w:spacing w:line="440" w:lineRule="exact"/>
              <w:jc w:val="center"/>
              <w:rPr>
                <w:b/>
                <w:sz w:val="32"/>
                <w:szCs w:val="32"/>
              </w:rPr>
            </w:pPr>
          </w:p>
        </w:tc>
        <w:tc>
          <w:tcPr>
            <w:tcW w:w="1253" w:type="dxa"/>
          </w:tcPr>
          <w:p w14:paraId="1AC2A9CA" w14:textId="77777777" w:rsidR="008A745D" w:rsidRDefault="008A745D">
            <w:pPr>
              <w:pStyle w:val="ParaCharCharCharCharCharCharCharCharChar1CharCharCharChar"/>
              <w:snapToGrid w:val="0"/>
              <w:spacing w:line="440" w:lineRule="exact"/>
              <w:jc w:val="center"/>
              <w:rPr>
                <w:b/>
                <w:sz w:val="32"/>
                <w:szCs w:val="32"/>
              </w:rPr>
            </w:pPr>
          </w:p>
        </w:tc>
      </w:tr>
      <w:tr w:rsidR="008A745D" w14:paraId="2A9205FB" w14:textId="77777777">
        <w:tc>
          <w:tcPr>
            <w:tcW w:w="1218" w:type="dxa"/>
          </w:tcPr>
          <w:p w14:paraId="2CC240C0"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333ABF85"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6FD22CE0"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6D108C3A" w14:textId="77777777" w:rsidR="008A745D" w:rsidRDefault="008A745D">
            <w:pPr>
              <w:pStyle w:val="ParaCharCharCharCharCharCharCharCharChar1CharCharCharChar"/>
              <w:snapToGrid w:val="0"/>
              <w:spacing w:line="440" w:lineRule="exact"/>
              <w:jc w:val="center"/>
              <w:rPr>
                <w:b/>
                <w:sz w:val="32"/>
                <w:szCs w:val="32"/>
              </w:rPr>
            </w:pPr>
          </w:p>
        </w:tc>
        <w:tc>
          <w:tcPr>
            <w:tcW w:w="1218" w:type="dxa"/>
          </w:tcPr>
          <w:p w14:paraId="2EE07AD7" w14:textId="77777777" w:rsidR="008A745D" w:rsidRDefault="008A745D">
            <w:pPr>
              <w:pStyle w:val="ParaCharCharCharCharCharCharCharCharChar1CharCharCharChar"/>
              <w:snapToGrid w:val="0"/>
              <w:spacing w:line="440" w:lineRule="exact"/>
              <w:jc w:val="center"/>
              <w:rPr>
                <w:b/>
                <w:sz w:val="32"/>
                <w:szCs w:val="32"/>
              </w:rPr>
            </w:pPr>
          </w:p>
        </w:tc>
        <w:tc>
          <w:tcPr>
            <w:tcW w:w="1417" w:type="dxa"/>
          </w:tcPr>
          <w:p w14:paraId="74D567FD" w14:textId="77777777" w:rsidR="008A745D" w:rsidRDefault="008A745D">
            <w:pPr>
              <w:pStyle w:val="ParaCharCharCharCharCharCharCharCharChar1CharCharCharChar"/>
              <w:snapToGrid w:val="0"/>
              <w:spacing w:line="440" w:lineRule="exact"/>
              <w:jc w:val="center"/>
              <w:rPr>
                <w:b/>
                <w:sz w:val="32"/>
                <w:szCs w:val="32"/>
              </w:rPr>
            </w:pPr>
          </w:p>
        </w:tc>
        <w:tc>
          <w:tcPr>
            <w:tcW w:w="1253" w:type="dxa"/>
          </w:tcPr>
          <w:p w14:paraId="3A03459A" w14:textId="77777777" w:rsidR="008A745D" w:rsidRDefault="008A745D">
            <w:pPr>
              <w:pStyle w:val="ParaCharCharCharCharCharCharCharCharChar1CharCharCharChar"/>
              <w:snapToGrid w:val="0"/>
              <w:spacing w:line="440" w:lineRule="exact"/>
              <w:jc w:val="center"/>
              <w:rPr>
                <w:b/>
                <w:sz w:val="32"/>
                <w:szCs w:val="32"/>
              </w:rPr>
            </w:pPr>
          </w:p>
        </w:tc>
      </w:tr>
    </w:tbl>
    <w:p w14:paraId="3EFC2A47" w14:textId="77777777" w:rsidR="008A745D" w:rsidRDefault="00714FD2">
      <w:pPr>
        <w:pStyle w:val="ParaCharCharCharCharCharCharCharCharChar1CharCharCharChar"/>
        <w:snapToGrid w:val="0"/>
        <w:spacing w:line="440" w:lineRule="exact"/>
        <w:rPr>
          <w:b/>
          <w:szCs w:val="24"/>
        </w:rPr>
      </w:pPr>
      <w:r>
        <w:rPr>
          <w:rFonts w:hint="eastAsia"/>
          <w:b/>
          <w:szCs w:val="24"/>
        </w:rPr>
        <w:t>注：响应人可按上述的格式自行编制，须随表提交相应的证明材料复印件，并加盖投标单位公章。</w:t>
      </w:r>
    </w:p>
    <w:p w14:paraId="6AEEB331" w14:textId="77777777" w:rsidR="008A745D" w:rsidRDefault="008A745D">
      <w:pPr>
        <w:pStyle w:val="ParaCharCharCharCharCharCharCharCharChar1CharCharCharChar"/>
        <w:snapToGrid w:val="0"/>
        <w:spacing w:line="440" w:lineRule="exact"/>
        <w:rPr>
          <w:b/>
          <w:sz w:val="32"/>
          <w:szCs w:val="32"/>
        </w:rPr>
      </w:pPr>
    </w:p>
    <w:p w14:paraId="625D50FD" w14:textId="77777777" w:rsidR="008A745D" w:rsidRDefault="008A745D">
      <w:pPr>
        <w:pStyle w:val="ParaCharCharCharCharCharCharCharCharChar1CharCharCharChar"/>
        <w:snapToGrid w:val="0"/>
        <w:spacing w:line="440" w:lineRule="exact"/>
        <w:rPr>
          <w:b/>
          <w:sz w:val="32"/>
          <w:szCs w:val="32"/>
        </w:rPr>
      </w:pPr>
    </w:p>
    <w:p w14:paraId="30F8F338"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5997881B" w14:textId="77777777" w:rsidR="008A745D" w:rsidRDefault="008A745D">
      <w:pPr>
        <w:snapToGrid w:val="0"/>
        <w:spacing w:line="440" w:lineRule="exact"/>
      </w:pPr>
    </w:p>
    <w:p w14:paraId="254D48B4" w14:textId="77777777" w:rsidR="008A745D" w:rsidRDefault="00714FD2">
      <w:pPr>
        <w:snapToGrid w:val="0"/>
        <w:spacing w:line="440" w:lineRule="exact"/>
        <w:rPr>
          <w:b/>
        </w:rPr>
      </w:pPr>
      <w:r>
        <w:rPr>
          <w:rFonts w:hint="eastAsia"/>
        </w:rPr>
        <w:t>日期：</w:t>
      </w:r>
      <w:r>
        <w:rPr>
          <w:rFonts w:hint="eastAsia"/>
          <w:u w:val="single"/>
        </w:rPr>
        <w:t xml:space="preserve">       年     月     日</w:t>
      </w:r>
    </w:p>
    <w:p w14:paraId="20EAF384" w14:textId="77777777" w:rsidR="008A745D" w:rsidRDefault="008A745D">
      <w:pPr>
        <w:snapToGrid w:val="0"/>
        <w:spacing w:line="440" w:lineRule="exact"/>
        <w:ind w:right="600"/>
        <w:rPr>
          <w:u w:val="single"/>
        </w:rPr>
      </w:pPr>
    </w:p>
    <w:p w14:paraId="708CC56C" w14:textId="77777777" w:rsidR="008A745D" w:rsidRDefault="008A745D">
      <w:pPr>
        <w:pStyle w:val="2"/>
        <w:spacing w:before="0" w:after="0" w:line="440" w:lineRule="exact"/>
        <w:ind w:left="0" w:firstLine="0"/>
        <w:jc w:val="both"/>
        <w:rPr>
          <w:rFonts w:ascii="仿宋_GB2312" w:eastAsia="仿宋_GB2312"/>
        </w:rPr>
      </w:pPr>
    </w:p>
    <w:p w14:paraId="637EC275" w14:textId="77777777" w:rsidR="008A745D" w:rsidRDefault="008A745D">
      <w:pPr>
        <w:rPr>
          <w:rFonts w:ascii="仿宋_GB2312" w:eastAsia="仿宋_GB2312"/>
          <w:b/>
          <w:sz w:val="32"/>
        </w:rPr>
      </w:pPr>
    </w:p>
    <w:p w14:paraId="10F6F705" w14:textId="77777777" w:rsidR="008A745D" w:rsidRDefault="008A745D">
      <w:pPr>
        <w:pStyle w:val="2"/>
        <w:spacing w:before="0" w:after="0" w:line="440" w:lineRule="exact"/>
        <w:ind w:left="0" w:firstLine="0"/>
        <w:jc w:val="both"/>
        <w:rPr>
          <w:rFonts w:ascii="仿宋_GB2312" w:eastAsia="仿宋_GB2312"/>
        </w:rPr>
      </w:pPr>
    </w:p>
    <w:p w14:paraId="6D6F3F99" w14:textId="77777777" w:rsidR="008A745D" w:rsidRDefault="008A745D">
      <w:pPr>
        <w:rPr>
          <w:rFonts w:ascii="仿宋_GB2312" w:eastAsia="仿宋_GB2312"/>
          <w:b/>
          <w:sz w:val="32"/>
        </w:rPr>
      </w:pPr>
    </w:p>
    <w:p w14:paraId="5FE7C70B" w14:textId="77777777" w:rsidR="008A745D" w:rsidRDefault="008A745D">
      <w:pPr>
        <w:pStyle w:val="Heading5"/>
        <w:rPr>
          <w:rFonts w:ascii="仿宋_GB2312" w:eastAsia="仿宋_GB2312" w:hAnsi="仿宋"/>
          <w:sz w:val="32"/>
        </w:rPr>
      </w:pPr>
    </w:p>
    <w:p w14:paraId="59CBD194" w14:textId="77777777" w:rsidR="008A745D" w:rsidRDefault="008A745D">
      <w:pPr>
        <w:rPr>
          <w:rFonts w:ascii="仿宋_GB2312" w:eastAsia="仿宋_GB2312"/>
          <w:b/>
          <w:sz w:val="32"/>
        </w:rPr>
      </w:pPr>
    </w:p>
    <w:p w14:paraId="7B33F9C5" w14:textId="77777777" w:rsidR="008A745D" w:rsidRDefault="008A745D">
      <w:pPr>
        <w:pStyle w:val="Heading5"/>
        <w:rPr>
          <w:rFonts w:ascii="仿宋_GB2312" w:eastAsia="仿宋_GB2312" w:hAnsi="仿宋"/>
          <w:sz w:val="32"/>
        </w:rPr>
      </w:pPr>
    </w:p>
    <w:p w14:paraId="1402070F" w14:textId="77777777" w:rsidR="008A745D" w:rsidRDefault="008A745D">
      <w:pPr>
        <w:rPr>
          <w:rFonts w:ascii="仿宋_GB2312" w:eastAsia="仿宋_GB2312"/>
          <w:b/>
          <w:sz w:val="32"/>
        </w:rPr>
      </w:pPr>
    </w:p>
    <w:p w14:paraId="208F16A3" w14:textId="78F46EE3" w:rsidR="008A745D" w:rsidRPr="00917151" w:rsidRDefault="00714FD2">
      <w:pPr>
        <w:spacing w:before="120"/>
        <w:jc w:val="center"/>
        <w:rPr>
          <w:b/>
          <w:sz w:val="32"/>
        </w:rPr>
      </w:pPr>
      <w:r w:rsidRPr="00917151">
        <w:rPr>
          <w:rFonts w:hint="eastAsia"/>
          <w:b/>
          <w:sz w:val="32"/>
        </w:rPr>
        <w:lastRenderedPageBreak/>
        <w:t>服务</w:t>
      </w:r>
      <w:r w:rsidR="001C440C">
        <w:rPr>
          <w:rFonts w:hint="eastAsia"/>
          <w:b/>
          <w:sz w:val="32"/>
        </w:rPr>
        <w:t>条款</w:t>
      </w:r>
      <w:r w:rsidRPr="00917151">
        <w:rPr>
          <w:rFonts w:hint="eastAsia"/>
          <w:b/>
          <w:sz w:val="32"/>
        </w:rPr>
        <w:t>偏离表</w:t>
      </w:r>
    </w:p>
    <w:p w14:paraId="533A24CC" w14:textId="77777777" w:rsidR="002E46D9" w:rsidRDefault="002E46D9" w:rsidP="002E46D9">
      <w:pPr>
        <w:pStyle w:val="ParaCharCharCharCharCharCharCharCharChar1CharCharCharChar"/>
        <w:snapToGrid w:val="0"/>
        <w:spacing w:line="440" w:lineRule="exact"/>
        <w:jc w:val="left"/>
      </w:pPr>
      <w:r>
        <w:rPr>
          <w:rFonts w:hint="eastAsia"/>
        </w:rPr>
        <w:t>项目名称：</w:t>
      </w:r>
      <w:r>
        <w:rPr>
          <w:rFonts w:hint="eastAsia"/>
          <w:u w:val="single"/>
        </w:rPr>
        <w:t xml:space="preserve">        </w:t>
      </w:r>
      <w:r>
        <w:rPr>
          <w:u w:val="single"/>
        </w:rPr>
        <w:t xml:space="preserve">     </w:t>
      </w:r>
    </w:p>
    <w:p w14:paraId="78A28A23" w14:textId="77777777" w:rsidR="002E46D9" w:rsidRDefault="002E46D9" w:rsidP="002E46D9">
      <w:pPr>
        <w:pStyle w:val="ParaCharCharCharCharCharCharCharCharChar1CharCharCharChar"/>
        <w:snapToGrid w:val="0"/>
        <w:spacing w:line="440" w:lineRule="exact"/>
        <w:jc w:val="left"/>
      </w:pPr>
      <w:r>
        <w:rPr>
          <w:rFonts w:hint="eastAsia"/>
        </w:rPr>
        <w:t>项目编号：</w:t>
      </w:r>
      <w:r>
        <w:rPr>
          <w:rFonts w:hint="eastAsia"/>
          <w:u w:val="single"/>
        </w:rPr>
        <w:t xml:space="preserve">        </w:t>
      </w:r>
      <w:r>
        <w:rPr>
          <w:u w:val="single"/>
        </w:rPr>
        <w:t xml:space="preserve">     </w:t>
      </w:r>
      <w:r w:rsidRPr="00900667">
        <w:t xml:space="preserve">              </w:t>
      </w:r>
    </w:p>
    <w:p w14:paraId="0E9A4D5D" w14:textId="77777777" w:rsidR="002E46D9" w:rsidRDefault="002E46D9" w:rsidP="002E46D9">
      <w:pPr>
        <w:pStyle w:val="ParaCharCharCharCharCharCharCharCharChar1CharCharCharChar"/>
        <w:snapToGrid w:val="0"/>
        <w:spacing w:line="440" w:lineRule="exact"/>
        <w:jc w:val="left"/>
      </w:pPr>
      <w:r w:rsidRPr="006D66B6">
        <w:rPr>
          <w:rFonts w:hint="eastAsia"/>
        </w:rPr>
        <w:t>标项</w:t>
      </w:r>
      <w:r>
        <w:rPr>
          <w:rFonts w:hint="eastAsia"/>
        </w:rPr>
        <w:t>号：</w:t>
      </w:r>
      <w:r w:rsidRPr="006D66B6">
        <w:rPr>
          <w:rFonts w:hint="eastAsia"/>
          <w:u w:val="single"/>
        </w:rPr>
        <w:t xml:space="preserve"> </w:t>
      </w:r>
      <w:r w:rsidRPr="006D66B6">
        <w:rPr>
          <w:u w:val="single"/>
        </w:rPr>
        <w:t xml:space="preserve">    </w:t>
      </w:r>
      <w:r>
        <w:rPr>
          <w:u w:val="single"/>
        </w:rPr>
        <w:t xml:space="preserve">      </w:t>
      </w:r>
      <w:r w:rsidRPr="006D66B6">
        <w:rPr>
          <w:u w:val="single"/>
        </w:rPr>
        <w:t xml:space="preserve">    </w:t>
      </w:r>
      <w:r>
        <w:rPr>
          <w:rFonts w:hint="eastAsia"/>
        </w:rPr>
        <w:t xml:space="preserve"> </w:t>
      </w:r>
    </w:p>
    <w:p w14:paraId="2C6420DD" w14:textId="092DBAB9" w:rsidR="008A745D" w:rsidRDefault="002E46D9" w:rsidP="002E46D9">
      <w:pPr>
        <w:spacing w:line="440" w:lineRule="exact"/>
        <w:jc w:val="left"/>
        <w:rPr>
          <w:rFonts w:ascii="仿宋_GB2312" w:eastAsia="仿宋_GB2312" w:cs="仿宋_GB2312"/>
          <w:b/>
          <w:bCs/>
          <w:sz w:val="18"/>
          <w:szCs w:val="18"/>
        </w:rPr>
      </w:pPr>
      <w:r w:rsidRPr="00900667">
        <w:rPr>
          <w:rFonts w:hint="eastAsia"/>
          <w:szCs w:val="20"/>
        </w:rPr>
        <w:t>标项名称：</w:t>
      </w:r>
      <w:r w:rsidRPr="006D66B6">
        <w:rPr>
          <w:rFonts w:hint="eastAsia"/>
          <w:u w:val="single"/>
        </w:rPr>
        <w:t xml:space="preserve"> </w:t>
      </w:r>
      <w:r w:rsidRPr="006D66B6">
        <w:rPr>
          <w:u w:val="single"/>
        </w:rPr>
        <w:t xml:space="preserve">     </w:t>
      </w:r>
      <w:r>
        <w:rPr>
          <w:u w:val="single"/>
        </w:rPr>
        <w:t xml:space="preserve">    </w:t>
      </w:r>
      <w:r w:rsidRPr="006D66B6">
        <w:rPr>
          <w:u w:val="single"/>
        </w:rPr>
        <w:t xml:space="preserve">  </w:t>
      </w:r>
      <w:r w:rsidR="004A5BFD" w:rsidRPr="006D66B6">
        <w:rPr>
          <w:u w:val="single"/>
        </w:rPr>
        <w:t xml:space="preserve"> </w:t>
      </w:r>
      <w:r w:rsidR="00714FD2">
        <w:rPr>
          <w:rFonts w:hint="eastAsia"/>
        </w:rPr>
        <w:t xml:space="preserve">               </w:t>
      </w:r>
    </w:p>
    <w:tbl>
      <w:tblPr>
        <w:tblW w:w="92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1776"/>
        <w:gridCol w:w="1980"/>
        <w:gridCol w:w="3036"/>
        <w:gridCol w:w="804"/>
      </w:tblGrid>
      <w:tr w:rsidR="008A745D" w14:paraId="193237FA" w14:textId="77777777" w:rsidTr="00917151">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84D9A3A" w14:textId="1587CD6C" w:rsidR="008A745D" w:rsidRDefault="002E46D9">
            <w:pPr>
              <w:spacing w:before="120"/>
              <w:jc w:val="center"/>
            </w:pPr>
            <w:r>
              <w:rPr>
                <w:rFonts w:hint="eastAsia"/>
              </w:rPr>
              <w:t>服务内容</w:t>
            </w:r>
          </w:p>
        </w:tc>
        <w:tc>
          <w:tcPr>
            <w:tcW w:w="1776" w:type="dxa"/>
            <w:tcBorders>
              <w:top w:val="single" w:sz="4" w:space="0" w:color="auto"/>
              <w:left w:val="single" w:sz="4" w:space="0" w:color="auto"/>
              <w:bottom w:val="single" w:sz="4" w:space="0" w:color="auto"/>
              <w:right w:val="single" w:sz="4" w:space="0" w:color="auto"/>
            </w:tcBorders>
            <w:vAlign w:val="center"/>
          </w:tcPr>
          <w:p w14:paraId="742251AC" w14:textId="77777777" w:rsidR="008A745D" w:rsidRDefault="00714FD2">
            <w:pPr>
              <w:spacing w:before="120"/>
              <w:jc w:val="center"/>
            </w:pPr>
            <w:r>
              <w:rPr>
                <w:rFonts w:hint="eastAsia"/>
              </w:rPr>
              <w:t>采购要求</w:t>
            </w:r>
          </w:p>
        </w:tc>
        <w:tc>
          <w:tcPr>
            <w:tcW w:w="1980" w:type="dxa"/>
            <w:tcBorders>
              <w:top w:val="single" w:sz="4" w:space="0" w:color="auto"/>
              <w:left w:val="single" w:sz="4" w:space="0" w:color="auto"/>
              <w:bottom w:val="single" w:sz="4" w:space="0" w:color="auto"/>
              <w:right w:val="single" w:sz="4" w:space="0" w:color="auto"/>
            </w:tcBorders>
            <w:vAlign w:val="center"/>
          </w:tcPr>
          <w:p w14:paraId="63A432F0" w14:textId="77777777" w:rsidR="008A745D" w:rsidRDefault="00714FD2">
            <w:pPr>
              <w:spacing w:before="120"/>
              <w:jc w:val="center"/>
            </w:pPr>
            <w:r>
              <w:rPr>
                <w:rFonts w:hint="eastAsia"/>
              </w:rPr>
              <w:t>投标响应情况</w:t>
            </w:r>
          </w:p>
        </w:tc>
        <w:tc>
          <w:tcPr>
            <w:tcW w:w="3036" w:type="dxa"/>
            <w:tcBorders>
              <w:top w:val="single" w:sz="4" w:space="0" w:color="auto"/>
              <w:left w:val="single" w:sz="4" w:space="0" w:color="auto"/>
              <w:bottom w:val="single" w:sz="4" w:space="0" w:color="auto"/>
              <w:right w:val="single" w:sz="4" w:space="0" w:color="auto"/>
            </w:tcBorders>
            <w:vAlign w:val="center"/>
          </w:tcPr>
          <w:p w14:paraId="2D42F9FB" w14:textId="77777777" w:rsidR="008A745D" w:rsidRDefault="00714FD2">
            <w:pPr>
              <w:spacing w:before="120"/>
              <w:jc w:val="center"/>
            </w:pPr>
            <w:r>
              <w:rPr>
                <w:rFonts w:hint="eastAsia"/>
              </w:rPr>
              <w:t>偏离情况</w:t>
            </w:r>
          </w:p>
          <w:p w14:paraId="7D7CCF06" w14:textId="77777777" w:rsidR="008A745D" w:rsidRDefault="00714FD2">
            <w:pPr>
              <w:spacing w:before="120"/>
              <w:jc w:val="center"/>
            </w:pPr>
            <w:r>
              <w:rPr>
                <w:rFonts w:hint="eastAsia"/>
                <w:lang w:val="zh-CN"/>
              </w:rPr>
              <w:t>（负偏离、正偏离）</w:t>
            </w:r>
          </w:p>
        </w:tc>
        <w:tc>
          <w:tcPr>
            <w:tcW w:w="804" w:type="dxa"/>
            <w:tcBorders>
              <w:top w:val="single" w:sz="4" w:space="0" w:color="auto"/>
              <w:left w:val="single" w:sz="4" w:space="0" w:color="auto"/>
              <w:bottom w:val="single" w:sz="4" w:space="0" w:color="auto"/>
              <w:right w:val="single" w:sz="4" w:space="0" w:color="auto"/>
            </w:tcBorders>
            <w:vAlign w:val="center"/>
          </w:tcPr>
          <w:p w14:paraId="381F05E7" w14:textId="77777777" w:rsidR="008A745D" w:rsidRDefault="00714FD2">
            <w:pPr>
              <w:spacing w:before="120"/>
              <w:jc w:val="center"/>
            </w:pPr>
            <w:r>
              <w:rPr>
                <w:rFonts w:hint="eastAsia"/>
              </w:rPr>
              <w:t>说明</w:t>
            </w:r>
          </w:p>
        </w:tc>
      </w:tr>
      <w:tr w:rsidR="008A745D" w14:paraId="2F7BA098" w14:textId="77777777" w:rsidTr="00917151">
        <w:trPr>
          <w:jc w:val="center"/>
        </w:trPr>
        <w:tc>
          <w:tcPr>
            <w:tcW w:w="1696" w:type="dxa"/>
            <w:tcBorders>
              <w:top w:val="single" w:sz="4" w:space="0" w:color="auto"/>
              <w:left w:val="single" w:sz="4" w:space="0" w:color="auto"/>
              <w:bottom w:val="single" w:sz="4" w:space="0" w:color="auto"/>
              <w:right w:val="single" w:sz="4" w:space="0" w:color="auto"/>
            </w:tcBorders>
          </w:tcPr>
          <w:p w14:paraId="369A291E" w14:textId="77777777" w:rsidR="008A745D" w:rsidRDefault="008A745D">
            <w:pPr>
              <w:spacing w:before="120"/>
              <w:jc w:val="center"/>
            </w:pPr>
          </w:p>
        </w:tc>
        <w:tc>
          <w:tcPr>
            <w:tcW w:w="1776" w:type="dxa"/>
            <w:tcBorders>
              <w:top w:val="single" w:sz="4" w:space="0" w:color="auto"/>
              <w:left w:val="single" w:sz="4" w:space="0" w:color="auto"/>
              <w:bottom w:val="single" w:sz="4" w:space="0" w:color="auto"/>
              <w:right w:val="single" w:sz="4" w:space="0" w:color="auto"/>
            </w:tcBorders>
          </w:tcPr>
          <w:p w14:paraId="53283FAF" w14:textId="77777777" w:rsidR="008A745D" w:rsidRDefault="008A745D">
            <w:pPr>
              <w:spacing w:before="120"/>
              <w:jc w:val="center"/>
            </w:pPr>
          </w:p>
        </w:tc>
        <w:tc>
          <w:tcPr>
            <w:tcW w:w="1980" w:type="dxa"/>
            <w:tcBorders>
              <w:top w:val="single" w:sz="4" w:space="0" w:color="auto"/>
              <w:left w:val="single" w:sz="4" w:space="0" w:color="auto"/>
              <w:bottom w:val="single" w:sz="4" w:space="0" w:color="auto"/>
              <w:right w:val="single" w:sz="4" w:space="0" w:color="auto"/>
            </w:tcBorders>
          </w:tcPr>
          <w:p w14:paraId="4A2009F8" w14:textId="77777777" w:rsidR="008A745D" w:rsidRDefault="008A745D">
            <w:pPr>
              <w:spacing w:before="120"/>
              <w:jc w:val="center"/>
            </w:pPr>
          </w:p>
        </w:tc>
        <w:tc>
          <w:tcPr>
            <w:tcW w:w="3036" w:type="dxa"/>
            <w:tcBorders>
              <w:top w:val="single" w:sz="4" w:space="0" w:color="auto"/>
              <w:left w:val="single" w:sz="4" w:space="0" w:color="auto"/>
              <w:bottom w:val="single" w:sz="4" w:space="0" w:color="auto"/>
              <w:right w:val="single" w:sz="4" w:space="0" w:color="auto"/>
            </w:tcBorders>
          </w:tcPr>
          <w:p w14:paraId="4A2B506D" w14:textId="77777777" w:rsidR="008A745D" w:rsidRDefault="008A745D">
            <w:pPr>
              <w:spacing w:before="120"/>
              <w:jc w:val="center"/>
            </w:pPr>
          </w:p>
        </w:tc>
        <w:tc>
          <w:tcPr>
            <w:tcW w:w="804" w:type="dxa"/>
            <w:tcBorders>
              <w:top w:val="single" w:sz="4" w:space="0" w:color="auto"/>
              <w:left w:val="single" w:sz="4" w:space="0" w:color="auto"/>
              <w:bottom w:val="single" w:sz="4" w:space="0" w:color="auto"/>
              <w:right w:val="single" w:sz="4" w:space="0" w:color="auto"/>
            </w:tcBorders>
          </w:tcPr>
          <w:p w14:paraId="7AB93D8F" w14:textId="77777777" w:rsidR="008A745D" w:rsidRDefault="008A745D">
            <w:pPr>
              <w:spacing w:before="120"/>
              <w:jc w:val="center"/>
            </w:pPr>
          </w:p>
        </w:tc>
      </w:tr>
      <w:tr w:rsidR="008A745D" w14:paraId="3194516C" w14:textId="77777777" w:rsidTr="00917151">
        <w:trPr>
          <w:jc w:val="center"/>
        </w:trPr>
        <w:tc>
          <w:tcPr>
            <w:tcW w:w="1696" w:type="dxa"/>
            <w:tcBorders>
              <w:top w:val="single" w:sz="4" w:space="0" w:color="auto"/>
              <w:left w:val="single" w:sz="4" w:space="0" w:color="auto"/>
              <w:bottom w:val="single" w:sz="4" w:space="0" w:color="auto"/>
              <w:right w:val="single" w:sz="4" w:space="0" w:color="auto"/>
            </w:tcBorders>
          </w:tcPr>
          <w:p w14:paraId="34CCB49F" w14:textId="77777777" w:rsidR="008A745D" w:rsidRDefault="008A745D">
            <w:pPr>
              <w:spacing w:before="120"/>
              <w:jc w:val="center"/>
            </w:pPr>
          </w:p>
        </w:tc>
        <w:tc>
          <w:tcPr>
            <w:tcW w:w="1776" w:type="dxa"/>
            <w:tcBorders>
              <w:top w:val="single" w:sz="4" w:space="0" w:color="auto"/>
              <w:left w:val="single" w:sz="4" w:space="0" w:color="auto"/>
              <w:bottom w:val="single" w:sz="4" w:space="0" w:color="auto"/>
              <w:right w:val="single" w:sz="4" w:space="0" w:color="auto"/>
            </w:tcBorders>
          </w:tcPr>
          <w:p w14:paraId="2C3A0397" w14:textId="77777777" w:rsidR="008A745D" w:rsidRDefault="008A745D">
            <w:pPr>
              <w:spacing w:before="120"/>
              <w:jc w:val="center"/>
            </w:pPr>
          </w:p>
        </w:tc>
        <w:tc>
          <w:tcPr>
            <w:tcW w:w="1980" w:type="dxa"/>
            <w:tcBorders>
              <w:top w:val="single" w:sz="4" w:space="0" w:color="auto"/>
              <w:left w:val="single" w:sz="4" w:space="0" w:color="auto"/>
              <w:bottom w:val="single" w:sz="4" w:space="0" w:color="auto"/>
              <w:right w:val="single" w:sz="4" w:space="0" w:color="auto"/>
            </w:tcBorders>
          </w:tcPr>
          <w:p w14:paraId="48A88ACD" w14:textId="77777777" w:rsidR="008A745D" w:rsidRDefault="008A745D">
            <w:pPr>
              <w:spacing w:before="120"/>
              <w:jc w:val="center"/>
            </w:pPr>
          </w:p>
        </w:tc>
        <w:tc>
          <w:tcPr>
            <w:tcW w:w="3036" w:type="dxa"/>
            <w:tcBorders>
              <w:top w:val="single" w:sz="4" w:space="0" w:color="auto"/>
              <w:left w:val="single" w:sz="4" w:space="0" w:color="auto"/>
              <w:bottom w:val="single" w:sz="4" w:space="0" w:color="auto"/>
              <w:right w:val="single" w:sz="4" w:space="0" w:color="auto"/>
            </w:tcBorders>
          </w:tcPr>
          <w:p w14:paraId="04E1B73D" w14:textId="77777777" w:rsidR="008A745D" w:rsidRDefault="008A745D">
            <w:pPr>
              <w:spacing w:before="120"/>
              <w:jc w:val="center"/>
            </w:pPr>
          </w:p>
        </w:tc>
        <w:tc>
          <w:tcPr>
            <w:tcW w:w="804" w:type="dxa"/>
            <w:tcBorders>
              <w:top w:val="single" w:sz="4" w:space="0" w:color="auto"/>
              <w:left w:val="single" w:sz="4" w:space="0" w:color="auto"/>
              <w:bottom w:val="single" w:sz="4" w:space="0" w:color="auto"/>
              <w:right w:val="single" w:sz="4" w:space="0" w:color="auto"/>
            </w:tcBorders>
          </w:tcPr>
          <w:p w14:paraId="623F4DB0" w14:textId="77777777" w:rsidR="008A745D" w:rsidRDefault="008A745D">
            <w:pPr>
              <w:spacing w:before="120"/>
              <w:jc w:val="center"/>
            </w:pPr>
          </w:p>
        </w:tc>
      </w:tr>
      <w:tr w:rsidR="008A745D" w14:paraId="0617ACDB" w14:textId="77777777" w:rsidTr="00917151">
        <w:trPr>
          <w:jc w:val="center"/>
        </w:trPr>
        <w:tc>
          <w:tcPr>
            <w:tcW w:w="1696" w:type="dxa"/>
            <w:tcBorders>
              <w:top w:val="single" w:sz="4" w:space="0" w:color="auto"/>
              <w:left w:val="single" w:sz="4" w:space="0" w:color="auto"/>
              <w:bottom w:val="single" w:sz="4" w:space="0" w:color="auto"/>
              <w:right w:val="single" w:sz="4" w:space="0" w:color="auto"/>
            </w:tcBorders>
          </w:tcPr>
          <w:p w14:paraId="22047913" w14:textId="77777777" w:rsidR="008A745D" w:rsidRDefault="008A745D">
            <w:pPr>
              <w:spacing w:before="120"/>
              <w:jc w:val="center"/>
            </w:pPr>
          </w:p>
        </w:tc>
        <w:tc>
          <w:tcPr>
            <w:tcW w:w="1776" w:type="dxa"/>
            <w:tcBorders>
              <w:top w:val="single" w:sz="4" w:space="0" w:color="auto"/>
              <w:left w:val="single" w:sz="4" w:space="0" w:color="auto"/>
              <w:bottom w:val="single" w:sz="4" w:space="0" w:color="auto"/>
              <w:right w:val="single" w:sz="4" w:space="0" w:color="auto"/>
            </w:tcBorders>
          </w:tcPr>
          <w:p w14:paraId="20A58367" w14:textId="77777777" w:rsidR="008A745D" w:rsidRDefault="008A745D">
            <w:pPr>
              <w:spacing w:before="120"/>
              <w:jc w:val="center"/>
            </w:pPr>
          </w:p>
        </w:tc>
        <w:tc>
          <w:tcPr>
            <w:tcW w:w="1980" w:type="dxa"/>
            <w:tcBorders>
              <w:top w:val="single" w:sz="4" w:space="0" w:color="auto"/>
              <w:left w:val="single" w:sz="4" w:space="0" w:color="auto"/>
              <w:bottom w:val="single" w:sz="4" w:space="0" w:color="auto"/>
              <w:right w:val="single" w:sz="4" w:space="0" w:color="auto"/>
            </w:tcBorders>
          </w:tcPr>
          <w:p w14:paraId="08AED46C" w14:textId="77777777" w:rsidR="008A745D" w:rsidRDefault="008A745D">
            <w:pPr>
              <w:spacing w:before="120"/>
              <w:jc w:val="center"/>
            </w:pPr>
          </w:p>
        </w:tc>
        <w:tc>
          <w:tcPr>
            <w:tcW w:w="3036" w:type="dxa"/>
            <w:tcBorders>
              <w:top w:val="single" w:sz="4" w:space="0" w:color="auto"/>
              <w:left w:val="single" w:sz="4" w:space="0" w:color="auto"/>
              <w:bottom w:val="single" w:sz="4" w:space="0" w:color="auto"/>
              <w:right w:val="single" w:sz="4" w:space="0" w:color="auto"/>
            </w:tcBorders>
          </w:tcPr>
          <w:p w14:paraId="3617EA15" w14:textId="77777777" w:rsidR="008A745D" w:rsidRDefault="008A745D">
            <w:pPr>
              <w:spacing w:before="120"/>
              <w:jc w:val="center"/>
            </w:pPr>
          </w:p>
        </w:tc>
        <w:tc>
          <w:tcPr>
            <w:tcW w:w="804" w:type="dxa"/>
            <w:tcBorders>
              <w:top w:val="single" w:sz="4" w:space="0" w:color="auto"/>
              <w:left w:val="single" w:sz="4" w:space="0" w:color="auto"/>
              <w:bottom w:val="single" w:sz="4" w:space="0" w:color="auto"/>
              <w:right w:val="single" w:sz="4" w:space="0" w:color="auto"/>
            </w:tcBorders>
          </w:tcPr>
          <w:p w14:paraId="4E7BFFF8" w14:textId="77777777" w:rsidR="008A745D" w:rsidRDefault="008A745D">
            <w:pPr>
              <w:spacing w:before="120"/>
              <w:jc w:val="center"/>
            </w:pPr>
          </w:p>
        </w:tc>
      </w:tr>
    </w:tbl>
    <w:p w14:paraId="554F0647" w14:textId="77777777" w:rsidR="008A745D" w:rsidRDefault="00714FD2">
      <w:pPr>
        <w:spacing w:line="480" w:lineRule="auto"/>
        <w:ind w:firstLineChars="200" w:firstLine="480"/>
      </w:pPr>
      <w:r>
        <w:rPr>
          <w:rFonts w:hint="eastAsia"/>
        </w:rPr>
        <w:t>1.偏离表中</w:t>
      </w:r>
      <w:r>
        <w:rPr>
          <w:rFonts w:hint="eastAsia"/>
          <w:b/>
          <w:bCs/>
        </w:rPr>
        <w:t>仅填写与招标文件要求有差异的条款。</w:t>
      </w:r>
    </w:p>
    <w:p w14:paraId="53B0BEE3" w14:textId="77777777" w:rsidR="008A745D" w:rsidRDefault="00714FD2">
      <w:pPr>
        <w:spacing w:line="480" w:lineRule="auto"/>
        <w:ind w:firstLineChars="200" w:firstLine="48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3E97F649" w14:textId="77777777" w:rsidR="008A745D" w:rsidRDefault="00714FD2">
      <w:pPr>
        <w:spacing w:line="480" w:lineRule="auto"/>
        <w:ind w:firstLineChars="200" w:firstLine="480"/>
        <w:rPr>
          <w:b/>
        </w:rPr>
      </w:pPr>
      <w:r>
        <w:rPr>
          <w:rFonts w:hint="eastAsia"/>
        </w:rPr>
        <w:t>3.</w:t>
      </w:r>
      <w:r>
        <w:rPr>
          <w:rFonts w:hint="eastAsia"/>
          <w:b/>
        </w:rPr>
        <w:t>没有填写在偏离表中的其它所有技术或商务(不包含报价)条款都默认为完全响应招标要求。</w:t>
      </w:r>
    </w:p>
    <w:p w14:paraId="66D036F8" w14:textId="77777777" w:rsidR="008A745D" w:rsidRDefault="00714FD2">
      <w:pPr>
        <w:spacing w:line="480" w:lineRule="auto"/>
        <w:ind w:firstLineChars="200" w:firstLine="48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5CD9A9E0" w14:textId="77777777" w:rsidR="008A745D" w:rsidRDefault="008A745D">
      <w:pPr>
        <w:pStyle w:val="28"/>
        <w:spacing w:after="0" w:line="480" w:lineRule="auto"/>
        <w:ind w:left="480"/>
      </w:pPr>
    </w:p>
    <w:p w14:paraId="2556D1CA" w14:textId="77777777" w:rsidR="008A745D" w:rsidRDefault="00714FD2">
      <w:pPr>
        <w:pStyle w:val="ParaCharCharCharCharCharCharCharCharChar1CharCharCharChar"/>
        <w:snapToGrid w:val="0"/>
        <w:spacing w:line="480" w:lineRule="auto"/>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0EBAFCF1" w14:textId="77777777" w:rsidR="008A745D" w:rsidRDefault="00714FD2">
      <w:pPr>
        <w:snapToGrid w:val="0"/>
        <w:spacing w:line="480" w:lineRule="auto"/>
        <w:ind w:right="600"/>
      </w:pPr>
      <w:r>
        <w:rPr>
          <w:rFonts w:hint="eastAsia"/>
        </w:rPr>
        <w:t>法定代表人或授权代表（签名或盖章）：</w:t>
      </w:r>
      <w:r>
        <w:rPr>
          <w:rFonts w:hint="eastAsia"/>
          <w:u w:val="single"/>
        </w:rPr>
        <w:t xml:space="preserve">                </w:t>
      </w:r>
    </w:p>
    <w:p w14:paraId="368652C3" w14:textId="77777777" w:rsidR="008A745D" w:rsidRDefault="00714FD2">
      <w:pPr>
        <w:snapToGrid w:val="0"/>
        <w:spacing w:line="480" w:lineRule="auto"/>
        <w:rPr>
          <w:b/>
          <w:sz w:val="32"/>
          <w:szCs w:val="32"/>
        </w:rPr>
      </w:pPr>
      <w:r>
        <w:rPr>
          <w:rFonts w:hint="eastAsia"/>
        </w:rPr>
        <w:t>日期：</w:t>
      </w:r>
      <w:r>
        <w:rPr>
          <w:rFonts w:hint="eastAsia"/>
          <w:u w:val="single"/>
        </w:rPr>
        <w:t xml:space="preserve">       年     月     日</w:t>
      </w:r>
    </w:p>
    <w:p w14:paraId="73C0D0DB" w14:textId="0C422147" w:rsidR="008A745D" w:rsidRDefault="00714FD2" w:rsidP="001C440C">
      <w:pPr>
        <w:snapToGrid w:val="0"/>
        <w:spacing w:line="440" w:lineRule="exact"/>
        <w:jc w:val="center"/>
        <w:rPr>
          <w:b/>
          <w:sz w:val="30"/>
          <w:szCs w:val="30"/>
        </w:rPr>
      </w:pPr>
      <w:r>
        <w:rPr>
          <w:rFonts w:hint="eastAsia"/>
          <w:b/>
          <w:sz w:val="30"/>
          <w:szCs w:val="30"/>
        </w:rPr>
        <w:lastRenderedPageBreak/>
        <w:t>项目实施人员（主要从业人员及其技术资格）一览表</w:t>
      </w:r>
    </w:p>
    <w:p w14:paraId="394BB089" w14:textId="77777777" w:rsidR="002E46D9" w:rsidRDefault="002E46D9" w:rsidP="002E46D9">
      <w:pPr>
        <w:pStyle w:val="ParaCharCharCharCharCharCharCharCharChar1CharCharCharChar"/>
        <w:snapToGrid w:val="0"/>
        <w:spacing w:line="440" w:lineRule="exact"/>
        <w:jc w:val="left"/>
      </w:pPr>
      <w:r>
        <w:rPr>
          <w:rFonts w:hint="eastAsia"/>
        </w:rPr>
        <w:t>项目名称：</w:t>
      </w:r>
      <w:r>
        <w:rPr>
          <w:rFonts w:hint="eastAsia"/>
          <w:u w:val="single"/>
        </w:rPr>
        <w:t xml:space="preserve">        </w:t>
      </w:r>
      <w:r>
        <w:rPr>
          <w:u w:val="single"/>
        </w:rPr>
        <w:t xml:space="preserve">     </w:t>
      </w:r>
    </w:p>
    <w:p w14:paraId="27C054C2" w14:textId="77777777" w:rsidR="002E46D9" w:rsidRDefault="002E46D9" w:rsidP="002E46D9">
      <w:pPr>
        <w:pStyle w:val="ParaCharCharCharCharCharCharCharCharChar1CharCharCharChar"/>
        <w:snapToGrid w:val="0"/>
        <w:spacing w:line="440" w:lineRule="exact"/>
        <w:jc w:val="left"/>
      </w:pPr>
      <w:r>
        <w:rPr>
          <w:rFonts w:hint="eastAsia"/>
        </w:rPr>
        <w:t>项目编号：</w:t>
      </w:r>
      <w:r>
        <w:rPr>
          <w:rFonts w:hint="eastAsia"/>
          <w:u w:val="single"/>
        </w:rPr>
        <w:t xml:space="preserve">        </w:t>
      </w:r>
      <w:r>
        <w:rPr>
          <w:u w:val="single"/>
        </w:rPr>
        <w:t xml:space="preserve">     </w:t>
      </w:r>
      <w:r w:rsidRPr="00900667">
        <w:t xml:space="preserve">              </w:t>
      </w:r>
    </w:p>
    <w:p w14:paraId="188059EA" w14:textId="77777777" w:rsidR="002E46D9" w:rsidRDefault="002E46D9" w:rsidP="002E46D9">
      <w:pPr>
        <w:pStyle w:val="ParaCharCharCharCharCharCharCharCharChar1CharCharCharChar"/>
        <w:snapToGrid w:val="0"/>
        <w:spacing w:line="440" w:lineRule="exact"/>
        <w:jc w:val="left"/>
      </w:pPr>
      <w:r w:rsidRPr="006D66B6">
        <w:rPr>
          <w:rFonts w:hint="eastAsia"/>
        </w:rPr>
        <w:t>标项</w:t>
      </w:r>
      <w:r>
        <w:rPr>
          <w:rFonts w:hint="eastAsia"/>
        </w:rPr>
        <w:t>号：</w:t>
      </w:r>
      <w:r w:rsidRPr="006D66B6">
        <w:rPr>
          <w:rFonts w:hint="eastAsia"/>
          <w:u w:val="single"/>
        </w:rPr>
        <w:t xml:space="preserve"> </w:t>
      </w:r>
      <w:r w:rsidRPr="006D66B6">
        <w:rPr>
          <w:u w:val="single"/>
        </w:rPr>
        <w:t xml:space="preserve">    </w:t>
      </w:r>
      <w:r>
        <w:rPr>
          <w:u w:val="single"/>
        </w:rPr>
        <w:t xml:space="preserve">      </w:t>
      </w:r>
      <w:r w:rsidRPr="006D66B6">
        <w:rPr>
          <w:u w:val="single"/>
        </w:rPr>
        <w:t xml:space="preserve">    </w:t>
      </w:r>
      <w:r>
        <w:rPr>
          <w:rFonts w:hint="eastAsia"/>
        </w:rPr>
        <w:t xml:space="preserve"> </w:t>
      </w:r>
    </w:p>
    <w:p w14:paraId="47196A4D" w14:textId="0F062BC5" w:rsidR="008A745D" w:rsidRPr="002E46D9" w:rsidRDefault="002E46D9" w:rsidP="002E46D9">
      <w:pPr>
        <w:pStyle w:val="ad"/>
        <w:snapToGrid w:val="0"/>
        <w:spacing w:before="0" w:after="0" w:line="440" w:lineRule="exact"/>
        <w:rPr>
          <w:rFonts w:ascii="仿宋" w:eastAsia="仿宋" w:hAnsi="仿宋"/>
          <w:sz w:val="24"/>
          <w:szCs w:val="24"/>
          <w:u w:val="single"/>
        </w:rPr>
      </w:pPr>
      <w:r w:rsidRPr="002E46D9">
        <w:rPr>
          <w:rFonts w:ascii="仿宋" w:eastAsia="仿宋" w:hAnsi="仿宋" w:hint="eastAsia"/>
          <w:sz w:val="24"/>
          <w:szCs w:val="24"/>
        </w:rPr>
        <w:t>标项名称：</w:t>
      </w:r>
      <w:r w:rsidRPr="002E46D9">
        <w:rPr>
          <w:rFonts w:ascii="仿宋" w:eastAsia="仿宋" w:hAnsi="仿宋" w:hint="eastAsia"/>
          <w:sz w:val="24"/>
          <w:szCs w:val="24"/>
          <w:u w:val="single"/>
        </w:rPr>
        <w:t xml:space="preserve"> </w:t>
      </w:r>
      <w:r w:rsidRPr="002E46D9">
        <w:rPr>
          <w:rFonts w:ascii="仿宋" w:eastAsia="仿宋" w:hAnsi="仿宋"/>
          <w:sz w:val="24"/>
          <w:szCs w:val="24"/>
          <w:u w:val="single"/>
        </w:rPr>
        <w:t xml:space="preserve">            </w:t>
      </w:r>
    </w:p>
    <w:tbl>
      <w:tblPr>
        <w:tblW w:w="8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416"/>
        <w:gridCol w:w="1275"/>
        <w:gridCol w:w="1276"/>
      </w:tblGrid>
      <w:tr w:rsidR="008A745D" w14:paraId="2ACC0847" w14:textId="77777777" w:rsidTr="00917151">
        <w:trPr>
          <w:jc w:val="center"/>
        </w:trPr>
        <w:tc>
          <w:tcPr>
            <w:tcW w:w="1004" w:type="dxa"/>
            <w:tcBorders>
              <w:top w:val="single" w:sz="4" w:space="0" w:color="auto"/>
              <w:left w:val="single" w:sz="4" w:space="0" w:color="auto"/>
              <w:bottom w:val="single" w:sz="4" w:space="0" w:color="auto"/>
              <w:right w:val="single" w:sz="4" w:space="0" w:color="auto"/>
            </w:tcBorders>
            <w:vAlign w:val="center"/>
          </w:tcPr>
          <w:p w14:paraId="350FF8D8" w14:textId="77777777" w:rsidR="008A745D" w:rsidRDefault="00714FD2">
            <w:pPr>
              <w:snapToGrid w:val="0"/>
              <w:spacing w:line="440" w:lineRule="exact"/>
              <w:jc w:val="center"/>
            </w:pPr>
            <w:r>
              <w:rPr>
                <w:rFonts w:hint="eastAsia"/>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40CA4D63" w14:textId="77777777" w:rsidR="008A745D" w:rsidRDefault="00714FD2">
            <w:pPr>
              <w:snapToGrid w:val="0"/>
              <w:spacing w:line="440" w:lineRule="exact"/>
              <w:jc w:val="center"/>
            </w:pPr>
            <w:r>
              <w:rPr>
                <w:rFonts w:hint="eastAsia"/>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2C079D6B" w14:textId="77777777" w:rsidR="008A745D" w:rsidRDefault="00714FD2">
            <w:pPr>
              <w:snapToGrid w:val="0"/>
              <w:spacing w:line="440" w:lineRule="exact"/>
              <w:jc w:val="center"/>
            </w:pPr>
            <w:r>
              <w:rPr>
                <w:rFonts w:hint="eastAsia"/>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14:paraId="3B2ECC2A" w14:textId="77777777" w:rsidR="008A745D" w:rsidRDefault="00714FD2">
            <w:pPr>
              <w:snapToGrid w:val="0"/>
              <w:spacing w:line="440" w:lineRule="exact"/>
              <w:jc w:val="center"/>
            </w:pPr>
            <w:r>
              <w:rPr>
                <w:rFonts w:hint="eastAsia"/>
              </w:rPr>
              <w:t>证书编号</w:t>
            </w:r>
          </w:p>
        </w:tc>
        <w:tc>
          <w:tcPr>
            <w:tcW w:w="1416" w:type="dxa"/>
            <w:tcBorders>
              <w:top w:val="single" w:sz="4" w:space="0" w:color="auto"/>
              <w:left w:val="single" w:sz="4" w:space="0" w:color="auto"/>
              <w:bottom w:val="single" w:sz="4" w:space="0" w:color="auto"/>
              <w:right w:val="single" w:sz="4" w:space="0" w:color="auto"/>
            </w:tcBorders>
            <w:vAlign w:val="center"/>
          </w:tcPr>
          <w:p w14:paraId="0D5B4D3D" w14:textId="77777777" w:rsidR="008A745D" w:rsidRDefault="00714FD2">
            <w:pPr>
              <w:snapToGrid w:val="0"/>
              <w:spacing w:line="440" w:lineRule="exact"/>
              <w:jc w:val="center"/>
              <w:rPr>
                <w:bCs/>
              </w:rPr>
            </w:pPr>
            <w:r>
              <w:rPr>
                <w:rFonts w:hint="eastAsia"/>
                <w:bCs/>
              </w:rPr>
              <w:t>参加本单位</w:t>
            </w:r>
          </w:p>
          <w:p w14:paraId="02AED8CF" w14:textId="77777777" w:rsidR="008A745D" w:rsidRDefault="00714FD2">
            <w:pPr>
              <w:snapToGrid w:val="0"/>
              <w:spacing w:line="440" w:lineRule="exact"/>
              <w:jc w:val="center"/>
              <w:rPr>
                <w:bCs/>
              </w:rPr>
            </w:pPr>
            <w:r>
              <w:rPr>
                <w:rFonts w:hint="eastAsia"/>
                <w:bCs/>
              </w:rPr>
              <w:t>工作时间</w:t>
            </w:r>
          </w:p>
        </w:tc>
        <w:tc>
          <w:tcPr>
            <w:tcW w:w="1275" w:type="dxa"/>
            <w:tcBorders>
              <w:top w:val="single" w:sz="4" w:space="0" w:color="auto"/>
              <w:left w:val="single" w:sz="4" w:space="0" w:color="auto"/>
              <w:bottom w:val="single" w:sz="4" w:space="0" w:color="auto"/>
              <w:right w:val="single" w:sz="4" w:space="0" w:color="auto"/>
            </w:tcBorders>
            <w:vAlign w:val="center"/>
          </w:tcPr>
          <w:p w14:paraId="08C020CB" w14:textId="77777777" w:rsidR="008A745D" w:rsidRDefault="00714FD2">
            <w:pPr>
              <w:snapToGrid w:val="0"/>
              <w:spacing w:line="440" w:lineRule="exact"/>
              <w:jc w:val="center"/>
              <w:rPr>
                <w:bCs/>
              </w:rPr>
            </w:pPr>
            <w:r>
              <w:rPr>
                <w:rFonts w:hint="eastAsia"/>
                <w:bCs/>
              </w:rPr>
              <w:t>劳动合</w:t>
            </w:r>
          </w:p>
          <w:p w14:paraId="4DB6C9F0" w14:textId="77777777" w:rsidR="008A745D" w:rsidRDefault="00714FD2">
            <w:pPr>
              <w:snapToGrid w:val="0"/>
              <w:spacing w:line="440" w:lineRule="exact"/>
              <w:jc w:val="center"/>
              <w:rPr>
                <w:bCs/>
              </w:rPr>
            </w:pPr>
            <w:r>
              <w:rPr>
                <w:rFonts w:hint="eastAsia"/>
                <w:bCs/>
              </w:rPr>
              <w:t>同编号</w:t>
            </w:r>
          </w:p>
        </w:tc>
        <w:tc>
          <w:tcPr>
            <w:tcW w:w="1276" w:type="dxa"/>
            <w:tcBorders>
              <w:top w:val="single" w:sz="4" w:space="0" w:color="auto"/>
              <w:left w:val="single" w:sz="4" w:space="0" w:color="auto"/>
              <w:bottom w:val="single" w:sz="4" w:space="0" w:color="auto"/>
              <w:right w:val="single" w:sz="4" w:space="0" w:color="auto"/>
            </w:tcBorders>
            <w:vAlign w:val="center"/>
          </w:tcPr>
          <w:p w14:paraId="786DE3E0" w14:textId="77777777" w:rsidR="008A745D" w:rsidRDefault="00714FD2">
            <w:pPr>
              <w:snapToGrid w:val="0"/>
              <w:spacing w:line="440" w:lineRule="exact"/>
              <w:jc w:val="center"/>
              <w:rPr>
                <w:bCs/>
              </w:rPr>
            </w:pPr>
            <w:r>
              <w:rPr>
                <w:rFonts w:hint="eastAsia"/>
                <w:bCs/>
              </w:rPr>
              <w:t>本项目中的职责</w:t>
            </w:r>
          </w:p>
        </w:tc>
      </w:tr>
      <w:tr w:rsidR="008A745D" w14:paraId="68140531" w14:textId="77777777" w:rsidTr="00917151">
        <w:trPr>
          <w:jc w:val="center"/>
        </w:trPr>
        <w:tc>
          <w:tcPr>
            <w:tcW w:w="1004" w:type="dxa"/>
            <w:tcBorders>
              <w:top w:val="single" w:sz="4" w:space="0" w:color="auto"/>
              <w:left w:val="single" w:sz="4" w:space="0" w:color="auto"/>
              <w:bottom w:val="single" w:sz="4" w:space="0" w:color="auto"/>
              <w:right w:val="single" w:sz="4" w:space="0" w:color="auto"/>
            </w:tcBorders>
          </w:tcPr>
          <w:p w14:paraId="70666807" w14:textId="77777777" w:rsidR="008A745D" w:rsidRDefault="008A745D">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23B1C563" w14:textId="77777777" w:rsidR="008A745D" w:rsidRDefault="008A745D">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75EE2FB8" w14:textId="77777777" w:rsidR="008A745D" w:rsidRDefault="008A745D">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4DA98DFE" w14:textId="77777777" w:rsidR="008A745D" w:rsidRDefault="008A745D">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7CB935B1" w14:textId="77777777" w:rsidR="008A745D" w:rsidRDefault="008A745D">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684DC122" w14:textId="77777777" w:rsidR="008A745D" w:rsidRDefault="008A745D">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09F71CAE" w14:textId="77777777" w:rsidR="008A745D" w:rsidRDefault="008A745D">
            <w:pPr>
              <w:snapToGrid w:val="0"/>
              <w:spacing w:line="440" w:lineRule="exact"/>
            </w:pPr>
          </w:p>
        </w:tc>
      </w:tr>
      <w:tr w:rsidR="008A745D" w14:paraId="682C9D2C" w14:textId="77777777" w:rsidTr="00917151">
        <w:trPr>
          <w:jc w:val="center"/>
        </w:trPr>
        <w:tc>
          <w:tcPr>
            <w:tcW w:w="1004" w:type="dxa"/>
            <w:tcBorders>
              <w:top w:val="single" w:sz="4" w:space="0" w:color="auto"/>
              <w:left w:val="single" w:sz="4" w:space="0" w:color="auto"/>
              <w:bottom w:val="single" w:sz="4" w:space="0" w:color="auto"/>
              <w:right w:val="single" w:sz="4" w:space="0" w:color="auto"/>
            </w:tcBorders>
          </w:tcPr>
          <w:p w14:paraId="63181BAA" w14:textId="77777777" w:rsidR="008A745D" w:rsidRDefault="008A745D">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2EEA340E" w14:textId="77777777" w:rsidR="008A745D" w:rsidRDefault="008A745D">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69DBDB1E" w14:textId="77777777" w:rsidR="008A745D" w:rsidRDefault="008A745D">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32720C87" w14:textId="77777777" w:rsidR="008A745D" w:rsidRDefault="008A745D">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5C576FD5" w14:textId="77777777" w:rsidR="008A745D" w:rsidRDefault="008A745D">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216A2196" w14:textId="77777777" w:rsidR="008A745D" w:rsidRDefault="008A745D">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7F973DD9" w14:textId="77777777" w:rsidR="008A745D" w:rsidRDefault="008A745D">
            <w:pPr>
              <w:snapToGrid w:val="0"/>
              <w:spacing w:line="440" w:lineRule="exact"/>
            </w:pPr>
          </w:p>
        </w:tc>
      </w:tr>
      <w:tr w:rsidR="008A745D" w14:paraId="57DC9B4F" w14:textId="77777777" w:rsidTr="00917151">
        <w:trPr>
          <w:jc w:val="center"/>
        </w:trPr>
        <w:tc>
          <w:tcPr>
            <w:tcW w:w="1004" w:type="dxa"/>
            <w:tcBorders>
              <w:top w:val="single" w:sz="4" w:space="0" w:color="auto"/>
              <w:left w:val="single" w:sz="4" w:space="0" w:color="auto"/>
              <w:bottom w:val="single" w:sz="4" w:space="0" w:color="auto"/>
              <w:right w:val="single" w:sz="4" w:space="0" w:color="auto"/>
            </w:tcBorders>
          </w:tcPr>
          <w:p w14:paraId="12969E31" w14:textId="77777777" w:rsidR="008A745D" w:rsidRDefault="008A745D">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373F8549" w14:textId="77777777" w:rsidR="008A745D" w:rsidRDefault="008A745D">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1AE8FFF0" w14:textId="77777777" w:rsidR="008A745D" w:rsidRDefault="008A745D">
            <w:pPr>
              <w:pStyle w:val="aff1"/>
              <w:snapToGrid w:val="0"/>
              <w:spacing w:line="440" w:lineRule="exact"/>
              <w:ind w:left="6000"/>
              <w:rPr>
                <w:rFonts w:eastAsia="仿宋"/>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7AF596D" w14:textId="77777777" w:rsidR="008A745D" w:rsidRDefault="008A745D">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1D069021" w14:textId="77777777" w:rsidR="008A745D" w:rsidRDefault="008A745D">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1FD3FA43" w14:textId="77777777" w:rsidR="008A745D" w:rsidRDefault="008A745D">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22349FA1" w14:textId="77777777" w:rsidR="008A745D" w:rsidRDefault="008A745D">
            <w:pPr>
              <w:snapToGrid w:val="0"/>
              <w:spacing w:line="440" w:lineRule="exact"/>
            </w:pPr>
          </w:p>
        </w:tc>
      </w:tr>
      <w:tr w:rsidR="008A745D" w14:paraId="39140DE9" w14:textId="77777777" w:rsidTr="00917151">
        <w:trPr>
          <w:jc w:val="center"/>
        </w:trPr>
        <w:tc>
          <w:tcPr>
            <w:tcW w:w="1004" w:type="dxa"/>
            <w:tcBorders>
              <w:top w:val="single" w:sz="4" w:space="0" w:color="auto"/>
              <w:left w:val="single" w:sz="4" w:space="0" w:color="auto"/>
              <w:bottom w:val="single" w:sz="4" w:space="0" w:color="auto"/>
              <w:right w:val="single" w:sz="4" w:space="0" w:color="auto"/>
            </w:tcBorders>
          </w:tcPr>
          <w:p w14:paraId="453F0BE7" w14:textId="77777777" w:rsidR="008A745D" w:rsidRDefault="008A745D">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1EB86D78" w14:textId="77777777" w:rsidR="008A745D" w:rsidRDefault="008A745D">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244C5230" w14:textId="77777777" w:rsidR="008A745D" w:rsidRDefault="008A745D">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1EF9BAC1" w14:textId="77777777" w:rsidR="008A745D" w:rsidRDefault="008A745D">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6D7E443E" w14:textId="77777777" w:rsidR="008A745D" w:rsidRDefault="008A745D">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200CFF54" w14:textId="77777777" w:rsidR="008A745D" w:rsidRDefault="008A745D">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2DABF649" w14:textId="77777777" w:rsidR="008A745D" w:rsidRDefault="008A745D">
            <w:pPr>
              <w:snapToGrid w:val="0"/>
              <w:spacing w:line="440" w:lineRule="exact"/>
            </w:pPr>
          </w:p>
        </w:tc>
      </w:tr>
      <w:tr w:rsidR="008A745D" w14:paraId="69A8E7A6" w14:textId="77777777" w:rsidTr="00917151">
        <w:trPr>
          <w:jc w:val="center"/>
        </w:trPr>
        <w:tc>
          <w:tcPr>
            <w:tcW w:w="1004" w:type="dxa"/>
            <w:tcBorders>
              <w:top w:val="single" w:sz="4" w:space="0" w:color="auto"/>
              <w:left w:val="single" w:sz="4" w:space="0" w:color="auto"/>
              <w:bottom w:val="single" w:sz="4" w:space="0" w:color="auto"/>
              <w:right w:val="single" w:sz="4" w:space="0" w:color="auto"/>
            </w:tcBorders>
          </w:tcPr>
          <w:p w14:paraId="516670BF" w14:textId="77777777" w:rsidR="008A745D" w:rsidRDefault="008A745D">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620025B4" w14:textId="77777777" w:rsidR="008A745D" w:rsidRDefault="008A745D">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3AB34DD2" w14:textId="77777777" w:rsidR="008A745D" w:rsidRDefault="008A745D">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0BBD4C8E" w14:textId="77777777" w:rsidR="008A745D" w:rsidRDefault="008A745D">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782EA033" w14:textId="77777777" w:rsidR="008A745D" w:rsidRDefault="008A745D">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2FC4C2B5" w14:textId="77777777" w:rsidR="008A745D" w:rsidRDefault="008A745D">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2A6E6F19" w14:textId="77777777" w:rsidR="008A745D" w:rsidRDefault="008A745D">
            <w:pPr>
              <w:snapToGrid w:val="0"/>
              <w:spacing w:line="440" w:lineRule="exact"/>
            </w:pPr>
          </w:p>
        </w:tc>
      </w:tr>
      <w:tr w:rsidR="008A745D" w14:paraId="02F98344" w14:textId="77777777" w:rsidTr="00917151">
        <w:trPr>
          <w:jc w:val="center"/>
        </w:trPr>
        <w:tc>
          <w:tcPr>
            <w:tcW w:w="1004" w:type="dxa"/>
            <w:tcBorders>
              <w:top w:val="single" w:sz="4" w:space="0" w:color="auto"/>
              <w:left w:val="single" w:sz="4" w:space="0" w:color="auto"/>
              <w:bottom w:val="single" w:sz="4" w:space="0" w:color="auto"/>
              <w:right w:val="single" w:sz="4" w:space="0" w:color="auto"/>
            </w:tcBorders>
          </w:tcPr>
          <w:p w14:paraId="0FCBB5C8" w14:textId="77777777" w:rsidR="008A745D" w:rsidRDefault="008A745D">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15097168" w14:textId="77777777" w:rsidR="008A745D" w:rsidRDefault="008A745D">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26505BA7" w14:textId="77777777" w:rsidR="008A745D" w:rsidRDefault="008A745D">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73D8EA56" w14:textId="77777777" w:rsidR="008A745D" w:rsidRDefault="008A745D">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63A2C8D2" w14:textId="77777777" w:rsidR="008A745D" w:rsidRDefault="008A745D">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76FF098F" w14:textId="77777777" w:rsidR="008A745D" w:rsidRDefault="008A745D">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311EBB05" w14:textId="77777777" w:rsidR="008A745D" w:rsidRDefault="008A745D">
            <w:pPr>
              <w:snapToGrid w:val="0"/>
              <w:spacing w:line="440" w:lineRule="exact"/>
            </w:pPr>
          </w:p>
        </w:tc>
      </w:tr>
      <w:tr w:rsidR="008A745D" w14:paraId="31C9B165" w14:textId="77777777" w:rsidTr="00917151">
        <w:trPr>
          <w:jc w:val="center"/>
        </w:trPr>
        <w:tc>
          <w:tcPr>
            <w:tcW w:w="1004" w:type="dxa"/>
            <w:tcBorders>
              <w:top w:val="single" w:sz="4" w:space="0" w:color="auto"/>
              <w:left w:val="single" w:sz="4" w:space="0" w:color="auto"/>
              <w:bottom w:val="single" w:sz="4" w:space="0" w:color="auto"/>
              <w:right w:val="single" w:sz="4" w:space="0" w:color="auto"/>
            </w:tcBorders>
          </w:tcPr>
          <w:p w14:paraId="392D7004" w14:textId="77777777" w:rsidR="008A745D" w:rsidRDefault="008A745D">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1F2F18A8" w14:textId="77777777" w:rsidR="008A745D" w:rsidRDefault="008A745D">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6CD1AF48" w14:textId="77777777" w:rsidR="008A745D" w:rsidRDefault="008A745D">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433E5D95" w14:textId="77777777" w:rsidR="008A745D" w:rsidRDefault="008A745D">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4A9903DB" w14:textId="77777777" w:rsidR="008A745D" w:rsidRDefault="008A745D">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6B35C385" w14:textId="77777777" w:rsidR="008A745D" w:rsidRDefault="008A745D">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089AB2CA" w14:textId="77777777" w:rsidR="008A745D" w:rsidRDefault="008A745D">
            <w:pPr>
              <w:snapToGrid w:val="0"/>
              <w:spacing w:line="440" w:lineRule="exact"/>
            </w:pPr>
          </w:p>
        </w:tc>
      </w:tr>
      <w:tr w:rsidR="008A745D" w14:paraId="1828D570" w14:textId="77777777" w:rsidTr="00917151">
        <w:trPr>
          <w:jc w:val="center"/>
        </w:trPr>
        <w:tc>
          <w:tcPr>
            <w:tcW w:w="1004" w:type="dxa"/>
            <w:tcBorders>
              <w:top w:val="single" w:sz="4" w:space="0" w:color="auto"/>
              <w:left w:val="single" w:sz="4" w:space="0" w:color="auto"/>
              <w:bottom w:val="single" w:sz="4" w:space="0" w:color="auto"/>
              <w:right w:val="single" w:sz="4" w:space="0" w:color="auto"/>
            </w:tcBorders>
          </w:tcPr>
          <w:p w14:paraId="21A74A82" w14:textId="77777777" w:rsidR="008A745D" w:rsidRDefault="008A745D">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29E21666" w14:textId="77777777" w:rsidR="008A745D" w:rsidRDefault="008A745D">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6182113B" w14:textId="77777777" w:rsidR="008A745D" w:rsidRDefault="008A745D">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55DBFDE4" w14:textId="77777777" w:rsidR="008A745D" w:rsidRDefault="008A745D">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73A7FE86" w14:textId="77777777" w:rsidR="008A745D" w:rsidRDefault="008A745D">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0EDC4DB3" w14:textId="77777777" w:rsidR="008A745D" w:rsidRDefault="008A745D">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349D789C" w14:textId="77777777" w:rsidR="008A745D" w:rsidRDefault="008A745D">
            <w:pPr>
              <w:snapToGrid w:val="0"/>
              <w:spacing w:line="440" w:lineRule="exact"/>
            </w:pPr>
          </w:p>
        </w:tc>
      </w:tr>
      <w:tr w:rsidR="008A745D" w14:paraId="5407B2ED" w14:textId="77777777" w:rsidTr="00917151">
        <w:trPr>
          <w:jc w:val="center"/>
        </w:trPr>
        <w:tc>
          <w:tcPr>
            <w:tcW w:w="1004" w:type="dxa"/>
            <w:tcBorders>
              <w:top w:val="single" w:sz="4" w:space="0" w:color="auto"/>
              <w:left w:val="single" w:sz="4" w:space="0" w:color="auto"/>
              <w:bottom w:val="single" w:sz="4" w:space="0" w:color="auto"/>
              <w:right w:val="single" w:sz="4" w:space="0" w:color="auto"/>
            </w:tcBorders>
          </w:tcPr>
          <w:p w14:paraId="7190D837" w14:textId="77777777" w:rsidR="008A745D" w:rsidRDefault="008A745D">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5CC3AE77" w14:textId="77777777" w:rsidR="008A745D" w:rsidRDefault="008A745D">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5A08E811" w14:textId="77777777" w:rsidR="008A745D" w:rsidRDefault="008A745D">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22BBB00A" w14:textId="77777777" w:rsidR="008A745D" w:rsidRDefault="008A745D">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155D3DA3" w14:textId="77777777" w:rsidR="008A745D" w:rsidRDefault="008A745D">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35124D10" w14:textId="77777777" w:rsidR="008A745D" w:rsidRDefault="008A745D">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1A233728" w14:textId="77777777" w:rsidR="008A745D" w:rsidRDefault="008A745D">
            <w:pPr>
              <w:snapToGrid w:val="0"/>
              <w:spacing w:line="440" w:lineRule="exact"/>
            </w:pPr>
          </w:p>
        </w:tc>
      </w:tr>
    </w:tbl>
    <w:p w14:paraId="46680D2E" w14:textId="77777777" w:rsidR="008A745D" w:rsidRDefault="00714FD2">
      <w:pPr>
        <w:snapToGrid w:val="0"/>
        <w:spacing w:line="440" w:lineRule="exact"/>
        <w:jc w:val="left"/>
      </w:pPr>
      <w:r>
        <w:rPr>
          <w:rFonts w:hint="eastAsia"/>
        </w:rPr>
        <w:t xml:space="preserve">注：1、在填写时，如本表格不适合投标人的实际情况，可根据本表格式自行划表填写。 </w:t>
      </w:r>
    </w:p>
    <w:p w14:paraId="20CE8ACF" w14:textId="77777777" w:rsidR="008A745D" w:rsidRDefault="00714FD2">
      <w:pPr>
        <w:snapToGrid w:val="0"/>
        <w:spacing w:line="440" w:lineRule="exact"/>
        <w:ind w:firstLineChars="200" w:firstLine="480"/>
        <w:jc w:val="left"/>
      </w:pPr>
      <w:r>
        <w:rPr>
          <w:rFonts w:hint="eastAsia"/>
        </w:rPr>
        <w:t>2、本表结合“第三章 评标办法及评分标准”中相关人员要求，后附人员证书等证明材料复印件。</w:t>
      </w:r>
    </w:p>
    <w:p w14:paraId="2EAFECA9" w14:textId="77777777" w:rsidR="008A745D" w:rsidRDefault="008A745D">
      <w:pPr>
        <w:pStyle w:val="ParaCharCharCharCharCharCharCharCharChar1CharCharCharChar"/>
        <w:snapToGrid w:val="0"/>
        <w:spacing w:line="440" w:lineRule="exact"/>
        <w:rPr>
          <w:rFonts w:ascii="仿宋" w:hAnsi="仿宋"/>
          <w:szCs w:val="24"/>
        </w:rPr>
      </w:pPr>
    </w:p>
    <w:p w14:paraId="2E16D17C" w14:textId="77777777" w:rsidR="008A745D" w:rsidRDefault="00714FD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14:paraId="3C6F3D77" w14:textId="77777777" w:rsidR="008A745D" w:rsidRDefault="008A745D">
      <w:pPr>
        <w:snapToGrid w:val="0"/>
        <w:spacing w:line="440" w:lineRule="exact"/>
        <w:ind w:right="600"/>
      </w:pPr>
    </w:p>
    <w:p w14:paraId="1295D9A5" w14:textId="77777777" w:rsidR="008A745D" w:rsidRDefault="00714FD2">
      <w:pPr>
        <w:snapToGrid w:val="0"/>
        <w:spacing w:line="440" w:lineRule="exact"/>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9CB597F" w14:textId="77777777" w:rsidR="008A745D" w:rsidRDefault="008A745D">
      <w:pPr>
        <w:spacing w:line="440" w:lineRule="exact"/>
        <w:jc w:val="center"/>
        <w:rPr>
          <w:b/>
          <w:sz w:val="30"/>
          <w:szCs w:val="30"/>
        </w:rPr>
      </w:pPr>
    </w:p>
    <w:p w14:paraId="29352CB6" w14:textId="77777777" w:rsidR="008A745D" w:rsidRDefault="008A745D">
      <w:pPr>
        <w:spacing w:line="440" w:lineRule="exact"/>
        <w:jc w:val="center"/>
        <w:rPr>
          <w:b/>
          <w:sz w:val="30"/>
          <w:szCs w:val="30"/>
        </w:rPr>
      </w:pPr>
    </w:p>
    <w:p w14:paraId="78011835" w14:textId="77777777" w:rsidR="008A745D" w:rsidRDefault="008A745D">
      <w:pPr>
        <w:spacing w:line="440" w:lineRule="exact"/>
        <w:jc w:val="center"/>
        <w:rPr>
          <w:b/>
          <w:sz w:val="30"/>
          <w:szCs w:val="30"/>
        </w:rPr>
      </w:pPr>
    </w:p>
    <w:p w14:paraId="5D0A9E24" w14:textId="77777777" w:rsidR="008A745D" w:rsidRDefault="008A745D">
      <w:pPr>
        <w:spacing w:line="440" w:lineRule="exact"/>
        <w:jc w:val="center"/>
        <w:rPr>
          <w:b/>
          <w:sz w:val="30"/>
          <w:szCs w:val="30"/>
        </w:rPr>
      </w:pPr>
    </w:p>
    <w:p w14:paraId="7B61B2B3" w14:textId="77777777" w:rsidR="008A745D" w:rsidRDefault="008A745D">
      <w:pPr>
        <w:spacing w:line="440" w:lineRule="exact"/>
        <w:jc w:val="center"/>
        <w:rPr>
          <w:b/>
          <w:sz w:val="30"/>
          <w:szCs w:val="30"/>
        </w:rPr>
      </w:pPr>
    </w:p>
    <w:p w14:paraId="6E11853F" w14:textId="77777777" w:rsidR="008A745D" w:rsidRDefault="008A745D">
      <w:pPr>
        <w:spacing w:line="440" w:lineRule="exact"/>
        <w:jc w:val="center"/>
        <w:rPr>
          <w:b/>
          <w:sz w:val="30"/>
          <w:szCs w:val="30"/>
        </w:rPr>
      </w:pPr>
    </w:p>
    <w:p w14:paraId="3131A46B" w14:textId="1105DE8C" w:rsidR="008A745D" w:rsidRDefault="008A745D">
      <w:pPr>
        <w:spacing w:line="440" w:lineRule="exact"/>
        <w:jc w:val="center"/>
        <w:rPr>
          <w:b/>
          <w:sz w:val="30"/>
          <w:szCs w:val="30"/>
        </w:rPr>
      </w:pPr>
    </w:p>
    <w:p w14:paraId="29376E30" w14:textId="3A11A259" w:rsidR="002E6281" w:rsidRDefault="002E6281">
      <w:pPr>
        <w:spacing w:line="440" w:lineRule="exact"/>
        <w:jc w:val="center"/>
        <w:rPr>
          <w:b/>
          <w:sz w:val="30"/>
          <w:szCs w:val="30"/>
        </w:rPr>
      </w:pPr>
      <w:r>
        <w:rPr>
          <w:rFonts w:hint="eastAsia"/>
          <w:b/>
          <w:sz w:val="30"/>
          <w:szCs w:val="30"/>
        </w:rPr>
        <w:lastRenderedPageBreak/>
        <w:t>拟投入设备配置表</w:t>
      </w:r>
      <w:r w:rsidR="00FE321A">
        <w:rPr>
          <w:rFonts w:hint="eastAsia"/>
          <w:b/>
          <w:sz w:val="30"/>
          <w:szCs w:val="30"/>
        </w:rPr>
        <w:t>（格式自拟）</w:t>
      </w:r>
    </w:p>
    <w:p w14:paraId="058E4ED5" w14:textId="77777777" w:rsidR="00FE321A" w:rsidRDefault="00FE321A" w:rsidP="003636BD">
      <w:pPr>
        <w:spacing w:line="440" w:lineRule="exact"/>
        <w:jc w:val="center"/>
        <w:rPr>
          <w:b/>
          <w:sz w:val="32"/>
          <w:szCs w:val="32"/>
        </w:rPr>
      </w:pPr>
    </w:p>
    <w:p w14:paraId="35E3A15B" w14:textId="77777777" w:rsidR="00FE321A" w:rsidRDefault="00FE321A" w:rsidP="003636BD">
      <w:pPr>
        <w:spacing w:line="440" w:lineRule="exact"/>
        <w:jc w:val="center"/>
        <w:rPr>
          <w:b/>
          <w:sz w:val="32"/>
          <w:szCs w:val="32"/>
        </w:rPr>
      </w:pPr>
    </w:p>
    <w:p w14:paraId="5D00D2EB" w14:textId="77777777" w:rsidR="00FE321A" w:rsidRDefault="00FE321A" w:rsidP="003636BD">
      <w:pPr>
        <w:spacing w:line="440" w:lineRule="exact"/>
        <w:jc w:val="center"/>
        <w:rPr>
          <w:b/>
          <w:sz w:val="32"/>
          <w:szCs w:val="32"/>
        </w:rPr>
      </w:pPr>
    </w:p>
    <w:p w14:paraId="6DC86C63" w14:textId="77777777" w:rsidR="00FE321A" w:rsidRDefault="00FE321A" w:rsidP="003636BD">
      <w:pPr>
        <w:spacing w:line="440" w:lineRule="exact"/>
        <w:jc w:val="center"/>
        <w:rPr>
          <w:b/>
          <w:sz w:val="32"/>
          <w:szCs w:val="32"/>
        </w:rPr>
      </w:pPr>
    </w:p>
    <w:p w14:paraId="54A80662" w14:textId="77777777" w:rsidR="00FE321A" w:rsidRDefault="00FE321A" w:rsidP="003636BD">
      <w:pPr>
        <w:spacing w:line="440" w:lineRule="exact"/>
        <w:jc w:val="center"/>
        <w:rPr>
          <w:b/>
          <w:sz w:val="32"/>
          <w:szCs w:val="32"/>
        </w:rPr>
      </w:pPr>
    </w:p>
    <w:p w14:paraId="0AEE8349" w14:textId="77777777" w:rsidR="00FE321A" w:rsidRDefault="00FE321A" w:rsidP="003636BD">
      <w:pPr>
        <w:spacing w:line="440" w:lineRule="exact"/>
        <w:jc w:val="center"/>
        <w:rPr>
          <w:b/>
          <w:sz w:val="32"/>
          <w:szCs w:val="32"/>
        </w:rPr>
      </w:pPr>
    </w:p>
    <w:p w14:paraId="5C284F21" w14:textId="77777777" w:rsidR="00FE321A" w:rsidRDefault="00FE321A" w:rsidP="003636BD">
      <w:pPr>
        <w:spacing w:line="440" w:lineRule="exact"/>
        <w:jc w:val="center"/>
        <w:rPr>
          <w:b/>
          <w:sz w:val="32"/>
          <w:szCs w:val="32"/>
        </w:rPr>
      </w:pPr>
    </w:p>
    <w:p w14:paraId="256209CF" w14:textId="77777777" w:rsidR="00FE321A" w:rsidRDefault="00FE321A" w:rsidP="003636BD">
      <w:pPr>
        <w:spacing w:line="440" w:lineRule="exact"/>
        <w:jc w:val="center"/>
        <w:rPr>
          <w:b/>
          <w:sz w:val="32"/>
          <w:szCs w:val="32"/>
        </w:rPr>
      </w:pPr>
    </w:p>
    <w:p w14:paraId="6AB71358" w14:textId="77777777" w:rsidR="00FE321A" w:rsidRDefault="00FE321A" w:rsidP="003636BD">
      <w:pPr>
        <w:spacing w:line="440" w:lineRule="exact"/>
        <w:jc w:val="center"/>
        <w:rPr>
          <w:b/>
          <w:sz w:val="32"/>
          <w:szCs w:val="32"/>
        </w:rPr>
      </w:pPr>
    </w:p>
    <w:p w14:paraId="720F379C" w14:textId="77777777" w:rsidR="00FE321A" w:rsidRDefault="00FE321A" w:rsidP="003636BD">
      <w:pPr>
        <w:spacing w:line="440" w:lineRule="exact"/>
        <w:jc w:val="center"/>
        <w:rPr>
          <w:b/>
          <w:sz w:val="32"/>
          <w:szCs w:val="32"/>
        </w:rPr>
      </w:pPr>
    </w:p>
    <w:p w14:paraId="2C3E9FA5" w14:textId="77777777" w:rsidR="00FE321A" w:rsidRDefault="00FE321A" w:rsidP="003636BD">
      <w:pPr>
        <w:spacing w:line="440" w:lineRule="exact"/>
        <w:jc w:val="center"/>
        <w:rPr>
          <w:b/>
          <w:sz w:val="32"/>
          <w:szCs w:val="32"/>
        </w:rPr>
      </w:pPr>
    </w:p>
    <w:p w14:paraId="2517297E" w14:textId="77777777" w:rsidR="00FE321A" w:rsidRDefault="00FE321A" w:rsidP="003636BD">
      <w:pPr>
        <w:spacing w:line="440" w:lineRule="exact"/>
        <w:jc w:val="center"/>
        <w:rPr>
          <w:b/>
          <w:sz w:val="32"/>
          <w:szCs w:val="32"/>
        </w:rPr>
      </w:pPr>
    </w:p>
    <w:p w14:paraId="7AA23B8D" w14:textId="77777777" w:rsidR="00FE321A" w:rsidRDefault="00FE321A" w:rsidP="003636BD">
      <w:pPr>
        <w:spacing w:line="440" w:lineRule="exact"/>
        <w:jc w:val="center"/>
        <w:rPr>
          <w:b/>
          <w:sz w:val="32"/>
          <w:szCs w:val="32"/>
        </w:rPr>
      </w:pPr>
    </w:p>
    <w:p w14:paraId="179E2249" w14:textId="77777777" w:rsidR="00FE321A" w:rsidRDefault="00FE321A" w:rsidP="003636BD">
      <w:pPr>
        <w:spacing w:line="440" w:lineRule="exact"/>
        <w:jc w:val="center"/>
        <w:rPr>
          <w:b/>
          <w:sz w:val="32"/>
          <w:szCs w:val="32"/>
        </w:rPr>
      </w:pPr>
    </w:p>
    <w:p w14:paraId="1C499C4E" w14:textId="77777777" w:rsidR="00FE321A" w:rsidRDefault="00FE321A" w:rsidP="003636BD">
      <w:pPr>
        <w:spacing w:line="440" w:lineRule="exact"/>
        <w:jc w:val="center"/>
        <w:rPr>
          <w:b/>
          <w:sz w:val="32"/>
          <w:szCs w:val="32"/>
        </w:rPr>
      </w:pPr>
    </w:p>
    <w:p w14:paraId="0460C859" w14:textId="77777777" w:rsidR="00FE321A" w:rsidRDefault="00FE321A" w:rsidP="003636BD">
      <w:pPr>
        <w:spacing w:line="440" w:lineRule="exact"/>
        <w:jc w:val="center"/>
        <w:rPr>
          <w:b/>
          <w:sz w:val="32"/>
          <w:szCs w:val="32"/>
        </w:rPr>
      </w:pPr>
    </w:p>
    <w:p w14:paraId="6F1D2707" w14:textId="77777777" w:rsidR="00FE321A" w:rsidRDefault="00FE321A" w:rsidP="003636BD">
      <w:pPr>
        <w:spacing w:line="440" w:lineRule="exact"/>
        <w:jc w:val="center"/>
        <w:rPr>
          <w:b/>
          <w:sz w:val="32"/>
          <w:szCs w:val="32"/>
        </w:rPr>
      </w:pPr>
    </w:p>
    <w:p w14:paraId="61EB49DC" w14:textId="77777777" w:rsidR="00FE321A" w:rsidRDefault="00FE321A" w:rsidP="003636BD">
      <w:pPr>
        <w:spacing w:line="440" w:lineRule="exact"/>
        <w:jc w:val="center"/>
        <w:rPr>
          <w:b/>
          <w:sz w:val="32"/>
          <w:szCs w:val="32"/>
        </w:rPr>
      </w:pPr>
    </w:p>
    <w:p w14:paraId="5664DDC7" w14:textId="77777777" w:rsidR="00FE321A" w:rsidRDefault="00FE321A" w:rsidP="003636BD">
      <w:pPr>
        <w:spacing w:line="440" w:lineRule="exact"/>
        <w:jc w:val="center"/>
        <w:rPr>
          <w:b/>
          <w:sz w:val="32"/>
          <w:szCs w:val="32"/>
        </w:rPr>
      </w:pPr>
    </w:p>
    <w:p w14:paraId="7EDF463C" w14:textId="77777777" w:rsidR="00FE321A" w:rsidRDefault="00FE321A" w:rsidP="003636BD">
      <w:pPr>
        <w:spacing w:line="440" w:lineRule="exact"/>
        <w:jc w:val="center"/>
        <w:rPr>
          <w:b/>
          <w:sz w:val="32"/>
          <w:szCs w:val="32"/>
        </w:rPr>
      </w:pPr>
    </w:p>
    <w:p w14:paraId="63D10CB6" w14:textId="77777777" w:rsidR="00FE321A" w:rsidRDefault="00FE321A" w:rsidP="003636BD">
      <w:pPr>
        <w:spacing w:line="440" w:lineRule="exact"/>
        <w:jc w:val="center"/>
        <w:rPr>
          <w:b/>
          <w:sz w:val="32"/>
          <w:szCs w:val="32"/>
        </w:rPr>
      </w:pPr>
    </w:p>
    <w:p w14:paraId="1826431E" w14:textId="77777777" w:rsidR="00FE321A" w:rsidRDefault="00FE321A" w:rsidP="003636BD">
      <w:pPr>
        <w:spacing w:line="440" w:lineRule="exact"/>
        <w:jc w:val="center"/>
        <w:rPr>
          <w:b/>
          <w:sz w:val="32"/>
          <w:szCs w:val="32"/>
        </w:rPr>
      </w:pPr>
    </w:p>
    <w:p w14:paraId="2FC0DFA0" w14:textId="77777777" w:rsidR="00FE321A" w:rsidRDefault="00FE321A" w:rsidP="003636BD">
      <w:pPr>
        <w:spacing w:line="440" w:lineRule="exact"/>
        <w:jc w:val="center"/>
        <w:rPr>
          <w:b/>
          <w:sz w:val="32"/>
          <w:szCs w:val="32"/>
        </w:rPr>
      </w:pPr>
    </w:p>
    <w:p w14:paraId="332D30F2" w14:textId="77777777" w:rsidR="00FE321A" w:rsidRDefault="00FE321A" w:rsidP="003636BD">
      <w:pPr>
        <w:spacing w:line="440" w:lineRule="exact"/>
        <w:jc w:val="center"/>
        <w:rPr>
          <w:b/>
          <w:sz w:val="32"/>
          <w:szCs w:val="32"/>
        </w:rPr>
      </w:pPr>
    </w:p>
    <w:p w14:paraId="20EC5A47" w14:textId="77777777" w:rsidR="00FE321A" w:rsidRDefault="00FE321A" w:rsidP="003636BD">
      <w:pPr>
        <w:spacing w:line="440" w:lineRule="exact"/>
        <w:jc w:val="center"/>
        <w:rPr>
          <w:b/>
          <w:sz w:val="32"/>
          <w:szCs w:val="32"/>
        </w:rPr>
      </w:pPr>
    </w:p>
    <w:p w14:paraId="6C9C52E5" w14:textId="77777777" w:rsidR="00FE321A" w:rsidRDefault="00FE321A" w:rsidP="003636BD">
      <w:pPr>
        <w:spacing w:line="440" w:lineRule="exact"/>
        <w:jc w:val="center"/>
        <w:rPr>
          <w:b/>
          <w:sz w:val="32"/>
          <w:szCs w:val="32"/>
        </w:rPr>
      </w:pPr>
    </w:p>
    <w:p w14:paraId="597CDE35" w14:textId="77777777" w:rsidR="00FE321A" w:rsidRDefault="00FE321A" w:rsidP="003636BD">
      <w:pPr>
        <w:spacing w:line="440" w:lineRule="exact"/>
        <w:jc w:val="center"/>
        <w:rPr>
          <w:b/>
          <w:sz w:val="32"/>
          <w:szCs w:val="32"/>
        </w:rPr>
      </w:pPr>
    </w:p>
    <w:p w14:paraId="1BEA2051" w14:textId="77777777" w:rsidR="00FE321A" w:rsidRDefault="00FE321A" w:rsidP="003636BD">
      <w:pPr>
        <w:spacing w:line="440" w:lineRule="exact"/>
        <w:jc w:val="center"/>
        <w:rPr>
          <w:b/>
          <w:sz w:val="32"/>
          <w:szCs w:val="32"/>
        </w:rPr>
      </w:pPr>
    </w:p>
    <w:p w14:paraId="49B99314" w14:textId="77777777" w:rsidR="00FE321A" w:rsidRDefault="00FE321A" w:rsidP="003636BD">
      <w:pPr>
        <w:spacing w:line="440" w:lineRule="exact"/>
        <w:jc w:val="center"/>
        <w:rPr>
          <w:b/>
          <w:sz w:val="32"/>
          <w:szCs w:val="32"/>
        </w:rPr>
      </w:pPr>
    </w:p>
    <w:p w14:paraId="5B161F8C" w14:textId="77777777" w:rsidR="00FE321A" w:rsidRDefault="00FE321A" w:rsidP="003636BD">
      <w:pPr>
        <w:spacing w:line="440" w:lineRule="exact"/>
        <w:jc w:val="center"/>
        <w:rPr>
          <w:b/>
          <w:sz w:val="32"/>
          <w:szCs w:val="32"/>
        </w:rPr>
      </w:pPr>
    </w:p>
    <w:p w14:paraId="4A9011CE" w14:textId="29C40246" w:rsidR="003636BD" w:rsidRPr="003636BD" w:rsidRDefault="003636BD" w:rsidP="003636BD">
      <w:pPr>
        <w:spacing w:line="440" w:lineRule="exact"/>
        <w:jc w:val="center"/>
        <w:rPr>
          <w:b/>
          <w:sz w:val="32"/>
          <w:szCs w:val="32"/>
        </w:rPr>
      </w:pPr>
      <w:r w:rsidRPr="003636BD">
        <w:rPr>
          <w:rFonts w:hint="eastAsia"/>
          <w:b/>
          <w:sz w:val="32"/>
          <w:szCs w:val="32"/>
        </w:rPr>
        <w:lastRenderedPageBreak/>
        <w:t>特别说明：</w:t>
      </w:r>
    </w:p>
    <w:p w14:paraId="1407D98A" w14:textId="77777777" w:rsidR="003636BD" w:rsidRPr="003636BD" w:rsidRDefault="003636BD" w:rsidP="003636BD">
      <w:pPr>
        <w:spacing w:line="440" w:lineRule="exact"/>
        <w:ind w:firstLineChars="200" w:firstLine="482"/>
        <w:rPr>
          <w:b/>
        </w:rPr>
      </w:pPr>
      <w:r w:rsidRPr="003636BD">
        <w:rPr>
          <w:rFonts w:hint="eastAsia"/>
          <w:b/>
        </w:rPr>
        <w:t>▲</w:t>
      </w:r>
      <w:r w:rsidRPr="003636BD">
        <w:rPr>
          <w:b/>
        </w:rPr>
        <w:t>1、投标人须依据公司警卫设备、环卫设备、项目经理、管理人员、保洁人员、保安人员、综合维修人员等情况，必须选择以下承诺书中一种情况在投标文件中进行承诺：</w:t>
      </w:r>
    </w:p>
    <w:p w14:paraId="0C314479" w14:textId="77777777" w:rsidR="003636BD" w:rsidRPr="003636BD" w:rsidRDefault="003636BD" w:rsidP="003636BD">
      <w:pPr>
        <w:spacing w:line="440" w:lineRule="exact"/>
        <w:ind w:firstLineChars="200" w:firstLine="482"/>
        <w:rPr>
          <w:b/>
        </w:rPr>
      </w:pPr>
      <w:r w:rsidRPr="003636BD">
        <w:rPr>
          <w:b/>
        </w:rPr>
        <w:t>(1)如投标人在本项目中因设备及人员配备情况等原因，只能承担一个标项的履约能力，则在商务及技术投标文件中提供如下承诺：</w:t>
      </w:r>
    </w:p>
    <w:p w14:paraId="591C986B" w14:textId="77777777" w:rsidR="003636BD" w:rsidRPr="003636BD" w:rsidRDefault="003636BD" w:rsidP="003636BD">
      <w:pPr>
        <w:spacing w:beforeLines="100" w:before="312" w:afterLines="100" w:after="312" w:line="440" w:lineRule="exact"/>
        <w:jc w:val="center"/>
        <w:rPr>
          <w:b/>
        </w:rPr>
      </w:pPr>
      <w:r w:rsidRPr="003636BD">
        <w:rPr>
          <w:rFonts w:hint="eastAsia"/>
          <w:b/>
        </w:rPr>
        <w:t>承诺书</w:t>
      </w:r>
    </w:p>
    <w:p w14:paraId="39101F22" w14:textId="77777777" w:rsidR="003636BD" w:rsidRPr="003636BD" w:rsidRDefault="003636BD" w:rsidP="003636BD">
      <w:pPr>
        <w:spacing w:line="520" w:lineRule="exact"/>
        <w:ind w:firstLineChars="200" w:firstLine="482"/>
        <w:rPr>
          <w:b/>
        </w:rPr>
      </w:pPr>
      <w:r w:rsidRPr="003636BD">
        <w:rPr>
          <w:rFonts w:hint="eastAsia"/>
          <w:b/>
        </w:rPr>
        <w:t>杭州市富阳区综合行政执法局：</w:t>
      </w:r>
    </w:p>
    <w:p w14:paraId="3A872229" w14:textId="77777777" w:rsidR="003636BD" w:rsidRPr="003636BD" w:rsidRDefault="003636BD" w:rsidP="003636BD">
      <w:pPr>
        <w:spacing w:line="520" w:lineRule="exact"/>
        <w:ind w:firstLineChars="200" w:firstLine="482"/>
        <w:rPr>
          <w:b/>
        </w:rPr>
      </w:pPr>
      <w:r w:rsidRPr="003636BD">
        <w:rPr>
          <w:rFonts w:hint="eastAsia"/>
          <w:b/>
        </w:rPr>
        <w:t>我公司在杭州市富阳区综合行政执法局儿童公园、东吴公园、恩波公园、森林公园、北支江公园的保安、保洁等服务采购项目公开招标</w:t>
      </w:r>
      <w:r w:rsidRPr="003636BD">
        <w:rPr>
          <w:b/>
        </w:rPr>
        <w:t>(项目编号：ZJZCCG2022-008)中，只具备承担一个标项的履约能力，因此我公司承诺在本项目中只中一个标项，如若中一个标项后，自动放弃后续标项的中标权。</w:t>
      </w:r>
    </w:p>
    <w:p w14:paraId="6D364B52" w14:textId="7A099992" w:rsidR="003636BD" w:rsidRPr="003636BD" w:rsidRDefault="003636BD" w:rsidP="003636BD">
      <w:pPr>
        <w:spacing w:line="520" w:lineRule="exact"/>
        <w:ind w:firstLineChars="200" w:firstLine="482"/>
        <w:rPr>
          <w:b/>
        </w:rPr>
      </w:pPr>
      <w:r w:rsidRPr="003636BD">
        <w:rPr>
          <w:rFonts w:hint="eastAsia"/>
          <w:b/>
        </w:rPr>
        <w:t>且我公司承诺，在中标通知书发出之后</w:t>
      </w:r>
      <w:r w:rsidRPr="003636BD">
        <w:rPr>
          <w:b/>
        </w:rPr>
        <w:t>30日内按投标文件响应情况（如：投标文件响应设备为自有的，必须按自有配置）将所有人员及履约设备依据招标文件要求</w:t>
      </w:r>
      <w:r>
        <w:rPr>
          <w:rFonts w:hint="eastAsia"/>
          <w:b/>
        </w:rPr>
        <w:t>配置</w:t>
      </w:r>
      <w:r w:rsidRPr="003636BD">
        <w:rPr>
          <w:b/>
        </w:rPr>
        <w:t>到位。</w:t>
      </w:r>
    </w:p>
    <w:p w14:paraId="56F46D1E" w14:textId="77777777" w:rsidR="003636BD" w:rsidRPr="003636BD" w:rsidRDefault="003636BD" w:rsidP="003636BD">
      <w:pPr>
        <w:spacing w:line="520" w:lineRule="exact"/>
        <w:ind w:firstLineChars="200" w:firstLine="482"/>
        <w:rPr>
          <w:b/>
        </w:rPr>
      </w:pPr>
      <w:r w:rsidRPr="003636BD">
        <w:rPr>
          <w:rFonts w:hint="eastAsia"/>
          <w:b/>
        </w:rPr>
        <w:t>本公司对上述承诺承担相应责任。</w:t>
      </w:r>
    </w:p>
    <w:p w14:paraId="7A0AFA20" w14:textId="77777777" w:rsidR="003636BD" w:rsidRPr="003636BD" w:rsidRDefault="003636BD" w:rsidP="003636BD">
      <w:pPr>
        <w:spacing w:beforeLines="100" w:before="312" w:afterLines="100" w:after="312" w:line="440" w:lineRule="exact"/>
        <w:rPr>
          <w:b/>
        </w:rPr>
      </w:pPr>
    </w:p>
    <w:p w14:paraId="122AA2DA" w14:textId="77777777" w:rsidR="003636BD" w:rsidRPr="003636BD" w:rsidRDefault="003636BD" w:rsidP="003636BD">
      <w:pPr>
        <w:spacing w:line="440" w:lineRule="exact"/>
        <w:jc w:val="right"/>
        <w:rPr>
          <w:b/>
        </w:rPr>
      </w:pPr>
      <w:r w:rsidRPr="003636BD">
        <w:rPr>
          <w:b/>
        </w:rPr>
        <w:t xml:space="preserve">                             投标人全称（公章）：                      </w:t>
      </w:r>
    </w:p>
    <w:p w14:paraId="08B6372D" w14:textId="77777777" w:rsidR="003636BD" w:rsidRPr="003636BD" w:rsidRDefault="003636BD" w:rsidP="003636BD">
      <w:pPr>
        <w:spacing w:line="440" w:lineRule="exact"/>
        <w:jc w:val="right"/>
        <w:rPr>
          <w:b/>
        </w:rPr>
      </w:pPr>
      <w:r w:rsidRPr="003636BD">
        <w:rPr>
          <w:rFonts w:hint="eastAsia"/>
          <w:b/>
        </w:rPr>
        <w:t>法定代表人或授权代表签名：</w:t>
      </w:r>
      <w:r w:rsidRPr="003636BD">
        <w:rPr>
          <w:b/>
        </w:rPr>
        <w:t xml:space="preserve">               </w:t>
      </w:r>
    </w:p>
    <w:p w14:paraId="516F72BE" w14:textId="77777777" w:rsidR="003636BD" w:rsidRPr="003636BD" w:rsidRDefault="003636BD" w:rsidP="003636BD">
      <w:pPr>
        <w:spacing w:line="440" w:lineRule="exact"/>
        <w:jc w:val="right"/>
        <w:rPr>
          <w:b/>
        </w:rPr>
      </w:pPr>
      <w:r w:rsidRPr="003636BD">
        <w:rPr>
          <w:rFonts w:hint="eastAsia"/>
          <w:b/>
        </w:rPr>
        <w:t>投标日期：</w:t>
      </w:r>
      <w:r w:rsidRPr="003636BD">
        <w:rPr>
          <w:b/>
        </w:rPr>
        <w:t xml:space="preserve">       年    月    日</w:t>
      </w:r>
    </w:p>
    <w:p w14:paraId="3B91C21C" w14:textId="77777777" w:rsidR="003636BD" w:rsidRPr="003636BD" w:rsidRDefault="003636BD" w:rsidP="003636BD">
      <w:pPr>
        <w:spacing w:beforeLines="100" w:before="312" w:afterLines="100" w:after="312" w:line="440" w:lineRule="exact"/>
        <w:rPr>
          <w:b/>
        </w:rPr>
      </w:pPr>
    </w:p>
    <w:p w14:paraId="61D072E7" w14:textId="77777777" w:rsidR="003636BD" w:rsidRPr="003636BD" w:rsidRDefault="003636BD" w:rsidP="003636BD">
      <w:pPr>
        <w:spacing w:beforeLines="100" w:before="312" w:afterLines="100" w:after="312" w:line="440" w:lineRule="exact"/>
        <w:rPr>
          <w:b/>
        </w:rPr>
      </w:pPr>
    </w:p>
    <w:p w14:paraId="03B54B88" w14:textId="77777777" w:rsidR="003636BD" w:rsidRDefault="003636BD" w:rsidP="003636BD">
      <w:pPr>
        <w:spacing w:beforeLines="100" w:before="312" w:afterLines="100" w:after="312" w:line="440" w:lineRule="exact"/>
        <w:rPr>
          <w:b/>
        </w:rPr>
      </w:pPr>
    </w:p>
    <w:p w14:paraId="14358A0C" w14:textId="77777777" w:rsidR="003636BD" w:rsidRDefault="003636BD" w:rsidP="003636BD">
      <w:pPr>
        <w:spacing w:beforeLines="100" w:before="312" w:afterLines="100" w:after="312" w:line="440" w:lineRule="exact"/>
        <w:rPr>
          <w:b/>
        </w:rPr>
      </w:pPr>
    </w:p>
    <w:p w14:paraId="14D4F3BE" w14:textId="5D1F48B7" w:rsidR="003636BD" w:rsidRPr="003636BD" w:rsidRDefault="003636BD" w:rsidP="003636BD">
      <w:pPr>
        <w:spacing w:line="440" w:lineRule="exact"/>
        <w:ind w:firstLineChars="200" w:firstLine="482"/>
        <w:rPr>
          <w:b/>
        </w:rPr>
      </w:pPr>
      <w:r w:rsidRPr="003636BD">
        <w:rPr>
          <w:b/>
        </w:rPr>
        <w:lastRenderedPageBreak/>
        <w:t>(2) 如投标人在本项目中因设备及人员配备情况等原因，能承担两个标项的履约能力，则在商务及技术投标文件中提供如下承诺：</w:t>
      </w:r>
    </w:p>
    <w:p w14:paraId="4897821C" w14:textId="77777777" w:rsidR="003636BD" w:rsidRPr="003636BD" w:rsidRDefault="003636BD" w:rsidP="003636BD">
      <w:pPr>
        <w:spacing w:line="440" w:lineRule="exact"/>
        <w:jc w:val="center"/>
        <w:rPr>
          <w:b/>
        </w:rPr>
      </w:pPr>
      <w:r w:rsidRPr="003636BD">
        <w:rPr>
          <w:rFonts w:hint="eastAsia"/>
          <w:b/>
        </w:rPr>
        <w:t>承诺书</w:t>
      </w:r>
    </w:p>
    <w:p w14:paraId="77674DF3" w14:textId="77777777" w:rsidR="003636BD" w:rsidRPr="003636BD" w:rsidRDefault="003636BD" w:rsidP="003636BD">
      <w:pPr>
        <w:spacing w:line="520" w:lineRule="exact"/>
        <w:ind w:firstLineChars="200" w:firstLine="482"/>
        <w:rPr>
          <w:b/>
        </w:rPr>
      </w:pPr>
      <w:r w:rsidRPr="003636BD">
        <w:rPr>
          <w:rFonts w:hint="eastAsia"/>
          <w:b/>
        </w:rPr>
        <w:t>杭州市富阳区综合行政执法局：</w:t>
      </w:r>
    </w:p>
    <w:p w14:paraId="5126650D" w14:textId="77777777" w:rsidR="003636BD" w:rsidRPr="003636BD" w:rsidRDefault="003636BD" w:rsidP="003636BD">
      <w:pPr>
        <w:spacing w:line="520" w:lineRule="exact"/>
        <w:ind w:firstLineChars="200" w:firstLine="482"/>
        <w:rPr>
          <w:b/>
        </w:rPr>
      </w:pPr>
      <w:r w:rsidRPr="003636BD">
        <w:rPr>
          <w:rFonts w:hint="eastAsia"/>
          <w:b/>
        </w:rPr>
        <w:t>我公司在杭州市富阳区综合行政执法局儿童公园、东吴公园、恩波公园、森林公园、北支江公园的保安、保洁等服务采购项目公开招标</w:t>
      </w:r>
      <w:r w:rsidRPr="003636BD">
        <w:rPr>
          <w:b/>
        </w:rPr>
        <w:t>(项目编号：ZJZCCG2022-008)中，具备承担两个标项的履约能力，因此我公司承诺在本项目中只中两个标项，如依序中两个标项后，自动放弃后续标项的中标权。</w:t>
      </w:r>
    </w:p>
    <w:p w14:paraId="48FF94A4" w14:textId="06AE1018" w:rsidR="003636BD" w:rsidRPr="003636BD" w:rsidRDefault="003636BD" w:rsidP="003636BD">
      <w:pPr>
        <w:spacing w:line="520" w:lineRule="exact"/>
        <w:ind w:firstLineChars="200" w:firstLine="482"/>
        <w:rPr>
          <w:b/>
        </w:rPr>
      </w:pPr>
      <w:r w:rsidRPr="003636BD">
        <w:rPr>
          <w:rFonts w:hint="eastAsia"/>
          <w:b/>
        </w:rPr>
        <w:t>且我公司承诺，在中标通知书发出之后</w:t>
      </w:r>
      <w:r w:rsidRPr="003636BD">
        <w:rPr>
          <w:b/>
        </w:rPr>
        <w:t>30日内按投标文件响应情况（如：投标文件响应设备为自有的，必须按自有配置）将所有人员及履约设备依据招标文件要求</w:t>
      </w:r>
      <w:r>
        <w:rPr>
          <w:rFonts w:hint="eastAsia"/>
          <w:b/>
        </w:rPr>
        <w:t>配置</w:t>
      </w:r>
      <w:r w:rsidRPr="003636BD">
        <w:rPr>
          <w:b/>
        </w:rPr>
        <w:t>到位。</w:t>
      </w:r>
    </w:p>
    <w:p w14:paraId="0FF62728" w14:textId="77777777" w:rsidR="003636BD" w:rsidRPr="003636BD" w:rsidRDefault="003636BD" w:rsidP="003636BD">
      <w:pPr>
        <w:spacing w:line="520" w:lineRule="exact"/>
        <w:ind w:firstLineChars="200" w:firstLine="482"/>
        <w:rPr>
          <w:b/>
        </w:rPr>
      </w:pPr>
      <w:r w:rsidRPr="003636BD">
        <w:rPr>
          <w:rFonts w:hint="eastAsia"/>
          <w:b/>
        </w:rPr>
        <w:t>本公司对上述承诺承担相应责任。</w:t>
      </w:r>
    </w:p>
    <w:p w14:paraId="2C2AB644" w14:textId="77777777" w:rsidR="003636BD" w:rsidRDefault="003636BD" w:rsidP="003636BD">
      <w:pPr>
        <w:spacing w:line="440" w:lineRule="exact"/>
        <w:ind w:firstLineChars="200" w:firstLine="482"/>
        <w:jc w:val="right"/>
        <w:rPr>
          <w:b/>
        </w:rPr>
      </w:pPr>
    </w:p>
    <w:p w14:paraId="5AF4EFEC" w14:textId="77777777" w:rsidR="003636BD" w:rsidRDefault="003636BD" w:rsidP="003636BD">
      <w:pPr>
        <w:spacing w:line="440" w:lineRule="exact"/>
        <w:ind w:firstLineChars="200" w:firstLine="482"/>
        <w:jc w:val="right"/>
        <w:rPr>
          <w:b/>
        </w:rPr>
      </w:pPr>
    </w:p>
    <w:p w14:paraId="7148D942" w14:textId="7D9F14FC" w:rsidR="003636BD" w:rsidRPr="003636BD" w:rsidRDefault="003636BD" w:rsidP="003636BD">
      <w:pPr>
        <w:spacing w:line="440" w:lineRule="exact"/>
        <w:ind w:firstLineChars="200" w:firstLine="482"/>
        <w:jc w:val="right"/>
        <w:rPr>
          <w:b/>
        </w:rPr>
      </w:pPr>
      <w:r w:rsidRPr="003636BD">
        <w:rPr>
          <w:b/>
        </w:rPr>
        <w:t>投标人全称（公章）：</w:t>
      </w:r>
    </w:p>
    <w:p w14:paraId="12C3ADDE" w14:textId="13D12D50" w:rsidR="003636BD" w:rsidRPr="003636BD" w:rsidRDefault="003636BD" w:rsidP="003636BD">
      <w:pPr>
        <w:spacing w:line="440" w:lineRule="exact"/>
        <w:ind w:firstLineChars="200" w:firstLine="482"/>
        <w:jc w:val="right"/>
        <w:rPr>
          <w:b/>
        </w:rPr>
      </w:pPr>
      <w:r w:rsidRPr="003636BD">
        <w:rPr>
          <w:rFonts w:hint="eastAsia"/>
          <w:b/>
        </w:rPr>
        <w:t>法定代表人或授权代表签名：</w:t>
      </w:r>
    </w:p>
    <w:p w14:paraId="77F1DEE8" w14:textId="77777777" w:rsidR="003636BD" w:rsidRPr="003636BD" w:rsidRDefault="003636BD" w:rsidP="003636BD">
      <w:pPr>
        <w:spacing w:line="440" w:lineRule="exact"/>
        <w:ind w:firstLineChars="200" w:firstLine="482"/>
        <w:jc w:val="right"/>
        <w:rPr>
          <w:b/>
        </w:rPr>
      </w:pPr>
      <w:r w:rsidRPr="003636BD">
        <w:rPr>
          <w:rFonts w:hint="eastAsia"/>
          <w:b/>
        </w:rPr>
        <w:t>投标日期：</w:t>
      </w:r>
      <w:r w:rsidRPr="003636BD">
        <w:rPr>
          <w:b/>
        </w:rPr>
        <w:t xml:space="preserve">       年    月    日</w:t>
      </w:r>
    </w:p>
    <w:p w14:paraId="15017281" w14:textId="77777777" w:rsidR="003636BD" w:rsidRPr="003636BD" w:rsidRDefault="003636BD" w:rsidP="003636BD">
      <w:pPr>
        <w:spacing w:beforeLines="100" w:before="312" w:afterLines="100" w:after="312" w:line="440" w:lineRule="exact"/>
        <w:rPr>
          <w:b/>
        </w:rPr>
      </w:pPr>
    </w:p>
    <w:p w14:paraId="73927B07" w14:textId="4EC05FF5" w:rsidR="003636BD" w:rsidRPr="003636BD" w:rsidRDefault="003636BD" w:rsidP="003048F8">
      <w:pPr>
        <w:spacing w:line="440" w:lineRule="exact"/>
        <w:ind w:firstLineChars="200" w:firstLine="482"/>
        <w:rPr>
          <w:b/>
        </w:rPr>
      </w:pPr>
      <w:r w:rsidRPr="003636BD">
        <w:rPr>
          <w:b/>
        </w:rPr>
        <w:t>2、中标通知书发出后30内，投标人无法按投标文件响应情况将所有人员及履约设备依据招标文件要求到位</w:t>
      </w:r>
      <w:r>
        <w:rPr>
          <w:rFonts w:hint="eastAsia"/>
          <w:b/>
        </w:rPr>
        <w:t>的</w:t>
      </w:r>
      <w:r w:rsidRPr="003636BD">
        <w:rPr>
          <w:b/>
        </w:rPr>
        <w:t>，</w:t>
      </w:r>
      <w:r w:rsidR="003048F8">
        <w:rPr>
          <w:rFonts w:hint="eastAsia"/>
          <w:b/>
        </w:rPr>
        <w:t>采购人可不予中标人签订合同</w:t>
      </w:r>
      <w:r w:rsidRPr="003636BD">
        <w:rPr>
          <w:b/>
        </w:rPr>
        <w:t>。</w:t>
      </w:r>
    </w:p>
    <w:p w14:paraId="40B1102C" w14:textId="11D08D42" w:rsidR="003636BD" w:rsidRPr="003636BD" w:rsidRDefault="003636BD" w:rsidP="003048F8">
      <w:pPr>
        <w:spacing w:line="440" w:lineRule="exact"/>
        <w:ind w:firstLineChars="200" w:firstLine="482"/>
        <w:rPr>
          <w:b/>
        </w:rPr>
      </w:pPr>
      <w:r w:rsidRPr="003636BD">
        <w:rPr>
          <w:b/>
        </w:rPr>
        <w:t>3、投标人如若中标，除法律规定不可抗力因素外，不得以任何理由不与采购人签订合同。财政部门将依据《政府采购法》等相关法律法规对投标人进行行政处罚。</w:t>
      </w:r>
    </w:p>
    <w:p w14:paraId="33BBB944" w14:textId="77777777" w:rsidR="003636BD" w:rsidRDefault="003636BD">
      <w:pPr>
        <w:spacing w:beforeLines="100" w:before="312" w:afterLines="100" w:after="312" w:line="440" w:lineRule="exact"/>
        <w:jc w:val="center"/>
        <w:rPr>
          <w:b/>
          <w:sz w:val="30"/>
          <w:szCs w:val="30"/>
        </w:rPr>
      </w:pPr>
    </w:p>
    <w:p w14:paraId="17FEB6D0" w14:textId="77777777" w:rsidR="003636BD" w:rsidRDefault="003636BD">
      <w:pPr>
        <w:spacing w:beforeLines="100" w:before="312" w:afterLines="100" w:after="312" w:line="440" w:lineRule="exact"/>
        <w:jc w:val="center"/>
        <w:rPr>
          <w:b/>
          <w:sz w:val="30"/>
          <w:szCs w:val="30"/>
        </w:rPr>
      </w:pPr>
    </w:p>
    <w:p w14:paraId="539BB868" w14:textId="77777777" w:rsidR="003048F8" w:rsidRDefault="003048F8">
      <w:pPr>
        <w:spacing w:beforeLines="100" w:before="312" w:afterLines="100" w:after="312" w:line="440" w:lineRule="exact"/>
        <w:jc w:val="center"/>
        <w:rPr>
          <w:b/>
          <w:sz w:val="30"/>
          <w:szCs w:val="30"/>
        </w:rPr>
      </w:pPr>
    </w:p>
    <w:p w14:paraId="3E08E0B7" w14:textId="4C6788C1" w:rsidR="008A745D" w:rsidRDefault="00714FD2">
      <w:pPr>
        <w:spacing w:beforeLines="100" w:before="312" w:afterLines="100" w:after="312" w:line="440" w:lineRule="exact"/>
        <w:jc w:val="center"/>
        <w:rPr>
          <w:b/>
          <w:sz w:val="32"/>
        </w:rPr>
      </w:pPr>
      <w:r>
        <w:rPr>
          <w:rFonts w:hint="eastAsia"/>
          <w:b/>
          <w:sz w:val="30"/>
          <w:szCs w:val="30"/>
        </w:rPr>
        <w:lastRenderedPageBreak/>
        <w:t>投标文件封面</w:t>
      </w:r>
      <w:r>
        <w:rPr>
          <w:rFonts w:hint="eastAsia"/>
          <w:b/>
          <w:sz w:val="32"/>
        </w:rPr>
        <w:t>（封面格式供参考）</w:t>
      </w:r>
    </w:p>
    <w:p w14:paraId="75A1B23B" w14:textId="77777777" w:rsidR="008A745D" w:rsidRDefault="00714FD2">
      <w:pPr>
        <w:spacing w:beforeLines="500" w:before="1560" w:afterLines="500" w:after="1560" w:line="440" w:lineRule="exact"/>
        <w:jc w:val="center"/>
        <w:rPr>
          <w:b/>
          <w:sz w:val="52"/>
          <w:szCs w:val="52"/>
        </w:rPr>
      </w:pPr>
      <w:r>
        <w:rPr>
          <w:rFonts w:hint="eastAsia"/>
          <w:b/>
          <w:sz w:val="52"/>
          <w:szCs w:val="52"/>
        </w:rPr>
        <w:t>报价文件</w:t>
      </w:r>
    </w:p>
    <w:p w14:paraId="573F74E6" w14:textId="77777777" w:rsidR="008A745D" w:rsidRDefault="008A745D">
      <w:pPr>
        <w:spacing w:beforeLines="100" w:before="312" w:afterLines="100" w:after="312" w:line="440" w:lineRule="exact"/>
        <w:rPr>
          <w:b/>
          <w:sz w:val="28"/>
          <w:szCs w:val="28"/>
        </w:rPr>
      </w:pPr>
    </w:p>
    <w:p w14:paraId="387471F3" w14:textId="77777777" w:rsidR="008A745D" w:rsidRDefault="00714FD2">
      <w:pPr>
        <w:spacing w:beforeLines="100" w:before="312" w:afterLines="100" w:after="312" w:line="440" w:lineRule="exact"/>
        <w:ind w:firstLineChars="200" w:firstLine="602"/>
        <w:rPr>
          <w:b/>
          <w:sz w:val="30"/>
          <w:szCs w:val="30"/>
        </w:rPr>
      </w:pPr>
      <w:r>
        <w:rPr>
          <w:rFonts w:hint="eastAsia"/>
          <w:b/>
          <w:sz w:val="30"/>
          <w:szCs w:val="30"/>
        </w:rPr>
        <w:t>项目名称：</w:t>
      </w:r>
      <w:r>
        <w:rPr>
          <w:rFonts w:hint="eastAsia"/>
          <w:b/>
          <w:sz w:val="30"/>
          <w:szCs w:val="30"/>
          <w:u w:val="single"/>
        </w:rPr>
        <w:t xml:space="preserve">                                 </w:t>
      </w:r>
    </w:p>
    <w:p w14:paraId="4741239C" w14:textId="77777777" w:rsidR="004A5BFD" w:rsidRDefault="00714FD2">
      <w:pPr>
        <w:spacing w:beforeLines="100" w:before="312" w:afterLines="100" w:after="312" w:line="440" w:lineRule="exact"/>
        <w:ind w:firstLineChars="200" w:firstLine="602"/>
        <w:rPr>
          <w:b/>
          <w:sz w:val="30"/>
          <w:szCs w:val="30"/>
          <w:u w:val="single"/>
        </w:rPr>
      </w:pPr>
      <w:r>
        <w:rPr>
          <w:rFonts w:hint="eastAsia"/>
          <w:b/>
          <w:sz w:val="30"/>
          <w:szCs w:val="30"/>
        </w:rPr>
        <w:t>项目编号：</w:t>
      </w:r>
      <w:r>
        <w:rPr>
          <w:rFonts w:hint="eastAsia"/>
          <w:b/>
          <w:sz w:val="30"/>
          <w:szCs w:val="30"/>
          <w:u w:val="single"/>
        </w:rPr>
        <w:t xml:space="preserve">                                 </w:t>
      </w:r>
    </w:p>
    <w:p w14:paraId="66443B4F" w14:textId="61AB22DD" w:rsidR="008A745D" w:rsidRDefault="004A5BFD">
      <w:pPr>
        <w:spacing w:beforeLines="100" w:before="312" w:afterLines="100" w:after="312" w:line="440" w:lineRule="exact"/>
        <w:ind w:firstLineChars="200" w:firstLine="602"/>
        <w:rPr>
          <w:b/>
          <w:sz w:val="30"/>
          <w:szCs w:val="30"/>
        </w:rPr>
      </w:pPr>
      <w:r>
        <w:rPr>
          <w:rFonts w:hint="eastAsia"/>
          <w:b/>
          <w:sz w:val="30"/>
          <w:szCs w:val="30"/>
        </w:rPr>
        <w:t>标项号：</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sidR="002E46D9">
        <w:rPr>
          <w:b/>
          <w:sz w:val="30"/>
          <w:szCs w:val="30"/>
          <w:u w:val="single"/>
        </w:rPr>
        <w:t xml:space="preserve"> </w:t>
      </w:r>
      <w:r>
        <w:rPr>
          <w:rFonts w:hint="eastAsia"/>
          <w:b/>
          <w:sz w:val="30"/>
          <w:szCs w:val="30"/>
          <w:u w:val="single"/>
        </w:rPr>
        <w:t xml:space="preserve">   </w:t>
      </w:r>
    </w:p>
    <w:p w14:paraId="70EEB175" w14:textId="05D1EE2F" w:rsidR="002E46D9" w:rsidRDefault="002E46D9">
      <w:pPr>
        <w:spacing w:beforeLines="100" w:before="312" w:afterLines="100" w:after="312" w:line="440" w:lineRule="exact"/>
        <w:ind w:firstLineChars="200" w:firstLine="602"/>
        <w:rPr>
          <w:b/>
          <w:sz w:val="30"/>
          <w:szCs w:val="30"/>
        </w:rPr>
      </w:pPr>
      <w:r>
        <w:rPr>
          <w:rFonts w:hint="eastAsia"/>
          <w:b/>
          <w:sz w:val="30"/>
          <w:szCs w:val="30"/>
        </w:rPr>
        <w:t>标项名称：</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62A44334" w14:textId="233CDCC8" w:rsidR="008A745D" w:rsidRDefault="00714FD2">
      <w:pPr>
        <w:spacing w:beforeLines="100" w:before="312" w:afterLines="100" w:after="312" w:line="440" w:lineRule="exact"/>
        <w:ind w:firstLineChars="200" w:firstLine="602"/>
        <w:rPr>
          <w:b/>
          <w:sz w:val="30"/>
          <w:szCs w:val="30"/>
        </w:rPr>
      </w:pPr>
      <w:r>
        <w:rPr>
          <w:rFonts w:hint="eastAsia"/>
          <w:b/>
          <w:sz w:val="30"/>
          <w:szCs w:val="30"/>
        </w:rPr>
        <w:t>投标人全称（电子签章）：</w:t>
      </w:r>
      <w:r>
        <w:rPr>
          <w:rFonts w:hint="eastAsia"/>
          <w:b/>
          <w:sz w:val="30"/>
          <w:szCs w:val="30"/>
          <w:u w:val="single"/>
        </w:rPr>
        <w:t xml:space="preserve">                   </w:t>
      </w:r>
    </w:p>
    <w:p w14:paraId="52B3053F" w14:textId="77777777" w:rsidR="008A745D" w:rsidRDefault="008A745D">
      <w:pPr>
        <w:snapToGrid w:val="0"/>
        <w:spacing w:beforeLines="100" w:before="312" w:afterLines="100" w:after="312" w:line="440" w:lineRule="exact"/>
        <w:jc w:val="center"/>
        <w:rPr>
          <w:color w:val="000000"/>
        </w:rPr>
      </w:pPr>
    </w:p>
    <w:p w14:paraId="2D489E47" w14:textId="77777777" w:rsidR="00C15B23" w:rsidRDefault="00C15B23">
      <w:pPr>
        <w:snapToGrid w:val="0"/>
        <w:spacing w:before="156" w:after="50" w:line="460" w:lineRule="exact"/>
        <w:jc w:val="center"/>
        <w:rPr>
          <w:b/>
          <w:sz w:val="32"/>
          <w:szCs w:val="32"/>
        </w:rPr>
      </w:pPr>
    </w:p>
    <w:p w14:paraId="78C3939A" w14:textId="77777777" w:rsidR="00C15B23" w:rsidRDefault="00C15B23">
      <w:pPr>
        <w:snapToGrid w:val="0"/>
        <w:spacing w:before="156" w:after="50" w:line="460" w:lineRule="exact"/>
        <w:jc w:val="center"/>
        <w:rPr>
          <w:b/>
          <w:sz w:val="32"/>
          <w:szCs w:val="32"/>
        </w:rPr>
      </w:pPr>
    </w:p>
    <w:p w14:paraId="33FED558" w14:textId="77777777" w:rsidR="00C15B23" w:rsidRDefault="00C15B23">
      <w:pPr>
        <w:snapToGrid w:val="0"/>
        <w:spacing w:before="156" w:after="50" w:line="460" w:lineRule="exact"/>
        <w:jc w:val="center"/>
        <w:rPr>
          <w:b/>
          <w:sz w:val="32"/>
          <w:szCs w:val="32"/>
        </w:rPr>
      </w:pPr>
    </w:p>
    <w:p w14:paraId="300BA9DF" w14:textId="77777777" w:rsidR="00C15B23" w:rsidRDefault="00C15B23">
      <w:pPr>
        <w:snapToGrid w:val="0"/>
        <w:spacing w:before="156" w:after="50" w:line="460" w:lineRule="exact"/>
        <w:jc w:val="center"/>
        <w:rPr>
          <w:b/>
          <w:sz w:val="32"/>
          <w:szCs w:val="32"/>
        </w:rPr>
      </w:pPr>
    </w:p>
    <w:p w14:paraId="413B0D52" w14:textId="77777777" w:rsidR="00C15B23" w:rsidRDefault="00C15B23">
      <w:pPr>
        <w:snapToGrid w:val="0"/>
        <w:spacing w:before="156" w:after="50" w:line="460" w:lineRule="exact"/>
        <w:jc w:val="center"/>
        <w:rPr>
          <w:b/>
          <w:sz w:val="32"/>
          <w:szCs w:val="32"/>
        </w:rPr>
      </w:pPr>
    </w:p>
    <w:p w14:paraId="31E798BB" w14:textId="77777777" w:rsidR="00C15B23" w:rsidRDefault="00C15B23">
      <w:pPr>
        <w:snapToGrid w:val="0"/>
        <w:spacing w:before="156" w:after="50" w:line="460" w:lineRule="exact"/>
        <w:jc w:val="center"/>
        <w:rPr>
          <w:b/>
          <w:sz w:val="32"/>
          <w:szCs w:val="32"/>
        </w:rPr>
      </w:pPr>
    </w:p>
    <w:p w14:paraId="19297B43" w14:textId="77777777" w:rsidR="00C15B23" w:rsidRDefault="00C15B23">
      <w:pPr>
        <w:snapToGrid w:val="0"/>
        <w:spacing w:before="156" w:after="50" w:line="460" w:lineRule="exact"/>
        <w:jc w:val="center"/>
        <w:rPr>
          <w:b/>
          <w:sz w:val="32"/>
          <w:szCs w:val="32"/>
        </w:rPr>
      </w:pPr>
    </w:p>
    <w:p w14:paraId="51374453" w14:textId="77777777" w:rsidR="002E46D9" w:rsidRDefault="002E46D9" w:rsidP="00303A3D">
      <w:pPr>
        <w:widowControl/>
        <w:spacing w:line="440" w:lineRule="exact"/>
        <w:jc w:val="center"/>
        <w:rPr>
          <w:b/>
          <w:sz w:val="32"/>
          <w:szCs w:val="32"/>
        </w:rPr>
      </w:pPr>
    </w:p>
    <w:p w14:paraId="47765F9E" w14:textId="4D9B1311" w:rsidR="00303A3D" w:rsidRDefault="00303A3D" w:rsidP="00303A3D">
      <w:pPr>
        <w:widowControl/>
        <w:spacing w:line="440" w:lineRule="exact"/>
        <w:jc w:val="center"/>
        <w:rPr>
          <w:rFonts w:cs="宋体"/>
          <w:b/>
          <w:bCs/>
        </w:rPr>
      </w:pPr>
      <w:r>
        <w:rPr>
          <w:rFonts w:cs="宋体" w:hint="eastAsia"/>
          <w:b/>
          <w:bCs/>
        </w:rPr>
        <w:lastRenderedPageBreak/>
        <w:t>（标的名称）、（所属行业）详见“前附表/采购需求列表”</w:t>
      </w:r>
    </w:p>
    <w:p w14:paraId="233F06A5" w14:textId="63896443" w:rsidR="00303A3D" w:rsidRDefault="00303A3D" w:rsidP="00303A3D">
      <w:pPr>
        <w:widowControl/>
        <w:spacing w:line="440" w:lineRule="exact"/>
        <w:jc w:val="center"/>
        <w:rPr>
          <w:rFonts w:cs="宋体"/>
          <w:b/>
          <w:sz w:val="32"/>
          <w:szCs w:val="32"/>
        </w:rPr>
      </w:pPr>
      <w:r>
        <w:rPr>
          <w:rFonts w:cs="宋体" w:hint="eastAsia"/>
          <w:b/>
          <w:sz w:val="32"/>
          <w:szCs w:val="32"/>
        </w:rPr>
        <w:t>中小企业声明函（</w:t>
      </w:r>
      <w:r w:rsidR="00221ECD">
        <w:rPr>
          <w:rFonts w:cs="宋体" w:hint="eastAsia"/>
          <w:b/>
          <w:sz w:val="32"/>
          <w:szCs w:val="32"/>
        </w:rPr>
        <w:t>标项1</w:t>
      </w:r>
      <w:r>
        <w:rPr>
          <w:rFonts w:cs="宋体" w:hint="eastAsia"/>
          <w:b/>
          <w:sz w:val="32"/>
          <w:szCs w:val="32"/>
        </w:rPr>
        <w:t>）</w:t>
      </w:r>
    </w:p>
    <w:p w14:paraId="43EE9E0A" w14:textId="0CC5B81B" w:rsidR="00303A3D" w:rsidRPr="00221ECD" w:rsidRDefault="00303A3D" w:rsidP="00221ECD">
      <w:pPr>
        <w:pStyle w:val="ParaCharCharCharCharCharCharCharCharChar1CharCharCharChar"/>
        <w:snapToGrid w:val="0"/>
        <w:spacing w:line="440" w:lineRule="exact"/>
        <w:ind w:firstLineChars="200" w:firstLine="480"/>
        <w:rPr>
          <w:rFonts w:ascii="仿宋" w:hAnsi="仿宋"/>
        </w:rPr>
      </w:pPr>
      <w:r w:rsidRPr="00221ECD">
        <w:rPr>
          <w:rFonts w:ascii="仿宋" w:hAnsi="仿宋" w:cs="宋体" w:hint="eastAsia"/>
        </w:rPr>
        <w:t>本公司郑重声明，根据《政府采购促进中小企业发展管理办法》（财库﹝2020﹞46 号）的规定，本公司（联合体）参加</w:t>
      </w:r>
      <w:r w:rsidRPr="00221ECD">
        <w:rPr>
          <w:rFonts w:ascii="仿宋" w:hAnsi="仿宋" w:hint="eastAsia"/>
          <w:u w:val="single"/>
        </w:rPr>
        <w:t xml:space="preserve"> </w:t>
      </w:r>
      <w:r w:rsidRPr="00221ECD">
        <w:rPr>
          <w:rFonts w:ascii="仿宋" w:hAnsi="仿宋"/>
          <w:u w:val="single"/>
        </w:rPr>
        <w:t xml:space="preserve">                  </w:t>
      </w:r>
      <w:r w:rsidRPr="00221ECD">
        <w:rPr>
          <w:rFonts w:ascii="仿宋" w:hAnsi="仿宋"/>
        </w:rPr>
        <w:t>项目</w:t>
      </w:r>
      <w:r w:rsidR="00221ECD" w:rsidRPr="00221ECD">
        <w:rPr>
          <w:rFonts w:ascii="仿宋" w:hAnsi="仿宋" w:hint="eastAsia"/>
        </w:rPr>
        <w:t>，项目编号：</w:t>
      </w:r>
      <w:r w:rsidR="00221ECD" w:rsidRPr="00221ECD">
        <w:rPr>
          <w:rFonts w:ascii="仿宋" w:hAnsi="仿宋" w:hint="eastAsia"/>
          <w:u w:val="single"/>
        </w:rPr>
        <w:t xml:space="preserve">        </w:t>
      </w:r>
      <w:r w:rsidR="00221ECD" w:rsidRPr="00221ECD">
        <w:rPr>
          <w:rFonts w:ascii="仿宋" w:hAnsi="仿宋"/>
          <w:u w:val="single"/>
        </w:rPr>
        <w:t xml:space="preserve">     </w:t>
      </w:r>
      <w:r w:rsidR="00221ECD">
        <w:rPr>
          <w:rFonts w:ascii="仿宋" w:hAnsi="仿宋" w:hint="eastAsia"/>
        </w:rPr>
        <w:t>，</w:t>
      </w:r>
      <w:r w:rsidR="00221ECD" w:rsidRPr="00221ECD">
        <w:rPr>
          <w:rFonts w:ascii="仿宋" w:hAnsi="仿宋" w:hint="eastAsia"/>
        </w:rPr>
        <w:t>标项号：</w:t>
      </w:r>
      <w:r w:rsidR="00221ECD" w:rsidRPr="00221ECD">
        <w:rPr>
          <w:rFonts w:ascii="仿宋" w:hAnsi="仿宋" w:hint="eastAsia"/>
          <w:u w:val="single"/>
        </w:rPr>
        <w:t xml:space="preserve"> </w:t>
      </w:r>
      <w:r w:rsidR="00221ECD" w:rsidRPr="00221ECD">
        <w:rPr>
          <w:rFonts w:ascii="仿宋" w:hAnsi="仿宋"/>
          <w:u w:val="single"/>
        </w:rPr>
        <w:t xml:space="preserve">        </w:t>
      </w:r>
      <w:r w:rsidR="00221ECD" w:rsidRPr="00221ECD">
        <w:rPr>
          <w:rFonts w:ascii="仿宋" w:hAnsi="仿宋" w:hint="eastAsia"/>
        </w:rPr>
        <w:t>，标项名称：</w:t>
      </w:r>
      <w:r w:rsidR="00221ECD" w:rsidRPr="00221ECD">
        <w:rPr>
          <w:rFonts w:ascii="仿宋" w:hAnsi="仿宋" w:hint="eastAsia"/>
          <w:u w:val="single"/>
        </w:rPr>
        <w:t xml:space="preserve"> </w:t>
      </w:r>
      <w:r w:rsidR="00221ECD" w:rsidRPr="00221ECD">
        <w:rPr>
          <w:rFonts w:ascii="仿宋" w:hAnsi="仿宋"/>
          <w:u w:val="single"/>
        </w:rPr>
        <w:t xml:space="preserve">            </w:t>
      </w:r>
      <w:r w:rsidRPr="00221ECD">
        <w:rPr>
          <w:rFonts w:ascii="仿宋" w:hAnsi="仿宋" w:cs="宋体" w:hint="eastAsia"/>
        </w:rPr>
        <w:t>采购活动，服务全部由符合政策要求的中小企业承接 。</w:t>
      </w:r>
    </w:p>
    <w:p w14:paraId="3431C504" w14:textId="77777777" w:rsidR="00303A3D" w:rsidRDefault="00303A3D" w:rsidP="00303A3D">
      <w:pPr>
        <w:wordWrap w:val="0"/>
        <w:topLinePunct/>
        <w:ind w:firstLine="482"/>
        <w:rPr>
          <w:b/>
        </w:rPr>
      </w:pPr>
      <w:r>
        <w:rPr>
          <w:rFonts w:cs="宋体" w:hint="eastAsia"/>
          <w:b/>
        </w:rPr>
        <w:t>相关企业（含联合体中的中小企业、签订分包意向协议的中小企业）的具体情况如下：</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1665"/>
        <w:gridCol w:w="1229"/>
        <w:gridCol w:w="1516"/>
        <w:gridCol w:w="1065"/>
        <w:gridCol w:w="1185"/>
        <w:gridCol w:w="1065"/>
        <w:gridCol w:w="1475"/>
      </w:tblGrid>
      <w:tr w:rsidR="00303A3D" w14:paraId="6874D21D" w14:textId="77777777" w:rsidTr="005D7EA9">
        <w:trPr>
          <w:jc w:val="center"/>
        </w:trPr>
        <w:tc>
          <w:tcPr>
            <w:tcW w:w="466" w:type="dxa"/>
            <w:vAlign w:val="center"/>
          </w:tcPr>
          <w:p w14:paraId="74600D0E" w14:textId="77777777" w:rsidR="00303A3D" w:rsidRDefault="00303A3D" w:rsidP="005D7EA9">
            <w:pPr>
              <w:tabs>
                <w:tab w:val="left" w:pos="420"/>
              </w:tabs>
              <w:spacing w:line="340" w:lineRule="exact"/>
              <w:jc w:val="center"/>
            </w:pPr>
            <w:r>
              <w:rPr>
                <w:rFonts w:hint="eastAsia"/>
              </w:rPr>
              <w:t>序号</w:t>
            </w:r>
          </w:p>
        </w:tc>
        <w:tc>
          <w:tcPr>
            <w:tcW w:w="1665" w:type="dxa"/>
            <w:vAlign w:val="center"/>
          </w:tcPr>
          <w:p w14:paraId="23E1D3CA" w14:textId="77777777" w:rsidR="00303A3D" w:rsidRDefault="00303A3D" w:rsidP="005D7EA9">
            <w:pPr>
              <w:tabs>
                <w:tab w:val="left" w:pos="420"/>
              </w:tabs>
              <w:spacing w:line="340" w:lineRule="exact"/>
            </w:pPr>
            <w:r>
              <w:rPr>
                <w:rFonts w:hint="eastAsia"/>
              </w:rPr>
              <w:t>标的名称</w:t>
            </w:r>
          </w:p>
          <w:p w14:paraId="2986B00B" w14:textId="77777777" w:rsidR="00303A3D" w:rsidRDefault="00303A3D" w:rsidP="005D7EA9">
            <w:pPr>
              <w:tabs>
                <w:tab w:val="left" w:pos="420"/>
              </w:tabs>
              <w:spacing w:line="340" w:lineRule="exact"/>
            </w:pPr>
            <w:r>
              <w:rPr>
                <w:rFonts w:hint="eastAsia"/>
              </w:rPr>
              <w:t>（即前附表/采购需求列表所列标的名称）</w:t>
            </w:r>
          </w:p>
        </w:tc>
        <w:tc>
          <w:tcPr>
            <w:tcW w:w="1229" w:type="dxa"/>
            <w:vAlign w:val="center"/>
          </w:tcPr>
          <w:p w14:paraId="2F1C70A9" w14:textId="77777777" w:rsidR="00303A3D" w:rsidRDefault="00303A3D" w:rsidP="005D7EA9">
            <w:pPr>
              <w:tabs>
                <w:tab w:val="left" w:pos="420"/>
              </w:tabs>
              <w:spacing w:line="340" w:lineRule="exact"/>
            </w:pPr>
            <w:r>
              <w:rPr>
                <w:rFonts w:hint="eastAsia"/>
              </w:rPr>
              <w:t>采购文件中明确的所属行业</w:t>
            </w:r>
          </w:p>
        </w:tc>
        <w:tc>
          <w:tcPr>
            <w:tcW w:w="1516" w:type="dxa"/>
            <w:vAlign w:val="center"/>
          </w:tcPr>
          <w:p w14:paraId="711AD4FD" w14:textId="77777777" w:rsidR="00303A3D" w:rsidRDefault="00303A3D" w:rsidP="005D7EA9">
            <w:pPr>
              <w:tabs>
                <w:tab w:val="left" w:pos="420"/>
              </w:tabs>
              <w:spacing w:line="340" w:lineRule="exact"/>
            </w:pPr>
            <w:r>
              <w:rPr>
                <w:rFonts w:hint="eastAsia"/>
              </w:rPr>
              <w:t>承接企业（企业名称）</w:t>
            </w:r>
          </w:p>
        </w:tc>
        <w:tc>
          <w:tcPr>
            <w:tcW w:w="1065" w:type="dxa"/>
            <w:vAlign w:val="center"/>
          </w:tcPr>
          <w:p w14:paraId="2D69E6B2" w14:textId="77777777" w:rsidR="00303A3D" w:rsidRDefault="00303A3D" w:rsidP="005D7EA9">
            <w:pPr>
              <w:tabs>
                <w:tab w:val="left" w:pos="420"/>
              </w:tabs>
              <w:spacing w:line="340" w:lineRule="exact"/>
            </w:pPr>
            <w:r>
              <w:rPr>
                <w:rFonts w:hint="eastAsia"/>
              </w:rPr>
              <w:t>从业人员（人）</w:t>
            </w:r>
          </w:p>
        </w:tc>
        <w:tc>
          <w:tcPr>
            <w:tcW w:w="1185" w:type="dxa"/>
            <w:vAlign w:val="center"/>
          </w:tcPr>
          <w:p w14:paraId="52C40D02" w14:textId="77777777" w:rsidR="00303A3D" w:rsidRDefault="00303A3D" w:rsidP="005D7EA9">
            <w:pPr>
              <w:tabs>
                <w:tab w:val="left" w:pos="420"/>
              </w:tabs>
              <w:spacing w:line="340" w:lineRule="exact"/>
            </w:pPr>
            <w:r>
              <w:rPr>
                <w:rFonts w:hint="eastAsia"/>
              </w:rPr>
              <w:t>营业收入（万元）</w:t>
            </w:r>
          </w:p>
        </w:tc>
        <w:tc>
          <w:tcPr>
            <w:tcW w:w="1065" w:type="dxa"/>
            <w:vAlign w:val="center"/>
          </w:tcPr>
          <w:p w14:paraId="4633F778" w14:textId="77777777" w:rsidR="00303A3D" w:rsidRDefault="00303A3D" w:rsidP="005D7EA9">
            <w:pPr>
              <w:tabs>
                <w:tab w:val="left" w:pos="420"/>
              </w:tabs>
              <w:spacing w:line="340" w:lineRule="exact"/>
            </w:pPr>
            <w:r>
              <w:rPr>
                <w:rFonts w:hint="eastAsia"/>
              </w:rPr>
              <w:t>资产总额（万元）</w:t>
            </w:r>
          </w:p>
        </w:tc>
        <w:tc>
          <w:tcPr>
            <w:tcW w:w="1475" w:type="dxa"/>
            <w:vAlign w:val="center"/>
          </w:tcPr>
          <w:p w14:paraId="52A98618" w14:textId="77777777" w:rsidR="00303A3D" w:rsidRDefault="00303A3D" w:rsidP="005D7EA9">
            <w:pPr>
              <w:tabs>
                <w:tab w:val="left" w:pos="420"/>
              </w:tabs>
              <w:spacing w:line="340" w:lineRule="exact"/>
            </w:pPr>
            <w:r>
              <w:rPr>
                <w:rFonts w:hint="eastAsia"/>
              </w:rPr>
              <w:t>属于</w:t>
            </w:r>
          </w:p>
          <w:p w14:paraId="4C8A15D8" w14:textId="77777777" w:rsidR="00303A3D" w:rsidRDefault="00303A3D" w:rsidP="005D7EA9">
            <w:pPr>
              <w:tabs>
                <w:tab w:val="left" w:pos="420"/>
              </w:tabs>
              <w:spacing w:line="340" w:lineRule="exact"/>
            </w:pPr>
            <w:r>
              <w:rPr>
                <w:rFonts w:hint="eastAsia"/>
              </w:rPr>
              <w:t>（中型企业/小型企业/微型企业）</w:t>
            </w:r>
          </w:p>
        </w:tc>
      </w:tr>
      <w:tr w:rsidR="00303A3D" w14:paraId="74B22B80" w14:textId="77777777" w:rsidTr="005D7EA9">
        <w:trPr>
          <w:trHeight w:val="886"/>
          <w:jc w:val="center"/>
        </w:trPr>
        <w:tc>
          <w:tcPr>
            <w:tcW w:w="466" w:type="dxa"/>
            <w:vAlign w:val="center"/>
          </w:tcPr>
          <w:p w14:paraId="64AD89C9" w14:textId="77777777" w:rsidR="00303A3D" w:rsidRDefault="00303A3D" w:rsidP="005D7EA9">
            <w:pPr>
              <w:widowControl/>
              <w:tabs>
                <w:tab w:val="left" w:pos="822"/>
              </w:tabs>
              <w:spacing w:before="40" w:after="40" w:line="300" w:lineRule="atLeast"/>
              <w:jc w:val="center"/>
            </w:pPr>
            <w:r>
              <w:rPr>
                <w:rFonts w:hint="eastAsia"/>
              </w:rPr>
              <w:t>1</w:t>
            </w:r>
          </w:p>
        </w:tc>
        <w:tc>
          <w:tcPr>
            <w:tcW w:w="1665" w:type="dxa"/>
            <w:vAlign w:val="center"/>
          </w:tcPr>
          <w:p w14:paraId="708BC965" w14:textId="0B1CC5B3" w:rsidR="00303A3D" w:rsidRPr="00551A6C" w:rsidRDefault="00221ECD" w:rsidP="005D7EA9">
            <w:pPr>
              <w:widowControl/>
              <w:tabs>
                <w:tab w:val="left" w:pos="822"/>
              </w:tabs>
              <w:spacing w:line="440" w:lineRule="exact"/>
              <w:jc w:val="center"/>
              <w:rPr>
                <w:kern w:val="2"/>
              </w:rPr>
            </w:pPr>
            <w:r>
              <w:rPr>
                <w:rFonts w:hint="eastAsia"/>
                <w:bCs/>
                <w:color w:val="000000"/>
                <w:szCs w:val="21"/>
              </w:rPr>
              <w:t>东吴公园保安保洁、各公园综合维修服务</w:t>
            </w:r>
          </w:p>
        </w:tc>
        <w:tc>
          <w:tcPr>
            <w:tcW w:w="1229" w:type="dxa"/>
            <w:vAlign w:val="center"/>
          </w:tcPr>
          <w:p w14:paraId="3DBA1EAE" w14:textId="7E092F64" w:rsidR="00303A3D" w:rsidRPr="00551A6C" w:rsidRDefault="00862F4D" w:rsidP="005D7EA9">
            <w:pPr>
              <w:widowControl/>
              <w:tabs>
                <w:tab w:val="left" w:pos="822"/>
              </w:tabs>
              <w:spacing w:line="440" w:lineRule="exact"/>
              <w:jc w:val="center"/>
              <w:rPr>
                <w:kern w:val="2"/>
              </w:rPr>
            </w:pPr>
            <w:r>
              <w:rPr>
                <w:rFonts w:hint="eastAsia"/>
                <w:kern w:val="2"/>
              </w:rPr>
              <w:t>物业管理</w:t>
            </w:r>
          </w:p>
        </w:tc>
        <w:tc>
          <w:tcPr>
            <w:tcW w:w="1516" w:type="dxa"/>
            <w:vAlign w:val="center"/>
          </w:tcPr>
          <w:p w14:paraId="2837BDC6" w14:textId="77777777" w:rsidR="00303A3D" w:rsidRDefault="00303A3D" w:rsidP="005D7EA9">
            <w:pPr>
              <w:widowControl/>
              <w:tabs>
                <w:tab w:val="left" w:pos="822"/>
              </w:tabs>
              <w:spacing w:line="440" w:lineRule="exact"/>
              <w:jc w:val="center"/>
              <w:rPr>
                <w:kern w:val="2"/>
              </w:rPr>
            </w:pPr>
          </w:p>
        </w:tc>
        <w:tc>
          <w:tcPr>
            <w:tcW w:w="1065" w:type="dxa"/>
            <w:vAlign w:val="center"/>
          </w:tcPr>
          <w:p w14:paraId="7D78101F" w14:textId="77777777" w:rsidR="00303A3D" w:rsidRDefault="00303A3D" w:rsidP="005D7EA9">
            <w:pPr>
              <w:widowControl/>
              <w:tabs>
                <w:tab w:val="left" w:pos="822"/>
              </w:tabs>
              <w:spacing w:line="440" w:lineRule="exact"/>
              <w:jc w:val="center"/>
              <w:rPr>
                <w:kern w:val="2"/>
              </w:rPr>
            </w:pPr>
          </w:p>
        </w:tc>
        <w:tc>
          <w:tcPr>
            <w:tcW w:w="1185" w:type="dxa"/>
            <w:vAlign w:val="center"/>
          </w:tcPr>
          <w:p w14:paraId="020F6223" w14:textId="77777777" w:rsidR="00303A3D" w:rsidRDefault="00303A3D" w:rsidP="005D7EA9">
            <w:pPr>
              <w:widowControl/>
              <w:tabs>
                <w:tab w:val="left" w:pos="822"/>
              </w:tabs>
              <w:spacing w:line="440" w:lineRule="exact"/>
              <w:jc w:val="center"/>
              <w:rPr>
                <w:kern w:val="2"/>
              </w:rPr>
            </w:pPr>
          </w:p>
        </w:tc>
        <w:tc>
          <w:tcPr>
            <w:tcW w:w="1065" w:type="dxa"/>
            <w:vAlign w:val="center"/>
          </w:tcPr>
          <w:p w14:paraId="23348958" w14:textId="77777777" w:rsidR="00303A3D" w:rsidRDefault="00303A3D" w:rsidP="005D7EA9">
            <w:pPr>
              <w:widowControl/>
              <w:tabs>
                <w:tab w:val="left" w:pos="822"/>
              </w:tabs>
              <w:spacing w:line="440" w:lineRule="exact"/>
              <w:jc w:val="center"/>
              <w:rPr>
                <w:kern w:val="2"/>
              </w:rPr>
            </w:pPr>
          </w:p>
        </w:tc>
        <w:tc>
          <w:tcPr>
            <w:tcW w:w="1475" w:type="dxa"/>
            <w:vAlign w:val="center"/>
          </w:tcPr>
          <w:p w14:paraId="3185CA64" w14:textId="77777777" w:rsidR="00303A3D" w:rsidRDefault="00303A3D" w:rsidP="005D7EA9">
            <w:pPr>
              <w:widowControl/>
              <w:tabs>
                <w:tab w:val="left" w:pos="822"/>
              </w:tabs>
              <w:spacing w:line="440" w:lineRule="exact"/>
              <w:jc w:val="center"/>
              <w:rPr>
                <w:kern w:val="2"/>
              </w:rPr>
            </w:pPr>
          </w:p>
        </w:tc>
      </w:tr>
    </w:tbl>
    <w:p w14:paraId="723BD125" w14:textId="77777777" w:rsidR="00303A3D" w:rsidRDefault="00303A3D" w:rsidP="00303A3D">
      <w:pPr>
        <w:ind w:firstLineChars="200" w:firstLine="480"/>
        <w:rPr>
          <w:rFonts w:cs="Courier New"/>
        </w:rPr>
      </w:pPr>
      <w:r>
        <w:rPr>
          <w:rFonts w:cs="Courier New" w:hint="eastAsia"/>
        </w:rPr>
        <w:t>以上企业，不属于大企业的分支机构，不存在控股股东为大企业的情形，也不存在与大企业的负责人为同一人的情形。</w:t>
      </w:r>
    </w:p>
    <w:p w14:paraId="7BD37E2F" w14:textId="77777777" w:rsidR="00303A3D" w:rsidRDefault="00303A3D" w:rsidP="00303A3D">
      <w:pPr>
        <w:ind w:firstLineChars="200" w:firstLine="480"/>
        <w:rPr>
          <w:rFonts w:cs="Courier New"/>
        </w:rPr>
      </w:pPr>
      <w:r>
        <w:rPr>
          <w:rFonts w:cs="Courier New" w:hint="eastAsia"/>
        </w:rPr>
        <w:t>本企业对上述声明内容的真实性负责。如有虚假，将依法承担相应责任。</w:t>
      </w:r>
    </w:p>
    <w:p w14:paraId="7B9CDA1D" w14:textId="77777777" w:rsidR="00303A3D" w:rsidRDefault="00303A3D" w:rsidP="00303A3D">
      <w:pPr>
        <w:ind w:firstLineChars="2400" w:firstLine="5760"/>
        <w:jc w:val="right"/>
        <w:rPr>
          <w:rFonts w:cs="Courier New"/>
        </w:rPr>
      </w:pPr>
    </w:p>
    <w:p w14:paraId="4B689347" w14:textId="77777777" w:rsidR="00303A3D" w:rsidRDefault="00303A3D" w:rsidP="00303A3D">
      <w:pPr>
        <w:jc w:val="right"/>
        <w:rPr>
          <w:rFonts w:cs="Courier New"/>
          <w:u w:val="single"/>
        </w:rPr>
      </w:pPr>
      <w:r>
        <w:rPr>
          <w:rFonts w:cs="Courier New" w:hint="eastAsia"/>
        </w:rPr>
        <w:t>投标人全称</w:t>
      </w:r>
      <w:r>
        <w:rPr>
          <w:rFonts w:cs="Courier New"/>
        </w:rPr>
        <w:t>(</w:t>
      </w:r>
      <w:r>
        <w:rPr>
          <w:rFonts w:cs="Courier New" w:hint="eastAsia"/>
        </w:rPr>
        <w:t>电子签章</w:t>
      </w:r>
      <w:r>
        <w:rPr>
          <w:rFonts w:cs="Courier New"/>
        </w:rPr>
        <w:t>)</w:t>
      </w:r>
      <w:r>
        <w:rPr>
          <w:rFonts w:cs="Courier New" w:hint="eastAsia"/>
        </w:rPr>
        <w:t>：</w:t>
      </w:r>
      <w:r>
        <w:rPr>
          <w:rFonts w:cs="Courier New" w:hint="eastAsia"/>
          <w:u w:val="single"/>
        </w:rPr>
        <w:t xml:space="preserve">      </w:t>
      </w:r>
    </w:p>
    <w:p w14:paraId="05E6F7AB" w14:textId="77777777" w:rsidR="00303A3D" w:rsidRDefault="00303A3D" w:rsidP="00303A3D">
      <w:pPr>
        <w:jc w:val="right"/>
        <w:rPr>
          <w:rFonts w:cs="Courier New"/>
          <w:u w:val="single"/>
        </w:rPr>
      </w:pPr>
      <w:r>
        <w:rPr>
          <w:rFonts w:cs="Courier New" w:hint="eastAsia"/>
        </w:rPr>
        <w:t>日期：</w:t>
      </w:r>
      <w:r>
        <w:rPr>
          <w:rFonts w:cs="Courier New" w:hint="eastAsia"/>
          <w:u w:val="single"/>
        </w:rPr>
        <w:t xml:space="preserve">     年   月    日    </w:t>
      </w:r>
    </w:p>
    <w:p w14:paraId="08B80BAE" w14:textId="77777777" w:rsidR="00303A3D" w:rsidRDefault="00303A3D" w:rsidP="00303A3D">
      <w:pPr>
        <w:ind w:firstLineChars="200" w:firstLine="480"/>
      </w:pPr>
      <w:r>
        <w:rPr>
          <w:rFonts w:hint="eastAsia"/>
        </w:rPr>
        <w:t>注：从业人员、营业收入、资产总额填报上一年度数据，无上一年度数据的新成立企业可不填报。</w:t>
      </w:r>
    </w:p>
    <w:p w14:paraId="17A4BA4D" w14:textId="77777777" w:rsidR="00303A3D" w:rsidRDefault="00303A3D" w:rsidP="00303A3D">
      <w:pPr>
        <w:spacing w:line="400" w:lineRule="exact"/>
        <w:ind w:firstLineChars="196" w:firstLine="472"/>
        <w:rPr>
          <w:b/>
          <w:color w:val="FF0000"/>
        </w:rPr>
      </w:pPr>
    </w:p>
    <w:p w14:paraId="258BD645" w14:textId="77777777" w:rsidR="00303A3D" w:rsidRDefault="00303A3D" w:rsidP="00303A3D">
      <w:pPr>
        <w:pStyle w:val="2"/>
        <w:keepNext w:val="0"/>
        <w:keepLines w:val="0"/>
        <w:spacing w:before="0" w:after="0" w:line="440" w:lineRule="exact"/>
        <w:ind w:left="0" w:firstLineChars="200" w:firstLine="482"/>
        <w:jc w:val="both"/>
        <w:rPr>
          <w:kern w:val="2"/>
          <w:sz w:val="24"/>
          <w:szCs w:val="24"/>
        </w:rPr>
      </w:pPr>
      <w:r>
        <w:rPr>
          <w:rFonts w:hint="eastAsia"/>
          <w:kern w:val="2"/>
          <w:sz w:val="24"/>
          <w:szCs w:val="24"/>
        </w:rPr>
        <w:t>▲</w:t>
      </w:r>
      <w:r>
        <w:rPr>
          <w:rFonts w:hint="eastAsia"/>
          <w:sz w:val="24"/>
          <w:szCs w:val="24"/>
        </w:rPr>
        <w:t>注：</w:t>
      </w:r>
      <w:r>
        <w:rPr>
          <w:rFonts w:hint="eastAsia"/>
          <w:kern w:val="2"/>
          <w:sz w:val="24"/>
          <w:szCs w:val="24"/>
        </w:rPr>
        <w:t>投标人应当对其出具的</w:t>
      </w:r>
      <w:r>
        <w:rPr>
          <w:rFonts w:hint="eastAsia"/>
          <w:sz w:val="24"/>
          <w:szCs w:val="24"/>
        </w:rPr>
        <w:t>《中小企业声明函》、监狱企业证明文件、《残疾人福利性单位声明函》</w:t>
      </w:r>
      <w:r>
        <w:rPr>
          <w:rFonts w:hint="eastAsia"/>
          <w:kern w:val="2"/>
          <w:sz w:val="24"/>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3F1D0A1A" w14:textId="77777777" w:rsidR="00303A3D" w:rsidRDefault="00303A3D" w:rsidP="00303A3D">
      <w:pPr>
        <w:pStyle w:val="ab"/>
        <w:spacing w:line="400" w:lineRule="exact"/>
        <w:ind w:firstLine="0"/>
        <w:jc w:val="center"/>
        <w:rPr>
          <w:b/>
          <w:sz w:val="32"/>
          <w:szCs w:val="32"/>
        </w:rPr>
      </w:pPr>
    </w:p>
    <w:p w14:paraId="605163B7" w14:textId="77777777" w:rsidR="00303A3D" w:rsidRDefault="00303A3D" w:rsidP="00303A3D">
      <w:pPr>
        <w:pStyle w:val="ab"/>
        <w:spacing w:line="400" w:lineRule="exact"/>
        <w:ind w:firstLine="0"/>
        <w:jc w:val="center"/>
        <w:rPr>
          <w:b/>
          <w:sz w:val="32"/>
          <w:szCs w:val="32"/>
        </w:rPr>
      </w:pPr>
    </w:p>
    <w:p w14:paraId="0A93E704" w14:textId="77777777" w:rsidR="00221ECD" w:rsidRDefault="00221ECD" w:rsidP="00303A3D">
      <w:pPr>
        <w:pStyle w:val="ab"/>
        <w:spacing w:line="400" w:lineRule="exact"/>
        <w:ind w:firstLine="0"/>
        <w:jc w:val="center"/>
        <w:rPr>
          <w:b/>
          <w:sz w:val="32"/>
          <w:szCs w:val="32"/>
        </w:rPr>
      </w:pPr>
    </w:p>
    <w:p w14:paraId="69C62249" w14:textId="77777777" w:rsidR="00221ECD" w:rsidRDefault="00221ECD" w:rsidP="00221ECD">
      <w:pPr>
        <w:widowControl/>
        <w:spacing w:line="440" w:lineRule="exact"/>
        <w:jc w:val="center"/>
        <w:rPr>
          <w:rFonts w:cs="宋体"/>
          <w:b/>
          <w:bCs/>
        </w:rPr>
      </w:pPr>
      <w:r>
        <w:rPr>
          <w:rFonts w:cs="宋体" w:hint="eastAsia"/>
          <w:b/>
          <w:bCs/>
        </w:rPr>
        <w:t>（标的名称）、（所属行业）详见“前附表/采购需求列表”</w:t>
      </w:r>
    </w:p>
    <w:p w14:paraId="711E2A93" w14:textId="72E026B3" w:rsidR="00221ECD" w:rsidRDefault="00221ECD" w:rsidP="00221ECD">
      <w:pPr>
        <w:widowControl/>
        <w:spacing w:line="440" w:lineRule="exact"/>
        <w:jc w:val="center"/>
        <w:rPr>
          <w:rFonts w:cs="宋体"/>
          <w:b/>
          <w:sz w:val="32"/>
          <w:szCs w:val="32"/>
        </w:rPr>
      </w:pPr>
      <w:r>
        <w:rPr>
          <w:rFonts w:cs="宋体" w:hint="eastAsia"/>
          <w:b/>
          <w:sz w:val="32"/>
          <w:szCs w:val="32"/>
        </w:rPr>
        <w:t>中小企业声明函（标项</w:t>
      </w:r>
      <w:r>
        <w:rPr>
          <w:rFonts w:cs="宋体"/>
          <w:b/>
          <w:sz w:val="32"/>
          <w:szCs w:val="32"/>
        </w:rPr>
        <w:t>2</w:t>
      </w:r>
      <w:r>
        <w:rPr>
          <w:rFonts w:cs="宋体" w:hint="eastAsia"/>
          <w:b/>
          <w:sz w:val="32"/>
          <w:szCs w:val="32"/>
        </w:rPr>
        <w:t>）</w:t>
      </w:r>
    </w:p>
    <w:p w14:paraId="2D54445C" w14:textId="09D6DA1B" w:rsidR="00221ECD" w:rsidRPr="00221ECD" w:rsidRDefault="00221ECD" w:rsidP="00221ECD">
      <w:pPr>
        <w:pStyle w:val="ParaCharCharCharCharCharCharCharCharChar1CharCharCharChar"/>
        <w:snapToGrid w:val="0"/>
        <w:spacing w:line="440" w:lineRule="exact"/>
        <w:ind w:firstLineChars="200" w:firstLine="480"/>
        <w:rPr>
          <w:rFonts w:ascii="仿宋" w:hAnsi="仿宋"/>
        </w:rPr>
      </w:pPr>
      <w:r w:rsidRPr="00221ECD">
        <w:rPr>
          <w:rFonts w:ascii="仿宋" w:hAnsi="仿宋" w:cs="宋体" w:hint="eastAsia"/>
        </w:rPr>
        <w:t>本公司郑重声明，根据《政府采购促进中小企业发展管理办法》（财库﹝2020</w:t>
      </w:r>
      <w:r>
        <w:rPr>
          <w:rFonts w:ascii="仿宋" w:hAnsi="仿宋" w:cs="宋体" w:hint="eastAsia"/>
        </w:rPr>
        <w:t>）</w:t>
      </w:r>
      <w:r w:rsidRPr="00221ECD">
        <w:rPr>
          <w:rFonts w:ascii="仿宋" w:hAnsi="仿宋" w:cs="宋体" w:hint="eastAsia"/>
        </w:rPr>
        <w:t>46 号）的规定，本公司（联合体）参加</w:t>
      </w:r>
      <w:r w:rsidRPr="00221ECD">
        <w:rPr>
          <w:rFonts w:ascii="仿宋" w:hAnsi="仿宋" w:hint="eastAsia"/>
          <w:u w:val="single"/>
        </w:rPr>
        <w:t xml:space="preserve"> </w:t>
      </w:r>
      <w:r w:rsidRPr="00221ECD">
        <w:rPr>
          <w:rFonts w:ascii="仿宋" w:hAnsi="仿宋"/>
          <w:u w:val="single"/>
        </w:rPr>
        <w:t xml:space="preserve">                  </w:t>
      </w:r>
      <w:r w:rsidRPr="00221ECD">
        <w:rPr>
          <w:rFonts w:ascii="仿宋" w:hAnsi="仿宋"/>
        </w:rPr>
        <w:t>项目</w:t>
      </w:r>
      <w:r w:rsidRPr="00221ECD">
        <w:rPr>
          <w:rFonts w:ascii="仿宋" w:hAnsi="仿宋" w:hint="eastAsia"/>
        </w:rPr>
        <w:t>，项目编号：</w:t>
      </w:r>
      <w:r w:rsidRPr="00221ECD">
        <w:rPr>
          <w:rFonts w:ascii="仿宋" w:hAnsi="仿宋" w:hint="eastAsia"/>
          <w:u w:val="single"/>
        </w:rPr>
        <w:t xml:space="preserve">        </w:t>
      </w:r>
      <w:r w:rsidRPr="00221ECD">
        <w:rPr>
          <w:rFonts w:ascii="仿宋" w:hAnsi="仿宋"/>
          <w:u w:val="single"/>
        </w:rPr>
        <w:t xml:space="preserve">     </w:t>
      </w:r>
      <w:r>
        <w:rPr>
          <w:rFonts w:ascii="仿宋" w:hAnsi="仿宋" w:hint="eastAsia"/>
        </w:rPr>
        <w:t>，</w:t>
      </w:r>
      <w:r w:rsidRPr="00221ECD">
        <w:rPr>
          <w:rFonts w:ascii="仿宋" w:hAnsi="仿宋" w:hint="eastAsia"/>
        </w:rPr>
        <w:t>标项号：</w:t>
      </w:r>
      <w:r w:rsidRPr="00221ECD">
        <w:rPr>
          <w:rFonts w:ascii="仿宋" w:hAnsi="仿宋" w:hint="eastAsia"/>
          <w:u w:val="single"/>
        </w:rPr>
        <w:t xml:space="preserve"> </w:t>
      </w:r>
      <w:r w:rsidRPr="00221ECD">
        <w:rPr>
          <w:rFonts w:ascii="仿宋" w:hAnsi="仿宋"/>
          <w:u w:val="single"/>
        </w:rPr>
        <w:t xml:space="preserve">        </w:t>
      </w:r>
      <w:r w:rsidRPr="00221ECD">
        <w:rPr>
          <w:rFonts w:ascii="仿宋" w:hAnsi="仿宋" w:hint="eastAsia"/>
        </w:rPr>
        <w:t>，标项名称：</w:t>
      </w:r>
      <w:r w:rsidRPr="00221ECD">
        <w:rPr>
          <w:rFonts w:ascii="仿宋" w:hAnsi="仿宋" w:hint="eastAsia"/>
          <w:u w:val="single"/>
        </w:rPr>
        <w:t xml:space="preserve"> </w:t>
      </w:r>
      <w:r w:rsidRPr="00221ECD">
        <w:rPr>
          <w:rFonts w:ascii="仿宋" w:hAnsi="仿宋"/>
          <w:u w:val="single"/>
        </w:rPr>
        <w:t xml:space="preserve">            </w:t>
      </w:r>
      <w:r w:rsidRPr="00221ECD">
        <w:rPr>
          <w:rFonts w:ascii="仿宋" w:hAnsi="仿宋" w:cs="宋体" w:hint="eastAsia"/>
        </w:rPr>
        <w:t>采购活动，服务全部由符合政策要求的中小企业承接 。</w:t>
      </w:r>
    </w:p>
    <w:p w14:paraId="14CF5A1C" w14:textId="77777777" w:rsidR="00221ECD" w:rsidRDefault="00221ECD" w:rsidP="00221ECD">
      <w:pPr>
        <w:wordWrap w:val="0"/>
        <w:topLinePunct/>
        <w:ind w:firstLine="482"/>
        <w:rPr>
          <w:b/>
        </w:rPr>
      </w:pPr>
      <w:r>
        <w:rPr>
          <w:rFonts w:cs="宋体" w:hint="eastAsia"/>
          <w:b/>
        </w:rPr>
        <w:t>相关企业（含联合体中的中小企业、签订分包意向协议的中小企业）的具体情况如下：</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1665"/>
        <w:gridCol w:w="1229"/>
        <w:gridCol w:w="1516"/>
        <w:gridCol w:w="1065"/>
        <w:gridCol w:w="1185"/>
        <w:gridCol w:w="1065"/>
        <w:gridCol w:w="1475"/>
      </w:tblGrid>
      <w:tr w:rsidR="00221ECD" w14:paraId="2F4EB0E4" w14:textId="77777777" w:rsidTr="00D628DE">
        <w:trPr>
          <w:jc w:val="center"/>
        </w:trPr>
        <w:tc>
          <w:tcPr>
            <w:tcW w:w="466" w:type="dxa"/>
            <w:vAlign w:val="center"/>
          </w:tcPr>
          <w:p w14:paraId="71C0B218" w14:textId="77777777" w:rsidR="00221ECD" w:rsidRDefault="00221ECD" w:rsidP="00D628DE">
            <w:pPr>
              <w:tabs>
                <w:tab w:val="left" w:pos="420"/>
              </w:tabs>
              <w:spacing w:line="340" w:lineRule="exact"/>
              <w:jc w:val="center"/>
            </w:pPr>
            <w:r>
              <w:rPr>
                <w:rFonts w:hint="eastAsia"/>
              </w:rPr>
              <w:t>序号</w:t>
            </w:r>
          </w:p>
        </w:tc>
        <w:tc>
          <w:tcPr>
            <w:tcW w:w="1665" w:type="dxa"/>
            <w:vAlign w:val="center"/>
          </w:tcPr>
          <w:p w14:paraId="087D3F54" w14:textId="77777777" w:rsidR="00221ECD" w:rsidRDefault="00221ECD" w:rsidP="00D628DE">
            <w:pPr>
              <w:tabs>
                <w:tab w:val="left" w:pos="420"/>
              </w:tabs>
              <w:spacing w:line="340" w:lineRule="exact"/>
            </w:pPr>
            <w:r>
              <w:rPr>
                <w:rFonts w:hint="eastAsia"/>
              </w:rPr>
              <w:t>标的名称</w:t>
            </w:r>
          </w:p>
          <w:p w14:paraId="47F32FB0" w14:textId="77777777" w:rsidR="00221ECD" w:rsidRDefault="00221ECD" w:rsidP="00D628DE">
            <w:pPr>
              <w:tabs>
                <w:tab w:val="left" w:pos="420"/>
              </w:tabs>
              <w:spacing w:line="340" w:lineRule="exact"/>
            </w:pPr>
            <w:r>
              <w:rPr>
                <w:rFonts w:hint="eastAsia"/>
              </w:rPr>
              <w:t>（即前附表/采购需求列表所列标的名称）</w:t>
            </w:r>
          </w:p>
        </w:tc>
        <w:tc>
          <w:tcPr>
            <w:tcW w:w="1229" w:type="dxa"/>
            <w:vAlign w:val="center"/>
          </w:tcPr>
          <w:p w14:paraId="5779594A" w14:textId="77777777" w:rsidR="00221ECD" w:rsidRDefault="00221ECD" w:rsidP="00D628DE">
            <w:pPr>
              <w:tabs>
                <w:tab w:val="left" w:pos="420"/>
              </w:tabs>
              <w:spacing w:line="340" w:lineRule="exact"/>
            </w:pPr>
            <w:r>
              <w:rPr>
                <w:rFonts w:hint="eastAsia"/>
              </w:rPr>
              <w:t>采购文件中明确的所属行业</w:t>
            </w:r>
          </w:p>
        </w:tc>
        <w:tc>
          <w:tcPr>
            <w:tcW w:w="1516" w:type="dxa"/>
            <w:vAlign w:val="center"/>
          </w:tcPr>
          <w:p w14:paraId="65634A5E" w14:textId="77777777" w:rsidR="00221ECD" w:rsidRDefault="00221ECD" w:rsidP="00D628DE">
            <w:pPr>
              <w:tabs>
                <w:tab w:val="left" w:pos="420"/>
              </w:tabs>
              <w:spacing w:line="340" w:lineRule="exact"/>
            </w:pPr>
            <w:r>
              <w:rPr>
                <w:rFonts w:hint="eastAsia"/>
              </w:rPr>
              <w:t>承接企业（企业名称）</w:t>
            </w:r>
          </w:p>
        </w:tc>
        <w:tc>
          <w:tcPr>
            <w:tcW w:w="1065" w:type="dxa"/>
            <w:vAlign w:val="center"/>
          </w:tcPr>
          <w:p w14:paraId="2D28D3DD" w14:textId="77777777" w:rsidR="00221ECD" w:rsidRDefault="00221ECD" w:rsidP="00D628DE">
            <w:pPr>
              <w:tabs>
                <w:tab w:val="left" w:pos="420"/>
              </w:tabs>
              <w:spacing w:line="340" w:lineRule="exact"/>
            </w:pPr>
            <w:r>
              <w:rPr>
                <w:rFonts w:hint="eastAsia"/>
              </w:rPr>
              <w:t>从业人员（人）</w:t>
            </w:r>
          </w:p>
        </w:tc>
        <w:tc>
          <w:tcPr>
            <w:tcW w:w="1185" w:type="dxa"/>
            <w:vAlign w:val="center"/>
          </w:tcPr>
          <w:p w14:paraId="1254855A" w14:textId="77777777" w:rsidR="00221ECD" w:rsidRDefault="00221ECD" w:rsidP="00D628DE">
            <w:pPr>
              <w:tabs>
                <w:tab w:val="left" w:pos="420"/>
              </w:tabs>
              <w:spacing w:line="340" w:lineRule="exact"/>
            </w:pPr>
            <w:r>
              <w:rPr>
                <w:rFonts w:hint="eastAsia"/>
              </w:rPr>
              <w:t>营业收入（万元）</w:t>
            </w:r>
          </w:p>
        </w:tc>
        <w:tc>
          <w:tcPr>
            <w:tcW w:w="1065" w:type="dxa"/>
            <w:vAlign w:val="center"/>
          </w:tcPr>
          <w:p w14:paraId="4F8C8CC9" w14:textId="77777777" w:rsidR="00221ECD" w:rsidRDefault="00221ECD" w:rsidP="00D628DE">
            <w:pPr>
              <w:tabs>
                <w:tab w:val="left" w:pos="420"/>
              </w:tabs>
              <w:spacing w:line="340" w:lineRule="exact"/>
            </w:pPr>
            <w:r>
              <w:rPr>
                <w:rFonts w:hint="eastAsia"/>
              </w:rPr>
              <w:t>资产总额（万元）</w:t>
            </w:r>
          </w:p>
        </w:tc>
        <w:tc>
          <w:tcPr>
            <w:tcW w:w="1475" w:type="dxa"/>
            <w:vAlign w:val="center"/>
          </w:tcPr>
          <w:p w14:paraId="5E01D29C" w14:textId="77777777" w:rsidR="00221ECD" w:rsidRDefault="00221ECD" w:rsidP="00D628DE">
            <w:pPr>
              <w:tabs>
                <w:tab w:val="left" w:pos="420"/>
              </w:tabs>
              <w:spacing w:line="340" w:lineRule="exact"/>
            </w:pPr>
            <w:r>
              <w:rPr>
                <w:rFonts w:hint="eastAsia"/>
              </w:rPr>
              <w:t>属于</w:t>
            </w:r>
          </w:p>
          <w:p w14:paraId="06F9917A" w14:textId="77777777" w:rsidR="00221ECD" w:rsidRDefault="00221ECD" w:rsidP="00D628DE">
            <w:pPr>
              <w:tabs>
                <w:tab w:val="left" w:pos="420"/>
              </w:tabs>
              <w:spacing w:line="340" w:lineRule="exact"/>
            </w:pPr>
            <w:r>
              <w:rPr>
                <w:rFonts w:hint="eastAsia"/>
              </w:rPr>
              <w:t>（中型企业/小型企业/微型企业）</w:t>
            </w:r>
          </w:p>
        </w:tc>
      </w:tr>
      <w:tr w:rsidR="00221ECD" w14:paraId="13FF9096" w14:textId="77777777" w:rsidTr="00D628DE">
        <w:trPr>
          <w:trHeight w:val="886"/>
          <w:jc w:val="center"/>
        </w:trPr>
        <w:tc>
          <w:tcPr>
            <w:tcW w:w="466" w:type="dxa"/>
            <w:vAlign w:val="center"/>
          </w:tcPr>
          <w:p w14:paraId="78E4DDD0" w14:textId="77777777" w:rsidR="00221ECD" w:rsidRDefault="00221ECD" w:rsidP="00D628DE">
            <w:pPr>
              <w:widowControl/>
              <w:tabs>
                <w:tab w:val="left" w:pos="822"/>
              </w:tabs>
              <w:spacing w:before="40" w:after="40" w:line="300" w:lineRule="atLeast"/>
              <w:jc w:val="center"/>
            </w:pPr>
            <w:r>
              <w:rPr>
                <w:rFonts w:hint="eastAsia"/>
              </w:rPr>
              <w:t>1</w:t>
            </w:r>
          </w:p>
        </w:tc>
        <w:tc>
          <w:tcPr>
            <w:tcW w:w="1665" w:type="dxa"/>
            <w:vAlign w:val="center"/>
          </w:tcPr>
          <w:p w14:paraId="7F1E5D3C" w14:textId="0151094D" w:rsidR="00221ECD" w:rsidRPr="00551A6C" w:rsidRDefault="00862F4D" w:rsidP="00D628DE">
            <w:pPr>
              <w:widowControl/>
              <w:tabs>
                <w:tab w:val="left" w:pos="822"/>
              </w:tabs>
              <w:spacing w:line="440" w:lineRule="exact"/>
              <w:jc w:val="center"/>
              <w:rPr>
                <w:kern w:val="2"/>
              </w:rPr>
            </w:pPr>
            <w:r>
              <w:rPr>
                <w:rFonts w:hint="eastAsia"/>
                <w:bCs/>
                <w:color w:val="000000"/>
                <w:szCs w:val="21"/>
              </w:rPr>
              <w:t>儿童公园保安保洁、森林公园保洁服务</w:t>
            </w:r>
          </w:p>
        </w:tc>
        <w:tc>
          <w:tcPr>
            <w:tcW w:w="1229" w:type="dxa"/>
            <w:vAlign w:val="center"/>
          </w:tcPr>
          <w:p w14:paraId="4AEBBD8F" w14:textId="68E0A090" w:rsidR="00221ECD" w:rsidRPr="00862F4D" w:rsidRDefault="00862F4D" w:rsidP="00D628DE">
            <w:pPr>
              <w:widowControl/>
              <w:tabs>
                <w:tab w:val="left" w:pos="822"/>
              </w:tabs>
              <w:spacing w:line="440" w:lineRule="exact"/>
              <w:jc w:val="center"/>
              <w:rPr>
                <w:kern w:val="2"/>
              </w:rPr>
            </w:pPr>
            <w:r>
              <w:rPr>
                <w:rFonts w:hint="eastAsia"/>
                <w:kern w:val="2"/>
              </w:rPr>
              <w:t>物业管理</w:t>
            </w:r>
          </w:p>
        </w:tc>
        <w:tc>
          <w:tcPr>
            <w:tcW w:w="1516" w:type="dxa"/>
            <w:vAlign w:val="center"/>
          </w:tcPr>
          <w:p w14:paraId="50D3ED0B" w14:textId="77777777" w:rsidR="00221ECD" w:rsidRDefault="00221ECD" w:rsidP="00D628DE">
            <w:pPr>
              <w:widowControl/>
              <w:tabs>
                <w:tab w:val="left" w:pos="822"/>
              </w:tabs>
              <w:spacing w:line="440" w:lineRule="exact"/>
              <w:jc w:val="center"/>
              <w:rPr>
                <w:kern w:val="2"/>
              </w:rPr>
            </w:pPr>
          </w:p>
        </w:tc>
        <w:tc>
          <w:tcPr>
            <w:tcW w:w="1065" w:type="dxa"/>
            <w:vAlign w:val="center"/>
          </w:tcPr>
          <w:p w14:paraId="6D398D85" w14:textId="77777777" w:rsidR="00221ECD" w:rsidRDefault="00221ECD" w:rsidP="00D628DE">
            <w:pPr>
              <w:widowControl/>
              <w:tabs>
                <w:tab w:val="left" w:pos="822"/>
              </w:tabs>
              <w:spacing w:line="440" w:lineRule="exact"/>
              <w:jc w:val="center"/>
              <w:rPr>
                <w:kern w:val="2"/>
              </w:rPr>
            </w:pPr>
          </w:p>
        </w:tc>
        <w:tc>
          <w:tcPr>
            <w:tcW w:w="1185" w:type="dxa"/>
            <w:vAlign w:val="center"/>
          </w:tcPr>
          <w:p w14:paraId="53F70EF1" w14:textId="77777777" w:rsidR="00221ECD" w:rsidRDefault="00221ECD" w:rsidP="00D628DE">
            <w:pPr>
              <w:widowControl/>
              <w:tabs>
                <w:tab w:val="left" w:pos="822"/>
              </w:tabs>
              <w:spacing w:line="440" w:lineRule="exact"/>
              <w:jc w:val="center"/>
              <w:rPr>
                <w:kern w:val="2"/>
              </w:rPr>
            </w:pPr>
          </w:p>
        </w:tc>
        <w:tc>
          <w:tcPr>
            <w:tcW w:w="1065" w:type="dxa"/>
            <w:vAlign w:val="center"/>
          </w:tcPr>
          <w:p w14:paraId="4805157B" w14:textId="77777777" w:rsidR="00221ECD" w:rsidRDefault="00221ECD" w:rsidP="00D628DE">
            <w:pPr>
              <w:widowControl/>
              <w:tabs>
                <w:tab w:val="left" w:pos="822"/>
              </w:tabs>
              <w:spacing w:line="440" w:lineRule="exact"/>
              <w:jc w:val="center"/>
              <w:rPr>
                <w:kern w:val="2"/>
              </w:rPr>
            </w:pPr>
          </w:p>
        </w:tc>
        <w:tc>
          <w:tcPr>
            <w:tcW w:w="1475" w:type="dxa"/>
            <w:vAlign w:val="center"/>
          </w:tcPr>
          <w:p w14:paraId="0615F909" w14:textId="77777777" w:rsidR="00221ECD" w:rsidRDefault="00221ECD" w:rsidP="00D628DE">
            <w:pPr>
              <w:widowControl/>
              <w:tabs>
                <w:tab w:val="left" w:pos="822"/>
              </w:tabs>
              <w:spacing w:line="440" w:lineRule="exact"/>
              <w:jc w:val="center"/>
              <w:rPr>
                <w:kern w:val="2"/>
              </w:rPr>
            </w:pPr>
          </w:p>
        </w:tc>
      </w:tr>
    </w:tbl>
    <w:p w14:paraId="4E5A7474" w14:textId="77777777" w:rsidR="00221ECD" w:rsidRDefault="00221ECD" w:rsidP="00221ECD">
      <w:pPr>
        <w:ind w:firstLineChars="200" w:firstLine="480"/>
        <w:rPr>
          <w:rFonts w:cs="Courier New"/>
        </w:rPr>
      </w:pPr>
      <w:r>
        <w:rPr>
          <w:rFonts w:cs="Courier New" w:hint="eastAsia"/>
        </w:rPr>
        <w:t>以上企业，不属于大企业的分支机构，不存在控股股东为大企业的情形，也不存在与大企业的负责人为同一人的情形。</w:t>
      </w:r>
    </w:p>
    <w:p w14:paraId="7F325530" w14:textId="77777777" w:rsidR="00221ECD" w:rsidRDefault="00221ECD" w:rsidP="00221ECD">
      <w:pPr>
        <w:ind w:firstLineChars="200" w:firstLine="480"/>
        <w:rPr>
          <w:rFonts w:cs="Courier New"/>
        </w:rPr>
      </w:pPr>
      <w:r>
        <w:rPr>
          <w:rFonts w:cs="Courier New" w:hint="eastAsia"/>
        </w:rPr>
        <w:t>本企业对上述声明内容的真实性负责。如有虚假，将依法承担相应责任。</w:t>
      </w:r>
    </w:p>
    <w:p w14:paraId="48FB047A" w14:textId="77777777" w:rsidR="00221ECD" w:rsidRDefault="00221ECD" w:rsidP="00221ECD">
      <w:pPr>
        <w:ind w:firstLineChars="2400" w:firstLine="5760"/>
        <w:jc w:val="right"/>
        <w:rPr>
          <w:rFonts w:cs="Courier New"/>
        </w:rPr>
      </w:pPr>
    </w:p>
    <w:p w14:paraId="60E7A7D7" w14:textId="77777777" w:rsidR="00221ECD" w:rsidRDefault="00221ECD" w:rsidP="00221ECD">
      <w:pPr>
        <w:jc w:val="right"/>
        <w:rPr>
          <w:rFonts w:cs="Courier New"/>
          <w:u w:val="single"/>
        </w:rPr>
      </w:pPr>
      <w:r>
        <w:rPr>
          <w:rFonts w:cs="Courier New" w:hint="eastAsia"/>
        </w:rPr>
        <w:t>投标人全称</w:t>
      </w:r>
      <w:r>
        <w:rPr>
          <w:rFonts w:cs="Courier New"/>
        </w:rPr>
        <w:t>(</w:t>
      </w:r>
      <w:r>
        <w:rPr>
          <w:rFonts w:cs="Courier New" w:hint="eastAsia"/>
        </w:rPr>
        <w:t>电子签章</w:t>
      </w:r>
      <w:r>
        <w:rPr>
          <w:rFonts w:cs="Courier New"/>
        </w:rPr>
        <w:t>)</w:t>
      </w:r>
      <w:r>
        <w:rPr>
          <w:rFonts w:cs="Courier New" w:hint="eastAsia"/>
        </w:rPr>
        <w:t>：</w:t>
      </w:r>
      <w:r>
        <w:rPr>
          <w:rFonts w:cs="Courier New" w:hint="eastAsia"/>
          <w:u w:val="single"/>
        </w:rPr>
        <w:t xml:space="preserve">      </w:t>
      </w:r>
    </w:p>
    <w:p w14:paraId="321ED60C" w14:textId="77777777" w:rsidR="00221ECD" w:rsidRDefault="00221ECD" w:rsidP="00221ECD">
      <w:pPr>
        <w:jc w:val="right"/>
        <w:rPr>
          <w:rFonts w:cs="Courier New"/>
          <w:u w:val="single"/>
        </w:rPr>
      </w:pPr>
      <w:r>
        <w:rPr>
          <w:rFonts w:cs="Courier New" w:hint="eastAsia"/>
        </w:rPr>
        <w:t>日期：</w:t>
      </w:r>
      <w:r>
        <w:rPr>
          <w:rFonts w:cs="Courier New" w:hint="eastAsia"/>
          <w:u w:val="single"/>
        </w:rPr>
        <w:t xml:space="preserve">     年   月    日    </w:t>
      </w:r>
    </w:p>
    <w:p w14:paraId="64065643" w14:textId="77777777" w:rsidR="00221ECD" w:rsidRDefault="00221ECD" w:rsidP="00221ECD">
      <w:pPr>
        <w:ind w:firstLineChars="200" w:firstLine="480"/>
      </w:pPr>
      <w:r>
        <w:rPr>
          <w:rFonts w:hint="eastAsia"/>
        </w:rPr>
        <w:t>注：从业人员、营业收入、资产总额填报上一年度数据，无上一年度数据的新成立企业可不填报。</w:t>
      </w:r>
    </w:p>
    <w:p w14:paraId="62282241" w14:textId="77777777" w:rsidR="00221ECD" w:rsidRDefault="00221ECD" w:rsidP="00221ECD">
      <w:pPr>
        <w:spacing w:line="400" w:lineRule="exact"/>
        <w:ind w:firstLineChars="196" w:firstLine="472"/>
        <w:rPr>
          <w:b/>
          <w:color w:val="FF0000"/>
        </w:rPr>
      </w:pPr>
    </w:p>
    <w:p w14:paraId="4C837256" w14:textId="38B6F041" w:rsidR="00221ECD" w:rsidRPr="00221ECD" w:rsidRDefault="00221ECD" w:rsidP="00221ECD">
      <w:pPr>
        <w:pStyle w:val="ab"/>
        <w:spacing w:line="400" w:lineRule="exact"/>
        <w:ind w:firstLineChars="200" w:firstLine="482"/>
        <w:rPr>
          <w:b/>
          <w:bCs/>
          <w:sz w:val="32"/>
          <w:szCs w:val="32"/>
        </w:rPr>
      </w:pPr>
      <w:r w:rsidRPr="00221ECD">
        <w:rPr>
          <w:rFonts w:hint="eastAsia"/>
          <w:b/>
          <w:bCs/>
          <w:kern w:val="2"/>
          <w:szCs w:val="24"/>
        </w:rPr>
        <w:t>▲</w:t>
      </w:r>
      <w:r w:rsidRPr="00221ECD">
        <w:rPr>
          <w:rFonts w:hint="eastAsia"/>
          <w:b/>
          <w:bCs/>
          <w:szCs w:val="24"/>
        </w:rPr>
        <w:t>注：</w:t>
      </w:r>
      <w:r w:rsidRPr="00221ECD">
        <w:rPr>
          <w:rFonts w:hint="eastAsia"/>
          <w:b/>
          <w:bCs/>
          <w:kern w:val="2"/>
          <w:szCs w:val="24"/>
        </w:rPr>
        <w:t>投标人应当对其出具的</w:t>
      </w:r>
      <w:r w:rsidRPr="00221ECD">
        <w:rPr>
          <w:rFonts w:hint="eastAsia"/>
          <w:b/>
          <w:bCs/>
          <w:szCs w:val="24"/>
        </w:rPr>
        <w:t>《中小企业声明函》、监狱企业证明文件、《残疾人福利性单位声明函》</w:t>
      </w:r>
      <w:r w:rsidRPr="00221ECD">
        <w:rPr>
          <w:rFonts w:hint="eastAsia"/>
          <w:b/>
          <w:bCs/>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747A47F" w14:textId="77777777" w:rsidR="00221ECD" w:rsidRDefault="00221ECD" w:rsidP="00303A3D">
      <w:pPr>
        <w:pStyle w:val="ab"/>
        <w:spacing w:line="400" w:lineRule="exact"/>
        <w:ind w:firstLine="0"/>
        <w:jc w:val="center"/>
        <w:rPr>
          <w:b/>
          <w:sz w:val="32"/>
          <w:szCs w:val="32"/>
        </w:rPr>
      </w:pPr>
    </w:p>
    <w:p w14:paraId="6C58219C" w14:textId="77777777" w:rsidR="00221ECD" w:rsidRDefault="00221ECD" w:rsidP="00303A3D">
      <w:pPr>
        <w:pStyle w:val="ab"/>
        <w:spacing w:line="400" w:lineRule="exact"/>
        <w:ind w:firstLine="0"/>
        <w:jc w:val="center"/>
        <w:rPr>
          <w:b/>
          <w:sz w:val="32"/>
          <w:szCs w:val="32"/>
        </w:rPr>
      </w:pPr>
    </w:p>
    <w:p w14:paraId="3898E1EC" w14:textId="77777777" w:rsidR="00221ECD" w:rsidRDefault="00221ECD" w:rsidP="00221ECD">
      <w:pPr>
        <w:widowControl/>
        <w:spacing w:line="440" w:lineRule="exact"/>
        <w:jc w:val="center"/>
        <w:rPr>
          <w:rFonts w:cs="宋体"/>
          <w:b/>
          <w:bCs/>
        </w:rPr>
      </w:pPr>
      <w:r>
        <w:rPr>
          <w:rFonts w:cs="宋体" w:hint="eastAsia"/>
          <w:b/>
          <w:bCs/>
        </w:rPr>
        <w:lastRenderedPageBreak/>
        <w:t>（标的名称）、（所属行业）详见“前附表/采购需求列表”</w:t>
      </w:r>
    </w:p>
    <w:p w14:paraId="5C1FDB8C" w14:textId="69B2873E" w:rsidR="00221ECD" w:rsidRDefault="00221ECD" w:rsidP="00221ECD">
      <w:pPr>
        <w:widowControl/>
        <w:spacing w:line="440" w:lineRule="exact"/>
        <w:jc w:val="center"/>
        <w:rPr>
          <w:rFonts w:cs="宋体"/>
          <w:b/>
          <w:sz w:val="32"/>
          <w:szCs w:val="32"/>
        </w:rPr>
      </w:pPr>
      <w:r>
        <w:rPr>
          <w:rFonts w:cs="宋体" w:hint="eastAsia"/>
          <w:b/>
          <w:sz w:val="32"/>
          <w:szCs w:val="32"/>
        </w:rPr>
        <w:t>中小企业声明函（标项</w:t>
      </w:r>
      <w:r>
        <w:rPr>
          <w:rFonts w:cs="宋体"/>
          <w:b/>
          <w:sz w:val="32"/>
          <w:szCs w:val="32"/>
        </w:rPr>
        <w:t>3</w:t>
      </w:r>
      <w:r>
        <w:rPr>
          <w:rFonts w:cs="宋体" w:hint="eastAsia"/>
          <w:b/>
          <w:sz w:val="32"/>
          <w:szCs w:val="32"/>
        </w:rPr>
        <w:t>）</w:t>
      </w:r>
    </w:p>
    <w:p w14:paraId="4D366845" w14:textId="77777777" w:rsidR="00221ECD" w:rsidRPr="00221ECD" w:rsidRDefault="00221ECD" w:rsidP="00221ECD">
      <w:pPr>
        <w:pStyle w:val="ParaCharCharCharCharCharCharCharCharChar1CharCharCharChar"/>
        <w:snapToGrid w:val="0"/>
        <w:spacing w:line="440" w:lineRule="exact"/>
        <w:ind w:firstLineChars="200" w:firstLine="480"/>
        <w:rPr>
          <w:rFonts w:ascii="仿宋" w:hAnsi="仿宋"/>
        </w:rPr>
      </w:pPr>
      <w:r w:rsidRPr="00221ECD">
        <w:rPr>
          <w:rFonts w:ascii="仿宋" w:hAnsi="仿宋" w:cs="宋体" w:hint="eastAsia"/>
        </w:rPr>
        <w:t>本公司郑重声明，根据《政府采购促进中小企业发展管理办法》（财库﹝2020﹞46 号）的规定，本公司（联合体）参加</w:t>
      </w:r>
      <w:r w:rsidRPr="00221ECD">
        <w:rPr>
          <w:rFonts w:ascii="仿宋" w:hAnsi="仿宋" w:hint="eastAsia"/>
          <w:u w:val="single"/>
        </w:rPr>
        <w:t xml:space="preserve"> </w:t>
      </w:r>
      <w:r w:rsidRPr="00221ECD">
        <w:rPr>
          <w:rFonts w:ascii="仿宋" w:hAnsi="仿宋"/>
          <w:u w:val="single"/>
        </w:rPr>
        <w:t xml:space="preserve">                  </w:t>
      </w:r>
      <w:r w:rsidRPr="00221ECD">
        <w:rPr>
          <w:rFonts w:ascii="仿宋" w:hAnsi="仿宋"/>
        </w:rPr>
        <w:t>项目</w:t>
      </w:r>
      <w:r w:rsidRPr="00221ECD">
        <w:rPr>
          <w:rFonts w:ascii="仿宋" w:hAnsi="仿宋" w:hint="eastAsia"/>
        </w:rPr>
        <w:t>，项目编号：</w:t>
      </w:r>
      <w:r w:rsidRPr="00221ECD">
        <w:rPr>
          <w:rFonts w:ascii="仿宋" w:hAnsi="仿宋" w:hint="eastAsia"/>
          <w:u w:val="single"/>
        </w:rPr>
        <w:t xml:space="preserve">        </w:t>
      </w:r>
      <w:r w:rsidRPr="00221ECD">
        <w:rPr>
          <w:rFonts w:ascii="仿宋" w:hAnsi="仿宋"/>
          <w:u w:val="single"/>
        </w:rPr>
        <w:t xml:space="preserve">     </w:t>
      </w:r>
      <w:r>
        <w:rPr>
          <w:rFonts w:ascii="仿宋" w:hAnsi="仿宋" w:hint="eastAsia"/>
        </w:rPr>
        <w:t>，</w:t>
      </w:r>
      <w:r w:rsidRPr="00221ECD">
        <w:rPr>
          <w:rFonts w:ascii="仿宋" w:hAnsi="仿宋" w:hint="eastAsia"/>
        </w:rPr>
        <w:t>标项号：</w:t>
      </w:r>
      <w:r w:rsidRPr="00221ECD">
        <w:rPr>
          <w:rFonts w:ascii="仿宋" w:hAnsi="仿宋" w:hint="eastAsia"/>
          <w:u w:val="single"/>
        </w:rPr>
        <w:t xml:space="preserve"> </w:t>
      </w:r>
      <w:r w:rsidRPr="00221ECD">
        <w:rPr>
          <w:rFonts w:ascii="仿宋" w:hAnsi="仿宋"/>
          <w:u w:val="single"/>
        </w:rPr>
        <w:t xml:space="preserve">        </w:t>
      </w:r>
      <w:r w:rsidRPr="00221ECD">
        <w:rPr>
          <w:rFonts w:ascii="仿宋" w:hAnsi="仿宋" w:hint="eastAsia"/>
        </w:rPr>
        <w:t>，标项名称：</w:t>
      </w:r>
      <w:r w:rsidRPr="00221ECD">
        <w:rPr>
          <w:rFonts w:ascii="仿宋" w:hAnsi="仿宋" w:hint="eastAsia"/>
          <w:u w:val="single"/>
        </w:rPr>
        <w:t xml:space="preserve"> </w:t>
      </w:r>
      <w:r w:rsidRPr="00221ECD">
        <w:rPr>
          <w:rFonts w:ascii="仿宋" w:hAnsi="仿宋"/>
          <w:u w:val="single"/>
        </w:rPr>
        <w:t xml:space="preserve">            </w:t>
      </w:r>
      <w:r w:rsidRPr="00221ECD">
        <w:rPr>
          <w:rFonts w:ascii="仿宋" w:hAnsi="仿宋" w:cs="宋体" w:hint="eastAsia"/>
        </w:rPr>
        <w:t>采购活动，服务全部由符合政策要求的中小企业承接 。</w:t>
      </w:r>
    </w:p>
    <w:p w14:paraId="3B4AF3D0" w14:textId="77777777" w:rsidR="00221ECD" w:rsidRDefault="00221ECD" w:rsidP="00221ECD">
      <w:pPr>
        <w:wordWrap w:val="0"/>
        <w:topLinePunct/>
        <w:ind w:firstLine="482"/>
        <w:rPr>
          <w:b/>
        </w:rPr>
      </w:pPr>
      <w:r>
        <w:rPr>
          <w:rFonts w:cs="宋体" w:hint="eastAsia"/>
          <w:b/>
        </w:rPr>
        <w:t>相关企业（含联合体中的中小企业、签订分包意向协议的中小企业）的具体情况如下：</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1665"/>
        <w:gridCol w:w="1229"/>
        <w:gridCol w:w="1516"/>
        <w:gridCol w:w="1065"/>
        <w:gridCol w:w="1185"/>
        <w:gridCol w:w="1065"/>
        <w:gridCol w:w="1475"/>
      </w:tblGrid>
      <w:tr w:rsidR="00221ECD" w14:paraId="48B0EB4F" w14:textId="77777777" w:rsidTr="00D628DE">
        <w:trPr>
          <w:jc w:val="center"/>
        </w:trPr>
        <w:tc>
          <w:tcPr>
            <w:tcW w:w="466" w:type="dxa"/>
            <w:vAlign w:val="center"/>
          </w:tcPr>
          <w:p w14:paraId="457836BF" w14:textId="77777777" w:rsidR="00221ECD" w:rsidRDefault="00221ECD" w:rsidP="00D628DE">
            <w:pPr>
              <w:tabs>
                <w:tab w:val="left" w:pos="420"/>
              </w:tabs>
              <w:spacing w:line="340" w:lineRule="exact"/>
              <w:jc w:val="center"/>
            </w:pPr>
            <w:r>
              <w:rPr>
                <w:rFonts w:hint="eastAsia"/>
              </w:rPr>
              <w:t>序号</w:t>
            </w:r>
          </w:p>
        </w:tc>
        <w:tc>
          <w:tcPr>
            <w:tcW w:w="1665" w:type="dxa"/>
            <w:vAlign w:val="center"/>
          </w:tcPr>
          <w:p w14:paraId="2FD92277" w14:textId="77777777" w:rsidR="00221ECD" w:rsidRDefault="00221ECD" w:rsidP="00D628DE">
            <w:pPr>
              <w:tabs>
                <w:tab w:val="left" w:pos="420"/>
              </w:tabs>
              <w:spacing w:line="340" w:lineRule="exact"/>
            </w:pPr>
            <w:r>
              <w:rPr>
                <w:rFonts w:hint="eastAsia"/>
              </w:rPr>
              <w:t>标的名称</w:t>
            </w:r>
          </w:p>
          <w:p w14:paraId="380C0A58" w14:textId="77777777" w:rsidR="00221ECD" w:rsidRDefault="00221ECD" w:rsidP="00D628DE">
            <w:pPr>
              <w:tabs>
                <w:tab w:val="left" w:pos="420"/>
              </w:tabs>
              <w:spacing w:line="340" w:lineRule="exact"/>
            </w:pPr>
            <w:r>
              <w:rPr>
                <w:rFonts w:hint="eastAsia"/>
              </w:rPr>
              <w:t>（即前附表/采购需求列表所列标的名称）</w:t>
            </w:r>
          </w:p>
        </w:tc>
        <w:tc>
          <w:tcPr>
            <w:tcW w:w="1229" w:type="dxa"/>
            <w:vAlign w:val="center"/>
          </w:tcPr>
          <w:p w14:paraId="40F5A703" w14:textId="77777777" w:rsidR="00221ECD" w:rsidRDefault="00221ECD" w:rsidP="00D628DE">
            <w:pPr>
              <w:tabs>
                <w:tab w:val="left" w:pos="420"/>
              </w:tabs>
              <w:spacing w:line="340" w:lineRule="exact"/>
            </w:pPr>
            <w:r>
              <w:rPr>
                <w:rFonts w:hint="eastAsia"/>
              </w:rPr>
              <w:t>采购文件中明确的所属行业</w:t>
            </w:r>
          </w:p>
        </w:tc>
        <w:tc>
          <w:tcPr>
            <w:tcW w:w="1516" w:type="dxa"/>
            <w:vAlign w:val="center"/>
          </w:tcPr>
          <w:p w14:paraId="2B14FE26" w14:textId="77777777" w:rsidR="00221ECD" w:rsidRDefault="00221ECD" w:rsidP="00D628DE">
            <w:pPr>
              <w:tabs>
                <w:tab w:val="left" w:pos="420"/>
              </w:tabs>
              <w:spacing w:line="340" w:lineRule="exact"/>
            </w:pPr>
            <w:r>
              <w:rPr>
                <w:rFonts w:hint="eastAsia"/>
              </w:rPr>
              <w:t>承接企业（企业名称）</w:t>
            </w:r>
          </w:p>
        </w:tc>
        <w:tc>
          <w:tcPr>
            <w:tcW w:w="1065" w:type="dxa"/>
            <w:vAlign w:val="center"/>
          </w:tcPr>
          <w:p w14:paraId="5F66CC66" w14:textId="77777777" w:rsidR="00221ECD" w:rsidRDefault="00221ECD" w:rsidP="00D628DE">
            <w:pPr>
              <w:tabs>
                <w:tab w:val="left" w:pos="420"/>
              </w:tabs>
              <w:spacing w:line="340" w:lineRule="exact"/>
            </w:pPr>
            <w:r>
              <w:rPr>
                <w:rFonts w:hint="eastAsia"/>
              </w:rPr>
              <w:t>从业人员（人）</w:t>
            </w:r>
          </w:p>
        </w:tc>
        <w:tc>
          <w:tcPr>
            <w:tcW w:w="1185" w:type="dxa"/>
            <w:vAlign w:val="center"/>
          </w:tcPr>
          <w:p w14:paraId="05BC41AC" w14:textId="77777777" w:rsidR="00221ECD" w:rsidRDefault="00221ECD" w:rsidP="00D628DE">
            <w:pPr>
              <w:tabs>
                <w:tab w:val="left" w:pos="420"/>
              </w:tabs>
              <w:spacing w:line="340" w:lineRule="exact"/>
            </w:pPr>
            <w:r>
              <w:rPr>
                <w:rFonts w:hint="eastAsia"/>
              </w:rPr>
              <w:t>营业收入（万元）</w:t>
            </w:r>
          </w:p>
        </w:tc>
        <w:tc>
          <w:tcPr>
            <w:tcW w:w="1065" w:type="dxa"/>
            <w:vAlign w:val="center"/>
          </w:tcPr>
          <w:p w14:paraId="22300415" w14:textId="77777777" w:rsidR="00221ECD" w:rsidRDefault="00221ECD" w:rsidP="00D628DE">
            <w:pPr>
              <w:tabs>
                <w:tab w:val="left" w:pos="420"/>
              </w:tabs>
              <w:spacing w:line="340" w:lineRule="exact"/>
            </w:pPr>
            <w:r>
              <w:rPr>
                <w:rFonts w:hint="eastAsia"/>
              </w:rPr>
              <w:t>资产总额（万元）</w:t>
            </w:r>
          </w:p>
        </w:tc>
        <w:tc>
          <w:tcPr>
            <w:tcW w:w="1475" w:type="dxa"/>
            <w:vAlign w:val="center"/>
          </w:tcPr>
          <w:p w14:paraId="27194DA2" w14:textId="77777777" w:rsidR="00221ECD" w:rsidRDefault="00221ECD" w:rsidP="00D628DE">
            <w:pPr>
              <w:tabs>
                <w:tab w:val="left" w:pos="420"/>
              </w:tabs>
              <w:spacing w:line="340" w:lineRule="exact"/>
            </w:pPr>
            <w:r>
              <w:rPr>
                <w:rFonts w:hint="eastAsia"/>
              </w:rPr>
              <w:t>属于</w:t>
            </w:r>
          </w:p>
          <w:p w14:paraId="10C3F594" w14:textId="77777777" w:rsidR="00221ECD" w:rsidRDefault="00221ECD" w:rsidP="00D628DE">
            <w:pPr>
              <w:tabs>
                <w:tab w:val="left" w:pos="420"/>
              </w:tabs>
              <w:spacing w:line="340" w:lineRule="exact"/>
            </w:pPr>
            <w:r>
              <w:rPr>
                <w:rFonts w:hint="eastAsia"/>
              </w:rPr>
              <w:t>（中型企业/小型企业/微型企业）</w:t>
            </w:r>
          </w:p>
        </w:tc>
      </w:tr>
      <w:tr w:rsidR="00221ECD" w14:paraId="5E2B92C0" w14:textId="77777777" w:rsidTr="00D628DE">
        <w:trPr>
          <w:trHeight w:val="886"/>
          <w:jc w:val="center"/>
        </w:trPr>
        <w:tc>
          <w:tcPr>
            <w:tcW w:w="466" w:type="dxa"/>
            <w:vAlign w:val="center"/>
          </w:tcPr>
          <w:p w14:paraId="4640068C" w14:textId="77777777" w:rsidR="00221ECD" w:rsidRDefault="00221ECD" w:rsidP="00D628DE">
            <w:pPr>
              <w:widowControl/>
              <w:tabs>
                <w:tab w:val="left" w:pos="822"/>
              </w:tabs>
              <w:spacing w:before="40" w:after="40" w:line="300" w:lineRule="atLeast"/>
              <w:jc w:val="center"/>
            </w:pPr>
            <w:r>
              <w:rPr>
                <w:rFonts w:hint="eastAsia"/>
              </w:rPr>
              <w:t>1</w:t>
            </w:r>
          </w:p>
        </w:tc>
        <w:tc>
          <w:tcPr>
            <w:tcW w:w="1665" w:type="dxa"/>
            <w:vAlign w:val="center"/>
          </w:tcPr>
          <w:p w14:paraId="21480253" w14:textId="523BE7D6" w:rsidR="00221ECD" w:rsidRPr="00551A6C" w:rsidRDefault="00862F4D" w:rsidP="00D628DE">
            <w:pPr>
              <w:widowControl/>
              <w:tabs>
                <w:tab w:val="left" w:pos="822"/>
              </w:tabs>
              <w:spacing w:line="440" w:lineRule="exact"/>
              <w:jc w:val="center"/>
              <w:rPr>
                <w:kern w:val="2"/>
              </w:rPr>
            </w:pPr>
            <w:r>
              <w:rPr>
                <w:rFonts w:hint="eastAsia"/>
                <w:bCs/>
                <w:color w:val="000000"/>
                <w:szCs w:val="21"/>
              </w:rPr>
              <w:t>恩波公园保安、北支江公园</w:t>
            </w:r>
            <w:r w:rsidRPr="000A5E45">
              <w:rPr>
                <w:rFonts w:hint="eastAsia"/>
                <w:bCs/>
                <w:color w:val="000000"/>
                <w:szCs w:val="21"/>
              </w:rPr>
              <w:t>保安</w:t>
            </w:r>
            <w:r>
              <w:rPr>
                <w:rFonts w:hint="eastAsia"/>
                <w:bCs/>
                <w:color w:val="000000"/>
                <w:szCs w:val="21"/>
              </w:rPr>
              <w:t>服务</w:t>
            </w:r>
          </w:p>
        </w:tc>
        <w:tc>
          <w:tcPr>
            <w:tcW w:w="1229" w:type="dxa"/>
            <w:vAlign w:val="center"/>
          </w:tcPr>
          <w:p w14:paraId="628DFF58" w14:textId="48F4CA26" w:rsidR="00221ECD" w:rsidRPr="00551A6C" w:rsidRDefault="00862F4D" w:rsidP="00D628DE">
            <w:pPr>
              <w:widowControl/>
              <w:tabs>
                <w:tab w:val="left" w:pos="822"/>
              </w:tabs>
              <w:spacing w:line="440" w:lineRule="exact"/>
              <w:jc w:val="center"/>
              <w:rPr>
                <w:kern w:val="2"/>
              </w:rPr>
            </w:pPr>
            <w:r>
              <w:rPr>
                <w:rFonts w:hint="eastAsia"/>
                <w:kern w:val="2"/>
              </w:rPr>
              <w:t>租赁和商务服务业</w:t>
            </w:r>
          </w:p>
        </w:tc>
        <w:tc>
          <w:tcPr>
            <w:tcW w:w="1516" w:type="dxa"/>
            <w:vAlign w:val="center"/>
          </w:tcPr>
          <w:p w14:paraId="7C89C0F6" w14:textId="77777777" w:rsidR="00221ECD" w:rsidRDefault="00221ECD" w:rsidP="00D628DE">
            <w:pPr>
              <w:widowControl/>
              <w:tabs>
                <w:tab w:val="left" w:pos="822"/>
              </w:tabs>
              <w:spacing w:line="440" w:lineRule="exact"/>
              <w:jc w:val="center"/>
              <w:rPr>
                <w:kern w:val="2"/>
              </w:rPr>
            </w:pPr>
          </w:p>
        </w:tc>
        <w:tc>
          <w:tcPr>
            <w:tcW w:w="1065" w:type="dxa"/>
            <w:vAlign w:val="center"/>
          </w:tcPr>
          <w:p w14:paraId="4BBC9015" w14:textId="77777777" w:rsidR="00221ECD" w:rsidRDefault="00221ECD" w:rsidP="00D628DE">
            <w:pPr>
              <w:widowControl/>
              <w:tabs>
                <w:tab w:val="left" w:pos="822"/>
              </w:tabs>
              <w:spacing w:line="440" w:lineRule="exact"/>
              <w:jc w:val="center"/>
              <w:rPr>
                <w:kern w:val="2"/>
              </w:rPr>
            </w:pPr>
          </w:p>
        </w:tc>
        <w:tc>
          <w:tcPr>
            <w:tcW w:w="1185" w:type="dxa"/>
            <w:vAlign w:val="center"/>
          </w:tcPr>
          <w:p w14:paraId="1BF05311" w14:textId="77777777" w:rsidR="00221ECD" w:rsidRDefault="00221ECD" w:rsidP="00D628DE">
            <w:pPr>
              <w:widowControl/>
              <w:tabs>
                <w:tab w:val="left" w:pos="822"/>
              </w:tabs>
              <w:spacing w:line="440" w:lineRule="exact"/>
              <w:jc w:val="center"/>
              <w:rPr>
                <w:kern w:val="2"/>
              </w:rPr>
            </w:pPr>
          </w:p>
        </w:tc>
        <w:tc>
          <w:tcPr>
            <w:tcW w:w="1065" w:type="dxa"/>
            <w:vAlign w:val="center"/>
          </w:tcPr>
          <w:p w14:paraId="6DAF7A0E" w14:textId="77777777" w:rsidR="00221ECD" w:rsidRDefault="00221ECD" w:rsidP="00D628DE">
            <w:pPr>
              <w:widowControl/>
              <w:tabs>
                <w:tab w:val="left" w:pos="822"/>
              </w:tabs>
              <w:spacing w:line="440" w:lineRule="exact"/>
              <w:jc w:val="center"/>
              <w:rPr>
                <w:kern w:val="2"/>
              </w:rPr>
            </w:pPr>
          </w:p>
        </w:tc>
        <w:tc>
          <w:tcPr>
            <w:tcW w:w="1475" w:type="dxa"/>
            <w:vAlign w:val="center"/>
          </w:tcPr>
          <w:p w14:paraId="7FEA64D7" w14:textId="77777777" w:rsidR="00221ECD" w:rsidRDefault="00221ECD" w:rsidP="00D628DE">
            <w:pPr>
              <w:widowControl/>
              <w:tabs>
                <w:tab w:val="left" w:pos="822"/>
              </w:tabs>
              <w:spacing w:line="440" w:lineRule="exact"/>
              <w:jc w:val="center"/>
              <w:rPr>
                <w:kern w:val="2"/>
              </w:rPr>
            </w:pPr>
          </w:p>
        </w:tc>
      </w:tr>
    </w:tbl>
    <w:p w14:paraId="48A9B953" w14:textId="77777777" w:rsidR="00221ECD" w:rsidRDefault="00221ECD" w:rsidP="00221ECD">
      <w:pPr>
        <w:ind w:firstLineChars="200" w:firstLine="480"/>
        <w:rPr>
          <w:rFonts w:cs="Courier New"/>
        </w:rPr>
      </w:pPr>
      <w:r>
        <w:rPr>
          <w:rFonts w:cs="Courier New" w:hint="eastAsia"/>
        </w:rPr>
        <w:t>以上企业，不属于大企业的分支机构，不存在控股股东为大企业的情形，也不存在与大企业的负责人为同一人的情形。</w:t>
      </w:r>
    </w:p>
    <w:p w14:paraId="32377C5F" w14:textId="77777777" w:rsidR="00221ECD" w:rsidRDefault="00221ECD" w:rsidP="00221ECD">
      <w:pPr>
        <w:ind w:firstLineChars="200" w:firstLine="480"/>
        <w:rPr>
          <w:rFonts w:cs="Courier New"/>
        </w:rPr>
      </w:pPr>
      <w:r>
        <w:rPr>
          <w:rFonts w:cs="Courier New" w:hint="eastAsia"/>
        </w:rPr>
        <w:t>本企业对上述声明内容的真实性负责。如有虚假，将依法承担相应责任。</w:t>
      </w:r>
    </w:p>
    <w:p w14:paraId="15AB0C79" w14:textId="77777777" w:rsidR="00221ECD" w:rsidRDefault="00221ECD" w:rsidP="00221ECD">
      <w:pPr>
        <w:ind w:firstLineChars="2400" w:firstLine="5760"/>
        <w:jc w:val="right"/>
        <w:rPr>
          <w:rFonts w:cs="Courier New"/>
        </w:rPr>
      </w:pPr>
    </w:p>
    <w:p w14:paraId="5E0A4E21" w14:textId="77777777" w:rsidR="00221ECD" w:rsidRDefault="00221ECD" w:rsidP="00221ECD">
      <w:pPr>
        <w:jc w:val="right"/>
        <w:rPr>
          <w:rFonts w:cs="Courier New"/>
          <w:u w:val="single"/>
        </w:rPr>
      </w:pPr>
      <w:r>
        <w:rPr>
          <w:rFonts w:cs="Courier New" w:hint="eastAsia"/>
        </w:rPr>
        <w:t>投标人全称</w:t>
      </w:r>
      <w:r>
        <w:rPr>
          <w:rFonts w:cs="Courier New"/>
        </w:rPr>
        <w:t>(</w:t>
      </w:r>
      <w:r>
        <w:rPr>
          <w:rFonts w:cs="Courier New" w:hint="eastAsia"/>
        </w:rPr>
        <w:t>电子签章</w:t>
      </w:r>
      <w:r>
        <w:rPr>
          <w:rFonts w:cs="Courier New"/>
        </w:rPr>
        <w:t>)</w:t>
      </w:r>
      <w:r>
        <w:rPr>
          <w:rFonts w:cs="Courier New" w:hint="eastAsia"/>
        </w:rPr>
        <w:t>：</w:t>
      </w:r>
      <w:r>
        <w:rPr>
          <w:rFonts w:cs="Courier New" w:hint="eastAsia"/>
          <w:u w:val="single"/>
        </w:rPr>
        <w:t xml:space="preserve">      </w:t>
      </w:r>
    </w:p>
    <w:p w14:paraId="4C642F77" w14:textId="77777777" w:rsidR="00221ECD" w:rsidRDefault="00221ECD" w:rsidP="00221ECD">
      <w:pPr>
        <w:jc w:val="right"/>
        <w:rPr>
          <w:rFonts w:cs="Courier New"/>
          <w:u w:val="single"/>
        </w:rPr>
      </w:pPr>
      <w:r>
        <w:rPr>
          <w:rFonts w:cs="Courier New" w:hint="eastAsia"/>
        </w:rPr>
        <w:t>日期：</w:t>
      </w:r>
      <w:r>
        <w:rPr>
          <w:rFonts w:cs="Courier New" w:hint="eastAsia"/>
          <w:u w:val="single"/>
        </w:rPr>
        <w:t xml:space="preserve">     年   月    日    </w:t>
      </w:r>
    </w:p>
    <w:p w14:paraId="3A7DBC27" w14:textId="77777777" w:rsidR="00221ECD" w:rsidRDefault="00221ECD" w:rsidP="00221ECD">
      <w:pPr>
        <w:ind w:firstLineChars="200" w:firstLine="480"/>
      </w:pPr>
      <w:r>
        <w:rPr>
          <w:rFonts w:hint="eastAsia"/>
        </w:rPr>
        <w:t>注：从业人员、营业收入、资产总额填报上一年度数据，无上一年度数据的新成立企业可不填报。</w:t>
      </w:r>
    </w:p>
    <w:p w14:paraId="04A7E86E" w14:textId="77777777" w:rsidR="00221ECD" w:rsidRDefault="00221ECD" w:rsidP="00221ECD">
      <w:pPr>
        <w:spacing w:line="400" w:lineRule="exact"/>
        <w:ind w:firstLineChars="196" w:firstLine="472"/>
        <w:rPr>
          <w:b/>
          <w:color w:val="FF0000"/>
        </w:rPr>
      </w:pPr>
    </w:p>
    <w:p w14:paraId="2B961B0F" w14:textId="388C89A5" w:rsidR="00221ECD" w:rsidRPr="00221ECD" w:rsidRDefault="00221ECD" w:rsidP="00221ECD">
      <w:pPr>
        <w:pStyle w:val="ab"/>
        <w:spacing w:line="400" w:lineRule="exact"/>
        <w:ind w:firstLineChars="200" w:firstLine="482"/>
        <w:rPr>
          <w:b/>
          <w:bCs/>
          <w:sz w:val="32"/>
          <w:szCs w:val="32"/>
        </w:rPr>
      </w:pPr>
      <w:r w:rsidRPr="00221ECD">
        <w:rPr>
          <w:rFonts w:hint="eastAsia"/>
          <w:b/>
          <w:bCs/>
          <w:kern w:val="2"/>
          <w:szCs w:val="24"/>
        </w:rPr>
        <w:t>▲</w:t>
      </w:r>
      <w:r w:rsidRPr="00221ECD">
        <w:rPr>
          <w:rFonts w:hint="eastAsia"/>
          <w:b/>
          <w:bCs/>
          <w:szCs w:val="24"/>
        </w:rPr>
        <w:t>注：</w:t>
      </w:r>
      <w:r w:rsidRPr="00221ECD">
        <w:rPr>
          <w:rFonts w:hint="eastAsia"/>
          <w:b/>
          <w:bCs/>
          <w:kern w:val="2"/>
          <w:szCs w:val="24"/>
        </w:rPr>
        <w:t>投标人应当对其出具的</w:t>
      </w:r>
      <w:r w:rsidRPr="00221ECD">
        <w:rPr>
          <w:rFonts w:hint="eastAsia"/>
          <w:b/>
          <w:bCs/>
          <w:szCs w:val="24"/>
        </w:rPr>
        <w:t>《中小企业声明函》、监狱企业证明文件、《残疾人福利性单位声明函》</w:t>
      </w:r>
      <w:r w:rsidRPr="00221ECD">
        <w:rPr>
          <w:rFonts w:hint="eastAsia"/>
          <w:b/>
          <w:bCs/>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3FBC66CE" w14:textId="77777777" w:rsidR="00221ECD" w:rsidRDefault="00221ECD" w:rsidP="00303A3D">
      <w:pPr>
        <w:pStyle w:val="ab"/>
        <w:spacing w:line="400" w:lineRule="exact"/>
        <w:ind w:firstLine="0"/>
        <w:jc w:val="center"/>
        <w:rPr>
          <w:b/>
          <w:sz w:val="32"/>
          <w:szCs w:val="32"/>
        </w:rPr>
      </w:pPr>
    </w:p>
    <w:p w14:paraId="583979E1" w14:textId="77777777" w:rsidR="006743AD" w:rsidRDefault="006743AD" w:rsidP="00303A3D">
      <w:pPr>
        <w:pStyle w:val="ab"/>
        <w:spacing w:line="400" w:lineRule="exact"/>
        <w:ind w:firstLine="0"/>
        <w:jc w:val="center"/>
        <w:rPr>
          <w:b/>
          <w:sz w:val="32"/>
          <w:szCs w:val="32"/>
        </w:rPr>
      </w:pPr>
    </w:p>
    <w:p w14:paraId="5F536A13" w14:textId="77777777" w:rsidR="006743AD" w:rsidRDefault="006743AD" w:rsidP="00303A3D">
      <w:pPr>
        <w:pStyle w:val="ab"/>
        <w:spacing w:line="400" w:lineRule="exact"/>
        <w:ind w:firstLine="0"/>
        <w:jc w:val="center"/>
        <w:rPr>
          <w:b/>
          <w:sz w:val="32"/>
          <w:szCs w:val="32"/>
        </w:rPr>
      </w:pPr>
    </w:p>
    <w:p w14:paraId="665BC852" w14:textId="30058887" w:rsidR="00303A3D" w:rsidRPr="00552EA4" w:rsidRDefault="00303A3D" w:rsidP="00303A3D">
      <w:pPr>
        <w:pStyle w:val="ab"/>
        <w:spacing w:line="400" w:lineRule="exact"/>
        <w:ind w:firstLine="0"/>
        <w:jc w:val="center"/>
        <w:rPr>
          <w:b/>
          <w:sz w:val="32"/>
          <w:szCs w:val="32"/>
        </w:rPr>
      </w:pPr>
      <w:r w:rsidRPr="00552EA4">
        <w:rPr>
          <w:rFonts w:hint="eastAsia"/>
          <w:b/>
          <w:sz w:val="32"/>
          <w:szCs w:val="32"/>
        </w:rPr>
        <w:lastRenderedPageBreak/>
        <w:t>残疾人福利性单位声明函</w:t>
      </w:r>
    </w:p>
    <w:p w14:paraId="6A20D54B" w14:textId="77777777" w:rsidR="00303A3D" w:rsidRPr="00552EA4" w:rsidRDefault="00303A3D" w:rsidP="00303A3D">
      <w:pPr>
        <w:pStyle w:val="ab"/>
        <w:spacing w:after="156" w:line="480" w:lineRule="auto"/>
        <w:ind w:firstLine="0"/>
        <w:jc w:val="center"/>
        <w:rPr>
          <w:szCs w:val="24"/>
        </w:rPr>
      </w:pPr>
      <w:r w:rsidRPr="00552EA4">
        <w:rPr>
          <w:rFonts w:hint="eastAsia"/>
          <w:b/>
          <w:spacing w:val="6"/>
          <w:sz w:val="32"/>
          <w:szCs w:val="32"/>
        </w:rPr>
        <w:t>【非</w:t>
      </w:r>
      <w:r w:rsidRPr="00552EA4">
        <w:rPr>
          <w:rFonts w:hint="eastAsia"/>
          <w:b/>
          <w:sz w:val="32"/>
          <w:szCs w:val="32"/>
        </w:rPr>
        <w:t>残疾人福利性单位</w:t>
      </w:r>
      <w:r w:rsidRPr="00552EA4">
        <w:rPr>
          <w:rFonts w:hint="eastAsia"/>
          <w:b/>
          <w:spacing w:val="6"/>
          <w:sz w:val="32"/>
          <w:szCs w:val="32"/>
        </w:rPr>
        <w:t>不用提供】</w:t>
      </w:r>
    </w:p>
    <w:p w14:paraId="08A3807B" w14:textId="77777777" w:rsidR="00303A3D" w:rsidRPr="00552EA4" w:rsidRDefault="00303A3D" w:rsidP="00303A3D">
      <w:pPr>
        <w:pStyle w:val="ab"/>
        <w:spacing w:after="156" w:line="480" w:lineRule="auto"/>
        <w:ind w:right="482" w:firstLineChars="200" w:firstLine="480"/>
        <w:jc w:val="left"/>
        <w:rPr>
          <w:szCs w:val="24"/>
        </w:rPr>
      </w:pPr>
      <w:r w:rsidRPr="00552EA4">
        <w:rPr>
          <w:rFonts w:hint="eastAsia"/>
          <w:szCs w:val="24"/>
        </w:rPr>
        <w:t>本单位郑重声明，根据《财政部</w:t>
      </w:r>
      <w:r w:rsidRPr="00552EA4">
        <w:rPr>
          <w:rFonts w:ascii="宋体" w:hAnsi="宋体" w:cs="宋体" w:hint="eastAsia"/>
          <w:szCs w:val="24"/>
        </w:rPr>
        <w:t> </w:t>
      </w:r>
      <w:r w:rsidRPr="00552EA4">
        <w:rPr>
          <w:rFonts w:hint="eastAsia"/>
          <w:szCs w:val="24"/>
        </w:rPr>
        <w:t>民政部</w:t>
      </w:r>
      <w:r w:rsidRPr="00552EA4">
        <w:rPr>
          <w:rFonts w:ascii="宋体" w:hAnsi="宋体" w:cs="宋体" w:hint="eastAsia"/>
          <w:szCs w:val="24"/>
        </w:rPr>
        <w:t> </w:t>
      </w:r>
      <w:r w:rsidRPr="00552EA4">
        <w:rPr>
          <w:rFonts w:hint="eastAsia"/>
          <w:szCs w:val="24"/>
        </w:rPr>
        <w:t>中国残疾人联合会关于促进残疾人就业政府采购政策的通知》（财库〔2017〕</w:t>
      </w:r>
      <w:r w:rsidRPr="00552EA4">
        <w:rPr>
          <w:rFonts w:ascii="宋体" w:hAnsi="宋体" w:cs="宋体" w:hint="eastAsia"/>
          <w:szCs w:val="24"/>
        </w:rPr>
        <w:t> </w:t>
      </w:r>
      <w:r w:rsidRPr="00552EA4">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84A72F" w14:textId="77777777" w:rsidR="00303A3D" w:rsidRPr="00552EA4" w:rsidRDefault="00303A3D" w:rsidP="00303A3D">
      <w:pPr>
        <w:pStyle w:val="ab"/>
        <w:spacing w:after="156" w:line="480" w:lineRule="auto"/>
        <w:ind w:right="482" w:firstLineChars="200" w:firstLine="480"/>
        <w:jc w:val="left"/>
        <w:rPr>
          <w:szCs w:val="24"/>
        </w:rPr>
      </w:pPr>
      <w:r w:rsidRPr="00552EA4">
        <w:rPr>
          <w:rFonts w:hint="eastAsia"/>
          <w:szCs w:val="24"/>
        </w:rPr>
        <w:t>本单位对上述声明的真实性负责。如有虚假，将依法承担相应责任。</w:t>
      </w:r>
    </w:p>
    <w:p w14:paraId="130E67E8" w14:textId="77777777" w:rsidR="00303A3D" w:rsidRPr="00552EA4" w:rsidRDefault="00303A3D" w:rsidP="00303A3D">
      <w:pPr>
        <w:pStyle w:val="ParaCharCharCharCharCharCharCharCharChar1CharCharCharChar"/>
        <w:snapToGrid w:val="0"/>
        <w:spacing w:line="480" w:lineRule="auto"/>
        <w:jc w:val="left"/>
        <w:rPr>
          <w:rFonts w:ascii="仿宋" w:hAnsi="仿宋"/>
          <w:szCs w:val="24"/>
        </w:rPr>
      </w:pPr>
      <w:r w:rsidRPr="00552EA4">
        <w:rPr>
          <w:rFonts w:ascii="仿宋" w:hAnsi="仿宋" w:hint="eastAsia"/>
          <w:szCs w:val="24"/>
        </w:rPr>
        <w:br/>
      </w:r>
      <w:r w:rsidRPr="00552EA4">
        <w:rPr>
          <w:rFonts w:ascii="仿宋" w:hAnsi="仿宋" w:hint="eastAsia"/>
          <w:szCs w:val="24"/>
        </w:rPr>
        <w:br/>
        <w:t>投标人全称（</w:t>
      </w:r>
      <w:r w:rsidRPr="00552EA4">
        <w:rPr>
          <w:rFonts w:ascii="仿宋" w:hAnsi="仿宋" w:hint="eastAsia"/>
          <w:kern w:val="0"/>
          <w:lang w:val="zh-CN"/>
        </w:rPr>
        <w:t>电子签章</w:t>
      </w:r>
      <w:r w:rsidRPr="00552EA4">
        <w:rPr>
          <w:rFonts w:ascii="仿宋" w:hAnsi="仿宋" w:hint="eastAsia"/>
          <w:szCs w:val="24"/>
        </w:rPr>
        <w:t>）：</w:t>
      </w:r>
      <w:r w:rsidRPr="00552EA4">
        <w:rPr>
          <w:rFonts w:ascii="仿宋" w:hAnsi="仿宋" w:hint="eastAsia"/>
          <w:szCs w:val="24"/>
          <w:u w:val="single"/>
        </w:rPr>
        <w:t xml:space="preserve">                      </w:t>
      </w:r>
    </w:p>
    <w:p w14:paraId="2AB4DABE" w14:textId="77777777" w:rsidR="00303A3D" w:rsidRPr="00552EA4" w:rsidRDefault="00303A3D" w:rsidP="00303A3D">
      <w:pPr>
        <w:snapToGrid w:val="0"/>
        <w:spacing w:line="480" w:lineRule="auto"/>
        <w:ind w:right="600"/>
        <w:jc w:val="left"/>
      </w:pPr>
      <w:r w:rsidRPr="00552EA4">
        <w:rPr>
          <w:rFonts w:hint="eastAsia"/>
        </w:rPr>
        <w:t>法定代表人或授权代表（签名或盖章）：</w:t>
      </w:r>
      <w:r w:rsidRPr="00552EA4">
        <w:rPr>
          <w:rFonts w:hint="eastAsia"/>
          <w:u w:val="single"/>
        </w:rPr>
        <w:t xml:space="preserve">                </w:t>
      </w:r>
    </w:p>
    <w:p w14:paraId="77386BFC" w14:textId="77777777" w:rsidR="00303A3D" w:rsidRPr="00552EA4" w:rsidRDefault="00303A3D" w:rsidP="00303A3D">
      <w:pPr>
        <w:spacing w:line="480" w:lineRule="auto"/>
        <w:jc w:val="left"/>
        <w:rPr>
          <w:b/>
        </w:rPr>
      </w:pPr>
      <w:r w:rsidRPr="00552EA4">
        <w:rPr>
          <w:rFonts w:hint="eastAsia"/>
        </w:rPr>
        <w:t>日期：</w:t>
      </w:r>
      <w:r w:rsidRPr="00552EA4">
        <w:rPr>
          <w:rFonts w:hint="eastAsia"/>
          <w:u w:val="single"/>
        </w:rPr>
        <w:t xml:space="preserve">        </w:t>
      </w:r>
      <w:r w:rsidRPr="00552EA4">
        <w:rPr>
          <w:rFonts w:hint="eastAsia"/>
        </w:rPr>
        <w:t>年</w:t>
      </w:r>
      <w:r w:rsidRPr="00552EA4">
        <w:rPr>
          <w:rFonts w:hint="eastAsia"/>
          <w:u w:val="single"/>
        </w:rPr>
        <w:t xml:space="preserve">    </w:t>
      </w:r>
      <w:r w:rsidRPr="00552EA4">
        <w:rPr>
          <w:rFonts w:hint="eastAsia"/>
        </w:rPr>
        <w:t>月</w:t>
      </w:r>
      <w:r w:rsidRPr="00552EA4">
        <w:rPr>
          <w:rFonts w:hint="eastAsia"/>
          <w:u w:val="single"/>
        </w:rPr>
        <w:t xml:space="preserve">    </w:t>
      </w:r>
      <w:r w:rsidRPr="00552EA4">
        <w:rPr>
          <w:rFonts w:hint="eastAsia"/>
        </w:rPr>
        <w:t>日</w:t>
      </w:r>
    </w:p>
    <w:p w14:paraId="4A938EE5" w14:textId="77777777" w:rsidR="00303A3D" w:rsidRPr="00552EA4" w:rsidRDefault="00303A3D" w:rsidP="00303A3D">
      <w:pPr>
        <w:widowControl/>
        <w:spacing w:before="120"/>
        <w:ind w:firstLineChars="200" w:firstLine="480"/>
        <w:jc w:val="left"/>
        <w:rPr>
          <w:kern w:val="0"/>
        </w:rPr>
      </w:pPr>
    </w:p>
    <w:p w14:paraId="19DDB3D9" w14:textId="77777777" w:rsidR="00303A3D" w:rsidRPr="00552EA4" w:rsidRDefault="00303A3D" w:rsidP="00303A3D">
      <w:pPr>
        <w:pStyle w:val="af9"/>
        <w:ind w:left="1440" w:hanging="480"/>
      </w:pPr>
    </w:p>
    <w:p w14:paraId="69493856" w14:textId="77777777" w:rsidR="00303A3D" w:rsidRPr="00552EA4" w:rsidRDefault="00303A3D" w:rsidP="00303A3D">
      <w:pPr>
        <w:snapToGrid w:val="0"/>
        <w:spacing w:line="400" w:lineRule="exact"/>
        <w:ind w:firstLineChars="196" w:firstLine="472"/>
        <w:rPr>
          <w:b/>
        </w:rPr>
      </w:pPr>
      <w:r w:rsidRPr="00552EA4">
        <w:rPr>
          <w:rFonts w:hint="eastAsia"/>
          <w:b/>
          <w:kern w:val="2"/>
        </w:rPr>
        <w:t>▲</w:t>
      </w:r>
      <w:r w:rsidRPr="00552EA4">
        <w:rPr>
          <w:rFonts w:hint="eastAsia"/>
          <w:b/>
        </w:rPr>
        <w:t>注：</w:t>
      </w:r>
      <w:r w:rsidRPr="00552EA4">
        <w:rPr>
          <w:rFonts w:hint="eastAsia"/>
          <w:b/>
          <w:kern w:val="2"/>
        </w:rPr>
        <w:t>投标人应当对其出具的</w:t>
      </w:r>
      <w:r w:rsidRPr="00552EA4">
        <w:rPr>
          <w:rFonts w:hint="eastAsia"/>
          <w:b/>
        </w:rPr>
        <w:t>《中小企业声明函》、监狱企业证明文件、《残疾人福利性单位声明函》</w:t>
      </w:r>
      <w:r w:rsidRPr="00552EA4">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39033766" w14:textId="77777777" w:rsidR="00303A3D" w:rsidRPr="00552EA4" w:rsidRDefault="00303A3D" w:rsidP="00303A3D">
      <w:pPr>
        <w:pStyle w:val="ab"/>
        <w:spacing w:after="156"/>
        <w:ind w:right="482" w:firstLine="0"/>
        <w:rPr>
          <w:b/>
          <w:szCs w:val="24"/>
        </w:rPr>
      </w:pPr>
    </w:p>
    <w:p w14:paraId="4B711D12" w14:textId="77777777" w:rsidR="00303A3D" w:rsidRPr="00552EA4" w:rsidRDefault="00303A3D" w:rsidP="00303A3D">
      <w:pPr>
        <w:pStyle w:val="ab"/>
        <w:spacing w:line="440" w:lineRule="exact"/>
        <w:ind w:right="480" w:firstLine="0"/>
        <w:jc w:val="center"/>
        <w:rPr>
          <w:b/>
          <w:sz w:val="32"/>
          <w:szCs w:val="32"/>
        </w:rPr>
      </w:pPr>
    </w:p>
    <w:p w14:paraId="4D750D49" w14:textId="77777777" w:rsidR="00303A3D" w:rsidRDefault="00303A3D" w:rsidP="00303A3D">
      <w:pPr>
        <w:pStyle w:val="ab"/>
        <w:spacing w:line="440" w:lineRule="exact"/>
        <w:ind w:right="480" w:firstLine="0"/>
        <w:jc w:val="center"/>
        <w:rPr>
          <w:b/>
          <w:sz w:val="32"/>
          <w:szCs w:val="32"/>
        </w:rPr>
      </w:pPr>
    </w:p>
    <w:p w14:paraId="6A3546D7" w14:textId="77777777" w:rsidR="00303A3D" w:rsidRPr="00552EA4" w:rsidRDefault="00303A3D" w:rsidP="00303A3D">
      <w:pPr>
        <w:pStyle w:val="ab"/>
        <w:spacing w:line="440" w:lineRule="exact"/>
        <w:ind w:firstLine="0"/>
        <w:jc w:val="center"/>
        <w:rPr>
          <w:szCs w:val="24"/>
        </w:rPr>
      </w:pPr>
      <w:r w:rsidRPr="00552EA4">
        <w:rPr>
          <w:rFonts w:hint="eastAsia"/>
          <w:b/>
          <w:sz w:val="32"/>
          <w:szCs w:val="32"/>
        </w:rPr>
        <w:lastRenderedPageBreak/>
        <w:t>监狱企业声明函</w:t>
      </w:r>
    </w:p>
    <w:p w14:paraId="18EB9899" w14:textId="77777777" w:rsidR="00303A3D" w:rsidRPr="00552EA4" w:rsidRDefault="00303A3D" w:rsidP="00303A3D">
      <w:pPr>
        <w:spacing w:line="440" w:lineRule="exact"/>
        <w:jc w:val="center"/>
      </w:pPr>
      <w:r w:rsidRPr="00552EA4">
        <w:rPr>
          <w:rFonts w:hint="eastAsia"/>
        </w:rPr>
        <w:t>【非监狱企业的不用提供】</w:t>
      </w:r>
    </w:p>
    <w:p w14:paraId="2149EE0A" w14:textId="77777777" w:rsidR="00303A3D" w:rsidRPr="00552EA4" w:rsidRDefault="00303A3D" w:rsidP="00303A3D">
      <w:pPr>
        <w:spacing w:line="440" w:lineRule="exact"/>
        <w:ind w:firstLineChars="200" w:firstLine="480"/>
      </w:pPr>
      <w:r w:rsidRPr="00552EA4">
        <w:rPr>
          <w:rFonts w:hint="eastAsia"/>
        </w:rPr>
        <w:t>本企业郑重声明，根据《关于政府采购支持监狱企业发展有关问题的通知》（财库</w:t>
      </w:r>
      <w:r w:rsidRPr="00552EA4">
        <w:t>[2014]68号）的规定</w:t>
      </w:r>
      <w:r w:rsidRPr="00552EA4">
        <w:rPr>
          <w:rFonts w:hint="eastAsia"/>
        </w:rPr>
        <w:t>，</w:t>
      </w:r>
      <w:r w:rsidRPr="00552EA4">
        <w:t>本企业为监狱企业。</w:t>
      </w:r>
    </w:p>
    <w:p w14:paraId="2C3DC1E9" w14:textId="77777777" w:rsidR="00303A3D" w:rsidRPr="00552EA4" w:rsidRDefault="00303A3D" w:rsidP="00303A3D">
      <w:pPr>
        <w:spacing w:line="440" w:lineRule="exact"/>
        <w:ind w:firstLineChars="282" w:firstLine="677"/>
      </w:pPr>
      <w:r w:rsidRPr="00552EA4">
        <w:rPr>
          <w:rFonts w:hint="eastAsia"/>
        </w:rPr>
        <w:t>根据上述标准，我企业属于监狱企业的理由为：</w:t>
      </w:r>
      <w:r w:rsidRPr="00552EA4">
        <w:rPr>
          <w:rFonts w:hint="eastAsia"/>
          <w:u w:val="single"/>
        </w:rPr>
        <w:t xml:space="preserve"> </w:t>
      </w:r>
      <w:r w:rsidRPr="00552EA4">
        <w:rPr>
          <w:u w:val="single"/>
        </w:rPr>
        <w:t xml:space="preserve">                           </w:t>
      </w:r>
    </w:p>
    <w:p w14:paraId="5844DE09" w14:textId="77777777" w:rsidR="00303A3D" w:rsidRPr="00552EA4" w:rsidRDefault="00303A3D" w:rsidP="00303A3D">
      <w:pPr>
        <w:spacing w:line="440" w:lineRule="exact"/>
      </w:pPr>
      <w:r w:rsidRPr="00552EA4">
        <w:rPr>
          <w:rFonts w:hint="eastAsia"/>
        </w:rPr>
        <w:t>本企业为参加（项目名称：</w:t>
      </w:r>
      <w:r w:rsidRPr="00552EA4">
        <w:rPr>
          <w:rFonts w:hint="eastAsia"/>
          <w:u w:val="single"/>
        </w:rPr>
        <w:t xml:space="preserve"> </w:t>
      </w:r>
      <w:r w:rsidRPr="00552EA4">
        <w:rPr>
          <w:u w:val="single"/>
        </w:rPr>
        <w:t xml:space="preserve">                                  </w:t>
      </w:r>
      <w:r w:rsidRPr="00552EA4">
        <w:rPr>
          <w:rFonts w:hint="eastAsia"/>
        </w:rPr>
        <w:t>）（项目编号：</w:t>
      </w:r>
      <w:r w:rsidRPr="00552EA4">
        <w:rPr>
          <w:rFonts w:hint="eastAsia"/>
          <w:u w:val="single"/>
        </w:rPr>
        <w:t xml:space="preserve"> </w:t>
      </w:r>
      <w:r w:rsidRPr="00552EA4">
        <w:rPr>
          <w:u w:val="single"/>
        </w:rPr>
        <w:t xml:space="preserve">       </w:t>
      </w:r>
      <w:r w:rsidRPr="00552EA4">
        <w:rPr>
          <w:rFonts w:hint="eastAsia"/>
        </w:rPr>
        <w:t>）采购活动提供本企业的产品。</w:t>
      </w:r>
    </w:p>
    <w:p w14:paraId="6506E9AA" w14:textId="77777777" w:rsidR="00303A3D" w:rsidRPr="00552EA4" w:rsidRDefault="00303A3D" w:rsidP="00303A3D">
      <w:pPr>
        <w:spacing w:line="440" w:lineRule="exact"/>
        <w:ind w:firstLineChars="282" w:firstLine="677"/>
      </w:pPr>
      <w:r w:rsidRPr="00552EA4">
        <w:rPr>
          <w:rFonts w:hint="eastAsia"/>
        </w:rPr>
        <w:t>本企业对上述声明的真实性负责。如有虚假，将依法承担相应责任。</w:t>
      </w:r>
    </w:p>
    <w:p w14:paraId="553F1C43" w14:textId="77777777" w:rsidR="00303A3D" w:rsidRPr="00552EA4" w:rsidRDefault="00303A3D" w:rsidP="00303A3D">
      <w:pPr>
        <w:spacing w:line="440" w:lineRule="exact"/>
      </w:pPr>
    </w:p>
    <w:p w14:paraId="712C19B1" w14:textId="77777777" w:rsidR="00303A3D" w:rsidRPr="00552EA4" w:rsidRDefault="00303A3D" w:rsidP="00303A3D">
      <w:pPr>
        <w:spacing w:line="440" w:lineRule="exact"/>
        <w:ind w:firstLineChars="200" w:firstLine="480"/>
      </w:pPr>
      <w:r w:rsidRPr="00552EA4">
        <w:rPr>
          <w:rFonts w:hint="eastAsia"/>
        </w:rPr>
        <w:t>监狱企业参加政府采购活动时，应当提供由省级以上监狱管理局、戒毒管理局（含新疆生产建设兵团）出具的属于监狱企业的证明文件；</w:t>
      </w:r>
    </w:p>
    <w:p w14:paraId="43E295F5" w14:textId="77777777" w:rsidR="00303A3D" w:rsidRPr="00552EA4" w:rsidRDefault="00303A3D" w:rsidP="00303A3D">
      <w:pPr>
        <w:spacing w:line="440" w:lineRule="exact"/>
        <w:ind w:firstLineChars="200" w:firstLine="480"/>
      </w:pPr>
      <w:r w:rsidRPr="00552EA4">
        <w:rPr>
          <w:rFonts w:hint="eastAsia"/>
        </w:rPr>
        <w:t>监狱企业：是指由司法部认定的为罪犯、戒毒人员提供生产项目和劳动对象，且全部产权属于司法部监狱管理局、戒毒管理局、直属煤矿管理局，各省、自治</w:t>
      </w:r>
      <w:r w:rsidRPr="00552EA4">
        <w:t>区、直辖市监狱管理局、戒毒管理局</w:t>
      </w:r>
      <w:r w:rsidRPr="00552EA4">
        <w:rPr>
          <w:rFonts w:hint="eastAsia"/>
        </w:rPr>
        <w:t>，</w:t>
      </w:r>
      <w:r w:rsidRPr="00552EA4">
        <w:t>各地（设区的市）监狱、强制隔离戒毒所、</w:t>
      </w:r>
      <w:r w:rsidRPr="00552EA4">
        <w:rPr>
          <w:rFonts w:hint="eastAsia"/>
        </w:rPr>
        <w:t>戒毒</w:t>
      </w:r>
      <w:r w:rsidRPr="00552EA4">
        <w:t>康复所，以及新疆生产建设兵团监狱管理局、戒毒管理局的企业.</w:t>
      </w:r>
    </w:p>
    <w:p w14:paraId="669FBF2E" w14:textId="77777777" w:rsidR="00303A3D" w:rsidRPr="00552EA4" w:rsidRDefault="00303A3D" w:rsidP="00303A3D">
      <w:pPr>
        <w:pStyle w:val="ParaCharCharCharCharCharCharCharCharChar1CharCharCharChar"/>
        <w:snapToGrid w:val="0"/>
        <w:spacing w:line="440" w:lineRule="exact"/>
        <w:rPr>
          <w:rFonts w:ascii="仿宋" w:hAnsi="仿宋"/>
          <w:szCs w:val="24"/>
        </w:rPr>
      </w:pPr>
      <w:r w:rsidRPr="00552EA4">
        <w:rPr>
          <w:rFonts w:ascii="仿宋" w:hAnsi="仿宋" w:hint="eastAsia"/>
          <w:szCs w:val="24"/>
        </w:rPr>
        <w:br/>
        <w:t>投标人全称（</w:t>
      </w:r>
      <w:r w:rsidRPr="00552EA4">
        <w:rPr>
          <w:rFonts w:ascii="仿宋" w:hAnsi="仿宋" w:hint="eastAsia"/>
          <w:kern w:val="0"/>
          <w:lang w:val="zh-CN"/>
        </w:rPr>
        <w:t>电子签章</w:t>
      </w:r>
      <w:r w:rsidRPr="00552EA4">
        <w:rPr>
          <w:rFonts w:ascii="仿宋" w:hAnsi="仿宋" w:hint="eastAsia"/>
          <w:szCs w:val="24"/>
        </w:rPr>
        <w:t>）：</w:t>
      </w:r>
      <w:r w:rsidRPr="00552EA4">
        <w:rPr>
          <w:rFonts w:ascii="仿宋" w:hAnsi="仿宋" w:hint="eastAsia"/>
          <w:szCs w:val="24"/>
          <w:u w:val="single"/>
        </w:rPr>
        <w:t xml:space="preserve">                      </w:t>
      </w:r>
    </w:p>
    <w:p w14:paraId="19762620" w14:textId="77777777" w:rsidR="00303A3D" w:rsidRPr="00552EA4" w:rsidRDefault="00303A3D" w:rsidP="00303A3D">
      <w:pPr>
        <w:snapToGrid w:val="0"/>
        <w:spacing w:line="440" w:lineRule="exact"/>
        <w:ind w:right="600"/>
      </w:pPr>
      <w:r w:rsidRPr="00552EA4">
        <w:rPr>
          <w:rFonts w:hint="eastAsia"/>
        </w:rPr>
        <w:t>法定代表人或授权代表（签名或盖章）：</w:t>
      </w:r>
      <w:r w:rsidRPr="00552EA4">
        <w:rPr>
          <w:rFonts w:hint="eastAsia"/>
          <w:u w:val="single"/>
        </w:rPr>
        <w:t xml:space="preserve">                </w:t>
      </w:r>
    </w:p>
    <w:p w14:paraId="64A14801" w14:textId="77777777" w:rsidR="00303A3D" w:rsidRPr="00552EA4" w:rsidRDefault="00303A3D" w:rsidP="00303A3D">
      <w:pPr>
        <w:snapToGrid w:val="0"/>
        <w:spacing w:line="440" w:lineRule="exact"/>
        <w:rPr>
          <w:b/>
          <w:sz w:val="32"/>
          <w:szCs w:val="32"/>
        </w:rPr>
      </w:pPr>
      <w:r w:rsidRPr="00552EA4">
        <w:rPr>
          <w:rFonts w:hint="eastAsia"/>
        </w:rPr>
        <w:t>日期：</w:t>
      </w:r>
      <w:r w:rsidRPr="00552EA4">
        <w:rPr>
          <w:rFonts w:hint="eastAsia"/>
          <w:u w:val="single"/>
        </w:rPr>
        <w:t xml:space="preserve">       年     月     日</w:t>
      </w:r>
    </w:p>
    <w:p w14:paraId="1A5438EA" w14:textId="77777777" w:rsidR="00303A3D" w:rsidRPr="00552EA4" w:rsidRDefault="00303A3D" w:rsidP="00303A3D">
      <w:pPr>
        <w:spacing w:line="440" w:lineRule="exact"/>
        <w:ind w:firstLineChars="200" w:firstLine="482"/>
        <w:jc w:val="center"/>
        <w:rPr>
          <w:b/>
        </w:rPr>
      </w:pPr>
    </w:p>
    <w:p w14:paraId="2C1827B9" w14:textId="77777777" w:rsidR="00303A3D" w:rsidRPr="00552EA4" w:rsidRDefault="00303A3D" w:rsidP="00303A3D">
      <w:pPr>
        <w:snapToGrid w:val="0"/>
        <w:spacing w:line="440" w:lineRule="exact"/>
        <w:ind w:firstLineChars="196" w:firstLine="472"/>
        <w:rPr>
          <w:b/>
        </w:rPr>
      </w:pPr>
      <w:r w:rsidRPr="00552EA4">
        <w:rPr>
          <w:rFonts w:hint="eastAsia"/>
          <w:b/>
          <w:kern w:val="2"/>
        </w:rPr>
        <w:t>▲</w:t>
      </w:r>
      <w:r w:rsidRPr="00552EA4">
        <w:rPr>
          <w:rFonts w:hint="eastAsia"/>
          <w:b/>
        </w:rPr>
        <w:t>注：</w:t>
      </w:r>
      <w:r w:rsidRPr="00552EA4">
        <w:rPr>
          <w:rFonts w:hint="eastAsia"/>
          <w:b/>
          <w:kern w:val="2"/>
        </w:rPr>
        <w:t>投标人应当对其出具的</w:t>
      </w:r>
      <w:r w:rsidRPr="00552EA4">
        <w:rPr>
          <w:rFonts w:hint="eastAsia"/>
          <w:b/>
        </w:rPr>
        <w:t>《中小企业声明函》、监狱企业证明文件、《残疾人福利性单位声明函》</w:t>
      </w:r>
      <w:r w:rsidRPr="00552EA4">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7FA4E550" w14:textId="77777777" w:rsidR="00303A3D" w:rsidRDefault="00303A3D">
      <w:pPr>
        <w:snapToGrid w:val="0"/>
        <w:spacing w:before="156" w:after="50" w:line="460" w:lineRule="exact"/>
        <w:jc w:val="center"/>
        <w:rPr>
          <w:b/>
          <w:sz w:val="32"/>
          <w:szCs w:val="32"/>
        </w:rPr>
      </w:pPr>
    </w:p>
    <w:p w14:paraId="7B6F5F5B" w14:textId="77777777" w:rsidR="00303A3D" w:rsidRDefault="00303A3D">
      <w:pPr>
        <w:snapToGrid w:val="0"/>
        <w:spacing w:before="156" w:after="50" w:line="460" w:lineRule="exact"/>
        <w:jc w:val="center"/>
        <w:rPr>
          <w:b/>
          <w:sz w:val="32"/>
          <w:szCs w:val="32"/>
        </w:rPr>
      </w:pPr>
    </w:p>
    <w:p w14:paraId="6E735419" w14:textId="77777777" w:rsidR="00303A3D" w:rsidRDefault="00303A3D">
      <w:pPr>
        <w:snapToGrid w:val="0"/>
        <w:spacing w:before="156" w:after="50" w:line="460" w:lineRule="exact"/>
        <w:jc w:val="center"/>
        <w:rPr>
          <w:b/>
          <w:sz w:val="32"/>
          <w:szCs w:val="32"/>
        </w:rPr>
      </w:pPr>
    </w:p>
    <w:p w14:paraId="7593DF36" w14:textId="77777777" w:rsidR="00303A3D" w:rsidRDefault="00303A3D">
      <w:pPr>
        <w:snapToGrid w:val="0"/>
        <w:spacing w:before="156" w:after="50" w:line="460" w:lineRule="exact"/>
        <w:jc w:val="center"/>
        <w:rPr>
          <w:b/>
          <w:sz w:val="32"/>
          <w:szCs w:val="32"/>
        </w:rPr>
      </w:pPr>
    </w:p>
    <w:p w14:paraId="0C76BA25" w14:textId="596E3FD6" w:rsidR="008A745D" w:rsidRPr="00C15B23" w:rsidRDefault="00714FD2">
      <w:pPr>
        <w:snapToGrid w:val="0"/>
        <w:spacing w:before="156" w:after="50" w:line="460" w:lineRule="exact"/>
        <w:jc w:val="center"/>
        <w:rPr>
          <w:b/>
          <w:sz w:val="32"/>
        </w:rPr>
      </w:pPr>
      <w:r w:rsidRPr="00C15B23">
        <w:rPr>
          <w:rFonts w:hint="eastAsia"/>
          <w:b/>
          <w:sz w:val="32"/>
          <w:szCs w:val="32"/>
        </w:rPr>
        <w:lastRenderedPageBreak/>
        <w:t>开标</w:t>
      </w:r>
      <w:r w:rsidRPr="00C15B23">
        <w:rPr>
          <w:rFonts w:hint="eastAsia"/>
          <w:b/>
          <w:sz w:val="32"/>
        </w:rPr>
        <w:t>一览表</w:t>
      </w:r>
    </w:p>
    <w:p w14:paraId="127F28A0" w14:textId="77777777" w:rsidR="00303A3D" w:rsidRPr="00196630" w:rsidRDefault="00303A3D" w:rsidP="00303A3D">
      <w:pPr>
        <w:pStyle w:val="5"/>
        <w:keepNext w:val="0"/>
        <w:keepLines w:val="0"/>
        <w:spacing w:before="0" w:after="0" w:line="480" w:lineRule="auto"/>
        <w:ind w:left="1009" w:hanging="1009"/>
        <w:rPr>
          <w:b w:val="0"/>
          <w:bCs w:val="0"/>
          <w:sz w:val="24"/>
          <w:szCs w:val="24"/>
          <w:u w:val="single"/>
        </w:rPr>
      </w:pPr>
      <w:r w:rsidRPr="00196630">
        <w:rPr>
          <w:rFonts w:hint="eastAsia"/>
          <w:b w:val="0"/>
          <w:bCs w:val="0"/>
          <w:sz w:val="24"/>
          <w:szCs w:val="24"/>
        </w:rPr>
        <w:t>项目名称：</w:t>
      </w:r>
      <w:r w:rsidRPr="00196630">
        <w:rPr>
          <w:rFonts w:hint="eastAsia"/>
          <w:b w:val="0"/>
          <w:bCs w:val="0"/>
          <w:sz w:val="24"/>
          <w:szCs w:val="24"/>
          <w:u w:val="single"/>
        </w:rPr>
        <w:t xml:space="preserve">                          </w:t>
      </w:r>
    </w:p>
    <w:p w14:paraId="3346315E" w14:textId="5348175B" w:rsidR="00303A3D" w:rsidRDefault="00303A3D" w:rsidP="00303A3D">
      <w:pPr>
        <w:spacing w:line="480" w:lineRule="auto"/>
        <w:rPr>
          <w:u w:val="single"/>
        </w:rPr>
      </w:pPr>
      <w:r w:rsidRPr="00196630">
        <w:rPr>
          <w:rFonts w:hint="eastAsia"/>
        </w:rPr>
        <w:t>项目编号：</w:t>
      </w:r>
      <w:r w:rsidRPr="00196630">
        <w:rPr>
          <w:rFonts w:hint="eastAsia"/>
          <w:u w:val="single"/>
        </w:rPr>
        <w:t xml:space="preserve">                            </w:t>
      </w:r>
    </w:p>
    <w:p w14:paraId="0FB4DA4C" w14:textId="7592DCC0" w:rsidR="00303A3D" w:rsidRPr="00303A3D" w:rsidRDefault="00303A3D" w:rsidP="00303A3D">
      <w:pPr>
        <w:pStyle w:val="Heading5"/>
        <w:keepNext w:val="0"/>
        <w:keepLines w:val="0"/>
        <w:wordWrap w:val="0"/>
        <w:topLinePunct/>
        <w:rPr>
          <w:rFonts w:ascii="仿宋" w:eastAsia="仿宋" w:hAnsi="仿宋" w:cs="仿宋"/>
          <w:b w:val="0"/>
          <w:bCs w:val="0"/>
          <w:kern w:val="3"/>
        </w:rPr>
      </w:pPr>
      <w:r w:rsidRPr="00303A3D">
        <w:rPr>
          <w:rFonts w:ascii="仿宋" w:eastAsia="仿宋" w:hAnsi="仿宋" w:cs="仿宋" w:hint="eastAsia"/>
          <w:b w:val="0"/>
          <w:bCs w:val="0"/>
          <w:kern w:val="3"/>
        </w:rPr>
        <w:t>标项号：</w:t>
      </w:r>
      <w:r w:rsidRPr="00303A3D">
        <w:rPr>
          <w:rFonts w:ascii="仿宋" w:eastAsia="仿宋" w:hAnsi="仿宋" w:cs="仿宋" w:hint="eastAsia"/>
          <w:b w:val="0"/>
          <w:bCs w:val="0"/>
          <w:kern w:val="3"/>
          <w:u w:val="single"/>
        </w:rPr>
        <w:t xml:space="preserve">                            </w:t>
      </w:r>
    </w:p>
    <w:p w14:paraId="677119F0" w14:textId="32BD6A35" w:rsidR="00303A3D" w:rsidRPr="00303A3D" w:rsidRDefault="00303A3D" w:rsidP="00303A3D">
      <w:r>
        <w:rPr>
          <w:rFonts w:hint="eastAsia"/>
        </w:rPr>
        <w:t>标项名称</w:t>
      </w:r>
      <w:r w:rsidRPr="00196630">
        <w:rPr>
          <w:rFonts w:hint="eastAsia"/>
        </w:rPr>
        <w:t>：</w:t>
      </w:r>
      <w:r w:rsidRPr="00303A3D">
        <w:rPr>
          <w:rFonts w:hint="eastAsia"/>
          <w:u w:val="single"/>
        </w:rPr>
        <w:t xml:space="preserve">                            </w:t>
      </w:r>
    </w:p>
    <w:tbl>
      <w:tblPr>
        <w:tblW w:w="5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
        <w:gridCol w:w="2232"/>
        <w:gridCol w:w="2971"/>
        <w:gridCol w:w="3802"/>
      </w:tblGrid>
      <w:tr w:rsidR="00303A3D" w:rsidRPr="00196630" w14:paraId="72D2E85C" w14:textId="77777777" w:rsidTr="00303A3D">
        <w:trPr>
          <w:trHeight w:val="1268"/>
          <w:jc w:val="center"/>
        </w:trPr>
        <w:tc>
          <w:tcPr>
            <w:tcW w:w="490" w:type="pct"/>
            <w:tcBorders>
              <w:top w:val="single" w:sz="4" w:space="0" w:color="auto"/>
              <w:left w:val="single" w:sz="4" w:space="0" w:color="auto"/>
              <w:bottom w:val="single" w:sz="4" w:space="0" w:color="auto"/>
              <w:right w:val="single" w:sz="4" w:space="0" w:color="auto"/>
            </w:tcBorders>
            <w:vAlign w:val="center"/>
          </w:tcPr>
          <w:p w14:paraId="26E0BDED" w14:textId="2840E191" w:rsidR="00303A3D" w:rsidRPr="00196630" w:rsidRDefault="00303A3D" w:rsidP="005D7EA9">
            <w:pPr>
              <w:spacing w:line="440" w:lineRule="exact"/>
              <w:jc w:val="center"/>
              <w:rPr>
                <w:b/>
              </w:rPr>
            </w:pPr>
            <w:r>
              <w:rPr>
                <w:rFonts w:hint="eastAsia"/>
                <w:b/>
              </w:rPr>
              <w:t>标项号</w:t>
            </w:r>
          </w:p>
        </w:tc>
        <w:tc>
          <w:tcPr>
            <w:tcW w:w="1118" w:type="pct"/>
            <w:tcBorders>
              <w:top w:val="single" w:sz="4" w:space="0" w:color="auto"/>
              <w:left w:val="single" w:sz="4" w:space="0" w:color="auto"/>
              <w:bottom w:val="single" w:sz="4" w:space="0" w:color="auto"/>
              <w:right w:val="single" w:sz="4" w:space="0" w:color="auto"/>
            </w:tcBorders>
            <w:vAlign w:val="center"/>
          </w:tcPr>
          <w:p w14:paraId="16E2F5F8" w14:textId="5FED5973" w:rsidR="00303A3D" w:rsidRPr="00196630" w:rsidRDefault="00303A3D" w:rsidP="005D7EA9">
            <w:pPr>
              <w:spacing w:line="440" w:lineRule="exact"/>
              <w:jc w:val="center"/>
              <w:rPr>
                <w:b/>
              </w:rPr>
            </w:pPr>
            <w:r>
              <w:rPr>
                <w:rFonts w:hint="eastAsia"/>
                <w:b/>
              </w:rPr>
              <w:t>标项名称</w:t>
            </w:r>
          </w:p>
        </w:tc>
        <w:tc>
          <w:tcPr>
            <w:tcW w:w="1488" w:type="pct"/>
            <w:tcBorders>
              <w:top w:val="single" w:sz="4" w:space="0" w:color="auto"/>
              <w:left w:val="single" w:sz="4" w:space="0" w:color="auto"/>
              <w:bottom w:val="single" w:sz="4" w:space="0" w:color="auto"/>
              <w:right w:val="single" w:sz="4" w:space="0" w:color="auto"/>
            </w:tcBorders>
            <w:vAlign w:val="center"/>
          </w:tcPr>
          <w:p w14:paraId="1C02E427" w14:textId="77777777" w:rsidR="00303A3D" w:rsidRPr="009B6951" w:rsidRDefault="00303A3D" w:rsidP="005D7EA9">
            <w:pPr>
              <w:spacing w:line="440" w:lineRule="exact"/>
              <w:jc w:val="center"/>
              <w:rPr>
                <w:b/>
              </w:rPr>
            </w:pPr>
            <w:r w:rsidRPr="009B6951">
              <w:rPr>
                <w:rFonts w:hint="eastAsia"/>
                <w:b/>
              </w:rPr>
              <w:t>最高限价（元）</w:t>
            </w:r>
          </w:p>
        </w:tc>
        <w:tc>
          <w:tcPr>
            <w:tcW w:w="1904" w:type="pct"/>
            <w:tcBorders>
              <w:top w:val="single" w:sz="4" w:space="0" w:color="auto"/>
              <w:left w:val="single" w:sz="4" w:space="0" w:color="auto"/>
              <w:bottom w:val="single" w:sz="4" w:space="0" w:color="auto"/>
              <w:right w:val="single" w:sz="4" w:space="0" w:color="auto"/>
            </w:tcBorders>
            <w:vAlign w:val="center"/>
          </w:tcPr>
          <w:p w14:paraId="35F77F14" w14:textId="77777777" w:rsidR="00303A3D" w:rsidRPr="00196630" w:rsidRDefault="00303A3D" w:rsidP="005D7EA9">
            <w:pPr>
              <w:spacing w:line="440" w:lineRule="exact"/>
              <w:jc w:val="center"/>
              <w:rPr>
                <w:b/>
              </w:rPr>
            </w:pPr>
            <w:r w:rsidRPr="00196630">
              <w:rPr>
                <w:rFonts w:hint="eastAsia"/>
                <w:b/>
              </w:rPr>
              <w:t>投标报价（元）</w:t>
            </w:r>
          </w:p>
        </w:tc>
      </w:tr>
      <w:tr w:rsidR="00303A3D" w:rsidRPr="00196630" w14:paraId="793BACBA" w14:textId="77777777" w:rsidTr="00303A3D">
        <w:trPr>
          <w:trHeight w:val="676"/>
          <w:jc w:val="center"/>
        </w:trPr>
        <w:tc>
          <w:tcPr>
            <w:tcW w:w="490" w:type="pct"/>
            <w:tcBorders>
              <w:top w:val="single" w:sz="4" w:space="0" w:color="auto"/>
              <w:left w:val="single" w:sz="4" w:space="0" w:color="auto"/>
              <w:bottom w:val="single" w:sz="4" w:space="0" w:color="auto"/>
              <w:right w:val="single" w:sz="4" w:space="0" w:color="auto"/>
            </w:tcBorders>
            <w:vAlign w:val="center"/>
          </w:tcPr>
          <w:p w14:paraId="2028FB86" w14:textId="77777777" w:rsidR="00303A3D" w:rsidRPr="00196630" w:rsidRDefault="00303A3D" w:rsidP="005D7EA9">
            <w:pPr>
              <w:spacing w:line="440" w:lineRule="exact"/>
              <w:jc w:val="center"/>
            </w:pPr>
            <w:r w:rsidRPr="00196630">
              <w:rPr>
                <w:rFonts w:hint="eastAsia"/>
              </w:rPr>
              <w:t>1</w:t>
            </w:r>
          </w:p>
        </w:tc>
        <w:tc>
          <w:tcPr>
            <w:tcW w:w="1118" w:type="pct"/>
            <w:tcBorders>
              <w:top w:val="single" w:sz="4" w:space="0" w:color="auto"/>
              <w:left w:val="single" w:sz="4" w:space="0" w:color="auto"/>
              <w:bottom w:val="single" w:sz="4" w:space="0" w:color="auto"/>
              <w:right w:val="single" w:sz="4" w:space="0" w:color="auto"/>
            </w:tcBorders>
            <w:vAlign w:val="center"/>
          </w:tcPr>
          <w:p w14:paraId="5F45FEF2" w14:textId="77777777" w:rsidR="00303A3D" w:rsidRPr="00196630" w:rsidRDefault="00303A3D" w:rsidP="005D7EA9">
            <w:pPr>
              <w:spacing w:line="440" w:lineRule="exact"/>
              <w:jc w:val="center"/>
            </w:pPr>
          </w:p>
        </w:tc>
        <w:tc>
          <w:tcPr>
            <w:tcW w:w="1488" w:type="pct"/>
            <w:tcBorders>
              <w:top w:val="single" w:sz="4" w:space="0" w:color="auto"/>
              <w:left w:val="single" w:sz="4" w:space="0" w:color="auto"/>
              <w:bottom w:val="single" w:sz="4" w:space="0" w:color="auto"/>
              <w:right w:val="single" w:sz="4" w:space="0" w:color="auto"/>
            </w:tcBorders>
            <w:vAlign w:val="center"/>
          </w:tcPr>
          <w:p w14:paraId="1B527DC1" w14:textId="4F91AAA6" w:rsidR="00303A3D" w:rsidRPr="009B6951" w:rsidRDefault="00303A3D" w:rsidP="005D7EA9">
            <w:pPr>
              <w:pStyle w:val="afff0"/>
              <w:spacing w:before="0" w:beforeAutospacing="0" w:after="0" w:afterAutospacing="0" w:line="440" w:lineRule="exact"/>
              <w:jc w:val="center"/>
              <w:rPr>
                <w:rFonts w:ascii="仿宋" w:hAnsi="仿宋" w:cs="仿宋"/>
                <w:u w:val="single"/>
              </w:rPr>
            </w:pPr>
            <w:r>
              <w:rPr>
                <w:rFonts w:ascii="仿宋" w:hAnsi="仿宋" w:cs="仿宋"/>
                <w:kern w:val="3"/>
              </w:rPr>
              <w:t xml:space="preserve"> </w:t>
            </w:r>
            <w:r w:rsidRPr="009B6951">
              <w:rPr>
                <w:rFonts w:ascii="仿宋" w:hAnsi="仿宋" w:cs="仿宋" w:hint="eastAsia"/>
                <w:kern w:val="3"/>
              </w:rPr>
              <w:t>元</w:t>
            </w:r>
          </w:p>
        </w:tc>
        <w:tc>
          <w:tcPr>
            <w:tcW w:w="1904" w:type="pct"/>
            <w:tcBorders>
              <w:top w:val="single" w:sz="4" w:space="0" w:color="auto"/>
              <w:left w:val="single" w:sz="4" w:space="0" w:color="auto"/>
              <w:bottom w:val="single" w:sz="4" w:space="0" w:color="auto"/>
              <w:right w:val="single" w:sz="4" w:space="0" w:color="auto"/>
            </w:tcBorders>
            <w:vAlign w:val="center"/>
          </w:tcPr>
          <w:p w14:paraId="46AF27E9" w14:textId="77777777" w:rsidR="00303A3D" w:rsidRPr="00196630" w:rsidRDefault="00303A3D" w:rsidP="005D7EA9">
            <w:pPr>
              <w:pStyle w:val="afff0"/>
              <w:spacing w:before="0" w:beforeAutospacing="0" w:after="0" w:afterAutospacing="0" w:line="440" w:lineRule="exact"/>
              <w:jc w:val="center"/>
              <w:rPr>
                <w:rFonts w:ascii="仿宋" w:hAnsi="仿宋"/>
              </w:rPr>
            </w:pPr>
            <w:r w:rsidRPr="00196630">
              <w:rPr>
                <w:rFonts w:ascii="仿宋" w:hAnsi="仿宋" w:cs="仿宋" w:hint="eastAsia"/>
              </w:rPr>
              <w:t>大写：</w:t>
            </w:r>
            <w:r w:rsidRPr="00196630">
              <w:rPr>
                <w:rFonts w:ascii="仿宋" w:hAnsi="仿宋" w:cs="仿宋" w:hint="eastAsia"/>
                <w:u w:val="single"/>
              </w:rPr>
              <w:t xml:space="preserve">        </w:t>
            </w:r>
            <w:r w:rsidRPr="00196630">
              <w:rPr>
                <w:rFonts w:ascii="仿宋" w:hAnsi="仿宋" w:hint="eastAsia"/>
              </w:rPr>
              <w:t>元</w:t>
            </w:r>
          </w:p>
          <w:p w14:paraId="489AE478" w14:textId="77777777" w:rsidR="00303A3D" w:rsidRPr="00196630" w:rsidRDefault="00303A3D" w:rsidP="005D7EA9">
            <w:pPr>
              <w:pStyle w:val="afff0"/>
              <w:spacing w:before="0" w:beforeAutospacing="0" w:after="0" w:afterAutospacing="0" w:line="440" w:lineRule="exact"/>
              <w:jc w:val="center"/>
              <w:rPr>
                <w:rFonts w:ascii="仿宋" w:hAnsi="仿宋" w:cs="仿宋"/>
              </w:rPr>
            </w:pPr>
            <w:r w:rsidRPr="00196630">
              <w:rPr>
                <w:rFonts w:ascii="仿宋" w:hAnsi="仿宋" w:hint="eastAsia"/>
              </w:rPr>
              <w:t>小写：</w:t>
            </w:r>
            <w:r w:rsidRPr="00196630">
              <w:rPr>
                <w:rFonts w:ascii="仿宋" w:hAnsi="仿宋" w:cs="仿宋" w:hint="eastAsia"/>
                <w:u w:val="single"/>
              </w:rPr>
              <w:t xml:space="preserve">        </w:t>
            </w:r>
            <w:r w:rsidRPr="00196630">
              <w:rPr>
                <w:rFonts w:ascii="仿宋" w:hAnsi="仿宋" w:hint="eastAsia"/>
              </w:rPr>
              <w:t>元</w:t>
            </w:r>
          </w:p>
        </w:tc>
      </w:tr>
    </w:tbl>
    <w:p w14:paraId="015E534F" w14:textId="77777777" w:rsidR="00303A3D" w:rsidRPr="00196630" w:rsidRDefault="00303A3D" w:rsidP="00303A3D">
      <w:pPr>
        <w:wordWrap w:val="0"/>
        <w:topLinePunct/>
        <w:ind w:firstLineChars="200" w:firstLine="480"/>
        <w:rPr>
          <w:lang w:val="zh-CN"/>
        </w:rPr>
      </w:pPr>
      <w:r w:rsidRPr="00196630">
        <w:rPr>
          <w:rFonts w:hint="eastAsia"/>
          <w:lang w:val="zh-CN"/>
        </w:rPr>
        <w:t>注：</w:t>
      </w:r>
      <w:r w:rsidRPr="00196630">
        <w:rPr>
          <w:lang w:val="zh-CN"/>
        </w:rPr>
        <w:t xml:space="preserve"> </w:t>
      </w:r>
    </w:p>
    <w:p w14:paraId="1AAEBB5E" w14:textId="77777777" w:rsidR="00303A3D" w:rsidRPr="00196630" w:rsidRDefault="00303A3D" w:rsidP="00303A3D">
      <w:pPr>
        <w:wordWrap w:val="0"/>
        <w:topLinePunct/>
        <w:ind w:firstLineChars="200" w:firstLine="480"/>
      </w:pPr>
      <w:r w:rsidRPr="00196630">
        <w:rPr>
          <w:rFonts w:hint="eastAsia"/>
        </w:rPr>
        <w:t>1、</w:t>
      </w:r>
      <w:r w:rsidRPr="00196630">
        <w:rPr>
          <w:rFonts w:hint="eastAsia"/>
          <w:kern w:val="0"/>
          <w:lang w:val="zh-CN"/>
        </w:rPr>
        <w:t>投标人需按本表格式填写，不得自行更改，</w:t>
      </w:r>
      <w:r w:rsidRPr="00196630">
        <w:rPr>
          <w:rFonts w:hint="eastAsia"/>
        </w:rPr>
        <w:t>投标报价以人民币为结算币种。</w:t>
      </w:r>
    </w:p>
    <w:p w14:paraId="3C56CB6F" w14:textId="77777777" w:rsidR="00303A3D" w:rsidRPr="00196630" w:rsidRDefault="00303A3D" w:rsidP="00303A3D">
      <w:pPr>
        <w:wordWrap w:val="0"/>
        <w:topLinePunct/>
        <w:ind w:firstLineChars="200" w:firstLine="482"/>
        <w:rPr>
          <w:rFonts w:cs="宋体"/>
          <w:b/>
          <w:bCs/>
        </w:rPr>
      </w:pPr>
      <w:r w:rsidRPr="00196630">
        <w:rPr>
          <w:rFonts w:cs="宋体" w:hint="eastAsia"/>
          <w:b/>
          <w:bCs/>
        </w:rPr>
        <w:t>2、本项报价包含但不限于人工费、材料费、租赁费、运输费、安装费、调试费、管理费、利润、税金等完成本项目所需的一切费用，请投标人综合考虑。</w:t>
      </w:r>
    </w:p>
    <w:p w14:paraId="68C72ED6" w14:textId="77777777" w:rsidR="00303A3D" w:rsidRDefault="00303A3D" w:rsidP="00303A3D">
      <w:pPr>
        <w:pStyle w:val="ParaCharCharCharCharCharCharCharCharChar1CharCharCharChar"/>
        <w:wordWrap w:val="0"/>
        <w:topLinePunct/>
        <w:snapToGrid w:val="0"/>
        <w:ind w:firstLineChars="200" w:firstLine="482"/>
        <w:rPr>
          <w:rFonts w:ascii="仿宋" w:hAnsi="仿宋" w:cs="宋体"/>
          <w:b/>
        </w:rPr>
      </w:pPr>
      <w:r w:rsidRPr="00196630">
        <w:rPr>
          <w:rFonts w:ascii="仿宋" w:hAnsi="仿宋" w:cs="宋体" w:hint="eastAsia"/>
          <w:b/>
        </w:rPr>
        <w:t>▲</w:t>
      </w:r>
      <w:r w:rsidRPr="00196630">
        <w:rPr>
          <w:rFonts w:ascii="仿宋" w:hAnsi="仿宋" w:cs="宋体"/>
          <w:b/>
        </w:rPr>
        <w:t>3、采购人将以合同形式有偿取得货物或服务，不接受投标人给予的赠品、扣或者与采购无关的其他商品、服务，费用填写（不得出现“0元”、免费赠送等形式的无偿报价），否则投标无效。</w:t>
      </w:r>
    </w:p>
    <w:p w14:paraId="3C5CB13E" w14:textId="27264C23" w:rsidR="00303A3D" w:rsidRPr="00196630" w:rsidRDefault="00303A3D" w:rsidP="00303A3D">
      <w:pPr>
        <w:pStyle w:val="ParaCharCharCharCharCharCharCharCharChar1CharCharCharChar"/>
        <w:wordWrap w:val="0"/>
        <w:topLinePunct/>
        <w:snapToGrid w:val="0"/>
        <w:ind w:firstLineChars="200" w:firstLine="480"/>
        <w:rPr>
          <w:rFonts w:ascii="仿宋" w:hAnsi="仿宋"/>
          <w:szCs w:val="24"/>
        </w:rPr>
      </w:pPr>
      <w:r>
        <w:rPr>
          <w:rFonts w:hint="eastAsia"/>
          <w:kern w:val="0"/>
          <w:lang w:val="zh-CN"/>
        </w:rPr>
        <w:t>4</w:t>
      </w:r>
      <w:r>
        <w:rPr>
          <w:rFonts w:hint="eastAsia"/>
          <w:kern w:val="0"/>
          <w:lang w:val="zh-CN"/>
        </w:rPr>
        <w:t>、特别提示：采购代理机构将对项目名称和项目编号，中标人名称、地址和中标金额，主要中标标的的名称、规格型号、数量、单价、服务要求等予以公示。</w:t>
      </w:r>
    </w:p>
    <w:p w14:paraId="4B0867C5" w14:textId="77777777" w:rsidR="00303A3D" w:rsidRPr="00196630" w:rsidRDefault="00303A3D" w:rsidP="00303A3D">
      <w:pPr>
        <w:pStyle w:val="ParaCharCharCharCharCharCharCharCharChar1CharCharCharChar"/>
        <w:snapToGrid w:val="0"/>
        <w:spacing w:line="480" w:lineRule="auto"/>
        <w:jc w:val="right"/>
        <w:rPr>
          <w:rFonts w:ascii="仿宋" w:hAnsi="仿宋"/>
          <w:szCs w:val="24"/>
        </w:rPr>
      </w:pPr>
      <w:r w:rsidRPr="00196630">
        <w:rPr>
          <w:rFonts w:ascii="仿宋" w:hAnsi="仿宋" w:hint="eastAsia"/>
          <w:szCs w:val="24"/>
        </w:rPr>
        <w:t>投标人全称（</w:t>
      </w:r>
      <w:r w:rsidRPr="00196630">
        <w:rPr>
          <w:rFonts w:ascii="仿宋" w:hAnsi="仿宋" w:hint="eastAsia"/>
          <w:kern w:val="0"/>
          <w:lang w:val="zh-CN"/>
        </w:rPr>
        <w:t>电子签章</w:t>
      </w:r>
      <w:r w:rsidRPr="00196630">
        <w:rPr>
          <w:rFonts w:ascii="仿宋" w:hAnsi="仿宋" w:hint="eastAsia"/>
          <w:szCs w:val="24"/>
        </w:rPr>
        <w:t>）：</w:t>
      </w:r>
      <w:r w:rsidRPr="00196630">
        <w:rPr>
          <w:rFonts w:ascii="仿宋" w:hAnsi="仿宋" w:hint="eastAsia"/>
          <w:szCs w:val="24"/>
          <w:u w:val="single"/>
        </w:rPr>
        <w:t xml:space="preserve">                      </w:t>
      </w:r>
    </w:p>
    <w:p w14:paraId="1C81DF03" w14:textId="7696C597" w:rsidR="00303A3D" w:rsidRPr="00196630" w:rsidRDefault="00303A3D" w:rsidP="00303A3D">
      <w:pPr>
        <w:snapToGrid w:val="0"/>
        <w:spacing w:line="480" w:lineRule="auto"/>
        <w:jc w:val="right"/>
      </w:pPr>
      <w:r w:rsidRPr="00196630">
        <w:rPr>
          <w:rFonts w:hint="eastAsia"/>
        </w:rPr>
        <w:t>法定代表人或授权代表（签名或盖章）：</w:t>
      </w:r>
      <w:r w:rsidRPr="00196630">
        <w:rPr>
          <w:rFonts w:hint="eastAsia"/>
          <w:u w:val="single"/>
        </w:rPr>
        <w:t xml:space="preserve">         </w:t>
      </w:r>
    </w:p>
    <w:p w14:paraId="57980E8D" w14:textId="3D5545E4" w:rsidR="008A745D" w:rsidRPr="00917151" w:rsidRDefault="00303A3D" w:rsidP="00303A3D">
      <w:pPr>
        <w:snapToGrid w:val="0"/>
        <w:ind w:firstLineChars="200" w:firstLine="480"/>
        <w:jc w:val="right"/>
        <w:rPr>
          <w:kern w:val="0"/>
          <w:lang w:val="zh-CN"/>
        </w:rPr>
      </w:pPr>
      <w:r w:rsidRPr="00196630">
        <w:rPr>
          <w:rFonts w:hint="eastAsia"/>
        </w:rPr>
        <w:t>日期：</w:t>
      </w:r>
      <w:r w:rsidRPr="00196630">
        <w:rPr>
          <w:rFonts w:hint="eastAsia"/>
          <w:u w:val="single"/>
        </w:rPr>
        <w:t xml:space="preserve">       年     月     日</w:t>
      </w:r>
    </w:p>
    <w:p w14:paraId="7F731794" w14:textId="0BB12D5F" w:rsidR="008A745D" w:rsidRDefault="008A745D" w:rsidP="00200A42">
      <w:pPr>
        <w:snapToGrid w:val="0"/>
        <w:ind w:firstLineChars="200" w:firstLine="480"/>
        <w:jc w:val="left"/>
        <w:rPr>
          <w:kern w:val="0"/>
          <w:lang w:val="zh-CN"/>
        </w:rPr>
      </w:pPr>
    </w:p>
    <w:p w14:paraId="541703ED" w14:textId="77777777" w:rsidR="00303A3D" w:rsidRDefault="00303A3D" w:rsidP="009C7C7A">
      <w:pPr>
        <w:spacing w:line="440" w:lineRule="exact"/>
        <w:rPr>
          <w:b/>
          <w:kern w:val="0"/>
          <w:lang w:val="zh-CN"/>
        </w:rPr>
      </w:pPr>
    </w:p>
    <w:p w14:paraId="6A771CBF" w14:textId="77777777" w:rsidR="00303A3D" w:rsidRDefault="00303A3D" w:rsidP="009C7C7A">
      <w:pPr>
        <w:spacing w:line="440" w:lineRule="exact"/>
        <w:rPr>
          <w:b/>
          <w:kern w:val="0"/>
          <w:lang w:val="zh-CN"/>
        </w:rPr>
      </w:pPr>
    </w:p>
    <w:p w14:paraId="3BC9FA3B" w14:textId="77777777" w:rsidR="00303A3D" w:rsidRDefault="00303A3D" w:rsidP="009C7C7A">
      <w:pPr>
        <w:spacing w:line="440" w:lineRule="exact"/>
        <w:rPr>
          <w:b/>
          <w:sz w:val="32"/>
          <w:szCs w:val="32"/>
        </w:rPr>
      </w:pPr>
    </w:p>
    <w:p w14:paraId="496C55E8" w14:textId="7EF775E9" w:rsidR="001B7F34" w:rsidRDefault="001B7F34" w:rsidP="001B7F34">
      <w:pPr>
        <w:spacing w:line="440" w:lineRule="exact"/>
        <w:jc w:val="center"/>
        <w:rPr>
          <w:b/>
          <w:sz w:val="32"/>
          <w:szCs w:val="32"/>
        </w:rPr>
      </w:pPr>
      <w:r>
        <w:rPr>
          <w:rFonts w:hint="eastAsia"/>
          <w:b/>
          <w:sz w:val="32"/>
          <w:szCs w:val="32"/>
        </w:rPr>
        <w:lastRenderedPageBreak/>
        <w:t>报价明细表（格式自拟）</w:t>
      </w:r>
    </w:p>
    <w:p w14:paraId="3FA4E9B1" w14:textId="77777777" w:rsidR="001B7F34" w:rsidRPr="00196630" w:rsidRDefault="001B7F34" w:rsidP="001B7F34">
      <w:pPr>
        <w:pStyle w:val="5"/>
        <w:keepNext w:val="0"/>
        <w:keepLines w:val="0"/>
        <w:spacing w:before="0" w:after="0" w:line="480" w:lineRule="auto"/>
        <w:ind w:left="1009" w:hanging="1009"/>
        <w:rPr>
          <w:b w:val="0"/>
          <w:bCs w:val="0"/>
          <w:sz w:val="24"/>
          <w:szCs w:val="24"/>
          <w:u w:val="single"/>
        </w:rPr>
      </w:pPr>
      <w:r w:rsidRPr="00196630">
        <w:rPr>
          <w:rFonts w:hint="eastAsia"/>
          <w:b w:val="0"/>
          <w:bCs w:val="0"/>
          <w:sz w:val="24"/>
          <w:szCs w:val="24"/>
        </w:rPr>
        <w:t>项目名称：</w:t>
      </w:r>
      <w:r w:rsidRPr="00196630">
        <w:rPr>
          <w:rFonts w:hint="eastAsia"/>
          <w:b w:val="0"/>
          <w:bCs w:val="0"/>
          <w:sz w:val="24"/>
          <w:szCs w:val="24"/>
          <w:u w:val="single"/>
        </w:rPr>
        <w:t xml:space="preserve">                          </w:t>
      </w:r>
    </w:p>
    <w:p w14:paraId="34A5FD93" w14:textId="77777777" w:rsidR="001B7F34" w:rsidRDefault="001B7F34" w:rsidP="001B7F34">
      <w:pPr>
        <w:spacing w:line="480" w:lineRule="auto"/>
        <w:rPr>
          <w:u w:val="single"/>
        </w:rPr>
      </w:pPr>
      <w:r w:rsidRPr="00196630">
        <w:rPr>
          <w:rFonts w:hint="eastAsia"/>
        </w:rPr>
        <w:t>项目编号：</w:t>
      </w:r>
      <w:r w:rsidRPr="00196630">
        <w:rPr>
          <w:rFonts w:hint="eastAsia"/>
          <w:u w:val="single"/>
        </w:rPr>
        <w:t xml:space="preserve">                            </w:t>
      </w:r>
    </w:p>
    <w:p w14:paraId="5EFDC046" w14:textId="77777777" w:rsidR="001B7F34" w:rsidRPr="00303A3D" w:rsidRDefault="001B7F34" w:rsidP="001B7F34">
      <w:pPr>
        <w:pStyle w:val="Heading5"/>
        <w:keepNext w:val="0"/>
        <w:keepLines w:val="0"/>
        <w:wordWrap w:val="0"/>
        <w:topLinePunct/>
        <w:rPr>
          <w:rFonts w:ascii="仿宋" w:eastAsia="仿宋" w:hAnsi="仿宋" w:cs="仿宋"/>
          <w:b w:val="0"/>
          <w:bCs w:val="0"/>
          <w:kern w:val="3"/>
        </w:rPr>
      </w:pPr>
      <w:r w:rsidRPr="00303A3D">
        <w:rPr>
          <w:rFonts w:ascii="仿宋" w:eastAsia="仿宋" w:hAnsi="仿宋" w:cs="仿宋" w:hint="eastAsia"/>
          <w:b w:val="0"/>
          <w:bCs w:val="0"/>
          <w:kern w:val="3"/>
        </w:rPr>
        <w:t>标项号：</w:t>
      </w:r>
      <w:r w:rsidRPr="00303A3D">
        <w:rPr>
          <w:rFonts w:ascii="仿宋" w:eastAsia="仿宋" w:hAnsi="仿宋" w:cs="仿宋" w:hint="eastAsia"/>
          <w:b w:val="0"/>
          <w:bCs w:val="0"/>
          <w:kern w:val="3"/>
          <w:u w:val="single"/>
        </w:rPr>
        <w:t xml:space="preserve">                            </w:t>
      </w:r>
    </w:p>
    <w:p w14:paraId="1B6799FE" w14:textId="47C62F65" w:rsidR="001B7F34" w:rsidRDefault="001B7F34" w:rsidP="001B7F34">
      <w:pPr>
        <w:spacing w:line="440" w:lineRule="exact"/>
        <w:rPr>
          <w:b/>
          <w:sz w:val="32"/>
          <w:szCs w:val="32"/>
        </w:rPr>
      </w:pPr>
      <w:r>
        <w:rPr>
          <w:rFonts w:hint="eastAsia"/>
        </w:rPr>
        <w:t>标项名称</w:t>
      </w:r>
      <w:r w:rsidRPr="00196630">
        <w:rPr>
          <w:rFonts w:hint="eastAsia"/>
        </w:rPr>
        <w:t>：</w:t>
      </w:r>
      <w:r w:rsidRPr="00303A3D">
        <w:rPr>
          <w:rFonts w:hint="eastAsia"/>
          <w:u w:val="single"/>
        </w:rPr>
        <w:t xml:space="preserve">                            </w:t>
      </w:r>
    </w:p>
    <w:tbl>
      <w:tblPr>
        <w:tblpPr w:leftFromText="180" w:rightFromText="180" w:vertAnchor="text" w:horzAnchor="margin" w:tblpXSpec="center" w:tblpY="182"/>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1559"/>
        <w:gridCol w:w="967"/>
        <w:gridCol w:w="1443"/>
        <w:gridCol w:w="1984"/>
        <w:gridCol w:w="1843"/>
      </w:tblGrid>
      <w:tr w:rsidR="007E14FA" w:rsidRPr="00DB1259" w14:paraId="00AA3817" w14:textId="77777777" w:rsidTr="00070206">
        <w:trPr>
          <w:trHeight w:val="874"/>
          <w:tblHeader/>
        </w:trPr>
        <w:tc>
          <w:tcPr>
            <w:tcW w:w="817" w:type="dxa"/>
            <w:shd w:val="clear" w:color="000000" w:fill="C0C0C0"/>
            <w:vAlign w:val="center"/>
          </w:tcPr>
          <w:p w14:paraId="7EB11926" w14:textId="77777777" w:rsidR="007E14FA" w:rsidRPr="00DB1259" w:rsidRDefault="007E14FA" w:rsidP="007E14FA">
            <w:pPr>
              <w:spacing w:line="440" w:lineRule="exact"/>
              <w:jc w:val="center"/>
              <w:textAlignment w:val="center"/>
              <w:rPr>
                <w:szCs w:val="21"/>
              </w:rPr>
            </w:pPr>
            <w:r>
              <w:rPr>
                <w:rFonts w:hint="eastAsia"/>
                <w:szCs w:val="21"/>
              </w:rPr>
              <w:t>序号</w:t>
            </w:r>
          </w:p>
        </w:tc>
        <w:tc>
          <w:tcPr>
            <w:tcW w:w="2410" w:type="dxa"/>
            <w:gridSpan w:val="2"/>
            <w:shd w:val="clear" w:color="000000" w:fill="C0C0C0"/>
            <w:vAlign w:val="center"/>
          </w:tcPr>
          <w:p w14:paraId="6B1EB1F3" w14:textId="77777777" w:rsidR="007E14FA" w:rsidRPr="00DB1259" w:rsidRDefault="007E14FA" w:rsidP="007E14FA">
            <w:pPr>
              <w:spacing w:line="440" w:lineRule="exact"/>
              <w:jc w:val="center"/>
              <w:rPr>
                <w:szCs w:val="21"/>
              </w:rPr>
            </w:pPr>
            <w:r>
              <w:rPr>
                <w:rFonts w:hint="eastAsia"/>
                <w:szCs w:val="21"/>
              </w:rPr>
              <w:t>费用名称</w:t>
            </w:r>
          </w:p>
        </w:tc>
        <w:tc>
          <w:tcPr>
            <w:tcW w:w="967" w:type="dxa"/>
            <w:shd w:val="clear" w:color="000000" w:fill="C0C0C0"/>
            <w:vAlign w:val="center"/>
          </w:tcPr>
          <w:p w14:paraId="139DADE4" w14:textId="77777777" w:rsidR="007E14FA" w:rsidRDefault="007E14FA" w:rsidP="007E14FA">
            <w:pPr>
              <w:spacing w:line="440" w:lineRule="exact"/>
              <w:jc w:val="center"/>
              <w:rPr>
                <w:color w:val="000000"/>
                <w:szCs w:val="21"/>
                <w:lang w:val="zh-CN"/>
              </w:rPr>
            </w:pPr>
            <w:r>
              <w:rPr>
                <w:rFonts w:hint="eastAsia"/>
                <w:color w:val="000000"/>
                <w:szCs w:val="21"/>
                <w:lang w:val="zh-CN"/>
              </w:rPr>
              <w:t>数量</w:t>
            </w:r>
          </w:p>
        </w:tc>
        <w:tc>
          <w:tcPr>
            <w:tcW w:w="1443" w:type="dxa"/>
            <w:shd w:val="clear" w:color="000000" w:fill="C0C0C0"/>
            <w:vAlign w:val="center"/>
          </w:tcPr>
          <w:p w14:paraId="2324CBFC" w14:textId="77777777" w:rsidR="007E14FA" w:rsidRDefault="007E14FA" w:rsidP="007E14FA">
            <w:pPr>
              <w:spacing w:line="440" w:lineRule="exact"/>
              <w:jc w:val="center"/>
              <w:rPr>
                <w:color w:val="000000"/>
                <w:szCs w:val="21"/>
                <w:lang w:val="zh-CN"/>
              </w:rPr>
            </w:pPr>
            <w:r>
              <w:rPr>
                <w:rFonts w:hint="eastAsia"/>
                <w:color w:val="000000"/>
                <w:szCs w:val="21"/>
                <w:lang w:val="zh-CN"/>
              </w:rPr>
              <w:t>服务期限</w:t>
            </w:r>
          </w:p>
        </w:tc>
        <w:tc>
          <w:tcPr>
            <w:tcW w:w="1984" w:type="dxa"/>
            <w:shd w:val="clear" w:color="000000" w:fill="C0C0C0"/>
            <w:vAlign w:val="center"/>
          </w:tcPr>
          <w:p w14:paraId="55B25950" w14:textId="0EF4E465" w:rsidR="007E14FA" w:rsidRPr="00DB1259" w:rsidRDefault="007E14FA" w:rsidP="007E14FA">
            <w:pPr>
              <w:spacing w:line="440" w:lineRule="exact"/>
              <w:jc w:val="center"/>
              <w:rPr>
                <w:color w:val="000000"/>
                <w:szCs w:val="21"/>
              </w:rPr>
            </w:pPr>
            <w:r>
              <w:rPr>
                <w:rFonts w:hint="eastAsia"/>
                <w:color w:val="000000"/>
                <w:szCs w:val="21"/>
                <w:lang w:val="zh-CN"/>
              </w:rPr>
              <w:t>单年报价</w:t>
            </w:r>
            <w:r w:rsidRPr="00DB1259">
              <w:rPr>
                <w:rFonts w:hint="eastAsia"/>
                <w:color w:val="000000"/>
                <w:szCs w:val="21"/>
                <w:lang w:val="zh-CN"/>
              </w:rPr>
              <w:t>（元）</w:t>
            </w:r>
          </w:p>
        </w:tc>
        <w:tc>
          <w:tcPr>
            <w:tcW w:w="1843" w:type="dxa"/>
            <w:shd w:val="clear" w:color="000000" w:fill="C0C0C0"/>
            <w:vAlign w:val="center"/>
          </w:tcPr>
          <w:p w14:paraId="361938F1" w14:textId="32CFDB46" w:rsidR="007E14FA" w:rsidRDefault="007E14FA" w:rsidP="007E14FA">
            <w:pPr>
              <w:spacing w:line="440" w:lineRule="exact"/>
              <w:jc w:val="center"/>
              <w:rPr>
                <w:color w:val="000000"/>
                <w:szCs w:val="21"/>
              </w:rPr>
            </w:pPr>
            <w:r>
              <w:rPr>
                <w:rFonts w:hint="eastAsia"/>
                <w:color w:val="000000"/>
                <w:szCs w:val="21"/>
              </w:rPr>
              <w:t>三年总价</w:t>
            </w:r>
            <w:r w:rsidRPr="00DB1259">
              <w:rPr>
                <w:rFonts w:hint="eastAsia"/>
                <w:color w:val="000000"/>
                <w:szCs w:val="21"/>
                <w:lang w:val="zh-CN"/>
              </w:rPr>
              <w:t>（元）</w:t>
            </w:r>
          </w:p>
        </w:tc>
      </w:tr>
      <w:tr w:rsidR="007E14FA" w:rsidRPr="00DB1259" w14:paraId="3774C4C4" w14:textId="77777777" w:rsidTr="00070206">
        <w:trPr>
          <w:trHeight w:val="612"/>
        </w:trPr>
        <w:tc>
          <w:tcPr>
            <w:tcW w:w="817" w:type="dxa"/>
            <w:shd w:val="clear" w:color="auto" w:fill="auto"/>
            <w:vAlign w:val="center"/>
          </w:tcPr>
          <w:p w14:paraId="1D368939" w14:textId="77777777" w:rsidR="007E14FA" w:rsidRDefault="007E14FA" w:rsidP="007E14FA">
            <w:pPr>
              <w:spacing w:line="440" w:lineRule="exact"/>
              <w:jc w:val="center"/>
              <w:textAlignment w:val="center"/>
              <w:rPr>
                <w:color w:val="000000"/>
                <w:szCs w:val="21"/>
                <w:lang w:bidi="ar"/>
              </w:rPr>
            </w:pPr>
            <w:r>
              <w:rPr>
                <w:rFonts w:hint="eastAsia"/>
                <w:color w:val="000000"/>
                <w:szCs w:val="21"/>
                <w:lang w:bidi="ar"/>
              </w:rPr>
              <w:t>1</w:t>
            </w:r>
          </w:p>
        </w:tc>
        <w:tc>
          <w:tcPr>
            <w:tcW w:w="2410" w:type="dxa"/>
            <w:gridSpan w:val="2"/>
            <w:shd w:val="clear" w:color="auto" w:fill="FFFFFF"/>
            <w:vAlign w:val="center"/>
          </w:tcPr>
          <w:p w14:paraId="503B1265" w14:textId="6A62A6C3" w:rsidR="007E14FA" w:rsidRDefault="006743AD" w:rsidP="007E14FA">
            <w:pPr>
              <w:spacing w:line="440" w:lineRule="exact"/>
              <w:jc w:val="center"/>
              <w:rPr>
                <w:bCs/>
                <w:color w:val="000000"/>
                <w:szCs w:val="21"/>
              </w:rPr>
            </w:pPr>
            <w:r>
              <w:rPr>
                <w:rFonts w:hint="eastAsia"/>
                <w:bCs/>
                <w:color w:val="000000"/>
                <w:szCs w:val="21"/>
              </w:rPr>
              <w:t>项目经理工资</w:t>
            </w:r>
          </w:p>
        </w:tc>
        <w:tc>
          <w:tcPr>
            <w:tcW w:w="967" w:type="dxa"/>
            <w:shd w:val="clear" w:color="auto" w:fill="FFFFFF"/>
            <w:vAlign w:val="center"/>
          </w:tcPr>
          <w:p w14:paraId="053D8500" w14:textId="51AA63CE" w:rsidR="007E14FA" w:rsidRDefault="007E14FA" w:rsidP="007E14FA">
            <w:pPr>
              <w:spacing w:line="440" w:lineRule="exact"/>
              <w:jc w:val="center"/>
              <w:rPr>
                <w:szCs w:val="21"/>
              </w:rPr>
            </w:pPr>
          </w:p>
        </w:tc>
        <w:tc>
          <w:tcPr>
            <w:tcW w:w="1443" w:type="dxa"/>
            <w:shd w:val="clear" w:color="auto" w:fill="FFFFFF"/>
            <w:vAlign w:val="center"/>
          </w:tcPr>
          <w:p w14:paraId="2423F3C5" w14:textId="3E53E8B9" w:rsidR="007E14FA" w:rsidRDefault="007E14FA" w:rsidP="007E14FA">
            <w:pPr>
              <w:spacing w:line="440" w:lineRule="exact"/>
              <w:jc w:val="center"/>
              <w:rPr>
                <w:szCs w:val="21"/>
              </w:rPr>
            </w:pPr>
            <w:r>
              <w:rPr>
                <w:rFonts w:hint="eastAsia"/>
                <w:szCs w:val="21"/>
              </w:rPr>
              <w:t>三年</w:t>
            </w:r>
          </w:p>
        </w:tc>
        <w:tc>
          <w:tcPr>
            <w:tcW w:w="1984" w:type="dxa"/>
            <w:shd w:val="clear" w:color="auto" w:fill="FFFFFF"/>
            <w:vAlign w:val="center"/>
          </w:tcPr>
          <w:p w14:paraId="124B8AD6" w14:textId="4DCB26B7" w:rsidR="007E14FA" w:rsidRDefault="007E14FA" w:rsidP="007E14FA">
            <w:pPr>
              <w:spacing w:line="440" w:lineRule="exact"/>
              <w:jc w:val="center"/>
              <w:rPr>
                <w:szCs w:val="21"/>
              </w:rPr>
            </w:pPr>
          </w:p>
        </w:tc>
        <w:tc>
          <w:tcPr>
            <w:tcW w:w="1843" w:type="dxa"/>
            <w:shd w:val="clear" w:color="auto" w:fill="FFFFFF"/>
            <w:vAlign w:val="center"/>
          </w:tcPr>
          <w:p w14:paraId="7719E50B" w14:textId="56A68863" w:rsidR="007E14FA" w:rsidRPr="001310E5" w:rsidRDefault="007E14FA" w:rsidP="007E14FA">
            <w:pPr>
              <w:spacing w:line="440" w:lineRule="exact"/>
              <w:jc w:val="center"/>
              <w:rPr>
                <w:szCs w:val="21"/>
              </w:rPr>
            </w:pPr>
          </w:p>
        </w:tc>
      </w:tr>
      <w:tr w:rsidR="007E14FA" w:rsidRPr="00DB1259" w14:paraId="137326AA" w14:textId="77777777" w:rsidTr="00070206">
        <w:trPr>
          <w:trHeight w:val="612"/>
        </w:trPr>
        <w:tc>
          <w:tcPr>
            <w:tcW w:w="817" w:type="dxa"/>
            <w:shd w:val="clear" w:color="auto" w:fill="auto"/>
            <w:vAlign w:val="center"/>
          </w:tcPr>
          <w:p w14:paraId="15AD7117" w14:textId="77777777" w:rsidR="007E14FA" w:rsidRPr="00DB1259" w:rsidRDefault="007E14FA" w:rsidP="007E14FA">
            <w:pPr>
              <w:spacing w:line="440" w:lineRule="exact"/>
              <w:jc w:val="center"/>
              <w:textAlignment w:val="center"/>
              <w:rPr>
                <w:color w:val="000000"/>
                <w:szCs w:val="21"/>
                <w:lang w:bidi="ar"/>
              </w:rPr>
            </w:pPr>
            <w:r>
              <w:rPr>
                <w:color w:val="000000"/>
                <w:szCs w:val="21"/>
                <w:lang w:bidi="ar"/>
              </w:rPr>
              <w:t>2</w:t>
            </w:r>
          </w:p>
        </w:tc>
        <w:tc>
          <w:tcPr>
            <w:tcW w:w="2410" w:type="dxa"/>
            <w:gridSpan w:val="2"/>
            <w:shd w:val="clear" w:color="auto" w:fill="FFFFFF"/>
            <w:vAlign w:val="center"/>
          </w:tcPr>
          <w:p w14:paraId="39D849AF" w14:textId="74D0A066" w:rsidR="007E14FA" w:rsidRPr="00DB1259" w:rsidRDefault="006743AD" w:rsidP="007E14FA">
            <w:pPr>
              <w:spacing w:line="440" w:lineRule="exact"/>
              <w:jc w:val="center"/>
              <w:rPr>
                <w:bCs/>
                <w:color w:val="000000"/>
                <w:szCs w:val="21"/>
              </w:rPr>
            </w:pPr>
            <w:r>
              <w:rPr>
                <w:rFonts w:hint="eastAsia"/>
                <w:bCs/>
                <w:color w:val="000000"/>
                <w:szCs w:val="21"/>
              </w:rPr>
              <w:t>项目主管工资</w:t>
            </w:r>
          </w:p>
        </w:tc>
        <w:tc>
          <w:tcPr>
            <w:tcW w:w="967" w:type="dxa"/>
            <w:shd w:val="clear" w:color="auto" w:fill="FFFFFF"/>
            <w:vAlign w:val="center"/>
          </w:tcPr>
          <w:p w14:paraId="398F9F9B" w14:textId="10C3AAE2" w:rsidR="007E14FA" w:rsidRPr="00DB1259" w:rsidRDefault="007E14FA" w:rsidP="007E14FA">
            <w:pPr>
              <w:spacing w:line="440" w:lineRule="exact"/>
              <w:jc w:val="center"/>
              <w:rPr>
                <w:szCs w:val="21"/>
              </w:rPr>
            </w:pPr>
          </w:p>
        </w:tc>
        <w:tc>
          <w:tcPr>
            <w:tcW w:w="1443" w:type="dxa"/>
            <w:shd w:val="clear" w:color="auto" w:fill="FFFFFF"/>
            <w:vAlign w:val="center"/>
          </w:tcPr>
          <w:p w14:paraId="55EADFC3" w14:textId="7B19CBF0" w:rsidR="007E14FA" w:rsidRPr="00DB1259" w:rsidRDefault="007E14FA" w:rsidP="007E14FA">
            <w:pPr>
              <w:spacing w:line="440" w:lineRule="exact"/>
              <w:jc w:val="center"/>
              <w:rPr>
                <w:szCs w:val="21"/>
              </w:rPr>
            </w:pPr>
            <w:r>
              <w:rPr>
                <w:rFonts w:hint="eastAsia"/>
                <w:szCs w:val="21"/>
              </w:rPr>
              <w:t>三年</w:t>
            </w:r>
          </w:p>
        </w:tc>
        <w:tc>
          <w:tcPr>
            <w:tcW w:w="1984" w:type="dxa"/>
            <w:shd w:val="clear" w:color="auto" w:fill="FFFFFF"/>
            <w:vAlign w:val="center"/>
          </w:tcPr>
          <w:p w14:paraId="2E972F9B" w14:textId="5C4BA3DB" w:rsidR="007E14FA" w:rsidRPr="00DB1259" w:rsidRDefault="007E14FA" w:rsidP="007E14FA">
            <w:pPr>
              <w:spacing w:line="440" w:lineRule="exact"/>
              <w:jc w:val="center"/>
              <w:rPr>
                <w:szCs w:val="21"/>
              </w:rPr>
            </w:pPr>
          </w:p>
        </w:tc>
        <w:tc>
          <w:tcPr>
            <w:tcW w:w="1843" w:type="dxa"/>
            <w:shd w:val="clear" w:color="auto" w:fill="FFFFFF"/>
            <w:vAlign w:val="center"/>
          </w:tcPr>
          <w:p w14:paraId="790A1922" w14:textId="059911C7" w:rsidR="007E14FA" w:rsidRDefault="007E14FA" w:rsidP="007E14FA">
            <w:pPr>
              <w:spacing w:line="440" w:lineRule="exact"/>
              <w:jc w:val="center"/>
              <w:rPr>
                <w:szCs w:val="21"/>
              </w:rPr>
            </w:pPr>
          </w:p>
        </w:tc>
      </w:tr>
      <w:tr w:rsidR="006743AD" w:rsidRPr="00DB1259" w14:paraId="03E45770" w14:textId="77777777" w:rsidTr="00070206">
        <w:trPr>
          <w:trHeight w:val="612"/>
        </w:trPr>
        <w:tc>
          <w:tcPr>
            <w:tcW w:w="817" w:type="dxa"/>
            <w:shd w:val="clear" w:color="auto" w:fill="auto"/>
            <w:vAlign w:val="center"/>
          </w:tcPr>
          <w:p w14:paraId="439EFE3B" w14:textId="77777777" w:rsidR="006743AD" w:rsidRPr="00DB1259" w:rsidRDefault="006743AD" w:rsidP="006743AD">
            <w:pPr>
              <w:spacing w:line="440" w:lineRule="exact"/>
              <w:jc w:val="center"/>
              <w:textAlignment w:val="center"/>
              <w:rPr>
                <w:color w:val="000000"/>
                <w:szCs w:val="21"/>
                <w:lang w:bidi="ar"/>
              </w:rPr>
            </w:pPr>
            <w:r>
              <w:rPr>
                <w:color w:val="000000"/>
                <w:szCs w:val="21"/>
                <w:lang w:bidi="ar"/>
              </w:rPr>
              <w:t>3</w:t>
            </w:r>
          </w:p>
        </w:tc>
        <w:tc>
          <w:tcPr>
            <w:tcW w:w="2410" w:type="dxa"/>
            <w:gridSpan w:val="2"/>
            <w:shd w:val="clear" w:color="auto" w:fill="FFFFFF"/>
          </w:tcPr>
          <w:p w14:paraId="458BF94C" w14:textId="76922951" w:rsidR="006743AD" w:rsidRPr="00DB1259" w:rsidRDefault="006743AD" w:rsidP="006743AD">
            <w:pPr>
              <w:spacing w:line="440" w:lineRule="exact"/>
              <w:jc w:val="center"/>
              <w:rPr>
                <w:bCs/>
                <w:color w:val="000000"/>
                <w:szCs w:val="21"/>
              </w:rPr>
            </w:pPr>
            <w:r w:rsidRPr="00EE4BF7">
              <w:rPr>
                <w:rFonts w:hint="eastAsia"/>
              </w:rPr>
              <w:t>保安</w:t>
            </w:r>
            <w:r>
              <w:rPr>
                <w:rFonts w:hint="eastAsia"/>
              </w:rPr>
              <w:t>工资</w:t>
            </w:r>
          </w:p>
        </w:tc>
        <w:tc>
          <w:tcPr>
            <w:tcW w:w="967" w:type="dxa"/>
            <w:shd w:val="clear" w:color="auto" w:fill="FFFFFF"/>
            <w:vAlign w:val="center"/>
          </w:tcPr>
          <w:p w14:paraId="25E7A69D" w14:textId="3D7F59CC" w:rsidR="006743AD" w:rsidRDefault="006743AD" w:rsidP="006743AD">
            <w:pPr>
              <w:spacing w:line="440" w:lineRule="exact"/>
              <w:jc w:val="center"/>
              <w:rPr>
                <w:szCs w:val="21"/>
              </w:rPr>
            </w:pPr>
          </w:p>
        </w:tc>
        <w:tc>
          <w:tcPr>
            <w:tcW w:w="1443" w:type="dxa"/>
            <w:shd w:val="clear" w:color="auto" w:fill="FFFFFF"/>
            <w:vAlign w:val="center"/>
          </w:tcPr>
          <w:p w14:paraId="42EF8BE2" w14:textId="04B45D2D" w:rsidR="006743AD" w:rsidRDefault="006743AD" w:rsidP="006743AD">
            <w:pPr>
              <w:spacing w:line="440" w:lineRule="exact"/>
              <w:jc w:val="center"/>
              <w:rPr>
                <w:szCs w:val="21"/>
              </w:rPr>
            </w:pPr>
            <w:r>
              <w:rPr>
                <w:rFonts w:hint="eastAsia"/>
                <w:szCs w:val="21"/>
              </w:rPr>
              <w:t>三年</w:t>
            </w:r>
          </w:p>
        </w:tc>
        <w:tc>
          <w:tcPr>
            <w:tcW w:w="1984" w:type="dxa"/>
            <w:shd w:val="clear" w:color="auto" w:fill="FFFFFF"/>
            <w:vAlign w:val="center"/>
          </w:tcPr>
          <w:p w14:paraId="7AD63570" w14:textId="317E0A4F" w:rsidR="006743AD" w:rsidRDefault="006743AD" w:rsidP="006743AD">
            <w:pPr>
              <w:spacing w:line="440" w:lineRule="exact"/>
              <w:jc w:val="center"/>
              <w:rPr>
                <w:szCs w:val="21"/>
              </w:rPr>
            </w:pPr>
          </w:p>
        </w:tc>
        <w:tc>
          <w:tcPr>
            <w:tcW w:w="1843" w:type="dxa"/>
            <w:shd w:val="clear" w:color="auto" w:fill="FFFFFF"/>
            <w:vAlign w:val="center"/>
          </w:tcPr>
          <w:p w14:paraId="06CD0FD0" w14:textId="5CD9FAF9" w:rsidR="006743AD" w:rsidRDefault="006743AD" w:rsidP="006743AD">
            <w:pPr>
              <w:spacing w:line="440" w:lineRule="exact"/>
              <w:jc w:val="center"/>
              <w:rPr>
                <w:szCs w:val="21"/>
              </w:rPr>
            </w:pPr>
          </w:p>
        </w:tc>
      </w:tr>
      <w:tr w:rsidR="006743AD" w:rsidRPr="00DB1259" w14:paraId="1087E5A2" w14:textId="77777777" w:rsidTr="00070206">
        <w:trPr>
          <w:trHeight w:val="612"/>
        </w:trPr>
        <w:tc>
          <w:tcPr>
            <w:tcW w:w="817" w:type="dxa"/>
            <w:shd w:val="clear" w:color="auto" w:fill="auto"/>
            <w:vAlign w:val="center"/>
          </w:tcPr>
          <w:p w14:paraId="79F49E3E" w14:textId="5C5DF9AD" w:rsidR="006743AD" w:rsidRDefault="006743AD" w:rsidP="006743AD">
            <w:pPr>
              <w:spacing w:line="440" w:lineRule="exact"/>
              <w:jc w:val="center"/>
              <w:textAlignment w:val="center"/>
              <w:rPr>
                <w:color w:val="000000"/>
                <w:szCs w:val="21"/>
                <w:lang w:bidi="ar"/>
              </w:rPr>
            </w:pPr>
            <w:r>
              <w:rPr>
                <w:color w:val="000000"/>
                <w:szCs w:val="21"/>
                <w:lang w:bidi="ar"/>
              </w:rPr>
              <w:t>4</w:t>
            </w:r>
          </w:p>
        </w:tc>
        <w:tc>
          <w:tcPr>
            <w:tcW w:w="2410" w:type="dxa"/>
            <w:gridSpan w:val="2"/>
            <w:shd w:val="clear" w:color="auto" w:fill="FFFFFF"/>
          </w:tcPr>
          <w:p w14:paraId="3867AF4E" w14:textId="18D01297" w:rsidR="006743AD" w:rsidRDefault="006743AD" w:rsidP="006743AD">
            <w:pPr>
              <w:spacing w:line="440" w:lineRule="exact"/>
              <w:jc w:val="center"/>
              <w:rPr>
                <w:bCs/>
                <w:color w:val="000000"/>
                <w:szCs w:val="21"/>
              </w:rPr>
            </w:pPr>
            <w:r w:rsidRPr="00EE4BF7">
              <w:rPr>
                <w:rFonts w:hint="eastAsia"/>
              </w:rPr>
              <w:t>保洁</w:t>
            </w:r>
            <w:r>
              <w:rPr>
                <w:rFonts w:hint="eastAsia"/>
              </w:rPr>
              <w:t>工资</w:t>
            </w:r>
          </w:p>
        </w:tc>
        <w:tc>
          <w:tcPr>
            <w:tcW w:w="967" w:type="dxa"/>
            <w:shd w:val="clear" w:color="auto" w:fill="FFFFFF"/>
            <w:vAlign w:val="center"/>
          </w:tcPr>
          <w:p w14:paraId="7CBD03B2" w14:textId="77777777" w:rsidR="006743AD" w:rsidRDefault="006743AD" w:rsidP="006743AD">
            <w:pPr>
              <w:spacing w:line="440" w:lineRule="exact"/>
              <w:jc w:val="center"/>
              <w:rPr>
                <w:szCs w:val="21"/>
              </w:rPr>
            </w:pPr>
          </w:p>
        </w:tc>
        <w:tc>
          <w:tcPr>
            <w:tcW w:w="1443" w:type="dxa"/>
            <w:shd w:val="clear" w:color="auto" w:fill="FFFFFF"/>
            <w:vAlign w:val="center"/>
          </w:tcPr>
          <w:p w14:paraId="7A43C4FD" w14:textId="2FF6B78B" w:rsidR="006743AD" w:rsidRDefault="006743AD" w:rsidP="006743AD">
            <w:pPr>
              <w:spacing w:line="440" w:lineRule="exact"/>
              <w:jc w:val="center"/>
              <w:rPr>
                <w:szCs w:val="21"/>
              </w:rPr>
            </w:pPr>
            <w:r>
              <w:rPr>
                <w:rFonts w:hint="eastAsia"/>
                <w:szCs w:val="21"/>
              </w:rPr>
              <w:t>三年</w:t>
            </w:r>
          </w:p>
        </w:tc>
        <w:tc>
          <w:tcPr>
            <w:tcW w:w="1984" w:type="dxa"/>
            <w:shd w:val="clear" w:color="auto" w:fill="FFFFFF"/>
            <w:vAlign w:val="center"/>
          </w:tcPr>
          <w:p w14:paraId="14E90B89" w14:textId="77777777" w:rsidR="006743AD" w:rsidRDefault="006743AD" w:rsidP="006743AD">
            <w:pPr>
              <w:spacing w:line="440" w:lineRule="exact"/>
              <w:jc w:val="center"/>
              <w:rPr>
                <w:szCs w:val="21"/>
              </w:rPr>
            </w:pPr>
          </w:p>
        </w:tc>
        <w:tc>
          <w:tcPr>
            <w:tcW w:w="1843" w:type="dxa"/>
            <w:shd w:val="clear" w:color="auto" w:fill="FFFFFF"/>
            <w:vAlign w:val="center"/>
          </w:tcPr>
          <w:p w14:paraId="4B6C305B" w14:textId="77777777" w:rsidR="006743AD" w:rsidRDefault="006743AD" w:rsidP="006743AD">
            <w:pPr>
              <w:spacing w:line="440" w:lineRule="exact"/>
              <w:jc w:val="center"/>
              <w:rPr>
                <w:szCs w:val="21"/>
              </w:rPr>
            </w:pPr>
          </w:p>
        </w:tc>
      </w:tr>
      <w:tr w:rsidR="007E14FA" w:rsidRPr="00DB1259" w14:paraId="5C64A0B0" w14:textId="77777777" w:rsidTr="00070206">
        <w:trPr>
          <w:trHeight w:val="612"/>
        </w:trPr>
        <w:tc>
          <w:tcPr>
            <w:tcW w:w="817" w:type="dxa"/>
            <w:shd w:val="clear" w:color="auto" w:fill="auto"/>
            <w:vAlign w:val="center"/>
          </w:tcPr>
          <w:p w14:paraId="69FB11FE" w14:textId="6738E0DE" w:rsidR="007E14FA" w:rsidRDefault="006743AD" w:rsidP="007E14FA">
            <w:pPr>
              <w:spacing w:line="440" w:lineRule="exact"/>
              <w:jc w:val="center"/>
              <w:textAlignment w:val="center"/>
              <w:rPr>
                <w:color w:val="000000"/>
                <w:szCs w:val="21"/>
                <w:lang w:bidi="ar"/>
              </w:rPr>
            </w:pPr>
            <w:r>
              <w:rPr>
                <w:color w:val="000000"/>
                <w:szCs w:val="21"/>
                <w:lang w:bidi="ar"/>
              </w:rPr>
              <w:t>5</w:t>
            </w:r>
          </w:p>
        </w:tc>
        <w:tc>
          <w:tcPr>
            <w:tcW w:w="2410" w:type="dxa"/>
            <w:gridSpan w:val="2"/>
            <w:shd w:val="clear" w:color="auto" w:fill="FFFFFF"/>
            <w:vAlign w:val="center"/>
          </w:tcPr>
          <w:p w14:paraId="5FEE20DA" w14:textId="287F3FD8" w:rsidR="007E14FA" w:rsidRDefault="007E14FA" w:rsidP="007E14FA">
            <w:pPr>
              <w:spacing w:line="440" w:lineRule="exact"/>
              <w:jc w:val="center"/>
              <w:rPr>
                <w:bCs/>
                <w:color w:val="000000"/>
                <w:szCs w:val="21"/>
              </w:rPr>
            </w:pPr>
            <w:r>
              <w:rPr>
                <w:rFonts w:hint="eastAsia"/>
                <w:bCs/>
                <w:color w:val="000000"/>
                <w:szCs w:val="21"/>
              </w:rPr>
              <w:t>综合维修人员</w:t>
            </w:r>
            <w:r w:rsidR="006743AD">
              <w:rPr>
                <w:rFonts w:hint="eastAsia"/>
                <w:bCs/>
                <w:color w:val="000000"/>
                <w:szCs w:val="21"/>
              </w:rPr>
              <w:t>工资</w:t>
            </w:r>
            <w:r>
              <w:rPr>
                <w:rFonts w:hint="eastAsia"/>
                <w:bCs/>
                <w:color w:val="000000"/>
                <w:szCs w:val="21"/>
              </w:rPr>
              <w:t>（标项1需填写）</w:t>
            </w:r>
          </w:p>
        </w:tc>
        <w:tc>
          <w:tcPr>
            <w:tcW w:w="967" w:type="dxa"/>
            <w:shd w:val="clear" w:color="auto" w:fill="FFFFFF"/>
            <w:vAlign w:val="center"/>
          </w:tcPr>
          <w:p w14:paraId="4D6F3465" w14:textId="17EDA1B4" w:rsidR="007E14FA" w:rsidRDefault="007E14FA" w:rsidP="007E14FA">
            <w:pPr>
              <w:spacing w:line="440" w:lineRule="exact"/>
              <w:jc w:val="center"/>
              <w:rPr>
                <w:szCs w:val="21"/>
              </w:rPr>
            </w:pPr>
          </w:p>
        </w:tc>
        <w:tc>
          <w:tcPr>
            <w:tcW w:w="1443" w:type="dxa"/>
            <w:shd w:val="clear" w:color="auto" w:fill="FFFFFF"/>
            <w:vAlign w:val="center"/>
          </w:tcPr>
          <w:p w14:paraId="3E39E16E" w14:textId="1295F353" w:rsidR="007E14FA" w:rsidRDefault="007E14FA" w:rsidP="007E14FA">
            <w:pPr>
              <w:spacing w:line="440" w:lineRule="exact"/>
              <w:jc w:val="center"/>
              <w:rPr>
                <w:szCs w:val="21"/>
              </w:rPr>
            </w:pPr>
            <w:r>
              <w:rPr>
                <w:rFonts w:hint="eastAsia"/>
                <w:szCs w:val="21"/>
              </w:rPr>
              <w:t>三年</w:t>
            </w:r>
          </w:p>
        </w:tc>
        <w:tc>
          <w:tcPr>
            <w:tcW w:w="1984" w:type="dxa"/>
            <w:shd w:val="clear" w:color="auto" w:fill="FFFFFF"/>
            <w:vAlign w:val="center"/>
          </w:tcPr>
          <w:p w14:paraId="4D8A1187" w14:textId="7B271A19" w:rsidR="007E14FA" w:rsidRDefault="007E14FA" w:rsidP="007E14FA">
            <w:pPr>
              <w:spacing w:line="440" w:lineRule="exact"/>
              <w:jc w:val="center"/>
              <w:rPr>
                <w:szCs w:val="21"/>
              </w:rPr>
            </w:pPr>
          </w:p>
        </w:tc>
        <w:tc>
          <w:tcPr>
            <w:tcW w:w="1843" w:type="dxa"/>
            <w:shd w:val="clear" w:color="auto" w:fill="FFFFFF"/>
            <w:vAlign w:val="center"/>
          </w:tcPr>
          <w:p w14:paraId="44CF3658" w14:textId="4B5E4919" w:rsidR="007E14FA" w:rsidRPr="001310E5" w:rsidRDefault="007E14FA" w:rsidP="007E14FA">
            <w:pPr>
              <w:spacing w:line="440" w:lineRule="exact"/>
              <w:jc w:val="center"/>
              <w:rPr>
                <w:szCs w:val="21"/>
              </w:rPr>
            </w:pPr>
          </w:p>
        </w:tc>
      </w:tr>
      <w:tr w:rsidR="006743AD" w:rsidRPr="00DB1259" w14:paraId="0F0F1A54" w14:textId="77777777" w:rsidTr="00070206">
        <w:trPr>
          <w:trHeight w:val="612"/>
        </w:trPr>
        <w:tc>
          <w:tcPr>
            <w:tcW w:w="817" w:type="dxa"/>
            <w:shd w:val="clear" w:color="auto" w:fill="auto"/>
            <w:vAlign w:val="center"/>
          </w:tcPr>
          <w:p w14:paraId="44D6E785" w14:textId="0C178649" w:rsidR="006743AD" w:rsidRDefault="006743AD" w:rsidP="007E14FA">
            <w:pPr>
              <w:spacing w:line="440" w:lineRule="exact"/>
              <w:jc w:val="center"/>
              <w:textAlignment w:val="center"/>
              <w:rPr>
                <w:color w:val="000000"/>
                <w:szCs w:val="21"/>
                <w:lang w:bidi="ar"/>
              </w:rPr>
            </w:pPr>
            <w:r>
              <w:rPr>
                <w:rFonts w:hint="eastAsia"/>
                <w:color w:val="000000"/>
                <w:szCs w:val="21"/>
                <w:lang w:bidi="ar"/>
              </w:rPr>
              <w:t>6</w:t>
            </w:r>
          </w:p>
        </w:tc>
        <w:tc>
          <w:tcPr>
            <w:tcW w:w="2410" w:type="dxa"/>
            <w:gridSpan w:val="2"/>
            <w:shd w:val="clear" w:color="auto" w:fill="FFFFFF"/>
            <w:vAlign w:val="center"/>
          </w:tcPr>
          <w:p w14:paraId="037CA55F" w14:textId="095AF0EF" w:rsidR="006743AD" w:rsidRDefault="006743AD" w:rsidP="007E14FA">
            <w:pPr>
              <w:spacing w:line="440" w:lineRule="exact"/>
              <w:jc w:val="center"/>
              <w:rPr>
                <w:bCs/>
                <w:color w:val="000000"/>
                <w:szCs w:val="21"/>
              </w:rPr>
            </w:pPr>
            <w:r>
              <w:rPr>
                <w:rFonts w:hint="eastAsia"/>
                <w:bCs/>
                <w:color w:val="000000"/>
                <w:szCs w:val="21"/>
              </w:rPr>
              <w:t>消防安全管理员工资（标项1需填写）</w:t>
            </w:r>
          </w:p>
        </w:tc>
        <w:tc>
          <w:tcPr>
            <w:tcW w:w="967" w:type="dxa"/>
            <w:shd w:val="clear" w:color="auto" w:fill="FFFFFF"/>
            <w:vAlign w:val="center"/>
          </w:tcPr>
          <w:p w14:paraId="5FE0EEFF" w14:textId="77777777" w:rsidR="006743AD" w:rsidRDefault="006743AD" w:rsidP="007E14FA">
            <w:pPr>
              <w:spacing w:line="440" w:lineRule="exact"/>
              <w:jc w:val="center"/>
              <w:rPr>
                <w:szCs w:val="21"/>
              </w:rPr>
            </w:pPr>
          </w:p>
        </w:tc>
        <w:tc>
          <w:tcPr>
            <w:tcW w:w="1443" w:type="dxa"/>
            <w:shd w:val="clear" w:color="auto" w:fill="FFFFFF"/>
            <w:vAlign w:val="center"/>
          </w:tcPr>
          <w:p w14:paraId="533DA366" w14:textId="26EC2D3C" w:rsidR="006743AD" w:rsidRDefault="006743AD" w:rsidP="007E14FA">
            <w:pPr>
              <w:spacing w:line="440" w:lineRule="exact"/>
              <w:jc w:val="center"/>
              <w:rPr>
                <w:szCs w:val="21"/>
              </w:rPr>
            </w:pPr>
            <w:r>
              <w:rPr>
                <w:rFonts w:hint="eastAsia"/>
                <w:szCs w:val="21"/>
              </w:rPr>
              <w:t>三年</w:t>
            </w:r>
          </w:p>
        </w:tc>
        <w:tc>
          <w:tcPr>
            <w:tcW w:w="1984" w:type="dxa"/>
            <w:shd w:val="clear" w:color="auto" w:fill="FFFFFF"/>
            <w:vAlign w:val="center"/>
          </w:tcPr>
          <w:p w14:paraId="7EB25612" w14:textId="77777777" w:rsidR="006743AD" w:rsidRDefault="006743AD" w:rsidP="007E14FA">
            <w:pPr>
              <w:spacing w:line="440" w:lineRule="exact"/>
              <w:jc w:val="center"/>
              <w:rPr>
                <w:szCs w:val="21"/>
              </w:rPr>
            </w:pPr>
          </w:p>
        </w:tc>
        <w:tc>
          <w:tcPr>
            <w:tcW w:w="1843" w:type="dxa"/>
            <w:shd w:val="clear" w:color="auto" w:fill="FFFFFF"/>
            <w:vAlign w:val="center"/>
          </w:tcPr>
          <w:p w14:paraId="1A9CDE76" w14:textId="77777777" w:rsidR="006743AD" w:rsidRPr="001310E5" w:rsidRDefault="006743AD" w:rsidP="007E14FA">
            <w:pPr>
              <w:spacing w:line="440" w:lineRule="exact"/>
              <w:jc w:val="center"/>
              <w:rPr>
                <w:szCs w:val="21"/>
              </w:rPr>
            </w:pPr>
          </w:p>
        </w:tc>
      </w:tr>
      <w:tr w:rsidR="00070206" w:rsidRPr="00DB1259" w14:paraId="701AA31F" w14:textId="77777777" w:rsidTr="00070206">
        <w:trPr>
          <w:trHeight w:val="612"/>
        </w:trPr>
        <w:tc>
          <w:tcPr>
            <w:tcW w:w="817" w:type="dxa"/>
            <w:vMerge w:val="restart"/>
            <w:shd w:val="clear" w:color="auto" w:fill="auto"/>
            <w:vAlign w:val="center"/>
          </w:tcPr>
          <w:p w14:paraId="1B756E29" w14:textId="49872AA6" w:rsidR="00070206" w:rsidRDefault="00070206" w:rsidP="007E14FA">
            <w:pPr>
              <w:spacing w:line="440" w:lineRule="exact"/>
              <w:jc w:val="center"/>
              <w:textAlignment w:val="center"/>
              <w:rPr>
                <w:color w:val="000000"/>
                <w:szCs w:val="21"/>
                <w:lang w:bidi="ar"/>
              </w:rPr>
            </w:pPr>
            <w:r>
              <w:rPr>
                <w:color w:val="000000"/>
                <w:szCs w:val="21"/>
                <w:lang w:bidi="ar"/>
              </w:rPr>
              <w:t>7</w:t>
            </w:r>
          </w:p>
        </w:tc>
        <w:tc>
          <w:tcPr>
            <w:tcW w:w="851" w:type="dxa"/>
            <w:vMerge w:val="restart"/>
            <w:shd w:val="clear" w:color="auto" w:fill="FFFFFF"/>
            <w:vAlign w:val="center"/>
          </w:tcPr>
          <w:p w14:paraId="43A423D8" w14:textId="77777777" w:rsidR="00070206" w:rsidRDefault="00070206" w:rsidP="007E14FA">
            <w:pPr>
              <w:spacing w:line="440" w:lineRule="exact"/>
              <w:jc w:val="center"/>
              <w:rPr>
                <w:bCs/>
                <w:color w:val="000000"/>
                <w:szCs w:val="21"/>
              </w:rPr>
            </w:pPr>
            <w:r>
              <w:rPr>
                <w:rFonts w:hint="eastAsia"/>
                <w:bCs/>
                <w:color w:val="000000"/>
                <w:szCs w:val="21"/>
              </w:rPr>
              <w:t>基础设备费</w:t>
            </w:r>
          </w:p>
        </w:tc>
        <w:tc>
          <w:tcPr>
            <w:tcW w:w="1559" w:type="dxa"/>
            <w:shd w:val="clear" w:color="auto" w:fill="FFFFFF"/>
            <w:vAlign w:val="center"/>
          </w:tcPr>
          <w:p w14:paraId="030FD5CB" w14:textId="0A459C28" w:rsidR="00070206" w:rsidRDefault="00070206" w:rsidP="007E14FA">
            <w:pPr>
              <w:spacing w:line="440" w:lineRule="exact"/>
              <w:jc w:val="center"/>
              <w:rPr>
                <w:bCs/>
                <w:color w:val="000000"/>
                <w:szCs w:val="21"/>
              </w:rPr>
            </w:pPr>
            <w:r>
              <w:rPr>
                <w:rFonts w:hint="eastAsia"/>
                <w:bCs/>
                <w:color w:val="000000"/>
                <w:szCs w:val="21"/>
              </w:rPr>
              <w:t>……</w:t>
            </w:r>
          </w:p>
        </w:tc>
        <w:tc>
          <w:tcPr>
            <w:tcW w:w="967" w:type="dxa"/>
            <w:shd w:val="clear" w:color="auto" w:fill="FFFFFF"/>
            <w:vAlign w:val="center"/>
          </w:tcPr>
          <w:p w14:paraId="11897762" w14:textId="126123A7" w:rsidR="00070206" w:rsidRDefault="00070206" w:rsidP="007E14FA">
            <w:pPr>
              <w:spacing w:line="440" w:lineRule="exact"/>
              <w:jc w:val="center"/>
              <w:rPr>
                <w:szCs w:val="21"/>
              </w:rPr>
            </w:pPr>
          </w:p>
        </w:tc>
        <w:tc>
          <w:tcPr>
            <w:tcW w:w="1443" w:type="dxa"/>
            <w:shd w:val="clear" w:color="auto" w:fill="FFFFFF"/>
            <w:vAlign w:val="center"/>
          </w:tcPr>
          <w:p w14:paraId="61B5ABA4" w14:textId="4AA3913E" w:rsidR="00070206" w:rsidRDefault="00070206" w:rsidP="007E14FA">
            <w:pPr>
              <w:spacing w:line="440" w:lineRule="exact"/>
              <w:jc w:val="center"/>
              <w:rPr>
                <w:szCs w:val="21"/>
              </w:rPr>
            </w:pPr>
            <w:r>
              <w:rPr>
                <w:rFonts w:hint="eastAsia"/>
                <w:szCs w:val="21"/>
              </w:rPr>
              <w:t>三年</w:t>
            </w:r>
          </w:p>
        </w:tc>
        <w:tc>
          <w:tcPr>
            <w:tcW w:w="1984" w:type="dxa"/>
            <w:shd w:val="clear" w:color="auto" w:fill="FFFFFF"/>
            <w:vAlign w:val="center"/>
          </w:tcPr>
          <w:p w14:paraId="11869689" w14:textId="5FAF2ED2" w:rsidR="00070206" w:rsidRDefault="00070206" w:rsidP="007E14FA">
            <w:pPr>
              <w:spacing w:line="440" w:lineRule="exact"/>
              <w:jc w:val="center"/>
              <w:rPr>
                <w:szCs w:val="21"/>
              </w:rPr>
            </w:pPr>
          </w:p>
        </w:tc>
        <w:tc>
          <w:tcPr>
            <w:tcW w:w="1843" w:type="dxa"/>
            <w:shd w:val="clear" w:color="auto" w:fill="FFFFFF"/>
            <w:vAlign w:val="center"/>
          </w:tcPr>
          <w:p w14:paraId="7349C515" w14:textId="26211F01" w:rsidR="00070206" w:rsidRDefault="00070206" w:rsidP="007E14FA">
            <w:pPr>
              <w:spacing w:line="440" w:lineRule="exact"/>
              <w:jc w:val="center"/>
              <w:rPr>
                <w:szCs w:val="21"/>
              </w:rPr>
            </w:pPr>
          </w:p>
        </w:tc>
      </w:tr>
      <w:tr w:rsidR="00070206" w:rsidRPr="00DB1259" w14:paraId="2C5EFE66" w14:textId="77777777" w:rsidTr="00070206">
        <w:trPr>
          <w:trHeight w:val="612"/>
        </w:trPr>
        <w:tc>
          <w:tcPr>
            <w:tcW w:w="817" w:type="dxa"/>
            <w:vMerge/>
            <w:shd w:val="clear" w:color="auto" w:fill="auto"/>
            <w:vAlign w:val="center"/>
          </w:tcPr>
          <w:p w14:paraId="42143CF4" w14:textId="77777777" w:rsidR="00070206" w:rsidRDefault="00070206" w:rsidP="007E14FA">
            <w:pPr>
              <w:spacing w:line="440" w:lineRule="exact"/>
              <w:jc w:val="center"/>
              <w:textAlignment w:val="center"/>
              <w:rPr>
                <w:color w:val="000000"/>
                <w:szCs w:val="21"/>
                <w:lang w:bidi="ar"/>
              </w:rPr>
            </w:pPr>
          </w:p>
        </w:tc>
        <w:tc>
          <w:tcPr>
            <w:tcW w:w="851" w:type="dxa"/>
            <w:vMerge/>
            <w:shd w:val="clear" w:color="auto" w:fill="FFFFFF"/>
            <w:vAlign w:val="center"/>
          </w:tcPr>
          <w:p w14:paraId="7259E39D" w14:textId="1C84D719" w:rsidR="00070206" w:rsidRDefault="00070206" w:rsidP="007E14FA">
            <w:pPr>
              <w:spacing w:line="440" w:lineRule="exact"/>
              <w:jc w:val="center"/>
              <w:rPr>
                <w:bCs/>
                <w:color w:val="000000"/>
                <w:szCs w:val="21"/>
              </w:rPr>
            </w:pPr>
          </w:p>
        </w:tc>
        <w:tc>
          <w:tcPr>
            <w:tcW w:w="1559" w:type="dxa"/>
            <w:shd w:val="clear" w:color="auto" w:fill="FFFFFF"/>
            <w:vAlign w:val="center"/>
          </w:tcPr>
          <w:p w14:paraId="1D733EE0" w14:textId="00E46933" w:rsidR="00070206" w:rsidRDefault="00070206" w:rsidP="007E14FA">
            <w:pPr>
              <w:spacing w:line="440" w:lineRule="exact"/>
              <w:jc w:val="center"/>
              <w:rPr>
                <w:bCs/>
                <w:color w:val="000000"/>
                <w:szCs w:val="21"/>
              </w:rPr>
            </w:pPr>
            <w:r>
              <w:rPr>
                <w:rFonts w:hint="eastAsia"/>
                <w:bCs/>
                <w:color w:val="000000"/>
                <w:szCs w:val="21"/>
              </w:rPr>
              <w:t>自行列支各项基础设备明细费用</w:t>
            </w:r>
          </w:p>
        </w:tc>
        <w:tc>
          <w:tcPr>
            <w:tcW w:w="967" w:type="dxa"/>
            <w:shd w:val="clear" w:color="auto" w:fill="FFFFFF"/>
            <w:vAlign w:val="center"/>
          </w:tcPr>
          <w:p w14:paraId="693FCFDE" w14:textId="77777777" w:rsidR="00070206" w:rsidRDefault="00070206" w:rsidP="007E14FA">
            <w:pPr>
              <w:spacing w:line="440" w:lineRule="exact"/>
              <w:jc w:val="center"/>
              <w:rPr>
                <w:szCs w:val="21"/>
              </w:rPr>
            </w:pPr>
          </w:p>
        </w:tc>
        <w:tc>
          <w:tcPr>
            <w:tcW w:w="1443" w:type="dxa"/>
            <w:shd w:val="clear" w:color="auto" w:fill="FFFFFF"/>
            <w:vAlign w:val="center"/>
          </w:tcPr>
          <w:p w14:paraId="50167634" w14:textId="77777777" w:rsidR="00070206" w:rsidRDefault="00070206" w:rsidP="007E14FA">
            <w:pPr>
              <w:spacing w:line="440" w:lineRule="exact"/>
              <w:jc w:val="center"/>
              <w:rPr>
                <w:szCs w:val="21"/>
              </w:rPr>
            </w:pPr>
          </w:p>
        </w:tc>
        <w:tc>
          <w:tcPr>
            <w:tcW w:w="1984" w:type="dxa"/>
            <w:shd w:val="clear" w:color="auto" w:fill="FFFFFF"/>
            <w:vAlign w:val="center"/>
          </w:tcPr>
          <w:p w14:paraId="08C17AB7" w14:textId="77777777" w:rsidR="00070206" w:rsidRDefault="00070206" w:rsidP="007E14FA">
            <w:pPr>
              <w:spacing w:line="440" w:lineRule="exact"/>
              <w:jc w:val="center"/>
              <w:rPr>
                <w:szCs w:val="21"/>
              </w:rPr>
            </w:pPr>
          </w:p>
        </w:tc>
        <w:tc>
          <w:tcPr>
            <w:tcW w:w="1843" w:type="dxa"/>
            <w:shd w:val="clear" w:color="auto" w:fill="FFFFFF"/>
            <w:vAlign w:val="center"/>
          </w:tcPr>
          <w:p w14:paraId="018D7F73" w14:textId="77777777" w:rsidR="00070206" w:rsidRDefault="00070206" w:rsidP="007E14FA">
            <w:pPr>
              <w:spacing w:line="440" w:lineRule="exact"/>
              <w:jc w:val="center"/>
              <w:rPr>
                <w:szCs w:val="21"/>
              </w:rPr>
            </w:pPr>
          </w:p>
        </w:tc>
      </w:tr>
      <w:tr w:rsidR="007E14FA" w:rsidRPr="00DB1259" w14:paraId="7D588401" w14:textId="77777777" w:rsidTr="00070206">
        <w:trPr>
          <w:trHeight w:val="612"/>
        </w:trPr>
        <w:tc>
          <w:tcPr>
            <w:tcW w:w="817" w:type="dxa"/>
            <w:shd w:val="clear" w:color="auto" w:fill="auto"/>
            <w:vAlign w:val="center"/>
          </w:tcPr>
          <w:p w14:paraId="48F0DD10" w14:textId="610BC41E" w:rsidR="007E14FA" w:rsidRDefault="006743AD" w:rsidP="007E14FA">
            <w:pPr>
              <w:spacing w:line="440" w:lineRule="exact"/>
              <w:jc w:val="center"/>
              <w:textAlignment w:val="center"/>
              <w:rPr>
                <w:color w:val="000000"/>
                <w:szCs w:val="21"/>
                <w:lang w:bidi="ar"/>
              </w:rPr>
            </w:pPr>
            <w:r>
              <w:rPr>
                <w:color w:val="000000"/>
                <w:szCs w:val="21"/>
                <w:lang w:bidi="ar"/>
              </w:rPr>
              <w:t>8</w:t>
            </w:r>
          </w:p>
        </w:tc>
        <w:tc>
          <w:tcPr>
            <w:tcW w:w="2410" w:type="dxa"/>
            <w:gridSpan w:val="2"/>
            <w:shd w:val="clear" w:color="auto" w:fill="FFFFFF"/>
            <w:vAlign w:val="center"/>
          </w:tcPr>
          <w:p w14:paraId="5B5D91F1" w14:textId="77777777" w:rsidR="007E14FA" w:rsidRPr="00F24DC0" w:rsidRDefault="007E14FA" w:rsidP="007E14FA">
            <w:pPr>
              <w:spacing w:line="440" w:lineRule="exact"/>
              <w:jc w:val="center"/>
              <w:rPr>
                <w:bCs/>
                <w:color w:val="000000"/>
                <w:szCs w:val="21"/>
              </w:rPr>
            </w:pPr>
            <w:r w:rsidRPr="00F24DC0">
              <w:rPr>
                <w:bCs/>
                <w:color w:val="000000"/>
                <w:szCs w:val="21"/>
              </w:rPr>
              <w:t>服装费</w:t>
            </w:r>
          </w:p>
        </w:tc>
        <w:tc>
          <w:tcPr>
            <w:tcW w:w="967" w:type="dxa"/>
            <w:shd w:val="clear" w:color="auto" w:fill="FFFFFF"/>
            <w:vAlign w:val="center"/>
          </w:tcPr>
          <w:p w14:paraId="2FB4B04E" w14:textId="33A1660E" w:rsidR="007E14FA" w:rsidRDefault="007E14FA" w:rsidP="007E14FA">
            <w:pPr>
              <w:spacing w:line="440" w:lineRule="exact"/>
              <w:jc w:val="center"/>
              <w:rPr>
                <w:szCs w:val="21"/>
              </w:rPr>
            </w:pPr>
          </w:p>
        </w:tc>
        <w:tc>
          <w:tcPr>
            <w:tcW w:w="1443" w:type="dxa"/>
            <w:shd w:val="clear" w:color="auto" w:fill="FFFFFF"/>
            <w:vAlign w:val="center"/>
          </w:tcPr>
          <w:p w14:paraId="41DC6D70" w14:textId="46E0AF7E" w:rsidR="007E14FA" w:rsidRDefault="007E14FA" w:rsidP="007E14FA">
            <w:pPr>
              <w:spacing w:line="440" w:lineRule="exact"/>
              <w:jc w:val="center"/>
              <w:rPr>
                <w:szCs w:val="21"/>
              </w:rPr>
            </w:pPr>
            <w:r>
              <w:rPr>
                <w:rFonts w:hint="eastAsia"/>
                <w:szCs w:val="21"/>
              </w:rPr>
              <w:t>三年</w:t>
            </w:r>
          </w:p>
        </w:tc>
        <w:tc>
          <w:tcPr>
            <w:tcW w:w="1984" w:type="dxa"/>
            <w:shd w:val="clear" w:color="auto" w:fill="FFFFFF"/>
            <w:vAlign w:val="center"/>
          </w:tcPr>
          <w:p w14:paraId="405F3801" w14:textId="58093271" w:rsidR="007E14FA" w:rsidRDefault="007E14FA" w:rsidP="007E14FA">
            <w:pPr>
              <w:spacing w:line="440" w:lineRule="exact"/>
              <w:jc w:val="center"/>
              <w:rPr>
                <w:szCs w:val="21"/>
              </w:rPr>
            </w:pPr>
          </w:p>
        </w:tc>
        <w:tc>
          <w:tcPr>
            <w:tcW w:w="1843" w:type="dxa"/>
            <w:shd w:val="clear" w:color="auto" w:fill="FFFFFF"/>
            <w:vAlign w:val="center"/>
          </w:tcPr>
          <w:p w14:paraId="1FF461CC" w14:textId="5EA416BD" w:rsidR="007E14FA" w:rsidRPr="00F24DC0" w:rsidRDefault="007E14FA" w:rsidP="007E14FA">
            <w:pPr>
              <w:spacing w:line="440" w:lineRule="exact"/>
              <w:jc w:val="center"/>
              <w:rPr>
                <w:szCs w:val="21"/>
              </w:rPr>
            </w:pPr>
          </w:p>
        </w:tc>
      </w:tr>
      <w:tr w:rsidR="007E14FA" w:rsidRPr="00DB1259" w14:paraId="1E0F4629" w14:textId="77777777" w:rsidTr="00070206">
        <w:trPr>
          <w:trHeight w:val="612"/>
        </w:trPr>
        <w:tc>
          <w:tcPr>
            <w:tcW w:w="817" w:type="dxa"/>
            <w:shd w:val="clear" w:color="auto" w:fill="auto"/>
            <w:vAlign w:val="center"/>
          </w:tcPr>
          <w:p w14:paraId="47CD23B5" w14:textId="2193BF0A" w:rsidR="007E14FA" w:rsidRDefault="006743AD" w:rsidP="007E14FA">
            <w:pPr>
              <w:spacing w:line="440" w:lineRule="exact"/>
              <w:jc w:val="center"/>
              <w:textAlignment w:val="center"/>
              <w:rPr>
                <w:color w:val="000000"/>
                <w:szCs w:val="21"/>
                <w:lang w:bidi="ar"/>
              </w:rPr>
            </w:pPr>
            <w:r>
              <w:rPr>
                <w:color w:val="000000"/>
                <w:szCs w:val="21"/>
                <w:lang w:bidi="ar"/>
              </w:rPr>
              <w:t>9</w:t>
            </w:r>
          </w:p>
        </w:tc>
        <w:tc>
          <w:tcPr>
            <w:tcW w:w="2410" w:type="dxa"/>
            <w:gridSpan w:val="2"/>
            <w:shd w:val="clear" w:color="auto" w:fill="FFFFFF"/>
            <w:vAlign w:val="center"/>
          </w:tcPr>
          <w:p w14:paraId="23DFAEA6" w14:textId="77777777" w:rsidR="007E14FA" w:rsidRPr="00F24DC0" w:rsidRDefault="007E14FA" w:rsidP="007E14FA">
            <w:pPr>
              <w:spacing w:line="440" w:lineRule="exact"/>
              <w:jc w:val="center"/>
              <w:rPr>
                <w:bCs/>
                <w:color w:val="000000"/>
                <w:szCs w:val="21"/>
              </w:rPr>
            </w:pPr>
            <w:r>
              <w:rPr>
                <w:rFonts w:hint="eastAsia"/>
                <w:bCs/>
                <w:color w:val="000000"/>
                <w:szCs w:val="21"/>
              </w:rPr>
              <w:t>高温费</w:t>
            </w:r>
          </w:p>
        </w:tc>
        <w:tc>
          <w:tcPr>
            <w:tcW w:w="967" w:type="dxa"/>
            <w:shd w:val="clear" w:color="auto" w:fill="FFFFFF"/>
            <w:vAlign w:val="center"/>
          </w:tcPr>
          <w:p w14:paraId="573BCC41" w14:textId="51D4FD41" w:rsidR="007E14FA" w:rsidRDefault="007E14FA" w:rsidP="007E14FA">
            <w:pPr>
              <w:spacing w:line="440" w:lineRule="exact"/>
              <w:jc w:val="center"/>
              <w:rPr>
                <w:szCs w:val="21"/>
              </w:rPr>
            </w:pPr>
          </w:p>
        </w:tc>
        <w:tc>
          <w:tcPr>
            <w:tcW w:w="1443" w:type="dxa"/>
            <w:shd w:val="clear" w:color="auto" w:fill="FFFFFF"/>
            <w:vAlign w:val="center"/>
          </w:tcPr>
          <w:p w14:paraId="2C17AB10" w14:textId="4329866E" w:rsidR="007E14FA" w:rsidRDefault="007E14FA" w:rsidP="007E14FA">
            <w:pPr>
              <w:spacing w:line="440" w:lineRule="exact"/>
              <w:jc w:val="center"/>
              <w:rPr>
                <w:szCs w:val="21"/>
              </w:rPr>
            </w:pPr>
            <w:r>
              <w:rPr>
                <w:rFonts w:hint="eastAsia"/>
                <w:szCs w:val="21"/>
              </w:rPr>
              <w:t>三年</w:t>
            </w:r>
          </w:p>
        </w:tc>
        <w:tc>
          <w:tcPr>
            <w:tcW w:w="1984" w:type="dxa"/>
            <w:shd w:val="clear" w:color="auto" w:fill="FFFFFF"/>
            <w:vAlign w:val="center"/>
          </w:tcPr>
          <w:p w14:paraId="230A494D" w14:textId="180F43C9" w:rsidR="007E14FA" w:rsidRDefault="007E14FA" w:rsidP="007E14FA">
            <w:pPr>
              <w:spacing w:line="440" w:lineRule="exact"/>
              <w:jc w:val="center"/>
              <w:rPr>
                <w:szCs w:val="21"/>
              </w:rPr>
            </w:pPr>
          </w:p>
        </w:tc>
        <w:tc>
          <w:tcPr>
            <w:tcW w:w="1843" w:type="dxa"/>
            <w:shd w:val="clear" w:color="auto" w:fill="FFFFFF"/>
            <w:vAlign w:val="center"/>
          </w:tcPr>
          <w:p w14:paraId="5CAAC332" w14:textId="73E0F476" w:rsidR="007E14FA" w:rsidRPr="00F24DC0" w:rsidRDefault="007E14FA" w:rsidP="007E14FA">
            <w:pPr>
              <w:spacing w:line="440" w:lineRule="exact"/>
              <w:jc w:val="center"/>
              <w:rPr>
                <w:szCs w:val="21"/>
              </w:rPr>
            </w:pPr>
          </w:p>
        </w:tc>
      </w:tr>
      <w:tr w:rsidR="007E14FA" w:rsidRPr="00DB1259" w14:paraId="441C10E0" w14:textId="77777777" w:rsidTr="00070206">
        <w:trPr>
          <w:trHeight w:val="612"/>
        </w:trPr>
        <w:tc>
          <w:tcPr>
            <w:tcW w:w="817" w:type="dxa"/>
            <w:shd w:val="clear" w:color="auto" w:fill="auto"/>
            <w:vAlign w:val="center"/>
          </w:tcPr>
          <w:p w14:paraId="4B034313" w14:textId="586EA9B0" w:rsidR="007E14FA" w:rsidRDefault="006743AD" w:rsidP="007E14FA">
            <w:pPr>
              <w:spacing w:line="440" w:lineRule="exact"/>
              <w:jc w:val="center"/>
              <w:textAlignment w:val="center"/>
              <w:rPr>
                <w:color w:val="000000"/>
                <w:szCs w:val="21"/>
                <w:lang w:bidi="ar"/>
              </w:rPr>
            </w:pPr>
            <w:r>
              <w:rPr>
                <w:color w:val="000000"/>
                <w:szCs w:val="21"/>
                <w:lang w:bidi="ar"/>
              </w:rPr>
              <w:t>10</w:t>
            </w:r>
          </w:p>
        </w:tc>
        <w:tc>
          <w:tcPr>
            <w:tcW w:w="2410" w:type="dxa"/>
            <w:gridSpan w:val="2"/>
            <w:shd w:val="clear" w:color="auto" w:fill="FFFFFF"/>
            <w:vAlign w:val="center"/>
          </w:tcPr>
          <w:p w14:paraId="573101DF" w14:textId="77777777" w:rsidR="007E14FA" w:rsidRDefault="007E14FA" w:rsidP="007E14FA">
            <w:pPr>
              <w:spacing w:line="440" w:lineRule="exact"/>
              <w:jc w:val="center"/>
              <w:rPr>
                <w:bCs/>
                <w:color w:val="000000"/>
                <w:szCs w:val="21"/>
              </w:rPr>
            </w:pPr>
            <w:r w:rsidRPr="005802CD">
              <w:rPr>
                <w:bCs/>
                <w:color w:val="000000"/>
                <w:szCs w:val="21"/>
              </w:rPr>
              <w:t>公厕耗材</w:t>
            </w:r>
          </w:p>
        </w:tc>
        <w:tc>
          <w:tcPr>
            <w:tcW w:w="967" w:type="dxa"/>
            <w:shd w:val="clear" w:color="auto" w:fill="FFFFFF"/>
            <w:vAlign w:val="center"/>
          </w:tcPr>
          <w:p w14:paraId="0E21BD47" w14:textId="73047C1B" w:rsidR="007E14FA" w:rsidRDefault="007E14FA" w:rsidP="007E14FA">
            <w:pPr>
              <w:spacing w:line="440" w:lineRule="exact"/>
              <w:jc w:val="center"/>
              <w:rPr>
                <w:szCs w:val="21"/>
              </w:rPr>
            </w:pPr>
          </w:p>
        </w:tc>
        <w:tc>
          <w:tcPr>
            <w:tcW w:w="1443" w:type="dxa"/>
            <w:shd w:val="clear" w:color="auto" w:fill="FFFFFF"/>
            <w:vAlign w:val="center"/>
          </w:tcPr>
          <w:p w14:paraId="3F670A89" w14:textId="2F6C44F4" w:rsidR="007E14FA" w:rsidRDefault="007E14FA" w:rsidP="007E14FA">
            <w:pPr>
              <w:spacing w:line="440" w:lineRule="exact"/>
              <w:jc w:val="center"/>
              <w:rPr>
                <w:szCs w:val="21"/>
              </w:rPr>
            </w:pPr>
            <w:r>
              <w:rPr>
                <w:rFonts w:hint="eastAsia"/>
                <w:szCs w:val="21"/>
              </w:rPr>
              <w:t>三年</w:t>
            </w:r>
          </w:p>
        </w:tc>
        <w:tc>
          <w:tcPr>
            <w:tcW w:w="1984" w:type="dxa"/>
            <w:shd w:val="clear" w:color="auto" w:fill="FFFFFF"/>
            <w:vAlign w:val="center"/>
          </w:tcPr>
          <w:p w14:paraId="6F0BF705" w14:textId="7E858E2E" w:rsidR="007E14FA" w:rsidRDefault="007E14FA" w:rsidP="007E14FA">
            <w:pPr>
              <w:spacing w:line="440" w:lineRule="exact"/>
              <w:jc w:val="center"/>
              <w:rPr>
                <w:szCs w:val="21"/>
              </w:rPr>
            </w:pPr>
          </w:p>
        </w:tc>
        <w:tc>
          <w:tcPr>
            <w:tcW w:w="1843" w:type="dxa"/>
            <w:shd w:val="clear" w:color="auto" w:fill="FFFFFF"/>
            <w:vAlign w:val="center"/>
          </w:tcPr>
          <w:p w14:paraId="39105F12" w14:textId="1CA845AC" w:rsidR="007E14FA" w:rsidRPr="005802CD" w:rsidRDefault="007E14FA" w:rsidP="007E14FA">
            <w:pPr>
              <w:spacing w:line="440" w:lineRule="exact"/>
              <w:jc w:val="center"/>
              <w:rPr>
                <w:szCs w:val="21"/>
              </w:rPr>
            </w:pPr>
          </w:p>
        </w:tc>
      </w:tr>
      <w:tr w:rsidR="007E14FA" w:rsidRPr="00DB1259" w14:paraId="6E26DE42" w14:textId="77777777" w:rsidTr="00070206">
        <w:trPr>
          <w:trHeight w:val="612"/>
        </w:trPr>
        <w:tc>
          <w:tcPr>
            <w:tcW w:w="817" w:type="dxa"/>
            <w:shd w:val="clear" w:color="auto" w:fill="auto"/>
            <w:vAlign w:val="center"/>
          </w:tcPr>
          <w:p w14:paraId="03C04B54" w14:textId="1C144571" w:rsidR="007E14FA" w:rsidRDefault="006743AD" w:rsidP="007E14FA">
            <w:pPr>
              <w:spacing w:line="440" w:lineRule="exact"/>
              <w:jc w:val="center"/>
              <w:textAlignment w:val="center"/>
              <w:rPr>
                <w:color w:val="000000"/>
                <w:szCs w:val="21"/>
                <w:lang w:bidi="ar"/>
              </w:rPr>
            </w:pPr>
            <w:r>
              <w:rPr>
                <w:color w:val="000000"/>
                <w:szCs w:val="21"/>
                <w:lang w:bidi="ar"/>
              </w:rPr>
              <w:t>11</w:t>
            </w:r>
          </w:p>
        </w:tc>
        <w:tc>
          <w:tcPr>
            <w:tcW w:w="2410" w:type="dxa"/>
            <w:gridSpan w:val="2"/>
            <w:shd w:val="clear" w:color="auto" w:fill="FFFFFF"/>
            <w:vAlign w:val="center"/>
          </w:tcPr>
          <w:p w14:paraId="031682DA" w14:textId="5144C781" w:rsidR="007E14FA" w:rsidRDefault="007E14FA" w:rsidP="007E14FA">
            <w:pPr>
              <w:spacing w:line="440" w:lineRule="exact"/>
              <w:jc w:val="center"/>
              <w:rPr>
                <w:bCs/>
                <w:color w:val="000000"/>
                <w:szCs w:val="21"/>
              </w:rPr>
            </w:pPr>
            <w:r w:rsidRPr="005802CD">
              <w:rPr>
                <w:bCs/>
                <w:color w:val="000000"/>
                <w:szCs w:val="21"/>
              </w:rPr>
              <w:t>设施设备维修及耗材</w:t>
            </w:r>
            <w:r>
              <w:rPr>
                <w:rFonts w:hint="eastAsia"/>
                <w:bCs/>
                <w:color w:val="000000"/>
                <w:szCs w:val="21"/>
              </w:rPr>
              <w:t>（标项1需填写）</w:t>
            </w:r>
          </w:p>
        </w:tc>
        <w:tc>
          <w:tcPr>
            <w:tcW w:w="967" w:type="dxa"/>
            <w:shd w:val="clear" w:color="auto" w:fill="FFFFFF"/>
            <w:vAlign w:val="center"/>
          </w:tcPr>
          <w:p w14:paraId="11A6948E" w14:textId="0E19FB51" w:rsidR="007E14FA" w:rsidRDefault="007E14FA" w:rsidP="007E14FA">
            <w:pPr>
              <w:spacing w:line="440" w:lineRule="exact"/>
              <w:jc w:val="center"/>
              <w:rPr>
                <w:szCs w:val="21"/>
              </w:rPr>
            </w:pPr>
          </w:p>
        </w:tc>
        <w:tc>
          <w:tcPr>
            <w:tcW w:w="1443" w:type="dxa"/>
            <w:shd w:val="clear" w:color="auto" w:fill="FFFFFF"/>
            <w:vAlign w:val="center"/>
          </w:tcPr>
          <w:p w14:paraId="3E9DB746" w14:textId="358BC2CF" w:rsidR="007E14FA" w:rsidRDefault="007E14FA" w:rsidP="007E14FA">
            <w:pPr>
              <w:spacing w:line="440" w:lineRule="exact"/>
              <w:jc w:val="center"/>
              <w:rPr>
                <w:szCs w:val="21"/>
              </w:rPr>
            </w:pPr>
            <w:r>
              <w:rPr>
                <w:rFonts w:hint="eastAsia"/>
                <w:szCs w:val="21"/>
              </w:rPr>
              <w:t>三年</w:t>
            </w:r>
          </w:p>
        </w:tc>
        <w:tc>
          <w:tcPr>
            <w:tcW w:w="1984" w:type="dxa"/>
            <w:shd w:val="clear" w:color="auto" w:fill="FFFFFF"/>
            <w:vAlign w:val="center"/>
          </w:tcPr>
          <w:p w14:paraId="438CBEF0" w14:textId="77777777" w:rsidR="007E14FA" w:rsidRDefault="007E14FA" w:rsidP="007E14FA">
            <w:pPr>
              <w:spacing w:line="440" w:lineRule="exact"/>
              <w:jc w:val="center"/>
              <w:rPr>
                <w:szCs w:val="21"/>
              </w:rPr>
            </w:pPr>
          </w:p>
        </w:tc>
        <w:tc>
          <w:tcPr>
            <w:tcW w:w="1843" w:type="dxa"/>
            <w:shd w:val="clear" w:color="auto" w:fill="FFFFFF"/>
            <w:vAlign w:val="center"/>
          </w:tcPr>
          <w:p w14:paraId="0985D41C" w14:textId="64AC6B7A" w:rsidR="007E14FA" w:rsidRPr="005802CD" w:rsidRDefault="007E14FA" w:rsidP="007E14FA">
            <w:pPr>
              <w:spacing w:line="440" w:lineRule="exact"/>
              <w:jc w:val="center"/>
              <w:rPr>
                <w:szCs w:val="21"/>
              </w:rPr>
            </w:pPr>
          </w:p>
        </w:tc>
      </w:tr>
      <w:tr w:rsidR="007E14FA" w:rsidRPr="00DB1259" w14:paraId="4DB96B86" w14:textId="77777777" w:rsidTr="00070206">
        <w:trPr>
          <w:trHeight w:val="612"/>
        </w:trPr>
        <w:tc>
          <w:tcPr>
            <w:tcW w:w="817" w:type="dxa"/>
            <w:shd w:val="clear" w:color="auto" w:fill="auto"/>
            <w:vAlign w:val="center"/>
          </w:tcPr>
          <w:p w14:paraId="64296AA2" w14:textId="26172BB3" w:rsidR="007E14FA" w:rsidRDefault="006743AD" w:rsidP="007E14FA">
            <w:pPr>
              <w:spacing w:line="440" w:lineRule="exact"/>
              <w:jc w:val="center"/>
              <w:textAlignment w:val="center"/>
              <w:rPr>
                <w:color w:val="000000"/>
                <w:szCs w:val="21"/>
                <w:lang w:bidi="ar"/>
              </w:rPr>
            </w:pPr>
            <w:r>
              <w:rPr>
                <w:color w:val="000000"/>
                <w:szCs w:val="21"/>
                <w:lang w:bidi="ar"/>
              </w:rPr>
              <w:t>12</w:t>
            </w:r>
          </w:p>
        </w:tc>
        <w:tc>
          <w:tcPr>
            <w:tcW w:w="2410" w:type="dxa"/>
            <w:gridSpan w:val="2"/>
            <w:shd w:val="clear" w:color="auto" w:fill="FFFFFF"/>
            <w:vAlign w:val="center"/>
          </w:tcPr>
          <w:p w14:paraId="23ECAEFB" w14:textId="77777777" w:rsidR="007E14FA" w:rsidRDefault="007E14FA" w:rsidP="007E14FA">
            <w:pPr>
              <w:spacing w:line="440" w:lineRule="exact"/>
              <w:jc w:val="center"/>
              <w:rPr>
                <w:bCs/>
                <w:color w:val="000000"/>
                <w:szCs w:val="21"/>
              </w:rPr>
            </w:pPr>
            <w:r w:rsidRPr="005802CD">
              <w:rPr>
                <w:bCs/>
                <w:color w:val="000000"/>
                <w:szCs w:val="21"/>
              </w:rPr>
              <w:t>环境维护费用（保洁工具、垃圾清运）</w:t>
            </w:r>
          </w:p>
        </w:tc>
        <w:tc>
          <w:tcPr>
            <w:tcW w:w="967" w:type="dxa"/>
            <w:shd w:val="clear" w:color="auto" w:fill="FFFFFF"/>
            <w:vAlign w:val="center"/>
          </w:tcPr>
          <w:p w14:paraId="4A019CC3" w14:textId="15CB0E4C" w:rsidR="007E14FA" w:rsidRDefault="007E14FA" w:rsidP="007E14FA">
            <w:pPr>
              <w:spacing w:line="440" w:lineRule="exact"/>
              <w:jc w:val="center"/>
              <w:rPr>
                <w:szCs w:val="21"/>
              </w:rPr>
            </w:pPr>
          </w:p>
        </w:tc>
        <w:tc>
          <w:tcPr>
            <w:tcW w:w="1443" w:type="dxa"/>
            <w:shd w:val="clear" w:color="auto" w:fill="FFFFFF"/>
            <w:vAlign w:val="center"/>
          </w:tcPr>
          <w:p w14:paraId="3AE7CCEA" w14:textId="71DFFF64" w:rsidR="007E14FA" w:rsidRDefault="007E14FA" w:rsidP="007E14FA">
            <w:pPr>
              <w:spacing w:line="440" w:lineRule="exact"/>
              <w:jc w:val="center"/>
              <w:rPr>
                <w:szCs w:val="21"/>
              </w:rPr>
            </w:pPr>
            <w:r>
              <w:rPr>
                <w:rFonts w:hint="eastAsia"/>
                <w:szCs w:val="21"/>
              </w:rPr>
              <w:t>三年</w:t>
            </w:r>
          </w:p>
        </w:tc>
        <w:tc>
          <w:tcPr>
            <w:tcW w:w="1984" w:type="dxa"/>
            <w:shd w:val="clear" w:color="auto" w:fill="FFFFFF"/>
            <w:vAlign w:val="center"/>
          </w:tcPr>
          <w:p w14:paraId="69AD124F" w14:textId="41EF7AFF" w:rsidR="007E14FA" w:rsidRDefault="007E14FA" w:rsidP="007E14FA">
            <w:pPr>
              <w:spacing w:line="440" w:lineRule="exact"/>
              <w:jc w:val="center"/>
              <w:rPr>
                <w:szCs w:val="21"/>
              </w:rPr>
            </w:pPr>
          </w:p>
        </w:tc>
        <w:tc>
          <w:tcPr>
            <w:tcW w:w="1843" w:type="dxa"/>
            <w:shd w:val="clear" w:color="auto" w:fill="FFFFFF"/>
            <w:vAlign w:val="center"/>
          </w:tcPr>
          <w:p w14:paraId="2FA450B8" w14:textId="45A40F65" w:rsidR="007E14FA" w:rsidRPr="005802CD" w:rsidRDefault="007E14FA" w:rsidP="007E14FA">
            <w:pPr>
              <w:spacing w:line="440" w:lineRule="exact"/>
              <w:jc w:val="center"/>
              <w:rPr>
                <w:szCs w:val="21"/>
              </w:rPr>
            </w:pPr>
          </w:p>
        </w:tc>
      </w:tr>
      <w:tr w:rsidR="007E14FA" w:rsidRPr="00DB1259" w14:paraId="311BB95F" w14:textId="77777777" w:rsidTr="00070206">
        <w:trPr>
          <w:trHeight w:val="612"/>
        </w:trPr>
        <w:tc>
          <w:tcPr>
            <w:tcW w:w="817" w:type="dxa"/>
            <w:shd w:val="clear" w:color="auto" w:fill="auto"/>
            <w:vAlign w:val="center"/>
          </w:tcPr>
          <w:p w14:paraId="5D5ED4DC" w14:textId="3C88E146" w:rsidR="007E14FA" w:rsidRDefault="006743AD" w:rsidP="007E14FA">
            <w:pPr>
              <w:spacing w:line="440" w:lineRule="exact"/>
              <w:jc w:val="center"/>
              <w:textAlignment w:val="center"/>
              <w:rPr>
                <w:color w:val="000000"/>
                <w:szCs w:val="21"/>
                <w:lang w:bidi="ar"/>
              </w:rPr>
            </w:pPr>
            <w:r>
              <w:rPr>
                <w:color w:val="000000"/>
                <w:szCs w:val="21"/>
                <w:lang w:bidi="ar"/>
              </w:rPr>
              <w:lastRenderedPageBreak/>
              <w:t>13</w:t>
            </w:r>
          </w:p>
        </w:tc>
        <w:tc>
          <w:tcPr>
            <w:tcW w:w="2410" w:type="dxa"/>
            <w:gridSpan w:val="2"/>
            <w:shd w:val="clear" w:color="auto" w:fill="FFFFFF"/>
            <w:vAlign w:val="center"/>
          </w:tcPr>
          <w:p w14:paraId="1A18EC51" w14:textId="77777777" w:rsidR="007E14FA" w:rsidRPr="00F24DC0" w:rsidRDefault="007E14FA" w:rsidP="007E14FA">
            <w:pPr>
              <w:spacing w:line="440" w:lineRule="exact"/>
              <w:jc w:val="center"/>
              <w:rPr>
                <w:bCs/>
                <w:color w:val="000000"/>
                <w:szCs w:val="21"/>
              </w:rPr>
            </w:pPr>
            <w:r>
              <w:rPr>
                <w:rFonts w:hint="eastAsia"/>
                <w:bCs/>
                <w:color w:val="000000"/>
                <w:szCs w:val="21"/>
              </w:rPr>
              <w:t>防疫物资</w:t>
            </w:r>
          </w:p>
        </w:tc>
        <w:tc>
          <w:tcPr>
            <w:tcW w:w="967" w:type="dxa"/>
            <w:shd w:val="clear" w:color="auto" w:fill="FFFFFF"/>
            <w:vAlign w:val="center"/>
          </w:tcPr>
          <w:p w14:paraId="492EA496" w14:textId="29F0321B" w:rsidR="007E14FA" w:rsidRDefault="007E14FA" w:rsidP="007E14FA">
            <w:pPr>
              <w:spacing w:line="440" w:lineRule="exact"/>
              <w:jc w:val="center"/>
              <w:rPr>
                <w:szCs w:val="21"/>
              </w:rPr>
            </w:pPr>
          </w:p>
        </w:tc>
        <w:tc>
          <w:tcPr>
            <w:tcW w:w="1443" w:type="dxa"/>
            <w:shd w:val="clear" w:color="auto" w:fill="FFFFFF"/>
            <w:vAlign w:val="center"/>
          </w:tcPr>
          <w:p w14:paraId="1D6CDB12" w14:textId="23D90189" w:rsidR="007E14FA" w:rsidRDefault="007E14FA" w:rsidP="007E14FA">
            <w:pPr>
              <w:spacing w:line="440" w:lineRule="exact"/>
              <w:jc w:val="center"/>
              <w:rPr>
                <w:szCs w:val="21"/>
              </w:rPr>
            </w:pPr>
            <w:r>
              <w:rPr>
                <w:rFonts w:hint="eastAsia"/>
                <w:szCs w:val="21"/>
              </w:rPr>
              <w:t>三年</w:t>
            </w:r>
          </w:p>
        </w:tc>
        <w:tc>
          <w:tcPr>
            <w:tcW w:w="1984" w:type="dxa"/>
            <w:shd w:val="clear" w:color="auto" w:fill="FFFFFF"/>
            <w:vAlign w:val="center"/>
          </w:tcPr>
          <w:p w14:paraId="741D0D70" w14:textId="26B7CFEE" w:rsidR="007E14FA" w:rsidRDefault="007E14FA" w:rsidP="007E14FA">
            <w:pPr>
              <w:spacing w:line="440" w:lineRule="exact"/>
              <w:jc w:val="center"/>
              <w:rPr>
                <w:szCs w:val="21"/>
              </w:rPr>
            </w:pPr>
          </w:p>
        </w:tc>
        <w:tc>
          <w:tcPr>
            <w:tcW w:w="1843" w:type="dxa"/>
            <w:shd w:val="clear" w:color="auto" w:fill="FFFFFF"/>
            <w:vAlign w:val="center"/>
          </w:tcPr>
          <w:p w14:paraId="199981F8" w14:textId="1B4E524B" w:rsidR="007E14FA" w:rsidRPr="00F24DC0" w:rsidRDefault="007E14FA" w:rsidP="007E14FA">
            <w:pPr>
              <w:spacing w:line="440" w:lineRule="exact"/>
              <w:jc w:val="center"/>
              <w:rPr>
                <w:szCs w:val="21"/>
              </w:rPr>
            </w:pPr>
          </w:p>
        </w:tc>
      </w:tr>
      <w:tr w:rsidR="007E14FA" w:rsidRPr="00DB1259" w14:paraId="69CEBA9C" w14:textId="77777777" w:rsidTr="00070206">
        <w:trPr>
          <w:trHeight w:val="612"/>
        </w:trPr>
        <w:tc>
          <w:tcPr>
            <w:tcW w:w="817" w:type="dxa"/>
            <w:shd w:val="clear" w:color="auto" w:fill="auto"/>
            <w:vAlign w:val="center"/>
          </w:tcPr>
          <w:p w14:paraId="0FA346C9" w14:textId="7D69065A" w:rsidR="007E14FA" w:rsidRDefault="006743AD" w:rsidP="007E14FA">
            <w:pPr>
              <w:spacing w:line="440" w:lineRule="exact"/>
              <w:jc w:val="center"/>
              <w:textAlignment w:val="center"/>
              <w:rPr>
                <w:color w:val="000000"/>
                <w:szCs w:val="21"/>
                <w:lang w:bidi="ar"/>
              </w:rPr>
            </w:pPr>
            <w:r>
              <w:rPr>
                <w:color w:val="000000"/>
                <w:szCs w:val="21"/>
                <w:lang w:bidi="ar"/>
              </w:rPr>
              <w:t>14</w:t>
            </w:r>
          </w:p>
        </w:tc>
        <w:tc>
          <w:tcPr>
            <w:tcW w:w="2410" w:type="dxa"/>
            <w:gridSpan w:val="2"/>
            <w:shd w:val="clear" w:color="auto" w:fill="FFFFFF"/>
            <w:vAlign w:val="center"/>
          </w:tcPr>
          <w:p w14:paraId="05DF3543" w14:textId="77777777" w:rsidR="007E14FA" w:rsidRPr="00F24DC0" w:rsidRDefault="007E14FA" w:rsidP="007E14FA">
            <w:pPr>
              <w:spacing w:line="440" w:lineRule="exact"/>
              <w:jc w:val="center"/>
              <w:rPr>
                <w:bCs/>
                <w:color w:val="000000"/>
                <w:szCs w:val="21"/>
              </w:rPr>
            </w:pPr>
            <w:r>
              <w:rPr>
                <w:rFonts w:hint="eastAsia"/>
                <w:bCs/>
                <w:color w:val="000000"/>
                <w:szCs w:val="21"/>
              </w:rPr>
              <w:t>管理费</w:t>
            </w:r>
          </w:p>
        </w:tc>
        <w:tc>
          <w:tcPr>
            <w:tcW w:w="967" w:type="dxa"/>
            <w:shd w:val="clear" w:color="auto" w:fill="FFFFFF"/>
            <w:vAlign w:val="center"/>
          </w:tcPr>
          <w:p w14:paraId="5F0AED35" w14:textId="77777777" w:rsidR="007E14FA" w:rsidRDefault="007E14FA" w:rsidP="007E14FA">
            <w:pPr>
              <w:spacing w:line="440" w:lineRule="exact"/>
              <w:jc w:val="center"/>
              <w:rPr>
                <w:szCs w:val="21"/>
              </w:rPr>
            </w:pPr>
            <w:r>
              <w:rPr>
                <w:rFonts w:hint="eastAsia"/>
                <w:szCs w:val="21"/>
              </w:rPr>
              <w:t>/</w:t>
            </w:r>
          </w:p>
        </w:tc>
        <w:tc>
          <w:tcPr>
            <w:tcW w:w="1443" w:type="dxa"/>
            <w:shd w:val="clear" w:color="auto" w:fill="FFFFFF"/>
            <w:vAlign w:val="center"/>
          </w:tcPr>
          <w:p w14:paraId="413AE7FD" w14:textId="029E714F" w:rsidR="007E14FA" w:rsidRDefault="007E14FA" w:rsidP="007E14FA">
            <w:pPr>
              <w:spacing w:line="440" w:lineRule="exact"/>
              <w:jc w:val="center"/>
              <w:rPr>
                <w:szCs w:val="21"/>
              </w:rPr>
            </w:pPr>
            <w:r>
              <w:rPr>
                <w:rFonts w:hint="eastAsia"/>
                <w:szCs w:val="21"/>
              </w:rPr>
              <w:t>三年</w:t>
            </w:r>
          </w:p>
        </w:tc>
        <w:tc>
          <w:tcPr>
            <w:tcW w:w="1984" w:type="dxa"/>
            <w:shd w:val="clear" w:color="auto" w:fill="FFFFFF"/>
            <w:vAlign w:val="center"/>
          </w:tcPr>
          <w:p w14:paraId="0BE2B7AB" w14:textId="35CECC30" w:rsidR="007E14FA" w:rsidRDefault="007E14FA" w:rsidP="007E14FA">
            <w:pPr>
              <w:spacing w:line="440" w:lineRule="exact"/>
              <w:jc w:val="center"/>
              <w:rPr>
                <w:szCs w:val="21"/>
              </w:rPr>
            </w:pPr>
          </w:p>
        </w:tc>
        <w:tc>
          <w:tcPr>
            <w:tcW w:w="1843" w:type="dxa"/>
            <w:shd w:val="clear" w:color="auto" w:fill="FFFFFF"/>
            <w:vAlign w:val="center"/>
          </w:tcPr>
          <w:p w14:paraId="13ACDE09" w14:textId="74B09847" w:rsidR="007E14FA" w:rsidRPr="00F24DC0" w:rsidRDefault="007E14FA" w:rsidP="007E14FA">
            <w:pPr>
              <w:spacing w:line="440" w:lineRule="exact"/>
              <w:jc w:val="center"/>
              <w:rPr>
                <w:szCs w:val="21"/>
              </w:rPr>
            </w:pPr>
          </w:p>
        </w:tc>
      </w:tr>
      <w:tr w:rsidR="007E14FA" w:rsidRPr="00DB1259" w14:paraId="17010FFB" w14:textId="77777777" w:rsidTr="00070206">
        <w:trPr>
          <w:trHeight w:val="612"/>
        </w:trPr>
        <w:tc>
          <w:tcPr>
            <w:tcW w:w="817" w:type="dxa"/>
            <w:shd w:val="clear" w:color="auto" w:fill="auto"/>
            <w:vAlign w:val="center"/>
          </w:tcPr>
          <w:p w14:paraId="3F04328D" w14:textId="77777777" w:rsidR="007E14FA" w:rsidRDefault="007E14FA" w:rsidP="007E14FA">
            <w:pPr>
              <w:spacing w:line="440" w:lineRule="exact"/>
              <w:jc w:val="center"/>
              <w:textAlignment w:val="center"/>
              <w:rPr>
                <w:color w:val="000000"/>
                <w:szCs w:val="21"/>
                <w:lang w:bidi="ar"/>
              </w:rPr>
            </w:pPr>
          </w:p>
        </w:tc>
        <w:tc>
          <w:tcPr>
            <w:tcW w:w="2410" w:type="dxa"/>
            <w:gridSpan w:val="2"/>
            <w:shd w:val="clear" w:color="auto" w:fill="FFFFFF"/>
            <w:vAlign w:val="center"/>
          </w:tcPr>
          <w:p w14:paraId="1F14328D" w14:textId="101ED51B" w:rsidR="007E14FA" w:rsidRDefault="007E14FA" w:rsidP="007E14FA">
            <w:pPr>
              <w:spacing w:line="440" w:lineRule="exact"/>
              <w:jc w:val="center"/>
              <w:rPr>
                <w:bCs/>
                <w:color w:val="000000"/>
                <w:szCs w:val="21"/>
              </w:rPr>
            </w:pPr>
            <w:r>
              <w:rPr>
                <w:rFonts w:hint="eastAsia"/>
                <w:bCs/>
                <w:color w:val="000000"/>
                <w:szCs w:val="21"/>
              </w:rPr>
              <w:t>其他投标人认为所需列支的费用</w:t>
            </w:r>
          </w:p>
        </w:tc>
        <w:tc>
          <w:tcPr>
            <w:tcW w:w="967" w:type="dxa"/>
            <w:shd w:val="clear" w:color="auto" w:fill="FFFFFF"/>
            <w:vAlign w:val="center"/>
          </w:tcPr>
          <w:p w14:paraId="64E41134" w14:textId="77777777" w:rsidR="007E14FA" w:rsidRDefault="007E14FA" w:rsidP="007E14FA">
            <w:pPr>
              <w:spacing w:line="440" w:lineRule="exact"/>
              <w:jc w:val="center"/>
              <w:rPr>
                <w:szCs w:val="21"/>
              </w:rPr>
            </w:pPr>
          </w:p>
        </w:tc>
        <w:tc>
          <w:tcPr>
            <w:tcW w:w="1443" w:type="dxa"/>
            <w:shd w:val="clear" w:color="auto" w:fill="FFFFFF"/>
            <w:vAlign w:val="center"/>
          </w:tcPr>
          <w:p w14:paraId="1C74EAC2" w14:textId="77777777" w:rsidR="007E14FA" w:rsidRDefault="007E14FA" w:rsidP="007E14FA">
            <w:pPr>
              <w:spacing w:line="440" w:lineRule="exact"/>
              <w:jc w:val="center"/>
              <w:rPr>
                <w:szCs w:val="21"/>
              </w:rPr>
            </w:pPr>
          </w:p>
        </w:tc>
        <w:tc>
          <w:tcPr>
            <w:tcW w:w="1984" w:type="dxa"/>
            <w:shd w:val="clear" w:color="auto" w:fill="FFFFFF"/>
            <w:vAlign w:val="center"/>
          </w:tcPr>
          <w:p w14:paraId="4C5ED969" w14:textId="77777777" w:rsidR="007E14FA" w:rsidRDefault="007E14FA" w:rsidP="007E14FA">
            <w:pPr>
              <w:spacing w:line="440" w:lineRule="exact"/>
              <w:jc w:val="center"/>
              <w:rPr>
                <w:szCs w:val="21"/>
              </w:rPr>
            </w:pPr>
          </w:p>
        </w:tc>
        <w:tc>
          <w:tcPr>
            <w:tcW w:w="1843" w:type="dxa"/>
            <w:shd w:val="clear" w:color="auto" w:fill="FFFFFF"/>
            <w:vAlign w:val="center"/>
          </w:tcPr>
          <w:p w14:paraId="6DC76F2D" w14:textId="77777777" w:rsidR="007E14FA" w:rsidRDefault="007E14FA" w:rsidP="007E14FA">
            <w:pPr>
              <w:spacing w:line="440" w:lineRule="exact"/>
              <w:jc w:val="center"/>
              <w:rPr>
                <w:szCs w:val="21"/>
              </w:rPr>
            </w:pPr>
          </w:p>
        </w:tc>
      </w:tr>
      <w:tr w:rsidR="007E14FA" w:rsidRPr="00DB1259" w14:paraId="10FBB501" w14:textId="77777777" w:rsidTr="00070206">
        <w:trPr>
          <w:trHeight w:val="612"/>
        </w:trPr>
        <w:tc>
          <w:tcPr>
            <w:tcW w:w="817" w:type="dxa"/>
            <w:shd w:val="clear" w:color="auto" w:fill="auto"/>
            <w:vAlign w:val="center"/>
          </w:tcPr>
          <w:p w14:paraId="3AD9ED7B" w14:textId="3E19A0B8" w:rsidR="007E14FA" w:rsidRDefault="007E14FA" w:rsidP="007E14FA">
            <w:pPr>
              <w:spacing w:line="440" w:lineRule="exact"/>
              <w:jc w:val="center"/>
              <w:textAlignment w:val="center"/>
              <w:rPr>
                <w:color w:val="000000"/>
                <w:szCs w:val="21"/>
                <w:lang w:bidi="ar"/>
              </w:rPr>
            </w:pPr>
          </w:p>
        </w:tc>
        <w:tc>
          <w:tcPr>
            <w:tcW w:w="2410" w:type="dxa"/>
            <w:gridSpan w:val="2"/>
            <w:shd w:val="clear" w:color="auto" w:fill="FFFFFF"/>
            <w:vAlign w:val="center"/>
          </w:tcPr>
          <w:p w14:paraId="5578565B" w14:textId="77777777" w:rsidR="007E14FA" w:rsidRDefault="007E14FA" w:rsidP="007E14FA">
            <w:pPr>
              <w:spacing w:line="440" w:lineRule="exact"/>
              <w:jc w:val="center"/>
              <w:rPr>
                <w:bCs/>
                <w:color w:val="000000"/>
                <w:szCs w:val="21"/>
              </w:rPr>
            </w:pPr>
            <w:r>
              <w:rPr>
                <w:rFonts w:hint="eastAsia"/>
                <w:bCs/>
                <w:color w:val="000000"/>
                <w:szCs w:val="21"/>
              </w:rPr>
              <w:t>总计</w:t>
            </w:r>
          </w:p>
        </w:tc>
        <w:tc>
          <w:tcPr>
            <w:tcW w:w="6237" w:type="dxa"/>
            <w:gridSpan w:val="4"/>
            <w:shd w:val="clear" w:color="auto" w:fill="FFFFFF"/>
            <w:vAlign w:val="center"/>
          </w:tcPr>
          <w:p w14:paraId="15F42530" w14:textId="77777777" w:rsidR="007E14FA" w:rsidRPr="00196630" w:rsidRDefault="007E14FA" w:rsidP="007E14FA">
            <w:pPr>
              <w:pStyle w:val="afff0"/>
              <w:spacing w:before="0" w:beforeAutospacing="0" w:after="0" w:afterAutospacing="0" w:line="440" w:lineRule="exact"/>
              <w:jc w:val="center"/>
              <w:rPr>
                <w:rFonts w:ascii="仿宋" w:hAnsi="仿宋"/>
              </w:rPr>
            </w:pPr>
            <w:r w:rsidRPr="00196630">
              <w:rPr>
                <w:rFonts w:ascii="仿宋" w:hAnsi="仿宋" w:cs="仿宋" w:hint="eastAsia"/>
              </w:rPr>
              <w:t>大写：</w:t>
            </w:r>
            <w:r w:rsidRPr="00196630">
              <w:rPr>
                <w:rFonts w:ascii="仿宋" w:hAnsi="仿宋" w:cs="仿宋" w:hint="eastAsia"/>
                <w:u w:val="single"/>
              </w:rPr>
              <w:t xml:space="preserve">        </w:t>
            </w:r>
            <w:r w:rsidRPr="00196630">
              <w:rPr>
                <w:rFonts w:ascii="仿宋" w:hAnsi="仿宋" w:hint="eastAsia"/>
              </w:rPr>
              <w:t>元</w:t>
            </w:r>
          </w:p>
          <w:p w14:paraId="7EFB7D1D" w14:textId="52436F77" w:rsidR="007E14FA" w:rsidRDefault="007E14FA" w:rsidP="007E14FA">
            <w:pPr>
              <w:spacing w:line="440" w:lineRule="exact"/>
              <w:jc w:val="center"/>
              <w:rPr>
                <w:szCs w:val="21"/>
              </w:rPr>
            </w:pPr>
            <w:r w:rsidRPr="00196630">
              <w:rPr>
                <w:rFonts w:hint="eastAsia"/>
              </w:rPr>
              <w:t>小写：</w:t>
            </w:r>
            <w:r w:rsidRPr="00196630">
              <w:rPr>
                <w:rFonts w:hint="eastAsia"/>
                <w:u w:val="single"/>
              </w:rPr>
              <w:t xml:space="preserve">        </w:t>
            </w:r>
            <w:r w:rsidRPr="00196630">
              <w:rPr>
                <w:rFonts w:hint="eastAsia"/>
              </w:rPr>
              <w:t>元</w:t>
            </w:r>
          </w:p>
        </w:tc>
      </w:tr>
    </w:tbl>
    <w:p w14:paraId="18F415D9" w14:textId="25F379D5" w:rsidR="001B7F34" w:rsidRDefault="001B7F34" w:rsidP="001B7F34">
      <w:pPr>
        <w:wordWrap w:val="0"/>
        <w:topLinePunct/>
        <w:ind w:firstLineChars="200" w:firstLine="482"/>
        <w:rPr>
          <w:b/>
          <w:sz w:val="32"/>
          <w:szCs w:val="32"/>
        </w:rPr>
      </w:pPr>
      <w:r>
        <w:rPr>
          <w:rFonts w:hint="eastAsia"/>
          <w:b/>
        </w:rPr>
        <w:t>本项目投标报价应包括为完成本项目配置的所有工作人员及项目实施的一切费用，投标人应详细列出各项</w:t>
      </w:r>
      <w:r w:rsidR="00A60D55">
        <w:rPr>
          <w:rFonts w:hint="eastAsia"/>
          <w:b/>
        </w:rPr>
        <w:t>人员</w:t>
      </w:r>
      <w:r>
        <w:rPr>
          <w:rFonts w:hint="eastAsia"/>
          <w:b/>
        </w:rPr>
        <w:t>费用</w:t>
      </w:r>
      <w:r w:rsidR="00A60D55">
        <w:rPr>
          <w:rFonts w:hint="eastAsia"/>
          <w:b/>
        </w:rPr>
        <w:t>及其他费用组成</w:t>
      </w:r>
      <w:r>
        <w:rPr>
          <w:rFonts w:hint="eastAsia"/>
          <w:b/>
        </w:rPr>
        <w:t>，投标人对合法用工及用工风险全面承包。</w:t>
      </w:r>
    </w:p>
    <w:p w14:paraId="2F4D723D" w14:textId="77777777" w:rsidR="001B7F34" w:rsidRDefault="001B7F34" w:rsidP="001B7F34">
      <w:pPr>
        <w:pStyle w:val="ParaCharCharCharCharCharCharCharCharChar1CharCharCharChar"/>
        <w:wordWrap w:val="0"/>
        <w:topLinePunct/>
        <w:snapToGrid w:val="0"/>
        <w:ind w:firstLineChars="200" w:firstLine="482"/>
        <w:rPr>
          <w:rFonts w:ascii="仿宋" w:hAnsi="仿宋"/>
          <w:b/>
          <w:szCs w:val="24"/>
        </w:rPr>
      </w:pPr>
      <w:r>
        <w:rPr>
          <w:rFonts w:ascii="仿宋" w:hAnsi="仿宋" w:hint="eastAsia"/>
          <w:b/>
          <w:szCs w:val="24"/>
        </w:rPr>
        <w:t>说明：</w:t>
      </w:r>
    </w:p>
    <w:p w14:paraId="11AB9CB9" w14:textId="2ABED541" w:rsidR="001B7F34" w:rsidRPr="00144B57" w:rsidRDefault="001B7F34" w:rsidP="001B7F34">
      <w:pPr>
        <w:pStyle w:val="ParaCharCharCharCharCharCharCharCharChar1CharCharCharChar"/>
        <w:wordWrap w:val="0"/>
        <w:topLinePunct/>
        <w:snapToGrid w:val="0"/>
        <w:ind w:firstLineChars="200" w:firstLine="482"/>
        <w:rPr>
          <w:rFonts w:ascii="仿宋" w:hAnsi="仿宋"/>
          <w:b/>
          <w:szCs w:val="24"/>
        </w:rPr>
      </w:pPr>
      <w:r w:rsidRPr="00144B57">
        <w:rPr>
          <w:rFonts w:ascii="仿宋" w:hAnsi="仿宋"/>
          <w:b/>
          <w:szCs w:val="24"/>
        </w:rPr>
        <w:t>1</w:t>
      </w:r>
      <w:r w:rsidRPr="00144B57">
        <w:rPr>
          <w:rFonts w:ascii="仿宋" w:hAnsi="仿宋" w:hint="eastAsia"/>
          <w:b/>
          <w:szCs w:val="24"/>
        </w:rPr>
        <w:t>、本次投标报价为人民币价。</w:t>
      </w:r>
    </w:p>
    <w:p w14:paraId="3AFBF37A" w14:textId="77777777" w:rsidR="006743AD" w:rsidRPr="00144B57" w:rsidRDefault="001B7F34" w:rsidP="001B7F34">
      <w:pPr>
        <w:pStyle w:val="ParaCharCharCharCharCharCharCharCharChar1CharCharCharChar"/>
        <w:wordWrap w:val="0"/>
        <w:topLinePunct/>
        <w:snapToGrid w:val="0"/>
        <w:ind w:firstLineChars="200" w:firstLine="482"/>
        <w:rPr>
          <w:rFonts w:ascii="仿宋" w:hAnsi="仿宋"/>
          <w:b/>
          <w:bCs/>
          <w:spacing w:val="-6"/>
          <w:szCs w:val="22"/>
        </w:rPr>
      </w:pPr>
      <w:r w:rsidRPr="00144B57">
        <w:rPr>
          <w:rFonts w:ascii="仿宋" w:hAnsi="仿宋"/>
          <w:b/>
          <w:szCs w:val="24"/>
        </w:rPr>
        <w:t>2</w:t>
      </w:r>
      <w:r w:rsidRPr="00144B57">
        <w:rPr>
          <w:rFonts w:ascii="仿宋" w:hAnsi="仿宋" w:hint="eastAsia"/>
          <w:b/>
          <w:szCs w:val="24"/>
        </w:rPr>
        <w:t>、</w:t>
      </w:r>
      <w:r w:rsidRPr="00144B57">
        <w:rPr>
          <w:rFonts w:ascii="仿宋" w:hAnsi="仿宋" w:hint="eastAsia"/>
          <w:b/>
          <w:bCs/>
          <w:spacing w:val="-6"/>
          <w:szCs w:val="22"/>
        </w:rPr>
        <w:t>不提供报价明细表将视为没有实质性响应采购文件。</w:t>
      </w:r>
    </w:p>
    <w:p w14:paraId="7FA81C80" w14:textId="0BF100F6" w:rsidR="001B7F34" w:rsidRPr="00144B57" w:rsidRDefault="007B2D06" w:rsidP="001B7F34">
      <w:pPr>
        <w:pStyle w:val="ParaCharCharCharCharCharCharCharCharChar1CharCharCharChar"/>
        <w:wordWrap w:val="0"/>
        <w:topLinePunct/>
        <w:snapToGrid w:val="0"/>
        <w:ind w:firstLineChars="200" w:firstLine="458"/>
        <w:rPr>
          <w:rFonts w:ascii="仿宋" w:hAnsi="仿宋"/>
          <w:b/>
          <w:bCs/>
          <w:spacing w:val="-6"/>
          <w:szCs w:val="22"/>
        </w:rPr>
      </w:pPr>
      <w:r w:rsidRPr="00144B57">
        <w:rPr>
          <w:rFonts w:ascii="仿宋" w:hAnsi="仿宋" w:hint="eastAsia"/>
          <w:b/>
          <w:bCs/>
          <w:spacing w:val="-6"/>
          <w:szCs w:val="22"/>
        </w:rPr>
        <w:t>▲</w:t>
      </w:r>
      <w:r w:rsidR="006743AD" w:rsidRPr="00144B57">
        <w:rPr>
          <w:rFonts w:ascii="仿宋" w:hAnsi="仿宋" w:hint="eastAsia"/>
          <w:b/>
          <w:bCs/>
          <w:spacing w:val="-6"/>
          <w:szCs w:val="22"/>
        </w:rPr>
        <w:t>3、报价明细表中的人员配置数量</w:t>
      </w:r>
      <w:r w:rsidR="00144B57">
        <w:rPr>
          <w:rFonts w:ascii="仿宋" w:hAnsi="仿宋" w:hint="eastAsia"/>
          <w:b/>
          <w:bCs/>
          <w:spacing w:val="-6"/>
          <w:szCs w:val="22"/>
        </w:rPr>
        <w:t>和基础设备配置数量</w:t>
      </w:r>
      <w:r w:rsidR="006743AD" w:rsidRPr="00144B57">
        <w:rPr>
          <w:rFonts w:ascii="仿宋" w:hAnsi="仿宋" w:hint="eastAsia"/>
          <w:b/>
          <w:bCs/>
          <w:spacing w:val="-6"/>
          <w:szCs w:val="22"/>
        </w:rPr>
        <w:t>须与投标人拟配置人员方案</w:t>
      </w:r>
      <w:r w:rsidR="00144B57">
        <w:rPr>
          <w:rFonts w:ascii="仿宋" w:hAnsi="仿宋" w:hint="eastAsia"/>
          <w:b/>
          <w:bCs/>
          <w:spacing w:val="-6"/>
          <w:szCs w:val="22"/>
        </w:rPr>
        <w:t>和拟投入设备方案</w:t>
      </w:r>
      <w:r w:rsidR="006743AD" w:rsidRPr="00144B57">
        <w:rPr>
          <w:rFonts w:ascii="仿宋" w:hAnsi="仿宋" w:hint="eastAsia"/>
          <w:b/>
          <w:bCs/>
          <w:spacing w:val="-6"/>
          <w:szCs w:val="22"/>
        </w:rPr>
        <w:t>一致，否则</w:t>
      </w:r>
      <w:r w:rsidRPr="00144B57">
        <w:rPr>
          <w:rFonts w:ascii="仿宋" w:hAnsi="仿宋" w:hint="eastAsia"/>
          <w:b/>
          <w:bCs/>
          <w:spacing w:val="-6"/>
          <w:szCs w:val="22"/>
        </w:rPr>
        <w:t>视为投标文件实质性内容前后矛盾，为无效投标。</w:t>
      </w:r>
    </w:p>
    <w:p w14:paraId="2751B97E" w14:textId="4D950252" w:rsidR="001B7F34" w:rsidRDefault="001B7F34" w:rsidP="001B7F34">
      <w:pPr>
        <w:wordWrap w:val="0"/>
        <w:topLinePunct/>
        <w:ind w:firstLineChars="200" w:firstLine="458"/>
        <w:rPr>
          <w:b/>
          <w:sz w:val="32"/>
          <w:szCs w:val="32"/>
        </w:rPr>
      </w:pPr>
      <w:r>
        <w:rPr>
          <w:rFonts w:hint="eastAsia"/>
          <w:b/>
          <w:bCs/>
          <w:spacing w:val="-6"/>
          <w:szCs w:val="22"/>
        </w:rPr>
        <w:t>▲</w:t>
      </w:r>
      <w:r w:rsidR="007B2D06">
        <w:rPr>
          <w:b/>
          <w:bCs/>
          <w:spacing w:val="-6"/>
          <w:szCs w:val="22"/>
        </w:rPr>
        <w:t>4</w:t>
      </w:r>
      <w:r>
        <w:rPr>
          <w:rFonts w:hint="eastAsia"/>
          <w:b/>
          <w:bCs/>
          <w:spacing w:val="-6"/>
          <w:szCs w:val="22"/>
        </w:rPr>
        <w:t>、采购人将以合同形式有偿取得货物或服务，不接受投标人给予的赠品、扣或者与采购无关的其他商品、服务，费用填写（不得出现“0元”、免费赠送等形式的无偿报价），否则投标无效。</w:t>
      </w:r>
    </w:p>
    <w:p w14:paraId="65D39839" w14:textId="77777777" w:rsidR="001B7F34" w:rsidRDefault="001B7F34" w:rsidP="009C7C7A">
      <w:pPr>
        <w:spacing w:line="440" w:lineRule="exact"/>
        <w:rPr>
          <w:b/>
          <w:sz w:val="32"/>
          <w:szCs w:val="32"/>
        </w:rPr>
      </w:pPr>
    </w:p>
    <w:p w14:paraId="3626FE56" w14:textId="77777777" w:rsidR="001B7F34" w:rsidRDefault="001B7F34" w:rsidP="009C7C7A">
      <w:pPr>
        <w:spacing w:line="440" w:lineRule="exact"/>
        <w:rPr>
          <w:b/>
          <w:sz w:val="32"/>
          <w:szCs w:val="32"/>
        </w:rPr>
      </w:pPr>
    </w:p>
    <w:p w14:paraId="3039BA45" w14:textId="77777777" w:rsidR="001B7F34" w:rsidRDefault="001B7F34" w:rsidP="001B7F34">
      <w:pPr>
        <w:pStyle w:val="ParaCharCharCharCharCharCharCharCharChar1CharCharCharChar"/>
        <w:snapToGrid w:val="0"/>
        <w:ind w:left="480" w:firstLineChars="200" w:firstLine="480"/>
        <w:jc w:val="right"/>
        <w:rPr>
          <w:rFonts w:ascii="仿宋" w:hAnsi="仿宋"/>
          <w:szCs w:val="24"/>
        </w:rPr>
      </w:pPr>
      <w:r w:rsidRPr="00552EA4">
        <w:rPr>
          <w:rFonts w:ascii="仿宋" w:hAnsi="仿宋" w:hint="eastAsia"/>
          <w:szCs w:val="24"/>
        </w:rPr>
        <w:t>投标人全称（</w:t>
      </w:r>
      <w:r w:rsidRPr="00552EA4">
        <w:rPr>
          <w:rFonts w:ascii="仿宋" w:hAnsi="仿宋" w:hint="eastAsia"/>
          <w:kern w:val="0"/>
          <w:lang w:val="zh-CN"/>
        </w:rPr>
        <w:t>电子签章</w:t>
      </w:r>
      <w:r w:rsidRPr="00552EA4">
        <w:rPr>
          <w:rFonts w:ascii="仿宋" w:hAnsi="仿宋" w:hint="eastAsia"/>
          <w:szCs w:val="24"/>
        </w:rPr>
        <w:t>）</w:t>
      </w:r>
      <w:r>
        <w:rPr>
          <w:rFonts w:ascii="仿宋" w:hAnsi="仿宋" w:hint="eastAsia"/>
          <w:szCs w:val="24"/>
        </w:rPr>
        <w:t xml:space="preserve">：                      </w:t>
      </w:r>
    </w:p>
    <w:p w14:paraId="31ABAD2D" w14:textId="77777777" w:rsidR="001B7F34" w:rsidRDefault="001B7F34" w:rsidP="001B7F34">
      <w:pPr>
        <w:pStyle w:val="ParaCharCharCharCharCharCharCharCharChar1CharCharCharChar"/>
        <w:snapToGrid w:val="0"/>
        <w:ind w:left="480" w:firstLineChars="200" w:firstLine="480"/>
        <w:jc w:val="right"/>
        <w:rPr>
          <w:rFonts w:ascii="仿宋" w:hAnsi="仿宋"/>
          <w:szCs w:val="24"/>
        </w:rPr>
      </w:pPr>
      <w:r>
        <w:rPr>
          <w:rFonts w:ascii="仿宋" w:hAnsi="仿宋" w:hint="eastAsia"/>
          <w:szCs w:val="24"/>
        </w:rPr>
        <w:t xml:space="preserve">法定代表人或授权代表（签名或盖章）：                </w:t>
      </w:r>
    </w:p>
    <w:p w14:paraId="1395B10C" w14:textId="221F7576" w:rsidR="001B7F34" w:rsidRDefault="001B7F34" w:rsidP="001B7F34">
      <w:pPr>
        <w:spacing w:line="440" w:lineRule="exact"/>
        <w:jc w:val="right"/>
        <w:rPr>
          <w:b/>
          <w:sz w:val="32"/>
          <w:szCs w:val="32"/>
        </w:rPr>
      </w:pPr>
      <w:r>
        <w:rPr>
          <w:rFonts w:hint="eastAsia"/>
        </w:rPr>
        <w:t>日期：       年     月     日</w:t>
      </w:r>
    </w:p>
    <w:p w14:paraId="178C3C45" w14:textId="77777777" w:rsidR="007E14FA" w:rsidRDefault="007E14FA" w:rsidP="0046246B">
      <w:pPr>
        <w:spacing w:line="440" w:lineRule="exact"/>
        <w:rPr>
          <w:b/>
          <w:sz w:val="32"/>
          <w:szCs w:val="32"/>
        </w:rPr>
      </w:pPr>
    </w:p>
    <w:p w14:paraId="27C7FFA5" w14:textId="77777777" w:rsidR="007E14FA" w:rsidRDefault="007E14FA" w:rsidP="0046246B">
      <w:pPr>
        <w:spacing w:line="440" w:lineRule="exact"/>
        <w:rPr>
          <w:b/>
          <w:sz w:val="32"/>
          <w:szCs w:val="32"/>
        </w:rPr>
      </w:pPr>
    </w:p>
    <w:p w14:paraId="2B80DB49" w14:textId="77777777" w:rsidR="007E14FA" w:rsidRDefault="007E14FA" w:rsidP="0046246B">
      <w:pPr>
        <w:spacing w:line="440" w:lineRule="exact"/>
        <w:rPr>
          <w:b/>
          <w:sz w:val="32"/>
          <w:szCs w:val="32"/>
        </w:rPr>
      </w:pPr>
    </w:p>
    <w:p w14:paraId="25A21D9E" w14:textId="77777777" w:rsidR="007E14FA" w:rsidRDefault="007E14FA" w:rsidP="0046246B">
      <w:pPr>
        <w:spacing w:line="440" w:lineRule="exact"/>
        <w:rPr>
          <w:b/>
          <w:sz w:val="32"/>
          <w:szCs w:val="32"/>
        </w:rPr>
      </w:pPr>
    </w:p>
    <w:p w14:paraId="40F19306" w14:textId="77777777" w:rsidR="007E14FA" w:rsidRDefault="007E14FA" w:rsidP="0046246B">
      <w:pPr>
        <w:spacing w:line="440" w:lineRule="exact"/>
        <w:rPr>
          <w:b/>
          <w:sz w:val="32"/>
          <w:szCs w:val="32"/>
        </w:rPr>
      </w:pPr>
    </w:p>
    <w:p w14:paraId="7D6F401B" w14:textId="77777777" w:rsidR="007E14FA" w:rsidRDefault="007E14FA" w:rsidP="0046246B">
      <w:pPr>
        <w:spacing w:line="440" w:lineRule="exact"/>
        <w:rPr>
          <w:b/>
          <w:sz w:val="32"/>
          <w:szCs w:val="32"/>
        </w:rPr>
      </w:pPr>
    </w:p>
    <w:p w14:paraId="4CF48F8A" w14:textId="0DB0AEAC" w:rsidR="008A745D" w:rsidRPr="009C7C7A" w:rsidRDefault="00714FD2" w:rsidP="0046246B">
      <w:pPr>
        <w:spacing w:line="440" w:lineRule="exact"/>
      </w:pPr>
      <w:r>
        <w:rPr>
          <w:rFonts w:hint="eastAsia"/>
          <w:b/>
          <w:sz w:val="32"/>
          <w:szCs w:val="32"/>
        </w:rPr>
        <w:lastRenderedPageBreak/>
        <w:t>附件1</w:t>
      </w:r>
    </w:p>
    <w:p w14:paraId="5D33780C" w14:textId="77777777" w:rsidR="008A745D" w:rsidRDefault="008A745D">
      <w:pPr>
        <w:adjustRightInd w:val="0"/>
        <w:snapToGrid w:val="0"/>
        <w:spacing w:line="440" w:lineRule="exact"/>
        <w:jc w:val="center"/>
        <w:rPr>
          <w:b/>
          <w:sz w:val="32"/>
          <w:szCs w:val="32"/>
        </w:rPr>
      </w:pPr>
    </w:p>
    <w:p w14:paraId="1A91592D" w14:textId="77777777" w:rsidR="008A745D" w:rsidRDefault="00714FD2">
      <w:pPr>
        <w:adjustRightInd w:val="0"/>
        <w:snapToGrid w:val="0"/>
        <w:spacing w:line="440" w:lineRule="exact"/>
        <w:jc w:val="center"/>
      </w:pPr>
      <w:r>
        <w:rPr>
          <w:rFonts w:hint="eastAsia"/>
          <w:b/>
          <w:sz w:val="32"/>
          <w:szCs w:val="32"/>
        </w:rPr>
        <w:t>参与政府采购活动健康承诺书</w:t>
      </w:r>
    </w:p>
    <w:p w14:paraId="5516CDA4" w14:textId="77777777" w:rsidR="008A745D" w:rsidRDefault="008A745D">
      <w:pPr>
        <w:spacing w:line="440" w:lineRule="exact"/>
        <w:rPr>
          <w:sz w:val="28"/>
          <w:szCs w:val="28"/>
          <w:shd w:val="clear" w:color="auto" w:fill="FFFFFF"/>
        </w:rPr>
      </w:pPr>
    </w:p>
    <w:p w14:paraId="66DBF28E" w14:textId="77777777" w:rsidR="008A745D" w:rsidRDefault="00714FD2">
      <w:pPr>
        <w:snapToGrid w:val="0"/>
        <w:spacing w:line="440" w:lineRule="exact"/>
        <w:ind w:firstLineChars="200" w:firstLine="480"/>
      </w:pPr>
      <w:r>
        <w:rPr>
          <w:rFonts w:hint="eastAsia"/>
        </w:rPr>
        <w:t>我（姓名）：</w:t>
      </w:r>
    </w:p>
    <w:p w14:paraId="1EF51398" w14:textId="77777777" w:rsidR="008A745D" w:rsidRDefault="00714FD2">
      <w:pPr>
        <w:snapToGrid w:val="0"/>
        <w:spacing w:line="440" w:lineRule="exact"/>
        <w:ind w:firstLineChars="200" w:firstLine="480"/>
      </w:pPr>
      <w:r>
        <w:rPr>
          <w:rFonts w:hint="eastAsia"/>
        </w:rPr>
        <w:t>身份证号：</w:t>
      </w:r>
    </w:p>
    <w:p w14:paraId="3AFD782C" w14:textId="77777777" w:rsidR="008A745D" w:rsidRDefault="00714FD2">
      <w:pPr>
        <w:snapToGrid w:val="0"/>
        <w:spacing w:line="440" w:lineRule="exact"/>
        <w:ind w:firstLineChars="200" w:firstLine="480"/>
      </w:pPr>
      <w:r>
        <w:rPr>
          <w:rFonts w:hint="eastAsia"/>
        </w:rPr>
        <w:t>所属单位（公司） ：</w:t>
      </w:r>
    </w:p>
    <w:p w14:paraId="28F8148A" w14:textId="77777777" w:rsidR="008A745D" w:rsidRDefault="00714FD2">
      <w:pPr>
        <w:snapToGrid w:val="0"/>
        <w:spacing w:line="440" w:lineRule="exact"/>
        <w:ind w:firstLineChars="200" w:firstLine="480"/>
      </w:pPr>
      <w:r>
        <w:rPr>
          <w:rFonts w:hint="eastAsia"/>
        </w:rPr>
        <w:t>本人现郑重承诺：</w:t>
      </w:r>
    </w:p>
    <w:p w14:paraId="5038C2D4" w14:textId="77777777" w:rsidR="008A745D" w:rsidRDefault="00714FD2">
      <w:pPr>
        <w:snapToGrid w:val="0"/>
        <w:spacing w:line="440" w:lineRule="exact"/>
        <w:ind w:firstLineChars="200" w:firstLine="480"/>
      </w:pPr>
      <w:r>
        <w:rPr>
          <w:rFonts w:hint="eastAsia"/>
        </w:rPr>
        <w:t>（一）不是来自（或途经）疫情重点地区，或最近14天未有国外旅居史；</w:t>
      </w:r>
    </w:p>
    <w:p w14:paraId="2C9730E8" w14:textId="77777777" w:rsidR="008A745D" w:rsidRDefault="00714FD2">
      <w:pPr>
        <w:snapToGrid w:val="0"/>
        <w:spacing w:line="440" w:lineRule="exact"/>
        <w:ind w:firstLineChars="200" w:firstLine="480"/>
      </w:pPr>
      <w:r>
        <w:rPr>
          <w:rFonts w:hint="eastAsia"/>
        </w:rPr>
        <w:t>（二）未接触过新型冠状病毒感染的疑似或确诊病例；</w:t>
      </w:r>
    </w:p>
    <w:p w14:paraId="3F3C11B8" w14:textId="77777777" w:rsidR="008A745D" w:rsidRDefault="00714FD2">
      <w:pPr>
        <w:snapToGrid w:val="0"/>
        <w:spacing w:line="440" w:lineRule="exact"/>
        <w:ind w:firstLineChars="200" w:firstLine="480"/>
      </w:pPr>
      <w:r>
        <w:rPr>
          <w:rFonts w:hint="eastAsia"/>
        </w:rPr>
        <w:t>（三）近期无发热、咳嗽、呼吸困难等新型冠状病毒感染可疑症状；</w:t>
      </w:r>
    </w:p>
    <w:p w14:paraId="7E8086B9" w14:textId="77777777" w:rsidR="008A745D" w:rsidRDefault="00714FD2">
      <w:pPr>
        <w:snapToGrid w:val="0"/>
        <w:spacing w:line="440" w:lineRule="exact"/>
        <w:ind w:firstLineChars="200" w:firstLine="480"/>
      </w:pPr>
      <w:r>
        <w:rPr>
          <w:rFonts w:hint="eastAsia"/>
        </w:rPr>
        <w:t>（四）健康码显示为绿色。</w:t>
      </w:r>
    </w:p>
    <w:p w14:paraId="23BD60F8" w14:textId="77777777" w:rsidR="008A745D" w:rsidRDefault="00714FD2">
      <w:pPr>
        <w:snapToGrid w:val="0"/>
        <w:spacing w:line="440" w:lineRule="exact"/>
        <w:ind w:firstLineChars="200" w:firstLine="480"/>
      </w:pPr>
      <w:r>
        <w:rPr>
          <w:rFonts w:hint="eastAsia"/>
        </w:rPr>
        <w:t xml:space="preserve"> 如上述承诺不实而导致不良后果(如：出现疫情防控重大风险，出现确诊病例等)的，本人自愿承担相关法律责任。 </w:t>
      </w:r>
    </w:p>
    <w:p w14:paraId="333DC404" w14:textId="77777777" w:rsidR="008A745D" w:rsidRDefault="00714FD2">
      <w:pPr>
        <w:snapToGrid w:val="0"/>
        <w:spacing w:line="440" w:lineRule="exact"/>
        <w:ind w:firstLineChars="300" w:firstLine="720"/>
      </w:pPr>
      <w:r>
        <w:rPr>
          <w:rFonts w:hint="eastAsia"/>
        </w:rPr>
        <w:t xml:space="preserve">                                           </w:t>
      </w:r>
    </w:p>
    <w:p w14:paraId="63959096" w14:textId="77777777" w:rsidR="008A745D" w:rsidRDefault="008A745D">
      <w:pPr>
        <w:snapToGrid w:val="0"/>
        <w:spacing w:line="440" w:lineRule="exact"/>
        <w:ind w:firstLineChars="300" w:firstLine="720"/>
      </w:pPr>
    </w:p>
    <w:p w14:paraId="7BD8C11A" w14:textId="77777777" w:rsidR="008A745D" w:rsidRDefault="00714FD2">
      <w:pPr>
        <w:snapToGrid w:val="0"/>
        <w:spacing w:line="440" w:lineRule="exact"/>
        <w:ind w:firstLineChars="2400" w:firstLine="5760"/>
      </w:pPr>
      <w:r>
        <w:rPr>
          <w:rFonts w:hint="eastAsia"/>
        </w:rPr>
        <w:t xml:space="preserve">承诺人： </w:t>
      </w:r>
    </w:p>
    <w:p w14:paraId="4574F0E4" w14:textId="77777777" w:rsidR="008A745D" w:rsidRDefault="00714FD2">
      <w:pPr>
        <w:snapToGrid w:val="0"/>
        <w:spacing w:line="440" w:lineRule="exact"/>
        <w:ind w:firstLineChars="2400" w:firstLine="5760"/>
        <w:rPr>
          <w:sz w:val="20"/>
        </w:rPr>
      </w:pPr>
      <w:r>
        <w:rPr>
          <w:rFonts w:hint="eastAsia"/>
        </w:rPr>
        <w:t>时  间：</w:t>
      </w:r>
    </w:p>
    <w:p w14:paraId="324A2AC7" w14:textId="77777777" w:rsidR="008A745D" w:rsidRDefault="008A745D">
      <w:pPr>
        <w:adjustRightInd w:val="0"/>
        <w:snapToGrid w:val="0"/>
        <w:spacing w:line="440" w:lineRule="exact"/>
        <w:jc w:val="center"/>
      </w:pPr>
    </w:p>
    <w:p w14:paraId="6257E6DD" w14:textId="77777777" w:rsidR="008A745D" w:rsidRDefault="008A745D">
      <w:pPr>
        <w:adjustRightInd w:val="0"/>
        <w:snapToGrid w:val="0"/>
        <w:spacing w:line="440" w:lineRule="exact"/>
        <w:jc w:val="center"/>
      </w:pPr>
    </w:p>
    <w:p w14:paraId="61408C91" w14:textId="77777777" w:rsidR="008A745D" w:rsidRDefault="00714FD2">
      <w:pPr>
        <w:adjustRightInd w:val="0"/>
        <w:snapToGrid w:val="0"/>
        <w:spacing w:line="440" w:lineRule="exact"/>
        <w:jc w:val="left"/>
        <w:rPr>
          <w:b/>
          <w:bCs/>
        </w:rPr>
      </w:pPr>
      <w:r>
        <w:rPr>
          <w:rFonts w:hint="eastAsia"/>
          <w:b/>
          <w:bCs/>
        </w:rPr>
        <w:t>注：本承诺函按疫情防控需要提供</w:t>
      </w:r>
    </w:p>
    <w:p w14:paraId="045D802E" w14:textId="77777777" w:rsidR="008A745D" w:rsidRDefault="008A745D">
      <w:pPr>
        <w:adjustRightInd w:val="0"/>
        <w:snapToGrid w:val="0"/>
        <w:spacing w:line="440" w:lineRule="exact"/>
        <w:jc w:val="center"/>
      </w:pPr>
    </w:p>
    <w:p w14:paraId="120B0E99" w14:textId="77777777" w:rsidR="008A745D" w:rsidRDefault="008A745D">
      <w:pPr>
        <w:adjustRightInd w:val="0"/>
        <w:snapToGrid w:val="0"/>
        <w:spacing w:line="440" w:lineRule="exact"/>
        <w:rPr>
          <w:b/>
          <w:sz w:val="32"/>
          <w:szCs w:val="32"/>
        </w:rPr>
      </w:pPr>
    </w:p>
    <w:p w14:paraId="4D3BCBAA" w14:textId="77777777" w:rsidR="008A745D" w:rsidRDefault="008A745D">
      <w:pPr>
        <w:pStyle w:val="Heading5"/>
        <w:rPr>
          <w:sz w:val="32"/>
          <w:szCs w:val="32"/>
        </w:rPr>
      </w:pPr>
    </w:p>
    <w:p w14:paraId="0A01088F" w14:textId="77777777" w:rsidR="008A745D" w:rsidRDefault="008A745D">
      <w:pPr>
        <w:rPr>
          <w:b/>
          <w:sz w:val="32"/>
          <w:szCs w:val="32"/>
        </w:rPr>
      </w:pPr>
    </w:p>
    <w:p w14:paraId="64B21A95" w14:textId="77777777" w:rsidR="008A745D" w:rsidRDefault="008A745D">
      <w:pPr>
        <w:pStyle w:val="Heading5"/>
        <w:rPr>
          <w:sz w:val="32"/>
          <w:szCs w:val="32"/>
        </w:rPr>
      </w:pPr>
    </w:p>
    <w:p w14:paraId="1FB2AEA8" w14:textId="77777777" w:rsidR="008A745D" w:rsidRDefault="008A745D"/>
    <w:p w14:paraId="24E3256B" w14:textId="77777777" w:rsidR="008A745D" w:rsidRDefault="008A745D">
      <w:pPr>
        <w:adjustRightInd w:val="0"/>
        <w:snapToGrid w:val="0"/>
        <w:spacing w:line="440" w:lineRule="exact"/>
        <w:rPr>
          <w:b/>
          <w:sz w:val="32"/>
          <w:szCs w:val="32"/>
        </w:rPr>
      </w:pPr>
    </w:p>
    <w:p w14:paraId="5484FA50" w14:textId="77777777" w:rsidR="00200A42" w:rsidRDefault="00200A42">
      <w:pPr>
        <w:adjustRightInd w:val="0"/>
        <w:snapToGrid w:val="0"/>
        <w:spacing w:line="440" w:lineRule="exact"/>
        <w:rPr>
          <w:b/>
          <w:sz w:val="32"/>
          <w:szCs w:val="32"/>
        </w:rPr>
      </w:pPr>
    </w:p>
    <w:p w14:paraId="314F9EF6" w14:textId="77777777" w:rsidR="00200A42" w:rsidRDefault="00200A42">
      <w:pPr>
        <w:adjustRightInd w:val="0"/>
        <w:snapToGrid w:val="0"/>
        <w:spacing w:line="440" w:lineRule="exact"/>
        <w:rPr>
          <w:b/>
          <w:sz w:val="32"/>
          <w:szCs w:val="32"/>
        </w:rPr>
      </w:pPr>
    </w:p>
    <w:p w14:paraId="391F512A" w14:textId="0C83A4A2" w:rsidR="008A745D" w:rsidRPr="00E03A85" w:rsidRDefault="00714FD2">
      <w:pPr>
        <w:adjustRightInd w:val="0"/>
        <w:snapToGrid w:val="0"/>
        <w:spacing w:line="440" w:lineRule="exact"/>
        <w:rPr>
          <w:b/>
          <w:sz w:val="32"/>
          <w:szCs w:val="32"/>
        </w:rPr>
      </w:pPr>
      <w:r w:rsidRPr="00E03A85">
        <w:rPr>
          <w:rFonts w:hint="eastAsia"/>
          <w:b/>
          <w:sz w:val="32"/>
          <w:szCs w:val="32"/>
        </w:rPr>
        <w:lastRenderedPageBreak/>
        <w:t>附件2</w:t>
      </w:r>
    </w:p>
    <w:p w14:paraId="01798331" w14:textId="77777777" w:rsidR="008A745D" w:rsidRPr="00E03A85" w:rsidRDefault="008A745D">
      <w:pPr>
        <w:pStyle w:val="afb"/>
        <w:spacing w:line="440" w:lineRule="exact"/>
        <w:ind w:firstLine="0"/>
        <w:rPr>
          <w:rFonts w:ascii="仿宋" w:hAnsi="仿宋"/>
          <w:b/>
          <w:spacing w:val="0"/>
          <w:sz w:val="32"/>
          <w:szCs w:val="32"/>
        </w:rPr>
      </w:pPr>
    </w:p>
    <w:p w14:paraId="2DAA947E" w14:textId="77777777" w:rsidR="008A745D" w:rsidRPr="00E03A85" w:rsidRDefault="008A745D">
      <w:pPr>
        <w:pStyle w:val="afb"/>
        <w:spacing w:line="440" w:lineRule="exact"/>
        <w:ind w:firstLine="0"/>
        <w:rPr>
          <w:rFonts w:ascii="仿宋" w:hAnsi="仿宋"/>
          <w:b/>
          <w:spacing w:val="0"/>
          <w:sz w:val="32"/>
          <w:szCs w:val="32"/>
        </w:rPr>
      </w:pPr>
    </w:p>
    <w:p w14:paraId="040F6744" w14:textId="77777777" w:rsidR="008A745D" w:rsidRPr="00E03A85" w:rsidRDefault="00714FD2">
      <w:pPr>
        <w:pStyle w:val="afb"/>
        <w:spacing w:line="440" w:lineRule="exact"/>
        <w:ind w:firstLine="0"/>
        <w:rPr>
          <w:rFonts w:ascii="仿宋" w:hAnsi="仿宋"/>
          <w:b/>
          <w:spacing w:val="0"/>
          <w:sz w:val="32"/>
          <w:szCs w:val="32"/>
        </w:rPr>
      </w:pPr>
      <w:r w:rsidRPr="00E03A85">
        <w:rPr>
          <w:rFonts w:ascii="仿宋" w:hAnsi="仿宋" w:hint="eastAsia"/>
          <w:b/>
          <w:spacing w:val="0"/>
          <w:sz w:val="32"/>
          <w:szCs w:val="32"/>
        </w:rPr>
        <w:t>询问函范本：</w:t>
      </w:r>
    </w:p>
    <w:p w14:paraId="5DF9513D" w14:textId="77777777" w:rsidR="008A745D" w:rsidRPr="00E03A85" w:rsidRDefault="008A745D">
      <w:pPr>
        <w:spacing w:line="440" w:lineRule="exact"/>
      </w:pPr>
    </w:p>
    <w:p w14:paraId="40AE75D4" w14:textId="77777777" w:rsidR="008A745D" w:rsidRPr="00E03A85" w:rsidRDefault="008A745D">
      <w:pPr>
        <w:pStyle w:val="affff1"/>
        <w:spacing w:before="0" w:after="0" w:line="440" w:lineRule="exact"/>
        <w:rPr>
          <w:rFonts w:ascii="仿宋" w:hAnsi="仿宋"/>
        </w:rPr>
      </w:pPr>
    </w:p>
    <w:p w14:paraId="7FEB0DF1" w14:textId="77777777" w:rsidR="008A745D" w:rsidRPr="00E03A85" w:rsidRDefault="00714FD2">
      <w:pPr>
        <w:spacing w:line="440" w:lineRule="exact"/>
        <w:jc w:val="center"/>
      </w:pPr>
      <w:r w:rsidRPr="00E03A85">
        <w:rPr>
          <w:rFonts w:hint="eastAsia"/>
        </w:rPr>
        <w:t>关于XXX项目公开招标的询问函</w:t>
      </w:r>
    </w:p>
    <w:p w14:paraId="7782E523" w14:textId="77777777" w:rsidR="008A745D" w:rsidRPr="00E03A85" w:rsidRDefault="008A745D">
      <w:pPr>
        <w:snapToGrid w:val="0"/>
        <w:spacing w:line="440" w:lineRule="exact"/>
        <w:ind w:firstLineChars="200" w:firstLine="480"/>
      </w:pPr>
    </w:p>
    <w:p w14:paraId="739D6307" w14:textId="77777777" w:rsidR="008A745D" w:rsidRPr="00E03A85" w:rsidRDefault="008A745D">
      <w:pPr>
        <w:snapToGrid w:val="0"/>
        <w:spacing w:line="440" w:lineRule="exact"/>
        <w:ind w:firstLineChars="200" w:firstLine="480"/>
      </w:pPr>
    </w:p>
    <w:p w14:paraId="77ECF25C" w14:textId="77777777" w:rsidR="008A745D" w:rsidRPr="00E03A85" w:rsidRDefault="00714FD2">
      <w:pPr>
        <w:snapToGrid w:val="0"/>
        <w:spacing w:line="440" w:lineRule="exact"/>
        <w:ind w:firstLineChars="200" w:firstLine="480"/>
      </w:pPr>
      <w:r w:rsidRPr="00E03A85">
        <w:rPr>
          <w:rFonts w:hint="eastAsia"/>
        </w:rPr>
        <w:t>关于（项目名称）（项目编号）（项目标项）我公司有以下几点疑问：</w:t>
      </w:r>
    </w:p>
    <w:p w14:paraId="581AA623" w14:textId="77777777" w:rsidR="008A745D" w:rsidRPr="00E03A85" w:rsidRDefault="00714FD2">
      <w:pPr>
        <w:snapToGrid w:val="0"/>
        <w:spacing w:line="440" w:lineRule="exact"/>
        <w:ind w:firstLineChars="200" w:firstLine="480"/>
      </w:pPr>
      <w:r w:rsidRPr="00E03A85">
        <w:rPr>
          <w:rFonts w:hint="eastAsia"/>
        </w:rPr>
        <w:t>询问事项一：（请明确</w:t>
      </w:r>
      <w:r w:rsidRPr="00E03A85">
        <w:rPr>
          <w:rFonts w:hint="eastAsia"/>
          <w:bCs/>
        </w:rPr>
        <w:t>具体内容，并附</w:t>
      </w:r>
      <w:r w:rsidRPr="00E03A85">
        <w:rPr>
          <w:rFonts w:hint="eastAsia"/>
        </w:rPr>
        <w:t>事实依据。）</w:t>
      </w:r>
    </w:p>
    <w:p w14:paraId="11646A27" w14:textId="77777777" w:rsidR="008A745D" w:rsidRPr="00E03A85" w:rsidRDefault="00714FD2">
      <w:pPr>
        <w:snapToGrid w:val="0"/>
        <w:spacing w:line="440" w:lineRule="exact"/>
        <w:ind w:firstLineChars="200" w:firstLine="480"/>
      </w:pPr>
      <w:r w:rsidRPr="00E03A85">
        <w:rPr>
          <w:rFonts w:hint="eastAsia"/>
        </w:rPr>
        <w:t>询问事项二：  ...</w:t>
      </w:r>
    </w:p>
    <w:p w14:paraId="5449210D" w14:textId="77777777" w:rsidR="008A745D" w:rsidRPr="00E03A85" w:rsidRDefault="008A745D">
      <w:pPr>
        <w:spacing w:line="440" w:lineRule="exact"/>
      </w:pPr>
    </w:p>
    <w:p w14:paraId="1485C31F" w14:textId="77777777" w:rsidR="008A745D" w:rsidRPr="00E03A85" w:rsidRDefault="008A745D">
      <w:pPr>
        <w:pStyle w:val="2"/>
        <w:spacing w:before="0" w:after="0" w:line="440" w:lineRule="exact"/>
      </w:pPr>
    </w:p>
    <w:p w14:paraId="6A9B361B" w14:textId="77777777" w:rsidR="008A745D" w:rsidRPr="00E03A85" w:rsidRDefault="008A745D">
      <w:pPr>
        <w:pStyle w:val="afb"/>
        <w:spacing w:line="440" w:lineRule="exact"/>
        <w:rPr>
          <w:rFonts w:ascii="仿宋" w:hAnsi="仿宋"/>
          <w:sz w:val="24"/>
        </w:rPr>
      </w:pPr>
    </w:p>
    <w:p w14:paraId="5F778C56" w14:textId="77777777" w:rsidR="008A745D" w:rsidRPr="00E03A85" w:rsidRDefault="00714FD2">
      <w:pPr>
        <w:spacing w:line="440" w:lineRule="exact"/>
        <w:ind w:firstLine="4535"/>
      </w:pPr>
      <w:r w:rsidRPr="00E03A85">
        <w:rPr>
          <w:rFonts w:hint="eastAsia"/>
        </w:rPr>
        <w:t xml:space="preserve">供应商全称（盖章）：              </w:t>
      </w:r>
    </w:p>
    <w:p w14:paraId="084FB9FA" w14:textId="77777777" w:rsidR="008A745D" w:rsidRPr="00E03A85" w:rsidRDefault="00714FD2">
      <w:pPr>
        <w:spacing w:line="440" w:lineRule="exact"/>
        <w:ind w:firstLine="4535"/>
      </w:pPr>
      <w:r w:rsidRPr="00E03A85">
        <w:rPr>
          <w:rFonts w:hint="eastAsia"/>
        </w:rPr>
        <w:t xml:space="preserve">法定代表人（签名或签章）：                                                </w:t>
      </w:r>
    </w:p>
    <w:p w14:paraId="759E7386" w14:textId="77777777" w:rsidR="008A745D" w:rsidRPr="00E03A85" w:rsidRDefault="00714FD2">
      <w:pPr>
        <w:spacing w:line="440" w:lineRule="exact"/>
        <w:ind w:firstLine="4535"/>
      </w:pPr>
      <w:r w:rsidRPr="00E03A85">
        <w:rPr>
          <w:rFonts w:hint="eastAsia"/>
        </w:rPr>
        <w:t xml:space="preserve">授权代表（签名）：                                           </w:t>
      </w:r>
    </w:p>
    <w:p w14:paraId="5AC2D55D" w14:textId="77777777" w:rsidR="008A745D" w:rsidRPr="00E03A85" w:rsidRDefault="00714FD2">
      <w:pPr>
        <w:spacing w:line="440" w:lineRule="exact"/>
        <w:ind w:firstLine="4535"/>
      </w:pPr>
      <w:r w:rsidRPr="00E03A85">
        <w:rPr>
          <w:rFonts w:hint="eastAsia"/>
        </w:rPr>
        <w:t xml:space="preserve">联系电话（手机）：                  </w:t>
      </w:r>
    </w:p>
    <w:p w14:paraId="7F802A05" w14:textId="77777777" w:rsidR="008A745D" w:rsidRPr="00E03A85" w:rsidRDefault="00714FD2">
      <w:pPr>
        <w:spacing w:line="440" w:lineRule="exact"/>
        <w:ind w:firstLine="4535"/>
      </w:pPr>
      <w:r w:rsidRPr="00E03A85">
        <w:rPr>
          <w:rFonts w:hint="eastAsia"/>
        </w:rPr>
        <w:t xml:space="preserve">电子邮箱：                        </w:t>
      </w:r>
    </w:p>
    <w:p w14:paraId="72D90ED4" w14:textId="77777777" w:rsidR="008A745D" w:rsidRPr="00E03A85" w:rsidRDefault="00714FD2">
      <w:pPr>
        <w:spacing w:line="440" w:lineRule="exact"/>
        <w:ind w:firstLine="4535"/>
      </w:pPr>
      <w:r w:rsidRPr="00E03A85">
        <w:rPr>
          <w:rFonts w:hint="eastAsia"/>
        </w:rPr>
        <w:t xml:space="preserve">询问日期：                        </w:t>
      </w:r>
    </w:p>
    <w:p w14:paraId="0C1AD587" w14:textId="77777777" w:rsidR="008A745D" w:rsidRPr="00E03A85" w:rsidRDefault="00714FD2">
      <w:pPr>
        <w:spacing w:line="440" w:lineRule="exact"/>
      </w:pPr>
      <w:r w:rsidRPr="00E03A85">
        <w:rPr>
          <w:rFonts w:hint="eastAsia"/>
        </w:rPr>
        <w:t xml:space="preserve"> </w:t>
      </w:r>
    </w:p>
    <w:p w14:paraId="7C7E4EEA" w14:textId="77777777" w:rsidR="008A745D" w:rsidRPr="00E03A85" w:rsidRDefault="008A745D">
      <w:pPr>
        <w:spacing w:line="440" w:lineRule="exact"/>
      </w:pPr>
    </w:p>
    <w:p w14:paraId="14A67407" w14:textId="77777777" w:rsidR="008A745D" w:rsidRPr="00E03A85" w:rsidRDefault="008A745D">
      <w:pPr>
        <w:adjustRightInd w:val="0"/>
        <w:snapToGrid w:val="0"/>
        <w:spacing w:line="440" w:lineRule="exact"/>
        <w:jc w:val="center"/>
      </w:pPr>
    </w:p>
    <w:p w14:paraId="50BDDE53" w14:textId="77777777" w:rsidR="008A745D" w:rsidRPr="00E03A85" w:rsidRDefault="008A745D">
      <w:pPr>
        <w:pStyle w:val="affff1"/>
        <w:spacing w:before="0" w:after="0" w:line="440" w:lineRule="exact"/>
        <w:rPr>
          <w:rFonts w:ascii="仿宋" w:hAnsi="仿宋"/>
        </w:rPr>
      </w:pPr>
    </w:p>
    <w:p w14:paraId="1F06EF52" w14:textId="77777777" w:rsidR="008A745D" w:rsidRPr="00E03A85" w:rsidRDefault="008A745D">
      <w:pPr>
        <w:spacing w:line="440" w:lineRule="exact"/>
      </w:pPr>
    </w:p>
    <w:p w14:paraId="6817D61B" w14:textId="77777777" w:rsidR="008A745D" w:rsidRPr="00E03A85" w:rsidRDefault="008A745D">
      <w:pPr>
        <w:pStyle w:val="Heading5"/>
        <w:rPr>
          <w:rFonts w:ascii="仿宋" w:eastAsia="仿宋" w:hAnsi="仿宋"/>
        </w:rPr>
      </w:pPr>
    </w:p>
    <w:p w14:paraId="757DC849" w14:textId="77777777" w:rsidR="008A745D" w:rsidRPr="00E03A85" w:rsidRDefault="008A745D"/>
    <w:p w14:paraId="757989BC" w14:textId="77777777" w:rsidR="008A745D" w:rsidRPr="00E03A85" w:rsidRDefault="008A745D">
      <w:pPr>
        <w:pStyle w:val="Heading5"/>
        <w:rPr>
          <w:rFonts w:ascii="仿宋" w:eastAsia="仿宋" w:hAnsi="仿宋"/>
        </w:rPr>
      </w:pPr>
    </w:p>
    <w:p w14:paraId="52A5DCD1" w14:textId="77777777" w:rsidR="008A745D" w:rsidRPr="00E03A85" w:rsidRDefault="008A745D"/>
    <w:p w14:paraId="401530F1" w14:textId="77777777" w:rsidR="008A745D" w:rsidRPr="00E03A85" w:rsidRDefault="008A745D">
      <w:pPr>
        <w:spacing w:line="440" w:lineRule="exact"/>
      </w:pPr>
    </w:p>
    <w:p w14:paraId="0803606D" w14:textId="77777777" w:rsidR="008A745D" w:rsidRPr="00E03A85" w:rsidRDefault="00714FD2">
      <w:pPr>
        <w:adjustRightInd w:val="0"/>
        <w:snapToGrid w:val="0"/>
        <w:spacing w:line="440" w:lineRule="exact"/>
        <w:rPr>
          <w:b/>
          <w:sz w:val="32"/>
          <w:szCs w:val="32"/>
        </w:rPr>
      </w:pPr>
      <w:r w:rsidRPr="00E03A85">
        <w:rPr>
          <w:rFonts w:hint="eastAsia"/>
          <w:b/>
          <w:sz w:val="32"/>
          <w:szCs w:val="32"/>
        </w:rPr>
        <w:lastRenderedPageBreak/>
        <w:t>附件3</w:t>
      </w:r>
    </w:p>
    <w:p w14:paraId="0496E508" w14:textId="77777777" w:rsidR="008A745D" w:rsidRPr="00E03A85" w:rsidRDefault="008A745D">
      <w:pPr>
        <w:pStyle w:val="28"/>
        <w:spacing w:after="0" w:line="440" w:lineRule="exact"/>
        <w:ind w:left="480"/>
        <w:rPr>
          <w:rFonts w:ascii="仿宋" w:hAnsi="仿宋"/>
        </w:rPr>
      </w:pPr>
    </w:p>
    <w:p w14:paraId="2BDD168F" w14:textId="77777777" w:rsidR="008A745D" w:rsidRPr="00E03A85" w:rsidRDefault="00714FD2">
      <w:pPr>
        <w:adjustRightInd w:val="0"/>
        <w:spacing w:line="440" w:lineRule="exact"/>
        <w:jc w:val="center"/>
        <w:rPr>
          <w:rFonts w:cs="Times New Roman"/>
          <w:b/>
          <w:spacing w:val="6"/>
          <w:sz w:val="32"/>
          <w:szCs w:val="32"/>
        </w:rPr>
      </w:pPr>
      <w:r w:rsidRPr="00E03A85">
        <w:rPr>
          <w:rFonts w:cs="Times New Roman" w:hint="eastAsia"/>
          <w:b/>
          <w:spacing w:val="6"/>
          <w:sz w:val="32"/>
          <w:szCs w:val="32"/>
        </w:rPr>
        <w:t>质疑函范本及制作说明</w:t>
      </w:r>
    </w:p>
    <w:p w14:paraId="5BB73DB2" w14:textId="77777777" w:rsidR="008A745D" w:rsidRPr="00E03A85" w:rsidRDefault="00714FD2">
      <w:pPr>
        <w:adjustRightInd w:val="0"/>
        <w:spacing w:line="440" w:lineRule="exact"/>
        <w:jc w:val="center"/>
        <w:rPr>
          <w:rFonts w:cs="Times New Roman"/>
          <w:b/>
          <w:spacing w:val="6"/>
          <w:sz w:val="32"/>
          <w:szCs w:val="32"/>
        </w:rPr>
      </w:pPr>
      <w:r w:rsidRPr="00E03A85">
        <w:rPr>
          <w:rFonts w:cs="Times New Roman" w:hint="eastAsia"/>
          <w:b/>
          <w:spacing w:val="6"/>
          <w:sz w:val="32"/>
          <w:szCs w:val="32"/>
        </w:rPr>
        <w:t>质疑函范本</w:t>
      </w:r>
    </w:p>
    <w:p w14:paraId="1FC6B606" w14:textId="77777777" w:rsidR="008A745D" w:rsidRPr="00E03A85" w:rsidRDefault="00714FD2">
      <w:pPr>
        <w:adjustRightInd w:val="0"/>
        <w:snapToGrid w:val="0"/>
        <w:spacing w:line="440" w:lineRule="exact"/>
        <w:rPr>
          <w:bCs/>
        </w:rPr>
      </w:pPr>
      <w:r w:rsidRPr="00E03A85">
        <w:rPr>
          <w:rFonts w:hint="eastAsia"/>
          <w:bCs/>
        </w:rPr>
        <w:t>一、质疑供应商基本信息</w:t>
      </w:r>
    </w:p>
    <w:p w14:paraId="2541CE49" w14:textId="77777777" w:rsidR="008A745D" w:rsidRPr="00E03A85" w:rsidRDefault="00714FD2">
      <w:pPr>
        <w:adjustRightInd w:val="0"/>
        <w:snapToGrid w:val="0"/>
        <w:spacing w:line="440" w:lineRule="exact"/>
        <w:rPr>
          <w:u w:val="dotted"/>
        </w:rPr>
      </w:pPr>
      <w:r w:rsidRPr="00E03A85">
        <w:rPr>
          <w:rFonts w:hint="eastAsia"/>
        </w:rPr>
        <w:t>质疑供应商：</w:t>
      </w:r>
      <w:r w:rsidRPr="00E03A85">
        <w:rPr>
          <w:rFonts w:hint="eastAsia"/>
          <w:u w:val="dotted"/>
        </w:rPr>
        <w:t xml:space="preserve">                                        </w:t>
      </w:r>
    </w:p>
    <w:p w14:paraId="689392A5" w14:textId="77777777" w:rsidR="008A745D" w:rsidRPr="00E03A85" w:rsidRDefault="00714FD2">
      <w:pPr>
        <w:adjustRightInd w:val="0"/>
        <w:snapToGrid w:val="0"/>
        <w:spacing w:line="440" w:lineRule="exact"/>
      </w:pPr>
      <w:r w:rsidRPr="00E03A85">
        <w:rPr>
          <w:rFonts w:hint="eastAsia"/>
        </w:rPr>
        <w:t>地址：</w:t>
      </w:r>
      <w:r w:rsidRPr="00E03A85">
        <w:rPr>
          <w:rFonts w:hint="eastAsia"/>
          <w:u w:val="dotted"/>
        </w:rPr>
        <w:t xml:space="preserve">                          </w:t>
      </w:r>
      <w:r w:rsidRPr="00E03A85">
        <w:rPr>
          <w:rFonts w:hint="eastAsia"/>
        </w:rPr>
        <w:t>邮编：</w:t>
      </w:r>
      <w:r w:rsidRPr="00E03A85">
        <w:rPr>
          <w:rFonts w:hint="eastAsia"/>
          <w:u w:val="dotted"/>
        </w:rPr>
        <w:t xml:space="preserve">                                                   </w:t>
      </w:r>
    </w:p>
    <w:p w14:paraId="006DB2C4" w14:textId="77777777" w:rsidR="008A745D" w:rsidRPr="00E03A85" w:rsidRDefault="00714FD2">
      <w:pPr>
        <w:adjustRightInd w:val="0"/>
        <w:snapToGrid w:val="0"/>
        <w:spacing w:line="440" w:lineRule="exact"/>
      </w:pPr>
      <w:r w:rsidRPr="00E03A85">
        <w:rPr>
          <w:rFonts w:hint="eastAsia"/>
        </w:rPr>
        <w:t>联系人：</w:t>
      </w:r>
      <w:r w:rsidRPr="00E03A85">
        <w:rPr>
          <w:rFonts w:hint="eastAsia"/>
          <w:u w:val="dotted"/>
        </w:rPr>
        <w:t xml:space="preserve">                      </w:t>
      </w:r>
      <w:r w:rsidRPr="00E03A85">
        <w:rPr>
          <w:rFonts w:hint="eastAsia"/>
        </w:rPr>
        <w:t>联系电话：</w:t>
      </w:r>
      <w:r w:rsidRPr="00E03A85">
        <w:rPr>
          <w:rFonts w:hint="eastAsia"/>
          <w:u w:val="dotted"/>
        </w:rPr>
        <w:t xml:space="preserve">                              </w:t>
      </w:r>
    </w:p>
    <w:p w14:paraId="0B6FAF1F" w14:textId="77777777" w:rsidR="008A745D" w:rsidRPr="00E03A85" w:rsidRDefault="00714FD2">
      <w:pPr>
        <w:adjustRightInd w:val="0"/>
        <w:snapToGrid w:val="0"/>
        <w:spacing w:line="440" w:lineRule="exact"/>
        <w:rPr>
          <w:u w:val="dotted"/>
        </w:rPr>
      </w:pPr>
      <w:r w:rsidRPr="00E03A85">
        <w:rPr>
          <w:rFonts w:hint="eastAsia"/>
        </w:rPr>
        <w:t>授权代表：</w:t>
      </w:r>
      <w:r w:rsidRPr="00E03A85">
        <w:rPr>
          <w:rFonts w:hint="eastAsia"/>
          <w:u w:val="dotted"/>
        </w:rPr>
        <w:t xml:space="preserve">                                          </w:t>
      </w:r>
    </w:p>
    <w:p w14:paraId="569DE84A" w14:textId="77777777" w:rsidR="008A745D" w:rsidRPr="00E03A85" w:rsidRDefault="00714FD2">
      <w:pPr>
        <w:adjustRightInd w:val="0"/>
        <w:snapToGrid w:val="0"/>
        <w:spacing w:line="440" w:lineRule="exact"/>
      </w:pPr>
      <w:r w:rsidRPr="00E03A85">
        <w:rPr>
          <w:rFonts w:hint="eastAsia"/>
        </w:rPr>
        <w:t>联系电话：</w:t>
      </w:r>
      <w:r w:rsidRPr="00E03A85">
        <w:rPr>
          <w:rFonts w:hint="eastAsia"/>
          <w:u w:val="dotted"/>
        </w:rPr>
        <w:t xml:space="preserve">                                           </w:t>
      </w:r>
      <w:r w:rsidRPr="00E03A85">
        <w:rPr>
          <w:rFonts w:hint="eastAsia"/>
        </w:rPr>
        <w:t xml:space="preserve"> </w:t>
      </w:r>
    </w:p>
    <w:p w14:paraId="02E554C9" w14:textId="77777777" w:rsidR="008A745D" w:rsidRPr="00E03A85" w:rsidRDefault="00714FD2">
      <w:pPr>
        <w:adjustRightInd w:val="0"/>
        <w:snapToGrid w:val="0"/>
        <w:spacing w:line="440" w:lineRule="exact"/>
      </w:pPr>
      <w:r w:rsidRPr="00E03A85">
        <w:rPr>
          <w:rFonts w:hint="eastAsia"/>
        </w:rPr>
        <w:t xml:space="preserve">地址： </w:t>
      </w:r>
      <w:r w:rsidRPr="00E03A85">
        <w:rPr>
          <w:rFonts w:hint="eastAsia"/>
          <w:u w:val="dotted"/>
        </w:rPr>
        <w:t xml:space="preserve">                        </w:t>
      </w:r>
      <w:r w:rsidRPr="00E03A85">
        <w:rPr>
          <w:rFonts w:hint="eastAsia"/>
        </w:rPr>
        <w:t>邮编：</w:t>
      </w:r>
      <w:r w:rsidRPr="00E03A85">
        <w:rPr>
          <w:rFonts w:hint="eastAsia"/>
          <w:u w:val="dotted"/>
        </w:rPr>
        <w:t xml:space="preserve">                                                </w:t>
      </w:r>
    </w:p>
    <w:p w14:paraId="32F26269" w14:textId="77777777" w:rsidR="008A745D" w:rsidRPr="00E03A85" w:rsidRDefault="00714FD2">
      <w:pPr>
        <w:adjustRightInd w:val="0"/>
        <w:snapToGrid w:val="0"/>
        <w:spacing w:line="440" w:lineRule="exact"/>
        <w:rPr>
          <w:bCs/>
        </w:rPr>
      </w:pPr>
      <w:r w:rsidRPr="00E03A85">
        <w:rPr>
          <w:rFonts w:hint="eastAsia"/>
          <w:bCs/>
        </w:rPr>
        <w:t>二、质疑项目基本情况</w:t>
      </w:r>
    </w:p>
    <w:p w14:paraId="17B62340" w14:textId="77777777" w:rsidR="008A745D" w:rsidRPr="00E03A85" w:rsidRDefault="00714FD2">
      <w:pPr>
        <w:adjustRightInd w:val="0"/>
        <w:snapToGrid w:val="0"/>
        <w:spacing w:line="440" w:lineRule="exact"/>
      </w:pPr>
      <w:r w:rsidRPr="00E03A85">
        <w:rPr>
          <w:rFonts w:hint="eastAsia"/>
        </w:rPr>
        <w:t>质疑项目的名称：</w:t>
      </w:r>
      <w:r w:rsidRPr="00E03A85">
        <w:rPr>
          <w:rFonts w:hint="eastAsia"/>
          <w:u w:val="dotted"/>
        </w:rPr>
        <w:t xml:space="preserve">                                      </w:t>
      </w:r>
    </w:p>
    <w:p w14:paraId="41731535" w14:textId="77777777" w:rsidR="008A745D" w:rsidRPr="00E03A85" w:rsidRDefault="00714FD2">
      <w:pPr>
        <w:adjustRightInd w:val="0"/>
        <w:snapToGrid w:val="0"/>
        <w:spacing w:line="440" w:lineRule="exact"/>
      </w:pPr>
      <w:r w:rsidRPr="00E03A85">
        <w:rPr>
          <w:rFonts w:hint="eastAsia"/>
        </w:rPr>
        <w:t>质疑项目的编号：</w:t>
      </w:r>
      <w:r w:rsidRPr="00E03A85">
        <w:rPr>
          <w:rFonts w:hint="eastAsia"/>
          <w:u w:val="dotted"/>
        </w:rPr>
        <w:t xml:space="preserve">               </w:t>
      </w:r>
      <w:r w:rsidRPr="00E03A85">
        <w:rPr>
          <w:rFonts w:hint="eastAsia"/>
        </w:rPr>
        <w:t>包号：</w:t>
      </w:r>
      <w:r w:rsidRPr="00E03A85">
        <w:rPr>
          <w:rFonts w:hint="eastAsia"/>
          <w:u w:val="dotted"/>
        </w:rPr>
        <w:t xml:space="preserve">                 </w:t>
      </w:r>
    </w:p>
    <w:p w14:paraId="77016C9D" w14:textId="77777777" w:rsidR="008A745D" w:rsidRPr="00E03A85" w:rsidRDefault="00714FD2">
      <w:pPr>
        <w:adjustRightInd w:val="0"/>
        <w:snapToGrid w:val="0"/>
        <w:spacing w:line="440" w:lineRule="exact"/>
        <w:rPr>
          <w:u w:val="dotted"/>
        </w:rPr>
      </w:pPr>
      <w:r w:rsidRPr="00E03A85">
        <w:rPr>
          <w:rFonts w:hint="eastAsia"/>
        </w:rPr>
        <w:t>采购人名称：</w:t>
      </w:r>
      <w:r w:rsidRPr="00E03A85">
        <w:rPr>
          <w:rFonts w:hint="eastAsia"/>
          <w:u w:val="dotted"/>
        </w:rPr>
        <w:t xml:space="preserve">                                         </w:t>
      </w:r>
    </w:p>
    <w:p w14:paraId="0CB0C57D" w14:textId="77777777" w:rsidR="008A745D" w:rsidRPr="00E03A85" w:rsidRDefault="00714FD2">
      <w:pPr>
        <w:adjustRightInd w:val="0"/>
        <w:snapToGrid w:val="0"/>
        <w:spacing w:line="440" w:lineRule="exact"/>
      </w:pPr>
      <w:r w:rsidRPr="00E03A85">
        <w:rPr>
          <w:rFonts w:hint="eastAsia"/>
        </w:rPr>
        <w:t>采购文件获取日期：</w:t>
      </w:r>
      <w:r w:rsidRPr="00E03A85">
        <w:rPr>
          <w:rFonts w:hint="eastAsia"/>
          <w:u w:val="dotted"/>
        </w:rPr>
        <w:t xml:space="preserve">                                           </w:t>
      </w:r>
    </w:p>
    <w:p w14:paraId="74950906" w14:textId="77777777" w:rsidR="008A745D" w:rsidRPr="00E03A85" w:rsidRDefault="00714FD2">
      <w:pPr>
        <w:adjustRightInd w:val="0"/>
        <w:snapToGrid w:val="0"/>
        <w:spacing w:line="440" w:lineRule="exact"/>
        <w:rPr>
          <w:bCs/>
        </w:rPr>
      </w:pPr>
      <w:r w:rsidRPr="00E03A85">
        <w:rPr>
          <w:rFonts w:hint="eastAsia"/>
          <w:bCs/>
        </w:rPr>
        <w:t>三、质疑事项具体内容</w:t>
      </w:r>
    </w:p>
    <w:p w14:paraId="1488295D" w14:textId="77777777" w:rsidR="008A745D" w:rsidRPr="00E03A85" w:rsidRDefault="00714FD2">
      <w:pPr>
        <w:adjustRightInd w:val="0"/>
        <w:snapToGrid w:val="0"/>
        <w:spacing w:line="440" w:lineRule="exact"/>
        <w:rPr>
          <w:u w:val="dotted"/>
        </w:rPr>
      </w:pPr>
      <w:r w:rsidRPr="00E03A85">
        <w:rPr>
          <w:rFonts w:hint="eastAsia"/>
        </w:rPr>
        <w:t>质疑事项1：</w:t>
      </w:r>
      <w:r w:rsidRPr="00E03A85">
        <w:rPr>
          <w:rFonts w:hint="eastAsia"/>
          <w:u w:val="dotted"/>
        </w:rPr>
        <w:t xml:space="preserve">                                         </w:t>
      </w:r>
    </w:p>
    <w:p w14:paraId="46A783C4" w14:textId="77777777" w:rsidR="008A745D" w:rsidRPr="00E03A85" w:rsidRDefault="00714FD2">
      <w:pPr>
        <w:adjustRightInd w:val="0"/>
        <w:snapToGrid w:val="0"/>
        <w:spacing w:line="440" w:lineRule="exact"/>
        <w:rPr>
          <w:u w:val="dotted"/>
        </w:rPr>
      </w:pPr>
      <w:r w:rsidRPr="00E03A85">
        <w:rPr>
          <w:rFonts w:hint="eastAsia"/>
        </w:rPr>
        <w:t>事实依据：</w:t>
      </w:r>
      <w:r w:rsidRPr="00E03A85">
        <w:rPr>
          <w:rFonts w:hint="eastAsia"/>
          <w:u w:val="dotted"/>
        </w:rPr>
        <w:t xml:space="preserve">                                          </w:t>
      </w:r>
    </w:p>
    <w:p w14:paraId="2376CBC6" w14:textId="77777777" w:rsidR="008A745D" w:rsidRPr="00E03A85" w:rsidRDefault="00714FD2">
      <w:pPr>
        <w:adjustRightInd w:val="0"/>
        <w:snapToGrid w:val="0"/>
        <w:spacing w:line="440" w:lineRule="exact"/>
      </w:pPr>
      <w:r w:rsidRPr="00E03A85">
        <w:rPr>
          <w:rFonts w:hint="eastAsia"/>
          <w:u w:val="dotted"/>
        </w:rPr>
        <w:t xml:space="preserve">                                                       </w:t>
      </w:r>
    </w:p>
    <w:p w14:paraId="1F742F0B" w14:textId="77777777" w:rsidR="008A745D" w:rsidRPr="00E03A85" w:rsidRDefault="00714FD2">
      <w:pPr>
        <w:adjustRightInd w:val="0"/>
        <w:snapToGrid w:val="0"/>
        <w:spacing w:line="440" w:lineRule="exact"/>
        <w:rPr>
          <w:u w:val="dotted"/>
        </w:rPr>
      </w:pPr>
      <w:r w:rsidRPr="00E03A85">
        <w:rPr>
          <w:rFonts w:hint="eastAsia"/>
        </w:rPr>
        <w:t>法律依据：</w:t>
      </w:r>
      <w:r w:rsidRPr="00E03A85">
        <w:rPr>
          <w:rFonts w:hint="eastAsia"/>
          <w:u w:val="dotted"/>
        </w:rPr>
        <w:t xml:space="preserve">                                          </w:t>
      </w:r>
    </w:p>
    <w:p w14:paraId="473D70BE" w14:textId="77777777" w:rsidR="008A745D" w:rsidRPr="00E03A85" w:rsidRDefault="00714FD2">
      <w:pPr>
        <w:adjustRightInd w:val="0"/>
        <w:snapToGrid w:val="0"/>
        <w:spacing w:line="440" w:lineRule="exact"/>
        <w:rPr>
          <w:u w:val="dotted"/>
        </w:rPr>
      </w:pPr>
      <w:r w:rsidRPr="00E03A85">
        <w:rPr>
          <w:rFonts w:hint="eastAsia"/>
          <w:u w:val="dotted"/>
        </w:rPr>
        <w:t xml:space="preserve">                                                     </w:t>
      </w:r>
    </w:p>
    <w:p w14:paraId="1B1B0843" w14:textId="77777777" w:rsidR="008A745D" w:rsidRPr="00E03A85" w:rsidRDefault="00714FD2">
      <w:pPr>
        <w:adjustRightInd w:val="0"/>
        <w:snapToGrid w:val="0"/>
        <w:spacing w:line="440" w:lineRule="exact"/>
        <w:rPr>
          <w:u w:val="dotted"/>
        </w:rPr>
      </w:pPr>
      <w:r w:rsidRPr="00E03A85">
        <w:rPr>
          <w:rFonts w:hint="eastAsia"/>
        </w:rPr>
        <w:t>质疑事项2</w:t>
      </w:r>
    </w:p>
    <w:p w14:paraId="7718A0A4" w14:textId="77777777" w:rsidR="008A745D" w:rsidRPr="00E03A85" w:rsidRDefault="00714FD2">
      <w:pPr>
        <w:adjustRightInd w:val="0"/>
        <w:snapToGrid w:val="0"/>
        <w:spacing w:line="440" w:lineRule="exact"/>
      </w:pPr>
      <w:r w:rsidRPr="00E03A85">
        <w:rPr>
          <w:rFonts w:hint="eastAsia"/>
        </w:rPr>
        <w:t>……</w:t>
      </w:r>
    </w:p>
    <w:p w14:paraId="06D7BD86" w14:textId="77777777" w:rsidR="008A745D" w:rsidRPr="00E03A85" w:rsidRDefault="00714FD2">
      <w:pPr>
        <w:adjustRightInd w:val="0"/>
        <w:snapToGrid w:val="0"/>
        <w:spacing w:line="440" w:lineRule="exact"/>
        <w:rPr>
          <w:bCs/>
        </w:rPr>
      </w:pPr>
      <w:r w:rsidRPr="00E03A85">
        <w:rPr>
          <w:rFonts w:hint="eastAsia"/>
          <w:bCs/>
        </w:rPr>
        <w:t>四、与质疑事项相关的质疑请求</w:t>
      </w:r>
    </w:p>
    <w:p w14:paraId="1D8E8098" w14:textId="77777777" w:rsidR="008A745D" w:rsidRPr="00E03A85" w:rsidRDefault="00714FD2">
      <w:pPr>
        <w:adjustRightInd w:val="0"/>
        <w:snapToGrid w:val="0"/>
        <w:spacing w:line="440" w:lineRule="exact"/>
        <w:rPr>
          <w:u w:val="dotted"/>
        </w:rPr>
      </w:pPr>
      <w:r w:rsidRPr="00E03A85">
        <w:rPr>
          <w:rFonts w:hint="eastAsia"/>
        </w:rPr>
        <w:t>请求：</w:t>
      </w:r>
      <w:r w:rsidRPr="00E03A85">
        <w:rPr>
          <w:rFonts w:hint="eastAsia"/>
          <w:u w:val="dotted"/>
        </w:rPr>
        <w:t xml:space="preserve">                                               </w:t>
      </w:r>
    </w:p>
    <w:p w14:paraId="7EE8028F" w14:textId="77777777" w:rsidR="008A745D" w:rsidRPr="00E03A85" w:rsidRDefault="00714FD2">
      <w:pPr>
        <w:adjustRightInd w:val="0"/>
        <w:spacing w:line="440" w:lineRule="exact"/>
        <w:rPr>
          <w:rFonts w:cs="Times New Roman"/>
        </w:rPr>
      </w:pPr>
      <w:r w:rsidRPr="00E03A85">
        <w:rPr>
          <w:rFonts w:cs="Times New Roman" w:hint="eastAsia"/>
        </w:rPr>
        <w:t xml:space="preserve">签字(签章)：                   公章：                      </w:t>
      </w:r>
    </w:p>
    <w:p w14:paraId="25B722C2" w14:textId="77777777" w:rsidR="008A745D" w:rsidRPr="00E03A85" w:rsidRDefault="00714FD2">
      <w:pPr>
        <w:adjustRightInd w:val="0"/>
        <w:spacing w:line="440" w:lineRule="exact"/>
        <w:rPr>
          <w:rFonts w:cs="Times New Roman"/>
        </w:rPr>
      </w:pPr>
      <w:r w:rsidRPr="00E03A85">
        <w:rPr>
          <w:rFonts w:cs="Times New Roman" w:hint="eastAsia"/>
        </w:rPr>
        <w:t xml:space="preserve">日期：    </w:t>
      </w:r>
    </w:p>
    <w:p w14:paraId="7DBD3B39" w14:textId="77777777" w:rsidR="008A745D" w:rsidRPr="00E03A85" w:rsidRDefault="00714FD2">
      <w:pPr>
        <w:widowControl/>
        <w:spacing w:line="440" w:lineRule="exact"/>
        <w:jc w:val="left"/>
        <w:rPr>
          <w:rFonts w:cs="Times New Roman"/>
          <w:b/>
        </w:rPr>
      </w:pPr>
      <w:r w:rsidRPr="00E03A85">
        <w:rPr>
          <w:rFonts w:cs="Times New Roman"/>
          <w:b/>
        </w:rPr>
        <w:br w:type="page"/>
      </w:r>
    </w:p>
    <w:p w14:paraId="5F95F63C" w14:textId="77777777" w:rsidR="008A745D" w:rsidRPr="00E03A85" w:rsidRDefault="00714FD2">
      <w:pPr>
        <w:adjustRightInd w:val="0"/>
        <w:spacing w:line="440" w:lineRule="exact"/>
        <w:rPr>
          <w:rFonts w:cs="Times New Roman"/>
          <w:b/>
        </w:rPr>
      </w:pPr>
      <w:r w:rsidRPr="00E03A85">
        <w:rPr>
          <w:rFonts w:cs="Times New Roman" w:hint="eastAsia"/>
          <w:b/>
        </w:rPr>
        <w:lastRenderedPageBreak/>
        <w:t>质疑函制作说明：</w:t>
      </w:r>
    </w:p>
    <w:p w14:paraId="171457CE" w14:textId="77777777" w:rsidR="008A745D" w:rsidRPr="00E03A85" w:rsidRDefault="00714FD2">
      <w:pPr>
        <w:widowControl/>
        <w:adjustRightInd w:val="0"/>
        <w:spacing w:line="440" w:lineRule="exact"/>
        <w:ind w:firstLineChars="200" w:firstLine="480"/>
        <w:jc w:val="left"/>
        <w:rPr>
          <w:rFonts w:cs="Times New Roman"/>
        </w:rPr>
      </w:pPr>
      <w:r w:rsidRPr="00E03A85">
        <w:rPr>
          <w:rFonts w:cs="Times New Roman" w:hint="eastAsia"/>
        </w:rPr>
        <w:t>1.供应商提出质疑时，应提交质疑函和必要的证明材料。</w:t>
      </w:r>
    </w:p>
    <w:p w14:paraId="027944EB" w14:textId="77777777" w:rsidR="008A745D" w:rsidRPr="00E03A85" w:rsidRDefault="00714FD2">
      <w:pPr>
        <w:widowControl/>
        <w:adjustRightInd w:val="0"/>
        <w:spacing w:line="440" w:lineRule="exact"/>
        <w:ind w:firstLineChars="200" w:firstLine="480"/>
        <w:jc w:val="left"/>
        <w:rPr>
          <w:rFonts w:cs="Times New Roman"/>
        </w:rPr>
      </w:pPr>
      <w:r w:rsidRPr="00E03A85">
        <w:rPr>
          <w:rFonts w:cs="Times New Roman" w:hint="eastAsia"/>
        </w:rPr>
        <w:t>2.质疑供应商若委托代理人进行质疑的，质疑函应按要求列明“授权代表”的有关内容，并在附件中提交由质疑</w:t>
      </w:r>
      <w:r w:rsidRPr="00E03A85">
        <w:rPr>
          <w:rFonts w:cs="宋体" w:hint="eastAsia"/>
          <w:kern w:val="0"/>
        </w:rPr>
        <w:t>供应商签署的授权委托书。授权委托书应载明代理人的姓名或者名称、代理事项、具体权限、期限和相关事项。</w:t>
      </w:r>
    </w:p>
    <w:p w14:paraId="01559F00" w14:textId="77777777" w:rsidR="008A745D" w:rsidRPr="00E03A85" w:rsidRDefault="00714FD2">
      <w:pPr>
        <w:widowControl/>
        <w:adjustRightInd w:val="0"/>
        <w:spacing w:line="440" w:lineRule="exact"/>
        <w:ind w:firstLineChars="200" w:firstLine="480"/>
        <w:jc w:val="left"/>
        <w:rPr>
          <w:rFonts w:cs="Times New Roman"/>
        </w:rPr>
      </w:pPr>
      <w:r w:rsidRPr="00E03A85">
        <w:rPr>
          <w:rFonts w:cs="Times New Roman" w:hint="eastAsia"/>
        </w:rPr>
        <w:t>3.质疑供应商若对项目的某一分包进行质疑，质疑函中应列明具体分包号。</w:t>
      </w:r>
    </w:p>
    <w:p w14:paraId="4CC17C3F" w14:textId="77777777" w:rsidR="008A745D" w:rsidRPr="00E03A85" w:rsidRDefault="00714FD2">
      <w:pPr>
        <w:widowControl/>
        <w:adjustRightInd w:val="0"/>
        <w:spacing w:line="440" w:lineRule="exact"/>
        <w:ind w:firstLineChars="200" w:firstLine="480"/>
        <w:jc w:val="left"/>
        <w:rPr>
          <w:rFonts w:cs="Times New Roman"/>
        </w:rPr>
      </w:pPr>
      <w:r w:rsidRPr="00E03A85">
        <w:rPr>
          <w:rFonts w:cs="Times New Roman" w:hint="eastAsia"/>
        </w:rPr>
        <w:t>4.质疑函的质疑事项应具体、明确，并有必要的事实依据和法律依据。</w:t>
      </w:r>
    </w:p>
    <w:p w14:paraId="35C86508" w14:textId="77777777" w:rsidR="008A745D" w:rsidRPr="00E03A85" w:rsidRDefault="00714FD2">
      <w:pPr>
        <w:widowControl/>
        <w:adjustRightInd w:val="0"/>
        <w:spacing w:line="440" w:lineRule="exact"/>
        <w:ind w:firstLineChars="200" w:firstLine="480"/>
        <w:jc w:val="left"/>
        <w:rPr>
          <w:rFonts w:cs="Times New Roman"/>
        </w:rPr>
      </w:pPr>
      <w:r w:rsidRPr="00E03A85">
        <w:rPr>
          <w:rFonts w:cs="Times New Roman" w:hint="eastAsia"/>
        </w:rPr>
        <w:t>5.质疑函的质疑请求应与质疑事项相关。</w:t>
      </w:r>
    </w:p>
    <w:p w14:paraId="63D8BD12" w14:textId="77777777" w:rsidR="008A745D" w:rsidRPr="00E03A85" w:rsidRDefault="00714FD2">
      <w:pPr>
        <w:widowControl/>
        <w:adjustRightInd w:val="0"/>
        <w:spacing w:line="440" w:lineRule="exact"/>
        <w:ind w:firstLineChars="200" w:firstLine="480"/>
        <w:jc w:val="left"/>
        <w:rPr>
          <w:rFonts w:cs="Times New Roman"/>
        </w:rPr>
      </w:pPr>
      <w:r w:rsidRPr="00E03A85">
        <w:rPr>
          <w:rFonts w:cs="Times New Roman" w:hint="eastAsia"/>
        </w:rPr>
        <w:t>6.质疑供应商为自然人的，质疑函应由本人签字；质疑供应商为法人或者其他组织的，质疑函应由法定代表人、主要负责人，或者其授权代表签字或者盖章，并加盖公章。</w:t>
      </w:r>
    </w:p>
    <w:p w14:paraId="0CDA3B3A" w14:textId="77777777" w:rsidR="008A745D" w:rsidRPr="00E03A85" w:rsidRDefault="008A745D">
      <w:pPr>
        <w:widowControl/>
        <w:adjustRightInd w:val="0"/>
        <w:spacing w:line="440" w:lineRule="exact"/>
        <w:ind w:firstLineChars="200" w:firstLine="600"/>
        <w:jc w:val="left"/>
        <w:rPr>
          <w:rFonts w:cs="Times New Roman"/>
          <w:sz w:val="30"/>
          <w:szCs w:val="30"/>
        </w:rPr>
      </w:pPr>
    </w:p>
    <w:p w14:paraId="2B1ED1D3" w14:textId="77777777" w:rsidR="008A745D" w:rsidRPr="00E03A85" w:rsidRDefault="008A745D">
      <w:pPr>
        <w:adjustRightInd w:val="0"/>
        <w:spacing w:line="440" w:lineRule="exact"/>
        <w:jc w:val="center"/>
        <w:rPr>
          <w:rFonts w:cs="Times New Roman"/>
          <w:b/>
          <w:spacing w:val="6"/>
          <w:sz w:val="32"/>
          <w:szCs w:val="32"/>
        </w:rPr>
      </w:pPr>
    </w:p>
    <w:p w14:paraId="58645681" w14:textId="77777777" w:rsidR="008A745D" w:rsidRPr="00E03A85" w:rsidRDefault="008A745D">
      <w:pPr>
        <w:adjustRightInd w:val="0"/>
        <w:spacing w:line="440" w:lineRule="exact"/>
        <w:jc w:val="center"/>
        <w:rPr>
          <w:rFonts w:cs="Times New Roman"/>
          <w:b/>
          <w:spacing w:val="6"/>
          <w:sz w:val="32"/>
          <w:szCs w:val="32"/>
        </w:rPr>
      </w:pPr>
    </w:p>
    <w:p w14:paraId="1C577E50" w14:textId="77777777" w:rsidR="008A745D" w:rsidRPr="00E03A85" w:rsidRDefault="008A745D">
      <w:pPr>
        <w:adjustRightInd w:val="0"/>
        <w:spacing w:line="440" w:lineRule="exact"/>
        <w:jc w:val="center"/>
        <w:rPr>
          <w:rFonts w:cs="Times New Roman"/>
          <w:b/>
          <w:spacing w:val="6"/>
          <w:sz w:val="32"/>
          <w:szCs w:val="32"/>
        </w:rPr>
      </w:pPr>
    </w:p>
    <w:p w14:paraId="639588AB" w14:textId="77777777" w:rsidR="008A745D" w:rsidRPr="00E03A85" w:rsidRDefault="008A745D">
      <w:pPr>
        <w:adjustRightInd w:val="0"/>
        <w:spacing w:line="440" w:lineRule="exact"/>
        <w:jc w:val="center"/>
        <w:rPr>
          <w:rFonts w:cs="Times New Roman"/>
          <w:b/>
          <w:spacing w:val="6"/>
          <w:sz w:val="32"/>
          <w:szCs w:val="32"/>
        </w:rPr>
      </w:pPr>
    </w:p>
    <w:p w14:paraId="7AA8FE81" w14:textId="77777777" w:rsidR="008A745D" w:rsidRPr="00E03A85" w:rsidRDefault="008A745D">
      <w:pPr>
        <w:adjustRightInd w:val="0"/>
        <w:spacing w:line="440" w:lineRule="exact"/>
        <w:jc w:val="center"/>
        <w:rPr>
          <w:rFonts w:cs="Times New Roman"/>
          <w:b/>
          <w:spacing w:val="6"/>
          <w:sz w:val="32"/>
          <w:szCs w:val="32"/>
        </w:rPr>
      </w:pPr>
    </w:p>
    <w:p w14:paraId="40389AC4" w14:textId="77777777" w:rsidR="008A745D" w:rsidRPr="00E03A85" w:rsidRDefault="008A745D">
      <w:pPr>
        <w:adjustRightInd w:val="0"/>
        <w:spacing w:line="440" w:lineRule="exact"/>
        <w:jc w:val="center"/>
        <w:rPr>
          <w:rFonts w:cs="Times New Roman"/>
          <w:b/>
          <w:spacing w:val="6"/>
          <w:sz w:val="32"/>
          <w:szCs w:val="32"/>
        </w:rPr>
      </w:pPr>
    </w:p>
    <w:p w14:paraId="56962D70" w14:textId="77777777" w:rsidR="008A745D" w:rsidRPr="00E03A85" w:rsidRDefault="008A745D">
      <w:pPr>
        <w:adjustRightInd w:val="0"/>
        <w:spacing w:line="440" w:lineRule="exact"/>
        <w:jc w:val="center"/>
        <w:rPr>
          <w:rFonts w:cs="Times New Roman"/>
          <w:b/>
          <w:spacing w:val="6"/>
          <w:sz w:val="32"/>
          <w:szCs w:val="32"/>
        </w:rPr>
      </w:pPr>
    </w:p>
    <w:p w14:paraId="5A5A1287" w14:textId="77777777" w:rsidR="008A745D" w:rsidRPr="00E03A85" w:rsidRDefault="008A745D">
      <w:pPr>
        <w:adjustRightInd w:val="0"/>
        <w:spacing w:line="440" w:lineRule="exact"/>
        <w:jc w:val="center"/>
        <w:rPr>
          <w:rFonts w:cs="Times New Roman"/>
          <w:b/>
          <w:spacing w:val="6"/>
          <w:sz w:val="32"/>
          <w:szCs w:val="32"/>
        </w:rPr>
      </w:pPr>
    </w:p>
    <w:p w14:paraId="4C85B403" w14:textId="77777777" w:rsidR="008A745D" w:rsidRPr="00E03A85" w:rsidRDefault="008A745D">
      <w:pPr>
        <w:adjustRightInd w:val="0"/>
        <w:spacing w:line="440" w:lineRule="exact"/>
        <w:jc w:val="center"/>
        <w:rPr>
          <w:rFonts w:cs="Times New Roman"/>
          <w:b/>
          <w:spacing w:val="6"/>
          <w:sz w:val="32"/>
          <w:szCs w:val="32"/>
        </w:rPr>
      </w:pPr>
    </w:p>
    <w:p w14:paraId="4057B14E" w14:textId="77777777" w:rsidR="008A745D" w:rsidRPr="00E03A85" w:rsidRDefault="008A745D">
      <w:pPr>
        <w:adjustRightInd w:val="0"/>
        <w:spacing w:line="440" w:lineRule="exact"/>
        <w:jc w:val="center"/>
        <w:rPr>
          <w:rFonts w:cs="Times New Roman"/>
          <w:b/>
          <w:spacing w:val="6"/>
          <w:sz w:val="32"/>
          <w:szCs w:val="32"/>
        </w:rPr>
      </w:pPr>
    </w:p>
    <w:p w14:paraId="7F39CB7C" w14:textId="77777777" w:rsidR="008A745D" w:rsidRPr="00E03A85" w:rsidRDefault="008A745D">
      <w:pPr>
        <w:adjustRightInd w:val="0"/>
        <w:spacing w:line="440" w:lineRule="exact"/>
        <w:jc w:val="center"/>
        <w:rPr>
          <w:rFonts w:cs="Times New Roman"/>
          <w:b/>
          <w:spacing w:val="6"/>
          <w:sz w:val="32"/>
          <w:szCs w:val="32"/>
        </w:rPr>
      </w:pPr>
    </w:p>
    <w:p w14:paraId="67403F31" w14:textId="77777777" w:rsidR="008A745D" w:rsidRPr="00E03A85" w:rsidRDefault="00714FD2">
      <w:pPr>
        <w:widowControl/>
        <w:spacing w:line="440" w:lineRule="exact"/>
        <w:jc w:val="left"/>
        <w:rPr>
          <w:rFonts w:cs="Times New Roman"/>
          <w:b/>
          <w:spacing w:val="6"/>
          <w:sz w:val="32"/>
          <w:szCs w:val="32"/>
        </w:rPr>
      </w:pPr>
      <w:r w:rsidRPr="00E03A85">
        <w:rPr>
          <w:rFonts w:cs="Times New Roman"/>
          <w:b/>
          <w:spacing w:val="6"/>
          <w:sz w:val="32"/>
          <w:szCs w:val="32"/>
        </w:rPr>
        <w:br w:type="page"/>
      </w:r>
    </w:p>
    <w:p w14:paraId="26C5316A" w14:textId="77777777" w:rsidR="008A745D" w:rsidRPr="00E03A85" w:rsidRDefault="00714FD2">
      <w:pPr>
        <w:adjustRightInd w:val="0"/>
        <w:snapToGrid w:val="0"/>
        <w:spacing w:line="440" w:lineRule="exact"/>
        <w:rPr>
          <w:b/>
          <w:sz w:val="32"/>
          <w:szCs w:val="32"/>
        </w:rPr>
      </w:pPr>
      <w:r w:rsidRPr="00E03A85">
        <w:rPr>
          <w:rFonts w:hint="eastAsia"/>
          <w:b/>
          <w:sz w:val="32"/>
          <w:szCs w:val="32"/>
        </w:rPr>
        <w:lastRenderedPageBreak/>
        <w:t>附件4</w:t>
      </w:r>
    </w:p>
    <w:p w14:paraId="76057796" w14:textId="77777777" w:rsidR="008A745D" w:rsidRPr="00E03A85" w:rsidRDefault="008A745D">
      <w:pPr>
        <w:adjustRightInd w:val="0"/>
        <w:spacing w:line="440" w:lineRule="exact"/>
        <w:jc w:val="center"/>
        <w:rPr>
          <w:rFonts w:cs="Times New Roman"/>
          <w:b/>
          <w:spacing w:val="6"/>
          <w:sz w:val="32"/>
          <w:szCs w:val="32"/>
        </w:rPr>
      </w:pPr>
    </w:p>
    <w:p w14:paraId="4AC9ABA7" w14:textId="77777777" w:rsidR="008A745D" w:rsidRPr="00E03A85" w:rsidRDefault="00714FD2">
      <w:pPr>
        <w:adjustRightInd w:val="0"/>
        <w:spacing w:line="440" w:lineRule="exact"/>
        <w:jc w:val="center"/>
        <w:rPr>
          <w:rFonts w:cs="Times New Roman"/>
          <w:b/>
          <w:spacing w:val="6"/>
          <w:sz w:val="32"/>
          <w:szCs w:val="32"/>
        </w:rPr>
      </w:pPr>
      <w:r w:rsidRPr="00E03A85">
        <w:rPr>
          <w:rFonts w:cs="Times New Roman" w:hint="eastAsia"/>
          <w:b/>
          <w:spacing w:val="6"/>
          <w:sz w:val="32"/>
          <w:szCs w:val="32"/>
        </w:rPr>
        <w:t>投诉书范本及制作说明</w:t>
      </w:r>
    </w:p>
    <w:p w14:paraId="35CB10BE" w14:textId="77777777" w:rsidR="008A745D" w:rsidRPr="00E03A85" w:rsidRDefault="008A745D">
      <w:pPr>
        <w:adjustRightInd w:val="0"/>
        <w:spacing w:line="440" w:lineRule="exact"/>
        <w:jc w:val="center"/>
        <w:rPr>
          <w:rFonts w:cs="Times New Roman"/>
          <w:b/>
        </w:rPr>
      </w:pPr>
    </w:p>
    <w:p w14:paraId="4A4E1227" w14:textId="77777777" w:rsidR="008A745D" w:rsidRPr="00E03A85" w:rsidRDefault="00714FD2">
      <w:pPr>
        <w:adjustRightInd w:val="0"/>
        <w:spacing w:line="440" w:lineRule="exact"/>
        <w:jc w:val="center"/>
        <w:rPr>
          <w:rFonts w:cs="Times New Roman"/>
          <w:b/>
          <w:spacing w:val="6"/>
          <w:sz w:val="32"/>
          <w:szCs w:val="32"/>
        </w:rPr>
      </w:pPr>
      <w:r w:rsidRPr="00E03A85">
        <w:rPr>
          <w:rFonts w:cs="Times New Roman" w:hint="eastAsia"/>
          <w:b/>
          <w:spacing w:val="6"/>
          <w:sz w:val="32"/>
          <w:szCs w:val="32"/>
        </w:rPr>
        <w:t>投诉书范本</w:t>
      </w:r>
    </w:p>
    <w:p w14:paraId="301B46CC" w14:textId="77777777" w:rsidR="008A745D" w:rsidRPr="00E03A85" w:rsidRDefault="00714FD2">
      <w:pPr>
        <w:adjustRightInd w:val="0"/>
        <w:spacing w:line="440" w:lineRule="exact"/>
        <w:rPr>
          <w:rFonts w:cs="Times New Roman"/>
        </w:rPr>
      </w:pPr>
      <w:r w:rsidRPr="00E03A85">
        <w:rPr>
          <w:rFonts w:cs="Times New Roman" w:hint="eastAsia"/>
        </w:rPr>
        <w:t>一、投诉相关主体基本情况</w:t>
      </w:r>
    </w:p>
    <w:p w14:paraId="2177D7C7" w14:textId="77777777" w:rsidR="008A745D" w:rsidRPr="00E03A85" w:rsidRDefault="00714FD2">
      <w:pPr>
        <w:adjustRightInd w:val="0"/>
        <w:spacing w:line="440" w:lineRule="exact"/>
        <w:rPr>
          <w:rFonts w:cs="Times New Roman"/>
          <w:u w:val="dotted"/>
        </w:rPr>
      </w:pPr>
      <w:r w:rsidRPr="00E03A85">
        <w:rPr>
          <w:rFonts w:cs="Times New Roman" w:hint="eastAsia"/>
        </w:rPr>
        <w:t>投诉人：</w:t>
      </w:r>
      <w:r w:rsidRPr="00E03A85">
        <w:rPr>
          <w:rFonts w:cs="Times New Roman" w:hint="eastAsia"/>
          <w:u w:val="dotted"/>
        </w:rPr>
        <w:t xml:space="preserve">                                               </w:t>
      </w:r>
    </w:p>
    <w:p w14:paraId="0D9DB4B4" w14:textId="77777777" w:rsidR="008A745D" w:rsidRPr="00E03A85" w:rsidRDefault="00714FD2">
      <w:pPr>
        <w:adjustRightInd w:val="0"/>
        <w:spacing w:line="440" w:lineRule="exact"/>
        <w:rPr>
          <w:rFonts w:cs="Times New Roman"/>
          <w:u w:val="single"/>
        </w:rPr>
      </w:pPr>
      <w:r w:rsidRPr="00E03A85">
        <w:rPr>
          <w:rFonts w:cs="Times New Roman" w:hint="eastAsia"/>
        </w:rPr>
        <w:t>地     址：</w:t>
      </w:r>
      <w:r w:rsidRPr="00E03A85">
        <w:rPr>
          <w:rFonts w:cs="Times New Roman" w:hint="eastAsia"/>
          <w:u w:val="dotted"/>
        </w:rPr>
        <w:t xml:space="preserve">                             </w:t>
      </w:r>
      <w:r w:rsidRPr="00E03A85">
        <w:rPr>
          <w:rFonts w:cs="Times New Roman" w:hint="eastAsia"/>
        </w:rPr>
        <w:t>邮编：</w:t>
      </w:r>
      <w:r w:rsidRPr="00E03A85">
        <w:rPr>
          <w:rFonts w:cs="Times New Roman" w:hint="eastAsia"/>
          <w:u w:val="dotted"/>
        </w:rPr>
        <w:t xml:space="preserve">         </w:t>
      </w:r>
    </w:p>
    <w:p w14:paraId="762A14D6" w14:textId="77777777" w:rsidR="008A745D" w:rsidRPr="00E03A85" w:rsidRDefault="00714FD2">
      <w:pPr>
        <w:tabs>
          <w:tab w:val="left" w:pos="6510"/>
        </w:tabs>
        <w:adjustRightInd w:val="0"/>
        <w:spacing w:line="440" w:lineRule="exact"/>
        <w:jc w:val="left"/>
        <w:rPr>
          <w:rFonts w:cs="Times New Roman"/>
        </w:rPr>
      </w:pPr>
      <w:r w:rsidRPr="00E03A85">
        <w:rPr>
          <w:rFonts w:cs="Times New Roman" w:hint="eastAsia"/>
        </w:rPr>
        <w:t>法定代表人/主要负责人：</w:t>
      </w:r>
      <w:r w:rsidRPr="00E03A85">
        <w:rPr>
          <w:rFonts w:cs="Times New Roman" w:hint="eastAsia"/>
          <w:u w:val="dotted"/>
        </w:rPr>
        <w:t xml:space="preserve">                                  </w:t>
      </w:r>
      <w:r w:rsidRPr="00E03A85">
        <w:rPr>
          <w:rFonts w:cs="Times New Roman" w:hint="eastAsia"/>
        </w:rPr>
        <w:t xml:space="preserve"> </w:t>
      </w:r>
    </w:p>
    <w:p w14:paraId="476E3F77" w14:textId="77777777" w:rsidR="008A745D" w:rsidRPr="00E03A85" w:rsidRDefault="00714FD2">
      <w:pPr>
        <w:tabs>
          <w:tab w:val="left" w:pos="6510"/>
        </w:tabs>
        <w:adjustRightInd w:val="0"/>
        <w:spacing w:line="440" w:lineRule="exact"/>
        <w:rPr>
          <w:rFonts w:cs="Times New Roman"/>
          <w:u w:val="dotted"/>
        </w:rPr>
      </w:pPr>
      <w:r w:rsidRPr="00E03A85">
        <w:rPr>
          <w:rFonts w:cs="Times New Roman" w:hint="eastAsia"/>
        </w:rPr>
        <w:t>联系电话：</w:t>
      </w:r>
      <w:r w:rsidRPr="00E03A85">
        <w:rPr>
          <w:rFonts w:cs="Times New Roman" w:hint="eastAsia"/>
          <w:u w:val="dotted"/>
        </w:rPr>
        <w:t xml:space="preserve">                                             </w:t>
      </w:r>
    </w:p>
    <w:p w14:paraId="6B859D75" w14:textId="77777777" w:rsidR="008A745D" w:rsidRPr="00E03A85" w:rsidRDefault="00714FD2">
      <w:pPr>
        <w:adjustRightInd w:val="0"/>
        <w:spacing w:line="440" w:lineRule="exact"/>
        <w:rPr>
          <w:rFonts w:cs="Times New Roman"/>
          <w:u w:val="dotted"/>
        </w:rPr>
      </w:pPr>
      <w:r w:rsidRPr="00E03A85">
        <w:rPr>
          <w:rFonts w:cs="Times New Roman" w:hint="eastAsia"/>
        </w:rPr>
        <w:t>授权代表：</w:t>
      </w:r>
      <w:r w:rsidRPr="00E03A85">
        <w:rPr>
          <w:rFonts w:cs="Times New Roman" w:hint="eastAsia"/>
          <w:u w:val="dotted"/>
        </w:rPr>
        <w:t xml:space="preserve">             </w:t>
      </w:r>
      <w:r w:rsidRPr="00E03A85">
        <w:rPr>
          <w:rFonts w:cs="Times New Roman" w:hint="eastAsia"/>
        </w:rPr>
        <w:t>联系电话</w:t>
      </w:r>
      <w:r w:rsidRPr="00E03A85">
        <w:rPr>
          <w:rFonts w:cs="Times New Roman" w:hint="eastAsia"/>
          <w:u w:val="dotted"/>
        </w:rPr>
        <w:t xml:space="preserve">：                  </w:t>
      </w:r>
    </w:p>
    <w:p w14:paraId="7FF67A8D" w14:textId="77777777" w:rsidR="008A745D" w:rsidRPr="00E03A85" w:rsidRDefault="00714FD2">
      <w:pPr>
        <w:adjustRightInd w:val="0"/>
        <w:spacing w:line="440" w:lineRule="exact"/>
        <w:rPr>
          <w:rFonts w:cs="Times New Roman"/>
          <w:u w:val="dotted"/>
        </w:rPr>
      </w:pPr>
      <w:r w:rsidRPr="00E03A85">
        <w:rPr>
          <w:rFonts w:cs="Times New Roman" w:hint="eastAsia"/>
        </w:rPr>
        <w:t>地     址：</w:t>
      </w:r>
      <w:r w:rsidRPr="00E03A85">
        <w:rPr>
          <w:rFonts w:cs="Times New Roman" w:hint="eastAsia"/>
          <w:u w:val="dotted"/>
        </w:rPr>
        <w:t xml:space="preserve">                             </w:t>
      </w:r>
      <w:r w:rsidRPr="00E03A85">
        <w:rPr>
          <w:rFonts w:cs="Times New Roman" w:hint="eastAsia"/>
        </w:rPr>
        <w:t>邮编：</w:t>
      </w:r>
      <w:r w:rsidRPr="00E03A85">
        <w:rPr>
          <w:rFonts w:cs="Times New Roman" w:hint="eastAsia"/>
          <w:u w:val="dotted"/>
        </w:rPr>
        <w:t xml:space="preserve">           </w:t>
      </w:r>
    </w:p>
    <w:p w14:paraId="2DC8668A" w14:textId="77777777" w:rsidR="008A745D" w:rsidRPr="00E03A85" w:rsidRDefault="00714FD2">
      <w:pPr>
        <w:adjustRightInd w:val="0"/>
        <w:spacing w:line="440" w:lineRule="exact"/>
        <w:rPr>
          <w:rFonts w:cs="Times New Roman"/>
          <w:u w:val="single"/>
        </w:rPr>
      </w:pPr>
      <w:r w:rsidRPr="00E03A85">
        <w:rPr>
          <w:rFonts w:cs="Times New Roman" w:hint="eastAsia"/>
        </w:rPr>
        <w:t>被投诉人1：</w:t>
      </w:r>
      <w:r w:rsidRPr="00E03A85">
        <w:rPr>
          <w:rFonts w:cs="Times New Roman" w:hint="eastAsia"/>
          <w:u w:val="dotted"/>
        </w:rPr>
        <w:t xml:space="preserve">                                           </w:t>
      </w:r>
    </w:p>
    <w:p w14:paraId="7C128496" w14:textId="77777777" w:rsidR="008A745D" w:rsidRPr="00E03A85" w:rsidRDefault="00714FD2">
      <w:pPr>
        <w:adjustRightInd w:val="0"/>
        <w:spacing w:line="440" w:lineRule="exact"/>
        <w:rPr>
          <w:rFonts w:cs="Times New Roman"/>
          <w:u w:val="single"/>
        </w:rPr>
      </w:pPr>
      <w:r w:rsidRPr="00E03A85">
        <w:rPr>
          <w:rFonts w:cs="Times New Roman" w:hint="eastAsia"/>
        </w:rPr>
        <w:t>地     址：</w:t>
      </w:r>
      <w:r w:rsidRPr="00E03A85">
        <w:rPr>
          <w:rFonts w:cs="Times New Roman" w:hint="eastAsia"/>
          <w:u w:val="dotted"/>
        </w:rPr>
        <w:t xml:space="preserve">                             </w:t>
      </w:r>
      <w:r w:rsidRPr="00E03A85">
        <w:rPr>
          <w:rFonts w:cs="Times New Roman" w:hint="eastAsia"/>
        </w:rPr>
        <w:t>邮编：</w:t>
      </w:r>
      <w:r w:rsidRPr="00E03A85">
        <w:rPr>
          <w:rFonts w:cs="Times New Roman" w:hint="eastAsia"/>
          <w:u w:val="dotted"/>
        </w:rPr>
        <w:t xml:space="preserve">          </w:t>
      </w:r>
    </w:p>
    <w:p w14:paraId="6D756121" w14:textId="77777777" w:rsidR="008A745D" w:rsidRPr="00E03A85" w:rsidRDefault="00714FD2">
      <w:pPr>
        <w:adjustRightInd w:val="0"/>
        <w:spacing w:line="440" w:lineRule="exact"/>
        <w:rPr>
          <w:rFonts w:cs="Times New Roman"/>
          <w:u w:val="single"/>
        </w:rPr>
      </w:pPr>
      <w:r w:rsidRPr="00E03A85">
        <w:rPr>
          <w:rFonts w:cs="Times New Roman" w:hint="eastAsia"/>
        </w:rPr>
        <w:t>联系人：</w:t>
      </w:r>
      <w:r w:rsidRPr="00E03A85">
        <w:rPr>
          <w:rFonts w:cs="Times New Roman" w:hint="eastAsia"/>
          <w:u w:val="dotted"/>
        </w:rPr>
        <w:t xml:space="preserve">               </w:t>
      </w:r>
      <w:r w:rsidRPr="00E03A85">
        <w:rPr>
          <w:rFonts w:cs="Times New Roman" w:hint="eastAsia"/>
        </w:rPr>
        <w:t>联系电话：</w:t>
      </w:r>
      <w:r w:rsidRPr="00E03A85">
        <w:rPr>
          <w:rFonts w:cs="Times New Roman" w:hint="eastAsia"/>
          <w:u w:val="dotted"/>
        </w:rPr>
        <w:t xml:space="preserve">                      </w:t>
      </w:r>
    </w:p>
    <w:p w14:paraId="4B1C2BE5" w14:textId="77777777" w:rsidR="008A745D" w:rsidRPr="00E03A85" w:rsidRDefault="00714FD2">
      <w:pPr>
        <w:adjustRightInd w:val="0"/>
        <w:spacing w:line="440" w:lineRule="exact"/>
        <w:rPr>
          <w:rFonts w:cs="Times New Roman"/>
        </w:rPr>
      </w:pPr>
      <w:r w:rsidRPr="00E03A85">
        <w:rPr>
          <w:rFonts w:cs="Times New Roman" w:hint="eastAsia"/>
        </w:rPr>
        <w:t>被投诉人2</w:t>
      </w:r>
    </w:p>
    <w:p w14:paraId="12CCC23E" w14:textId="77777777" w:rsidR="008A745D" w:rsidRPr="00E03A85" w:rsidRDefault="00714FD2">
      <w:pPr>
        <w:adjustRightInd w:val="0"/>
        <w:spacing w:line="440" w:lineRule="exact"/>
        <w:rPr>
          <w:rFonts w:cs="Times New Roman"/>
          <w:u w:val="dotted"/>
        </w:rPr>
      </w:pPr>
      <w:r w:rsidRPr="00E03A85">
        <w:rPr>
          <w:rFonts w:cs="Times New Roman" w:hint="eastAsia"/>
        </w:rPr>
        <w:t>……</w:t>
      </w:r>
    </w:p>
    <w:p w14:paraId="54447407" w14:textId="77777777" w:rsidR="008A745D" w:rsidRPr="00E03A85" w:rsidRDefault="00714FD2">
      <w:pPr>
        <w:adjustRightInd w:val="0"/>
        <w:spacing w:line="440" w:lineRule="exact"/>
        <w:rPr>
          <w:rFonts w:cs="Times New Roman"/>
          <w:u w:val="single"/>
        </w:rPr>
      </w:pPr>
      <w:r w:rsidRPr="00E03A85">
        <w:rPr>
          <w:rFonts w:cs="Times New Roman" w:hint="eastAsia"/>
        </w:rPr>
        <w:t>相关供应商：</w:t>
      </w:r>
      <w:r w:rsidRPr="00E03A85">
        <w:rPr>
          <w:rFonts w:cs="Times New Roman" w:hint="eastAsia"/>
          <w:u w:val="dotted"/>
        </w:rPr>
        <w:t xml:space="preserve">                                           </w:t>
      </w:r>
    </w:p>
    <w:p w14:paraId="61241086" w14:textId="77777777" w:rsidR="008A745D" w:rsidRPr="00E03A85" w:rsidRDefault="00714FD2">
      <w:pPr>
        <w:adjustRightInd w:val="0"/>
        <w:spacing w:line="440" w:lineRule="exact"/>
        <w:rPr>
          <w:rFonts w:cs="Times New Roman"/>
          <w:u w:val="single"/>
        </w:rPr>
      </w:pPr>
      <w:r w:rsidRPr="00E03A85">
        <w:rPr>
          <w:rFonts w:cs="Times New Roman" w:hint="eastAsia"/>
        </w:rPr>
        <w:t>地     址：</w:t>
      </w:r>
      <w:r w:rsidRPr="00E03A85">
        <w:rPr>
          <w:rFonts w:cs="Times New Roman" w:hint="eastAsia"/>
          <w:u w:val="dotted"/>
        </w:rPr>
        <w:t xml:space="preserve">                             </w:t>
      </w:r>
      <w:r w:rsidRPr="00E03A85">
        <w:rPr>
          <w:rFonts w:cs="Times New Roman" w:hint="eastAsia"/>
        </w:rPr>
        <w:t>邮编：</w:t>
      </w:r>
      <w:r w:rsidRPr="00E03A85">
        <w:rPr>
          <w:rFonts w:cs="Times New Roman" w:hint="eastAsia"/>
          <w:u w:val="dotted"/>
        </w:rPr>
        <w:t xml:space="preserve">          </w:t>
      </w:r>
    </w:p>
    <w:p w14:paraId="3F9AD8AB" w14:textId="77777777" w:rsidR="008A745D" w:rsidRPr="00E03A85" w:rsidRDefault="00714FD2">
      <w:pPr>
        <w:adjustRightInd w:val="0"/>
        <w:spacing w:line="440" w:lineRule="exact"/>
        <w:rPr>
          <w:rFonts w:cs="Times New Roman"/>
          <w:u w:val="single"/>
        </w:rPr>
      </w:pPr>
      <w:r w:rsidRPr="00E03A85">
        <w:rPr>
          <w:rFonts w:cs="Times New Roman" w:hint="eastAsia"/>
        </w:rPr>
        <w:t>联系人：</w:t>
      </w:r>
      <w:r w:rsidRPr="00E03A85">
        <w:rPr>
          <w:rFonts w:cs="Times New Roman" w:hint="eastAsia"/>
          <w:u w:val="dotted"/>
        </w:rPr>
        <w:t xml:space="preserve">               </w:t>
      </w:r>
      <w:r w:rsidRPr="00E03A85">
        <w:rPr>
          <w:rFonts w:cs="Times New Roman" w:hint="eastAsia"/>
        </w:rPr>
        <w:t>联系电话：</w:t>
      </w:r>
      <w:r w:rsidRPr="00E03A85">
        <w:rPr>
          <w:rFonts w:cs="Times New Roman" w:hint="eastAsia"/>
          <w:u w:val="dotted"/>
        </w:rPr>
        <w:t xml:space="preserve">                      </w:t>
      </w:r>
    </w:p>
    <w:p w14:paraId="3276F8DB" w14:textId="77777777" w:rsidR="008A745D" w:rsidRPr="00E03A85" w:rsidRDefault="00714FD2">
      <w:pPr>
        <w:adjustRightInd w:val="0"/>
        <w:spacing w:line="440" w:lineRule="exact"/>
        <w:rPr>
          <w:rFonts w:cs="Times New Roman"/>
        </w:rPr>
      </w:pPr>
      <w:r w:rsidRPr="00E03A85">
        <w:rPr>
          <w:rFonts w:cs="Times New Roman" w:hint="eastAsia"/>
        </w:rPr>
        <w:t>二、投诉项目基本情况</w:t>
      </w:r>
    </w:p>
    <w:p w14:paraId="1935B025" w14:textId="77777777" w:rsidR="008A745D" w:rsidRPr="00E03A85" w:rsidRDefault="00714FD2">
      <w:pPr>
        <w:adjustRightInd w:val="0"/>
        <w:spacing w:line="440" w:lineRule="exact"/>
        <w:rPr>
          <w:rFonts w:cs="Times New Roman"/>
          <w:u w:val="dotted"/>
        </w:rPr>
      </w:pPr>
      <w:r w:rsidRPr="00E03A85">
        <w:rPr>
          <w:rFonts w:cs="Times New Roman" w:hint="eastAsia"/>
        </w:rPr>
        <w:t>采购项目名称：</w:t>
      </w:r>
      <w:r w:rsidRPr="00E03A85">
        <w:rPr>
          <w:rFonts w:cs="Times New Roman" w:hint="eastAsia"/>
          <w:u w:val="dotted"/>
        </w:rPr>
        <w:t xml:space="preserve">                                        </w:t>
      </w:r>
    </w:p>
    <w:p w14:paraId="3BB332F7" w14:textId="77777777" w:rsidR="008A745D" w:rsidRPr="00E03A85" w:rsidRDefault="00714FD2">
      <w:pPr>
        <w:adjustRightInd w:val="0"/>
        <w:spacing w:line="440" w:lineRule="exact"/>
        <w:rPr>
          <w:rFonts w:cs="Times New Roman"/>
          <w:u w:val="single"/>
        </w:rPr>
      </w:pPr>
      <w:r w:rsidRPr="00E03A85">
        <w:rPr>
          <w:rFonts w:cs="Times New Roman" w:hint="eastAsia"/>
        </w:rPr>
        <w:t>采购项目编号：</w:t>
      </w:r>
      <w:r w:rsidRPr="00E03A85">
        <w:rPr>
          <w:rFonts w:cs="Times New Roman" w:hint="eastAsia"/>
          <w:u w:val="dotted"/>
        </w:rPr>
        <w:t xml:space="preserve">                 </w:t>
      </w:r>
      <w:r w:rsidRPr="00E03A85">
        <w:rPr>
          <w:rFonts w:cs="Times New Roman" w:hint="eastAsia"/>
        </w:rPr>
        <w:t>包号：</w:t>
      </w:r>
      <w:r w:rsidRPr="00E03A85">
        <w:rPr>
          <w:rFonts w:cs="Times New Roman" w:hint="eastAsia"/>
          <w:u w:val="dotted"/>
        </w:rPr>
        <w:t xml:space="preserve">              </w:t>
      </w:r>
    </w:p>
    <w:p w14:paraId="64B6F80F" w14:textId="77777777" w:rsidR="008A745D" w:rsidRPr="00E03A85" w:rsidRDefault="00714FD2">
      <w:pPr>
        <w:adjustRightInd w:val="0"/>
        <w:spacing w:line="440" w:lineRule="exact"/>
        <w:rPr>
          <w:rFonts w:cs="Times New Roman"/>
        </w:rPr>
      </w:pPr>
      <w:r w:rsidRPr="00E03A85">
        <w:rPr>
          <w:rFonts w:cs="Times New Roman" w:hint="eastAsia"/>
        </w:rPr>
        <w:t>采购人名称：</w:t>
      </w:r>
      <w:r w:rsidRPr="00E03A85">
        <w:rPr>
          <w:rFonts w:cs="Times New Roman" w:hint="eastAsia"/>
          <w:u w:val="dotted"/>
        </w:rPr>
        <w:t xml:space="preserve">                                           </w:t>
      </w:r>
    </w:p>
    <w:p w14:paraId="5A57387B" w14:textId="77777777" w:rsidR="008A745D" w:rsidRPr="00E03A85" w:rsidRDefault="00714FD2">
      <w:pPr>
        <w:adjustRightInd w:val="0"/>
        <w:spacing w:line="440" w:lineRule="exact"/>
        <w:rPr>
          <w:rFonts w:cs="Times New Roman"/>
          <w:u w:val="single"/>
        </w:rPr>
      </w:pPr>
      <w:r w:rsidRPr="00E03A85">
        <w:rPr>
          <w:rFonts w:cs="Times New Roman" w:hint="eastAsia"/>
        </w:rPr>
        <w:t>代理机构名称：</w:t>
      </w:r>
      <w:r w:rsidRPr="00E03A85">
        <w:rPr>
          <w:rFonts w:cs="Times New Roman" w:hint="eastAsia"/>
          <w:u w:val="dotted"/>
        </w:rPr>
        <w:t xml:space="preserve">                                         </w:t>
      </w:r>
    </w:p>
    <w:p w14:paraId="5F1EA923" w14:textId="77777777" w:rsidR="008A745D" w:rsidRPr="00E03A85" w:rsidRDefault="00714FD2">
      <w:pPr>
        <w:adjustRightInd w:val="0"/>
        <w:spacing w:line="440" w:lineRule="exact"/>
        <w:rPr>
          <w:rFonts w:cs="Times New Roman"/>
          <w:u w:val="dotted"/>
        </w:rPr>
      </w:pPr>
      <w:r w:rsidRPr="00E03A85">
        <w:rPr>
          <w:rFonts w:cs="Times New Roman" w:hint="eastAsia"/>
        </w:rPr>
        <w:t>采购文件公告:</w:t>
      </w:r>
      <w:r w:rsidRPr="00E03A85">
        <w:rPr>
          <w:rFonts w:cs="Times New Roman" w:hint="eastAsia"/>
          <w:u w:val="dotted"/>
        </w:rPr>
        <w:t xml:space="preserve">是/否 </w:t>
      </w:r>
      <w:r w:rsidRPr="00E03A85">
        <w:rPr>
          <w:rFonts w:cs="Times New Roman" w:hint="eastAsia"/>
        </w:rPr>
        <w:t>公告期限：</w:t>
      </w:r>
      <w:r w:rsidRPr="00E03A85">
        <w:rPr>
          <w:rFonts w:cs="Times New Roman" w:hint="eastAsia"/>
          <w:u w:val="dotted"/>
        </w:rPr>
        <w:t xml:space="preserve">                           </w:t>
      </w:r>
    </w:p>
    <w:p w14:paraId="364B977B" w14:textId="77777777" w:rsidR="008A745D" w:rsidRPr="00E03A85" w:rsidRDefault="00714FD2">
      <w:pPr>
        <w:adjustRightInd w:val="0"/>
        <w:spacing w:line="440" w:lineRule="exact"/>
        <w:rPr>
          <w:rFonts w:cs="Times New Roman"/>
          <w:u w:val="single"/>
        </w:rPr>
      </w:pPr>
      <w:r w:rsidRPr="00E03A85">
        <w:rPr>
          <w:rFonts w:cs="Times New Roman" w:hint="eastAsia"/>
        </w:rPr>
        <w:t>采购结果公告:</w:t>
      </w:r>
      <w:r w:rsidRPr="00E03A85">
        <w:rPr>
          <w:rFonts w:cs="Times New Roman" w:hint="eastAsia"/>
          <w:u w:val="dotted"/>
        </w:rPr>
        <w:t xml:space="preserve">是/否 </w:t>
      </w:r>
      <w:r w:rsidRPr="00E03A85">
        <w:rPr>
          <w:rFonts w:cs="Times New Roman" w:hint="eastAsia"/>
        </w:rPr>
        <w:t>公告期限：</w:t>
      </w:r>
      <w:r w:rsidRPr="00E03A85">
        <w:rPr>
          <w:rFonts w:cs="Times New Roman" w:hint="eastAsia"/>
          <w:u w:val="dotted"/>
        </w:rPr>
        <w:t xml:space="preserve">                        </w:t>
      </w:r>
    </w:p>
    <w:p w14:paraId="0CFF1584" w14:textId="77777777" w:rsidR="008A745D" w:rsidRPr="00E03A85" w:rsidRDefault="00714FD2">
      <w:pPr>
        <w:adjustRightInd w:val="0"/>
        <w:spacing w:line="440" w:lineRule="exact"/>
        <w:rPr>
          <w:rFonts w:cs="Times New Roman"/>
        </w:rPr>
      </w:pPr>
      <w:r w:rsidRPr="00E03A85">
        <w:rPr>
          <w:rFonts w:cs="Times New Roman" w:hint="eastAsia"/>
        </w:rPr>
        <w:t>三、质疑基本情况</w:t>
      </w:r>
    </w:p>
    <w:p w14:paraId="30E91589" w14:textId="77777777" w:rsidR="008A745D" w:rsidRPr="00E03A85" w:rsidRDefault="00714FD2">
      <w:pPr>
        <w:adjustRightInd w:val="0"/>
        <w:spacing w:line="440" w:lineRule="exact"/>
        <w:ind w:firstLineChars="200" w:firstLine="480"/>
        <w:rPr>
          <w:rFonts w:cs="Times New Roman"/>
          <w:u w:val="dotted"/>
        </w:rPr>
      </w:pPr>
      <w:r w:rsidRPr="00E03A85">
        <w:rPr>
          <w:rFonts w:cs="Times New Roman" w:hint="eastAsia"/>
        </w:rPr>
        <w:t>投诉人于</w:t>
      </w:r>
      <w:r w:rsidRPr="00E03A85">
        <w:rPr>
          <w:rFonts w:cs="Times New Roman" w:hint="eastAsia"/>
          <w:u w:val="dotted"/>
        </w:rPr>
        <w:t xml:space="preserve">   </w:t>
      </w:r>
      <w:r w:rsidRPr="00E03A85">
        <w:rPr>
          <w:rFonts w:cs="Times New Roman" w:hint="eastAsia"/>
        </w:rPr>
        <w:t>年</w:t>
      </w:r>
      <w:r w:rsidRPr="00E03A85">
        <w:rPr>
          <w:rFonts w:cs="Times New Roman" w:hint="eastAsia"/>
          <w:u w:val="dotted"/>
        </w:rPr>
        <w:t xml:space="preserve">   </w:t>
      </w:r>
      <w:r w:rsidRPr="00E03A85">
        <w:rPr>
          <w:rFonts w:cs="Times New Roman" w:hint="eastAsia"/>
        </w:rPr>
        <w:t>月</w:t>
      </w:r>
      <w:r w:rsidRPr="00E03A85">
        <w:rPr>
          <w:rFonts w:cs="Times New Roman" w:hint="eastAsia"/>
          <w:u w:val="dotted"/>
        </w:rPr>
        <w:t xml:space="preserve">  </w:t>
      </w:r>
      <w:r w:rsidRPr="00E03A85">
        <w:rPr>
          <w:rFonts w:cs="Times New Roman" w:hint="eastAsia"/>
        </w:rPr>
        <w:t>日,向</w:t>
      </w:r>
      <w:r w:rsidRPr="00E03A85">
        <w:rPr>
          <w:rFonts w:cs="Times New Roman" w:hint="eastAsia"/>
          <w:u w:val="dotted"/>
        </w:rPr>
        <w:t xml:space="preserve">                   </w:t>
      </w:r>
      <w:r w:rsidRPr="00E03A85">
        <w:rPr>
          <w:rFonts w:cs="Times New Roman" w:hint="eastAsia"/>
        </w:rPr>
        <w:t>提出质疑，质疑事项为：</w:t>
      </w:r>
      <w:r w:rsidRPr="00E03A85">
        <w:rPr>
          <w:rFonts w:cs="Times New Roman" w:hint="eastAsia"/>
          <w:u w:val="dotted"/>
        </w:rPr>
        <w:t xml:space="preserve">                                </w:t>
      </w:r>
    </w:p>
    <w:p w14:paraId="78EC0587" w14:textId="77777777" w:rsidR="008A745D" w:rsidRPr="00E03A85" w:rsidRDefault="00714FD2">
      <w:pPr>
        <w:adjustRightInd w:val="0"/>
        <w:spacing w:line="440" w:lineRule="exact"/>
        <w:rPr>
          <w:rFonts w:cs="Times New Roman"/>
          <w:u w:val="dotted"/>
        </w:rPr>
      </w:pPr>
      <w:r w:rsidRPr="00E03A85">
        <w:rPr>
          <w:rFonts w:cs="Times New Roman" w:hint="eastAsia"/>
          <w:u w:val="dotted"/>
        </w:rPr>
        <w:t xml:space="preserve">                                                     </w:t>
      </w:r>
      <w:r w:rsidRPr="00E03A85">
        <w:rPr>
          <w:rFonts w:cs="Times New Roman" w:hint="eastAsia"/>
        </w:rPr>
        <w:t xml:space="preserve">  </w:t>
      </w:r>
    </w:p>
    <w:p w14:paraId="119D074E" w14:textId="77777777" w:rsidR="008A745D" w:rsidRPr="00E03A85" w:rsidRDefault="00714FD2">
      <w:pPr>
        <w:adjustRightInd w:val="0"/>
        <w:spacing w:line="440" w:lineRule="exact"/>
        <w:ind w:firstLineChars="150" w:firstLine="360"/>
        <w:rPr>
          <w:rFonts w:cs="Times New Roman"/>
        </w:rPr>
      </w:pPr>
      <w:r w:rsidRPr="00E03A85">
        <w:rPr>
          <w:rFonts w:cs="Times New Roman" w:hint="eastAsia"/>
          <w:u w:val="dotted"/>
        </w:rPr>
        <w:t>采购人/代理机构</w:t>
      </w:r>
      <w:r w:rsidRPr="00E03A85">
        <w:rPr>
          <w:rFonts w:cs="Times New Roman" w:hint="eastAsia"/>
        </w:rPr>
        <w:t>于</w:t>
      </w:r>
      <w:r w:rsidRPr="00E03A85">
        <w:rPr>
          <w:rFonts w:cs="Times New Roman" w:hint="eastAsia"/>
          <w:u w:val="dotted"/>
        </w:rPr>
        <w:t xml:space="preserve">   </w:t>
      </w:r>
      <w:r w:rsidRPr="00E03A85">
        <w:rPr>
          <w:rFonts w:cs="Times New Roman" w:hint="eastAsia"/>
        </w:rPr>
        <w:t>年</w:t>
      </w:r>
      <w:r w:rsidRPr="00E03A85">
        <w:rPr>
          <w:rFonts w:cs="Times New Roman" w:hint="eastAsia"/>
          <w:u w:val="dotted"/>
        </w:rPr>
        <w:t xml:space="preserve">   </w:t>
      </w:r>
      <w:r w:rsidRPr="00E03A85">
        <w:rPr>
          <w:rFonts w:cs="Times New Roman" w:hint="eastAsia"/>
        </w:rPr>
        <w:t>月</w:t>
      </w:r>
      <w:r w:rsidRPr="00E03A85">
        <w:rPr>
          <w:rFonts w:cs="Times New Roman" w:hint="eastAsia"/>
          <w:u w:val="dotted"/>
        </w:rPr>
        <w:t xml:space="preserve">   </w:t>
      </w:r>
      <w:r w:rsidRPr="00E03A85">
        <w:rPr>
          <w:rFonts w:cs="Times New Roman" w:hint="eastAsia"/>
        </w:rPr>
        <w:t>日,就质疑事项作出了答复/没有在法定期</w:t>
      </w:r>
      <w:r w:rsidRPr="00E03A85">
        <w:rPr>
          <w:rFonts w:cs="Times New Roman" w:hint="eastAsia"/>
        </w:rPr>
        <w:lastRenderedPageBreak/>
        <w:t>限内作出答复。</w:t>
      </w:r>
    </w:p>
    <w:p w14:paraId="502DE72B" w14:textId="77777777" w:rsidR="008A745D" w:rsidRPr="00E03A85" w:rsidRDefault="00714FD2">
      <w:pPr>
        <w:adjustRightInd w:val="0"/>
        <w:spacing w:line="440" w:lineRule="exact"/>
        <w:rPr>
          <w:rFonts w:cs="Times New Roman"/>
        </w:rPr>
      </w:pPr>
      <w:r w:rsidRPr="00E03A85">
        <w:rPr>
          <w:rFonts w:cs="Times New Roman" w:hint="eastAsia"/>
        </w:rPr>
        <w:t>四、投诉事项具体内容</w:t>
      </w:r>
    </w:p>
    <w:p w14:paraId="0C0A406E" w14:textId="77777777" w:rsidR="008A745D" w:rsidRPr="00E03A85" w:rsidRDefault="00714FD2">
      <w:pPr>
        <w:adjustRightInd w:val="0"/>
        <w:spacing w:line="440" w:lineRule="exact"/>
        <w:rPr>
          <w:rFonts w:cs="Times New Roman"/>
          <w:u w:val="single"/>
        </w:rPr>
      </w:pPr>
      <w:r w:rsidRPr="00E03A85">
        <w:rPr>
          <w:rFonts w:cs="Times New Roman" w:hint="eastAsia"/>
        </w:rPr>
        <w:t>投诉事项 1：</w:t>
      </w:r>
      <w:r w:rsidRPr="00E03A85">
        <w:rPr>
          <w:rFonts w:cs="Times New Roman" w:hint="eastAsia"/>
          <w:u w:val="dotted"/>
        </w:rPr>
        <w:t xml:space="preserve">                                       </w:t>
      </w:r>
    </w:p>
    <w:p w14:paraId="00566D58" w14:textId="77777777" w:rsidR="008A745D" w:rsidRPr="00E03A85" w:rsidRDefault="00714FD2">
      <w:pPr>
        <w:adjustRightInd w:val="0"/>
        <w:spacing w:line="440" w:lineRule="exact"/>
        <w:rPr>
          <w:rFonts w:cs="Times New Roman"/>
        </w:rPr>
      </w:pPr>
      <w:r w:rsidRPr="00E03A85">
        <w:rPr>
          <w:rFonts w:cs="Times New Roman" w:hint="eastAsia"/>
        </w:rPr>
        <w:t>事实依据：</w:t>
      </w:r>
      <w:r w:rsidRPr="00E03A85">
        <w:rPr>
          <w:rFonts w:cs="Times New Roman" w:hint="eastAsia"/>
          <w:u w:val="dotted"/>
        </w:rPr>
        <w:t xml:space="preserve">                                         </w:t>
      </w:r>
    </w:p>
    <w:p w14:paraId="0EAD70FC" w14:textId="77777777" w:rsidR="008A745D" w:rsidRPr="00E03A85" w:rsidRDefault="00714FD2">
      <w:pPr>
        <w:adjustRightInd w:val="0"/>
        <w:spacing w:line="440" w:lineRule="exact"/>
        <w:rPr>
          <w:rFonts w:cs="Times New Roman"/>
          <w:u w:val="dotted"/>
        </w:rPr>
      </w:pPr>
      <w:r w:rsidRPr="00E03A85">
        <w:rPr>
          <w:rFonts w:cs="Times New Roman" w:hint="eastAsia"/>
          <w:u w:val="dotted"/>
        </w:rPr>
        <w:t xml:space="preserve">                                                    </w:t>
      </w:r>
    </w:p>
    <w:p w14:paraId="2ED426E0" w14:textId="77777777" w:rsidR="008A745D" w:rsidRPr="00E03A85" w:rsidRDefault="00714FD2">
      <w:pPr>
        <w:adjustRightInd w:val="0"/>
        <w:spacing w:line="440" w:lineRule="exact"/>
        <w:rPr>
          <w:rFonts w:cs="Times New Roman"/>
          <w:u w:val="single"/>
        </w:rPr>
      </w:pPr>
      <w:r w:rsidRPr="00E03A85">
        <w:rPr>
          <w:rFonts w:cs="Times New Roman" w:hint="eastAsia"/>
        </w:rPr>
        <w:t>法律依据：</w:t>
      </w:r>
      <w:r w:rsidRPr="00E03A85">
        <w:rPr>
          <w:rFonts w:cs="Times New Roman" w:hint="eastAsia"/>
          <w:u w:val="dotted"/>
        </w:rPr>
        <w:t xml:space="preserve">                                          </w:t>
      </w:r>
    </w:p>
    <w:p w14:paraId="1BE4317B" w14:textId="77777777" w:rsidR="008A745D" w:rsidRPr="00E03A85" w:rsidRDefault="00714FD2">
      <w:pPr>
        <w:adjustRightInd w:val="0"/>
        <w:spacing w:line="440" w:lineRule="exact"/>
        <w:rPr>
          <w:rFonts w:cs="Times New Roman"/>
          <w:u w:val="dotted"/>
        </w:rPr>
      </w:pPr>
      <w:r w:rsidRPr="00E03A85">
        <w:rPr>
          <w:rFonts w:cs="Times New Roman" w:hint="eastAsia"/>
          <w:u w:val="dotted"/>
        </w:rPr>
        <w:t xml:space="preserve">                                                     </w:t>
      </w:r>
    </w:p>
    <w:p w14:paraId="1C4AFA07" w14:textId="77777777" w:rsidR="008A745D" w:rsidRPr="00E03A85" w:rsidRDefault="00714FD2">
      <w:pPr>
        <w:adjustRightInd w:val="0"/>
        <w:spacing w:line="440" w:lineRule="exact"/>
        <w:rPr>
          <w:rFonts w:cs="Times New Roman"/>
        </w:rPr>
      </w:pPr>
      <w:r w:rsidRPr="00E03A85">
        <w:rPr>
          <w:rFonts w:cs="Times New Roman" w:hint="eastAsia"/>
        </w:rPr>
        <w:t>投诉事项2</w:t>
      </w:r>
    </w:p>
    <w:p w14:paraId="036696D1" w14:textId="77777777" w:rsidR="008A745D" w:rsidRPr="00E03A85" w:rsidRDefault="00714FD2">
      <w:pPr>
        <w:adjustRightInd w:val="0"/>
        <w:spacing w:line="440" w:lineRule="exact"/>
        <w:rPr>
          <w:rFonts w:cs="Times New Roman"/>
          <w:u w:val="dotted"/>
        </w:rPr>
      </w:pPr>
      <w:r w:rsidRPr="00E03A85">
        <w:rPr>
          <w:rFonts w:cs="Times New Roman" w:hint="eastAsia"/>
        </w:rPr>
        <w:t>……</w:t>
      </w:r>
    </w:p>
    <w:p w14:paraId="11B49337" w14:textId="77777777" w:rsidR="008A745D" w:rsidRPr="00E03A85" w:rsidRDefault="00714FD2">
      <w:pPr>
        <w:adjustRightInd w:val="0"/>
        <w:spacing w:line="440" w:lineRule="exact"/>
        <w:rPr>
          <w:rFonts w:cs="Times New Roman"/>
        </w:rPr>
      </w:pPr>
      <w:r w:rsidRPr="00E03A85">
        <w:rPr>
          <w:rFonts w:cs="Times New Roman" w:hint="eastAsia"/>
        </w:rPr>
        <w:t>五、与投诉事项相关的投诉请求</w:t>
      </w:r>
    </w:p>
    <w:p w14:paraId="57805CCD" w14:textId="77777777" w:rsidR="008A745D" w:rsidRPr="00E03A85" w:rsidRDefault="00714FD2">
      <w:pPr>
        <w:adjustRightInd w:val="0"/>
        <w:spacing w:line="440" w:lineRule="exact"/>
        <w:rPr>
          <w:rFonts w:cs="Times New Roman"/>
        </w:rPr>
      </w:pPr>
      <w:r w:rsidRPr="00E03A85">
        <w:rPr>
          <w:rFonts w:cs="Times New Roman" w:hint="eastAsia"/>
        </w:rPr>
        <w:t>请求：</w:t>
      </w:r>
      <w:r w:rsidRPr="00E03A85">
        <w:rPr>
          <w:rFonts w:cs="Times New Roman" w:hint="eastAsia"/>
          <w:u w:val="dotted"/>
        </w:rPr>
        <w:t xml:space="preserve">                                              </w:t>
      </w:r>
      <w:r w:rsidRPr="00E03A85">
        <w:rPr>
          <w:rFonts w:cs="Times New Roman" w:hint="eastAsia"/>
        </w:rPr>
        <w:t xml:space="preserve"> </w:t>
      </w:r>
    </w:p>
    <w:p w14:paraId="72750AAC" w14:textId="77777777" w:rsidR="008A745D" w:rsidRPr="00E03A85" w:rsidRDefault="00714FD2">
      <w:pPr>
        <w:adjustRightInd w:val="0"/>
        <w:spacing w:line="440" w:lineRule="exact"/>
        <w:rPr>
          <w:rFonts w:cs="Times New Roman"/>
          <w:u w:val="single"/>
        </w:rPr>
      </w:pPr>
      <w:r w:rsidRPr="00E03A85">
        <w:rPr>
          <w:rFonts w:cs="Times New Roman" w:hint="eastAsia"/>
        </w:rPr>
        <w:t xml:space="preserve">                                                                                                    </w:t>
      </w:r>
    </w:p>
    <w:p w14:paraId="0F275F66" w14:textId="77777777" w:rsidR="008A745D" w:rsidRPr="00E03A85" w:rsidRDefault="00714FD2">
      <w:pPr>
        <w:adjustRightInd w:val="0"/>
        <w:spacing w:line="440" w:lineRule="exact"/>
        <w:rPr>
          <w:rFonts w:cs="Times New Roman"/>
        </w:rPr>
      </w:pPr>
      <w:r w:rsidRPr="00E03A85">
        <w:rPr>
          <w:rFonts w:cs="Times New Roman" w:hint="eastAsia"/>
        </w:rPr>
        <w:t xml:space="preserve">签字(签章)：                   公章：                      </w:t>
      </w:r>
    </w:p>
    <w:p w14:paraId="748389B8" w14:textId="77777777" w:rsidR="008A745D" w:rsidRPr="00E03A85" w:rsidRDefault="00714FD2">
      <w:pPr>
        <w:adjustRightInd w:val="0"/>
        <w:spacing w:line="440" w:lineRule="exact"/>
        <w:rPr>
          <w:rFonts w:cs="Times New Roman"/>
        </w:rPr>
      </w:pPr>
      <w:r w:rsidRPr="00E03A85">
        <w:rPr>
          <w:rFonts w:cs="Times New Roman" w:hint="eastAsia"/>
        </w:rPr>
        <w:t xml:space="preserve">日期：    </w:t>
      </w:r>
    </w:p>
    <w:p w14:paraId="7547447D" w14:textId="77777777" w:rsidR="008A745D" w:rsidRPr="00E03A85" w:rsidRDefault="008A745D">
      <w:pPr>
        <w:adjustRightInd w:val="0"/>
        <w:spacing w:line="440" w:lineRule="exact"/>
        <w:rPr>
          <w:rFonts w:cs="Times New Roman"/>
          <w:b/>
        </w:rPr>
      </w:pPr>
    </w:p>
    <w:p w14:paraId="4A1B57EF" w14:textId="77777777" w:rsidR="008A745D" w:rsidRPr="00E03A85" w:rsidRDefault="008A745D">
      <w:pPr>
        <w:adjustRightInd w:val="0"/>
        <w:spacing w:line="440" w:lineRule="exact"/>
        <w:rPr>
          <w:rFonts w:cs="Times New Roman"/>
          <w:b/>
        </w:rPr>
      </w:pPr>
    </w:p>
    <w:p w14:paraId="160954A7" w14:textId="77777777" w:rsidR="008A745D" w:rsidRPr="00E03A85" w:rsidRDefault="00714FD2">
      <w:pPr>
        <w:adjustRightInd w:val="0"/>
        <w:spacing w:line="440" w:lineRule="exact"/>
        <w:rPr>
          <w:rFonts w:cs="Times New Roman"/>
          <w:b/>
        </w:rPr>
      </w:pPr>
      <w:r w:rsidRPr="00E03A85">
        <w:rPr>
          <w:rFonts w:cs="Times New Roman" w:hint="eastAsia"/>
          <w:b/>
        </w:rPr>
        <w:t>投诉书制作说明：</w:t>
      </w:r>
    </w:p>
    <w:p w14:paraId="7F014290" w14:textId="77777777" w:rsidR="008A745D" w:rsidRPr="00E03A85" w:rsidRDefault="00714FD2">
      <w:pPr>
        <w:widowControl/>
        <w:adjustRightInd w:val="0"/>
        <w:spacing w:line="440" w:lineRule="exact"/>
        <w:ind w:firstLineChars="200" w:firstLine="480"/>
        <w:rPr>
          <w:rFonts w:cs="宋体"/>
          <w:kern w:val="0"/>
        </w:rPr>
      </w:pPr>
      <w:r w:rsidRPr="00E03A85">
        <w:rPr>
          <w:rFonts w:cs="Times New Roman" w:hint="eastAsia"/>
        </w:rPr>
        <w:t>1.投诉人提起投诉时，应当提交投诉书和必要的证明材料，并按照被投诉人和与投诉事项有关的供应商数量提供投诉书副本。</w:t>
      </w:r>
    </w:p>
    <w:p w14:paraId="6E637B7B" w14:textId="77777777" w:rsidR="008A745D" w:rsidRPr="00E03A85" w:rsidRDefault="00714FD2">
      <w:pPr>
        <w:widowControl/>
        <w:adjustRightInd w:val="0"/>
        <w:spacing w:line="440" w:lineRule="exact"/>
        <w:ind w:firstLineChars="200" w:firstLine="480"/>
        <w:jc w:val="left"/>
        <w:rPr>
          <w:rFonts w:cs="宋体"/>
          <w:kern w:val="0"/>
        </w:rPr>
      </w:pPr>
      <w:r w:rsidRPr="00E03A85">
        <w:rPr>
          <w:rFonts w:cs="Times New Roman" w:hint="eastAsia"/>
        </w:rPr>
        <w:t>2.投诉人若委托代理人进行投诉的，投诉书应按照要求列明“授权代表”的有关内容，并在附件中提交由</w:t>
      </w:r>
      <w:r w:rsidRPr="00E03A85">
        <w:rPr>
          <w:rFonts w:cs="宋体" w:hint="eastAsia"/>
          <w:kern w:val="0"/>
        </w:rPr>
        <w:t>投诉人签署的授权委托书。授权委托书应当载明代理人的姓名或者名称、代理事项、具体权限、期限和相关事项。</w:t>
      </w:r>
    </w:p>
    <w:p w14:paraId="7985108C" w14:textId="77777777" w:rsidR="008A745D" w:rsidRPr="00E03A85" w:rsidRDefault="00714FD2">
      <w:pPr>
        <w:widowControl/>
        <w:adjustRightInd w:val="0"/>
        <w:spacing w:line="440" w:lineRule="exact"/>
        <w:ind w:firstLineChars="200" w:firstLine="480"/>
        <w:jc w:val="left"/>
        <w:rPr>
          <w:rFonts w:cs="Times New Roman"/>
        </w:rPr>
      </w:pPr>
      <w:r w:rsidRPr="00E03A85">
        <w:rPr>
          <w:rFonts w:cs="Times New Roman" w:hint="eastAsia"/>
        </w:rPr>
        <w:t>3.投诉人若对项目的某一分包进行投诉，投诉书应列明具体分包号。</w:t>
      </w:r>
    </w:p>
    <w:p w14:paraId="00D8B63C" w14:textId="77777777" w:rsidR="008A745D" w:rsidRPr="00E03A85" w:rsidRDefault="00714FD2">
      <w:pPr>
        <w:widowControl/>
        <w:adjustRightInd w:val="0"/>
        <w:spacing w:line="440" w:lineRule="exact"/>
        <w:ind w:firstLineChars="200" w:firstLine="480"/>
        <w:jc w:val="left"/>
        <w:rPr>
          <w:rFonts w:cs="Times New Roman"/>
        </w:rPr>
      </w:pPr>
      <w:r w:rsidRPr="00E03A85">
        <w:rPr>
          <w:rFonts w:cs="Times New Roman" w:hint="eastAsia"/>
        </w:rPr>
        <w:t>4.投诉书应简要列明质疑事项，质疑函、质疑答复等作为附件材料提供。</w:t>
      </w:r>
    </w:p>
    <w:p w14:paraId="14D3DA84" w14:textId="77777777" w:rsidR="008A745D" w:rsidRPr="00E03A85" w:rsidRDefault="00714FD2">
      <w:pPr>
        <w:widowControl/>
        <w:adjustRightInd w:val="0"/>
        <w:spacing w:line="440" w:lineRule="exact"/>
        <w:ind w:firstLineChars="200" w:firstLine="480"/>
        <w:jc w:val="left"/>
        <w:rPr>
          <w:rFonts w:cs="Times New Roman"/>
        </w:rPr>
      </w:pPr>
      <w:r w:rsidRPr="00E03A85">
        <w:rPr>
          <w:rFonts w:cs="Times New Roman" w:hint="eastAsia"/>
        </w:rPr>
        <w:t>5.投诉书的投诉事项应具体、明确，并有必要的事实依据和法律依据。</w:t>
      </w:r>
    </w:p>
    <w:p w14:paraId="1E72AEB5" w14:textId="77777777" w:rsidR="008A745D" w:rsidRPr="00E03A85" w:rsidRDefault="00714FD2">
      <w:pPr>
        <w:widowControl/>
        <w:adjustRightInd w:val="0"/>
        <w:spacing w:line="440" w:lineRule="exact"/>
        <w:ind w:firstLineChars="200" w:firstLine="480"/>
        <w:jc w:val="left"/>
        <w:rPr>
          <w:rFonts w:cs="Times New Roman"/>
        </w:rPr>
      </w:pPr>
      <w:r w:rsidRPr="00E03A85">
        <w:rPr>
          <w:rFonts w:cs="Times New Roman" w:hint="eastAsia"/>
        </w:rPr>
        <w:t>6.投诉书的投诉请求应与投诉事项相关。</w:t>
      </w:r>
    </w:p>
    <w:p w14:paraId="30A50FF0" w14:textId="77777777" w:rsidR="008A745D" w:rsidRPr="00E03A85" w:rsidRDefault="00714FD2">
      <w:pPr>
        <w:widowControl/>
        <w:adjustRightInd w:val="0"/>
        <w:spacing w:line="440" w:lineRule="exact"/>
        <w:ind w:firstLineChars="200" w:firstLine="480"/>
        <w:jc w:val="left"/>
        <w:rPr>
          <w:rFonts w:cs="Times New Roman"/>
        </w:rPr>
      </w:pPr>
      <w:r w:rsidRPr="00E03A85">
        <w:rPr>
          <w:rFonts w:cs="Times New Roman" w:hint="eastAsia"/>
        </w:rPr>
        <w:t>7.投诉人为自然人的，投诉书应当由本人签字；投诉人为法人或者其他组织的，投诉书应当由法定代表人、主要负责人，或者其授权代表签字或者盖章，并加盖公章。</w:t>
      </w:r>
    </w:p>
    <w:sectPr w:rsidR="008A745D" w:rsidRPr="00E03A85">
      <w:headerReference w:type="default" r:id="rId27"/>
      <w:footerReference w:type="even" r:id="rId28"/>
      <w:footerReference w:type="default" r:id="rId29"/>
      <w:footerReference w:type="first" r:id="rId30"/>
      <w:pgSz w:w="11906" w:h="16838"/>
      <w:pgMar w:top="1474" w:right="1797" w:bottom="1247"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15A6" w14:textId="77777777" w:rsidR="00104C5F" w:rsidRDefault="00104C5F">
      <w:pPr>
        <w:spacing w:line="240" w:lineRule="auto"/>
      </w:pPr>
      <w:r>
        <w:separator/>
      </w:r>
    </w:p>
  </w:endnote>
  <w:endnote w:type="continuationSeparator" w:id="0">
    <w:p w14:paraId="10C86E13" w14:textId="77777777" w:rsidR="00104C5F" w:rsidRDefault="00104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B0604020202020204"/>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隶书">
    <w:altName w:val="微软雅黑"/>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新宋体">
    <w:altName w:val="NSimSun"/>
    <w:panose1 w:val="02010609030101010101"/>
    <w:charset w:val="86"/>
    <w:family w:val="modern"/>
    <w:pitch w:val="fixed"/>
    <w:sig w:usb0="000002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Garamond">
    <w:panose1 w:val="02020404030301010803"/>
    <w:charset w:val="00"/>
    <w:family w:val="roman"/>
    <w:pitch w:val="variable"/>
    <w:sig w:usb0="00000287" w:usb1="00000002" w:usb2="00000000" w:usb3="00000000" w:csb0="0000009F" w:csb1="00000000"/>
  </w:font>
  <w:font w:name="Latha">
    <w:panose1 w:val="020B0604020202020204"/>
    <w:charset w:val="00"/>
    <w:family w:val="swiss"/>
    <w:pitch w:val="variable"/>
    <w:sig w:usb0="001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方正姚体">
    <w:altName w:val="宋体"/>
    <w:panose1 w:val="020B0604020202020204"/>
    <w:charset w:val="86"/>
    <w:family w:val="auto"/>
    <w:pitch w:val="variable"/>
    <w:sig w:usb0="00000003" w:usb1="080E0000" w:usb2="00000010" w:usb3="00000000" w:csb0="00040000" w:csb1="00000000"/>
  </w:font>
  <w:font w:name="幼圆">
    <w:altName w:val="宋体"/>
    <w:panose1 w:val="020B0604020202020204"/>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Wingdings 2">
    <w:panose1 w:val="05020102010507070707"/>
    <w:charset w:val="00"/>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9294" w14:textId="77777777" w:rsidR="008A745D" w:rsidRDefault="008A745D">
    <w:pPr>
      <w:pStyle w:val="aff4"/>
      <w:spacing w:before="12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218" w14:textId="77777777" w:rsidR="008A745D" w:rsidRDefault="00714FD2">
    <w:pPr>
      <w:pStyle w:val="aff4"/>
      <w:ind w:right="720" w:firstLineChars="100" w:firstLine="18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4344" w14:textId="77777777" w:rsidR="008A745D" w:rsidRDefault="008A745D">
    <w:pPr>
      <w:pStyle w:val="af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C2CF" w14:textId="77777777" w:rsidR="008A745D" w:rsidRDefault="00714FD2">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389D" w14:textId="77777777" w:rsidR="008A745D" w:rsidRDefault="008A745D">
    <w:pPr>
      <w:pStyle w:val="aff4"/>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413A" w14:textId="77777777" w:rsidR="008A745D" w:rsidRDefault="00714FD2">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168B" w14:textId="77777777" w:rsidR="008A745D" w:rsidRDefault="00104C5F">
    <w:pPr>
      <w:pStyle w:val="aff4"/>
      <w:spacing w:before="120"/>
      <w:jc w:val="center"/>
    </w:pPr>
    <w:r>
      <w:pict w14:anchorId="2A30D0AB">
        <v:shapetype id="_x0000_t202" coordsize="21600,21600" o:spt="202" path="m,l,21600r21600,l21600,xe">
          <v:stroke joinstyle="miter"/>
          <v:path gradientshapeok="t" o:connecttype="rect"/>
        </v:shapetype>
        <v:shape id="_x0000_s1028" type="#_x0000_t202" alt="" style="position:absolute;left:0;text-align:left;margin-left:0;margin-top:0;width:76.55pt;height:23.5pt;z-index:251656704;mso-wrap-style:none;mso-wrap-edited:f;mso-width-percent:0;mso-height-percent:0;mso-position-horizontal:center;mso-position-horizontal-relative:margin;mso-width-percent:0;mso-height-percent:0;mso-width-relative:page;mso-height-relative:page;v-text-anchor:top" filled="f" stroked="f">
          <v:textbox style="mso-fit-shape-to-text:t" inset="0,0,0,0">
            <w:txbxContent>
              <w:p w14:paraId="43C410F5" w14:textId="77777777" w:rsidR="008A745D" w:rsidRDefault="00714FD2">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E811" w14:textId="77777777" w:rsidR="008A745D" w:rsidRDefault="00104C5F">
    <w:pPr>
      <w:pStyle w:val="aff4"/>
      <w:spacing w:before="120"/>
      <w:ind w:right="720" w:firstLineChars="100" w:firstLine="180"/>
      <w:jc w:val="center"/>
    </w:pPr>
    <w:r>
      <w:pict w14:anchorId="5A48345F">
        <v:shapetype id="_x0000_t202" coordsize="21600,21600" o:spt="202" path="m,l,21600r21600,l21600,xe">
          <v:stroke joinstyle="miter"/>
          <v:path gradientshapeok="t" o:connecttype="rect"/>
        </v:shapetype>
        <v:shape id="_x0000_s1027" type="#_x0000_t202" alt="" style="position:absolute;left:0;text-align:left;margin-left:0;margin-top:0;width:121.55pt;height:23.5pt;z-index:251657728;mso-wrap-style:none;mso-wrap-edited:f;mso-width-percent:0;mso-height-percent:0;mso-position-horizontal:center;mso-position-horizontal-relative:margin;mso-width-percent:0;mso-height-percent:0;mso-width-relative:page;mso-height-relative:page;v-text-anchor:top" filled="f" stroked="f">
          <v:textbox style="mso-fit-shape-to-text:t" inset="0,0,0,0">
            <w:txbxContent>
              <w:p w14:paraId="3C5A8FA0" w14:textId="77777777" w:rsidR="008A745D" w:rsidRDefault="00714FD2">
                <w:pPr>
                  <w:pStyle w:val="aff4"/>
                  <w:spacing w:before="120"/>
                  <w:ind w:right="720" w:firstLineChars="100" w:firstLine="18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60EE" w14:textId="77777777" w:rsidR="00CF5E77" w:rsidRDefault="00104C5F">
    <w:pPr>
      <w:pStyle w:val="aff4"/>
      <w:spacing w:before="120"/>
      <w:jc w:val="center"/>
    </w:pPr>
    <w:r>
      <w:pict w14:anchorId="4776A84A">
        <v:shapetype id="_x0000_t202" coordsize="21600,21600" o:spt="202" path="m,l,21600r21600,l21600,xe">
          <v:stroke joinstyle="miter"/>
          <v:path gradientshapeok="t" o:connecttype="rect"/>
        </v:shapetype>
        <v:shape id="_x0000_s1026" type="#_x0000_t202" alt="" style="position:absolute;left:0;text-align:left;margin-left:0;margin-top:0;width:76.55pt;height:23.5pt;z-index:251660800;mso-wrap-style:none;mso-wrap-edited:f;mso-width-percent:0;mso-height-percent:0;mso-position-horizontal:center;mso-position-horizontal-relative:margin;mso-width-percent:0;mso-height-percent:0;mso-width-relative:page;mso-height-relative:page;v-text-anchor:top" filled="f" stroked="f">
          <v:textbox style="mso-fit-shape-to-text:t" inset="0,0,0,0">
            <w:txbxContent>
              <w:p w14:paraId="7C86349E" w14:textId="77777777" w:rsidR="00CF5E77" w:rsidRDefault="00CF5E77">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CCED" w14:textId="77777777" w:rsidR="008A745D" w:rsidRDefault="00104C5F">
    <w:pPr>
      <w:pStyle w:val="aff4"/>
      <w:spacing w:before="120"/>
      <w:ind w:right="720" w:firstLineChars="100" w:firstLine="180"/>
      <w:jc w:val="center"/>
    </w:pPr>
    <w:r>
      <w:pict w14:anchorId="2236B7CB">
        <v:shapetype id="_x0000_t202" coordsize="21600,21600" o:spt="202" path="m,l,21600r21600,l21600,xe">
          <v:stroke joinstyle="miter"/>
          <v:path gradientshapeok="t" o:connecttype="rect"/>
        </v:shapetype>
        <v:shape id="_x0000_s1025" type="#_x0000_t202" alt="" style="position:absolute;left:0;text-align:left;margin-left:0;margin-top:0;width:121.55pt;height:23.5pt;z-index:251658752;mso-wrap-style:none;mso-wrap-edited:f;mso-width-percent:0;mso-height-percent:0;mso-position-horizontal:center;mso-position-horizontal-relative:margin;mso-width-percent:0;mso-height-percent:0;mso-width-relative:page;mso-height-relative:page;v-text-anchor:top" filled="f" stroked="f">
          <v:textbox style="mso-fit-shape-to-text:t" inset="0,0,0,0">
            <w:txbxContent>
              <w:p w14:paraId="5C0820A1" w14:textId="77777777" w:rsidR="008A745D" w:rsidRDefault="00714FD2">
                <w:pPr>
                  <w:pStyle w:val="aff4"/>
                  <w:spacing w:before="120"/>
                  <w:ind w:right="720" w:firstLineChars="100" w:firstLine="18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F648" w14:textId="77777777" w:rsidR="008A745D" w:rsidRDefault="00714FD2">
    <w:pPr>
      <w:pStyle w:val="aff4"/>
      <w:framePr w:wrap="around" w:vAnchor="text" w:hAnchor="margin" w:xAlign="outside" w:y="1"/>
      <w:rPr>
        <w:rStyle w:val="afffa"/>
      </w:rPr>
    </w:pPr>
    <w:r>
      <w:fldChar w:fldCharType="begin"/>
    </w:r>
    <w:r>
      <w:rPr>
        <w:rStyle w:val="afffa"/>
      </w:rPr>
      <w:instrText xml:space="preserve">PAGE  </w:instrText>
    </w:r>
    <w:r>
      <w:fldChar w:fldCharType="end"/>
    </w:r>
  </w:p>
  <w:p w14:paraId="0ED80C30" w14:textId="77777777" w:rsidR="008A745D" w:rsidRDefault="008A745D">
    <w:pPr>
      <w:pStyle w:val="aff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97B5" w14:textId="77777777" w:rsidR="00104C5F" w:rsidRDefault="00104C5F">
      <w:r>
        <w:separator/>
      </w:r>
    </w:p>
  </w:footnote>
  <w:footnote w:type="continuationSeparator" w:id="0">
    <w:p w14:paraId="3FE702A0" w14:textId="77777777" w:rsidR="00104C5F" w:rsidRDefault="0010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127A" w14:textId="77777777" w:rsidR="008A745D" w:rsidRDefault="008A745D">
    <w:pPr>
      <w:pStyle w:val="aff7"/>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5AFB" w14:textId="77777777" w:rsidR="008A745D" w:rsidRDefault="008A745D">
    <w:pPr>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DC38" w14:textId="77777777" w:rsidR="008A745D" w:rsidRDefault="008A745D">
    <w:pPr>
      <w:pStyle w:val="aff7"/>
      <w:pBdr>
        <w:bottom w:val="none" w:sz="0" w:space="1" w:color="auto"/>
      </w:pBd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1DF7" w14:textId="77777777" w:rsidR="008A745D" w:rsidRDefault="008A745D">
    <w:pPr>
      <w:pStyle w:val="aff7"/>
      <w:pBdr>
        <w:bottom w:val="none" w:sz="0" w:space="0" w:color="auto"/>
      </w:pBdr>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0BA4" w14:textId="77777777" w:rsidR="008A745D" w:rsidRDefault="008A745D">
    <w:pPr>
      <w:pStyle w:val="aff7"/>
      <w:pBdr>
        <w:bottom w:val="none" w:sz="0" w:space="0" w:color="auto"/>
      </w:pBdr>
      <w:spacing w:before="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F1B1" w14:textId="77777777" w:rsidR="008A745D" w:rsidRDefault="008A745D">
    <w:pPr>
      <w:spacing w:before="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5AB7" w14:textId="77777777" w:rsidR="00CF5E77" w:rsidRDefault="00CF5E77">
    <w:pPr>
      <w:pStyle w:val="aff7"/>
      <w:pBdr>
        <w:bottom w:val="none" w:sz="0" w:space="0" w:color="auto"/>
      </w:pBdr>
      <w:spacing w:before="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172F" w14:textId="77777777" w:rsidR="008A745D" w:rsidRDefault="008A745D">
    <w:pPr>
      <w:spacing w:before="12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7F8F" w14:textId="77777777" w:rsidR="008A745D" w:rsidRDefault="008A745D">
    <w:pPr>
      <w:pStyle w:val="aff7"/>
      <w:pBdr>
        <w:bottom w:val="none" w:sz="0" w:space="0" w:color="auto"/>
      </w:pBdr>
      <w:spacing w:before="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C316BA"/>
    <w:multiLevelType w:val="singleLevel"/>
    <w:tmpl w:val="8AC316BA"/>
    <w:lvl w:ilvl="0">
      <w:start w:val="1"/>
      <w:numFmt w:val="decimal"/>
      <w:lvlText w:val="%1."/>
      <w:lvlJc w:val="left"/>
      <w:pPr>
        <w:ind w:left="425" w:hanging="425"/>
      </w:pPr>
      <w:rPr>
        <w:rFonts w:hint="default"/>
      </w:rPr>
    </w:lvl>
  </w:abstractNum>
  <w:abstractNum w:abstractNumId="1" w15:restartNumberingAfterBreak="0">
    <w:nsid w:val="8E63AEDD"/>
    <w:multiLevelType w:val="singleLevel"/>
    <w:tmpl w:val="8E63AEDD"/>
    <w:lvl w:ilvl="0">
      <w:start w:val="1"/>
      <w:numFmt w:val="decimal"/>
      <w:lvlText w:val="%1."/>
      <w:lvlJc w:val="left"/>
      <w:pPr>
        <w:ind w:left="425" w:hanging="425"/>
      </w:pPr>
      <w:rPr>
        <w:rFonts w:hint="default"/>
      </w:rPr>
    </w:lvl>
  </w:abstractNum>
  <w:abstractNum w:abstractNumId="2" w15:restartNumberingAfterBreak="0">
    <w:nsid w:val="9C319D31"/>
    <w:multiLevelType w:val="singleLevel"/>
    <w:tmpl w:val="9C319D31"/>
    <w:lvl w:ilvl="0">
      <w:start w:val="1"/>
      <w:numFmt w:val="decimal"/>
      <w:suff w:val="nothing"/>
      <w:lvlText w:val="（%1）"/>
      <w:lvlJc w:val="left"/>
    </w:lvl>
  </w:abstractNum>
  <w:abstractNum w:abstractNumId="3" w15:restartNumberingAfterBreak="0">
    <w:nsid w:val="A426A5C5"/>
    <w:multiLevelType w:val="singleLevel"/>
    <w:tmpl w:val="A426A5C5"/>
    <w:lvl w:ilvl="0">
      <w:start w:val="1"/>
      <w:numFmt w:val="decimal"/>
      <w:suff w:val="space"/>
      <w:lvlText w:val="(%1)"/>
      <w:lvlJc w:val="left"/>
      <w:pPr>
        <w:tabs>
          <w:tab w:val="left" w:pos="0"/>
        </w:tabs>
        <w:ind w:left="454" w:hanging="454"/>
      </w:pPr>
      <w:rPr>
        <w:rFonts w:hint="default"/>
      </w:rPr>
    </w:lvl>
  </w:abstractNum>
  <w:abstractNum w:abstractNumId="4" w15:restartNumberingAfterBreak="0">
    <w:nsid w:val="A568B26A"/>
    <w:multiLevelType w:val="singleLevel"/>
    <w:tmpl w:val="A568B26A"/>
    <w:lvl w:ilvl="0">
      <w:start w:val="1"/>
      <w:numFmt w:val="decimal"/>
      <w:suff w:val="nothing"/>
      <w:lvlText w:val="%1、"/>
      <w:lvlJc w:val="left"/>
    </w:lvl>
  </w:abstractNum>
  <w:abstractNum w:abstractNumId="5" w15:restartNumberingAfterBreak="0">
    <w:nsid w:val="B32FDD20"/>
    <w:multiLevelType w:val="singleLevel"/>
    <w:tmpl w:val="B32FDD20"/>
    <w:lvl w:ilvl="0">
      <w:start w:val="4"/>
      <w:numFmt w:val="chineseCounting"/>
      <w:suff w:val="space"/>
      <w:lvlText w:val="第%1章"/>
      <w:lvlJc w:val="left"/>
      <w:rPr>
        <w:rFonts w:hint="eastAsia"/>
      </w:rPr>
    </w:lvl>
  </w:abstractNum>
  <w:abstractNum w:abstractNumId="6" w15:restartNumberingAfterBreak="0">
    <w:nsid w:val="D052218D"/>
    <w:multiLevelType w:val="singleLevel"/>
    <w:tmpl w:val="D052218D"/>
    <w:lvl w:ilvl="0">
      <w:start w:val="1"/>
      <w:numFmt w:val="decimal"/>
      <w:lvlText w:val="%1."/>
      <w:lvlJc w:val="left"/>
      <w:pPr>
        <w:ind w:left="425" w:hanging="425"/>
      </w:pPr>
      <w:rPr>
        <w:rFonts w:hint="default"/>
      </w:rPr>
    </w:lvl>
  </w:abstractNum>
  <w:abstractNum w:abstractNumId="7" w15:restartNumberingAfterBreak="0">
    <w:nsid w:val="DA749441"/>
    <w:multiLevelType w:val="singleLevel"/>
    <w:tmpl w:val="DA749441"/>
    <w:lvl w:ilvl="0">
      <w:start w:val="1"/>
      <w:numFmt w:val="decimal"/>
      <w:lvlText w:val="%1."/>
      <w:lvlJc w:val="left"/>
      <w:pPr>
        <w:ind w:left="425" w:hanging="425"/>
      </w:pPr>
      <w:rPr>
        <w:rFonts w:hint="default"/>
      </w:rPr>
    </w:lvl>
  </w:abstractNum>
  <w:abstractNum w:abstractNumId="8" w15:restartNumberingAfterBreak="0">
    <w:nsid w:val="E3580968"/>
    <w:multiLevelType w:val="singleLevel"/>
    <w:tmpl w:val="E3580968"/>
    <w:lvl w:ilvl="0">
      <w:start w:val="1"/>
      <w:numFmt w:val="decimal"/>
      <w:suff w:val="nothing"/>
      <w:lvlText w:val="%1、"/>
      <w:lvlJc w:val="left"/>
    </w:lvl>
  </w:abstractNum>
  <w:abstractNum w:abstractNumId="9" w15:restartNumberingAfterBreak="0">
    <w:nsid w:val="069A03DF"/>
    <w:multiLevelType w:val="singleLevel"/>
    <w:tmpl w:val="069A03DF"/>
    <w:lvl w:ilvl="0">
      <w:start w:val="1"/>
      <w:numFmt w:val="decimal"/>
      <w:lvlText w:val="%1."/>
      <w:lvlJc w:val="left"/>
      <w:pPr>
        <w:ind w:left="425" w:hanging="425"/>
      </w:pPr>
      <w:rPr>
        <w:rFonts w:hint="default"/>
      </w:rPr>
    </w:lvl>
  </w:abstractNum>
  <w:abstractNum w:abstractNumId="10" w15:restartNumberingAfterBreak="0">
    <w:nsid w:val="0D522E61"/>
    <w:multiLevelType w:val="hybridMultilevel"/>
    <w:tmpl w:val="EE083B8A"/>
    <w:lvl w:ilvl="0" w:tplc="0409000F">
      <w:start w:val="1"/>
      <w:numFmt w:val="decimal"/>
      <w:lvlText w:val="%1."/>
      <w:lvlJc w:val="left"/>
      <w:pPr>
        <w:ind w:left="98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1" w15:restartNumberingAfterBreak="0">
    <w:nsid w:val="0E423DF5"/>
    <w:multiLevelType w:val="singleLevel"/>
    <w:tmpl w:val="0409000F"/>
    <w:lvl w:ilvl="0">
      <w:start w:val="1"/>
      <w:numFmt w:val="decimal"/>
      <w:lvlText w:val="%1."/>
      <w:lvlJc w:val="left"/>
      <w:pPr>
        <w:ind w:left="1271" w:hanging="420"/>
      </w:pPr>
    </w:lvl>
  </w:abstractNum>
  <w:abstractNum w:abstractNumId="12" w15:restartNumberingAfterBreak="0">
    <w:nsid w:val="13DD38C8"/>
    <w:multiLevelType w:val="hybridMultilevel"/>
    <w:tmpl w:val="0E8C9452"/>
    <w:lvl w:ilvl="0" w:tplc="7416DE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0437B4"/>
    <w:multiLevelType w:val="singleLevel"/>
    <w:tmpl w:val="0409000F"/>
    <w:lvl w:ilvl="0">
      <w:start w:val="1"/>
      <w:numFmt w:val="decimal"/>
      <w:lvlText w:val="%1."/>
      <w:lvlJc w:val="left"/>
      <w:pPr>
        <w:ind w:left="420" w:hanging="420"/>
      </w:pPr>
    </w:lvl>
  </w:abstractNum>
  <w:abstractNum w:abstractNumId="14" w15:restartNumberingAfterBreak="0">
    <w:nsid w:val="2035388F"/>
    <w:multiLevelType w:val="hybridMultilevel"/>
    <w:tmpl w:val="9708AF1A"/>
    <w:lvl w:ilvl="0" w:tplc="A10A7D9E">
      <w:start w:val="3"/>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245C2531"/>
    <w:multiLevelType w:val="hybridMultilevel"/>
    <w:tmpl w:val="9EACCDEA"/>
    <w:lvl w:ilvl="0" w:tplc="7F2C47D2">
      <w:start w:val="1"/>
      <w:numFmt w:val="japaneseCounting"/>
      <w:lvlText w:val="（%1）"/>
      <w:lvlJc w:val="left"/>
      <w:pPr>
        <w:ind w:left="1571"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32F88DAF"/>
    <w:multiLevelType w:val="multilevel"/>
    <w:tmpl w:val="32F88DAF"/>
    <w:lvl w:ilvl="0">
      <w:start w:val="1"/>
      <w:numFmt w:val="decimal"/>
      <w:suff w:val="nothing"/>
      <w:lvlText w:val="%1、"/>
      <w:lvlJc w:val="left"/>
    </w:lvl>
    <w:lvl w:ilvl="1">
      <w:start w:val="1"/>
      <w:numFmt w:val="lowerLetter"/>
      <w:lvlText w:val="%2)"/>
      <w:lvlJc w:val="left"/>
      <w:pPr>
        <w:ind w:left="3163" w:hanging="420"/>
      </w:pPr>
    </w:lvl>
    <w:lvl w:ilvl="2">
      <w:start w:val="1"/>
      <w:numFmt w:val="lowerRoman"/>
      <w:lvlText w:val="%3."/>
      <w:lvlJc w:val="right"/>
      <w:pPr>
        <w:ind w:left="3583" w:hanging="420"/>
      </w:pPr>
    </w:lvl>
    <w:lvl w:ilvl="3">
      <w:start w:val="1"/>
      <w:numFmt w:val="decimal"/>
      <w:lvlText w:val="%4."/>
      <w:lvlJc w:val="left"/>
      <w:pPr>
        <w:ind w:left="4003" w:hanging="420"/>
      </w:pPr>
    </w:lvl>
    <w:lvl w:ilvl="4">
      <w:start w:val="1"/>
      <w:numFmt w:val="lowerLetter"/>
      <w:lvlText w:val="%5)"/>
      <w:lvlJc w:val="left"/>
      <w:pPr>
        <w:ind w:left="4423" w:hanging="420"/>
      </w:pPr>
    </w:lvl>
    <w:lvl w:ilvl="5">
      <w:start w:val="1"/>
      <w:numFmt w:val="lowerRoman"/>
      <w:lvlText w:val="%6."/>
      <w:lvlJc w:val="right"/>
      <w:pPr>
        <w:ind w:left="4843" w:hanging="420"/>
      </w:pPr>
    </w:lvl>
    <w:lvl w:ilvl="6">
      <w:start w:val="1"/>
      <w:numFmt w:val="decimal"/>
      <w:lvlText w:val="%7."/>
      <w:lvlJc w:val="left"/>
      <w:pPr>
        <w:ind w:left="5263" w:hanging="420"/>
      </w:pPr>
    </w:lvl>
    <w:lvl w:ilvl="7">
      <w:start w:val="1"/>
      <w:numFmt w:val="lowerLetter"/>
      <w:lvlText w:val="%8)"/>
      <w:lvlJc w:val="left"/>
      <w:pPr>
        <w:ind w:left="5683" w:hanging="420"/>
      </w:pPr>
    </w:lvl>
    <w:lvl w:ilvl="8">
      <w:start w:val="1"/>
      <w:numFmt w:val="lowerRoman"/>
      <w:lvlText w:val="%9."/>
      <w:lvlJc w:val="right"/>
      <w:pPr>
        <w:ind w:left="6103" w:hanging="420"/>
      </w:pPr>
    </w:lvl>
  </w:abstractNum>
  <w:abstractNum w:abstractNumId="17" w15:restartNumberingAfterBreak="0">
    <w:nsid w:val="33ECF4CF"/>
    <w:multiLevelType w:val="singleLevel"/>
    <w:tmpl w:val="33ECF4CF"/>
    <w:lvl w:ilvl="0">
      <w:start w:val="1"/>
      <w:numFmt w:val="decimal"/>
      <w:lvlText w:val="%1."/>
      <w:lvlJc w:val="left"/>
      <w:pPr>
        <w:ind w:left="425" w:hanging="425"/>
      </w:pPr>
      <w:rPr>
        <w:rFonts w:hint="default"/>
      </w:rPr>
    </w:lvl>
  </w:abstractNum>
  <w:abstractNum w:abstractNumId="18" w15:restartNumberingAfterBreak="0">
    <w:nsid w:val="36E234CE"/>
    <w:multiLevelType w:val="hybridMultilevel"/>
    <w:tmpl w:val="1CFEB710"/>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42660DF1"/>
    <w:multiLevelType w:val="hybridMultilevel"/>
    <w:tmpl w:val="10EA5DC0"/>
    <w:lvl w:ilvl="0" w:tplc="0409000F">
      <w:start w:val="1"/>
      <w:numFmt w:val="decimal"/>
      <w:lvlText w:val="%1."/>
      <w:lvlJc w:val="left"/>
      <w:pPr>
        <w:ind w:left="845" w:hanging="420"/>
      </w:p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20" w15:restartNumberingAfterBreak="0">
    <w:nsid w:val="486760C5"/>
    <w:multiLevelType w:val="hybridMultilevel"/>
    <w:tmpl w:val="713CA078"/>
    <w:lvl w:ilvl="0" w:tplc="7416DE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A450E61"/>
    <w:multiLevelType w:val="singleLevel"/>
    <w:tmpl w:val="4A450E61"/>
    <w:lvl w:ilvl="0">
      <w:start w:val="1"/>
      <w:numFmt w:val="decimal"/>
      <w:lvlText w:val="%1."/>
      <w:lvlJc w:val="left"/>
      <w:pPr>
        <w:ind w:left="425" w:hanging="425"/>
      </w:pPr>
      <w:rPr>
        <w:rFonts w:hint="default"/>
      </w:rPr>
    </w:lvl>
  </w:abstractNum>
  <w:abstractNum w:abstractNumId="22" w15:restartNumberingAfterBreak="0">
    <w:nsid w:val="56E37EEB"/>
    <w:multiLevelType w:val="hybridMultilevel"/>
    <w:tmpl w:val="B69C30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A668A6"/>
    <w:multiLevelType w:val="hybridMultilevel"/>
    <w:tmpl w:val="FC76FD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29C39F"/>
    <w:multiLevelType w:val="singleLevel"/>
    <w:tmpl w:val="5F29C39F"/>
    <w:lvl w:ilvl="0">
      <w:start w:val="1"/>
      <w:numFmt w:val="decimal"/>
      <w:suff w:val="nothing"/>
      <w:lvlText w:val="%1、"/>
      <w:lvlJc w:val="left"/>
    </w:lvl>
  </w:abstractNum>
  <w:abstractNum w:abstractNumId="25" w15:restartNumberingAfterBreak="0">
    <w:nsid w:val="643F1A8B"/>
    <w:multiLevelType w:val="hybridMultilevel"/>
    <w:tmpl w:val="E16EF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242EC5"/>
    <w:multiLevelType w:val="hybridMultilevel"/>
    <w:tmpl w:val="E05603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B5029C4"/>
    <w:multiLevelType w:val="hybridMultilevel"/>
    <w:tmpl w:val="CBCE2DB8"/>
    <w:lvl w:ilvl="0" w:tplc="85466B2A">
      <w:start w:val="4"/>
      <w:numFmt w:val="decimal"/>
      <w:lvlText w:val="%1）"/>
      <w:lvlJc w:val="left"/>
      <w:pPr>
        <w:ind w:left="840" w:hanging="360"/>
      </w:pPr>
      <w:rPr>
        <w:rFonts w:cs="仿宋"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C1608D0"/>
    <w:multiLevelType w:val="singleLevel"/>
    <w:tmpl w:val="6C1608D0"/>
    <w:lvl w:ilvl="0">
      <w:start w:val="1"/>
      <w:numFmt w:val="decimal"/>
      <w:lvlText w:val="%1."/>
      <w:lvlJc w:val="left"/>
      <w:pPr>
        <w:ind w:left="425" w:hanging="425"/>
      </w:pPr>
      <w:rPr>
        <w:rFonts w:hint="default"/>
      </w:rPr>
    </w:lvl>
  </w:abstractNum>
  <w:abstractNum w:abstractNumId="29" w15:restartNumberingAfterBreak="0">
    <w:nsid w:val="72E92864"/>
    <w:multiLevelType w:val="hybridMultilevel"/>
    <w:tmpl w:val="D61C93BA"/>
    <w:lvl w:ilvl="0" w:tplc="BF8E32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6"/>
  </w:num>
  <w:num w:numId="3">
    <w:abstractNumId w:val="17"/>
  </w:num>
  <w:num w:numId="4">
    <w:abstractNumId w:val="3"/>
  </w:num>
  <w:num w:numId="5">
    <w:abstractNumId w:val="5"/>
  </w:num>
  <w:num w:numId="6">
    <w:abstractNumId w:val="9"/>
  </w:num>
  <w:num w:numId="7">
    <w:abstractNumId w:val="28"/>
  </w:num>
  <w:num w:numId="8">
    <w:abstractNumId w:val="1"/>
  </w:num>
  <w:num w:numId="9">
    <w:abstractNumId w:val="7"/>
  </w:num>
  <w:num w:numId="10">
    <w:abstractNumId w:val="21"/>
  </w:num>
  <w:num w:numId="11">
    <w:abstractNumId w:val="0"/>
  </w:num>
  <w:num w:numId="12">
    <w:abstractNumId w:val="6"/>
  </w:num>
  <w:num w:numId="13">
    <w:abstractNumId w:val="12"/>
  </w:num>
  <w:num w:numId="14">
    <w:abstractNumId w:val="20"/>
  </w:num>
  <w:num w:numId="15">
    <w:abstractNumId w:val="4"/>
  </w:num>
  <w:num w:numId="16">
    <w:abstractNumId w:val="24"/>
  </w:num>
  <w:num w:numId="17">
    <w:abstractNumId w:val="29"/>
  </w:num>
  <w:num w:numId="18">
    <w:abstractNumId w:val="10"/>
  </w:num>
  <w:num w:numId="19">
    <w:abstractNumId w:val="22"/>
  </w:num>
  <w:num w:numId="20">
    <w:abstractNumId w:val="25"/>
  </w:num>
  <w:num w:numId="21">
    <w:abstractNumId w:val="13"/>
  </w:num>
  <w:num w:numId="22">
    <w:abstractNumId w:val="11"/>
  </w:num>
  <w:num w:numId="23">
    <w:abstractNumId w:val="14"/>
  </w:num>
  <w:num w:numId="24">
    <w:abstractNumId w:val="15"/>
  </w:num>
  <w:num w:numId="25">
    <w:abstractNumId w:val="27"/>
  </w:num>
  <w:num w:numId="26">
    <w:abstractNumId w:val="26"/>
  </w:num>
  <w:num w:numId="27">
    <w:abstractNumId w:val="19"/>
  </w:num>
  <w:num w:numId="28">
    <w:abstractNumId w:val="18"/>
  </w:num>
  <w:num w:numId="29">
    <w:abstractNumId w:val="2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6215F"/>
    <w:rsid w:val="B3C746E2"/>
    <w:rsid w:val="BF49459A"/>
    <w:rsid w:val="EEEFC3BA"/>
    <w:rsid w:val="F1EF00FB"/>
    <w:rsid w:val="FCF33B24"/>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69E"/>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5BD1"/>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61"/>
    <w:rsid w:val="00036F7D"/>
    <w:rsid w:val="00037855"/>
    <w:rsid w:val="00037CA1"/>
    <w:rsid w:val="00037CE7"/>
    <w:rsid w:val="00037F54"/>
    <w:rsid w:val="000400B9"/>
    <w:rsid w:val="00040625"/>
    <w:rsid w:val="000409F9"/>
    <w:rsid w:val="00040D6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0571"/>
    <w:rsid w:val="000519C1"/>
    <w:rsid w:val="00052261"/>
    <w:rsid w:val="0005227F"/>
    <w:rsid w:val="00052306"/>
    <w:rsid w:val="00052D8B"/>
    <w:rsid w:val="00052FAB"/>
    <w:rsid w:val="000530EA"/>
    <w:rsid w:val="00053420"/>
    <w:rsid w:val="0005350A"/>
    <w:rsid w:val="00053F26"/>
    <w:rsid w:val="00055265"/>
    <w:rsid w:val="00055310"/>
    <w:rsid w:val="00055A51"/>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206"/>
    <w:rsid w:val="00070CA0"/>
    <w:rsid w:val="00070CF1"/>
    <w:rsid w:val="00070D25"/>
    <w:rsid w:val="0007122C"/>
    <w:rsid w:val="000717DC"/>
    <w:rsid w:val="00071CC5"/>
    <w:rsid w:val="00071CFB"/>
    <w:rsid w:val="00072337"/>
    <w:rsid w:val="0007246F"/>
    <w:rsid w:val="00073791"/>
    <w:rsid w:val="000746AB"/>
    <w:rsid w:val="000765F7"/>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51A"/>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3CFE"/>
    <w:rsid w:val="000A4790"/>
    <w:rsid w:val="000A51F9"/>
    <w:rsid w:val="000A55A5"/>
    <w:rsid w:val="000A562D"/>
    <w:rsid w:val="000A57B4"/>
    <w:rsid w:val="000A5E53"/>
    <w:rsid w:val="000A64BB"/>
    <w:rsid w:val="000A698E"/>
    <w:rsid w:val="000A72ED"/>
    <w:rsid w:val="000A735E"/>
    <w:rsid w:val="000B09FF"/>
    <w:rsid w:val="000B1A6D"/>
    <w:rsid w:val="000B1AD5"/>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4884"/>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4C5F"/>
    <w:rsid w:val="0010505E"/>
    <w:rsid w:val="001054D1"/>
    <w:rsid w:val="00105E09"/>
    <w:rsid w:val="00106011"/>
    <w:rsid w:val="0010777C"/>
    <w:rsid w:val="00111786"/>
    <w:rsid w:val="0011196E"/>
    <w:rsid w:val="00111D57"/>
    <w:rsid w:val="00112C75"/>
    <w:rsid w:val="001138BE"/>
    <w:rsid w:val="00113CD4"/>
    <w:rsid w:val="001141B6"/>
    <w:rsid w:val="001142C2"/>
    <w:rsid w:val="001146D9"/>
    <w:rsid w:val="00114D79"/>
    <w:rsid w:val="00115831"/>
    <w:rsid w:val="001158D1"/>
    <w:rsid w:val="00116290"/>
    <w:rsid w:val="00116DD3"/>
    <w:rsid w:val="001173F5"/>
    <w:rsid w:val="001201B2"/>
    <w:rsid w:val="0012057D"/>
    <w:rsid w:val="001223D1"/>
    <w:rsid w:val="0012247E"/>
    <w:rsid w:val="00122537"/>
    <w:rsid w:val="00122EEB"/>
    <w:rsid w:val="00123C42"/>
    <w:rsid w:val="00123DE5"/>
    <w:rsid w:val="0012519F"/>
    <w:rsid w:val="00125767"/>
    <w:rsid w:val="00125CFA"/>
    <w:rsid w:val="00126DDB"/>
    <w:rsid w:val="00130929"/>
    <w:rsid w:val="0013193D"/>
    <w:rsid w:val="00132581"/>
    <w:rsid w:val="001328F6"/>
    <w:rsid w:val="00132FC4"/>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1E90"/>
    <w:rsid w:val="00142685"/>
    <w:rsid w:val="00142CDF"/>
    <w:rsid w:val="00142D8B"/>
    <w:rsid w:val="00142EF3"/>
    <w:rsid w:val="0014381D"/>
    <w:rsid w:val="00144B57"/>
    <w:rsid w:val="00144DCC"/>
    <w:rsid w:val="00145055"/>
    <w:rsid w:val="00145315"/>
    <w:rsid w:val="00145597"/>
    <w:rsid w:val="00145AB4"/>
    <w:rsid w:val="00145F4D"/>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67E73"/>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97C"/>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4D7A"/>
    <w:rsid w:val="001A533F"/>
    <w:rsid w:val="001A552B"/>
    <w:rsid w:val="001A56BE"/>
    <w:rsid w:val="001A572C"/>
    <w:rsid w:val="001A6217"/>
    <w:rsid w:val="001A6F55"/>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B7F34"/>
    <w:rsid w:val="001C010C"/>
    <w:rsid w:val="001C28AB"/>
    <w:rsid w:val="001C2D6C"/>
    <w:rsid w:val="001C39A9"/>
    <w:rsid w:val="001C440C"/>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32C"/>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0D1"/>
    <w:rsid w:val="001F2AAC"/>
    <w:rsid w:val="001F2B14"/>
    <w:rsid w:val="001F398D"/>
    <w:rsid w:val="001F3CA9"/>
    <w:rsid w:val="001F3F09"/>
    <w:rsid w:val="001F4BC6"/>
    <w:rsid w:val="001F5704"/>
    <w:rsid w:val="001F690E"/>
    <w:rsid w:val="001F697B"/>
    <w:rsid w:val="001F758F"/>
    <w:rsid w:val="002003DD"/>
    <w:rsid w:val="00200852"/>
    <w:rsid w:val="00200A42"/>
    <w:rsid w:val="00200AD0"/>
    <w:rsid w:val="00201866"/>
    <w:rsid w:val="00201B48"/>
    <w:rsid w:val="00201D89"/>
    <w:rsid w:val="00202A1E"/>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C63"/>
    <w:rsid w:val="00213FC0"/>
    <w:rsid w:val="002140E0"/>
    <w:rsid w:val="00214946"/>
    <w:rsid w:val="00214FC9"/>
    <w:rsid w:val="002168E5"/>
    <w:rsid w:val="00216DDF"/>
    <w:rsid w:val="00216F8E"/>
    <w:rsid w:val="002170BE"/>
    <w:rsid w:val="002173E3"/>
    <w:rsid w:val="00217B2C"/>
    <w:rsid w:val="0022007B"/>
    <w:rsid w:val="0022053F"/>
    <w:rsid w:val="00220E32"/>
    <w:rsid w:val="00220FFE"/>
    <w:rsid w:val="00221A63"/>
    <w:rsid w:val="00221CC5"/>
    <w:rsid w:val="00221E4E"/>
    <w:rsid w:val="00221ECD"/>
    <w:rsid w:val="00222A1C"/>
    <w:rsid w:val="00223158"/>
    <w:rsid w:val="00223C56"/>
    <w:rsid w:val="00223D04"/>
    <w:rsid w:val="00223E96"/>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1952"/>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74A"/>
    <w:rsid w:val="00277890"/>
    <w:rsid w:val="002804AE"/>
    <w:rsid w:val="00280534"/>
    <w:rsid w:val="002809E8"/>
    <w:rsid w:val="00280F06"/>
    <w:rsid w:val="00281915"/>
    <w:rsid w:val="00281B25"/>
    <w:rsid w:val="002832C1"/>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2645"/>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590E"/>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2D58"/>
    <w:rsid w:val="002E32CD"/>
    <w:rsid w:val="002E336E"/>
    <w:rsid w:val="002E36EC"/>
    <w:rsid w:val="002E3ACA"/>
    <w:rsid w:val="002E3F6A"/>
    <w:rsid w:val="002E42FC"/>
    <w:rsid w:val="002E460C"/>
    <w:rsid w:val="002E46D9"/>
    <w:rsid w:val="002E551D"/>
    <w:rsid w:val="002E5A6E"/>
    <w:rsid w:val="002E5E55"/>
    <w:rsid w:val="002E6281"/>
    <w:rsid w:val="002E69B9"/>
    <w:rsid w:val="002E69F3"/>
    <w:rsid w:val="002E6C52"/>
    <w:rsid w:val="002E7476"/>
    <w:rsid w:val="002E7B27"/>
    <w:rsid w:val="002E7D66"/>
    <w:rsid w:val="002F05B5"/>
    <w:rsid w:val="002F16A6"/>
    <w:rsid w:val="002F1786"/>
    <w:rsid w:val="002F1A6E"/>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3D"/>
    <w:rsid w:val="00303A5C"/>
    <w:rsid w:val="00303DD0"/>
    <w:rsid w:val="00303F66"/>
    <w:rsid w:val="00304128"/>
    <w:rsid w:val="003048F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53B5"/>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011B"/>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6BD"/>
    <w:rsid w:val="00363907"/>
    <w:rsid w:val="003639AD"/>
    <w:rsid w:val="003641A6"/>
    <w:rsid w:val="003652E8"/>
    <w:rsid w:val="00365585"/>
    <w:rsid w:val="00365873"/>
    <w:rsid w:val="0036628B"/>
    <w:rsid w:val="00366D8B"/>
    <w:rsid w:val="003670FB"/>
    <w:rsid w:val="00367275"/>
    <w:rsid w:val="0037037A"/>
    <w:rsid w:val="0037078F"/>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BE0"/>
    <w:rsid w:val="00382E1A"/>
    <w:rsid w:val="003834B1"/>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3DF"/>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C0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055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A45"/>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2DF"/>
    <w:rsid w:val="0046246B"/>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07B"/>
    <w:rsid w:val="00480218"/>
    <w:rsid w:val="004802F0"/>
    <w:rsid w:val="0048107B"/>
    <w:rsid w:val="004819DB"/>
    <w:rsid w:val="00481B8E"/>
    <w:rsid w:val="00481FC5"/>
    <w:rsid w:val="00482714"/>
    <w:rsid w:val="00482FDC"/>
    <w:rsid w:val="00484546"/>
    <w:rsid w:val="004847FC"/>
    <w:rsid w:val="004849F7"/>
    <w:rsid w:val="004863C1"/>
    <w:rsid w:val="00486653"/>
    <w:rsid w:val="00486AD9"/>
    <w:rsid w:val="00486BB1"/>
    <w:rsid w:val="00487C2C"/>
    <w:rsid w:val="00490419"/>
    <w:rsid w:val="0049057C"/>
    <w:rsid w:val="0049234C"/>
    <w:rsid w:val="0049271C"/>
    <w:rsid w:val="00492A40"/>
    <w:rsid w:val="00493341"/>
    <w:rsid w:val="00493868"/>
    <w:rsid w:val="00493998"/>
    <w:rsid w:val="004942A4"/>
    <w:rsid w:val="00494443"/>
    <w:rsid w:val="0049456A"/>
    <w:rsid w:val="004949DF"/>
    <w:rsid w:val="00494D0B"/>
    <w:rsid w:val="00494FB9"/>
    <w:rsid w:val="00495AD5"/>
    <w:rsid w:val="0049714A"/>
    <w:rsid w:val="0049745E"/>
    <w:rsid w:val="00497E89"/>
    <w:rsid w:val="004A0169"/>
    <w:rsid w:val="004A181D"/>
    <w:rsid w:val="004A2AA6"/>
    <w:rsid w:val="004A2F5A"/>
    <w:rsid w:val="004A38FB"/>
    <w:rsid w:val="004A3B4A"/>
    <w:rsid w:val="004A4F31"/>
    <w:rsid w:val="004A5181"/>
    <w:rsid w:val="004A5212"/>
    <w:rsid w:val="004A5242"/>
    <w:rsid w:val="004A5BFD"/>
    <w:rsid w:val="004A6143"/>
    <w:rsid w:val="004A63AE"/>
    <w:rsid w:val="004A68E9"/>
    <w:rsid w:val="004A6994"/>
    <w:rsid w:val="004A6FB6"/>
    <w:rsid w:val="004B026C"/>
    <w:rsid w:val="004B0AA5"/>
    <w:rsid w:val="004B0D07"/>
    <w:rsid w:val="004B19A8"/>
    <w:rsid w:val="004B2525"/>
    <w:rsid w:val="004B273A"/>
    <w:rsid w:val="004B2B78"/>
    <w:rsid w:val="004B2F29"/>
    <w:rsid w:val="004B3E92"/>
    <w:rsid w:val="004B4B12"/>
    <w:rsid w:val="004B58FB"/>
    <w:rsid w:val="004B64A6"/>
    <w:rsid w:val="004B65B0"/>
    <w:rsid w:val="004B6789"/>
    <w:rsid w:val="004B6804"/>
    <w:rsid w:val="004B755C"/>
    <w:rsid w:val="004B7DCA"/>
    <w:rsid w:val="004C016E"/>
    <w:rsid w:val="004C02BE"/>
    <w:rsid w:val="004C02FF"/>
    <w:rsid w:val="004C0D15"/>
    <w:rsid w:val="004C0E08"/>
    <w:rsid w:val="004C1581"/>
    <w:rsid w:val="004C1622"/>
    <w:rsid w:val="004C20CD"/>
    <w:rsid w:val="004C3068"/>
    <w:rsid w:val="004C336D"/>
    <w:rsid w:val="004C39E3"/>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239B"/>
    <w:rsid w:val="004D3CBB"/>
    <w:rsid w:val="004D4236"/>
    <w:rsid w:val="004D429E"/>
    <w:rsid w:val="004D4A87"/>
    <w:rsid w:val="004D4B33"/>
    <w:rsid w:val="004D5CA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4BC"/>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5DB"/>
    <w:rsid w:val="00517F68"/>
    <w:rsid w:val="0052084A"/>
    <w:rsid w:val="00520C42"/>
    <w:rsid w:val="00520C9B"/>
    <w:rsid w:val="00520E75"/>
    <w:rsid w:val="005218B7"/>
    <w:rsid w:val="005223BC"/>
    <w:rsid w:val="00522439"/>
    <w:rsid w:val="00522CBD"/>
    <w:rsid w:val="00522F0C"/>
    <w:rsid w:val="005238BA"/>
    <w:rsid w:val="00523A02"/>
    <w:rsid w:val="00523D69"/>
    <w:rsid w:val="005240D0"/>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6432"/>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406"/>
    <w:rsid w:val="005B0707"/>
    <w:rsid w:val="005B0961"/>
    <w:rsid w:val="005B0B14"/>
    <w:rsid w:val="005B140C"/>
    <w:rsid w:val="005B1E2C"/>
    <w:rsid w:val="005B24AA"/>
    <w:rsid w:val="005B2E3B"/>
    <w:rsid w:val="005B2EAB"/>
    <w:rsid w:val="005B37B5"/>
    <w:rsid w:val="005B42DE"/>
    <w:rsid w:val="005B4606"/>
    <w:rsid w:val="005B4B1E"/>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4AA0"/>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6AD"/>
    <w:rsid w:val="005F5AEE"/>
    <w:rsid w:val="005F5E53"/>
    <w:rsid w:val="005F5EA8"/>
    <w:rsid w:val="005F5ECF"/>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5DE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441"/>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0A51"/>
    <w:rsid w:val="006713B4"/>
    <w:rsid w:val="00671F59"/>
    <w:rsid w:val="00672447"/>
    <w:rsid w:val="006729DB"/>
    <w:rsid w:val="00672F6F"/>
    <w:rsid w:val="006731F5"/>
    <w:rsid w:val="006743AD"/>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C56"/>
    <w:rsid w:val="006A6D7D"/>
    <w:rsid w:val="006A7452"/>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C44"/>
    <w:rsid w:val="006C2E43"/>
    <w:rsid w:val="006C3191"/>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29C0"/>
    <w:rsid w:val="006D33E9"/>
    <w:rsid w:val="006D39B1"/>
    <w:rsid w:val="006D4775"/>
    <w:rsid w:val="006D50C1"/>
    <w:rsid w:val="006D54DA"/>
    <w:rsid w:val="006D5BD3"/>
    <w:rsid w:val="006D60D1"/>
    <w:rsid w:val="006D6377"/>
    <w:rsid w:val="006D66B6"/>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10C"/>
    <w:rsid w:val="00705540"/>
    <w:rsid w:val="007056AD"/>
    <w:rsid w:val="00705855"/>
    <w:rsid w:val="00705C52"/>
    <w:rsid w:val="00705F17"/>
    <w:rsid w:val="0070718E"/>
    <w:rsid w:val="00710228"/>
    <w:rsid w:val="00710817"/>
    <w:rsid w:val="0071082D"/>
    <w:rsid w:val="007108B3"/>
    <w:rsid w:val="0071414C"/>
    <w:rsid w:val="0071466F"/>
    <w:rsid w:val="007149A6"/>
    <w:rsid w:val="00714FD2"/>
    <w:rsid w:val="00715A1E"/>
    <w:rsid w:val="00715FD7"/>
    <w:rsid w:val="007161BB"/>
    <w:rsid w:val="00717090"/>
    <w:rsid w:val="00717140"/>
    <w:rsid w:val="007175BE"/>
    <w:rsid w:val="007179DD"/>
    <w:rsid w:val="00717D74"/>
    <w:rsid w:val="00720605"/>
    <w:rsid w:val="007211FB"/>
    <w:rsid w:val="00721264"/>
    <w:rsid w:val="00721791"/>
    <w:rsid w:val="00721F12"/>
    <w:rsid w:val="00721F2D"/>
    <w:rsid w:val="0072218D"/>
    <w:rsid w:val="00722A53"/>
    <w:rsid w:val="00722AB7"/>
    <w:rsid w:val="00722F06"/>
    <w:rsid w:val="0072341A"/>
    <w:rsid w:val="007240C3"/>
    <w:rsid w:val="007245D9"/>
    <w:rsid w:val="007253B7"/>
    <w:rsid w:val="007257D7"/>
    <w:rsid w:val="00725B38"/>
    <w:rsid w:val="0072653C"/>
    <w:rsid w:val="00726DE5"/>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3F77"/>
    <w:rsid w:val="00754FC3"/>
    <w:rsid w:val="0075677C"/>
    <w:rsid w:val="00756887"/>
    <w:rsid w:val="00757792"/>
    <w:rsid w:val="0075788A"/>
    <w:rsid w:val="00757916"/>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53C"/>
    <w:rsid w:val="00784ED7"/>
    <w:rsid w:val="007857CE"/>
    <w:rsid w:val="00786094"/>
    <w:rsid w:val="0078726C"/>
    <w:rsid w:val="00787555"/>
    <w:rsid w:val="007875E2"/>
    <w:rsid w:val="00787B63"/>
    <w:rsid w:val="0079024F"/>
    <w:rsid w:val="00790322"/>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2AB9"/>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2D06"/>
    <w:rsid w:val="007B3540"/>
    <w:rsid w:val="007B3A92"/>
    <w:rsid w:val="007B3ADC"/>
    <w:rsid w:val="007B3FAB"/>
    <w:rsid w:val="007B4795"/>
    <w:rsid w:val="007B48FD"/>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22"/>
    <w:rsid w:val="007D7195"/>
    <w:rsid w:val="007D7E7B"/>
    <w:rsid w:val="007D7EDC"/>
    <w:rsid w:val="007E0D72"/>
    <w:rsid w:val="007E0DE0"/>
    <w:rsid w:val="007E14FA"/>
    <w:rsid w:val="007E218B"/>
    <w:rsid w:val="007E24AC"/>
    <w:rsid w:val="007E2965"/>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419"/>
    <w:rsid w:val="00802535"/>
    <w:rsid w:val="0080325E"/>
    <w:rsid w:val="00804003"/>
    <w:rsid w:val="008046D0"/>
    <w:rsid w:val="00804ABB"/>
    <w:rsid w:val="00805889"/>
    <w:rsid w:val="00805E37"/>
    <w:rsid w:val="008063BD"/>
    <w:rsid w:val="008065A1"/>
    <w:rsid w:val="00806DDC"/>
    <w:rsid w:val="008071AB"/>
    <w:rsid w:val="00807457"/>
    <w:rsid w:val="00807EAF"/>
    <w:rsid w:val="00810D00"/>
    <w:rsid w:val="00811106"/>
    <w:rsid w:val="00811253"/>
    <w:rsid w:val="0081134D"/>
    <w:rsid w:val="00811C3E"/>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C69"/>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2F4D"/>
    <w:rsid w:val="008630E8"/>
    <w:rsid w:val="00863844"/>
    <w:rsid w:val="008639F6"/>
    <w:rsid w:val="008642B2"/>
    <w:rsid w:val="00864B09"/>
    <w:rsid w:val="00864EE3"/>
    <w:rsid w:val="00865C91"/>
    <w:rsid w:val="00867426"/>
    <w:rsid w:val="008701D5"/>
    <w:rsid w:val="008706AE"/>
    <w:rsid w:val="0087208E"/>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134A"/>
    <w:rsid w:val="0089285E"/>
    <w:rsid w:val="00892B78"/>
    <w:rsid w:val="008933AE"/>
    <w:rsid w:val="00893C31"/>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0EC"/>
    <w:rsid w:val="008A46A9"/>
    <w:rsid w:val="008A52C0"/>
    <w:rsid w:val="008A7011"/>
    <w:rsid w:val="008A7128"/>
    <w:rsid w:val="008A745D"/>
    <w:rsid w:val="008B03D0"/>
    <w:rsid w:val="008B0A06"/>
    <w:rsid w:val="008B17A7"/>
    <w:rsid w:val="008B1A15"/>
    <w:rsid w:val="008B2672"/>
    <w:rsid w:val="008B3F10"/>
    <w:rsid w:val="008B406A"/>
    <w:rsid w:val="008B4667"/>
    <w:rsid w:val="008B4A2B"/>
    <w:rsid w:val="008B4CEC"/>
    <w:rsid w:val="008B5397"/>
    <w:rsid w:val="008B5663"/>
    <w:rsid w:val="008B5E64"/>
    <w:rsid w:val="008B7165"/>
    <w:rsid w:val="008B726A"/>
    <w:rsid w:val="008B783A"/>
    <w:rsid w:val="008B7990"/>
    <w:rsid w:val="008B7D02"/>
    <w:rsid w:val="008B7E0C"/>
    <w:rsid w:val="008B7E48"/>
    <w:rsid w:val="008C00CA"/>
    <w:rsid w:val="008C140D"/>
    <w:rsid w:val="008C19EB"/>
    <w:rsid w:val="008C1BEB"/>
    <w:rsid w:val="008C23AC"/>
    <w:rsid w:val="008C2DE3"/>
    <w:rsid w:val="008C444A"/>
    <w:rsid w:val="008C45CC"/>
    <w:rsid w:val="008C4D24"/>
    <w:rsid w:val="008C4EBC"/>
    <w:rsid w:val="008C5412"/>
    <w:rsid w:val="008C5704"/>
    <w:rsid w:val="008C60E7"/>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1BA"/>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0667"/>
    <w:rsid w:val="00903182"/>
    <w:rsid w:val="009036D2"/>
    <w:rsid w:val="00904701"/>
    <w:rsid w:val="009048D6"/>
    <w:rsid w:val="00904B3C"/>
    <w:rsid w:val="00904F45"/>
    <w:rsid w:val="009053C3"/>
    <w:rsid w:val="0090606A"/>
    <w:rsid w:val="009062D4"/>
    <w:rsid w:val="00906813"/>
    <w:rsid w:val="00906BAB"/>
    <w:rsid w:val="00906C6C"/>
    <w:rsid w:val="00907279"/>
    <w:rsid w:val="009073C4"/>
    <w:rsid w:val="00907746"/>
    <w:rsid w:val="009102AF"/>
    <w:rsid w:val="00910640"/>
    <w:rsid w:val="00910A0D"/>
    <w:rsid w:val="00910BA9"/>
    <w:rsid w:val="00910DAD"/>
    <w:rsid w:val="00911196"/>
    <w:rsid w:val="00911B4E"/>
    <w:rsid w:val="00911BFA"/>
    <w:rsid w:val="00911EF7"/>
    <w:rsid w:val="00912025"/>
    <w:rsid w:val="00913785"/>
    <w:rsid w:val="00914AA6"/>
    <w:rsid w:val="00914ED6"/>
    <w:rsid w:val="00916AA6"/>
    <w:rsid w:val="00917151"/>
    <w:rsid w:val="00917971"/>
    <w:rsid w:val="00917C4E"/>
    <w:rsid w:val="00920598"/>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6D79"/>
    <w:rsid w:val="009371F3"/>
    <w:rsid w:val="009373B0"/>
    <w:rsid w:val="009414CC"/>
    <w:rsid w:val="00941EB8"/>
    <w:rsid w:val="009420DF"/>
    <w:rsid w:val="009420F7"/>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7B3"/>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056"/>
    <w:rsid w:val="00986757"/>
    <w:rsid w:val="00986FEE"/>
    <w:rsid w:val="009872E6"/>
    <w:rsid w:val="009874CA"/>
    <w:rsid w:val="00987A01"/>
    <w:rsid w:val="00987FF5"/>
    <w:rsid w:val="00990527"/>
    <w:rsid w:val="00991365"/>
    <w:rsid w:val="0099261A"/>
    <w:rsid w:val="0099297F"/>
    <w:rsid w:val="0099302B"/>
    <w:rsid w:val="0099346F"/>
    <w:rsid w:val="00993DCA"/>
    <w:rsid w:val="00994D3D"/>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5EA"/>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27F3"/>
    <w:rsid w:val="009C3694"/>
    <w:rsid w:val="009C48B2"/>
    <w:rsid w:val="009C536C"/>
    <w:rsid w:val="009C53A3"/>
    <w:rsid w:val="009C608B"/>
    <w:rsid w:val="009C60FA"/>
    <w:rsid w:val="009C7C7A"/>
    <w:rsid w:val="009C7CB3"/>
    <w:rsid w:val="009D04F3"/>
    <w:rsid w:val="009D268E"/>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794"/>
    <w:rsid w:val="009F082D"/>
    <w:rsid w:val="009F0E8E"/>
    <w:rsid w:val="009F0F2C"/>
    <w:rsid w:val="009F0F57"/>
    <w:rsid w:val="009F1DB5"/>
    <w:rsid w:val="009F3485"/>
    <w:rsid w:val="009F3EAC"/>
    <w:rsid w:val="009F4294"/>
    <w:rsid w:val="009F4BE4"/>
    <w:rsid w:val="009F562A"/>
    <w:rsid w:val="009F5AC7"/>
    <w:rsid w:val="009F6828"/>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4B28"/>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8D5"/>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6E14"/>
    <w:rsid w:val="00A4772B"/>
    <w:rsid w:val="00A47E93"/>
    <w:rsid w:val="00A47F84"/>
    <w:rsid w:val="00A503D0"/>
    <w:rsid w:val="00A50532"/>
    <w:rsid w:val="00A506AE"/>
    <w:rsid w:val="00A50E44"/>
    <w:rsid w:val="00A5209D"/>
    <w:rsid w:val="00A521C4"/>
    <w:rsid w:val="00A532E2"/>
    <w:rsid w:val="00A53AD5"/>
    <w:rsid w:val="00A54056"/>
    <w:rsid w:val="00A549A0"/>
    <w:rsid w:val="00A54D6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0D55"/>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3CC"/>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3FF4"/>
    <w:rsid w:val="00AB4087"/>
    <w:rsid w:val="00AB41AF"/>
    <w:rsid w:val="00AB4A25"/>
    <w:rsid w:val="00AB5342"/>
    <w:rsid w:val="00AB5545"/>
    <w:rsid w:val="00AB6A8E"/>
    <w:rsid w:val="00AC0A53"/>
    <w:rsid w:val="00AC0AC3"/>
    <w:rsid w:val="00AC14B7"/>
    <w:rsid w:val="00AC157C"/>
    <w:rsid w:val="00AC1CA7"/>
    <w:rsid w:val="00AC260A"/>
    <w:rsid w:val="00AC35BD"/>
    <w:rsid w:val="00AC3600"/>
    <w:rsid w:val="00AC3854"/>
    <w:rsid w:val="00AC3C51"/>
    <w:rsid w:val="00AC44AD"/>
    <w:rsid w:val="00AC4A1D"/>
    <w:rsid w:val="00AC5016"/>
    <w:rsid w:val="00AC5058"/>
    <w:rsid w:val="00AC51EA"/>
    <w:rsid w:val="00AC7BB2"/>
    <w:rsid w:val="00AD0114"/>
    <w:rsid w:val="00AD01DB"/>
    <w:rsid w:val="00AD2626"/>
    <w:rsid w:val="00AD37D6"/>
    <w:rsid w:val="00AD3D08"/>
    <w:rsid w:val="00AD43B0"/>
    <w:rsid w:val="00AD4E3E"/>
    <w:rsid w:val="00AD667A"/>
    <w:rsid w:val="00AD6AD1"/>
    <w:rsid w:val="00AD6DDC"/>
    <w:rsid w:val="00AD72BB"/>
    <w:rsid w:val="00AD7399"/>
    <w:rsid w:val="00AD79CE"/>
    <w:rsid w:val="00AE1590"/>
    <w:rsid w:val="00AE224F"/>
    <w:rsid w:val="00AE2388"/>
    <w:rsid w:val="00AE260C"/>
    <w:rsid w:val="00AE2FD9"/>
    <w:rsid w:val="00AE37E2"/>
    <w:rsid w:val="00AE3D9E"/>
    <w:rsid w:val="00AE41DE"/>
    <w:rsid w:val="00AE4470"/>
    <w:rsid w:val="00AE5975"/>
    <w:rsid w:val="00AE5B68"/>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67AB"/>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034"/>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582"/>
    <w:rsid w:val="00B30770"/>
    <w:rsid w:val="00B30825"/>
    <w:rsid w:val="00B30F9E"/>
    <w:rsid w:val="00B310AA"/>
    <w:rsid w:val="00B31332"/>
    <w:rsid w:val="00B31843"/>
    <w:rsid w:val="00B31C1D"/>
    <w:rsid w:val="00B31F0E"/>
    <w:rsid w:val="00B3328F"/>
    <w:rsid w:val="00B3335B"/>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AEC"/>
    <w:rsid w:val="00B46DCA"/>
    <w:rsid w:val="00B4746A"/>
    <w:rsid w:val="00B47542"/>
    <w:rsid w:val="00B47979"/>
    <w:rsid w:val="00B47F23"/>
    <w:rsid w:val="00B506F9"/>
    <w:rsid w:val="00B50C00"/>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4EC2"/>
    <w:rsid w:val="00B75C48"/>
    <w:rsid w:val="00B75E1E"/>
    <w:rsid w:val="00B769D2"/>
    <w:rsid w:val="00B7715E"/>
    <w:rsid w:val="00B77B64"/>
    <w:rsid w:val="00B8001A"/>
    <w:rsid w:val="00B803B3"/>
    <w:rsid w:val="00B80514"/>
    <w:rsid w:val="00B81610"/>
    <w:rsid w:val="00B81AC1"/>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47F"/>
    <w:rsid w:val="00B94FD6"/>
    <w:rsid w:val="00B950A4"/>
    <w:rsid w:val="00B95A12"/>
    <w:rsid w:val="00B95DD2"/>
    <w:rsid w:val="00B96548"/>
    <w:rsid w:val="00B96A98"/>
    <w:rsid w:val="00B97D6C"/>
    <w:rsid w:val="00B97DA3"/>
    <w:rsid w:val="00BA02F8"/>
    <w:rsid w:val="00BA0CD1"/>
    <w:rsid w:val="00BA0D75"/>
    <w:rsid w:val="00BA111B"/>
    <w:rsid w:val="00BA158C"/>
    <w:rsid w:val="00BA1BC3"/>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5EB3"/>
    <w:rsid w:val="00BB613D"/>
    <w:rsid w:val="00BB61FF"/>
    <w:rsid w:val="00BB6850"/>
    <w:rsid w:val="00BB6D79"/>
    <w:rsid w:val="00BB6F01"/>
    <w:rsid w:val="00BB6FE6"/>
    <w:rsid w:val="00BB77C5"/>
    <w:rsid w:val="00BB78C2"/>
    <w:rsid w:val="00BB7FFD"/>
    <w:rsid w:val="00BC02F7"/>
    <w:rsid w:val="00BC04A2"/>
    <w:rsid w:val="00BC08E2"/>
    <w:rsid w:val="00BC1571"/>
    <w:rsid w:val="00BC2434"/>
    <w:rsid w:val="00BC2A6D"/>
    <w:rsid w:val="00BC2FC3"/>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4FDE"/>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4D63"/>
    <w:rsid w:val="00BE55EA"/>
    <w:rsid w:val="00BE5AE9"/>
    <w:rsid w:val="00BE665E"/>
    <w:rsid w:val="00BE71C7"/>
    <w:rsid w:val="00BE731E"/>
    <w:rsid w:val="00BF0A1C"/>
    <w:rsid w:val="00BF0FB1"/>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3694"/>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B1E"/>
    <w:rsid w:val="00C13FB7"/>
    <w:rsid w:val="00C14239"/>
    <w:rsid w:val="00C14404"/>
    <w:rsid w:val="00C1469A"/>
    <w:rsid w:val="00C15902"/>
    <w:rsid w:val="00C15B23"/>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2B1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4A9E"/>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37E"/>
    <w:rsid w:val="00C675C0"/>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3F0"/>
    <w:rsid w:val="00C82B7E"/>
    <w:rsid w:val="00C83002"/>
    <w:rsid w:val="00C83183"/>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32F"/>
    <w:rsid w:val="00CA0D37"/>
    <w:rsid w:val="00CA0F54"/>
    <w:rsid w:val="00CA0F99"/>
    <w:rsid w:val="00CA139C"/>
    <w:rsid w:val="00CA1B3D"/>
    <w:rsid w:val="00CA1C29"/>
    <w:rsid w:val="00CA1C64"/>
    <w:rsid w:val="00CA2332"/>
    <w:rsid w:val="00CA2DB1"/>
    <w:rsid w:val="00CA2FF7"/>
    <w:rsid w:val="00CA3E2E"/>
    <w:rsid w:val="00CA49FC"/>
    <w:rsid w:val="00CA6834"/>
    <w:rsid w:val="00CA6AD2"/>
    <w:rsid w:val="00CA6B8C"/>
    <w:rsid w:val="00CA6D12"/>
    <w:rsid w:val="00CA6DF7"/>
    <w:rsid w:val="00CA7222"/>
    <w:rsid w:val="00CA7477"/>
    <w:rsid w:val="00CA787D"/>
    <w:rsid w:val="00CA7B9D"/>
    <w:rsid w:val="00CA7C5A"/>
    <w:rsid w:val="00CB0202"/>
    <w:rsid w:val="00CB0599"/>
    <w:rsid w:val="00CB0772"/>
    <w:rsid w:val="00CB1802"/>
    <w:rsid w:val="00CB1919"/>
    <w:rsid w:val="00CB36C4"/>
    <w:rsid w:val="00CB49BE"/>
    <w:rsid w:val="00CB4FA9"/>
    <w:rsid w:val="00CB5EA8"/>
    <w:rsid w:val="00CB5F0E"/>
    <w:rsid w:val="00CB6172"/>
    <w:rsid w:val="00CB62E0"/>
    <w:rsid w:val="00CB6425"/>
    <w:rsid w:val="00CB68BF"/>
    <w:rsid w:val="00CB6BC7"/>
    <w:rsid w:val="00CB6F10"/>
    <w:rsid w:val="00CB6F13"/>
    <w:rsid w:val="00CB734E"/>
    <w:rsid w:val="00CB78BB"/>
    <w:rsid w:val="00CC10C6"/>
    <w:rsid w:val="00CC2B83"/>
    <w:rsid w:val="00CC367C"/>
    <w:rsid w:val="00CC36A5"/>
    <w:rsid w:val="00CC38D5"/>
    <w:rsid w:val="00CC4514"/>
    <w:rsid w:val="00CC468B"/>
    <w:rsid w:val="00CC4733"/>
    <w:rsid w:val="00CC4FD2"/>
    <w:rsid w:val="00CC552E"/>
    <w:rsid w:val="00CC61D2"/>
    <w:rsid w:val="00CC6D5E"/>
    <w:rsid w:val="00CC6FF0"/>
    <w:rsid w:val="00CC7F7E"/>
    <w:rsid w:val="00CD03D1"/>
    <w:rsid w:val="00CD0ED1"/>
    <w:rsid w:val="00CD118A"/>
    <w:rsid w:val="00CD14D9"/>
    <w:rsid w:val="00CD16D7"/>
    <w:rsid w:val="00CD18B4"/>
    <w:rsid w:val="00CD226A"/>
    <w:rsid w:val="00CD2836"/>
    <w:rsid w:val="00CD2FC6"/>
    <w:rsid w:val="00CD30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5E77"/>
    <w:rsid w:val="00CF6423"/>
    <w:rsid w:val="00CF64DF"/>
    <w:rsid w:val="00CF657B"/>
    <w:rsid w:val="00CF6AEF"/>
    <w:rsid w:val="00CF6E0C"/>
    <w:rsid w:val="00CF721E"/>
    <w:rsid w:val="00CF779E"/>
    <w:rsid w:val="00CF78AA"/>
    <w:rsid w:val="00CF79C4"/>
    <w:rsid w:val="00CF7BD3"/>
    <w:rsid w:val="00CF7C66"/>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47CB"/>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1C6"/>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37B"/>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5BDA"/>
    <w:rsid w:val="00D460B4"/>
    <w:rsid w:val="00D462C7"/>
    <w:rsid w:val="00D47739"/>
    <w:rsid w:val="00D47FC4"/>
    <w:rsid w:val="00D50753"/>
    <w:rsid w:val="00D51119"/>
    <w:rsid w:val="00D5151E"/>
    <w:rsid w:val="00D52CA2"/>
    <w:rsid w:val="00D531BE"/>
    <w:rsid w:val="00D53C92"/>
    <w:rsid w:val="00D53CD5"/>
    <w:rsid w:val="00D5408A"/>
    <w:rsid w:val="00D5419C"/>
    <w:rsid w:val="00D542C2"/>
    <w:rsid w:val="00D546FB"/>
    <w:rsid w:val="00D5634E"/>
    <w:rsid w:val="00D575D8"/>
    <w:rsid w:val="00D60783"/>
    <w:rsid w:val="00D6122E"/>
    <w:rsid w:val="00D61933"/>
    <w:rsid w:val="00D6215F"/>
    <w:rsid w:val="00D62D6E"/>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1E8"/>
    <w:rsid w:val="00D72349"/>
    <w:rsid w:val="00D72374"/>
    <w:rsid w:val="00D72426"/>
    <w:rsid w:val="00D72465"/>
    <w:rsid w:val="00D72B63"/>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46"/>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25E0"/>
    <w:rsid w:val="00DB389A"/>
    <w:rsid w:val="00DB5624"/>
    <w:rsid w:val="00DB5786"/>
    <w:rsid w:val="00DB7AE2"/>
    <w:rsid w:val="00DB7EEB"/>
    <w:rsid w:val="00DC0F6C"/>
    <w:rsid w:val="00DC210A"/>
    <w:rsid w:val="00DC232D"/>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C9F"/>
    <w:rsid w:val="00DD2EFA"/>
    <w:rsid w:val="00DD35C2"/>
    <w:rsid w:val="00DD38A1"/>
    <w:rsid w:val="00DD4288"/>
    <w:rsid w:val="00DD42BF"/>
    <w:rsid w:val="00DD436B"/>
    <w:rsid w:val="00DD4A19"/>
    <w:rsid w:val="00DD7618"/>
    <w:rsid w:val="00DD7D9F"/>
    <w:rsid w:val="00DE0032"/>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E7D02"/>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0591"/>
    <w:rsid w:val="00E0293D"/>
    <w:rsid w:val="00E03A85"/>
    <w:rsid w:val="00E03B80"/>
    <w:rsid w:val="00E03C18"/>
    <w:rsid w:val="00E03F80"/>
    <w:rsid w:val="00E04612"/>
    <w:rsid w:val="00E05C35"/>
    <w:rsid w:val="00E05CDF"/>
    <w:rsid w:val="00E0624D"/>
    <w:rsid w:val="00E0629C"/>
    <w:rsid w:val="00E06CD7"/>
    <w:rsid w:val="00E06DCF"/>
    <w:rsid w:val="00E06DD9"/>
    <w:rsid w:val="00E06E43"/>
    <w:rsid w:val="00E07A88"/>
    <w:rsid w:val="00E07E0A"/>
    <w:rsid w:val="00E07F50"/>
    <w:rsid w:val="00E10C38"/>
    <w:rsid w:val="00E10CF6"/>
    <w:rsid w:val="00E10D87"/>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2D5"/>
    <w:rsid w:val="00E32887"/>
    <w:rsid w:val="00E3380D"/>
    <w:rsid w:val="00E338B6"/>
    <w:rsid w:val="00E3439E"/>
    <w:rsid w:val="00E34962"/>
    <w:rsid w:val="00E3535D"/>
    <w:rsid w:val="00E361C9"/>
    <w:rsid w:val="00E367DA"/>
    <w:rsid w:val="00E377FB"/>
    <w:rsid w:val="00E378B2"/>
    <w:rsid w:val="00E379D5"/>
    <w:rsid w:val="00E40D34"/>
    <w:rsid w:val="00E418EA"/>
    <w:rsid w:val="00E41B16"/>
    <w:rsid w:val="00E41BD3"/>
    <w:rsid w:val="00E41F0A"/>
    <w:rsid w:val="00E42836"/>
    <w:rsid w:val="00E42B60"/>
    <w:rsid w:val="00E435D2"/>
    <w:rsid w:val="00E4399C"/>
    <w:rsid w:val="00E447B8"/>
    <w:rsid w:val="00E44949"/>
    <w:rsid w:val="00E457D7"/>
    <w:rsid w:val="00E45CBB"/>
    <w:rsid w:val="00E46C71"/>
    <w:rsid w:val="00E46F16"/>
    <w:rsid w:val="00E4728F"/>
    <w:rsid w:val="00E47699"/>
    <w:rsid w:val="00E500DE"/>
    <w:rsid w:val="00E52CC4"/>
    <w:rsid w:val="00E52DE5"/>
    <w:rsid w:val="00E53084"/>
    <w:rsid w:val="00E53169"/>
    <w:rsid w:val="00E53E8C"/>
    <w:rsid w:val="00E54AE0"/>
    <w:rsid w:val="00E553AB"/>
    <w:rsid w:val="00E55866"/>
    <w:rsid w:val="00E56580"/>
    <w:rsid w:val="00E57F27"/>
    <w:rsid w:val="00E6077E"/>
    <w:rsid w:val="00E60BE0"/>
    <w:rsid w:val="00E60FCC"/>
    <w:rsid w:val="00E61DFF"/>
    <w:rsid w:val="00E62054"/>
    <w:rsid w:val="00E620CD"/>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4C6C"/>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2EF6"/>
    <w:rsid w:val="00E93265"/>
    <w:rsid w:val="00E93BFF"/>
    <w:rsid w:val="00E94CA1"/>
    <w:rsid w:val="00E95599"/>
    <w:rsid w:val="00E9562C"/>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0A80"/>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387"/>
    <w:rsid w:val="00EC7586"/>
    <w:rsid w:val="00EC7DCC"/>
    <w:rsid w:val="00ED0451"/>
    <w:rsid w:val="00ED0D15"/>
    <w:rsid w:val="00ED101B"/>
    <w:rsid w:val="00ED1255"/>
    <w:rsid w:val="00ED17BB"/>
    <w:rsid w:val="00ED208E"/>
    <w:rsid w:val="00ED2359"/>
    <w:rsid w:val="00ED2C75"/>
    <w:rsid w:val="00ED36B2"/>
    <w:rsid w:val="00ED3C03"/>
    <w:rsid w:val="00ED4CC2"/>
    <w:rsid w:val="00ED52D5"/>
    <w:rsid w:val="00ED5DDB"/>
    <w:rsid w:val="00ED63E1"/>
    <w:rsid w:val="00ED66C3"/>
    <w:rsid w:val="00ED67F6"/>
    <w:rsid w:val="00ED6A51"/>
    <w:rsid w:val="00ED6DEE"/>
    <w:rsid w:val="00ED7B9A"/>
    <w:rsid w:val="00EE0E2F"/>
    <w:rsid w:val="00EE1427"/>
    <w:rsid w:val="00EE243B"/>
    <w:rsid w:val="00EE3CEB"/>
    <w:rsid w:val="00EE3DC2"/>
    <w:rsid w:val="00EE45ED"/>
    <w:rsid w:val="00EE4839"/>
    <w:rsid w:val="00EE49FD"/>
    <w:rsid w:val="00EE4CEB"/>
    <w:rsid w:val="00EE4FBC"/>
    <w:rsid w:val="00EE5184"/>
    <w:rsid w:val="00EE5B9E"/>
    <w:rsid w:val="00EE600F"/>
    <w:rsid w:val="00EE7BB8"/>
    <w:rsid w:val="00EE7C33"/>
    <w:rsid w:val="00EE7CC1"/>
    <w:rsid w:val="00EE7E0E"/>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055"/>
    <w:rsid w:val="00F1662E"/>
    <w:rsid w:val="00F16646"/>
    <w:rsid w:val="00F171AC"/>
    <w:rsid w:val="00F1744B"/>
    <w:rsid w:val="00F17653"/>
    <w:rsid w:val="00F17D2D"/>
    <w:rsid w:val="00F20170"/>
    <w:rsid w:val="00F228E7"/>
    <w:rsid w:val="00F241C4"/>
    <w:rsid w:val="00F247FA"/>
    <w:rsid w:val="00F24EFC"/>
    <w:rsid w:val="00F2556B"/>
    <w:rsid w:val="00F258E9"/>
    <w:rsid w:val="00F2631C"/>
    <w:rsid w:val="00F2675D"/>
    <w:rsid w:val="00F26AE3"/>
    <w:rsid w:val="00F26B3D"/>
    <w:rsid w:val="00F27A72"/>
    <w:rsid w:val="00F3106A"/>
    <w:rsid w:val="00F31BDE"/>
    <w:rsid w:val="00F31C28"/>
    <w:rsid w:val="00F31C40"/>
    <w:rsid w:val="00F31FDD"/>
    <w:rsid w:val="00F32AAD"/>
    <w:rsid w:val="00F337E9"/>
    <w:rsid w:val="00F33902"/>
    <w:rsid w:val="00F33AF7"/>
    <w:rsid w:val="00F3479F"/>
    <w:rsid w:val="00F347DA"/>
    <w:rsid w:val="00F349D4"/>
    <w:rsid w:val="00F34A70"/>
    <w:rsid w:val="00F34C36"/>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47E89"/>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5C6"/>
    <w:rsid w:val="00F567FB"/>
    <w:rsid w:val="00F578F0"/>
    <w:rsid w:val="00F57A56"/>
    <w:rsid w:val="00F6198A"/>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2B37"/>
    <w:rsid w:val="00F732B2"/>
    <w:rsid w:val="00F75457"/>
    <w:rsid w:val="00F7594B"/>
    <w:rsid w:val="00F75D04"/>
    <w:rsid w:val="00F766B6"/>
    <w:rsid w:val="00F76EE9"/>
    <w:rsid w:val="00F77A3A"/>
    <w:rsid w:val="00F77BEE"/>
    <w:rsid w:val="00F77C7A"/>
    <w:rsid w:val="00F80D33"/>
    <w:rsid w:val="00F81840"/>
    <w:rsid w:val="00F81D38"/>
    <w:rsid w:val="00F81E48"/>
    <w:rsid w:val="00F82BF9"/>
    <w:rsid w:val="00F85123"/>
    <w:rsid w:val="00F8572B"/>
    <w:rsid w:val="00F8589F"/>
    <w:rsid w:val="00F85DFA"/>
    <w:rsid w:val="00F86D6E"/>
    <w:rsid w:val="00F8718B"/>
    <w:rsid w:val="00F905F6"/>
    <w:rsid w:val="00F90977"/>
    <w:rsid w:val="00F90B4A"/>
    <w:rsid w:val="00F90BFD"/>
    <w:rsid w:val="00F90E33"/>
    <w:rsid w:val="00F9107A"/>
    <w:rsid w:val="00F92445"/>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581E"/>
    <w:rsid w:val="00FA645A"/>
    <w:rsid w:val="00FA72D7"/>
    <w:rsid w:val="00FA760A"/>
    <w:rsid w:val="00FB080F"/>
    <w:rsid w:val="00FB15FB"/>
    <w:rsid w:val="00FB2247"/>
    <w:rsid w:val="00FB3399"/>
    <w:rsid w:val="00FB377F"/>
    <w:rsid w:val="00FB3E02"/>
    <w:rsid w:val="00FB3F24"/>
    <w:rsid w:val="00FB3F4D"/>
    <w:rsid w:val="00FB454F"/>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8F2"/>
    <w:rsid w:val="00FD49D3"/>
    <w:rsid w:val="00FD4AEB"/>
    <w:rsid w:val="00FD4BB1"/>
    <w:rsid w:val="00FD4CB1"/>
    <w:rsid w:val="00FD4D28"/>
    <w:rsid w:val="00FD5756"/>
    <w:rsid w:val="00FD575C"/>
    <w:rsid w:val="00FD72DB"/>
    <w:rsid w:val="00FD7A6B"/>
    <w:rsid w:val="00FD7E7F"/>
    <w:rsid w:val="00FD7F04"/>
    <w:rsid w:val="00FE0384"/>
    <w:rsid w:val="00FE0907"/>
    <w:rsid w:val="00FE198B"/>
    <w:rsid w:val="00FE209A"/>
    <w:rsid w:val="00FE285A"/>
    <w:rsid w:val="00FE321A"/>
    <w:rsid w:val="00FE367C"/>
    <w:rsid w:val="00FE453B"/>
    <w:rsid w:val="00FE4E9F"/>
    <w:rsid w:val="00FE5A71"/>
    <w:rsid w:val="00FE6953"/>
    <w:rsid w:val="00FE6BD6"/>
    <w:rsid w:val="00FF061A"/>
    <w:rsid w:val="00FF16CD"/>
    <w:rsid w:val="00FF2573"/>
    <w:rsid w:val="00FF2F5E"/>
    <w:rsid w:val="00FF3326"/>
    <w:rsid w:val="00FF3FBD"/>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82299F"/>
    <w:rsid w:val="02BC38D2"/>
    <w:rsid w:val="02C37AC6"/>
    <w:rsid w:val="02C86BF7"/>
    <w:rsid w:val="02E77227"/>
    <w:rsid w:val="02EB08BF"/>
    <w:rsid w:val="02ED2E83"/>
    <w:rsid w:val="03316FCB"/>
    <w:rsid w:val="03373980"/>
    <w:rsid w:val="036E19E4"/>
    <w:rsid w:val="038A6195"/>
    <w:rsid w:val="03925809"/>
    <w:rsid w:val="03C25CCE"/>
    <w:rsid w:val="04075304"/>
    <w:rsid w:val="044A4D37"/>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DF3928"/>
    <w:rsid w:val="07F77F32"/>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C587987"/>
    <w:rsid w:val="0C7E214D"/>
    <w:rsid w:val="0C865E84"/>
    <w:rsid w:val="0C8C32F3"/>
    <w:rsid w:val="0CAE3F07"/>
    <w:rsid w:val="0CB6050B"/>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213D92"/>
    <w:rsid w:val="13397FAD"/>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9026A6"/>
    <w:rsid w:val="1A941212"/>
    <w:rsid w:val="1AC32548"/>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F430143"/>
    <w:rsid w:val="1F492724"/>
    <w:rsid w:val="202B3AD6"/>
    <w:rsid w:val="20467B64"/>
    <w:rsid w:val="204834A0"/>
    <w:rsid w:val="20AB3475"/>
    <w:rsid w:val="20BB10DA"/>
    <w:rsid w:val="20F00F7A"/>
    <w:rsid w:val="210B1133"/>
    <w:rsid w:val="21203C37"/>
    <w:rsid w:val="21233350"/>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6C2F23"/>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3807E2"/>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A7521A"/>
    <w:rsid w:val="33B56090"/>
    <w:rsid w:val="34023DD2"/>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8D343A6"/>
    <w:rsid w:val="38FC52CA"/>
    <w:rsid w:val="392B0449"/>
    <w:rsid w:val="39380D2F"/>
    <w:rsid w:val="393C7183"/>
    <w:rsid w:val="39521B20"/>
    <w:rsid w:val="3953748C"/>
    <w:rsid w:val="39773E35"/>
    <w:rsid w:val="39A2115A"/>
    <w:rsid w:val="39B2168C"/>
    <w:rsid w:val="39DF73EC"/>
    <w:rsid w:val="3A026AFB"/>
    <w:rsid w:val="3A1408AF"/>
    <w:rsid w:val="3A140FF4"/>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B43389"/>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8B4016"/>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7961D3"/>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A24FEE"/>
    <w:rsid w:val="56B72191"/>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5132CB2"/>
    <w:rsid w:val="757B534A"/>
    <w:rsid w:val="758A423F"/>
    <w:rsid w:val="75C4089A"/>
    <w:rsid w:val="75D43E4C"/>
    <w:rsid w:val="75EE584D"/>
    <w:rsid w:val="75FC051E"/>
    <w:rsid w:val="760E4653"/>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F61612"/>
    <w:rsid w:val="78F746CD"/>
    <w:rsid w:val="790B7602"/>
    <w:rsid w:val="79525DD0"/>
    <w:rsid w:val="79684030"/>
    <w:rsid w:val="79B77FBE"/>
    <w:rsid w:val="79ED0FE1"/>
    <w:rsid w:val="7A006755"/>
    <w:rsid w:val="7A067AFF"/>
    <w:rsid w:val="7A455228"/>
    <w:rsid w:val="7AAD58D6"/>
    <w:rsid w:val="7AEA5035"/>
    <w:rsid w:val="7AF20636"/>
    <w:rsid w:val="7B033E9B"/>
    <w:rsid w:val="7B0B7EA2"/>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E067CF"/>
    <w:rsid w:val="7FF25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C07AD2"/>
  <w15:docId w15:val="{B7EFF119-6ED3-8647-B67A-4813D637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semiHidden="1" w:qFormat="1"/>
    <w:lsdException w:name="toc 5" w:semiHidden="1" w:qFormat="1"/>
    <w:lsdException w:name="toc 6" w:qFormat="1"/>
    <w:lsdException w:name="toc 7" w:qFormat="1"/>
    <w:lsdException w:name="toc 8" w:semiHidden="1" w:qFormat="1"/>
    <w:lsdException w:name="toc 9" w:qFormat="1"/>
    <w:lsdException w:name="Normal Indent" w:qFormat="1"/>
    <w:lsdException w:name="footnote text" w:semiHidden="1" w:qFormat="1"/>
    <w:lsdException w:name="annotation text" w:qFormat="1"/>
    <w:lsdException w:name="header" w:unhideWhenUsed="1" w:qFormat="1"/>
    <w:lsdException w:name="footer" w:unhideWhenUsed="1"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qFormat="1"/>
    <w:lsdException w:name="annotation reference" w:qFormat="1"/>
    <w:lsdException w:name="line number" w:qFormat="1"/>
    <w:lsdException w:name="page number" w:uiPriority="99" w:qFormat="1"/>
    <w:lsdException w:name="endnote reference" w:semiHidden="1" w:unhideWhenUsed="1"/>
    <w:lsdException w:name="endnote text" w:semiHidden="1" w:qFormat="1"/>
    <w:lsdException w:name="table of authorities" w:semiHidden="1" w:qFormat="1"/>
    <w:lsdException w:name="macro"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F4D"/>
    <w:pPr>
      <w:widowControl w:val="0"/>
      <w:spacing w:line="360" w:lineRule="auto"/>
      <w:jc w:val="both"/>
    </w:pPr>
    <w:rPr>
      <w:rFonts w:ascii="仿宋" w:eastAsia="仿宋" w:hAnsi="仿宋" w:cs="仿宋"/>
      <w:kern w:val="3"/>
      <w:sz w:val="24"/>
      <w:szCs w:val="24"/>
    </w:rPr>
  </w:style>
  <w:style w:type="paragraph" w:styleId="1">
    <w:name w:val="heading 1"/>
    <w:basedOn w:val="a"/>
    <w:next w:val="a"/>
    <w:link w:val="10"/>
    <w:qFormat/>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a"/>
    <w:next w:val="a"/>
    <w:link w:val="20"/>
    <w:qFormat/>
    <w:pPr>
      <w:keepNext/>
      <w:keepLines/>
      <w:tabs>
        <w:tab w:val="left" w:pos="576"/>
      </w:tabs>
      <w:spacing w:before="260" w:after="260" w:line="416" w:lineRule="auto"/>
      <w:ind w:left="576" w:hanging="576"/>
      <w:jc w:val="center"/>
      <w:outlineLvl w:val="1"/>
    </w:pPr>
    <w:rPr>
      <w:b/>
      <w:bCs/>
      <w:sz w:val="32"/>
      <w:szCs w:val="32"/>
    </w:rPr>
  </w:style>
  <w:style w:type="paragraph" w:styleId="3">
    <w:name w:val="heading 3"/>
    <w:basedOn w:val="a"/>
    <w:next w:val="a"/>
    <w:link w:val="30"/>
    <w:qFormat/>
    <w:pPr>
      <w:keepNext/>
      <w:keepLines/>
      <w:tabs>
        <w:tab w:val="left" w:pos="720"/>
      </w:tabs>
      <w:snapToGrid w:val="0"/>
      <w:ind w:left="567" w:hanging="567"/>
      <w:outlineLvl w:val="2"/>
    </w:pPr>
    <w:rPr>
      <w:b/>
      <w:bCs/>
      <w:sz w:val="30"/>
      <w:szCs w:val="32"/>
    </w:rPr>
  </w:style>
  <w:style w:type="paragraph" w:styleId="4">
    <w:name w:val="heading 4"/>
    <w:basedOn w:val="a"/>
    <w:next w:val="a"/>
    <w:link w:val="40"/>
    <w:qFormat/>
    <w:pPr>
      <w:keepNext/>
      <w:keepLines/>
      <w:tabs>
        <w:tab w:val="left" w:pos="864"/>
      </w:tabs>
      <w:ind w:left="862" w:hanging="862"/>
      <w:outlineLvl w:val="3"/>
    </w:pPr>
    <w:rPr>
      <w:b/>
      <w:bCs/>
      <w:sz w:val="28"/>
      <w:szCs w:val="28"/>
    </w:rPr>
  </w:style>
  <w:style w:type="paragraph" w:styleId="5">
    <w:name w:val="heading 5"/>
    <w:aliases w:val="DH 标题 5,H5,h5,heading 5,h51,heading 51,h52,heading 52,h53,heading 53,PIM 5,上海中望标准标题五,dash,ds,dd,ITT t5,PA Pico Section,5,H5-Heading 5,l5,heading5,Roman list,口,口1,口2,Table label,hm,mh2,Module heading 2,Head 5,list 5,module heading,IS41 Heading 5,第四"/>
    <w:basedOn w:val="a"/>
    <w:next w:val="a"/>
    <w:link w:val="50"/>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Cs w:val="20"/>
    </w:rPr>
  </w:style>
  <w:style w:type="paragraph" w:styleId="7">
    <w:name w:val="heading 7"/>
    <w:basedOn w:val="a"/>
    <w:next w:val="a"/>
    <w:link w:val="70"/>
    <w:qFormat/>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8">
    <w:name w:val="heading 8"/>
    <w:basedOn w:val="a"/>
    <w:next w:val="a"/>
    <w:link w:val="80"/>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Cs w:val="20"/>
    </w:rPr>
  </w:style>
  <w:style w:type="paragraph" w:styleId="9">
    <w:name w:val="heading 9"/>
    <w:basedOn w:val="a"/>
    <w:next w:val="a"/>
    <w:link w:val="90"/>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5">
    <w:name w:val="Heading5"/>
    <w:basedOn w:val="a"/>
    <w:next w:val="a"/>
    <w:qFormat/>
    <w:pPr>
      <w:keepNext/>
      <w:keepLines/>
      <w:spacing w:after="120"/>
      <w:textAlignment w:val="baseline"/>
    </w:pPr>
    <w:rPr>
      <w:rFonts w:ascii="Times New Roman" w:eastAsia="微软雅黑" w:hAnsi="Times New Roman" w:cs="Times New Roman"/>
      <w:b/>
      <w:bCs/>
      <w:kern w:val="2"/>
    </w:rPr>
  </w:style>
  <w:style w:type="paragraph" w:styleId="a3">
    <w:name w:val="macro"/>
    <w:basedOn w:val="a4"/>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a4">
    <w:name w:val="表格"/>
    <w:basedOn w:val="a"/>
    <w:link w:val="CharChar"/>
    <w:qFormat/>
    <w:pPr>
      <w:spacing w:beforeLines="40" w:afterLines="40"/>
    </w:pPr>
    <w:rPr>
      <w:sz w:val="28"/>
    </w:rPr>
  </w:style>
  <w:style w:type="paragraph" w:styleId="31">
    <w:name w:val="List 3"/>
    <w:basedOn w:val="a"/>
    <w:qFormat/>
    <w:pPr>
      <w:spacing w:beforeLines="40" w:afterLines="40" w:line="300" w:lineRule="auto"/>
      <w:ind w:leftChars="400" w:left="100" w:hangingChars="200" w:hanging="200"/>
    </w:pPr>
  </w:style>
  <w:style w:type="paragraph" w:styleId="TOC7">
    <w:name w:val="toc 7"/>
    <w:basedOn w:val="a"/>
    <w:next w:val="a"/>
    <w:qFormat/>
    <w:pPr>
      <w:ind w:left="1440"/>
      <w:jc w:val="left"/>
    </w:pPr>
    <w:rPr>
      <w:sz w:val="18"/>
      <w:szCs w:val="18"/>
    </w:rPr>
  </w:style>
  <w:style w:type="paragraph" w:styleId="21">
    <w:name w:val="List Number 2"/>
    <w:basedOn w:val="a"/>
    <w:qFormat/>
    <w:pPr>
      <w:tabs>
        <w:tab w:val="left" w:pos="780"/>
      </w:tabs>
      <w:ind w:leftChars="200" w:left="780" w:hangingChars="200" w:hanging="360"/>
    </w:pPr>
  </w:style>
  <w:style w:type="paragraph" w:styleId="a5">
    <w:name w:val="table of authorities"/>
    <w:basedOn w:val="a"/>
    <w:next w:val="a"/>
    <w:semiHidden/>
    <w:qFormat/>
    <w:pPr>
      <w:ind w:leftChars="200" w:left="420"/>
    </w:pPr>
  </w:style>
  <w:style w:type="paragraph" w:styleId="a6">
    <w:name w:val="Note Heading"/>
    <w:basedOn w:val="a"/>
    <w:next w:val="a"/>
    <w:qFormat/>
    <w:pPr>
      <w:spacing w:beforeLines="40" w:afterLines="40" w:line="300" w:lineRule="auto"/>
      <w:ind w:firstLine="420"/>
      <w:jc w:val="center"/>
    </w:pPr>
  </w:style>
  <w:style w:type="paragraph" w:styleId="41">
    <w:name w:val="List Bullet 4"/>
    <w:basedOn w:val="a"/>
    <w:qFormat/>
    <w:pPr>
      <w:tabs>
        <w:tab w:val="left" w:pos="1620"/>
      </w:tabs>
      <w:ind w:left="1620" w:hanging="360"/>
    </w:pPr>
  </w:style>
  <w:style w:type="paragraph" w:styleId="81">
    <w:name w:val="index 8"/>
    <w:basedOn w:val="a"/>
    <w:next w:val="a"/>
    <w:semiHidden/>
    <w:qFormat/>
    <w:pPr>
      <w:ind w:leftChars="1400" w:left="1400"/>
    </w:pPr>
  </w:style>
  <w:style w:type="paragraph" w:styleId="a7">
    <w:name w:val="E-mail Signature"/>
    <w:basedOn w:val="a"/>
    <w:qFormat/>
  </w:style>
  <w:style w:type="paragraph" w:styleId="a8">
    <w:name w:val="List Number"/>
    <w:basedOn w:val="a"/>
    <w:next w:val="a9"/>
    <w:qFormat/>
    <w:pPr>
      <w:widowControl/>
      <w:tabs>
        <w:tab w:val="left" w:pos="454"/>
        <w:tab w:val="left" w:pos="720"/>
      </w:tabs>
      <w:spacing w:afterLines="50"/>
      <w:ind w:left="454" w:hanging="284"/>
      <w:jc w:val="left"/>
    </w:pPr>
    <w:rPr>
      <w:kern w:val="0"/>
      <w:szCs w:val="20"/>
    </w:rPr>
  </w:style>
  <w:style w:type="paragraph" w:styleId="a9">
    <w:name w:val="Balloon Text"/>
    <w:basedOn w:val="a"/>
    <w:next w:val="TOC8"/>
    <w:link w:val="aa"/>
    <w:qFormat/>
    <w:rPr>
      <w:rFonts w:ascii="Calibri" w:hAnsi="Calibri"/>
      <w:sz w:val="18"/>
      <w:szCs w:val="18"/>
    </w:rPr>
  </w:style>
  <w:style w:type="paragraph" w:styleId="TOC8">
    <w:name w:val="toc 8"/>
    <w:basedOn w:val="a"/>
    <w:next w:val="a"/>
    <w:semiHidden/>
    <w:qFormat/>
    <w:pPr>
      <w:spacing w:afterLines="50"/>
      <w:ind w:left="1470"/>
      <w:jc w:val="left"/>
    </w:pPr>
    <w:rPr>
      <w:snapToGrid w:val="0"/>
      <w:kern w:val="0"/>
      <w:sz w:val="18"/>
      <w:szCs w:val="18"/>
    </w:rPr>
  </w:style>
  <w:style w:type="paragraph" w:styleId="ab">
    <w:name w:val="Normal Indent"/>
    <w:basedOn w:val="a"/>
    <w:link w:val="ac"/>
    <w:qFormat/>
    <w:pPr>
      <w:ind w:firstLine="420"/>
    </w:pPr>
    <w:rPr>
      <w:szCs w:val="20"/>
    </w:rPr>
  </w:style>
  <w:style w:type="paragraph" w:styleId="ad">
    <w:name w:val="caption"/>
    <w:basedOn w:val="a"/>
    <w:next w:val="a"/>
    <w:link w:val="ae"/>
    <w:qFormat/>
    <w:pPr>
      <w:spacing w:before="152" w:after="160"/>
    </w:pPr>
    <w:rPr>
      <w:rFonts w:ascii="Arial" w:eastAsia="黑体" w:hAnsi="Arial"/>
      <w:sz w:val="20"/>
      <w:szCs w:val="20"/>
    </w:rPr>
  </w:style>
  <w:style w:type="paragraph" w:styleId="51">
    <w:name w:val="index 5"/>
    <w:basedOn w:val="a"/>
    <w:next w:val="a"/>
    <w:semiHidden/>
    <w:qFormat/>
    <w:pPr>
      <w:ind w:leftChars="800" w:left="800"/>
    </w:pPr>
  </w:style>
  <w:style w:type="paragraph" w:styleId="af">
    <w:name w:val="List Bullet"/>
    <w:basedOn w:val="a"/>
    <w:qFormat/>
    <w:pPr>
      <w:widowControl/>
      <w:tabs>
        <w:tab w:val="left" w:pos="900"/>
      </w:tabs>
      <w:spacing w:before="100" w:beforeAutospacing="1" w:afterLines="50" w:afterAutospacing="1"/>
      <w:ind w:left="900" w:hanging="420"/>
      <w:jc w:val="left"/>
    </w:pPr>
    <w:rPr>
      <w:kern w:val="0"/>
      <w:szCs w:val="20"/>
    </w:rPr>
  </w:style>
  <w:style w:type="paragraph" w:styleId="af0">
    <w:name w:val="envelope address"/>
    <w:basedOn w:val="a"/>
    <w:qFormat/>
    <w:pPr>
      <w:framePr w:w="7920" w:h="1980" w:hRule="exact" w:hSpace="180" w:wrap="around" w:hAnchor="page" w:xAlign="center" w:yAlign="bottom"/>
      <w:snapToGrid w:val="0"/>
      <w:spacing w:beforeLines="40" w:afterLines="40" w:line="300" w:lineRule="auto"/>
      <w:ind w:leftChars="1400" w:left="100" w:firstLine="420"/>
    </w:pPr>
    <w:rPr>
      <w:rFonts w:ascii="Arial" w:hAnsi="Arial" w:cs="Arial"/>
    </w:rPr>
  </w:style>
  <w:style w:type="paragraph" w:styleId="af1">
    <w:name w:val="Document Map"/>
    <w:basedOn w:val="a"/>
    <w:link w:val="af2"/>
    <w:unhideWhenUsed/>
    <w:qFormat/>
    <w:rPr>
      <w:rFonts w:ascii="宋体" w:hAnsi="Courier New"/>
      <w:kern w:val="0"/>
      <w:szCs w:val="20"/>
    </w:rPr>
  </w:style>
  <w:style w:type="paragraph" w:styleId="af3">
    <w:name w:val="toa heading"/>
    <w:basedOn w:val="a"/>
    <w:next w:val="a"/>
    <w:semiHidden/>
    <w:qFormat/>
    <w:pPr>
      <w:spacing w:before="120"/>
    </w:pPr>
    <w:rPr>
      <w:rFonts w:ascii="Arial" w:hAnsi="Arial" w:cs="Arial"/>
    </w:rPr>
  </w:style>
  <w:style w:type="paragraph" w:styleId="af4">
    <w:name w:val="annotation text"/>
    <w:basedOn w:val="a"/>
    <w:link w:val="af5"/>
    <w:qFormat/>
    <w:pPr>
      <w:jc w:val="left"/>
    </w:pPr>
    <w:rPr>
      <w:rFonts w:ascii="Calibri" w:hAnsi="Calibri"/>
    </w:rPr>
  </w:style>
  <w:style w:type="paragraph" w:styleId="61">
    <w:name w:val="index 6"/>
    <w:basedOn w:val="a"/>
    <w:next w:val="a"/>
    <w:semiHidden/>
    <w:qFormat/>
    <w:pPr>
      <w:ind w:leftChars="1000" w:left="1000"/>
    </w:pPr>
  </w:style>
  <w:style w:type="paragraph" w:styleId="af6">
    <w:name w:val="Salutation"/>
    <w:basedOn w:val="a"/>
    <w:next w:val="a"/>
    <w:link w:val="af7"/>
    <w:qFormat/>
  </w:style>
  <w:style w:type="paragraph" w:styleId="32">
    <w:name w:val="Body Text 3"/>
    <w:basedOn w:val="a"/>
    <w:qFormat/>
    <w:pPr>
      <w:snapToGrid w:val="0"/>
      <w:spacing w:before="50" w:after="50"/>
    </w:pPr>
  </w:style>
  <w:style w:type="paragraph" w:styleId="af8">
    <w:name w:val="Closing"/>
    <w:basedOn w:val="a"/>
    <w:qFormat/>
    <w:pPr>
      <w:spacing w:beforeLines="40" w:afterLines="40" w:line="300" w:lineRule="auto"/>
      <w:ind w:leftChars="2100" w:left="100" w:firstLine="420"/>
    </w:pPr>
  </w:style>
  <w:style w:type="paragraph" w:styleId="33">
    <w:name w:val="List Bullet 3"/>
    <w:basedOn w:val="a"/>
    <w:qFormat/>
    <w:pPr>
      <w:tabs>
        <w:tab w:val="left" w:pos="1200"/>
      </w:tabs>
      <w:ind w:leftChars="400" w:left="1200" w:hangingChars="200" w:hanging="360"/>
    </w:pPr>
  </w:style>
  <w:style w:type="paragraph" w:styleId="af9">
    <w:name w:val="Body Text"/>
    <w:basedOn w:val="a"/>
    <w:link w:val="afa"/>
    <w:qFormat/>
    <w:pPr>
      <w:spacing w:after="120"/>
    </w:pPr>
    <w:rPr>
      <w:sz w:val="28"/>
    </w:rPr>
  </w:style>
  <w:style w:type="paragraph" w:styleId="afb">
    <w:name w:val="Body Text Indent"/>
    <w:basedOn w:val="a"/>
    <w:next w:val="a8"/>
    <w:link w:val="afc"/>
    <w:qFormat/>
    <w:pPr>
      <w:spacing w:line="200" w:lineRule="exact"/>
      <w:ind w:firstLine="301"/>
    </w:pPr>
    <w:rPr>
      <w:rFonts w:ascii="宋体" w:hAnsi="Courier New"/>
      <w:spacing w:val="-4"/>
      <w:sz w:val="18"/>
      <w:szCs w:val="20"/>
    </w:rPr>
  </w:style>
  <w:style w:type="paragraph" w:styleId="34">
    <w:name w:val="List Number 3"/>
    <w:basedOn w:val="a"/>
    <w:qFormat/>
    <w:pPr>
      <w:tabs>
        <w:tab w:val="left" w:pos="1200"/>
      </w:tabs>
      <w:ind w:left="1200" w:hanging="360"/>
    </w:pPr>
  </w:style>
  <w:style w:type="paragraph" w:styleId="22">
    <w:name w:val="List 2"/>
    <w:basedOn w:val="a"/>
    <w:qFormat/>
    <w:pPr>
      <w:ind w:leftChars="200" w:left="100" w:hangingChars="200" w:hanging="200"/>
    </w:pPr>
    <w:rPr>
      <w:sz w:val="28"/>
    </w:rPr>
  </w:style>
  <w:style w:type="paragraph" w:styleId="afd">
    <w:name w:val="List Continue"/>
    <w:basedOn w:val="a"/>
    <w:qFormat/>
    <w:pPr>
      <w:spacing w:after="120"/>
      <w:ind w:leftChars="200" w:left="420"/>
    </w:pPr>
  </w:style>
  <w:style w:type="paragraph" w:styleId="afe">
    <w:name w:val="Block Text"/>
    <w:basedOn w:val="a"/>
    <w:qFormat/>
    <w:pPr>
      <w:spacing w:after="120"/>
      <w:ind w:leftChars="700" w:left="1440" w:rightChars="700" w:right="1440"/>
    </w:pPr>
    <w:rPr>
      <w:szCs w:val="20"/>
    </w:rPr>
  </w:style>
  <w:style w:type="paragraph" w:styleId="23">
    <w:name w:val="List Bullet 2"/>
    <w:basedOn w:val="a"/>
    <w:qFormat/>
    <w:pPr>
      <w:tabs>
        <w:tab w:val="left" w:pos="360"/>
        <w:tab w:val="left" w:pos="1191"/>
      </w:tabs>
      <w:snapToGrid w:val="0"/>
      <w:ind w:left="482" w:hangingChars="200" w:hanging="482"/>
      <w:jc w:val="left"/>
    </w:pPr>
    <w:rPr>
      <w:b/>
      <w:bCs/>
      <w:szCs w:val="32"/>
    </w:rPr>
  </w:style>
  <w:style w:type="paragraph" w:styleId="HTML">
    <w:name w:val="HTML Address"/>
    <w:basedOn w:val="a"/>
    <w:qFormat/>
    <w:pPr>
      <w:spacing w:beforeLines="40" w:afterLines="40" w:line="300" w:lineRule="auto"/>
      <w:ind w:firstLine="420"/>
    </w:pPr>
    <w:rPr>
      <w:i/>
      <w:iCs/>
    </w:rPr>
  </w:style>
  <w:style w:type="paragraph" w:styleId="42">
    <w:name w:val="index 4"/>
    <w:basedOn w:val="a"/>
    <w:next w:val="a"/>
    <w:semiHidden/>
    <w:qFormat/>
    <w:pPr>
      <w:ind w:leftChars="600" w:left="600"/>
    </w:pPr>
  </w:style>
  <w:style w:type="paragraph" w:styleId="TOC5">
    <w:name w:val="toc 5"/>
    <w:basedOn w:val="a"/>
    <w:next w:val="a"/>
    <w:semiHidden/>
    <w:qFormat/>
    <w:pPr>
      <w:spacing w:afterLines="50"/>
      <w:ind w:left="840"/>
      <w:jc w:val="left"/>
    </w:pPr>
    <w:rPr>
      <w:snapToGrid w:val="0"/>
      <w:kern w:val="0"/>
      <w:sz w:val="18"/>
      <w:szCs w:val="18"/>
    </w:rPr>
  </w:style>
  <w:style w:type="paragraph" w:styleId="TOC3">
    <w:name w:val="toc 3"/>
    <w:basedOn w:val="a"/>
    <w:next w:val="a"/>
    <w:qFormat/>
    <w:pPr>
      <w:tabs>
        <w:tab w:val="right" w:leader="dot" w:pos="8296"/>
      </w:tabs>
      <w:jc w:val="left"/>
    </w:pPr>
    <w:rPr>
      <w:b/>
      <w:bCs/>
      <w:iCs/>
    </w:rPr>
  </w:style>
  <w:style w:type="paragraph" w:styleId="aff">
    <w:name w:val="Plain Text"/>
    <w:basedOn w:val="a"/>
    <w:link w:val="aff0"/>
    <w:qFormat/>
    <w:pPr>
      <w:spacing w:beforeLines="50" w:afterLines="50" w:line="400" w:lineRule="exact"/>
    </w:pPr>
    <w:rPr>
      <w:rFonts w:ascii="宋体" w:hAnsi="Courier New"/>
    </w:rPr>
  </w:style>
  <w:style w:type="paragraph" w:styleId="52">
    <w:name w:val="List Bullet 5"/>
    <w:basedOn w:val="a"/>
    <w:qFormat/>
    <w:pPr>
      <w:tabs>
        <w:tab w:val="left" w:pos="2182"/>
      </w:tabs>
      <w:ind w:left="2182" w:hanging="360"/>
    </w:pPr>
  </w:style>
  <w:style w:type="paragraph" w:styleId="43">
    <w:name w:val="List Number 4"/>
    <w:basedOn w:val="a"/>
    <w:qFormat/>
    <w:pPr>
      <w:tabs>
        <w:tab w:val="left" w:pos="1620"/>
      </w:tabs>
      <w:ind w:leftChars="600" w:left="1620" w:hangingChars="200" w:hanging="360"/>
    </w:pPr>
  </w:style>
  <w:style w:type="paragraph" w:styleId="35">
    <w:name w:val="index 3"/>
    <w:basedOn w:val="a"/>
    <w:next w:val="a"/>
    <w:semiHidden/>
    <w:qFormat/>
    <w:pPr>
      <w:ind w:leftChars="400" w:left="400"/>
    </w:pPr>
  </w:style>
  <w:style w:type="paragraph" w:styleId="aff1">
    <w:name w:val="Date"/>
    <w:basedOn w:val="a"/>
    <w:next w:val="a"/>
    <w:link w:val="aff2"/>
    <w:qFormat/>
    <w:pPr>
      <w:ind w:leftChars="2500" w:left="2500"/>
    </w:pPr>
    <w:rPr>
      <w:rFonts w:eastAsia="楷体_GB2312"/>
      <w:sz w:val="32"/>
      <w:szCs w:val="20"/>
    </w:rPr>
  </w:style>
  <w:style w:type="paragraph" w:styleId="24">
    <w:name w:val="Body Text Indent 2"/>
    <w:basedOn w:val="a"/>
    <w:qFormat/>
    <w:pPr>
      <w:snapToGrid w:val="0"/>
      <w:ind w:firstLineChars="225" w:firstLine="542"/>
    </w:pPr>
    <w:rPr>
      <w:rFonts w:ascii="仿宋_GB2312" w:hAnsi="宋体" w:cs="Arial"/>
      <w:b/>
      <w:bCs/>
      <w:color w:val="000000"/>
    </w:rPr>
  </w:style>
  <w:style w:type="paragraph" w:styleId="aff3">
    <w:name w:val="endnote text"/>
    <w:basedOn w:val="a"/>
    <w:semiHidden/>
    <w:qFormat/>
    <w:pPr>
      <w:snapToGrid w:val="0"/>
      <w:spacing w:afterLines="50"/>
      <w:jc w:val="left"/>
    </w:pPr>
    <w:rPr>
      <w:rFonts w:ascii="宋体"/>
      <w:snapToGrid w:val="0"/>
      <w:kern w:val="0"/>
      <w:szCs w:val="20"/>
    </w:rPr>
  </w:style>
  <w:style w:type="paragraph" w:styleId="53">
    <w:name w:val="List Continue 5"/>
    <w:basedOn w:val="a"/>
    <w:qFormat/>
    <w:pPr>
      <w:spacing w:after="120"/>
      <w:ind w:leftChars="1000" w:left="2100"/>
    </w:pPr>
  </w:style>
  <w:style w:type="paragraph" w:styleId="aff4">
    <w:name w:val="footer"/>
    <w:basedOn w:val="a"/>
    <w:link w:val="aff5"/>
    <w:unhideWhenUsed/>
    <w:qFormat/>
    <w:pPr>
      <w:tabs>
        <w:tab w:val="center" w:pos="4153"/>
        <w:tab w:val="right" w:pos="8306"/>
      </w:tabs>
      <w:snapToGrid w:val="0"/>
      <w:jc w:val="left"/>
    </w:pPr>
    <w:rPr>
      <w:sz w:val="18"/>
      <w:szCs w:val="18"/>
    </w:rPr>
  </w:style>
  <w:style w:type="paragraph" w:styleId="aff6">
    <w:name w:val="envelope return"/>
    <w:basedOn w:val="a"/>
    <w:qFormat/>
    <w:pPr>
      <w:snapToGrid w:val="0"/>
      <w:spacing w:beforeLines="40" w:afterLines="40" w:line="300" w:lineRule="auto"/>
      <w:ind w:firstLine="420"/>
    </w:pPr>
    <w:rPr>
      <w:rFonts w:ascii="Arial" w:hAnsi="Arial" w:cs="Arial"/>
    </w:rPr>
  </w:style>
  <w:style w:type="paragraph" w:styleId="aff7">
    <w:name w:val="header"/>
    <w:basedOn w:val="a"/>
    <w:link w:val="aff8"/>
    <w:unhideWhenUsed/>
    <w:qFormat/>
    <w:pPr>
      <w:pBdr>
        <w:bottom w:val="single" w:sz="6" w:space="1" w:color="auto"/>
      </w:pBdr>
      <w:tabs>
        <w:tab w:val="center" w:pos="4153"/>
        <w:tab w:val="right" w:pos="8306"/>
      </w:tabs>
      <w:snapToGrid w:val="0"/>
      <w:jc w:val="center"/>
    </w:pPr>
    <w:rPr>
      <w:sz w:val="18"/>
      <w:szCs w:val="18"/>
    </w:rPr>
  </w:style>
  <w:style w:type="paragraph" w:styleId="aff9">
    <w:name w:val="Signature"/>
    <w:basedOn w:val="a"/>
    <w:qFormat/>
    <w:pPr>
      <w:ind w:leftChars="2100" w:left="100"/>
    </w:pPr>
  </w:style>
  <w:style w:type="paragraph" w:styleId="TOC1">
    <w:name w:val="toc 1"/>
    <w:basedOn w:val="a"/>
    <w:next w:val="a"/>
    <w:qFormat/>
    <w:rPr>
      <w:sz w:val="30"/>
    </w:rPr>
  </w:style>
  <w:style w:type="paragraph" w:styleId="44">
    <w:name w:val="List Continue 4"/>
    <w:basedOn w:val="a"/>
    <w:qFormat/>
    <w:pPr>
      <w:spacing w:after="120"/>
      <w:ind w:leftChars="800" w:left="1680"/>
    </w:pPr>
  </w:style>
  <w:style w:type="paragraph" w:styleId="TOC4">
    <w:name w:val="toc 4"/>
    <w:basedOn w:val="a"/>
    <w:next w:val="a"/>
    <w:semiHidden/>
    <w:qFormat/>
    <w:pPr>
      <w:ind w:left="629"/>
      <w:jc w:val="left"/>
    </w:pPr>
    <w:rPr>
      <w:snapToGrid w:val="0"/>
      <w:kern w:val="0"/>
      <w:szCs w:val="18"/>
    </w:rPr>
  </w:style>
  <w:style w:type="paragraph" w:styleId="affa">
    <w:name w:val="index heading"/>
    <w:basedOn w:val="a"/>
    <w:next w:val="11"/>
    <w:semiHidden/>
    <w:qFormat/>
    <w:rPr>
      <w:rFonts w:ascii="Arial" w:hAnsi="Arial" w:cs="Arial"/>
      <w:b/>
      <w:bCs/>
    </w:rPr>
  </w:style>
  <w:style w:type="paragraph" w:styleId="11">
    <w:name w:val="index 1"/>
    <w:basedOn w:val="a"/>
    <w:next w:val="a"/>
    <w:qFormat/>
    <w:rPr>
      <w:szCs w:val="20"/>
    </w:rPr>
  </w:style>
  <w:style w:type="paragraph" w:styleId="affb">
    <w:name w:val="Subtitle"/>
    <w:basedOn w:val="a"/>
    <w:qFormat/>
    <w:pPr>
      <w:spacing w:afterLines="50"/>
      <w:jc w:val="center"/>
    </w:pPr>
    <w:rPr>
      <w:rFonts w:eastAsia="Times New Roman"/>
      <w:sz w:val="18"/>
      <w:szCs w:val="18"/>
    </w:rPr>
  </w:style>
  <w:style w:type="paragraph" w:styleId="54">
    <w:name w:val="List Number 5"/>
    <w:basedOn w:val="a"/>
    <w:qFormat/>
    <w:pPr>
      <w:tabs>
        <w:tab w:val="left" w:pos="2040"/>
      </w:tabs>
      <w:ind w:leftChars="800" w:left="2040" w:hangingChars="200" w:hanging="360"/>
    </w:pPr>
  </w:style>
  <w:style w:type="paragraph" w:styleId="affc">
    <w:name w:val="List"/>
    <w:basedOn w:val="a"/>
    <w:qFormat/>
    <w:pPr>
      <w:ind w:left="200" w:hangingChars="200" w:hanging="200"/>
    </w:pPr>
    <w:rPr>
      <w:sz w:val="28"/>
    </w:rPr>
  </w:style>
  <w:style w:type="paragraph" w:styleId="affd">
    <w:name w:val="footnote text"/>
    <w:basedOn w:val="a"/>
    <w:semiHidden/>
    <w:qFormat/>
    <w:pPr>
      <w:snapToGrid w:val="0"/>
      <w:jc w:val="left"/>
    </w:pPr>
    <w:rPr>
      <w:sz w:val="18"/>
      <w:szCs w:val="18"/>
    </w:rPr>
  </w:style>
  <w:style w:type="paragraph" w:styleId="TOC6">
    <w:name w:val="toc 6"/>
    <w:basedOn w:val="a"/>
    <w:next w:val="a"/>
    <w:qFormat/>
    <w:pPr>
      <w:ind w:left="1200"/>
      <w:jc w:val="left"/>
    </w:pPr>
    <w:rPr>
      <w:sz w:val="18"/>
      <w:szCs w:val="18"/>
    </w:rPr>
  </w:style>
  <w:style w:type="paragraph" w:styleId="55">
    <w:name w:val="List 5"/>
    <w:basedOn w:val="a"/>
    <w:qFormat/>
    <w:pPr>
      <w:ind w:leftChars="800" w:left="100" w:hangingChars="200" w:hanging="200"/>
    </w:pPr>
  </w:style>
  <w:style w:type="paragraph" w:styleId="36">
    <w:name w:val="Body Text Indent 3"/>
    <w:basedOn w:val="a"/>
    <w:link w:val="37"/>
    <w:qFormat/>
    <w:pPr>
      <w:snapToGrid w:val="0"/>
      <w:ind w:firstLineChars="200" w:firstLine="480"/>
      <w:jc w:val="left"/>
    </w:pPr>
    <w:rPr>
      <w:rFonts w:ascii="仿宋_GB2312" w:eastAsia="仿宋_GB2312" w:hAnsi="宋体"/>
      <w:color w:val="000000"/>
    </w:rPr>
  </w:style>
  <w:style w:type="paragraph" w:styleId="71">
    <w:name w:val="index 7"/>
    <w:basedOn w:val="a"/>
    <w:next w:val="a"/>
    <w:semiHidden/>
    <w:qFormat/>
    <w:pPr>
      <w:ind w:leftChars="1200" w:left="1200"/>
    </w:pPr>
  </w:style>
  <w:style w:type="paragraph" w:styleId="91">
    <w:name w:val="index 9"/>
    <w:basedOn w:val="a"/>
    <w:next w:val="a"/>
    <w:semiHidden/>
    <w:qFormat/>
    <w:pPr>
      <w:ind w:leftChars="1600" w:left="1600"/>
    </w:pPr>
  </w:style>
  <w:style w:type="paragraph" w:styleId="affe">
    <w:name w:val="table of figures"/>
    <w:basedOn w:val="a"/>
    <w:next w:val="a"/>
    <w:semiHidden/>
    <w:qFormat/>
    <w:pPr>
      <w:tabs>
        <w:tab w:val="left" w:pos="1270"/>
      </w:tabs>
      <w:ind w:left="1270" w:hanging="420"/>
      <w:jc w:val="left"/>
    </w:pPr>
    <w:rPr>
      <w:smallCaps/>
      <w:sz w:val="20"/>
      <w:szCs w:val="20"/>
    </w:rPr>
  </w:style>
  <w:style w:type="paragraph" w:styleId="TOC2">
    <w:name w:val="toc 2"/>
    <w:basedOn w:val="a"/>
    <w:next w:val="a"/>
    <w:qFormat/>
    <w:pPr>
      <w:tabs>
        <w:tab w:val="right" w:leader="dot" w:pos="8296"/>
      </w:tabs>
      <w:ind w:left="210"/>
      <w:jc w:val="left"/>
    </w:pPr>
    <w:rPr>
      <w:b/>
      <w:smallCaps/>
    </w:rPr>
  </w:style>
  <w:style w:type="paragraph" w:styleId="TOC9">
    <w:name w:val="toc 9"/>
    <w:basedOn w:val="a"/>
    <w:next w:val="a"/>
    <w:qFormat/>
    <w:pPr>
      <w:ind w:left="1920"/>
      <w:jc w:val="left"/>
    </w:pPr>
    <w:rPr>
      <w:sz w:val="18"/>
      <w:szCs w:val="18"/>
    </w:rPr>
  </w:style>
  <w:style w:type="paragraph" w:styleId="25">
    <w:name w:val="Body Text 2"/>
    <w:basedOn w:val="a"/>
    <w:qFormat/>
    <w:pPr>
      <w:widowControl/>
      <w:snapToGrid w:val="0"/>
      <w:spacing w:before="50" w:afterLines="50" w:line="400" w:lineRule="exact"/>
      <w:jc w:val="left"/>
    </w:pPr>
    <w:rPr>
      <w:rFonts w:ascii="宋体" w:hAnsi="宋体"/>
      <w:color w:val="000000"/>
    </w:r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f">
    <w:name w:val="Message Header"/>
    <w:basedOn w:val="a"/>
    <w:qFormat/>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rPr>
  </w:style>
  <w:style w:type="paragraph" w:styleId="HTML0">
    <w:name w:val="HTML Preformatted"/>
    <w:basedOn w:val="a"/>
    <w:qFormat/>
    <w:rPr>
      <w:rFonts w:ascii="Courier New" w:hAnsi="Courier New" w:cs="Courier New"/>
      <w:sz w:val="20"/>
      <w:szCs w:val="20"/>
    </w:rPr>
  </w:style>
  <w:style w:type="paragraph" w:styleId="afff0">
    <w:name w:val="Normal (Web)"/>
    <w:basedOn w:val="a"/>
    <w:link w:val="afff1"/>
    <w:unhideWhenUsed/>
    <w:qFormat/>
    <w:pPr>
      <w:widowControl/>
      <w:spacing w:before="100" w:beforeAutospacing="1" w:after="100" w:afterAutospacing="1"/>
      <w:jc w:val="left"/>
    </w:pPr>
    <w:rPr>
      <w:rFonts w:ascii="宋体" w:hAnsi="宋体" w:cs="宋体"/>
      <w:kern w:val="0"/>
    </w:rPr>
  </w:style>
  <w:style w:type="paragraph" w:styleId="38">
    <w:name w:val="List Continue 3"/>
    <w:basedOn w:val="a"/>
    <w:qFormat/>
    <w:pPr>
      <w:spacing w:beforeLines="40" w:afterLines="40" w:line="300" w:lineRule="auto"/>
      <w:ind w:leftChars="600" w:left="1260" w:firstLine="420"/>
    </w:pPr>
  </w:style>
  <w:style w:type="paragraph" w:styleId="27">
    <w:name w:val="index 2"/>
    <w:basedOn w:val="a"/>
    <w:next w:val="a"/>
    <w:semiHidden/>
    <w:qFormat/>
    <w:pPr>
      <w:ind w:leftChars="200" w:left="200"/>
    </w:pPr>
  </w:style>
  <w:style w:type="paragraph" w:styleId="afff2">
    <w:name w:val="Title"/>
    <w:basedOn w:val="a"/>
    <w:link w:val="afff3"/>
    <w:qFormat/>
    <w:pPr>
      <w:widowControl/>
      <w:overflowPunct w:val="0"/>
      <w:autoSpaceDE w:val="0"/>
      <w:autoSpaceDN w:val="0"/>
      <w:adjustRightInd w:val="0"/>
      <w:jc w:val="center"/>
      <w:textAlignment w:val="baseline"/>
    </w:pPr>
    <w:rPr>
      <w:sz w:val="18"/>
      <w:szCs w:val="18"/>
    </w:rPr>
  </w:style>
  <w:style w:type="paragraph" w:styleId="afff4">
    <w:name w:val="annotation subject"/>
    <w:basedOn w:val="af4"/>
    <w:next w:val="af4"/>
    <w:semiHidden/>
    <w:qFormat/>
    <w:rPr>
      <w:b/>
      <w:bCs/>
    </w:rPr>
  </w:style>
  <w:style w:type="paragraph" w:styleId="afff5">
    <w:name w:val="Body Text First Indent"/>
    <w:basedOn w:val="af9"/>
    <w:link w:val="afff6"/>
    <w:qFormat/>
    <w:pPr>
      <w:ind w:firstLineChars="100" w:firstLine="420"/>
    </w:pPr>
    <w:rPr>
      <w:rFonts w:ascii="Calibri" w:hAnsi="Calibri"/>
      <w:sz w:val="21"/>
      <w:szCs w:val="22"/>
    </w:rPr>
  </w:style>
  <w:style w:type="paragraph" w:styleId="28">
    <w:name w:val="Body Text First Indent 2"/>
    <w:basedOn w:val="afb"/>
    <w:next w:val="a"/>
    <w:qFormat/>
    <w:pPr>
      <w:spacing w:after="120" w:line="240" w:lineRule="auto"/>
      <w:ind w:leftChars="200" w:left="420" w:firstLineChars="200" w:firstLine="420"/>
    </w:pPr>
    <w:rPr>
      <w:rFonts w:ascii="Times New Roman" w:hAnsi="Times New Roman"/>
      <w:spacing w:val="0"/>
      <w:sz w:val="21"/>
      <w:szCs w:val="24"/>
    </w:rPr>
  </w:style>
  <w:style w:type="table" w:styleId="afff7">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8">
    <w:name w:val="Table Theme"/>
    <w:basedOn w:val="a1"/>
    <w:qFormat/>
    <w:pPr>
      <w:widowControl w:val="0"/>
      <w:spacing w:beforeLines="40" w:afterLines="40" w:line="300" w:lineRule="auto"/>
      <w:ind w:firstLine="4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1"/>
    <w:qFormat/>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f9">
    <w:name w:val="Strong"/>
    <w:basedOn w:val="a0"/>
    <w:qFormat/>
    <w:rPr>
      <w:b/>
      <w:bCs/>
    </w:rPr>
  </w:style>
  <w:style w:type="character" w:styleId="afffa">
    <w:name w:val="page number"/>
    <w:basedOn w:val="a0"/>
    <w:uiPriority w:val="99"/>
    <w:qFormat/>
  </w:style>
  <w:style w:type="character" w:styleId="afffb">
    <w:name w:val="FollowedHyperlink"/>
    <w:uiPriority w:val="99"/>
    <w:qFormat/>
    <w:rPr>
      <w:color w:val="800080"/>
      <w:u w:val="single"/>
    </w:rPr>
  </w:style>
  <w:style w:type="character" w:styleId="afffc">
    <w:name w:val="Emphasis"/>
    <w:qFormat/>
    <w:rPr>
      <w:color w:val="CC0033"/>
    </w:rPr>
  </w:style>
  <w:style w:type="character" w:styleId="afffd">
    <w:name w:val="line number"/>
    <w:basedOn w:val="a0"/>
    <w:qFormat/>
  </w:style>
  <w:style w:type="character" w:styleId="HTML1">
    <w:name w:val="HTML Acronym"/>
    <w:basedOn w:val="a0"/>
    <w:qFormat/>
  </w:style>
  <w:style w:type="character" w:styleId="afffe">
    <w:name w:val="Hyperlink"/>
    <w:uiPriority w:val="99"/>
    <w:qFormat/>
    <w:rPr>
      <w:color w:val="0000FF"/>
      <w:u w:val="single"/>
    </w:rPr>
  </w:style>
  <w:style w:type="character" w:styleId="affff">
    <w:name w:val="annotation reference"/>
    <w:qFormat/>
    <w:rPr>
      <w:sz w:val="21"/>
      <w:szCs w:val="21"/>
    </w:rPr>
  </w:style>
  <w:style w:type="character" w:styleId="affff0">
    <w:name w:val="footnote reference"/>
    <w:semiHidden/>
    <w:qFormat/>
    <w:rPr>
      <w:rFonts w:ascii="Tahoma" w:eastAsia="宋体" w:hAnsi="Tahoma" w:cs="Tahoma" w:hint="default"/>
      <w:kern w:val="2"/>
      <w:sz w:val="36"/>
      <w:szCs w:val="36"/>
      <w:vertAlign w:val="superscript"/>
      <w:lang w:val="en-US" w:eastAsia="zh-CN" w:bidi="ar-SA"/>
    </w:rPr>
  </w:style>
  <w:style w:type="character" w:styleId="HTML2">
    <w:name w:val="HTML Sample"/>
    <w:basedOn w:val="a0"/>
    <w:semiHidden/>
    <w:unhideWhenUsed/>
    <w:qFormat/>
    <w:rPr>
      <w:rFonts w:ascii="Courier New" w:hAnsi="Courier New"/>
    </w:rPr>
  </w:style>
  <w:style w:type="paragraph" w:customStyle="1" w:styleId="affff1">
    <w:name w:val="首行缩进"/>
    <w:basedOn w:val="a"/>
    <w:next w:val="a"/>
    <w:qFormat/>
    <w:pPr>
      <w:widowControl/>
      <w:tabs>
        <w:tab w:val="left" w:pos="822"/>
      </w:tabs>
      <w:snapToGrid w:val="0"/>
      <w:spacing w:before="40" w:after="40" w:line="300" w:lineRule="atLeast"/>
      <w:ind w:left="1701"/>
    </w:pPr>
    <w:rPr>
      <w:rFonts w:ascii="Arial" w:hAnsi="Arial"/>
      <w:kern w:val="0"/>
      <w:szCs w:val="20"/>
    </w:rPr>
  </w:style>
  <w:style w:type="character" w:customStyle="1" w:styleId="10">
    <w:name w:val="标题 1 字符"/>
    <w:link w:val="1"/>
    <w:qFormat/>
    <w:rPr>
      <w:rFonts w:eastAsia="仿宋"/>
      <w:b/>
      <w:bCs/>
      <w:sz w:val="36"/>
      <w:szCs w:val="36"/>
    </w:rPr>
  </w:style>
  <w:style w:type="character" w:customStyle="1" w:styleId="h105-2">
    <w:name w:val="h105-2"/>
    <w:qFormat/>
    <w:rPr>
      <w:rFonts w:ascii="Tahoma" w:eastAsia="宋体" w:hAnsi="Tahoma" w:cs="Tahoma" w:hint="default"/>
      <w:kern w:val="2"/>
      <w:sz w:val="36"/>
      <w:szCs w:val="36"/>
      <w:lang w:val="en-US" w:eastAsia="zh-CN" w:bidi="ar-SA"/>
    </w:rPr>
  </w:style>
  <w:style w:type="character" w:customStyle="1" w:styleId="maywed421">
    <w:name w:val="maywed421"/>
    <w:qFormat/>
    <w:rPr>
      <w:color w:val="366FB6"/>
      <w:u w:val="none"/>
    </w:rPr>
  </w:style>
  <w:style w:type="character" w:customStyle="1" w:styleId="80">
    <w:name w:val="标题 8 字符"/>
    <w:link w:val="8"/>
    <w:qFormat/>
    <w:rPr>
      <w:rFonts w:ascii="Arial" w:eastAsia="黑体" w:hAnsi="Arial"/>
      <w:sz w:val="24"/>
    </w:rPr>
  </w:style>
  <w:style w:type="character" w:customStyle="1" w:styleId="tw4winInternal">
    <w:name w:val="tw4winInternal"/>
    <w:qFormat/>
    <w:rPr>
      <w:rFonts w:ascii="Courier New" w:hAnsi="Courier New"/>
      <w:color w:val="FF0000"/>
    </w:rPr>
  </w:style>
  <w:style w:type="character" w:customStyle="1" w:styleId="H1Char1">
    <w:name w:val="H1 Char1"/>
    <w:qFormat/>
    <w:rPr>
      <w:rFonts w:eastAsia="隶书"/>
      <w:b/>
      <w:bCs/>
      <w:sz w:val="36"/>
      <w:szCs w:val="36"/>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2Char">
    <w:name w:val="标题 2 Char"/>
    <w:semiHidden/>
    <w:qFormat/>
    <w:rPr>
      <w:rFonts w:ascii="Cambria" w:eastAsia="宋体" w:hAnsi="Cambria" w:cs="Times New Roman"/>
      <w:b/>
      <w:bCs/>
      <w:sz w:val="32"/>
      <w:szCs w:val="32"/>
    </w:rPr>
  </w:style>
  <w:style w:type="character" w:customStyle="1" w:styleId="TableHeadingCharChar">
    <w:name w:val="Table Heading Char Char"/>
    <w:link w:val="TableHeading"/>
    <w:qFormat/>
    <w:rPr>
      <w:rFonts w:eastAsia="宋体"/>
      <w:b/>
      <w:kern w:val="2"/>
      <w:sz w:val="16"/>
      <w:szCs w:val="24"/>
      <w:lang w:val="en-US" w:eastAsia="zh-CN" w:bidi="ar-SA"/>
    </w:rPr>
  </w:style>
  <w:style w:type="paragraph" w:customStyle="1" w:styleId="TableHeading">
    <w:name w:val="Table Heading"/>
    <w:basedOn w:val="TableText"/>
    <w:link w:val="TableHeadingCharChar"/>
    <w:qFormat/>
    <w:rPr>
      <w:b/>
    </w:rPr>
  </w:style>
  <w:style w:type="paragraph" w:customStyle="1" w:styleId="TableText">
    <w:name w:val="Table Text"/>
    <w:basedOn w:val="a"/>
    <w:link w:val="TableTextChar1"/>
    <w:qFormat/>
    <w:pPr>
      <w:keepLines/>
      <w:spacing w:beforeLines="40" w:afterLines="40"/>
    </w:pPr>
    <w:rPr>
      <w:sz w:val="16"/>
    </w:rPr>
  </w:style>
  <w:style w:type="character" w:customStyle="1" w:styleId="tw4winExternal">
    <w:name w:val="tw4winExternal"/>
    <w:qFormat/>
    <w:rPr>
      <w:rFonts w:ascii="Courier New" w:hAnsi="Courier New"/>
      <w:color w:val="808080"/>
    </w:rPr>
  </w:style>
  <w:style w:type="character" w:customStyle="1" w:styleId="style81">
    <w:name w:val="style81"/>
    <w:qFormat/>
    <w:rPr>
      <w:color w:val="003366"/>
    </w:rPr>
  </w:style>
  <w:style w:type="character" w:customStyle="1" w:styleId="affff2">
    <w:name w:val="样式 小四"/>
    <w:qFormat/>
    <w:rPr>
      <w:sz w:val="21"/>
    </w:rPr>
  </w:style>
  <w:style w:type="character" w:customStyle="1" w:styleId="ziti1">
    <w:name w:val="ziti1"/>
    <w:qFormat/>
    <w:rPr>
      <w:rFonts w:hint="default"/>
      <w:color w:val="282726"/>
      <w:spacing w:val="360"/>
      <w:sz w:val="21"/>
      <w:szCs w:val="21"/>
      <w:u w:val="none"/>
    </w:rPr>
  </w:style>
  <w:style w:type="character" w:customStyle="1" w:styleId="CharCharCharChar">
    <w:name w:val="标准 Char Char Char Char"/>
    <w:link w:val="CharCharChar"/>
    <w:qFormat/>
    <w:locked/>
    <w:rPr>
      <w:rFonts w:ascii="宋体" w:eastAsia="宋体" w:hAnsi="宋体"/>
      <w:color w:val="000000"/>
      <w:kern w:val="2"/>
      <w:sz w:val="24"/>
      <w:lang w:val="en-US" w:eastAsia="zh-CN" w:bidi="ar-SA"/>
    </w:rPr>
  </w:style>
  <w:style w:type="paragraph" w:customStyle="1" w:styleId="CharCharChar">
    <w:name w:val="标准 Char Char Char"/>
    <w:basedOn w:val="a"/>
    <w:link w:val="CharCharCharChar"/>
    <w:qFormat/>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af5">
    <w:name w:val="批注文字 字符"/>
    <w:link w:val="af4"/>
    <w:qFormat/>
    <w:rPr>
      <w:rFonts w:ascii="Calibri" w:eastAsia="宋体" w:hAnsi="Calibri"/>
      <w:kern w:val="2"/>
      <w:sz w:val="21"/>
      <w:szCs w:val="22"/>
      <w:lang w:val="en-US" w:eastAsia="zh-CN" w:bidi="ar-SA"/>
    </w:rPr>
  </w:style>
  <w:style w:type="character" w:customStyle="1" w:styleId="tw4winTerm">
    <w:name w:val="tw4winTerm"/>
    <w:qFormat/>
    <w:rPr>
      <w:color w:val="0000FF"/>
    </w:rPr>
  </w:style>
  <w:style w:type="character" w:customStyle="1" w:styleId="Char">
    <w:name w:val="图注 Char"/>
    <w:link w:val="affff3"/>
    <w:qFormat/>
    <w:rPr>
      <w:rFonts w:eastAsia="宋体"/>
      <w:sz w:val="18"/>
      <w:lang w:val="en-US" w:eastAsia="zh-CN" w:bidi="ar-SA"/>
    </w:rPr>
  </w:style>
  <w:style w:type="paragraph" w:customStyle="1" w:styleId="affff3">
    <w:name w:val="图注"/>
    <w:basedOn w:val="a"/>
    <w:next w:val="ab"/>
    <w:link w:val="Char"/>
    <w:qFormat/>
    <w:pPr>
      <w:spacing w:beforeLines="40" w:afterLines="40"/>
      <w:jc w:val="center"/>
    </w:pPr>
    <w:rPr>
      <w:kern w:val="0"/>
      <w:sz w:val="18"/>
      <w:szCs w:val="20"/>
    </w:rPr>
  </w:style>
  <w:style w:type="character" w:customStyle="1" w:styleId="affff4">
    <w:name w:val="个人撰写风格"/>
    <w:qFormat/>
    <w:rPr>
      <w:rFonts w:ascii="Arial" w:eastAsia="宋体" w:hAnsi="Arial" w:cs="Arial"/>
      <w:color w:val="auto"/>
      <w:sz w:val="20"/>
    </w:rPr>
  </w:style>
  <w:style w:type="character" w:customStyle="1" w:styleId="afff3">
    <w:name w:val="标题 字符"/>
    <w:link w:val="afff2"/>
    <w:qFormat/>
    <w:rPr>
      <w:kern w:val="2"/>
      <w:sz w:val="18"/>
      <w:szCs w:val="18"/>
    </w:rPr>
  </w:style>
  <w:style w:type="character" w:customStyle="1" w:styleId="-5Char">
    <w:name w:val="浅色列表 - 强调文字颜色 5 Char"/>
    <w:link w:val="-52"/>
    <w:qFormat/>
    <w:locked/>
    <w:rPr>
      <w:rFonts w:ascii="Calibri" w:eastAsia="宋体" w:hAnsi="Calibri"/>
      <w:lang w:bidi="ar-SA"/>
    </w:rPr>
  </w:style>
  <w:style w:type="paragraph" w:customStyle="1" w:styleId="-52">
    <w:name w:val="浅色列表 - 强调文字颜色 52"/>
    <w:basedOn w:val="a"/>
    <w:link w:val="-5Char"/>
    <w:qFormat/>
    <w:pPr>
      <w:ind w:firstLineChars="200" w:firstLine="420"/>
    </w:pPr>
    <w:rPr>
      <w:rFonts w:ascii="Calibri" w:hAnsi="Calibri"/>
      <w:kern w:val="0"/>
      <w:sz w:val="20"/>
      <w:szCs w:val="20"/>
    </w:rPr>
  </w:style>
  <w:style w:type="character" w:customStyle="1" w:styleId="Char0">
    <w:name w:val="标准文本 Char"/>
    <w:link w:val="affff5"/>
    <w:qFormat/>
    <w:locked/>
    <w:rPr>
      <w:rFonts w:eastAsia="宋体"/>
      <w:kern w:val="2"/>
      <w:sz w:val="24"/>
      <w:szCs w:val="24"/>
      <w:lang w:val="en-US" w:eastAsia="zh-CN" w:bidi="ar-SA"/>
    </w:rPr>
  </w:style>
  <w:style w:type="paragraph" w:customStyle="1" w:styleId="affff5">
    <w:name w:val="标准文本"/>
    <w:basedOn w:val="a"/>
    <w:link w:val="Char0"/>
    <w:qFormat/>
    <w:pPr>
      <w:ind w:firstLineChars="200" w:firstLine="480"/>
    </w:p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1">
    <w:name w:val="插图说明 Char"/>
    <w:link w:val="affff6"/>
    <w:qFormat/>
    <w:rPr>
      <w:rFonts w:eastAsia="黑体"/>
      <w:sz w:val="24"/>
      <w:lang w:val="en-US" w:eastAsia="zh-CN" w:bidi="ar-SA"/>
    </w:rPr>
  </w:style>
  <w:style w:type="paragraph" w:customStyle="1" w:styleId="affff6">
    <w:name w:val="插图说明"/>
    <w:basedOn w:val="a"/>
    <w:link w:val="Char1"/>
    <w:qFormat/>
    <w:pPr>
      <w:adjustRightInd w:val="0"/>
      <w:spacing w:after="240"/>
      <w:ind w:firstLineChars="200" w:firstLine="200"/>
      <w:jc w:val="center"/>
      <w:textAlignment w:val="baseline"/>
    </w:pPr>
    <w:rPr>
      <w:rFonts w:eastAsia="黑体"/>
      <w:kern w:val="0"/>
      <w:szCs w:val="20"/>
    </w:rPr>
  </w:style>
  <w:style w:type="character" w:customStyle="1" w:styleId="Char2">
    <w:name w:val="标准正文格式 Char"/>
    <w:link w:val="affff7"/>
    <w:qFormat/>
    <w:rPr>
      <w:rFonts w:ascii="宋体" w:eastAsia="仿宋_GB2312"/>
      <w:color w:val="000000"/>
      <w:sz w:val="24"/>
      <w:lang w:bidi="ar-SA"/>
    </w:rPr>
  </w:style>
  <w:style w:type="paragraph" w:customStyle="1" w:styleId="affff7">
    <w:name w:val="标准正文格式"/>
    <w:basedOn w:val="a"/>
    <w:link w:val="Char2"/>
    <w:qFormat/>
    <w:pPr>
      <w:widowControl/>
      <w:adjustRightInd w:val="0"/>
      <w:spacing w:before="60" w:after="120"/>
      <w:ind w:firstLineChars="200" w:firstLine="200"/>
      <w:textAlignment w:val="baseline"/>
    </w:pPr>
    <w:rPr>
      <w:rFonts w:ascii="宋体" w:eastAsia="仿宋_GB2312"/>
      <w:color w:val="000000"/>
      <w:kern w:val="0"/>
      <w:szCs w:val="20"/>
    </w:rPr>
  </w:style>
  <w:style w:type="character" w:customStyle="1" w:styleId="h4Char">
    <w:name w:val="h4 Char"/>
    <w:qFormat/>
    <w:rPr>
      <w:rFonts w:ascii="Arial" w:eastAsia="黑体" w:hAnsi="Arial"/>
      <w:b/>
      <w:bCs/>
      <w:kern w:val="2"/>
      <w:sz w:val="28"/>
      <w:szCs w:val="28"/>
      <w:lang w:val="en-US" w:eastAsia="zh-CN" w:bidi="ar-SA"/>
    </w:rPr>
  </w:style>
  <w:style w:type="character" w:customStyle="1" w:styleId="fonte1">
    <w:name w:val="font_e1"/>
    <w:qFormat/>
    <w:rPr>
      <w:rFonts w:ascii="Arial" w:hAnsi="Arial" w:cs="Arial" w:hint="default"/>
      <w:sz w:val="18"/>
      <w:szCs w:val="18"/>
      <w:u w:val="none"/>
    </w:rPr>
  </w:style>
  <w:style w:type="character" w:customStyle="1" w:styleId="H2Char">
    <w:name w:val="H2 Char"/>
    <w:qFormat/>
    <w:rPr>
      <w:rFonts w:ascii="Arial" w:eastAsia="黑体" w:hAnsi="Arial" w:cs="Times New Roman"/>
      <w:b/>
      <w:bCs/>
      <w:sz w:val="32"/>
      <w:szCs w:val="32"/>
    </w:rPr>
  </w:style>
  <w:style w:type="character" w:customStyle="1" w:styleId="2CharChar">
    <w:name w:val="标题 2 Char Char"/>
    <w:qFormat/>
    <w:rPr>
      <w:rFonts w:eastAsia="黑体"/>
      <w:kern w:val="2"/>
      <w:sz w:val="30"/>
      <w:szCs w:val="30"/>
      <w:lang w:val="en-US" w:eastAsia="zh-CN" w:bidi="ar-SA"/>
    </w:rPr>
  </w:style>
  <w:style w:type="character" w:customStyle="1" w:styleId="afff6">
    <w:name w:val="正文文本首行缩进 字符"/>
    <w:link w:val="afff5"/>
    <w:qFormat/>
    <w:rPr>
      <w:rFonts w:ascii="Calibri" w:eastAsia="宋体" w:hAnsi="Calibri"/>
      <w:kern w:val="2"/>
      <w:sz w:val="21"/>
      <w:szCs w:val="22"/>
      <w:lang w:val="en-US" w:eastAsia="zh-CN" w:bidi="ar-SA"/>
    </w:rPr>
  </w:style>
  <w:style w:type="character" w:customStyle="1" w:styleId="ItemListChar">
    <w:name w:val="Item List Char"/>
    <w:link w:val="ItemList"/>
    <w:qFormat/>
    <w:rPr>
      <w:rFonts w:ascii="Arial" w:hAnsi="Arial"/>
      <w:sz w:val="21"/>
      <w:lang w:val="en-US" w:eastAsia="en-US" w:bidi="ar-SA"/>
    </w:rPr>
  </w:style>
  <w:style w:type="paragraph" w:customStyle="1" w:styleId="ItemList">
    <w:name w:val="Item List"/>
    <w:link w:val="ItemListChar"/>
    <w:qFormat/>
    <w:pPr>
      <w:tabs>
        <w:tab w:val="left" w:pos="2126"/>
      </w:tabs>
      <w:spacing w:line="300" w:lineRule="auto"/>
      <w:ind w:left="2126" w:hanging="425"/>
      <w:jc w:val="both"/>
    </w:pPr>
    <w:rPr>
      <w:rFonts w:ascii="Arial" w:hAnsi="Arial"/>
      <w:sz w:val="21"/>
      <w:lang w:eastAsia="en-US"/>
    </w:rPr>
  </w:style>
  <w:style w:type="character" w:customStyle="1" w:styleId="sony12">
    <w:name w:val="sony12"/>
    <w:qFormat/>
    <w:rPr>
      <w:rFonts w:ascii="Tahoma" w:eastAsia="宋体" w:hAnsi="Tahoma" w:cs="Tahoma" w:hint="default"/>
      <w:kern w:val="2"/>
      <w:sz w:val="36"/>
      <w:szCs w:val="36"/>
      <w:lang w:val="en-US" w:eastAsia="zh-CN" w:bidi="ar-SA"/>
    </w:rPr>
  </w:style>
  <w:style w:type="character" w:customStyle="1" w:styleId="md">
    <w:name w:val="md"/>
    <w:basedOn w:val="a0"/>
    <w:qFormat/>
  </w:style>
  <w:style w:type="character" w:customStyle="1" w:styleId="large1">
    <w:name w:val="large1"/>
    <w:qFormat/>
    <w:rPr>
      <w:rFonts w:ascii="宋体" w:eastAsia="宋体" w:hAnsi="宋体" w:hint="eastAsia"/>
      <w:sz w:val="21"/>
      <w:szCs w:val="21"/>
    </w:rPr>
  </w:style>
  <w:style w:type="character" w:customStyle="1" w:styleId="51Char">
    <w:name w:val="标题 51 Char"/>
    <w:qFormat/>
    <w:rPr>
      <w:rFonts w:eastAsia="宋体"/>
      <w:kern w:val="2"/>
      <w:sz w:val="24"/>
      <w:szCs w:val="24"/>
      <w:lang w:val="en-US" w:eastAsia="zh-CN" w:bidi="ar-SA"/>
    </w:rPr>
  </w:style>
  <w:style w:type="character" w:customStyle="1" w:styleId="afc">
    <w:name w:val="正文文本缩进 字符"/>
    <w:link w:val="afb"/>
    <w:qFormat/>
    <w:locked/>
    <w:rPr>
      <w:rFonts w:ascii="宋体" w:hAnsi="Courier New"/>
      <w:spacing w:val="-4"/>
      <w:kern w:val="2"/>
      <w:sz w:val="18"/>
    </w:rPr>
  </w:style>
  <w:style w:type="character" w:customStyle="1" w:styleId="CharCharChar0">
    <w:name w:val="段 Char Char Char"/>
    <w:qFormat/>
    <w:rPr>
      <w:rFonts w:ascii="宋体" w:eastAsia="宋体" w:hAnsi="宋体" w:hint="eastAsia"/>
      <w:sz w:val="21"/>
      <w:lang w:val="en-US" w:eastAsia="zh-CN" w:bidi="ar-SA"/>
    </w:rPr>
  </w:style>
  <w:style w:type="character" w:customStyle="1" w:styleId="affff8">
    <w:name w:val="个人答复风格"/>
    <w:qFormat/>
    <w:rPr>
      <w:rFonts w:ascii="Arial" w:eastAsia="宋体" w:hAnsi="Arial" w:cs="Arial"/>
      <w:color w:val="auto"/>
      <w:sz w:val="20"/>
    </w:rPr>
  </w:style>
  <w:style w:type="character" w:customStyle="1" w:styleId="hui">
    <w:name w:val="hui"/>
    <w:basedOn w:val="a0"/>
    <w:qFormat/>
  </w:style>
  <w:style w:type="character" w:customStyle="1" w:styleId="H1Char3">
    <w:name w:val="H1 Char3"/>
    <w:qFormat/>
    <w:rPr>
      <w:rFonts w:eastAsia="隶书"/>
      <w:b/>
      <w:bCs/>
      <w:sz w:val="36"/>
      <w:szCs w:val="36"/>
      <w:lang w:val="en-US" w:eastAsia="zh-CN" w:bidi="ar-SA"/>
    </w:rPr>
  </w:style>
  <w:style w:type="character" w:customStyle="1" w:styleId="af2">
    <w:name w:val="文档结构图 字符"/>
    <w:link w:val="af1"/>
    <w:qFormat/>
    <w:rPr>
      <w:rFonts w:ascii="宋体" w:eastAsia="宋体" w:hAnsi="Courier New"/>
      <w:sz w:val="21"/>
      <w:lang w:val="en-US" w:eastAsia="zh-CN" w:bidi="ar-SA"/>
    </w:rPr>
  </w:style>
  <w:style w:type="character" w:customStyle="1" w:styleId="affff9">
    <w:name w:val="技术指标项"/>
    <w:qFormat/>
    <w:rPr>
      <w:rFonts w:ascii="仿宋_GB2312" w:eastAsia="仿宋_GB2312" w:hAnsi="仿宋_GB2312"/>
      <w:sz w:val="24"/>
    </w:rPr>
  </w:style>
  <w:style w:type="character" w:customStyle="1" w:styleId="m1">
    <w:name w:val="m1"/>
    <w:qFormat/>
    <w:rPr>
      <w:rFonts w:ascii="Tahoma" w:eastAsia="宋体" w:hAnsi="Tahoma" w:cs="Tahoma" w:hint="default"/>
      <w:color w:val="0000FF"/>
      <w:kern w:val="2"/>
      <w:sz w:val="36"/>
      <w:szCs w:val="36"/>
      <w:lang w:val="en-US" w:eastAsia="zh-CN" w:bidi="ar-SA"/>
    </w:rPr>
  </w:style>
  <w:style w:type="character" w:customStyle="1" w:styleId="Char3">
    <w:name w:val="正文 居中 Char"/>
    <w:link w:val="affffa"/>
    <w:qFormat/>
    <w:locked/>
    <w:rPr>
      <w:rFonts w:eastAsia="宋体" w:cs="宋体"/>
      <w:kern w:val="2"/>
      <w:sz w:val="24"/>
      <w:lang w:val="en-US" w:eastAsia="zh-CN" w:bidi="ar-SA"/>
    </w:rPr>
  </w:style>
  <w:style w:type="paragraph" w:customStyle="1" w:styleId="affffa">
    <w:name w:val="正文 居中"/>
    <w:basedOn w:val="a"/>
    <w:link w:val="Char3"/>
    <w:qFormat/>
    <w:pPr>
      <w:jc w:val="center"/>
    </w:pPr>
    <w:rPr>
      <w:rFonts w:cs="宋体"/>
      <w:szCs w:val="20"/>
    </w:rPr>
  </w:style>
  <w:style w:type="character" w:customStyle="1" w:styleId="affffb">
    <w:name w:val="样式 黑体 二号 加粗"/>
    <w:qFormat/>
    <w:rPr>
      <w:rFonts w:ascii="黑体" w:eastAsia="黑体" w:hAnsi="黑体" w:hint="eastAsia"/>
      <w:b/>
      <w:bCs/>
      <w:sz w:val="44"/>
    </w:rPr>
  </w:style>
  <w:style w:type="character" w:customStyle="1" w:styleId="tw4winPopup">
    <w:name w:val="tw4winPopup"/>
    <w:qFormat/>
    <w:rPr>
      <w:rFonts w:ascii="Courier New" w:hAnsi="Courier New"/>
      <w:color w:val="008000"/>
    </w:rPr>
  </w:style>
  <w:style w:type="character" w:customStyle="1" w:styleId="7Char2Char">
    <w:name w:val="标题 7 Char2 Char"/>
    <w:qFormat/>
    <w:rPr>
      <w:rFonts w:ascii="Tahoma" w:eastAsia="宋体" w:hAnsi="Tahoma" w:cs="Tahoma" w:hint="default"/>
      <w:b/>
      <w:kern w:val="2"/>
      <w:sz w:val="24"/>
      <w:szCs w:val="36"/>
      <w:lang w:val="en-US" w:eastAsia="zh-CN" w:bidi="ar-SA"/>
    </w:rPr>
  </w:style>
  <w:style w:type="character" w:customStyle="1" w:styleId="p1">
    <w:name w:val="p1"/>
    <w:qFormat/>
    <w:rPr>
      <w:color w:val="000000"/>
    </w:rPr>
  </w:style>
  <w:style w:type="character" w:customStyle="1" w:styleId="H1Char4">
    <w:name w:val="H1 Char4"/>
    <w:qFormat/>
    <w:rPr>
      <w:rFonts w:eastAsia="隶书"/>
      <w:b/>
      <w:bCs/>
      <w:sz w:val="36"/>
      <w:szCs w:val="36"/>
      <w:lang w:val="en-US" w:eastAsia="zh-CN" w:bidi="ar-SA"/>
    </w:rPr>
  </w:style>
  <w:style w:type="character" w:customStyle="1" w:styleId="1Char">
    <w:name w:val="样式 题注 + 黑体1 Char"/>
    <w:link w:val="13"/>
    <w:qFormat/>
    <w:locked/>
    <w:rPr>
      <w:rFonts w:ascii="黑体" w:eastAsia="黑体" w:hAnsi="黑体" w:cs="Arial"/>
      <w:kern w:val="2"/>
      <w:lang w:val="en-US" w:eastAsia="zh-CN" w:bidi="ar-SA"/>
    </w:rPr>
  </w:style>
  <w:style w:type="paragraph" w:customStyle="1" w:styleId="13">
    <w:name w:val="样式 题注 + 黑体1"/>
    <w:basedOn w:val="ad"/>
    <w:link w:val="1Char"/>
    <w:qFormat/>
    <w:pPr>
      <w:spacing w:beforeLines="40" w:afterLines="40"/>
      <w:jc w:val="center"/>
    </w:pPr>
    <w:rPr>
      <w:rFonts w:ascii="黑体" w:hAnsi="黑体" w:cs="Arial"/>
    </w:rPr>
  </w:style>
  <w:style w:type="character" w:customStyle="1" w:styleId="ListParagraphChar">
    <w:name w:val="List Paragraph Char"/>
    <w:link w:val="14"/>
    <w:qFormat/>
    <w:locked/>
    <w:rPr>
      <w:rFonts w:eastAsia="宋体"/>
      <w:kern w:val="2"/>
      <w:sz w:val="21"/>
      <w:szCs w:val="24"/>
      <w:lang w:val="en-US" w:eastAsia="zh-CN" w:bidi="ar-SA"/>
    </w:rPr>
  </w:style>
  <w:style w:type="paragraph" w:customStyle="1" w:styleId="14">
    <w:name w:val="列出段落1"/>
    <w:basedOn w:val="a"/>
    <w:link w:val="ListParagraphChar"/>
    <w:qFormat/>
    <w:pPr>
      <w:ind w:firstLineChars="200" w:firstLine="420"/>
    </w:pPr>
  </w:style>
  <w:style w:type="character" w:customStyle="1" w:styleId="hui3">
    <w:name w:val="hui3"/>
    <w:qFormat/>
    <w:rPr>
      <w:color w:val="333333"/>
    </w:rPr>
  </w:style>
  <w:style w:type="character" w:customStyle="1" w:styleId="4CharChar">
    <w:name w:val="样式4 Char Char"/>
    <w:qFormat/>
    <w:rPr>
      <w:rFonts w:ascii="宋体" w:eastAsia="宋体" w:hAnsi="宋体" w:cs="宋体" w:hint="eastAsia"/>
      <w:color w:val="000000"/>
      <w:sz w:val="24"/>
      <w:szCs w:val="24"/>
      <w:lang w:val="en-US" w:eastAsia="zh-CN" w:bidi="ar-SA"/>
    </w:rPr>
  </w:style>
  <w:style w:type="character" w:customStyle="1" w:styleId="h4Char3">
    <w:name w:val="h4 Char3"/>
    <w:qFormat/>
    <w:rPr>
      <w:rFonts w:ascii="Arial" w:eastAsia="黑体" w:hAnsi="Arial"/>
      <w:b/>
      <w:bCs/>
      <w:kern w:val="2"/>
      <w:sz w:val="28"/>
      <w:szCs w:val="28"/>
      <w:lang w:val="en-US" w:eastAsia="zh-CN" w:bidi="ar-SA"/>
    </w:rPr>
  </w:style>
  <w:style w:type="character" w:customStyle="1" w:styleId="70">
    <w:name w:val="标题 7 字符"/>
    <w:link w:val="7"/>
    <w:qFormat/>
    <w:rPr>
      <w:rFonts w:ascii="宋体" w:eastAsia="仿宋_GB2312"/>
      <w:b/>
      <w:sz w:val="24"/>
    </w:rPr>
  </w:style>
  <w:style w:type="character" w:customStyle="1" w:styleId="2Char0">
    <w:name w:val="样式  + 首行缩进:  2 字符 Char"/>
    <w:link w:val="29"/>
    <w:qFormat/>
    <w:rPr>
      <w:rFonts w:eastAsia="宋体" w:cs="宋体"/>
      <w:kern w:val="2"/>
      <w:sz w:val="24"/>
      <w:lang w:val="en-US" w:eastAsia="zh-CN" w:bidi="ar-SA"/>
    </w:rPr>
  </w:style>
  <w:style w:type="paragraph" w:customStyle="1" w:styleId="29">
    <w:name w:val="样式  + 首行缩进:  2 字符"/>
    <w:basedOn w:val="a"/>
    <w:link w:val="2Char0"/>
    <w:qFormat/>
    <w:pPr>
      <w:spacing w:before="60" w:after="60"/>
      <w:ind w:firstLineChars="200" w:firstLine="480"/>
    </w:pPr>
    <w:rPr>
      <w:rFonts w:cs="宋体"/>
      <w:szCs w:val="20"/>
    </w:rPr>
  </w:style>
  <w:style w:type="character" w:customStyle="1" w:styleId="5H5PIM5h5Level3-iTitre5BlockLabel111SeconChar">
    <w:name w:val="样式 标题 5H5PIM 5h5Level 3 - iTitre5Block Label1.1.1口Secon... Char"/>
    <w:link w:val="5H5PIM5h5Level3-iTitre5BlockLabel111Secon"/>
    <w:qFormat/>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
    <w:qFormat/>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6Char">
    <w:name w:val="标题 6 Char"/>
    <w:qFormat/>
    <w:rPr>
      <w:rFonts w:ascii="Arial" w:eastAsia="黑体" w:hAnsi="Arial" w:cs="Arial" w:hint="default"/>
      <w:b/>
      <w:bCs/>
      <w:kern w:val="2"/>
      <w:sz w:val="24"/>
      <w:szCs w:val="24"/>
      <w:lang w:val="en-US" w:eastAsia="zh-CN" w:bidi="ar-SA"/>
    </w:rPr>
  </w:style>
  <w:style w:type="character" w:customStyle="1" w:styleId="gf1Char">
    <w:name w:val="gf正文1 Char"/>
    <w:link w:val="gf1"/>
    <w:qFormat/>
    <w:rPr>
      <w:rFonts w:ascii="宋体" w:eastAsia="宋体" w:hAnsi="宋体"/>
      <w:sz w:val="24"/>
      <w:szCs w:val="24"/>
      <w:lang w:bidi="ar-SA"/>
    </w:rPr>
  </w:style>
  <w:style w:type="paragraph" w:customStyle="1" w:styleId="gf1">
    <w:name w:val="gf正文1"/>
    <w:basedOn w:val="a"/>
    <w:link w:val="gf1Char"/>
    <w:qFormat/>
    <w:pPr>
      <w:tabs>
        <w:tab w:val="left" w:pos="3240"/>
        <w:tab w:val="left" w:pos="3960"/>
      </w:tabs>
      <w:adjustRightInd w:val="0"/>
      <w:snapToGrid w:val="0"/>
      <w:ind w:firstLineChars="200" w:firstLine="480"/>
    </w:pPr>
    <w:rPr>
      <w:rFonts w:ascii="宋体" w:hAnsi="宋体"/>
      <w:kern w:val="0"/>
    </w:rPr>
  </w:style>
  <w:style w:type="character" w:customStyle="1" w:styleId="Char4">
    <w:name w:val="列出段落 Char"/>
    <w:uiPriority w:val="34"/>
    <w:qFormat/>
    <w:rPr>
      <w:rFonts w:ascii="Calibri" w:eastAsia="宋体" w:hAnsi="Calibri" w:cs="Times New Roman"/>
    </w:rPr>
  </w:style>
  <w:style w:type="character" w:customStyle="1" w:styleId="CharChar5">
    <w:name w:val="Char Char5"/>
    <w:qFormat/>
    <w:rPr>
      <w:rFonts w:eastAsia="隶书"/>
      <w:b/>
      <w:bCs/>
      <w:sz w:val="36"/>
      <w:szCs w:val="36"/>
      <w:lang w:val="en-US" w:eastAsia="zh-CN" w:bidi="ar-SA"/>
    </w:rPr>
  </w:style>
  <w:style w:type="character" w:customStyle="1" w:styleId="15">
    <w:name w:val="书籍标题1"/>
    <w:qFormat/>
    <w:rPr>
      <w:b/>
      <w:bCs/>
      <w:smallCaps/>
      <w:spacing w:val="5"/>
    </w:rPr>
  </w:style>
  <w:style w:type="character" w:customStyle="1" w:styleId="2Char1">
    <w:name w:val="样式 题注 + 黑体2 Char"/>
    <w:link w:val="2a"/>
    <w:qFormat/>
    <w:locked/>
    <w:rPr>
      <w:rFonts w:ascii="黑体" w:eastAsia="黑体" w:hAnsi="黑体" w:cs="Arial"/>
      <w:kern w:val="2"/>
      <w:sz w:val="21"/>
      <w:lang w:val="en-US" w:eastAsia="zh-CN" w:bidi="ar-SA"/>
    </w:rPr>
  </w:style>
  <w:style w:type="paragraph" w:customStyle="1" w:styleId="2a">
    <w:name w:val="样式 题注 + 黑体2"/>
    <w:basedOn w:val="ad"/>
    <w:link w:val="2Char1"/>
    <w:qFormat/>
    <w:pPr>
      <w:spacing w:beforeLines="40" w:afterLines="40"/>
      <w:jc w:val="center"/>
    </w:pPr>
    <w:rPr>
      <w:rFonts w:ascii="黑体" w:hAnsi="黑体" w:cs="Arial"/>
      <w:sz w:val="21"/>
    </w:rPr>
  </w:style>
  <w:style w:type="character" w:customStyle="1" w:styleId="title14">
    <w:name w:val="title14"/>
    <w:basedOn w:val="a0"/>
    <w:qFormat/>
  </w:style>
  <w:style w:type="character" w:customStyle="1" w:styleId="ptt1">
    <w:name w:val="ptt1"/>
    <w:qFormat/>
    <w:rPr>
      <w:rFonts w:ascii="宋体" w:eastAsia="宋体" w:hAnsi="宋体" w:hint="eastAsia"/>
      <w:spacing w:val="375"/>
      <w:kern w:val="2"/>
      <w:sz w:val="18"/>
      <w:szCs w:val="18"/>
      <w:lang w:val="en-US" w:eastAsia="zh-CN" w:bidi="ar-SA"/>
    </w:rPr>
  </w:style>
  <w:style w:type="character" w:customStyle="1" w:styleId="H2Char4">
    <w:name w:val="H2 Char4"/>
    <w:qFormat/>
    <w:rPr>
      <w:rFonts w:ascii="Arial" w:eastAsia="黑体" w:hAnsi="Arial"/>
      <w:b/>
      <w:bCs/>
      <w:kern w:val="2"/>
      <w:sz w:val="32"/>
      <w:szCs w:val="32"/>
      <w:lang w:val="en-US" w:eastAsia="zh-CN" w:bidi="ar-SA"/>
    </w:rPr>
  </w:style>
  <w:style w:type="character" w:customStyle="1" w:styleId="ae">
    <w:name w:val="题注 字符"/>
    <w:link w:val="ad"/>
    <w:qFormat/>
    <w:rPr>
      <w:rFonts w:ascii="Arial" w:eastAsia="黑体" w:hAnsi="Arial" w:cs="Arial"/>
      <w:kern w:val="2"/>
    </w:rPr>
  </w:style>
  <w:style w:type="character" w:customStyle="1" w:styleId="2Char2">
    <w:name w:val="正文2 Char"/>
    <w:link w:val="2b"/>
    <w:qFormat/>
    <w:rPr>
      <w:rFonts w:ascii="宋体" w:eastAsia="仿宋_GB2312" w:hAnsi="宋体" w:cs="Arial"/>
      <w:kern w:val="2"/>
      <w:sz w:val="24"/>
      <w:lang w:val="en-US" w:eastAsia="zh-CN" w:bidi="ar-SA"/>
    </w:rPr>
  </w:style>
  <w:style w:type="paragraph" w:customStyle="1" w:styleId="2b">
    <w:name w:val="正文2"/>
    <w:basedOn w:val="a"/>
    <w:link w:val="2Char2"/>
    <w:qFormat/>
    <w:pPr>
      <w:spacing w:before="156"/>
      <w:ind w:firstLineChars="200" w:firstLine="510"/>
      <w:jc w:val="left"/>
    </w:pPr>
    <w:rPr>
      <w:rFonts w:ascii="宋体" w:eastAsia="仿宋_GB2312" w:hAnsi="宋体" w:cs="Arial"/>
      <w:szCs w:val="20"/>
    </w:rPr>
  </w:style>
  <w:style w:type="character" w:customStyle="1" w:styleId="4CharCharCharChar">
    <w:name w:val="样式 样式4 + 加粗 首行缩进: Char Char Char Char"/>
    <w:qFormat/>
    <w:rPr>
      <w:rFonts w:ascii="宋体" w:eastAsia="宋体" w:hAnsi="宋体" w:cs="宋体" w:hint="eastAsia"/>
      <w:b/>
      <w:bCs/>
      <w:color w:val="000000"/>
      <w:kern w:val="2"/>
      <w:sz w:val="24"/>
      <w:szCs w:val="24"/>
      <w:lang w:val="en-US" w:eastAsia="zh-CN" w:bidi="ar-SA"/>
    </w:rPr>
  </w:style>
  <w:style w:type="character" w:customStyle="1" w:styleId="Char5">
    <w:name w:val="正文空两格 Char"/>
    <w:link w:val="affffc"/>
    <w:qFormat/>
    <w:locked/>
    <w:rPr>
      <w:rFonts w:ascii="FuturaA Bk BT" w:eastAsia="宋体" w:hAnsi="FuturaA Bk BT" w:cs="FuturaA Bk BT"/>
      <w:kern w:val="2"/>
      <w:sz w:val="24"/>
      <w:szCs w:val="24"/>
      <w:lang w:val="en-US" w:eastAsia="zh-CN" w:bidi="ar-SA"/>
    </w:rPr>
  </w:style>
  <w:style w:type="paragraph" w:customStyle="1" w:styleId="affffc">
    <w:name w:val="正文空两格"/>
    <w:basedOn w:val="a"/>
    <w:link w:val="Char5"/>
    <w:qFormat/>
    <w:pPr>
      <w:spacing w:beforeLines="40" w:afterLines="40"/>
      <w:ind w:firstLineChars="200" w:firstLine="480"/>
    </w:pPr>
    <w:rPr>
      <w:rFonts w:ascii="FuturaA Bk BT" w:hAnsi="FuturaA Bk BT" w:cs="FuturaA Bk BT"/>
    </w:rPr>
  </w:style>
  <w:style w:type="character" w:customStyle="1" w:styleId="Char6">
    <w:name w:val="样式 题注 + (符号) 宋体 Char"/>
    <w:link w:val="affffd"/>
    <w:qFormat/>
    <w:locked/>
    <w:rPr>
      <w:rFonts w:ascii="Arial" w:eastAsia="黑体" w:hAnsi="Arial" w:cs="Arial"/>
      <w:kern w:val="2"/>
      <w:sz w:val="21"/>
      <w:lang w:val="en-US" w:eastAsia="zh-CN" w:bidi="ar-SA"/>
    </w:rPr>
  </w:style>
  <w:style w:type="paragraph" w:customStyle="1" w:styleId="affffd">
    <w:name w:val="样式 题注 + (符号) 宋体"/>
    <w:basedOn w:val="ad"/>
    <w:link w:val="Char6"/>
    <w:qFormat/>
    <w:pPr>
      <w:spacing w:beforeLines="40" w:afterLines="40"/>
      <w:jc w:val="center"/>
    </w:pPr>
    <w:rPr>
      <w:rFonts w:cs="Arial"/>
      <w:sz w:val="21"/>
    </w:rPr>
  </w:style>
  <w:style w:type="character" w:customStyle="1" w:styleId="ac">
    <w:name w:val="正文缩进 字符"/>
    <w:link w:val="ab"/>
    <w:qFormat/>
    <w:rPr>
      <w:rFonts w:eastAsia="宋体"/>
      <w:kern w:val="2"/>
      <w:sz w:val="21"/>
      <w:lang w:val="en-US" w:eastAsia="zh-CN" w:bidi="ar-SA"/>
    </w:rPr>
  </w:style>
  <w:style w:type="character" w:customStyle="1" w:styleId="DocumentMapChar">
    <w:name w:val="Document Map Char"/>
    <w:semiHidden/>
    <w:qFormat/>
    <w:locked/>
    <w:rPr>
      <w:rFonts w:ascii="Arial" w:eastAsia="宋体" w:hAnsi="Arial" w:cs="Arial"/>
      <w:kern w:val="0"/>
      <w:sz w:val="21"/>
      <w:szCs w:val="21"/>
      <w:shd w:val="clear" w:color="auto" w:fill="000080"/>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2ArialChar">
    <w:name w:val="样式 标题 2 + Arial Char"/>
    <w:link w:val="2Arial"/>
    <w:qFormat/>
    <w:rPr>
      <w:rFonts w:ascii="Arial" w:eastAsia="黑体" w:hAnsi="Arial"/>
      <w:kern w:val="2"/>
      <w:sz w:val="30"/>
      <w:szCs w:val="30"/>
      <w:lang w:val="en-US" w:eastAsia="zh-CN" w:bidi="ar-SA"/>
    </w:rPr>
  </w:style>
  <w:style w:type="paragraph" w:customStyle="1" w:styleId="2Arial">
    <w:name w:val="样式 标题 2 + Arial"/>
    <w:basedOn w:val="2"/>
    <w:link w:val="2ArialChar"/>
    <w:qFormat/>
    <w:pPr>
      <w:spacing w:before="0" w:after="0" w:line="360" w:lineRule="auto"/>
      <w:ind w:left="0" w:firstLine="0"/>
    </w:pPr>
    <w:rPr>
      <w:b w:val="0"/>
      <w:bCs w:val="0"/>
      <w:sz w:val="30"/>
      <w:szCs w:val="30"/>
    </w:rPr>
  </w:style>
  <w:style w:type="character" w:customStyle="1" w:styleId="pi1">
    <w:name w:val="pi1"/>
    <w:qFormat/>
    <w:rPr>
      <w:rFonts w:ascii="Tahoma" w:eastAsia="宋体" w:hAnsi="Tahoma" w:cs="Tahoma" w:hint="default"/>
      <w:color w:val="0000FF"/>
      <w:kern w:val="2"/>
      <w:sz w:val="36"/>
      <w:szCs w:val="36"/>
      <w:lang w:val="en-US" w:eastAsia="zh-CN" w:bidi="ar-SA"/>
    </w:rPr>
  </w:style>
  <w:style w:type="character" w:customStyle="1" w:styleId="GB2312Char">
    <w:name w:val="样式 题注 + 仿宋_GB2312 Char"/>
    <w:link w:val="GB2312"/>
    <w:qFormat/>
    <w:locked/>
    <w:rPr>
      <w:rFonts w:ascii="黑体" w:eastAsia="黑体" w:hAnsi="仿宋_GB2312" w:cs="Arial"/>
      <w:kern w:val="2"/>
      <w:szCs w:val="24"/>
      <w:lang w:val="en-US" w:eastAsia="zh-CN" w:bidi="ar-SA"/>
    </w:rPr>
  </w:style>
  <w:style w:type="paragraph" w:customStyle="1" w:styleId="GB2312">
    <w:name w:val="样式 题注 + 仿宋_GB2312"/>
    <w:basedOn w:val="ad"/>
    <w:link w:val="GB2312Char"/>
    <w:qFormat/>
    <w:pPr>
      <w:spacing w:beforeLines="40" w:afterLines="40"/>
      <w:jc w:val="center"/>
    </w:pPr>
    <w:rPr>
      <w:rFonts w:ascii="黑体" w:hAnsi="仿宋_GB2312" w:cs="Arial"/>
      <w:szCs w:val="24"/>
    </w:rPr>
  </w:style>
  <w:style w:type="character" w:customStyle="1" w:styleId="paramname3">
    <w:name w:val="paramname3"/>
    <w:qFormat/>
    <w:rPr>
      <w:color w:val="999999"/>
    </w:rPr>
  </w:style>
  <w:style w:type="character" w:customStyle="1" w:styleId="mark">
    <w:name w:val="mark"/>
    <w:basedOn w:val="a0"/>
    <w:qFormat/>
  </w:style>
  <w:style w:type="character" w:customStyle="1" w:styleId="Char7">
    <w:name w:val="无间隔 Char"/>
    <w:link w:val="16"/>
    <w:qFormat/>
    <w:locked/>
    <w:rPr>
      <w:kern w:val="2"/>
      <w:sz w:val="21"/>
      <w:szCs w:val="24"/>
      <w:lang w:val="en-US" w:eastAsia="zh-CN" w:bidi="ar-SA"/>
    </w:rPr>
  </w:style>
  <w:style w:type="paragraph" w:customStyle="1" w:styleId="16">
    <w:name w:val="无间隔1"/>
    <w:link w:val="Char7"/>
    <w:qFormat/>
    <w:pPr>
      <w:widowControl w:val="0"/>
      <w:jc w:val="both"/>
    </w:pPr>
    <w:rPr>
      <w:kern w:val="2"/>
      <w:sz w:val="21"/>
      <w:szCs w:val="24"/>
    </w:rPr>
  </w:style>
  <w:style w:type="character" w:customStyle="1" w:styleId="CharChar8">
    <w:name w:val="Char Char8"/>
    <w:qFormat/>
    <w:rPr>
      <w:rFonts w:eastAsia="隶书"/>
      <w:b/>
      <w:bCs/>
      <w:sz w:val="36"/>
      <w:szCs w:val="36"/>
      <w:lang w:val="en-US" w:eastAsia="zh-CN" w:bidi="ar-SA"/>
    </w:rPr>
  </w:style>
  <w:style w:type="character" w:customStyle="1" w:styleId="CharChar9">
    <w:name w:val="Char Char9"/>
    <w:qFormat/>
    <w:rPr>
      <w:rFonts w:eastAsia="宋体"/>
      <w:kern w:val="2"/>
      <w:sz w:val="18"/>
      <w:szCs w:val="18"/>
      <w:lang w:val="en-US" w:eastAsia="zh-CN" w:bidi="ar-SA"/>
    </w:rPr>
  </w:style>
  <w:style w:type="character" w:customStyle="1" w:styleId="shadow11">
    <w:name w:val="shadow11"/>
    <w:qFormat/>
    <w:rPr>
      <w:color w:val="000000"/>
      <w:sz w:val="21"/>
    </w:rPr>
  </w:style>
  <w:style w:type="character" w:customStyle="1" w:styleId="msonormal0">
    <w:name w:val="msonormal"/>
    <w:qFormat/>
    <w:rPr>
      <w:rFonts w:ascii="Tahoma" w:eastAsia="宋体" w:hAnsi="Tahoma" w:cs="Tahoma" w:hint="default"/>
      <w:kern w:val="2"/>
      <w:sz w:val="36"/>
      <w:szCs w:val="36"/>
      <w:lang w:val="en-US" w:eastAsia="zh-CN" w:bidi="ar-SA"/>
    </w:rPr>
  </w:style>
  <w:style w:type="character" w:customStyle="1" w:styleId="style101">
    <w:name w:val="style101"/>
    <w:qFormat/>
    <w:rPr>
      <w:color w:val="000000"/>
    </w:rPr>
  </w:style>
  <w:style w:type="character" w:customStyle="1" w:styleId="sony121">
    <w:name w:val="sony121"/>
    <w:qFormat/>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qFormat/>
    <w:rPr>
      <w:rFonts w:ascii="宋体" w:eastAsia="宋体" w:hAnsi="宋体" w:hint="eastAsia"/>
      <w:kern w:val="2"/>
      <w:sz w:val="21"/>
      <w:lang w:val="en-US" w:eastAsia="zh-CN" w:bidi="ar-SA"/>
    </w:rPr>
  </w:style>
  <w:style w:type="character" w:customStyle="1" w:styleId="FooterChar">
    <w:name w:val="Footer Char"/>
    <w:qFormat/>
    <w:locked/>
    <w:rPr>
      <w:rFonts w:ascii="Calibri" w:eastAsia="宋体" w:hAnsi="Calibri" w:cs="Calibri"/>
      <w:sz w:val="18"/>
      <w:szCs w:val="18"/>
    </w:rPr>
  </w:style>
  <w:style w:type="character" w:customStyle="1" w:styleId="Char8">
    <w:name w:val="常规 Char"/>
    <w:link w:val="affffe"/>
    <w:qFormat/>
    <w:rPr>
      <w:rFonts w:eastAsia="宋体"/>
      <w:kern w:val="2"/>
      <w:sz w:val="21"/>
      <w:szCs w:val="21"/>
      <w:lang w:val="en-US" w:eastAsia="zh-CN" w:bidi="ar-SA"/>
    </w:rPr>
  </w:style>
  <w:style w:type="paragraph" w:customStyle="1" w:styleId="affffe">
    <w:name w:val="常规"/>
    <w:basedOn w:val="a"/>
    <w:link w:val="Char8"/>
    <w:qFormat/>
    <w:pPr>
      <w:spacing w:beforeLines="100" w:afterLines="100"/>
      <w:ind w:left="1134"/>
    </w:pPr>
    <w:rPr>
      <w:szCs w:val="21"/>
    </w:rPr>
  </w:style>
  <w:style w:type="character" w:customStyle="1" w:styleId="pointnormal1">
    <w:name w:val="point_normal1"/>
    <w:qFormat/>
    <w:rPr>
      <w:rFonts w:ascii="Arial" w:hAnsi="Arial" w:cs="Arial" w:hint="default"/>
      <w:sz w:val="18"/>
      <w:szCs w:val="18"/>
    </w:rPr>
  </w:style>
  <w:style w:type="character" w:customStyle="1" w:styleId="text03">
    <w:name w:val="text03"/>
    <w:qFormat/>
    <w:rPr>
      <w:rFonts w:ascii="Tahoma" w:eastAsia="宋体" w:hAnsi="Tahoma" w:cs="Tahoma" w:hint="default"/>
      <w:kern w:val="2"/>
      <w:sz w:val="36"/>
      <w:szCs w:val="36"/>
      <w:lang w:val="en-US" w:eastAsia="zh-CN" w:bidi="ar-SA"/>
    </w:rPr>
  </w:style>
  <w:style w:type="character" w:customStyle="1" w:styleId="Char9">
    <w:name w:val="正文（缩进） Char"/>
    <w:link w:val="afffff"/>
    <w:qFormat/>
    <w:rPr>
      <w:rFonts w:eastAsia="宋体"/>
      <w:kern w:val="2"/>
      <w:sz w:val="24"/>
      <w:szCs w:val="24"/>
      <w:lang w:bidi="ar-SA"/>
    </w:rPr>
  </w:style>
  <w:style w:type="paragraph" w:customStyle="1" w:styleId="afffff">
    <w:name w:val="正文（缩进）"/>
    <w:basedOn w:val="a"/>
    <w:link w:val="Char9"/>
    <w:qFormat/>
    <w:pPr>
      <w:spacing w:beforeLines="50" w:afterLines="50"/>
      <w:ind w:firstLineChars="200" w:firstLine="480"/>
    </w:pPr>
  </w:style>
  <w:style w:type="character" w:customStyle="1" w:styleId="aff8">
    <w:name w:val="页眉 字符"/>
    <w:link w:val="aff7"/>
    <w:uiPriority w:val="99"/>
    <w:qFormat/>
    <w:rPr>
      <w:kern w:val="2"/>
      <w:sz w:val="18"/>
      <w:szCs w:val="18"/>
    </w:rPr>
  </w:style>
  <w:style w:type="character" w:customStyle="1" w:styleId="text1">
    <w:name w:val="text1"/>
    <w:basedOn w:val="a0"/>
    <w:qFormat/>
  </w:style>
  <w:style w:type="character" w:customStyle="1" w:styleId="CharCharCharCharChar">
    <w:name w:val="正文首行缩进 Char Char Char Char Char"/>
    <w:qFormat/>
    <w:rPr>
      <w:rFonts w:ascii="Calibri" w:eastAsia="宋体" w:hAnsi="Calibri"/>
      <w:kern w:val="2"/>
      <w:sz w:val="21"/>
      <w:szCs w:val="22"/>
      <w:lang w:val="en-US" w:eastAsia="zh-CN" w:bidi="ar-SA"/>
    </w:rPr>
  </w:style>
  <w:style w:type="character" w:customStyle="1" w:styleId="Chara">
    <w:name w:val="招标正文 Char"/>
    <w:link w:val="afffff0"/>
    <w:qFormat/>
    <w:rPr>
      <w:rFonts w:ascii="仿宋_GB2312" w:eastAsia="仿宋_GB2312" w:cs="宋体"/>
      <w:kern w:val="1"/>
      <w:sz w:val="30"/>
      <w:lang w:eastAsia="ar-SA"/>
    </w:rPr>
  </w:style>
  <w:style w:type="paragraph" w:customStyle="1" w:styleId="afffff0">
    <w:name w:val="招标正文"/>
    <w:basedOn w:val="a"/>
    <w:link w:val="Chara"/>
    <w:qFormat/>
    <w:pPr>
      <w:suppressAutoHyphens/>
      <w:ind w:firstLine="480"/>
    </w:pPr>
    <w:rPr>
      <w:rFonts w:ascii="仿宋_GB2312" w:eastAsia="仿宋_GB2312"/>
      <w:kern w:val="1"/>
      <w:sz w:val="30"/>
      <w:szCs w:val="20"/>
      <w:lang w:eastAsia="ar-SA"/>
    </w:rPr>
  </w:style>
  <w:style w:type="character" w:customStyle="1" w:styleId="aff2">
    <w:name w:val="日期 字符"/>
    <w:link w:val="aff1"/>
    <w:semiHidden/>
    <w:qFormat/>
    <w:rPr>
      <w:rFonts w:eastAsia="楷体_GB2312"/>
      <w:kern w:val="2"/>
      <w:sz w:val="32"/>
      <w:lang w:val="en-US" w:eastAsia="zh-CN" w:bidi="ar-SA"/>
    </w:rPr>
  </w:style>
  <w:style w:type="character" w:customStyle="1" w:styleId="8CharChar">
    <w:name w:val="标题 8 Char Char"/>
    <w:qFormat/>
    <w:rPr>
      <w:rFonts w:ascii="Cambria" w:eastAsia="宋体" w:hAnsi="Cambria" w:cs="Times New Roman"/>
      <w:sz w:val="24"/>
      <w:szCs w:val="24"/>
    </w:rPr>
  </w:style>
  <w:style w:type="character" w:customStyle="1" w:styleId="style91">
    <w:name w:val="style91"/>
    <w:qFormat/>
    <w:rPr>
      <w:color w:val="666666"/>
    </w:rPr>
  </w:style>
  <w:style w:type="character" w:customStyle="1" w:styleId="3Char">
    <w:name w:val="标题 3 Char"/>
    <w:qFormat/>
    <w:rPr>
      <w:rFonts w:ascii="Times New Roman" w:eastAsia="宋体" w:hAnsi="Times New Roman" w:cs="Times New Roman"/>
      <w:b/>
      <w:bCs/>
      <w:sz w:val="32"/>
      <w:szCs w:val="32"/>
    </w:rPr>
  </w:style>
  <w:style w:type="character" w:customStyle="1" w:styleId="Char10">
    <w:name w:val="正文格式 Char1"/>
    <w:link w:val="afffff1"/>
    <w:qFormat/>
    <w:rPr>
      <w:rFonts w:ascii="宋体" w:eastAsia="宋体" w:hAnsi="宋体"/>
      <w:bCs/>
      <w:color w:val="000000"/>
      <w:sz w:val="24"/>
      <w:szCs w:val="24"/>
      <w:lang w:val="en-US" w:eastAsia="zh-CN" w:bidi="ar-SA"/>
    </w:rPr>
  </w:style>
  <w:style w:type="paragraph" w:customStyle="1" w:styleId="afffff1">
    <w:name w:val="正文格式"/>
    <w:basedOn w:val="a"/>
    <w:link w:val="Char10"/>
    <w:qFormat/>
    <w:pPr>
      <w:widowControl/>
      <w:adjustRightInd w:val="0"/>
      <w:snapToGrid w:val="0"/>
      <w:spacing w:beforeLines="25"/>
      <w:ind w:firstLineChars="200" w:firstLine="480"/>
      <w:jc w:val="left"/>
    </w:pPr>
    <w:rPr>
      <w:rFonts w:ascii="宋体" w:hAnsi="宋体"/>
      <w:bCs/>
      <w:color w:val="000000"/>
      <w:kern w:val="0"/>
    </w:rPr>
  </w:style>
  <w:style w:type="character" w:customStyle="1" w:styleId="CharChar4">
    <w:name w:val="Char Char4"/>
    <w:qFormat/>
    <w:rPr>
      <w:rFonts w:ascii="Arial" w:eastAsia="黑体" w:hAnsi="Arial"/>
      <w:b/>
      <w:bCs/>
      <w:kern w:val="2"/>
      <w:sz w:val="32"/>
      <w:szCs w:val="32"/>
      <w:lang w:val="en-US" w:eastAsia="zh-CN" w:bidi="ar-SA"/>
    </w:rPr>
  </w:style>
  <w:style w:type="character" w:customStyle="1" w:styleId="Char11">
    <w:name w:val="页眉 Char1"/>
    <w:semiHidden/>
    <w:qFormat/>
    <w:rPr>
      <w:sz w:val="18"/>
      <w:szCs w:val="18"/>
    </w:rPr>
  </w:style>
  <w:style w:type="character" w:customStyle="1" w:styleId="CharChar34">
    <w:name w:val="Char Char34"/>
    <w:qFormat/>
    <w:rPr>
      <w:rFonts w:ascii="宋体" w:eastAsia="宋体" w:hAnsi="Courier New"/>
      <w:kern w:val="2"/>
      <w:sz w:val="24"/>
      <w:szCs w:val="24"/>
      <w:lang w:val="en-US" w:eastAsia="zh-CN" w:bidi="ar-SA"/>
    </w:rPr>
  </w:style>
  <w:style w:type="character" w:customStyle="1" w:styleId="Char12">
    <w:name w:val="表正文 Char1"/>
    <w:qFormat/>
    <w:rPr>
      <w:rFonts w:eastAsia="宋体"/>
      <w:kern w:val="2"/>
      <w:sz w:val="21"/>
      <w:lang w:val="en-US" w:eastAsia="zh-CN"/>
    </w:rPr>
  </w:style>
  <w:style w:type="character" w:customStyle="1" w:styleId="nr">
    <w:name w:val="nr"/>
    <w:basedOn w:val="a0"/>
    <w:qFormat/>
  </w:style>
  <w:style w:type="character" w:customStyle="1" w:styleId="TableTextChar1">
    <w:name w:val="Table Text Char1"/>
    <w:link w:val="TableText"/>
    <w:qFormat/>
    <w:rPr>
      <w:rFonts w:eastAsia="宋体"/>
      <w:kern w:val="2"/>
      <w:sz w:val="16"/>
      <w:szCs w:val="24"/>
      <w:lang w:val="en-US" w:eastAsia="zh-CN" w:bidi="ar-SA"/>
    </w:rPr>
  </w:style>
  <w:style w:type="character" w:customStyle="1" w:styleId="H1Char5">
    <w:name w:val="H1 Char5"/>
    <w:qFormat/>
    <w:rPr>
      <w:rFonts w:eastAsia="隶书"/>
      <w:b/>
      <w:bCs/>
      <w:sz w:val="36"/>
      <w:szCs w:val="36"/>
      <w:lang w:val="en-US" w:eastAsia="zh-CN" w:bidi="ar-SA"/>
    </w:rPr>
  </w:style>
  <w:style w:type="character" w:customStyle="1" w:styleId="30">
    <w:name w:val="标题 3 字符"/>
    <w:link w:val="3"/>
    <w:qFormat/>
    <w:rPr>
      <w:rFonts w:eastAsia="仿宋"/>
      <w:b/>
      <w:bCs/>
      <w:kern w:val="2"/>
      <w:sz w:val="30"/>
      <w:szCs w:val="32"/>
    </w:rPr>
  </w:style>
  <w:style w:type="character" w:customStyle="1" w:styleId="dectext1">
    <w:name w:val="dectext1"/>
    <w:qFormat/>
    <w:rPr>
      <w:rFonts w:ascii="宋体" w:eastAsia="宋体" w:hAnsi="宋体"/>
      <w:color w:val="333333"/>
      <w:sz w:val="21"/>
      <w:szCs w:val="21"/>
      <w:u w:val="none"/>
    </w:rPr>
  </w:style>
  <w:style w:type="character" w:customStyle="1" w:styleId="CharChar0">
    <w:name w:val="基础框架 Char Char"/>
    <w:link w:val="afffff2"/>
    <w:qFormat/>
    <w:rPr>
      <w:rFonts w:ascii="宋体" w:eastAsia="宋体" w:hAnsi="宋体"/>
      <w:kern w:val="2"/>
      <w:sz w:val="18"/>
      <w:szCs w:val="21"/>
      <w:lang w:val="en-US" w:eastAsia="zh-CN" w:bidi="ar-SA"/>
    </w:rPr>
  </w:style>
  <w:style w:type="paragraph" w:customStyle="1" w:styleId="afffff2">
    <w:name w:val="基础框架"/>
    <w:basedOn w:val="a"/>
    <w:link w:val="CharChar0"/>
    <w:qFormat/>
    <w:pPr>
      <w:ind w:firstLineChars="198" w:firstLine="198"/>
    </w:pPr>
    <w:rPr>
      <w:rFonts w:ascii="宋体" w:hAnsi="宋体"/>
      <w:sz w:val="18"/>
      <w:szCs w:val="21"/>
    </w:rPr>
  </w:style>
  <w:style w:type="character" w:customStyle="1" w:styleId="NormalIndentCharChar">
    <w:name w:val="Normal Indent Char Char"/>
    <w:qFormat/>
    <w:rPr>
      <w:rFonts w:eastAsia="宋体"/>
      <w:kern w:val="2"/>
      <w:sz w:val="21"/>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Charb">
    <w:name w:val="文档正文 Char"/>
    <w:link w:val="afffff3"/>
    <w:qFormat/>
    <w:locked/>
    <w:rPr>
      <w:rFonts w:ascii="Arial Narrow" w:eastAsia="宋体" w:hAnsi="Arial Narrow"/>
      <w:sz w:val="24"/>
      <w:szCs w:val="24"/>
      <w:lang w:val="en-US" w:eastAsia="zh-CN" w:bidi="ar-SA"/>
    </w:rPr>
  </w:style>
  <w:style w:type="paragraph" w:customStyle="1" w:styleId="afffff3">
    <w:name w:val="文档正文"/>
    <w:basedOn w:val="a"/>
    <w:link w:val="Charb"/>
    <w:qFormat/>
    <w:pPr>
      <w:adjustRightInd w:val="0"/>
      <w:spacing w:line="440" w:lineRule="exact"/>
      <w:ind w:firstLine="567"/>
      <w:textAlignment w:val="baseline"/>
    </w:pPr>
    <w:rPr>
      <w:rFonts w:ascii="Arial Narrow" w:hAnsi="Arial Narrow"/>
      <w:kern w:val="0"/>
    </w:rPr>
  </w:style>
  <w:style w:type="character" w:customStyle="1" w:styleId="20">
    <w:name w:val="标题 2 字符"/>
    <w:link w:val="2"/>
    <w:qFormat/>
    <w:rPr>
      <w:rFonts w:ascii="仿宋" w:eastAsia="仿宋" w:hAnsi="仿宋"/>
      <w:b/>
      <w:bCs/>
      <w:kern w:val="2"/>
      <w:sz w:val="32"/>
      <w:szCs w:val="32"/>
    </w:rPr>
  </w:style>
  <w:style w:type="character" w:customStyle="1" w:styleId="9Char">
    <w:name w:val="样式9 Char"/>
    <w:link w:val="92"/>
    <w:qFormat/>
    <w:rPr>
      <w:b/>
      <w:kern w:val="2"/>
      <w:sz w:val="24"/>
      <w:szCs w:val="24"/>
    </w:rPr>
  </w:style>
  <w:style w:type="paragraph" w:customStyle="1" w:styleId="92">
    <w:name w:val="样式9"/>
    <w:basedOn w:val="a"/>
    <w:link w:val="9Char"/>
    <w:qFormat/>
    <w:pPr>
      <w:keepNext/>
      <w:ind w:left="1151" w:hanging="1009"/>
    </w:pPr>
    <w:rPr>
      <w:b/>
    </w:rPr>
  </w:style>
  <w:style w:type="character" w:customStyle="1" w:styleId="CharCharCharCharChar0">
    <w:name w:val="标准 Char Char Char Char Char"/>
    <w:qFormat/>
    <w:rPr>
      <w:rFonts w:ascii="宋体" w:eastAsia="宋体" w:hAnsi="宋体" w:hint="eastAsia"/>
      <w:color w:val="000000"/>
      <w:kern w:val="2"/>
      <w:sz w:val="24"/>
      <w:lang w:val="en-US" w:eastAsia="zh-CN" w:bidi="ar-SA"/>
    </w:rPr>
  </w:style>
  <w:style w:type="character" w:customStyle="1" w:styleId="fbt">
    <w:name w:val="fbt"/>
    <w:basedOn w:val="a0"/>
    <w:qFormat/>
  </w:style>
  <w:style w:type="character" w:customStyle="1" w:styleId="tw4winError">
    <w:name w:val="tw4winError"/>
    <w:qFormat/>
    <w:rPr>
      <w:rFonts w:ascii="Courier New" w:hAnsi="Courier New"/>
      <w:color w:val="00FF00"/>
      <w:sz w:val="40"/>
    </w:rPr>
  </w:style>
  <w:style w:type="character" w:customStyle="1" w:styleId="pfont11">
    <w:name w:val="pfont11"/>
    <w:qFormat/>
    <w:rPr>
      <w:rFonts w:ascii="Tahoma" w:eastAsia="宋体" w:hAnsi="Tahoma" w:cs="Tahoma" w:hint="default"/>
      <w:kern w:val="2"/>
      <w:sz w:val="18"/>
      <w:szCs w:val="18"/>
      <w:lang w:val="en-US" w:eastAsia="zh-CN" w:bidi="ar-SA"/>
    </w:rPr>
  </w:style>
  <w:style w:type="character" w:customStyle="1" w:styleId="p121">
    <w:name w:val="p121"/>
    <w:qFormat/>
    <w:rPr>
      <w:color w:val="000000"/>
      <w:sz w:val="21"/>
      <w:szCs w:val="21"/>
      <w:u w:val="none"/>
    </w:rPr>
  </w:style>
  <w:style w:type="character" w:customStyle="1" w:styleId="CharChar">
    <w:name w:val="表格 Char Char"/>
    <w:link w:val="a4"/>
    <w:qFormat/>
    <w:rPr>
      <w:rFonts w:eastAsia="宋体"/>
      <w:kern w:val="2"/>
      <w:sz w:val="28"/>
      <w:szCs w:val="24"/>
      <w:lang w:val="en-US" w:eastAsia="zh-CN" w:bidi="ar-SA"/>
    </w:rPr>
  </w:style>
  <w:style w:type="character" w:customStyle="1" w:styleId="H1Char2">
    <w:name w:val="H1 Char2"/>
    <w:qFormat/>
    <w:rPr>
      <w:rFonts w:eastAsia="隶书"/>
      <w:b/>
      <w:bCs/>
      <w:sz w:val="36"/>
      <w:szCs w:val="36"/>
      <w:lang w:val="en-US" w:eastAsia="zh-CN" w:bidi="ar-SA"/>
    </w:rPr>
  </w:style>
  <w:style w:type="character" w:customStyle="1" w:styleId="Charc">
    <w:name w:val="样式 题注 + 黑体 Char"/>
    <w:link w:val="afffff4"/>
    <w:qFormat/>
    <w:locked/>
    <w:rPr>
      <w:rFonts w:ascii="黑体" w:eastAsia="黑体" w:hAnsi="黑体" w:cs="Arial"/>
      <w:kern w:val="2"/>
      <w:sz w:val="21"/>
      <w:lang w:val="en-US" w:eastAsia="zh-CN" w:bidi="ar-SA"/>
    </w:rPr>
  </w:style>
  <w:style w:type="paragraph" w:customStyle="1" w:styleId="afffff4">
    <w:name w:val="样式 题注 + 黑体"/>
    <w:basedOn w:val="ad"/>
    <w:link w:val="Charc"/>
    <w:qFormat/>
    <w:pPr>
      <w:spacing w:beforeLines="40" w:afterLines="40"/>
      <w:jc w:val="center"/>
    </w:pPr>
    <w:rPr>
      <w:rFonts w:ascii="黑体" w:hAnsi="黑体" w:cs="Arial"/>
      <w:sz w:val="21"/>
    </w:rPr>
  </w:style>
  <w:style w:type="character" w:customStyle="1" w:styleId="HeaderChar">
    <w:name w:val="Header Char"/>
    <w:qFormat/>
    <w:locked/>
    <w:rPr>
      <w:rFonts w:ascii="Calibri" w:eastAsia="宋体" w:hAnsi="Calibri" w:cs="Calibri"/>
      <w:sz w:val="18"/>
      <w:szCs w:val="18"/>
    </w:rPr>
  </w:style>
  <w:style w:type="character" w:customStyle="1" w:styleId="afffff5">
    <w:name w:val="公司一级标题"/>
    <w:qFormat/>
    <w:rPr>
      <w:rFonts w:ascii="黑体" w:eastAsia="黑体" w:hAnsi="黑体"/>
      <w:color w:val="333300"/>
      <w:sz w:val="30"/>
    </w:rPr>
  </w:style>
  <w:style w:type="character" w:customStyle="1" w:styleId="ca-8">
    <w:name w:val="ca-8"/>
    <w:basedOn w:val="a0"/>
    <w:qFormat/>
  </w:style>
  <w:style w:type="character" w:customStyle="1" w:styleId="para">
    <w:name w:val="para"/>
    <w:basedOn w:val="a0"/>
    <w:qFormat/>
  </w:style>
  <w:style w:type="character" w:customStyle="1" w:styleId="p3">
    <w:name w:val="p3"/>
    <w:basedOn w:val="a0"/>
    <w:qFormat/>
  </w:style>
  <w:style w:type="character" w:customStyle="1" w:styleId="unnamed1">
    <w:name w:val="unnamed1"/>
    <w:qFormat/>
    <w:rPr>
      <w:rFonts w:ascii="Tahoma" w:eastAsia="宋体" w:hAnsi="Tahoma" w:cs="Tahoma" w:hint="default"/>
      <w:kern w:val="2"/>
      <w:sz w:val="36"/>
      <w:szCs w:val="36"/>
      <w:lang w:val="en-US" w:eastAsia="zh-CN" w:bidi="ar-SA"/>
    </w:rPr>
  </w:style>
  <w:style w:type="character" w:customStyle="1" w:styleId="Chard">
    <w:name w:val="图文字 Char"/>
    <w:link w:val="afffff6"/>
    <w:qFormat/>
    <w:rPr>
      <w:rFonts w:eastAsia="文鼎CS仿宋体"/>
      <w:kern w:val="2"/>
      <w:sz w:val="24"/>
      <w:szCs w:val="24"/>
      <w:lang w:val="en-US" w:eastAsia="zh-CN" w:bidi="ar-SA"/>
    </w:rPr>
  </w:style>
  <w:style w:type="paragraph" w:customStyle="1" w:styleId="afffff6">
    <w:name w:val="图文字"/>
    <w:link w:val="Chard"/>
    <w:qFormat/>
    <w:pPr>
      <w:jc w:val="center"/>
    </w:pPr>
    <w:rPr>
      <w:rFonts w:eastAsia="文鼎CS仿宋体"/>
      <w:kern w:val="2"/>
      <w:sz w:val="24"/>
      <w:szCs w:val="24"/>
    </w:rPr>
  </w:style>
  <w:style w:type="character" w:customStyle="1" w:styleId="2CharChar0">
    <w:name w:val="正文2 Char Char"/>
    <w:qFormat/>
    <w:rPr>
      <w:rFonts w:eastAsia="宋体"/>
      <w:kern w:val="2"/>
      <w:sz w:val="24"/>
      <w:lang w:val="en-US" w:eastAsia="zh-CN" w:bidi="ar-SA"/>
    </w:rPr>
  </w:style>
  <w:style w:type="character" w:customStyle="1" w:styleId="LegalLevel111Char">
    <w:name w:val="Legal Level 1.1.1. Char"/>
    <w:qFormat/>
    <w:rPr>
      <w:rFonts w:ascii="Arial" w:eastAsia="黑体" w:hAnsi="Arial"/>
      <w:sz w:val="24"/>
      <w:lang w:val="en-US" w:eastAsia="zh-CN" w:bidi="ar-SA"/>
    </w:rPr>
  </w:style>
  <w:style w:type="character" w:customStyle="1" w:styleId="flname7">
    <w:name w:val="flname7"/>
    <w:basedOn w:val="a0"/>
    <w:qFormat/>
  </w:style>
  <w:style w:type="character" w:customStyle="1" w:styleId="90">
    <w:name w:val="标题 9 字符"/>
    <w:link w:val="9"/>
    <w:qFormat/>
    <w:rPr>
      <w:rFonts w:ascii="Arial" w:eastAsia="黑体" w:hAnsi="Arial"/>
      <w:sz w:val="28"/>
    </w:rPr>
  </w:style>
  <w:style w:type="character" w:customStyle="1" w:styleId="40">
    <w:name w:val="标题 4 字符"/>
    <w:link w:val="4"/>
    <w:qFormat/>
    <w:rPr>
      <w:rFonts w:ascii="仿宋" w:eastAsia="仿宋" w:hAnsi="仿宋"/>
      <w:b/>
      <w:bCs/>
      <w:kern w:val="2"/>
      <w:sz w:val="28"/>
      <w:szCs w:val="28"/>
    </w:rPr>
  </w:style>
  <w:style w:type="character" w:customStyle="1" w:styleId="1CharChar0">
    <w:name w:val="标题 1 Char Char"/>
    <w:qFormat/>
    <w:rPr>
      <w:rFonts w:eastAsia="宋体"/>
      <w:b/>
      <w:spacing w:val="-2"/>
      <w:sz w:val="24"/>
      <w:lang w:val="en-US" w:eastAsia="zh-CN" w:bidi="ar-SA"/>
    </w:rPr>
  </w:style>
  <w:style w:type="character" w:customStyle="1" w:styleId="H1Char">
    <w:name w:val="H1 Char"/>
    <w:qFormat/>
    <w:locked/>
    <w:rPr>
      <w:rFonts w:eastAsia="隶书"/>
      <w:b/>
      <w:bCs/>
      <w:sz w:val="36"/>
      <w:szCs w:val="36"/>
      <w:lang w:val="en-US" w:eastAsia="zh-CN" w:bidi="ar-SA"/>
    </w:rPr>
  </w:style>
  <w:style w:type="character" w:customStyle="1" w:styleId="textmain1">
    <w:name w:val="text_main1"/>
    <w:qFormat/>
    <w:rPr>
      <w:rFonts w:ascii="ˎ̥" w:eastAsia="宋体" w:hAnsi="ˎ̥" w:hint="default"/>
      <w:color w:val="000000"/>
      <w:kern w:val="2"/>
      <w:sz w:val="22"/>
      <w:szCs w:val="22"/>
      <w:lang w:val="en-US" w:eastAsia="zh-CN" w:bidi="ar-SA"/>
    </w:rPr>
  </w:style>
  <w:style w:type="character" w:customStyle="1" w:styleId="2Char3">
    <w:name w:val="样式 首行缩进:  2 字符 Char"/>
    <w:link w:val="2c"/>
    <w:qFormat/>
    <w:rPr>
      <w:rFonts w:eastAsia="仿宋_GB2312"/>
      <w:kern w:val="24"/>
      <w:sz w:val="24"/>
      <w:lang w:val="en-US" w:eastAsia="zh-CN" w:bidi="ar-SA"/>
    </w:rPr>
  </w:style>
  <w:style w:type="paragraph" w:customStyle="1" w:styleId="2c">
    <w:name w:val="样式 首行缩进:  2 字符"/>
    <w:basedOn w:val="a"/>
    <w:link w:val="2Char3"/>
    <w:qFormat/>
    <w:pPr>
      <w:ind w:firstLineChars="200" w:firstLine="200"/>
    </w:pPr>
    <w:rPr>
      <w:rFonts w:eastAsia="仿宋_GB2312"/>
      <w:kern w:val="24"/>
      <w:szCs w:val="20"/>
    </w:rPr>
  </w:style>
  <w:style w:type="character" w:customStyle="1" w:styleId="3Char0">
    <w:name w:val="样式 题注 + 黑体3 Char"/>
    <w:link w:val="39"/>
    <w:qFormat/>
    <w:locked/>
    <w:rPr>
      <w:rFonts w:ascii="黑体" w:eastAsia="黑体" w:hAnsi="黑体" w:cs="Arial"/>
      <w:kern w:val="2"/>
      <w:sz w:val="21"/>
      <w:lang w:val="en-US" w:eastAsia="zh-CN" w:bidi="ar-SA"/>
    </w:rPr>
  </w:style>
  <w:style w:type="paragraph" w:customStyle="1" w:styleId="39">
    <w:name w:val="样式 题注 + 黑体3"/>
    <w:basedOn w:val="ad"/>
    <w:link w:val="3Char0"/>
    <w:qFormat/>
    <w:pPr>
      <w:spacing w:beforeLines="40" w:afterLines="40"/>
      <w:jc w:val="center"/>
    </w:pPr>
    <w:rPr>
      <w:rFonts w:ascii="黑体" w:hAnsi="黑体" w:cs="Arial"/>
      <w:sz w:val="21"/>
    </w:rPr>
  </w:style>
  <w:style w:type="character" w:customStyle="1" w:styleId="37">
    <w:name w:val="正文文本缩进 3 字符"/>
    <w:link w:val="36"/>
    <w:qFormat/>
    <w:rPr>
      <w:rFonts w:ascii="仿宋_GB2312" w:eastAsia="仿宋_GB2312" w:hAnsi="宋体"/>
      <w:color w:val="000000"/>
      <w:kern w:val="2"/>
      <w:sz w:val="24"/>
      <w:szCs w:val="24"/>
    </w:rPr>
  </w:style>
  <w:style w:type="character" w:customStyle="1" w:styleId="font11">
    <w:name w:val="font11"/>
    <w:qFormat/>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
    <w:link w:val="IndentNormalChar"/>
    <w:qFormat/>
    <w:pPr>
      <w:ind w:firstLine="420"/>
    </w:pPr>
    <w:rPr>
      <w:szCs w:val="20"/>
    </w:rPr>
  </w:style>
  <w:style w:type="character" w:customStyle="1" w:styleId="mark8">
    <w:name w:val="mark8"/>
    <w:qFormat/>
    <w:rPr>
      <w:b/>
      <w:bCs/>
      <w:sz w:val="21"/>
      <w:szCs w:val="21"/>
    </w:rPr>
  </w:style>
  <w:style w:type="character" w:customStyle="1" w:styleId="textcontents1">
    <w:name w:val="textcontents1"/>
    <w:qFormat/>
    <w:rPr>
      <w:color w:val="000000"/>
      <w:sz w:val="30"/>
      <w:szCs w:val="30"/>
    </w:rPr>
  </w:style>
  <w:style w:type="character" w:customStyle="1" w:styleId="Chare">
    <w:name w:val="最新正文 Char"/>
    <w:link w:val="afffff7"/>
    <w:qFormat/>
    <w:rPr>
      <w:rFonts w:ascii="仿宋_GB2312" w:eastAsia="仿宋_GB2312" w:cs="宋体"/>
      <w:kern w:val="2"/>
      <w:sz w:val="24"/>
      <w:szCs w:val="24"/>
      <w:lang w:val="en-US" w:eastAsia="zh-CN" w:bidi="he-IL"/>
    </w:rPr>
  </w:style>
  <w:style w:type="paragraph" w:customStyle="1" w:styleId="afffff7">
    <w:name w:val="最新正文"/>
    <w:basedOn w:val="a"/>
    <w:link w:val="Chare"/>
    <w:qFormat/>
    <w:pPr>
      <w:widowControl/>
      <w:snapToGrid w:val="0"/>
      <w:ind w:right="-357" w:firstLineChars="196" w:firstLine="196"/>
      <w:jc w:val="left"/>
    </w:pPr>
    <w:rPr>
      <w:rFonts w:ascii="仿宋_GB2312" w:eastAsia="仿宋_GB2312" w:cs="宋体"/>
      <w:lang w:bidi="he-IL"/>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afa">
    <w:name w:val="正文文本 字符"/>
    <w:link w:val="af9"/>
    <w:qFormat/>
    <w:rPr>
      <w:rFonts w:eastAsia="宋体"/>
      <w:kern w:val="2"/>
      <w:sz w:val="28"/>
      <w:szCs w:val="24"/>
      <w:lang w:val="en-US" w:eastAsia="zh-CN" w:bidi="ar-SA"/>
    </w:rPr>
  </w:style>
  <w:style w:type="character" w:customStyle="1" w:styleId="CharChar1">
    <w:name w:val="正文文本缩进 Char Char1"/>
    <w:qFormat/>
    <w:rPr>
      <w:rFonts w:ascii="Tahoma" w:eastAsia="宋体" w:hAnsi="Tahoma" w:cs="Tahoma" w:hint="default"/>
      <w:kern w:val="2"/>
      <w:sz w:val="21"/>
      <w:szCs w:val="24"/>
      <w:lang w:val="en-US" w:eastAsia="zh-CN" w:bidi="ar-SA"/>
    </w:rPr>
  </w:style>
  <w:style w:type="character" w:customStyle="1" w:styleId="tx1">
    <w:name w:val="tx1"/>
    <w:qFormat/>
    <w:rPr>
      <w:rFonts w:ascii="Tahoma" w:eastAsia="宋体" w:hAnsi="Tahoma" w:cs="Tahoma" w:hint="default"/>
      <w:b/>
      <w:bCs/>
      <w:kern w:val="2"/>
      <w:sz w:val="36"/>
      <w:szCs w:val="36"/>
      <w:lang w:val="en-US" w:eastAsia="zh-CN" w:bidi="ar-SA"/>
    </w:rPr>
  </w:style>
  <w:style w:type="character" w:customStyle="1" w:styleId="afffff8">
    <w:name w:val="发布"/>
    <w:qFormat/>
    <w:rPr>
      <w:rFonts w:ascii="黑体" w:eastAsia="黑体"/>
      <w:spacing w:val="22"/>
      <w:w w:val="100"/>
      <w:position w:val="3"/>
      <w:sz w:val="28"/>
    </w:rPr>
  </w:style>
  <w:style w:type="character" w:customStyle="1" w:styleId="Charf">
    <w:name w:val="加重文字 Char"/>
    <w:link w:val="afffff9"/>
    <w:qFormat/>
    <w:locked/>
    <w:rPr>
      <w:rFonts w:eastAsia="宋体"/>
      <w:b/>
      <w:bCs/>
      <w:kern w:val="2"/>
      <w:sz w:val="24"/>
      <w:szCs w:val="24"/>
      <w:u w:val="thick"/>
      <w:lang w:val="en-US" w:eastAsia="zh-CN" w:bidi="ar-SA"/>
    </w:rPr>
  </w:style>
  <w:style w:type="paragraph" w:customStyle="1" w:styleId="afffff9">
    <w:name w:val="加重文字"/>
    <w:basedOn w:val="affff5"/>
    <w:link w:val="Charf"/>
    <w:qFormat/>
    <w:pPr>
      <w:ind w:firstLineChars="0" w:firstLine="0"/>
    </w:pPr>
    <w:rPr>
      <w:b/>
      <w:bCs/>
      <w:u w:val="thick"/>
    </w:rPr>
  </w:style>
  <w:style w:type="character" w:customStyle="1" w:styleId="5CharCharCharCharCharCharCharCharCharCharCharCharChar">
    <w:name w:val="标题 5 Char Char Char Char Char Char Char Char Char Char Char Char Char"/>
    <w:qFormat/>
    <w:rPr>
      <w:rFonts w:ascii="宋体" w:eastAsia="宋体" w:hAnsi="宋体" w:hint="eastAsia"/>
      <w:b/>
      <w:bCs/>
      <w:kern w:val="2"/>
      <w:sz w:val="28"/>
      <w:szCs w:val="28"/>
      <w:lang w:val="en-US" w:eastAsia="zh-CN" w:bidi="ar-SA"/>
    </w:rPr>
  </w:style>
  <w:style w:type="character" w:customStyle="1" w:styleId="CharChar7">
    <w:name w:val="Char Char7"/>
    <w:qFormat/>
    <w:rPr>
      <w:kern w:val="2"/>
      <w:sz w:val="18"/>
      <w:szCs w:val="18"/>
    </w:rPr>
  </w:style>
  <w:style w:type="character" w:customStyle="1" w:styleId="pointsmall1">
    <w:name w:val="point_small1"/>
    <w:qFormat/>
    <w:rPr>
      <w:rFonts w:ascii="Arial" w:hAnsi="Arial" w:cs="Arial" w:hint="default"/>
      <w:sz w:val="18"/>
      <w:szCs w:val="18"/>
    </w:rPr>
  </w:style>
  <w:style w:type="character" w:customStyle="1" w:styleId="titleemph1">
    <w:name w:val="title_emph1"/>
    <w:qFormat/>
    <w:rPr>
      <w:rFonts w:ascii="Arial" w:hAnsi="Arial" w:cs="Arial" w:hint="default"/>
      <w:b/>
      <w:bCs/>
      <w:sz w:val="18"/>
      <w:szCs w:val="18"/>
    </w:rPr>
  </w:style>
  <w:style w:type="character" w:customStyle="1" w:styleId="memo">
    <w:name w:val="memo"/>
    <w:qFormat/>
  </w:style>
  <w:style w:type="character" w:customStyle="1" w:styleId="tw4winJump">
    <w:name w:val="tw4winJump"/>
    <w:qFormat/>
    <w:rPr>
      <w:rFonts w:ascii="Courier New" w:hAnsi="Courier New"/>
      <w:color w:val="008080"/>
    </w:rPr>
  </w:style>
  <w:style w:type="character" w:customStyle="1" w:styleId="tpccontent1">
    <w:name w:val="tpc_content1"/>
    <w:qFormat/>
    <w:rPr>
      <w:sz w:val="20"/>
    </w:rPr>
  </w:style>
  <w:style w:type="character" w:customStyle="1" w:styleId="it1">
    <w:name w:val="it1"/>
    <w:qFormat/>
    <w:rPr>
      <w:rFonts w:ascii="宋体" w:eastAsia="宋体" w:hAnsi="宋体" w:hint="eastAsia"/>
      <w:color w:val="000000"/>
      <w:sz w:val="18"/>
      <w:szCs w:val="18"/>
    </w:rPr>
  </w:style>
  <w:style w:type="character" w:customStyle="1" w:styleId="Char13">
    <w:name w:val="页脚 Char1"/>
    <w:semiHidden/>
    <w:qFormat/>
    <w:rPr>
      <w:sz w:val="18"/>
      <w:szCs w:val="18"/>
    </w:rPr>
  </w:style>
  <w:style w:type="character" w:customStyle="1" w:styleId="red1">
    <w:name w:val="red1"/>
    <w:qFormat/>
    <w:rPr>
      <w:rFonts w:ascii="ˎ̥" w:hAnsi="ˎ̥" w:hint="default"/>
      <w:color w:val="CC0001"/>
      <w:sz w:val="18"/>
      <w:szCs w:val="18"/>
    </w:rPr>
  </w:style>
  <w:style w:type="character" w:customStyle="1" w:styleId="line">
    <w:name w:val="line"/>
    <w:basedOn w:val="a0"/>
    <w:qFormat/>
  </w:style>
  <w:style w:type="character" w:customStyle="1" w:styleId="unnamed11">
    <w:name w:val="unnamed11"/>
    <w:qFormat/>
    <w:rPr>
      <w:spacing w:val="360"/>
      <w:sz w:val="20"/>
      <w:szCs w:val="20"/>
    </w:rPr>
  </w:style>
  <w:style w:type="character" w:customStyle="1" w:styleId="Char1Char0">
    <w:name w:val="正文文本缩进 Char1 Char"/>
    <w:qFormat/>
    <w:rPr>
      <w:rFonts w:ascii="Tahoma" w:eastAsia="宋体" w:hAnsi="Tahoma" w:cs="Tahoma" w:hint="default"/>
      <w:kern w:val="2"/>
      <w:sz w:val="21"/>
      <w:szCs w:val="24"/>
      <w:lang w:val="en-US" w:eastAsia="zh-CN" w:bidi="ar-SA"/>
    </w:rPr>
  </w:style>
  <w:style w:type="character" w:customStyle="1" w:styleId="huide001">
    <w:name w:val="huide001"/>
    <w:qFormat/>
    <w:rPr>
      <w:rFonts w:ascii="Arial" w:hAnsi="Arial" w:cs="Arial" w:hint="default"/>
      <w:color w:val="666666"/>
      <w:sz w:val="18"/>
      <w:szCs w:val="18"/>
    </w:rPr>
  </w:style>
  <w:style w:type="character" w:customStyle="1" w:styleId="Charf0">
    <w:name w:val="正文首行缩进 Char"/>
    <w:qFormat/>
    <w:rPr>
      <w:rFonts w:ascii="Tahoma" w:eastAsia="宋体" w:hAnsi="Tahoma" w:cs="Tahoma" w:hint="default"/>
      <w:kern w:val="2"/>
      <w:sz w:val="21"/>
      <w:szCs w:val="24"/>
      <w:lang w:val="en-US" w:eastAsia="zh-CN" w:bidi="ar-SA"/>
    </w:rPr>
  </w:style>
  <w:style w:type="character" w:customStyle="1" w:styleId="Charf1">
    <w:name w:val="编写说明 Char"/>
    <w:link w:val="afffffa"/>
    <w:qFormat/>
    <w:rPr>
      <w:i/>
      <w:color w:val="0000FF"/>
      <w:kern w:val="2"/>
      <w:sz w:val="21"/>
      <w:szCs w:val="24"/>
      <w:lang w:bidi="ar-SA"/>
    </w:rPr>
  </w:style>
  <w:style w:type="paragraph" w:customStyle="1" w:styleId="afffffa">
    <w:name w:val="编写说明"/>
    <w:basedOn w:val="a"/>
    <w:link w:val="Charf1"/>
    <w:qFormat/>
    <w:rPr>
      <w:i/>
      <w:color w:val="0000FF"/>
    </w:rPr>
  </w:style>
  <w:style w:type="character" w:customStyle="1" w:styleId="CharChar81">
    <w:name w:val="Char Char81"/>
    <w:qFormat/>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2">
    <w:name w:val="自定义正文 Char"/>
    <w:link w:val="afffffb"/>
    <w:qFormat/>
    <w:rPr>
      <w:rFonts w:ascii="仿宋_GB2312" w:eastAsia="仿宋_GB2312"/>
      <w:kern w:val="2"/>
      <w:sz w:val="28"/>
      <w:szCs w:val="24"/>
      <w:lang w:val="en-US" w:eastAsia="zh-CN" w:bidi="ar-SA"/>
    </w:rPr>
  </w:style>
  <w:style w:type="paragraph" w:customStyle="1" w:styleId="afffffb">
    <w:name w:val="自定义正文"/>
    <w:basedOn w:val="a"/>
    <w:link w:val="Charf2"/>
    <w:qFormat/>
    <w:pPr>
      <w:spacing w:before="120" w:after="120" w:line="480" w:lineRule="exact"/>
      <w:ind w:firstLineChars="200" w:firstLine="200"/>
      <w:jc w:val="left"/>
    </w:pPr>
    <w:rPr>
      <w:rFonts w:ascii="仿宋_GB2312" w:eastAsia="仿宋_GB2312"/>
      <w:sz w:val="28"/>
    </w:rPr>
  </w:style>
  <w:style w:type="character" w:customStyle="1" w:styleId="CharChar71">
    <w:name w:val="Char Char71"/>
    <w:qFormat/>
    <w:rPr>
      <w:rFonts w:eastAsia="宋体"/>
      <w:kern w:val="2"/>
      <w:sz w:val="18"/>
      <w:szCs w:val="18"/>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txt">
    <w:name w:val="txt"/>
    <w:basedOn w:val="a0"/>
    <w:qFormat/>
  </w:style>
  <w:style w:type="character" w:customStyle="1" w:styleId="Charf3">
    <w:name w:val="Ò³Ã¼ Char"/>
    <w:qFormat/>
    <w:rPr>
      <w:rFonts w:eastAsia="宋体"/>
      <w:kern w:val="2"/>
      <w:sz w:val="18"/>
      <w:szCs w:val="18"/>
      <w:lang w:val="en-US" w:eastAsia="zh-CN" w:bidi="ar-SA"/>
    </w:rPr>
  </w:style>
  <w:style w:type="character" w:customStyle="1" w:styleId="Char14">
    <w:name w:val="二级条标题 Char1"/>
    <w:link w:val="afffffc"/>
    <w:qFormat/>
    <w:locked/>
    <w:rPr>
      <w:rFonts w:ascii="黑体" w:eastAsia="黑体"/>
      <w:sz w:val="21"/>
      <w:lang w:val="en-US" w:eastAsia="zh-CN" w:bidi="ar-SA"/>
    </w:rPr>
  </w:style>
  <w:style w:type="paragraph" w:customStyle="1" w:styleId="afffffc">
    <w:name w:val="二级条标题"/>
    <w:basedOn w:val="afffffd"/>
    <w:next w:val="afffffe"/>
    <w:link w:val="Char14"/>
    <w:qFormat/>
    <w:pPr>
      <w:ind w:left="630" w:hanging="630"/>
      <w:outlineLvl w:val="3"/>
    </w:pPr>
  </w:style>
  <w:style w:type="paragraph" w:customStyle="1" w:styleId="afffffd">
    <w:name w:val="一级条标题"/>
    <w:basedOn w:val="a"/>
    <w:next w:val="afffffe"/>
    <w:qFormat/>
    <w:pPr>
      <w:widowControl/>
      <w:spacing w:beforeLines="40" w:afterLines="40"/>
      <w:outlineLvl w:val="2"/>
    </w:pPr>
    <w:rPr>
      <w:rFonts w:ascii="黑体" w:eastAsia="黑体"/>
      <w:kern w:val="0"/>
      <w:szCs w:val="20"/>
    </w:rPr>
  </w:style>
  <w:style w:type="paragraph" w:customStyle="1" w:styleId="afffffe">
    <w:name w:val="段"/>
    <w:qFormat/>
    <w:pPr>
      <w:autoSpaceDE w:val="0"/>
      <w:autoSpaceDN w:val="0"/>
      <w:ind w:firstLineChars="200" w:firstLine="200"/>
      <w:jc w:val="both"/>
    </w:pPr>
    <w:rPr>
      <w:rFonts w:ascii="宋体"/>
      <w:sz w:val="21"/>
    </w:rPr>
  </w:style>
  <w:style w:type="character" w:customStyle="1" w:styleId="font3">
    <w:name w:val="font3"/>
    <w:basedOn w:val="a0"/>
    <w:qFormat/>
  </w:style>
  <w:style w:type="character" w:customStyle="1" w:styleId="FtrFChar">
    <w:name w:val="FtrF Char"/>
    <w:qFormat/>
    <w:rPr>
      <w:rFonts w:eastAsia="宋体"/>
      <w:kern w:val="2"/>
      <w:sz w:val="18"/>
      <w:szCs w:val="18"/>
      <w:lang w:val="en-US" w:eastAsia="zh-CN" w:bidi="ar-SA"/>
    </w:rPr>
  </w:style>
  <w:style w:type="character" w:customStyle="1" w:styleId="H2Char2">
    <w:name w:val="H2 Char2"/>
    <w:qFormat/>
    <w:rPr>
      <w:rFonts w:ascii="Arial" w:eastAsia="黑体" w:hAnsi="Arial"/>
      <w:b/>
      <w:bCs/>
      <w:kern w:val="2"/>
      <w:sz w:val="32"/>
      <w:szCs w:val="32"/>
      <w:lang w:val="en-US" w:eastAsia="zh-CN" w:bidi="ar-SA"/>
    </w:rPr>
  </w:style>
  <w:style w:type="character" w:customStyle="1" w:styleId="line1">
    <w:name w:val="line1"/>
    <w:qFormat/>
    <w:rPr>
      <w:spacing w:val="360"/>
      <w:u w:val="none"/>
    </w:rPr>
  </w:style>
  <w:style w:type="character" w:customStyle="1" w:styleId="aff0">
    <w:name w:val="纯文本 字符"/>
    <w:link w:val="aff"/>
    <w:qFormat/>
    <w:rPr>
      <w:rFonts w:ascii="宋体" w:hAnsi="Courier New"/>
      <w:kern w:val="2"/>
      <w:sz w:val="24"/>
      <w:szCs w:val="24"/>
    </w:rPr>
  </w:style>
  <w:style w:type="character" w:customStyle="1" w:styleId="Charf4">
    <w:name w:val="正文文字 Char"/>
    <w:qFormat/>
    <w:rPr>
      <w:rFonts w:ascii="Tahoma" w:eastAsia="宋体" w:hAnsi="Tahoma" w:cs="Tahoma" w:hint="default"/>
      <w:kern w:val="2"/>
      <w:sz w:val="21"/>
      <w:szCs w:val="24"/>
      <w:lang w:val="en-US" w:eastAsia="zh-CN" w:bidi="ar-SA"/>
    </w:rPr>
  </w:style>
  <w:style w:type="character" w:customStyle="1" w:styleId="Charf5">
    <w:name w:val="我的正文 Char"/>
    <w:link w:val="affffff"/>
    <w:qFormat/>
    <w:rPr>
      <w:rFonts w:eastAsia="仿宋_GB2312" w:cs="宋体"/>
      <w:kern w:val="2"/>
      <w:sz w:val="24"/>
      <w:lang w:val="en-US" w:eastAsia="zh-CN" w:bidi="ar-SA"/>
    </w:rPr>
  </w:style>
  <w:style w:type="paragraph" w:customStyle="1" w:styleId="affffff">
    <w:name w:val="我的正文"/>
    <w:basedOn w:val="a"/>
    <w:link w:val="Charf5"/>
    <w:qFormat/>
    <w:pPr>
      <w:spacing w:afterLines="100"/>
      <w:ind w:firstLineChars="200" w:firstLine="480"/>
    </w:pPr>
    <w:rPr>
      <w:rFonts w:eastAsia="仿宋_GB2312" w:cs="宋体"/>
      <w:szCs w:val="20"/>
    </w:rPr>
  </w:style>
  <w:style w:type="character" w:customStyle="1" w:styleId="Charf6">
    <w:name w:val="正文缩进 Char"/>
    <w:qFormat/>
    <w:rPr>
      <w:rFonts w:eastAsia="宋体"/>
      <w:kern w:val="2"/>
      <w:sz w:val="21"/>
      <w:lang w:val="en-US" w:eastAsia="zh-CN" w:bidi="ar-SA"/>
    </w:rPr>
  </w:style>
  <w:style w:type="character" w:customStyle="1" w:styleId="aa">
    <w:name w:val="批注框文本 字符"/>
    <w:link w:val="a9"/>
    <w:qFormat/>
    <w:locked/>
    <w:rPr>
      <w:rFonts w:ascii="Calibri" w:eastAsia="宋体" w:hAnsi="Calibri"/>
      <w:kern w:val="2"/>
      <w:sz w:val="18"/>
      <w:szCs w:val="18"/>
      <w:lang w:val="en-US" w:eastAsia="zh-CN" w:bidi="ar-SA"/>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5">
    <w:name w:val="正文缩进 Char1"/>
    <w:link w:val="2d"/>
    <w:qFormat/>
    <w:rPr>
      <w:rFonts w:eastAsia="宋体"/>
      <w:lang w:bidi="ar-SA"/>
    </w:rPr>
  </w:style>
  <w:style w:type="paragraph" w:customStyle="1" w:styleId="2d">
    <w:name w:val="正文缩进2"/>
    <w:basedOn w:val="a"/>
    <w:link w:val="Char15"/>
    <w:qFormat/>
    <w:pPr>
      <w:widowControl/>
      <w:ind w:firstLine="420"/>
      <w:jc w:val="left"/>
    </w:pPr>
    <w:rPr>
      <w:kern w:val="0"/>
      <w:sz w:val="20"/>
      <w:szCs w:val="20"/>
    </w:rPr>
  </w:style>
  <w:style w:type="character" w:customStyle="1" w:styleId="affffff0">
    <w:name w:val="样式 宋体"/>
    <w:qFormat/>
    <w:rPr>
      <w:rFonts w:ascii="宋体" w:eastAsia="宋体" w:hAnsi="宋体"/>
      <w:sz w:val="24"/>
      <w:szCs w:val="24"/>
    </w:rPr>
  </w:style>
  <w:style w:type="character" w:customStyle="1" w:styleId="Charf7">
    <w:name w:val="哈哈正文 Char"/>
    <w:link w:val="affffff1"/>
    <w:qFormat/>
    <w:rPr>
      <w:rFonts w:ascii="宋体" w:eastAsia="宋体" w:hAnsi="宋体" w:cs="宋体"/>
      <w:kern w:val="2"/>
      <w:sz w:val="24"/>
      <w:lang w:val="en-US" w:eastAsia="zh-CN" w:bidi="ar-SA"/>
    </w:rPr>
  </w:style>
  <w:style w:type="paragraph" w:customStyle="1" w:styleId="affffff1">
    <w:name w:val="哈哈正文"/>
    <w:basedOn w:val="a"/>
    <w:link w:val="Charf7"/>
    <w:qFormat/>
    <w:pPr>
      <w:ind w:firstLineChars="200" w:firstLine="200"/>
    </w:pPr>
    <w:rPr>
      <w:rFonts w:ascii="宋体" w:hAnsi="宋体" w:cs="宋体"/>
      <w:szCs w:val="20"/>
    </w:rPr>
  </w:style>
  <w:style w:type="character" w:customStyle="1" w:styleId="Charf8">
    <w:name w:val="表格标题(居中) Char"/>
    <w:link w:val="affffff2"/>
    <w:qFormat/>
    <w:rPr>
      <w:rFonts w:eastAsia="黑体"/>
      <w:kern w:val="2"/>
      <w:sz w:val="24"/>
      <w:lang w:val="en-US" w:eastAsia="zh-CN" w:bidi="ar-SA"/>
    </w:rPr>
  </w:style>
  <w:style w:type="paragraph" w:customStyle="1" w:styleId="affffff2">
    <w:name w:val="表格标题(居中)"/>
    <w:basedOn w:val="a"/>
    <w:link w:val="Charf8"/>
    <w:qFormat/>
    <w:pPr>
      <w:snapToGrid w:val="0"/>
      <w:spacing w:line="300" w:lineRule="auto"/>
      <w:jc w:val="center"/>
    </w:pPr>
    <w:rPr>
      <w:rFonts w:eastAsia="黑体"/>
      <w:szCs w:val="20"/>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H2Char5">
    <w:name w:val="H2 Char5"/>
    <w:qFormat/>
    <w:rPr>
      <w:rFonts w:ascii="Arial" w:eastAsia="黑体" w:hAnsi="Arial"/>
      <w:b/>
      <w:bCs/>
      <w:kern w:val="2"/>
      <w:sz w:val="32"/>
      <w:szCs w:val="32"/>
      <w:lang w:val="en-US" w:eastAsia="zh-CN" w:bidi="ar-SA"/>
    </w:rPr>
  </w:style>
  <w:style w:type="character" w:customStyle="1" w:styleId="titleblack141">
    <w:name w:val="title_black_141"/>
    <w:qFormat/>
    <w:rPr>
      <w:color w:val="000000"/>
      <w:sz w:val="21"/>
      <w:szCs w:val="21"/>
      <w:u w:val="none"/>
    </w:rPr>
  </w:style>
  <w:style w:type="character" w:customStyle="1" w:styleId="CharChar2">
    <w:name w:val="备注说明 Char Char"/>
    <w:link w:val="Charf9"/>
    <w:qFormat/>
    <w:locked/>
    <w:rPr>
      <w:rFonts w:ascii="宋体" w:eastAsia="宋体" w:hAnsi="宋体"/>
      <w:sz w:val="21"/>
      <w:lang w:val="en-US" w:eastAsia="zh-CN" w:bidi="ar-SA"/>
    </w:rPr>
  </w:style>
  <w:style w:type="paragraph" w:customStyle="1" w:styleId="Charf9">
    <w:name w:val="备注说明 Char"/>
    <w:basedOn w:val="affc"/>
    <w:link w:val="CharChar2"/>
    <w:qFormat/>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Pr>
      <w:rFonts w:ascii="Verdana" w:hAnsi="Verdana" w:hint="default"/>
      <w:color w:val="FF6600"/>
      <w:sz w:val="20"/>
      <w:szCs w:val="20"/>
    </w:rPr>
  </w:style>
  <w:style w:type="character" w:customStyle="1" w:styleId="Charfa">
    <w:name w:val="表格文字 Char"/>
    <w:qFormat/>
    <w:rPr>
      <w:rFonts w:ascii="宋体" w:eastAsia="宋体" w:hAnsi="Courier New"/>
      <w:kern w:val="2"/>
      <w:sz w:val="21"/>
      <w:lang w:val="en-US" w:eastAsia="zh-CN" w:bidi="ar-SA"/>
    </w:rPr>
  </w:style>
  <w:style w:type="character" w:customStyle="1" w:styleId="Charfb">
    <w:name w:val="样式 题注 + 黑色 Char"/>
    <w:link w:val="affffff3"/>
    <w:qFormat/>
    <w:locked/>
    <w:rPr>
      <w:rFonts w:ascii="Arial" w:eastAsia="黑体" w:hAnsi="Arial" w:cs="Arial"/>
      <w:color w:val="000000"/>
      <w:kern w:val="2"/>
      <w:sz w:val="24"/>
      <w:lang w:val="en-US" w:eastAsia="zh-CN" w:bidi="ar-SA"/>
    </w:rPr>
  </w:style>
  <w:style w:type="paragraph" w:customStyle="1" w:styleId="affffff3">
    <w:name w:val="样式 题注 + 黑色"/>
    <w:basedOn w:val="ad"/>
    <w:link w:val="Charfb"/>
    <w:qFormat/>
    <w:pPr>
      <w:spacing w:beforeLines="40" w:afterLines="40"/>
      <w:jc w:val="center"/>
    </w:pPr>
    <w:rPr>
      <w:rFonts w:cs="Arial"/>
      <w:color w:val="000000"/>
      <w:sz w:val="24"/>
    </w:rPr>
  </w:style>
  <w:style w:type="character" w:customStyle="1" w:styleId="Charfc">
    <w:name w:val="公文正文 Char"/>
    <w:link w:val="affffff4"/>
    <w:qFormat/>
    <w:rPr>
      <w:rFonts w:ascii="仿宋_GB2312" w:eastAsia="仿宋_GB2312" w:hAnsi="宋体"/>
      <w:kern w:val="28"/>
      <w:sz w:val="28"/>
      <w:szCs w:val="24"/>
      <w:lang w:val="en-US" w:eastAsia="zh-CN" w:bidi="ar-SA"/>
    </w:rPr>
  </w:style>
  <w:style w:type="paragraph" w:customStyle="1" w:styleId="affffff4">
    <w:name w:val="公文正文"/>
    <w:basedOn w:val="afb"/>
    <w:link w:val="Charfc"/>
    <w:qFormat/>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semiHidden/>
    <w:qFormat/>
    <w:rPr>
      <w:kern w:val="2"/>
      <w:sz w:val="18"/>
      <w:szCs w:val="18"/>
    </w:rPr>
  </w:style>
  <w:style w:type="character" w:customStyle="1" w:styleId="60">
    <w:name w:val="标题 6 字符"/>
    <w:link w:val="6"/>
    <w:qFormat/>
    <w:rPr>
      <w:rFonts w:ascii="Arial" w:eastAsia="黑体" w:hAnsi="Arial"/>
      <w:b/>
      <w:bCs/>
      <w:kern w:val="2"/>
      <w:sz w:val="24"/>
    </w:rPr>
  </w:style>
  <w:style w:type="character" w:customStyle="1" w:styleId="Char20">
    <w:name w:val="纯文本 Char2"/>
    <w:qFormat/>
    <w:rPr>
      <w:rFonts w:ascii="宋体" w:hAnsi="Courier New"/>
      <w:kern w:val="2"/>
      <w:sz w:val="24"/>
      <w:szCs w:val="24"/>
    </w:rPr>
  </w:style>
  <w:style w:type="character" w:customStyle="1" w:styleId="aff5">
    <w:name w:val="页脚 字符"/>
    <w:link w:val="aff4"/>
    <w:uiPriority w:val="99"/>
    <w:qFormat/>
    <w:rPr>
      <w:kern w:val="2"/>
      <w:sz w:val="18"/>
      <w:szCs w:val="18"/>
    </w:rPr>
  </w:style>
  <w:style w:type="character" w:customStyle="1" w:styleId="My1Char">
    <w:name w:val="My标题1 Char"/>
    <w:link w:val="My1"/>
    <w:qFormat/>
    <w:rPr>
      <w:rFonts w:ascii="Arial" w:hAnsi="Arial"/>
      <w:b/>
      <w:kern w:val="44"/>
      <w:sz w:val="32"/>
    </w:rPr>
  </w:style>
  <w:style w:type="paragraph" w:customStyle="1" w:styleId="My1">
    <w:name w:val="My标题1"/>
    <w:basedOn w:val="1"/>
    <w:next w:val="a"/>
    <w:link w:val="My1Char"/>
    <w:qFormat/>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Pr>
      <w:rFonts w:hAnsi="宋体"/>
      <w:sz w:val="24"/>
      <w:lang w:bidi="ar-SA"/>
    </w:rPr>
  </w:style>
  <w:style w:type="paragraph" w:customStyle="1" w:styleId="FA">
    <w:name w:val="FA正文"/>
    <w:basedOn w:val="a"/>
    <w:link w:val="FACharChar"/>
    <w:qFormat/>
    <w:pPr>
      <w:ind w:firstLineChars="200" w:firstLine="480"/>
    </w:pPr>
    <w:rPr>
      <w:rFonts w:hAnsi="宋体"/>
      <w:kern w:val="0"/>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宋体" w:eastAsia="宋体" w:hAnsi="宋体" w:hint="eastAsia"/>
      <w:b/>
      <w:bCs/>
      <w:kern w:val="2"/>
      <w:sz w:val="32"/>
      <w:szCs w:val="32"/>
      <w:lang w:val="en-US" w:eastAsia="zh-CN" w:bidi="ar-SA"/>
    </w:rPr>
  </w:style>
  <w:style w:type="paragraph" w:customStyle="1" w:styleId="xl67">
    <w:name w:val="xl67"/>
    <w:basedOn w:val="a"/>
    <w:qFormat/>
    <w:pPr>
      <w:widowControl/>
      <w:pBdr>
        <w:left w:val="single" w:sz="4" w:space="0" w:color="auto"/>
        <w:bottom w:val="single" w:sz="4" w:space="0" w:color="auto"/>
      </w:pBdr>
      <w:spacing w:beforeLines="40" w:afterLines="40"/>
      <w:jc w:val="center"/>
    </w:pPr>
    <w:rPr>
      <w:kern w:val="0"/>
      <w:szCs w:val="21"/>
    </w:rPr>
  </w:style>
  <w:style w:type="paragraph" w:customStyle="1" w:styleId="affffff5">
    <w:name w:val="大纲正文"/>
    <w:basedOn w:val="a"/>
    <w:qFormat/>
    <w:pPr>
      <w:ind w:firstLineChars="200" w:firstLine="480"/>
    </w:pPr>
    <w:rPr>
      <w:rFonts w:cs="宋体"/>
      <w:szCs w:val="20"/>
    </w:rPr>
  </w:style>
  <w:style w:type="paragraph" w:customStyle="1" w:styleId="affffff6">
    <w:name w:val="本文缩进"/>
    <w:basedOn w:val="a"/>
    <w:qFormat/>
    <w:pPr>
      <w:adjustRightInd w:val="0"/>
      <w:snapToGrid w:val="0"/>
      <w:ind w:leftChars="-1" w:left="-2" w:firstLine="482"/>
    </w:pPr>
    <w:rPr>
      <w:rFonts w:ascii="楷体" w:eastAsia="楷体" w:hAnsi="Arial" w:cs="Arial"/>
      <w:kern w:val="0"/>
      <w:szCs w:val="20"/>
    </w:rPr>
  </w:style>
  <w:style w:type="paragraph" w:customStyle="1" w:styleId="WW">
    <w:name w:val="WW正文常用格式"/>
    <w:basedOn w:val="a"/>
    <w:qFormat/>
    <w:pPr>
      <w:spacing w:beforeLines="40" w:afterLines="40"/>
      <w:ind w:firstLineChars="200" w:firstLine="480"/>
    </w:pPr>
    <w:rPr>
      <w:rFonts w:ascii="宋体" w:hAnsi="宋体"/>
      <w:szCs w:val="20"/>
    </w:rPr>
  </w:style>
  <w:style w:type="paragraph" w:customStyle="1" w:styleId="colorffffffbld">
    <w:name w:val="colorffffffbld"/>
    <w:basedOn w:val="a"/>
    <w:qFormat/>
    <w:pPr>
      <w:widowControl/>
      <w:spacing w:beforeLines="40" w:afterLines="40"/>
      <w:jc w:val="left"/>
    </w:pPr>
    <w:rPr>
      <w:rFonts w:ascii="宋体" w:hAnsi="宋体" w:cs="宋体"/>
      <w:b/>
      <w:bCs/>
      <w:color w:val="FFFFFF"/>
      <w:kern w:val="0"/>
    </w:rPr>
  </w:style>
  <w:style w:type="paragraph" w:customStyle="1" w:styleId="affffff7">
    <w:name w:val="图名"/>
    <w:basedOn w:val="ab"/>
    <w:qFormat/>
    <w:pPr>
      <w:spacing w:beforeLines="40" w:afterLines="40" w:line="300" w:lineRule="auto"/>
      <w:ind w:firstLine="0"/>
      <w:jc w:val="center"/>
    </w:pPr>
    <w:rPr>
      <w:rFonts w:ascii="宋体" w:eastAsia="黑体" w:hAnsi="宋体"/>
      <w:b/>
    </w:rPr>
  </w:style>
  <w:style w:type="paragraph" w:customStyle="1" w:styleId="affffff8">
    <w:name w:val="一级无标题条"/>
    <w:basedOn w:val="a"/>
    <w:qFormat/>
    <w:pPr>
      <w:spacing w:beforeLines="40" w:afterLines="40"/>
    </w:pPr>
  </w:style>
  <w:style w:type="paragraph" w:customStyle="1" w:styleId="370">
    <w:name w:val="标题 37"/>
    <w:basedOn w:val="a"/>
    <w:qFormat/>
    <w:pPr>
      <w:adjustRightInd w:val="0"/>
      <w:snapToGrid w:val="0"/>
      <w:ind w:leftChars="-1" w:left="-2"/>
    </w:pPr>
    <w:rPr>
      <w:rFonts w:ascii="Arial" w:hAnsi="Arial" w:cs="Arial"/>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
    <w:qFormat/>
    <w:pPr>
      <w:widowControl/>
      <w:spacing w:before="150" w:after="150"/>
      <w:jc w:val="left"/>
    </w:pPr>
    <w:rPr>
      <w:rFonts w:ascii="宋体" w:hAnsi="宋体" w:cs="宋体"/>
      <w:kern w:val="0"/>
    </w:rPr>
  </w:style>
  <w:style w:type="paragraph" w:customStyle="1" w:styleId="affffff9">
    <w:name w:val="封面标准名称"/>
    <w:qFormat/>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
    <w:qFormat/>
    <w:pPr>
      <w:spacing w:beforeLines="0" w:afterLines="0" w:line="360" w:lineRule="auto"/>
      <w:jc w:val="left"/>
    </w:pPr>
    <w:rPr>
      <w:rFonts w:eastAsia="仿宋_GB2312" w:cs="Arial"/>
      <w:sz w:val="28"/>
      <w:szCs w:val="20"/>
    </w:rPr>
  </w:style>
  <w:style w:type="paragraph" w:customStyle="1" w:styleId="xl29">
    <w:name w:val="xl29"/>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a">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
    <w:qFormat/>
    <w:pPr>
      <w:spacing w:after="120"/>
      <w:jc w:val="center"/>
    </w:pPr>
    <w:rPr>
      <w:szCs w:val="21"/>
    </w:rPr>
  </w:style>
  <w:style w:type="paragraph" w:customStyle="1" w:styleId="01">
    <w:name w:val="标题 01"/>
    <w:basedOn w:val="2"/>
    <w:qFormat/>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
    <w:qFormat/>
    <w:pPr>
      <w:widowControl/>
      <w:shd w:val="clear" w:color="auto" w:fill="CCCCCC"/>
      <w:spacing w:beforeLines="40" w:afterLines="40"/>
      <w:jc w:val="left"/>
    </w:pPr>
    <w:rPr>
      <w:rFonts w:ascii="宋体" w:hAnsi="宋体" w:cs="宋体"/>
      <w:color w:val="000000"/>
      <w:kern w:val="0"/>
    </w:rPr>
  </w:style>
  <w:style w:type="paragraph" w:customStyle="1" w:styleId="55151">
    <w:name w:val="样式 宋体 左 段前: 5 磅 段后: 5 磅 行距: 1.5 倍行距1"/>
    <w:basedOn w:val="a"/>
    <w:qFormat/>
    <w:pPr>
      <w:spacing w:beforeLines="40" w:afterLines="40"/>
      <w:jc w:val="left"/>
    </w:pPr>
    <w:rPr>
      <w:rFonts w:ascii="宋体" w:hAnsi="宋体" w:cs="宋体"/>
      <w:kern w:val="0"/>
      <w:szCs w:val="20"/>
    </w:rPr>
  </w:style>
  <w:style w:type="paragraph" w:customStyle="1" w:styleId="affffffb">
    <w:name w:val="此正文"/>
    <w:basedOn w:val="a"/>
    <w:qFormat/>
    <w:pPr>
      <w:ind w:firstLineChars="200" w:firstLine="200"/>
    </w:pPr>
    <w:rPr>
      <w:szCs w:val="20"/>
    </w:rPr>
  </w:style>
  <w:style w:type="paragraph" w:customStyle="1" w:styleId="2e">
    <w:name w:val="编号 2"/>
    <w:basedOn w:val="17"/>
    <w:qFormat/>
    <w:rPr>
      <w:szCs w:val="20"/>
    </w:rPr>
  </w:style>
  <w:style w:type="paragraph" w:customStyle="1" w:styleId="17">
    <w:name w:val="编号 1"/>
    <w:basedOn w:val="a"/>
    <w:qFormat/>
    <w:pPr>
      <w:tabs>
        <w:tab w:val="left" w:pos="432"/>
      </w:tabs>
      <w:spacing w:before="100" w:beforeAutospacing="1" w:after="100" w:afterAutospacing="1"/>
      <w:ind w:left="432" w:hanging="432"/>
    </w:pPr>
    <w:rPr>
      <w:rFonts w:ascii="宋体"/>
    </w:rPr>
  </w:style>
  <w:style w:type="paragraph" w:customStyle="1" w:styleId="countryind">
    <w:name w:val="countryind"/>
    <w:basedOn w:val="a"/>
    <w:qFormat/>
    <w:pPr>
      <w:widowControl/>
      <w:spacing w:beforeLines="40" w:afterLines="40"/>
      <w:jc w:val="left"/>
    </w:pPr>
    <w:rPr>
      <w:rFonts w:ascii="宋体" w:hAnsi="宋体" w:cs="宋体"/>
      <w:color w:val="333333"/>
      <w:kern w:val="0"/>
    </w:rPr>
  </w:style>
  <w:style w:type="paragraph" w:customStyle="1" w:styleId="3a">
    <w:name w:val="编号 3"/>
    <w:basedOn w:val="a"/>
    <w:qFormat/>
    <w:pPr>
      <w:tabs>
        <w:tab w:val="left" w:pos="1200"/>
      </w:tabs>
      <w:ind w:leftChars="400" w:left="1200" w:hangingChars="200" w:hanging="360"/>
    </w:pPr>
    <w:rPr>
      <w:rFonts w:ascii="宋体" w:hAnsi="宋体"/>
      <w:color w:val="000000"/>
      <w:szCs w:val="20"/>
    </w:rPr>
  </w:style>
  <w:style w:type="paragraph" w:customStyle="1" w:styleId="Char3CharChar">
    <w:name w:val="Char3 Char Char"/>
    <w:basedOn w:val="a"/>
    <w:qFormat/>
    <w:pPr>
      <w:widowControl/>
      <w:spacing w:after="160" w:line="240" w:lineRule="exact"/>
      <w:jc w:val="left"/>
    </w:pPr>
    <w:rPr>
      <w:szCs w:val="20"/>
    </w:rPr>
  </w:style>
  <w:style w:type="paragraph" w:customStyle="1" w:styleId="CharChar5CharCharCharChar">
    <w:name w:val="Char Char5 Char Char Char Char"/>
    <w:basedOn w:val="a"/>
    <w:qFormat/>
    <w:pPr>
      <w:spacing w:beforeLines="40" w:afterLines="40"/>
    </w:pPr>
    <w:rPr>
      <w:rFonts w:ascii="Tahoma" w:hAnsi="Tahoma"/>
      <w:sz w:val="36"/>
      <w:szCs w:val="36"/>
    </w:rPr>
  </w:style>
  <w:style w:type="paragraph" w:customStyle="1" w:styleId="text">
    <w:name w:val="text"/>
    <w:basedOn w:val="a"/>
    <w:qFormat/>
    <w:pPr>
      <w:adjustRightInd w:val="0"/>
      <w:spacing w:before="120"/>
      <w:ind w:firstLine="425"/>
      <w:jc w:val="left"/>
      <w:textAlignment w:val="baseline"/>
    </w:pPr>
    <w:rPr>
      <w:rFonts w:ascii="宋体" w:hAnsi="Arial" w:cs="Arial"/>
      <w:bCs/>
      <w:kern w:val="0"/>
      <w:sz w:val="26"/>
      <w:szCs w:val="32"/>
    </w:rPr>
  </w:style>
  <w:style w:type="paragraph" w:customStyle="1" w:styleId="100">
    <w:name w:val="样式 标题 1 + 左侧:  0 厘米 首行缩进:  0 厘米"/>
    <w:basedOn w:val="1"/>
    <w:qFormat/>
    <w:pPr>
      <w:keepNext/>
      <w:keepLines/>
      <w:autoSpaceDE/>
      <w:autoSpaceDN/>
      <w:adjustRightInd/>
      <w:spacing w:after="120"/>
      <w:jc w:val="both"/>
    </w:pPr>
    <w:rPr>
      <w:rFonts w:ascii="黑体" w:eastAsia="黑体" w:cs="宋体"/>
      <w:kern w:val="44"/>
    </w:rPr>
  </w:style>
  <w:style w:type="paragraph" w:customStyle="1" w:styleId="Charfd">
    <w:name w:val="正文格式 Char"/>
    <w:basedOn w:val="a"/>
    <w:qFormat/>
    <w:pPr>
      <w:widowControl/>
      <w:adjustRightInd w:val="0"/>
      <w:snapToGrid w:val="0"/>
      <w:spacing w:beforeLines="25" w:line="400" w:lineRule="exact"/>
      <w:ind w:firstLine="482"/>
    </w:pPr>
    <w:rPr>
      <w:rFonts w:ascii="Arial" w:eastAsia="新宋体" w:hAnsi="Arial" w:cs="Arial"/>
    </w:rPr>
  </w:style>
  <w:style w:type="paragraph" w:customStyle="1" w:styleId="CharCharCharCharChar1">
    <w:name w:val="四级目录 Char Char Char Char Char"/>
    <w:next w:val="a"/>
    <w:qFormat/>
    <w:pPr>
      <w:spacing w:line="360" w:lineRule="auto"/>
      <w:ind w:leftChars="200" w:left="200"/>
    </w:pPr>
  </w:style>
  <w:style w:type="paragraph" w:customStyle="1" w:styleId="xl65">
    <w:name w:val="xl65"/>
    <w:basedOn w:val="a"/>
    <w:qFormat/>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c">
    <w:name w:val="表格内容"/>
    <w:basedOn w:val="af9"/>
    <w:qFormat/>
    <w:pPr>
      <w:suppressLineNumbers/>
      <w:suppressAutoHyphens/>
    </w:pPr>
    <w:rPr>
      <w:kern w:val="1"/>
      <w:sz w:val="21"/>
      <w:lang w:eastAsia="ar-SA"/>
    </w:rPr>
  </w:style>
  <w:style w:type="paragraph" w:customStyle="1" w:styleId="18">
    <w:name w:val="中文标题 1"/>
    <w:basedOn w:val="afb"/>
    <w:next w:val="afb"/>
    <w:qFormat/>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fd">
    <w:name w:val="注×："/>
    <w:qFormat/>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405">
    <w:name w:val="样式 标题 4 + 段后: 0.5 行"/>
    <w:basedOn w:val="4"/>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e">
    <w:name w:val="附录表标题"/>
    <w:next w:val="afffffe"/>
    <w:qFormat/>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
    <w:qFormat/>
    <w:rPr>
      <w:rFonts w:ascii="Tahoma" w:hAnsi="Tahoma"/>
      <w:sz w:val="36"/>
      <w:szCs w:val="36"/>
    </w:rPr>
  </w:style>
  <w:style w:type="paragraph" w:customStyle="1" w:styleId="Web">
    <w:name w:val="普通 (Web)"/>
    <w:basedOn w:val="a"/>
    <w:qFormat/>
    <w:pPr>
      <w:widowControl/>
      <w:spacing w:beforeLines="40" w:afterLines="40"/>
      <w:jc w:val="left"/>
    </w:pPr>
    <w:rPr>
      <w:rFonts w:ascii="宋体" w:hAnsi="宋体"/>
      <w:kern w:val="0"/>
    </w:rPr>
  </w:style>
  <w:style w:type="paragraph" w:customStyle="1" w:styleId="57">
    <w:name w:val="标题5，章节第五层"/>
    <w:basedOn w:val="a"/>
    <w:next w:val="afffff1"/>
    <w:qFormat/>
    <w:pPr>
      <w:tabs>
        <w:tab w:val="left" w:pos="1050"/>
      </w:tabs>
      <w:spacing w:beforeLines="40" w:afterLines="40"/>
      <w:ind w:left="1700" w:hanging="850"/>
      <w:outlineLvl w:val="4"/>
    </w:pPr>
    <w:rPr>
      <w:rFonts w:ascii="Arial" w:eastAsia="华文细黑" w:hAnsi="Arial"/>
      <w:sz w:val="30"/>
    </w:rPr>
  </w:style>
  <w:style w:type="paragraph" w:customStyle="1" w:styleId="Char2CharCharChar">
    <w:name w:val="Char2 Char Char Char"/>
    <w:basedOn w:val="a"/>
    <w:qFormat/>
    <w:rPr>
      <w:rFonts w:ascii="仿宋_GB2312" w:eastAsia="仿宋_GB2312"/>
      <w:b/>
      <w:sz w:val="32"/>
      <w:szCs w:val="32"/>
    </w:rPr>
  </w:style>
  <w:style w:type="paragraph" w:customStyle="1" w:styleId="2f">
    <w:name w:val="标题2，章节第二层"/>
    <w:basedOn w:val="a"/>
    <w:next w:val="afffff1"/>
    <w:qFormat/>
    <w:pPr>
      <w:tabs>
        <w:tab w:val="left" w:pos="630"/>
      </w:tabs>
      <w:adjustRightInd w:val="0"/>
      <w:snapToGrid w:val="0"/>
      <w:spacing w:beforeLines="100" w:afterLines="100" w:line="300" w:lineRule="auto"/>
      <w:ind w:left="282" w:hanging="141"/>
      <w:outlineLvl w:val="1"/>
    </w:pPr>
    <w:rPr>
      <w:rFonts w:ascii="Arial" w:eastAsia="黑体" w:hAnsi="Arial"/>
      <w:sz w:val="32"/>
    </w:rPr>
  </w:style>
  <w:style w:type="paragraph" w:customStyle="1" w:styleId="58">
    <w:name w:val="正文5"/>
    <w:basedOn w:val="a"/>
    <w:qFormat/>
    <w:pPr>
      <w:spacing w:beforeLines="50" w:afterLines="50"/>
      <w:ind w:firstLineChars="200" w:firstLine="420"/>
    </w:pPr>
  </w:style>
  <w:style w:type="paragraph" w:customStyle="1" w:styleId="2f0">
    <w:name w:val="样式 标题 2 + (中文) 黑体 四号 黑色"/>
    <w:basedOn w:val="2"/>
    <w:qFormat/>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
    <w:qFormat/>
    <w:rPr>
      <w:rFonts w:ascii="Tahoma" w:hAnsi="Tahoma"/>
      <w:sz w:val="36"/>
      <w:szCs w:val="36"/>
    </w:rPr>
  </w:style>
  <w:style w:type="paragraph" w:customStyle="1" w:styleId="afffffff">
    <w:name w:val="图"/>
    <w:basedOn w:val="a"/>
    <w:qFormat/>
    <w:pPr>
      <w:spacing w:beforeLines="40" w:afterLines="40"/>
      <w:jc w:val="center"/>
    </w:pPr>
    <w:rPr>
      <w:sz w:val="28"/>
    </w:rPr>
  </w:style>
  <w:style w:type="paragraph" w:customStyle="1" w:styleId="19">
    <w:name w:val="段 1"/>
    <w:basedOn w:val="a"/>
    <w:qFormat/>
    <w:rPr>
      <w:b/>
      <w:bCs/>
    </w:rPr>
  </w:style>
  <w:style w:type="paragraph" w:customStyle="1" w:styleId="220">
    <w:name w:val="样式 文档正文 + 首行缩进:  2 字符2"/>
    <w:basedOn w:val="afffff3"/>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
    <w:qFormat/>
    <w:pPr>
      <w:spacing w:line="360" w:lineRule="atLeast"/>
    </w:pPr>
    <w:rPr>
      <w:szCs w:val="20"/>
    </w:rPr>
  </w:style>
  <w:style w:type="paragraph" w:customStyle="1" w:styleId="My4">
    <w:name w:val="My标题4"/>
    <w:basedOn w:val="3"/>
    <w:next w:val="a"/>
    <w:qFormat/>
    <w:pPr>
      <w:tabs>
        <w:tab w:val="clear" w:pos="720"/>
        <w:tab w:val="left" w:pos="851"/>
      </w:tabs>
      <w:ind w:left="851" w:hanging="851"/>
    </w:pPr>
    <w:rPr>
      <w:b w:val="0"/>
      <w:bCs w:val="0"/>
      <w:kern w:val="0"/>
      <w:sz w:val="24"/>
    </w:rPr>
  </w:style>
  <w:style w:type="paragraph" w:customStyle="1" w:styleId="afffffff0">
    <w:name w:val="方案正文"/>
    <w:basedOn w:val="a"/>
    <w:qFormat/>
    <w:pPr>
      <w:spacing w:beforeLines="50" w:line="300" w:lineRule="auto"/>
      <w:ind w:leftChars="100" w:left="210" w:firstLineChars="200" w:firstLine="480"/>
    </w:pPr>
    <w:rPr>
      <w:color w:val="000000"/>
    </w:rPr>
  </w:style>
  <w:style w:type="paragraph" w:customStyle="1" w:styleId="afffffff1">
    <w:name w:val="附录图标题"/>
    <w:next w:val="afffffe"/>
    <w:qFormat/>
    <w:pPr>
      <w:jc w:val="center"/>
    </w:pPr>
    <w:rPr>
      <w:rFonts w:ascii="黑体" w:eastAsia="黑体"/>
      <w:sz w:val="21"/>
    </w:rPr>
  </w:style>
  <w:style w:type="paragraph" w:customStyle="1" w:styleId="Paragraph2">
    <w:name w:val="Paragraph2"/>
    <w:basedOn w:val="a"/>
    <w:qFormat/>
    <w:pPr>
      <w:spacing w:before="80" w:afterLines="50"/>
      <w:ind w:left="720"/>
    </w:pPr>
    <w:rPr>
      <w:rFonts w:ascii="宋体"/>
      <w:snapToGrid w:val="0"/>
      <w:color w:val="000000"/>
      <w:kern w:val="0"/>
      <w:szCs w:val="20"/>
      <w:lang w:val="en-AU"/>
    </w:rPr>
  </w:style>
  <w:style w:type="paragraph" w:customStyle="1" w:styleId="CharChar10">
    <w:name w:val="文章正文 Char Char1"/>
    <w:basedOn w:val="a"/>
    <w:qFormat/>
    <w:pPr>
      <w:spacing w:beforeLines="40" w:afterLines="40"/>
      <w:ind w:firstLine="420"/>
    </w:p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2">
    <w:name w:val="标准小四"/>
    <w:basedOn w:val="a"/>
    <w:qFormat/>
    <w:pPr>
      <w:ind w:firstLineChars="200" w:firstLine="480"/>
    </w:pPr>
    <w:rPr>
      <w:rFonts w:ascii="Arial" w:hAnsi="Arial"/>
      <w:szCs w:val="21"/>
    </w:rPr>
  </w:style>
  <w:style w:type="paragraph" w:customStyle="1" w:styleId="1a">
    <w:name w:val="标题1，章节第一层"/>
    <w:basedOn w:val="a"/>
    <w:next w:val="afffff1"/>
    <w:qFormat/>
    <w:pPr>
      <w:tabs>
        <w:tab w:val="left" w:pos="693"/>
      </w:tabs>
      <w:spacing w:beforeLines="200" w:afterLines="200" w:line="300" w:lineRule="auto"/>
      <w:ind w:left="-426" w:firstLine="426"/>
      <w:outlineLvl w:val="0"/>
    </w:pPr>
    <w:rPr>
      <w:rFonts w:ascii="Arial" w:eastAsia="黑体" w:hAnsi="Arial"/>
      <w:sz w:val="36"/>
    </w:rPr>
  </w:style>
  <w:style w:type="paragraph" w:customStyle="1" w:styleId="afffffff3">
    <w:name w:val="标准书脚_偶数页"/>
    <w:qFormat/>
    <w:pPr>
      <w:spacing w:before="120"/>
    </w:pPr>
    <w:rPr>
      <w:sz w:val="18"/>
    </w:rPr>
  </w:style>
  <w:style w:type="paragraph" w:customStyle="1" w:styleId="color666666">
    <w:name w:val="color666666"/>
    <w:basedOn w:val="a"/>
    <w:qFormat/>
    <w:pPr>
      <w:widowControl/>
      <w:spacing w:beforeLines="40" w:afterLines="40"/>
      <w:jc w:val="left"/>
    </w:pPr>
    <w:rPr>
      <w:rFonts w:ascii="宋体" w:hAnsi="宋体" w:cs="宋体"/>
      <w:color w:val="666666"/>
      <w:kern w:val="0"/>
    </w:rPr>
  </w:style>
  <w:style w:type="paragraph" w:customStyle="1" w:styleId="1b">
    <w:name w:val="数标题1"/>
    <w:basedOn w:val="a"/>
    <w:qFormat/>
    <w:pPr>
      <w:tabs>
        <w:tab w:val="left" w:pos="1440"/>
      </w:tabs>
      <w:adjustRightInd w:val="0"/>
      <w:spacing w:beforeLines="40" w:afterLines="40"/>
    </w:pPr>
    <w:rPr>
      <w:b/>
      <w:kern w:val="0"/>
      <w:szCs w:val="20"/>
    </w:rPr>
  </w:style>
  <w:style w:type="paragraph" w:customStyle="1" w:styleId="yellow">
    <w:name w:val="yellow"/>
    <w:basedOn w:val="a"/>
    <w:qFormat/>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
    <w:qFormat/>
    <w:pPr>
      <w:spacing w:beforeLines="40" w:afterLines="40"/>
    </w:pPr>
    <w:rPr>
      <w:sz w:val="18"/>
      <w:szCs w:val="18"/>
    </w:rPr>
  </w:style>
  <w:style w:type="paragraph" w:customStyle="1" w:styleId="OUT-3">
    <w:name w:val="OUT-3"/>
    <w:basedOn w:val="a"/>
    <w:qFormat/>
    <w:pPr>
      <w:autoSpaceDE w:val="0"/>
      <w:autoSpaceDN w:val="0"/>
      <w:adjustRightInd w:val="0"/>
      <w:spacing w:line="440" w:lineRule="exact"/>
      <w:ind w:left="300" w:hangingChars="300" w:hanging="300"/>
      <w:jc w:val="left"/>
      <w:textAlignment w:val="baseline"/>
    </w:pPr>
    <w:rPr>
      <w:rFonts w:eastAsia="PMingLiU"/>
      <w:kern w:val="0"/>
      <w:szCs w:val="20"/>
      <w:lang w:eastAsia="zh-TW"/>
    </w:rPr>
  </w:style>
  <w:style w:type="paragraph" w:customStyle="1" w:styleId="59">
    <w:name w:val="样式 标题 5 + 加粗"/>
    <w:basedOn w:val="5"/>
    <w:qFormat/>
    <w:pPr>
      <w:tabs>
        <w:tab w:val="clear" w:pos="1008"/>
      </w:tabs>
      <w:ind w:left="0" w:firstLine="0"/>
    </w:pPr>
    <w:rPr>
      <w:b w:val="0"/>
      <w:sz w:val="24"/>
    </w:rPr>
  </w:style>
  <w:style w:type="paragraph" w:customStyle="1" w:styleId="content">
    <w:name w:val="content"/>
    <w:basedOn w:val="a"/>
    <w:qFormat/>
    <w:pPr>
      <w:widowControl/>
      <w:spacing w:beforeLines="40" w:afterLines="40"/>
      <w:jc w:val="left"/>
    </w:pPr>
    <w:rPr>
      <w:rFonts w:ascii="宋体" w:hAnsi="宋体" w:cs="宋体"/>
      <w:color w:val="000000"/>
      <w:kern w:val="0"/>
    </w:rPr>
  </w:style>
  <w:style w:type="paragraph" w:customStyle="1" w:styleId="afffffff4">
    <w:name w:val="其他标准称谓"/>
    <w:qFormat/>
    <w:pPr>
      <w:spacing w:line="0" w:lineRule="atLeast"/>
      <w:jc w:val="distribute"/>
    </w:pPr>
    <w:rPr>
      <w:rFonts w:ascii="黑体" w:eastAsia="黑体" w:hAnsi="宋体"/>
      <w:sz w:val="52"/>
    </w:rPr>
  </w:style>
  <w:style w:type="paragraph" w:customStyle="1" w:styleId="cpqsrchopt">
    <w:name w:val="cpqsrchopt"/>
    <w:basedOn w:val="a"/>
    <w:qFormat/>
    <w:pPr>
      <w:widowControl/>
      <w:spacing w:beforeLines="40" w:afterLines="40"/>
      <w:jc w:val="left"/>
    </w:pPr>
    <w:rPr>
      <w:rFonts w:ascii="宋体" w:hAnsi="宋体" w:cs="宋体"/>
      <w:color w:val="990000"/>
      <w:kern w:val="0"/>
      <w:u w:val="single"/>
    </w:rPr>
  </w:style>
  <w:style w:type="paragraph" w:customStyle="1" w:styleId="1c">
    <w:name w:val="普通(网站)1"/>
    <w:basedOn w:val="a"/>
    <w:qFormat/>
    <w:pPr>
      <w:widowControl/>
      <w:spacing w:before="100" w:beforeAutospacing="1" w:after="100" w:afterAutospacing="1"/>
      <w:jc w:val="left"/>
    </w:pPr>
    <w:rPr>
      <w:rFonts w:ascii="宋体" w:hAnsi="宋体" w:hint="eastAsia"/>
      <w:color w:val="000000"/>
    </w:rPr>
  </w:style>
  <w:style w:type="paragraph" w:customStyle="1" w:styleId="WW0">
    <w:name w:val="WW序号样式"/>
    <w:basedOn w:val="WW"/>
    <w:qFormat/>
    <w:pPr>
      <w:tabs>
        <w:tab w:val="left" w:pos="900"/>
      </w:tabs>
      <w:ind w:left="309" w:firstLineChars="0" w:firstLine="0"/>
    </w:pPr>
  </w:style>
  <w:style w:type="paragraph" w:customStyle="1" w:styleId="theme">
    <w:name w:val="theme"/>
    <w:basedOn w:val="a"/>
    <w:qFormat/>
    <w:pPr>
      <w:widowControl/>
      <w:shd w:val="clear" w:color="auto" w:fill="0066FF"/>
      <w:spacing w:beforeLines="40" w:afterLines="40"/>
      <w:jc w:val="left"/>
    </w:pPr>
    <w:rPr>
      <w:rFonts w:ascii="宋体" w:hAnsi="宋体" w:cs="宋体"/>
      <w:color w:val="000000"/>
      <w:kern w:val="0"/>
    </w:rPr>
  </w:style>
  <w:style w:type="paragraph" w:customStyle="1" w:styleId="xl115">
    <w:name w:val="xl11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5">
    <w:name w:val="二级无标题条"/>
    <w:basedOn w:val="a"/>
    <w:qFormat/>
    <w:pPr>
      <w:spacing w:beforeLines="40" w:afterLines="40"/>
      <w:ind w:left="945"/>
    </w:pPr>
  </w:style>
  <w:style w:type="paragraph" w:customStyle="1" w:styleId="1d">
    <w:name w:val="标记1"/>
    <w:basedOn w:val="a"/>
    <w:qFormat/>
    <w:pPr>
      <w:spacing w:beforeLines="40" w:afterLines="40"/>
    </w:pPr>
    <w:rPr>
      <w:rFonts w:eastAsia="楷体_GB2312"/>
      <w:b/>
      <w:bCs/>
      <w:sz w:val="28"/>
      <w:szCs w:val="20"/>
    </w:rPr>
  </w:style>
  <w:style w:type="paragraph" w:customStyle="1" w:styleId="afffffff6">
    <w:name w:val="注："/>
    <w:next w:val="afffffe"/>
    <w:qFormat/>
    <w:pPr>
      <w:widowControl w:val="0"/>
      <w:autoSpaceDE w:val="0"/>
      <w:autoSpaceDN w:val="0"/>
      <w:ind w:left="840" w:hanging="420"/>
      <w:jc w:val="both"/>
    </w:pPr>
    <w:rPr>
      <w:rFonts w:ascii="宋体"/>
      <w:sz w:val="18"/>
    </w:rPr>
  </w:style>
  <w:style w:type="paragraph" w:customStyle="1" w:styleId="MMTitle">
    <w:name w:val="MM Title"/>
    <w:basedOn w:val="afff2"/>
    <w:qFormat/>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
    <w:qFormat/>
    <w:pPr>
      <w:widowControl/>
      <w:spacing w:beforeLines="40" w:afterLines="40"/>
      <w:jc w:val="left"/>
    </w:pPr>
    <w:rPr>
      <w:rFonts w:ascii="宋体" w:hAnsi="宋体" w:cs="宋体"/>
      <w:b/>
      <w:bCs/>
      <w:color w:val="FF0000"/>
      <w:kern w:val="0"/>
    </w:rPr>
  </w:style>
  <w:style w:type="paragraph" w:customStyle="1" w:styleId="afffffff7">
    <w:name w:val="项目符号：一级"/>
    <w:basedOn w:val="a"/>
    <w:next w:val="a"/>
    <w:qFormat/>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6">
    <w:name w:val="样式 样式4 + 宋体 两端对齐"/>
    <w:basedOn w:val="4Char"/>
    <w:qFormat/>
    <w:pPr>
      <w:ind w:firstLineChars="200" w:firstLine="200"/>
      <w:jc w:val="both"/>
    </w:pPr>
  </w:style>
  <w:style w:type="paragraph" w:customStyle="1" w:styleId="4Char">
    <w:name w:val="样式4 Char"/>
    <w:basedOn w:val="a"/>
    <w:qFormat/>
    <w:pPr>
      <w:widowControl/>
      <w:spacing w:beforeLines="40" w:afterLines="40"/>
      <w:ind w:firstLine="480"/>
      <w:jc w:val="left"/>
    </w:pPr>
    <w:rPr>
      <w:rFonts w:cs="宋体"/>
      <w:color w:val="000000"/>
      <w:kern w:val="0"/>
    </w:rPr>
  </w:style>
  <w:style w:type="paragraph" w:customStyle="1" w:styleId="afffffff8">
    <w:name w:val="编号小标题"/>
    <w:basedOn w:val="afffffff9"/>
    <w:qFormat/>
    <w:pPr>
      <w:tabs>
        <w:tab w:val="left" w:pos="1440"/>
      </w:tabs>
      <w:spacing w:beforeLines="40" w:afterLines="40"/>
      <w:ind w:firstLineChars="0" w:firstLine="0"/>
    </w:pPr>
    <w:rPr>
      <w:rFonts w:ascii="Times New Roman" w:eastAsia="宋体"/>
    </w:rPr>
  </w:style>
  <w:style w:type="paragraph" w:customStyle="1" w:styleId="afffffff9">
    <w:name w:val="导言"/>
    <w:basedOn w:val="a"/>
    <w:qFormat/>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Cs w:val="20"/>
      <w:lang w:val="en-GB"/>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1">
    <w:name w:val="符号 2"/>
    <w:basedOn w:val="1e"/>
    <w:qFormat/>
    <w:pPr>
      <w:tabs>
        <w:tab w:val="left" w:pos="1320"/>
      </w:tabs>
      <w:spacing w:beforeLines="40" w:afterLines="40"/>
      <w:ind w:left="1320"/>
    </w:pPr>
  </w:style>
  <w:style w:type="paragraph" w:customStyle="1" w:styleId="1e">
    <w:name w:val="符号 1"/>
    <w:basedOn w:val="afb"/>
    <w:qFormat/>
    <w:pPr>
      <w:tabs>
        <w:tab w:val="left" w:pos="900"/>
      </w:tabs>
      <w:spacing w:line="360" w:lineRule="auto"/>
      <w:ind w:left="900" w:hanging="420"/>
    </w:pPr>
    <w:rPr>
      <w:rFonts w:ascii="Times New Roman" w:hAnsi="Times New Roman"/>
      <w:spacing w:val="0"/>
      <w:kern w:val="28"/>
      <w:sz w:val="24"/>
      <w:szCs w:val="24"/>
    </w:rPr>
  </w:style>
  <w:style w:type="paragraph" w:customStyle="1" w:styleId="ParaCharCharCharChar">
    <w:name w:val="默认段落字体 Para Char Char Char Char"/>
    <w:basedOn w:val="a"/>
    <w:qFormat/>
  </w:style>
  <w:style w:type="paragraph" w:customStyle="1" w:styleId="afffffffa">
    <w:name w:val="文档编号"/>
    <w:basedOn w:val="a"/>
    <w:next w:val="a"/>
    <w:qFormat/>
    <w:pPr>
      <w:adjustRightInd w:val="0"/>
      <w:spacing w:beforeLines="40" w:afterLines="40"/>
      <w:jc w:val="center"/>
    </w:pPr>
    <w:rPr>
      <w:rFonts w:ascii="宋体"/>
      <w:kern w:val="0"/>
      <w:sz w:val="20"/>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zzLc5">
    <w:name w:val="zzLc5"/>
    <w:basedOn w:val="a"/>
    <w:next w:val="a"/>
    <w:qFormat/>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
    <w:qFormat/>
    <w:pPr>
      <w:spacing w:line="312" w:lineRule="auto"/>
      <w:ind w:firstLineChars="202" w:firstLine="202"/>
    </w:pPr>
    <w:rPr>
      <w:rFonts w:cs="宋体"/>
      <w:szCs w:val="20"/>
    </w:rPr>
  </w:style>
  <w:style w:type="paragraph" w:customStyle="1" w:styleId="Style-">
    <w:name w:val="Style-正文"/>
    <w:basedOn w:val="a"/>
    <w:qFormat/>
    <w:pPr>
      <w:ind w:firstLine="420"/>
    </w:pPr>
    <w:rPr>
      <w:rFonts w:ascii="宋体" w:hAnsi="宋体"/>
    </w:rPr>
  </w:style>
  <w:style w:type="paragraph" w:customStyle="1" w:styleId="afffffffb">
    <w:name w:val="_"/>
    <w:basedOn w:val="a"/>
    <w:qFormat/>
    <w:pPr>
      <w:adjustRightInd w:val="0"/>
      <w:spacing w:beforeLines="40" w:afterLines="40"/>
      <w:ind w:left="480"/>
    </w:pPr>
    <w:rPr>
      <w:kern w:val="0"/>
      <w:szCs w:val="20"/>
    </w:rPr>
  </w:style>
  <w:style w:type="paragraph" w:customStyle="1" w:styleId="3Heading3-oldH3h3l3CT3rdlevelLevel3HeadBold">
    <w:name w:val="样式 标题 3Heading 3 - oldH3h3l3CT3rd levelLevel 3 HeadBold ..."/>
    <w:basedOn w:val="3"/>
    <w:qFormat/>
    <w:pPr>
      <w:widowControl/>
      <w:tabs>
        <w:tab w:val="clear" w:pos="720"/>
        <w:tab w:val="left" w:pos="567"/>
      </w:tabs>
      <w:spacing w:beforeLines="50" w:afterLines="50"/>
      <w:ind w:left="0" w:firstLine="0"/>
      <w:jc w:val="left"/>
    </w:pPr>
    <w:rPr>
      <w:rFonts w:eastAsia="黑体" w:cs="宋体"/>
      <w:sz w:val="24"/>
      <w:szCs w:val="24"/>
    </w:rPr>
  </w:style>
  <w:style w:type="paragraph" w:customStyle="1" w:styleId="afffffffc">
    <w:name w:val="公文标题"/>
    <w:basedOn w:val="affffff4"/>
    <w:next w:val="affffff4"/>
    <w:qFormat/>
    <w:pPr>
      <w:ind w:firstLineChars="0" w:firstLine="0"/>
      <w:jc w:val="center"/>
    </w:pPr>
    <w:rPr>
      <w:b/>
      <w:bCs/>
      <w:sz w:val="44"/>
    </w:rPr>
  </w:style>
  <w:style w:type="paragraph" w:customStyle="1" w:styleId="2f2">
    <w:name w:val="正文（首行缩进2字符）"/>
    <w:basedOn w:val="a"/>
    <w:qFormat/>
    <w:pPr>
      <w:ind w:firstLineChars="200" w:firstLine="480"/>
    </w:pPr>
    <w:rPr>
      <w:szCs w:val="20"/>
    </w:rPr>
  </w:style>
  <w:style w:type="paragraph" w:customStyle="1" w:styleId="xl38">
    <w:name w:val="xl38"/>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
    <w:qFormat/>
    <w:pPr>
      <w:widowControl/>
      <w:spacing w:beforeLines="40" w:afterLines="40"/>
      <w:jc w:val="left"/>
    </w:pPr>
    <w:rPr>
      <w:rFonts w:ascii="宋体" w:hAnsi="宋体" w:cs="宋体"/>
      <w:color w:val="FFFFFF"/>
      <w:kern w:val="0"/>
    </w:rPr>
  </w:style>
  <w:style w:type="paragraph" w:customStyle="1" w:styleId="2f3">
    <w:name w:val="数字标题2"/>
    <w:basedOn w:val="2"/>
    <w:next w:val="a"/>
    <w:qFormat/>
    <w:pPr>
      <w:tabs>
        <w:tab w:val="left" w:pos="480"/>
      </w:tabs>
      <w:ind w:left="480" w:hanging="480"/>
    </w:pPr>
    <w:rPr>
      <w:rFonts w:ascii="Times New Roman" w:eastAsia="宋体" w:hAnsi="Cambria"/>
      <w:i/>
      <w:color w:val="000000"/>
      <w:kern w:val="0"/>
      <w:sz w:val="36"/>
      <w:szCs w:val="36"/>
    </w:rPr>
  </w:style>
  <w:style w:type="paragraph" w:customStyle="1" w:styleId="Char3CharCharChar">
    <w:name w:val="Char3 Char Char Char"/>
    <w:basedOn w:val="a"/>
    <w:qFormat/>
    <w:pPr>
      <w:widowControl/>
      <w:spacing w:after="160" w:line="240" w:lineRule="exact"/>
      <w:jc w:val="left"/>
    </w:pPr>
    <w:rPr>
      <w:rFonts w:ascii="Verdana" w:hAnsi="Verdana"/>
      <w:kern w:val="0"/>
      <w:sz w:val="20"/>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
    <w:qFormat/>
    <w:pPr>
      <w:spacing w:beforeLines="40" w:afterLines="40"/>
    </w:pPr>
    <w:rPr>
      <w:rFonts w:ascii="Tahoma" w:hAnsi="Tahoma"/>
      <w:sz w:val="36"/>
      <w:szCs w:val="36"/>
    </w:rPr>
  </w:style>
  <w:style w:type="paragraph" w:customStyle="1" w:styleId="0">
    <w:name w:val="标题 0（绿盟科技）"/>
    <w:basedOn w:val="afff2"/>
    <w:qFormat/>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afffffffd">
    <w:name w:val="图标注"/>
    <w:basedOn w:val="a"/>
    <w:qFormat/>
    <w:pPr>
      <w:spacing w:beforeLines="40" w:afterLines="40" w:line="300" w:lineRule="auto"/>
      <w:ind w:firstLine="420"/>
      <w:jc w:val="center"/>
    </w:pPr>
    <w:rPr>
      <w:rFonts w:ascii="黑体" w:eastAsia="黑体" w:cs="宋体"/>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
    <w:next w:val="a"/>
    <w:qFormat/>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
    <w:qFormat/>
    <w:pPr>
      <w:widowControl/>
      <w:shd w:val="clear" w:color="auto" w:fill="DCDCDC"/>
      <w:spacing w:beforeLines="40" w:afterLines="40"/>
      <w:jc w:val="left"/>
    </w:pPr>
    <w:rPr>
      <w:rFonts w:ascii="宋体" w:hAnsi="宋体" w:cs="宋体"/>
      <w:color w:val="000000"/>
      <w:kern w:val="0"/>
    </w:rPr>
  </w:style>
  <w:style w:type="paragraph" w:customStyle="1" w:styleId="afffffffe">
    <w:name w:val="小节"/>
    <w:basedOn w:val="3"/>
    <w:qFormat/>
    <w:pPr>
      <w:spacing w:before="200" w:after="200" w:line="560" w:lineRule="exact"/>
      <w:ind w:left="0" w:firstLine="0"/>
      <w:jc w:val="left"/>
    </w:pPr>
    <w:rPr>
      <w:rFonts w:ascii="Arial" w:hAnsi="Arial"/>
      <w:b w:val="0"/>
      <w:bCs w:val="0"/>
      <w:spacing w:val="14"/>
      <w:kern w:val="24"/>
      <w:sz w:val="28"/>
      <w:szCs w:val="20"/>
    </w:rPr>
  </w:style>
  <w:style w:type="paragraph" w:customStyle="1" w:styleId="affffffff">
    <w:name w:val="封面一致性程度标识"/>
    <w:qFormat/>
    <w:pPr>
      <w:spacing w:before="440" w:line="400" w:lineRule="exact"/>
      <w:jc w:val="center"/>
    </w:pPr>
    <w:rPr>
      <w:rFonts w:ascii="宋体"/>
      <w:sz w:val="28"/>
    </w:rPr>
  </w:style>
  <w:style w:type="paragraph" w:customStyle="1" w:styleId="CharChar5CharCharCharChar1">
    <w:name w:val="Char Char5 Char Char Char Char1"/>
    <w:basedOn w:val="a"/>
    <w:qFormat/>
    <w:rPr>
      <w:rFonts w:ascii="Tahoma" w:hAnsi="Tahoma"/>
      <w:sz w:val="36"/>
      <w:szCs w:val="36"/>
    </w:rPr>
  </w:style>
  <w:style w:type="paragraph" w:customStyle="1" w:styleId="colorffffffbg">
    <w:name w:val="colorffffffbg"/>
    <w:basedOn w:val="a"/>
    <w:qFormat/>
    <w:pPr>
      <w:widowControl/>
      <w:shd w:val="clear" w:color="auto" w:fill="FFFFFF"/>
      <w:spacing w:beforeLines="40" w:afterLines="40"/>
      <w:jc w:val="left"/>
    </w:pPr>
    <w:rPr>
      <w:rFonts w:ascii="宋体" w:hAnsi="宋体" w:cs="宋体"/>
      <w:color w:val="000000"/>
      <w:kern w:val="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e">
    <w:name w:val="正文无缩进 Char"/>
    <w:basedOn w:val="a"/>
    <w:qFormat/>
    <w:pPr>
      <w:tabs>
        <w:tab w:val="left" w:pos="420"/>
      </w:tabs>
      <w:spacing w:beforeLines="40" w:afterLines="40"/>
    </w:pPr>
  </w:style>
  <w:style w:type="paragraph" w:customStyle="1" w:styleId="2f4">
    <w:name w:val="样式 文档正文 + 首行缩进:  2 字符"/>
    <w:basedOn w:val="afffff3"/>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f0">
    <w:name w:val="四级无标题条"/>
    <w:basedOn w:val="a"/>
    <w:qFormat/>
    <w:pPr>
      <w:spacing w:beforeLines="40" w:afterLines="40"/>
    </w:pPr>
  </w:style>
  <w:style w:type="paragraph" w:customStyle="1" w:styleId="1f">
    <w:name w:val="封面标准号1"/>
    <w:qFormat/>
    <w:pPr>
      <w:widowControl w:val="0"/>
      <w:kinsoku w:val="0"/>
      <w:overflowPunct w:val="0"/>
      <w:autoSpaceDE w:val="0"/>
      <w:autoSpaceDN w:val="0"/>
      <w:spacing w:before="308"/>
      <w:jc w:val="right"/>
      <w:textAlignment w:val="center"/>
    </w:pPr>
    <w:rPr>
      <w:sz w:val="28"/>
    </w:rPr>
  </w:style>
  <w:style w:type="paragraph" w:customStyle="1" w:styleId="xl32">
    <w:name w:val="xl32"/>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primbutton">
    <w:name w:val="primbutton"/>
    <w:basedOn w:val="a"/>
    <w:qFormat/>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5">
    <w:name w:val="样式 标题 2 + 四号"/>
    <w:basedOn w:val="a"/>
    <w:qFormat/>
    <w:pPr>
      <w:tabs>
        <w:tab w:val="left" w:pos="1260"/>
      </w:tabs>
      <w:ind w:left="1260" w:hanging="420"/>
    </w:pPr>
  </w:style>
  <w:style w:type="paragraph" w:customStyle="1" w:styleId="color003366bld">
    <w:name w:val="color003366bld"/>
    <w:basedOn w:val="a"/>
    <w:qFormat/>
    <w:pPr>
      <w:widowControl/>
      <w:spacing w:beforeLines="40" w:afterLines="40"/>
      <w:jc w:val="left"/>
    </w:pPr>
    <w:rPr>
      <w:rFonts w:ascii="宋体" w:hAnsi="宋体" w:cs="宋体"/>
      <w:b/>
      <w:bCs/>
      <w:color w:val="003366"/>
      <w:kern w:val="0"/>
    </w:rPr>
  </w:style>
  <w:style w:type="paragraph" w:customStyle="1" w:styleId="xl60">
    <w:name w:val="xl60"/>
    <w:basedOn w:val="a"/>
    <w:qFormat/>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
    <w:qFormat/>
    <w:pPr>
      <w:spacing w:beforeLines="40" w:afterLines="40"/>
    </w:pPr>
    <w:rPr>
      <w:rFonts w:ascii="仿宋_GB2312"/>
      <w:b/>
      <w:sz w:val="30"/>
      <w:szCs w:val="32"/>
    </w:rPr>
  </w:style>
  <w:style w:type="paragraph" w:customStyle="1" w:styleId="xl34">
    <w:name w:val="xl34"/>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6">
    <w:name w:val="标准标题2"/>
    <w:basedOn w:val="2"/>
    <w:qFormat/>
    <w:pPr>
      <w:spacing w:line="360" w:lineRule="auto"/>
    </w:pPr>
    <w:rPr>
      <w:rFonts w:eastAsia="仿宋_GB2312"/>
      <w:bCs w:val="0"/>
      <w:sz w:val="28"/>
    </w:rPr>
  </w:style>
  <w:style w:type="paragraph" w:customStyle="1" w:styleId="affffffff1">
    <w:name w:val="贷方"/>
    <w:basedOn w:val="a"/>
    <w:qFormat/>
    <w:pPr>
      <w:ind w:leftChars="900" w:left="1890"/>
    </w:pPr>
  </w:style>
  <w:style w:type="paragraph" w:customStyle="1" w:styleId="3b">
    <w:name w:val="数字标题3"/>
    <w:basedOn w:val="3"/>
    <w:next w:val="a"/>
    <w:qFormat/>
    <w:pPr>
      <w:spacing w:line="240" w:lineRule="auto"/>
      <w:ind w:left="0" w:firstLine="0"/>
    </w:pPr>
    <w:rPr>
      <w:kern w:val="0"/>
      <w:sz w:val="28"/>
      <w:szCs w:val="28"/>
    </w:rPr>
  </w:style>
  <w:style w:type="paragraph" w:customStyle="1" w:styleId="affffffff2">
    <w:name w:val="文本框内文字"/>
    <w:basedOn w:val="a"/>
    <w:qFormat/>
    <w:pPr>
      <w:spacing w:line="0" w:lineRule="atLeast"/>
    </w:pPr>
    <w:rPr>
      <w:rFonts w:eastAsia="仿宋_GB2312"/>
      <w:sz w:val="22"/>
    </w:rPr>
  </w:style>
  <w:style w:type="paragraph" w:customStyle="1" w:styleId="affffffff3">
    <w:name w:val="文本框文字"/>
    <w:basedOn w:val="a"/>
    <w:qFormat/>
    <w:pPr>
      <w:adjustRightInd w:val="0"/>
      <w:snapToGrid w:val="0"/>
      <w:spacing w:beforeLines="40" w:afterLines="40"/>
    </w:pPr>
    <w:rPr>
      <w:rFonts w:cs="Angsana New"/>
    </w:rPr>
  </w:style>
  <w:style w:type="paragraph" w:customStyle="1" w:styleId="xl26">
    <w:name w:val="xl26"/>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15225">
    <w:name w:val="样式 小四 行距: 1.5 倍行距 首行缩进:  2.25 字符"/>
    <w:basedOn w:val="a"/>
    <w:qFormat/>
    <w:pPr>
      <w:tabs>
        <w:tab w:val="left" w:pos="360"/>
        <w:tab w:val="left" w:pos="704"/>
      </w:tabs>
    </w:pPr>
    <w:rPr>
      <w:rFonts w:ascii="宋体" w:hAnsi="宋体"/>
      <w:spacing w:val="-8"/>
      <w:szCs w:val="20"/>
    </w:rPr>
  </w:style>
  <w:style w:type="paragraph" w:customStyle="1" w:styleId="colore7e7e7bg">
    <w:name w:val="colore7e7e7bg"/>
    <w:basedOn w:val="a"/>
    <w:qFormat/>
    <w:pPr>
      <w:widowControl/>
      <w:shd w:val="clear" w:color="auto" w:fill="E7E7E7"/>
      <w:spacing w:beforeLines="40" w:afterLines="40"/>
      <w:jc w:val="left"/>
    </w:pPr>
    <w:rPr>
      <w:rFonts w:ascii="宋体" w:hAnsi="宋体" w:cs="宋体"/>
      <w:color w:val="000000"/>
      <w:kern w:val="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4">
    <w:name w:val="第一条"/>
    <w:basedOn w:val="affffff4"/>
    <w:qFormat/>
    <w:pPr>
      <w:tabs>
        <w:tab w:val="left" w:pos="1542"/>
      </w:tabs>
      <w:ind w:left="500" w:firstLineChars="0" w:firstLine="0"/>
    </w:pPr>
    <w:rPr>
      <w:szCs w:val="28"/>
    </w:rPr>
  </w:style>
  <w:style w:type="paragraph" w:customStyle="1" w:styleId="xl58">
    <w:name w:val="xl58"/>
    <w:basedOn w:val="a"/>
    <w:qFormat/>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
    <w:qFormat/>
    <w:pPr>
      <w:spacing w:beforeLines="40" w:afterLines="40"/>
      <w:ind w:left="244" w:firstLineChars="225" w:firstLine="540"/>
    </w:pPr>
    <w:rPr>
      <w:rFonts w:ascii="Arial" w:hAnsi="Arial" w:cs="宋体"/>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
    <w:qFormat/>
    <w:pPr>
      <w:adjustRightInd w:val="0"/>
    </w:pPr>
    <w:rPr>
      <w:szCs w:val="20"/>
    </w:rPr>
  </w:style>
  <w:style w:type="paragraph" w:customStyle="1" w:styleId="1f0">
    <w:name w:val="正文1"/>
    <w:basedOn w:val="a"/>
    <w:qFormat/>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
    <w:qFormat/>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f"/>
    <w:qFormat/>
    <w:pPr>
      <w:spacing w:beforeLines="50" w:afterLines="50" w:line="0" w:lineRule="atLeast"/>
      <w:ind w:left="992" w:hanging="992"/>
      <w:outlineLvl w:val="3"/>
    </w:pPr>
    <w:rPr>
      <w:rFonts w:ascii="Arial" w:hAnsi="Arial"/>
      <w:b/>
      <w:kern w:val="2"/>
      <w:sz w:val="24"/>
      <w:szCs w:val="21"/>
    </w:rPr>
  </w:style>
  <w:style w:type="paragraph" w:customStyle="1" w:styleId="2H2">
    <w:name w:val="样式 标题 2H2 + 黑体"/>
    <w:basedOn w:val="2"/>
    <w:qFormat/>
    <w:pPr>
      <w:widowControl/>
      <w:spacing w:beforeLines="40" w:afterLines="40" w:line="415" w:lineRule="auto"/>
      <w:ind w:left="0" w:firstLine="0"/>
      <w:jc w:val="left"/>
    </w:pPr>
    <w:rPr>
      <w:kern w:val="0"/>
      <w:szCs w:val="20"/>
    </w:rPr>
  </w:style>
  <w:style w:type="paragraph" w:customStyle="1" w:styleId="affffffff5">
    <w:name w:val="默认段落样式"/>
    <w:basedOn w:val="2b"/>
    <w:qFormat/>
    <w:pPr>
      <w:spacing w:before="0"/>
      <w:ind w:firstLine="480"/>
      <w:jc w:val="both"/>
      <w:outlineLvl w:val="2"/>
    </w:pPr>
    <w:rPr>
      <w:rFonts w:ascii="仿宋_GB2312" w:cs="Times New Roman"/>
      <w:color w:val="000000"/>
      <w:kern w:val="0"/>
      <w:szCs w:val="24"/>
    </w:rPr>
  </w:style>
  <w:style w:type="paragraph" w:customStyle="1" w:styleId="affffffff6">
    <w:name w:val="节"/>
    <w:basedOn w:val="2"/>
    <w:qFormat/>
    <w:pPr>
      <w:spacing w:before="160" w:after="160" w:line="720" w:lineRule="exact"/>
      <w:ind w:left="0" w:firstLine="0"/>
    </w:pPr>
    <w:rPr>
      <w:b w:val="0"/>
      <w:bCs w:val="0"/>
      <w:spacing w:val="14"/>
      <w:kern w:val="24"/>
      <w:sz w:val="28"/>
      <w:szCs w:val="20"/>
    </w:rPr>
  </w:style>
  <w:style w:type="paragraph" w:customStyle="1" w:styleId="affffffff7">
    <w:name w:val="表格标题"/>
    <w:basedOn w:val="affffffc"/>
    <w:qFormat/>
    <w:pPr>
      <w:jc w:val="center"/>
    </w:pPr>
    <w:rPr>
      <w:b/>
      <w:bCs/>
      <w:i/>
      <w:iCs/>
    </w:rPr>
  </w:style>
  <w:style w:type="paragraph" w:customStyle="1" w:styleId="Char16">
    <w:name w:val="Char1"/>
    <w:basedOn w:val="a"/>
    <w:qFormat/>
    <w:rPr>
      <w:rFonts w:ascii="Tahoma" w:hAnsi="Tahoma"/>
      <w:szCs w:val="20"/>
    </w:rPr>
  </w:style>
  <w:style w:type="paragraph" w:customStyle="1" w:styleId="affffffff8">
    <w:name w:val="注意事项"/>
    <w:basedOn w:val="a"/>
    <w:qFormat/>
    <w:pPr>
      <w:spacing w:beforeLines="50" w:afterLines="50"/>
      <w:ind w:firstLineChars="200" w:firstLine="600"/>
    </w:pPr>
    <w:rPr>
      <w:rFonts w:ascii="仿宋_GB2312" w:eastAsia="仿宋_GB2312" w:cs="Latha"/>
      <w:bCs/>
      <w:color w:val="000000"/>
      <w:sz w:val="30"/>
      <w:szCs w:val="30"/>
    </w:rPr>
  </w:style>
  <w:style w:type="paragraph" w:customStyle="1" w:styleId="affffffff9">
    <w:name w:val="封面_项目建设单位"/>
    <w:basedOn w:val="aff"/>
    <w:qFormat/>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Cs w:val="21"/>
    </w:rPr>
  </w:style>
  <w:style w:type="paragraph" w:customStyle="1" w:styleId="tertnavdiv">
    <w:name w:val="tertnavdiv"/>
    <w:basedOn w:val="a"/>
    <w:qFormat/>
    <w:pPr>
      <w:widowControl/>
      <w:shd w:val="clear" w:color="auto" w:fill="CECECE"/>
      <w:spacing w:beforeLines="40" w:afterLines="40"/>
      <w:jc w:val="left"/>
    </w:pPr>
    <w:rPr>
      <w:rFonts w:ascii="宋体" w:hAnsi="宋体" w:cs="宋体"/>
      <w:color w:val="000000"/>
      <w:kern w:val="0"/>
    </w:rPr>
  </w:style>
  <w:style w:type="paragraph" w:customStyle="1" w:styleId="affffffffa">
    <w:name w:val="段落内容"/>
    <w:basedOn w:val="a"/>
    <w:qFormat/>
    <w:pPr>
      <w:spacing w:afterLines="50"/>
      <w:ind w:firstLineChars="200" w:firstLine="560"/>
    </w:pPr>
    <w:rPr>
      <w:rFonts w:cs="宋体"/>
      <w:sz w:val="28"/>
      <w:szCs w:val="20"/>
    </w:rPr>
  </w:style>
  <w:style w:type="paragraph" w:customStyle="1" w:styleId="xl134">
    <w:name w:val="xl13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b">
    <w:name w:val="插图"/>
    <w:basedOn w:val="3"/>
    <w:next w:val="a"/>
    <w:qFormat/>
    <w:pPr>
      <w:keepNext w:val="0"/>
      <w:tabs>
        <w:tab w:val="clear" w:pos="720"/>
        <w:tab w:val="left" w:pos="1260"/>
      </w:tabs>
      <w:spacing w:beforeLines="40" w:afterLines="40"/>
      <w:ind w:left="420" w:hanging="420"/>
      <w:jc w:val="center"/>
      <w:outlineLvl w:val="9"/>
    </w:pPr>
    <w:rPr>
      <w:rFonts w:ascii="黑体" w:eastAsia="黑体"/>
      <w:b w:val="0"/>
      <w:bCs w:val="0"/>
      <w:sz w:val="21"/>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rPr>
  </w:style>
  <w:style w:type="paragraph" w:customStyle="1" w:styleId="large">
    <w:name w:val="large"/>
    <w:basedOn w:val="a"/>
    <w:qFormat/>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
    <w:qFormat/>
    <w:rPr>
      <w:rFonts w:ascii="仿宋_GB2312"/>
      <w:b/>
      <w:sz w:val="30"/>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
    <w:qFormat/>
    <w:rPr>
      <w:rFonts w:ascii="Tahoma" w:hAnsi="Tahoma"/>
      <w:sz w:val="36"/>
      <w:szCs w:val="36"/>
    </w:rPr>
  </w:style>
  <w:style w:type="paragraph" w:customStyle="1" w:styleId="affffffffc">
    <w:name w:val="附图居中"/>
    <w:basedOn w:val="a"/>
    <w:next w:val="affffffffd"/>
    <w:qFormat/>
    <w:pPr>
      <w:keepNext/>
      <w:jc w:val="center"/>
    </w:pPr>
  </w:style>
  <w:style w:type="paragraph" w:customStyle="1" w:styleId="affffffffd">
    <w:name w:val="附图标题"/>
    <w:basedOn w:val="a"/>
    <w:next w:val="ab"/>
    <w:qFormat/>
    <w:pPr>
      <w:keepNext/>
      <w:tabs>
        <w:tab w:val="left" w:pos="1620"/>
      </w:tabs>
      <w:spacing w:afterLines="100"/>
      <w:ind w:leftChars="600" w:left="1620" w:hangingChars="200" w:hanging="360"/>
      <w:jc w:val="center"/>
    </w:pPr>
    <w:rPr>
      <w:rFonts w:ascii="Arial" w:eastAsia="黑体" w:hAnsi="Arial"/>
      <w:b/>
      <w:sz w:val="18"/>
    </w:rPr>
  </w:style>
  <w:style w:type="paragraph" w:customStyle="1" w:styleId="affffffffe">
    <w:name w:val="列表标题"/>
    <w:basedOn w:val="a"/>
    <w:next w:val="a"/>
    <w:qFormat/>
    <w:pPr>
      <w:spacing w:beforeLines="40" w:afterLines="40"/>
      <w:jc w:val="center"/>
    </w:pPr>
    <w:rPr>
      <w:szCs w:val="20"/>
    </w:rPr>
  </w:style>
  <w:style w:type="paragraph" w:customStyle="1" w:styleId="CharChar31">
    <w:name w:val="Char Char31"/>
    <w:basedOn w:val="a"/>
    <w:qFormat/>
    <w:pPr>
      <w:spacing w:beforeLines="40" w:afterLines="40"/>
    </w:pPr>
    <w:rPr>
      <w:rFonts w:ascii="Tahoma" w:hAnsi="Tahoma"/>
      <w:sz w:val="36"/>
      <w:szCs w:val="36"/>
    </w:rPr>
  </w:style>
  <w:style w:type="paragraph" w:customStyle="1" w:styleId="xl124">
    <w:name w:val="xl12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pPr>
      <w:spacing w:beforeLines="40" w:afterLines="40"/>
    </w:pPr>
    <w:rPr>
      <w:rFonts w:ascii="Tahoma" w:hAnsi="Tahoma"/>
      <w:sz w:val="36"/>
      <w:szCs w:val="36"/>
    </w:rPr>
  </w:style>
  <w:style w:type="paragraph" w:customStyle="1" w:styleId="Tabletext0">
    <w:name w:val="Tabletext"/>
    <w:basedOn w:val="a"/>
    <w:qFormat/>
    <w:pPr>
      <w:keepLines/>
      <w:spacing w:afterLines="50"/>
      <w:jc w:val="left"/>
    </w:pPr>
    <w:rPr>
      <w:rFonts w:ascii="宋体"/>
      <w:snapToGrid w:val="0"/>
      <w:kern w:val="0"/>
      <w:szCs w:val="20"/>
    </w:rPr>
  </w:style>
  <w:style w:type="paragraph" w:customStyle="1" w:styleId="074">
    <w:name w:val="正文样式 首行缩进:  0.74 厘米"/>
    <w:basedOn w:val="a"/>
    <w:qFormat/>
    <w:pPr>
      <w:widowControl/>
      <w:tabs>
        <w:tab w:val="right" w:pos="8640"/>
      </w:tabs>
      <w:spacing w:beforeLines="50"/>
      <w:ind w:firstLine="420"/>
    </w:pPr>
    <w:rPr>
      <w:kern w:val="0"/>
      <w:szCs w:val="20"/>
      <w:lang w:bidi="he-IL"/>
    </w:rPr>
  </w:style>
  <w:style w:type="paragraph" w:customStyle="1" w:styleId="afffffffff">
    <w:name w:val="段落正文"/>
    <w:basedOn w:val="a"/>
    <w:qFormat/>
    <w:pPr>
      <w:spacing w:beforeLines="50" w:line="360" w:lineRule="atLeast"/>
      <w:ind w:leftChars="100" w:left="100" w:firstLineChars="200" w:firstLine="200"/>
    </w:pPr>
    <w:rPr>
      <w:spacing w:val="2"/>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0">
    <w:name w:val="规范正文"/>
    <w:basedOn w:val="24"/>
    <w:qFormat/>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7">
    <w:name w:val="文2"/>
    <w:basedOn w:val="a"/>
    <w:qFormat/>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f1">
    <w:name w:val="段(正文）"/>
    <w:qFormat/>
    <w:pPr>
      <w:autoSpaceDE w:val="0"/>
      <w:autoSpaceDN w:val="0"/>
      <w:ind w:firstLine="420"/>
      <w:jc w:val="both"/>
    </w:pPr>
    <w:rPr>
      <w:rFonts w:ascii="宋体"/>
      <w:sz w:val="21"/>
    </w:rPr>
  </w:style>
  <w:style w:type="paragraph" w:customStyle="1" w:styleId="3H3">
    <w:name w:val="样式 标题 3H3 + 两端对齐"/>
    <w:basedOn w:val="3"/>
    <w:qFormat/>
    <w:pPr>
      <w:keepLines w:val="0"/>
      <w:spacing w:line="240" w:lineRule="auto"/>
      <w:ind w:left="0" w:firstLine="0"/>
      <w:jc w:val="left"/>
    </w:pPr>
    <w:rPr>
      <w:rFonts w:cs="宋体"/>
      <w:kern w:val="0"/>
      <w:sz w:val="21"/>
      <w:szCs w:val="20"/>
    </w:rPr>
  </w:style>
  <w:style w:type="paragraph" w:customStyle="1" w:styleId="afffffffff2">
    <w:name w:val="附录标识"/>
    <w:basedOn w:val="a"/>
    <w:qFormat/>
    <w:pPr>
      <w:spacing w:line="312" w:lineRule="auto"/>
    </w:pPr>
  </w:style>
  <w:style w:type="paragraph" w:customStyle="1" w:styleId="afffffffff3">
    <w:name w:val="无标题条"/>
    <w:next w:val="afffffe"/>
    <w:qFormat/>
    <w:pPr>
      <w:jc w:val="both"/>
    </w:pPr>
    <w:rPr>
      <w:sz w:val="21"/>
    </w:rPr>
  </w:style>
  <w:style w:type="paragraph" w:customStyle="1" w:styleId="it">
    <w:name w:val="it"/>
    <w:basedOn w:val="a"/>
    <w:qFormat/>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fb"/>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4">
    <w:name w:val="附录四级条标题"/>
    <w:basedOn w:val="a"/>
    <w:qFormat/>
    <w:pPr>
      <w:spacing w:line="312" w:lineRule="auto"/>
    </w:pPr>
  </w:style>
  <w:style w:type="paragraph" w:customStyle="1" w:styleId="p0">
    <w:name w:val="p0"/>
    <w:basedOn w:val="a"/>
    <w:qFormat/>
    <w:pPr>
      <w:widowControl/>
      <w:spacing w:before="100" w:beforeAutospacing="1" w:after="100" w:afterAutospacing="1"/>
      <w:jc w:val="left"/>
    </w:pPr>
    <w:rPr>
      <w:rFonts w:ascii="宋体" w:hAnsi="宋体"/>
      <w:kern w:val="0"/>
      <w:szCs w:val="20"/>
    </w:rPr>
  </w:style>
  <w:style w:type="paragraph" w:customStyle="1" w:styleId="2221">
    <w:name w:val="样式 样式 样式 我的正文首行缩进 + 首行缩进:  2 字符 + 首行缩进:  2 字符 + 首行缩进:  2 字符1"/>
    <w:basedOn w:val="a"/>
    <w:qFormat/>
    <w:pPr>
      <w:widowControl/>
      <w:spacing w:beforeLines="40" w:afterLines="40"/>
      <w:ind w:firstLineChars="200" w:firstLine="200"/>
      <w:jc w:val="left"/>
    </w:pPr>
    <w:rPr>
      <w:rFonts w:eastAsia="华文细黑"/>
    </w:rPr>
  </w:style>
  <w:style w:type="paragraph" w:customStyle="1" w:styleId="newmarker">
    <w:name w:val="newmarker"/>
    <w:basedOn w:val="a"/>
    <w:qFormat/>
    <w:pPr>
      <w:widowControl/>
      <w:spacing w:beforeLines="40" w:afterLines="40"/>
      <w:jc w:val="left"/>
    </w:pPr>
    <w:rPr>
      <w:rFonts w:ascii="宋体" w:hAnsi="宋体" w:cs="宋体"/>
      <w:b/>
      <w:bCs/>
      <w:color w:val="FF0000"/>
      <w:kern w:val="0"/>
      <w:sz w:val="22"/>
    </w:rPr>
  </w:style>
  <w:style w:type="paragraph" w:customStyle="1" w:styleId="font9">
    <w:name w:val="font9"/>
    <w:basedOn w:val="a"/>
    <w:qFormat/>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1">
    <w:name w:val="首信标准正文 Char Char Char Char"/>
    <w:basedOn w:val="a"/>
    <w:qFormat/>
    <w:pPr>
      <w:spacing w:beforeLines="40" w:afterLines="40"/>
    </w:pPr>
    <w:rPr>
      <w:rFonts w:ascii="Tahoma" w:hAnsi="Tahoma"/>
      <w:szCs w:val="20"/>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
    <w:qFormat/>
    <w:pPr>
      <w:tabs>
        <w:tab w:val="left" w:pos="992"/>
      </w:tabs>
      <w:ind w:left="992" w:hanging="992"/>
    </w:pPr>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4CharCharCharCharCharCharCharChar">
    <w:name w:val="Char4 Char Char Char Char Char Char Char Char"/>
    <w:basedOn w:val="a"/>
    <w:qFormat/>
    <w:rPr>
      <w:rFonts w:ascii="Tahoma" w:hAnsi="Tahoma"/>
      <w:sz w:val="36"/>
      <w:szCs w:val="36"/>
    </w:rPr>
  </w:style>
  <w:style w:type="paragraph" w:customStyle="1" w:styleId="pa-17">
    <w:name w:val="pa-17"/>
    <w:basedOn w:val="a"/>
    <w:qFormat/>
    <w:pPr>
      <w:widowControl/>
      <w:spacing w:before="150" w:after="150"/>
      <w:jc w:val="left"/>
    </w:pPr>
    <w:rPr>
      <w:rFonts w:ascii="宋体" w:hAnsi="宋体" w:cs="宋体"/>
      <w:kern w:val="0"/>
    </w:r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f5">
    <w:name w:val="首行缩进正文"/>
    <w:basedOn w:val="a"/>
    <w:qFormat/>
    <w:pPr>
      <w:spacing w:beforeLines="40" w:afterLines="40"/>
      <w:ind w:firstLine="480"/>
    </w:pPr>
    <w:rPr>
      <w:szCs w:val="20"/>
    </w:rPr>
  </w:style>
  <w:style w:type="paragraph" w:customStyle="1" w:styleId="3ChapterXXX0505051">
    <w:name w:val="标题 3Chapter X.X.X. + 段后: 0.5 行 + 段后: 0.5 行 + 段后: 0.5 行1"/>
    <w:qFormat/>
    <w:rPr>
      <w:rFonts w:asciiTheme="minorHAnsi" w:eastAsiaTheme="minorEastAsia" w:hAnsiTheme="minorHAnsi" w:cstheme="minorBidi"/>
    </w:rPr>
  </w:style>
  <w:style w:type="paragraph" w:customStyle="1" w:styleId="xl53">
    <w:name w:val="xl53"/>
    <w:basedOn w:val="a"/>
    <w:qFormat/>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6">
    <w:name w:val="封面版本"/>
    <w:basedOn w:val="a"/>
    <w:qFormat/>
    <w:pPr>
      <w:jc w:val="center"/>
    </w:pPr>
    <w:rPr>
      <w:rFonts w:ascii="宋体" w:hAnsi="宋体" w:cs="宋体"/>
      <w:sz w:val="30"/>
      <w:szCs w:val="20"/>
    </w:rPr>
  </w:style>
  <w:style w:type="paragraph" w:customStyle="1" w:styleId="--">
    <w:name w:val="正文--表格内正文"/>
    <w:basedOn w:val="a"/>
    <w:qFormat/>
    <w:pPr>
      <w:spacing w:beforeLines="50" w:line="0" w:lineRule="atLeast"/>
      <w:jc w:val="center"/>
    </w:pPr>
    <w:rPr>
      <w:rFonts w:ascii="宋体" w:hAnsi="宋体"/>
    </w:rPr>
  </w:style>
  <w:style w:type="paragraph" w:customStyle="1" w:styleId="zw">
    <w:name w:val="zw"/>
    <w:basedOn w:val="a"/>
    <w:qFormat/>
    <w:pPr>
      <w:adjustRightInd w:val="0"/>
      <w:snapToGrid w:val="0"/>
      <w:spacing w:line="312" w:lineRule="atLeast"/>
      <w:ind w:leftChars="-1" w:left="-2"/>
      <w:jc w:val="left"/>
    </w:pPr>
    <w:rPr>
      <w:rFonts w:ascii="宋体" w:hAnsi="Arial" w:cs="Arial"/>
      <w:kern w:val="0"/>
      <w:szCs w:val="20"/>
      <w:lang w:eastAsia="en-US"/>
    </w:rPr>
  </w:style>
  <w:style w:type="paragraph" w:customStyle="1" w:styleId="xl113">
    <w:name w:val="xl11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8">
    <w:name w:val="最新标题2"/>
    <w:basedOn w:val="2f9"/>
    <w:next w:val="3c"/>
    <w:qFormat/>
    <w:pPr>
      <w:spacing w:after="120"/>
    </w:pPr>
  </w:style>
  <w:style w:type="paragraph" w:customStyle="1" w:styleId="2f9">
    <w:name w:val="样式 标题 2"/>
    <w:basedOn w:val="2"/>
    <w:next w:val="3c"/>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9"/>
    <w:qFormat/>
    <w:pPr>
      <w:spacing w:after="120"/>
    </w:pPr>
  </w:style>
  <w:style w:type="paragraph" w:customStyle="1" w:styleId="3d">
    <w:name w:val="样式 标题 3"/>
    <w:basedOn w:val="3"/>
    <w:next w:val="49"/>
    <w:qFormat/>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
    <w:qFormat/>
    <w:pPr>
      <w:spacing w:after="120"/>
      <w:ind w:left="0" w:firstLine="0"/>
    </w:pPr>
  </w:style>
  <w:style w:type="paragraph" w:customStyle="1" w:styleId="4a">
    <w:name w:val="样式 标题 4"/>
    <w:basedOn w:val="4ChapterXXXX051"/>
    <w:next w:val="afffffffff7"/>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ffffff7">
    <w:name w:val="样式 正文"/>
    <w:basedOn w:val="a"/>
    <w:next w:val="a"/>
    <w:qFormat/>
    <w:pPr>
      <w:spacing w:afterLines="50"/>
      <w:jc w:val="left"/>
    </w:pPr>
    <w:rPr>
      <w:rFonts w:ascii="宋体" w:cs="宋体"/>
      <w:snapToGrid w:val="0"/>
      <w:kern w:val="0"/>
      <w:szCs w:val="20"/>
    </w:rPr>
  </w:style>
  <w:style w:type="paragraph" w:customStyle="1" w:styleId="Date1">
    <w:name w:val="Date1"/>
    <w:basedOn w:val="a"/>
    <w:next w:val="a"/>
    <w:qFormat/>
    <w:pPr>
      <w:adjustRightInd w:val="0"/>
      <w:spacing w:beforeLines="40" w:afterLines="40" w:line="312" w:lineRule="atLeast"/>
    </w:pPr>
    <w:rPr>
      <w:kern w:val="0"/>
      <w:szCs w:val="20"/>
    </w:rPr>
  </w:style>
  <w:style w:type="paragraph" w:customStyle="1" w:styleId="afffffffff8">
    <w:name w:val="封面标题"/>
    <w:qFormat/>
    <w:pPr>
      <w:spacing w:line="360" w:lineRule="auto"/>
      <w:jc w:val="center"/>
    </w:pPr>
    <w:rPr>
      <w:b/>
      <w:color w:val="000000"/>
      <w:sz w:val="44"/>
    </w:rPr>
  </w:style>
  <w:style w:type="paragraph" w:customStyle="1" w:styleId="PMintroText">
    <w:name w:val="PMintroText"/>
    <w:basedOn w:val="a"/>
    <w:qFormat/>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
    <w:semiHidden/>
    <w:qFormat/>
  </w:style>
  <w:style w:type="paragraph" w:customStyle="1" w:styleId="afffffffff9">
    <w:name w:val="文字"/>
    <w:basedOn w:val="a"/>
    <w:qFormat/>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360">
    <w:name w:val="标题 36"/>
    <w:basedOn w:val="a"/>
    <w:qFormat/>
    <w:pPr>
      <w:adjustRightInd w:val="0"/>
      <w:snapToGrid w:val="0"/>
      <w:ind w:leftChars="-1" w:left="-2"/>
    </w:pPr>
    <w:rPr>
      <w:rFonts w:ascii="Arial" w:hAnsi="Arial" w:cs="Arial"/>
    </w:rPr>
  </w:style>
  <w:style w:type="paragraph" w:customStyle="1" w:styleId="4b">
    <w:name w:val="样式　标题4"/>
    <w:basedOn w:val="4ChapterXXX051"/>
    <w:next w:val="a"/>
    <w:qFormat/>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
    <w:qFormat/>
    <w:pPr>
      <w:widowControl/>
    </w:pPr>
    <w:rPr>
      <w:kern w:val="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1">
    <w:name w:val="修订1"/>
    <w:semiHidden/>
    <w:qFormat/>
    <w:rPr>
      <w:kern w:val="2"/>
      <w:sz w:val="21"/>
      <w:szCs w:val="22"/>
    </w:rPr>
  </w:style>
  <w:style w:type="paragraph" w:customStyle="1" w:styleId="U2">
    <w:name w:val="U2标题"/>
    <w:basedOn w:val="2"/>
    <w:qFormat/>
    <w:pPr>
      <w:spacing w:beforeLines="40" w:afterLines="40" w:line="415" w:lineRule="auto"/>
      <w:ind w:left="0" w:firstLine="0"/>
    </w:pPr>
    <w:rPr>
      <w:rFonts w:eastAsia="宋体"/>
      <w:color w:val="000000"/>
      <w:sz w:val="24"/>
      <w:szCs w:val="24"/>
    </w:rPr>
  </w:style>
  <w:style w:type="paragraph" w:customStyle="1" w:styleId="62">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TOC2"/>
    <w:qFormat/>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Cs w:val="20"/>
    </w:rPr>
  </w:style>
  <w:style w:type="paragraph" w:customStyle="1" w:styleId="afffffffffa">
    <w:name w:val="三级无标题条"/>
    <w:basedOn w:val="a"/>
    <w:qFormat/>
    <w:pPr>
      <w:spacing w:beforeLines="40" w:afterLines="40"/>
    </w:pPr>
  </w:style>
  <w:style w:type="paragraph" w:customStyle="1" w:styleId="ListParagraph1">
    <w:name w:val="List Paragraph1"/>
    <w:basedOn w:val="a"/>
    <w:qFormat/>
    <w:pPr>
      <w:ind w:firstLineChars="200" w:firstLine="420"/>
    </w:pPr>
  </w:style>
  <w:style w:type="paragraph" w:customStyle="1" w:styleId="77Char27CharChar17Char1CharChar17Ch">
    <w:name w:val="样式 标题 7标题 7 Char2标题 7 Char Char1标题 7 Char1 Char Char1标题 7 Ch..."/>
    <w:basedOn w:val="7"/>
    <w:qFormat/>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afffffffffb">
    <w:name w:val="图片"/>
    <w:basedOn w:val="a"/>
    <w:next w:val="ad"/>
    <w:qFormat/>
    <w:pPr>
      <w:keepNext/>
      <w:widowControl/>
      <w:spacing w:beforeLines="40" w:afterLines="40"/>
      <w:jc w:val="left"/>
    </w:pPr>
    <w:rPr>
      <w:rFonts w:ascii="Garamond" w:hAnsi="Garamond"/>
      <w:kern w:val="0"/>
      <w:sz w:val="22"/>
      <w:szCs w:val="20"/>
    </w:rPr>
  </w:style>
  <w:style w:type="paragraph" w:customStyle="1" w:styleId="afffffffffc">
    <w:name w:val="封面单位"/>
    <w:basedOn w:val="a"/>
    <w:qFormat/>
    <w:pPr>
      <w:jc w:val="center"/>
    </w:pPr>
    <w:rPr>
      <w:rFonts w:ascii="楷体_GB2312" w:eastAsia="楷体_GB2312" w:cs="宋体"/>
      <w:b/>
      <w:bCs/>
      <w:sz w:val="32"/>
      <w:szCs w:val="20"/>
    </w:rPr>
  </w:style>
  <w:style w:type="paragraph" w:customStyle="1" w:styleId="05051">
    <w:name w:val="样式 加点正文 + 段前: 0.5 行 段后: 0.5 行1"/>
    <w:basedOn w:val="a"/>
    <w:qFormat/>
    <w:pPr>
      <w:tabs>
        <w:tab w:val="left" w:pos="902"/>
      </w:tabs>
      <w:spacing w:beforeLines="50" w:afterLines="50" w:line="300" w:lineRule="auto"/>
      <w:ind w:left="902" w:hanging="420"/>
    </w:pPr>
    <w:rPr>
      <w:szCs w:val="20"/>
    </w:rPr>
  </w:style>
  <w:style w:type="paragraph" w:customStyle="1" w:styleId="afffffffffd">
    <w:name w:val="正文段"/>
    <w:basedOn w:val="a"/>
    <w:qFormat/>
    <w:pPr>
      <w:widowControl/>
      <w:snapToGrid w:val="0"/>
      <w:spacing w:afterLines="50"/>
      <w:ind w:firstLineChars="200" w:firstLine="200"/>
    </w:pPr>
    <w:rPr>
      <w:kern w:val="0"/>
      <w:szCs w:val="20"/>
    </w:rPr>
  </w:style>
  <w:style w:type="paragraph" w:customStyle="1" w:styleId="afffffffffe">
    <w:name w:val="我的正文下级"/>
    <w:basedOn w:val="a"/>
    <w:qFormat/>
    <w:pPr>
      <w:tabs>
        <w:tab w:val="left" w:pos="225"/>
      </w:tabs>
      <w:spacing w:beforeLines="40" w:afterLines="40"/>
    </w:pPr>
    <w:rPr>
      <w:rFonts w:ascii="仿宋_GB2312" w:eastAsia="仿宋_GB2312" w:hAnsi="宋体"/>
      <w:kern w:val="0"/>
      <w:sz w:val="28"/>
      <w:szCs w:val="28"/>
    </w:rPr>
  </w:style>
  <w:style w:type="paragraph" w:customStyle="1" w:styleId="affffffffff">
    <w:name w:val="发布部门"/>
    <w:next w:val="afffffe"/>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ff0">
    <w:name w:val="列项——"/>
    <w:qFormat/>
    <w:pPr>
      <w:widowControl w:val="0"/>
      <w:tabs>
        <w:tab w:val="left" w:pos="854"/>
      </w:tabs>
      <w:ind w:leftChars="200" w:left="200" w:hangingChars="200" w:hanging="200"/>
      <w:jc w:val="both"/>
    </w:pPr>
    <w:rPr>
      <w:rFonts w:ascii="宋体"/>
      <w:sz w:val="21"/>
    </w:rPr>
  </w:style>
  <w:style w:type="paragraph" w:customStyle="1" w:styleId="2fa">
    <w:name w:val="公文标题 2"/>
    <w:basedOn w:val="1f2"/>
    <w:next w:val="affffff4"/>
    <w:qFormat/>
    <w:pPr>
      <w:ind w:firstLine="561"/>
      <w:outlineLvl w:val="1"/>
    </w:pPr>
  </w:style>
  <w:style w:type="paragraph" w:customStyle="1" w:styleId="1f2">
    <w:name w:val="公文标题 1"/>
    <w:basedOn w:val="affffff4"/>
    <w:next w:val="affffff4"/>
    <w:qFormat/>
    <w:pPr>
      <w:ind w:firstLineChars="0" w:firstLine="0"/>
      <w:outlineLvl w:val="0"/>
    </w:pPr>
  </w:style>
  <w:style w:type="paragraph" w:customStyle="1" w:styleId="GB23122">
    <w:name w:val="样式 仿宋_GB2312 首行缩进:  2 字符"/>
    <w:basedOn w:val="a"/>
    <w:qFormat/>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
    <w:qFormat/>
    <w:pPr>
      <w:spacing w:line="240" w:lineRule="atLeast"/>
      <w:ind w:left="420" w:firstLine="420"/>
    </w:pPr>
  </w:style>
  <w:style w:type="paragraph" w:customStyle="1" w:styleId="affffffffff1">
    <w:name w:val="需求正文"/>
    <w:basedOn w:val="a"/>
    <w:qFormat/>
    <w:pPr>
      <w:spacing w:line="300" w:lineRule="auto"/>
      <w:ind w:firstLineChars="200" w:firstLine="420"/>
    </w:pPr>
    <w:rPr>
      <w:szCs w:val="20"/>
    </w:rPr>
  </w:style>
  <w:style w:type="paragraph" w:customStyle="1" w:styleId="1f3">
    <w:name w:val="列表段落1"/>
    <w:basedOn w:val="a"/>
    <w:uiPriority w:val="34"/>
    <w:qFormat/>
    <w:pPr>
      <w:ind w:firstLineChars="200" w:firstLine="420"/>
    </w:pPr>
  </w:style>
  <w:style w:type="paragraph" w:customStyle="1" w:styleId="affffffffff2">
    <w:name w:val="表标题"/>
    <w:basedOn w:val="a"/>
    <w:qFormat/>
    <w:pPr>
      <w:spacing w:beforeLines="40" w:afterLines="40" w:line="300" w:lineRule="exact"/>
      <w:jc w:val="center"/>
    </w:pPr>
    <w:rPr>
      <w:rFonts w:ascii="黑体" w:eastAsia="黑体"/>
      <w:sz w:val="28"/>
      <w:szCs w:val="20"/>
    </w:rPr>
  </w:style>
  <w:style w:type="paragraph" w:customStyle="1" w:styleId="S4-B-L15">
    <w:name w:val="S4-B-L15"/>
    <w:basedOn w:val="a"/>
    <w:qFormat/>
    <w:rPr>
      <w:b/>
      <w:bCs/>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4">
    <w:name w:val="表格内容1"/>
    <w:basedOn w:val="a"/>
    <w:qFormat/>
    <w:pPr>
      <w:spacing w:beforeLines="40" w:afterLines="40"/>
    </w:pPr>
    <w:rPr>
      <w:szCs w:val="20"/>
    </w:rPr>
  </w:style>
  <w:style w:type="paragraph" w:customStyle="1" w:styleId="xl110">
    <w:name w:val="xl11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f3">
    <w:name w:val="作者"/>
    <w:basedOn w:val="a"/>
    <w:qFormat/>
    <w:pPr>
      <w:spacing w:beforeLines="40" w:afterLines="40"/>
      <w:jc w:val="center"/>
    </w:pPr>
    <w:rPr>
      <w:rFonts w:cs="Angsana New"/>
    </w:rPr>
  </w:style>
  <w:style w:type="paragraph" w:customStyle="1" w:styleId="affffffffff4">
    <w:name w:val="文章正文"/>
    <w:basedOn w:val="a"/>
    <w:qFormat/>
    <w:pPr>
      <w:spacing w:beforeLines="40" w:afterLines="40"/>
      <w:ind w:firstLine="420"/>
    </w:pPr>
  </w:style>
  <w:style w:type="paragraph" w:customStyle="1" w:styleId="2h2Level2TopicHeadingHD2Heading2HiddenHeading21">
    <w:name w:val="样式 标题 2h2Level 2 Topic HeadingHD2Heading 2 HiddenHeading 2 ...1"/>
    <w:basedOn w:val="6"/>
    <w:next w:val="66CharCharChar6Char16CharChar1h6Third"/>
    <w:qFormat/>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pPr>
      <w:tabs>
        <w:tab w:val="left" w:pos="432"/>
      </w:tabs>
      <w:spacing w:beforeLines="40" w:afterLines="40" w:line="319" w:lineRule="auto"/>
      <w:ind w:left="432" w:hanging="432"/>
    </w:pPr>
    <w:rPr>
      <w:rFonts w:cs="宋体"/>
      <w:sz w:val="28"/>
    </w:rPr>
  </w:style>
  <w:style w:type="paragraph" w:customStyle="1" w:styleId="xl76">
    <w:name w:val="xl76"/>
    <w:basedOn w:val="a"/>
    <w:qFormat/>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3A-3sect123h3H3level3PIM3Level3HeadHeading">
    <w:name w:val="样式 标题 3(A-3)sect1.2.3h3H3level_3PIM 3Level 3 HeadHeading..."/>
    <w:basedOn w:val="3"/>
    <w:qFormat/>
    <w:pPr>
      <w:ind w:left="0" w:firstLine="0"/>
    </w:pPr>
    <w:rPr>
      <w:rFonts w:ascii="Arial" w:hAnsi="Arial"/>
    </w:rPr>
  </w:style>
  <w:style w:type="paragraph" w:customStyle="1" w:styleId="affffffffff5">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f6">
    <w:name w:val="报告正文"/>
    <w:basedOn w:val="a"/>
    <w:qFormat/>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
    <w:qFormat/>
    <w:pPr>
      <w:adjustRightInd w:val="0"/>
      <w:ind w:left="0" w:firstLine="0"/>
    </w:pPr>
    <w:rPr>
      <w:rFonts w:ascii="黑体" w:eastAsia="黑体" w:hAnsi="宋体" w:cs="宋体"/>
      <w:b w:val="0"/>
      <w:bCs w:val="0"/>
      <w:color w:val="000000"/>
      <w:kern w:val="0"/>
      <w:sz w:val="28"/>
      <w:szCs w:val="20"/>
    </w:rPr>
  </w:style>
  <w:style w:type="paragraph" w:customStyle="1" w:styleId="310">
    <w:name w:val="标题 310"/>
    <w:basedOn w:val="a"/>
    <w:qFormat/>
    <w:pPr>
      <w:adjustRightInd w:val="0"/>
      <w:snapToGrid w:val="0"/>
      <w:ind w:leftChars="-1" w:left="-2"/>
    </w:pPr>
    <w:rPr>
      <w:rFonts w:ascii="Arial" w:hAnsi="Arial" w:cs="Arial"/>
    </w:rPr>
  </w:style>
  <w:style w:type="paragraph" w:customStyle="1" w:styleId="5a">
    <w:name w:val="我的标题5"/>
    <w:next w:val="affffff"/>
    <w:qFormat/>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ffffffffff7">
    <w:name w:val="图表脚注"/>
    <w:next w:val="afffffe"/>
    <w:qFormat/>
    <w:pPr>
      <w:ind w:leftChars="200" w:left="300" w:hangingChars="100" w:hanging="100"/>
      <w:jc w:val="both"/>
    </w:pPr>
    <w:rPr>
      <w:rFonts w:ascii="宋体"/>
      <w:sz w:val="18"/>
    </w:rPr>
  </w:style>
  <w:style w:type="paragraph" w:customStyle="1" w:styleId="smallbold">
    <w:name w:val="smallbold"/>
    <w:basedOn w:val="a"/>
    <w:qFormat/>
    <w:pPr>
      <w:widowControl/>
      <w:spacing w:beforeLines="40" w:afterLines="40"/>
      <w:jc w:val="left"/>
    </w:pPr>
    <w:rPr>
      <w:rFonts w:ascii="宋体" w:hAnsi="宋体" w:cs="宋体"/>
      <w:b/>
      <w:bCs/>
      <w:color w:val="000000"/>
      <w:kern w:val="0"/>
      <w:sz w:val="22"/>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f8">
    <w:name w:val="样式 表格正文 +"/>
    <w:basedOn w:val="a"/>
    <w:qFormat/>
    <w:pPr>
      <w:spacing w:beforeLines="40" w:afterLines="40" w:line="300" w:lineRule="auto"/>
    </w:pPr>
    <w:rPr>
      <w:rFonts w:ascii="宋体" w:hAnsi="宋体" w:cs="宋体"/>
      <w:szCs w:val="20"/>
    </w:rPr>
  </w:style>
  <w:style w:type="paragraph" w:customStyle="1" w:styleId="linyang-">
    <w:name w:val="linyang-正文"/>
    <w:basedOn w:val="a"/>
    <w:qFormat/>
    <w:pPr>
      <w:spacing w:before="120" w:after="120" w:line="400" w:lineRule="exact"/>
      <w:ind w:firstLineChars="200" w:firstLine="200"/>
    </w:p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xl39">
    <w:name w:val="xl39"/>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pPr>
      <w:adjustRightInd/>
      <w:spacing w:beforeLines="40" w:afterLines="40" w:line="319" w:lineRule="auto"/>
      <w:ind w:left="0" w:firstLine="0"/>
      <w:textAlignment w:val="auto"/>
    </w:pPr>
    <w:rPr>
      <w:kern w:val="2"/>
      <w:szCs w:val="24"/>
    </w:rPr>
  </w:style>
  <w:style w:type="paragraph" w:customStyle="1" w:styleId="affffffffff9">
    <w:name w:val="段落"/>
    <w:basedOn w:val="a"/>
    <w:qFormat/>
    <w:pPr>
      <w:spacing w:beforeLines="40" w:afterLines="40" w:line="480" w:lineRule="auto"/>
      <w:ind w:firstLineChars="225" w:firstLine="540"/>
    </w:pPr>
    <w:rPr>
      <w:rFonts w:ascii="宋体" w:hAnsi="宋体"/>
    </w:rPr>
  </w:style>
  <w:style w:type="paragraph" w:customStyle="1" w:styleId="infoblue">
    <w:name w:val="infoblue"/>
    <w:basedOn w:val="a"/>
    <w:qFormat/>
    <w:pPr>
      <w:widowControl/>
      <w:spacing w:beforeLines="40" w:afterLines="40" w:line="240" w:lineRule="atLeast"/>
      <w:jc w:val="left"/>
    </w:pPr>
    <w:rPr>
      <w:i/>
      <w:iCs/>
      <w:color w:val="0000FF"/>
      <w:kern w:val="0"/>
      <w:sz w:val="20"/>
      <w:szCs w:val="20"/>
    </w:rPr>
  </w:style>
  <w:style w:type="paragraph" w:customStyle="1" w:styleId="affffffffffa">
    <w:name w:val="标题二"/>
    <w:basedOn w:val="2"/>
    <w:next w:val="af9"/>
    <w:qFormat/>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fb">
    <w:name w:val="模板页脚"/>
    <w:basedOn w:val="aff4"/>
    <w:qFormat/>
    <w:pPr>
      <w:spacing w:beforeLines="40" w:afterLines="40"/>
    </w:pPr>
    <w:rPr>
      <w:rFonts w:ascii="宋体" w:hAnsi="宋体"/>
      <w:bCs/>
    </w:rPr>
  </w:style>
  <w:style w:type="paragraph" w:customStyle="1" w:styleId="affffffffffc">
    <w:name w:val="附录章标题"/>
    <w:next w:val="afffffe"/>
    <w:qFormat/>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fd">
    <w:name w:val="附录二级条标题"/>
    <w:basedOn w:val="a"/>
    <w:qFormat/>
    <w:pPr>
      <w:spacing w:line="312" w:lineRule="auto"/>
    </w:pPr>
  </w:style>
  <w:style w:type="paragraph" w:customStyle="1" w:styleId="ArialGB23120404">
    <w:name w:val="样式 (西文) Arial (中文) 仿宋_GB2312 四号 加粗 段前: 0.4 行 段后: 0.4 行 行距:..."/>
    <w:basedOn w:val="a"/>
    <w:qFormat/>
    <w:pPr>
      <w:spacing w:beforeLines="40"/>
      <w:ind w:firstLineChars="200" w:firstLine="562"/>
    </w:pPr>
    <w:rPr>
      <w:rFonts w:ascii="Arial" w:hAnsi="Arial" w:cs="宋体"/>
      <w:b/>
      <w:bCs/>
    </w:rPr>
  </w:style>
  <w:style w:type="paragraph" w:customStyle="1" w:styleId="3H33CharH3Charl3CTh3Level3TopicHeadingHead">
    <w:name w:val="样式 标题 3H3标题 3 CharH3 Charl3CTh3Level 3 Topic HeadingHead..."/>
    <w:basedOn w:val="7"/>
    <w:qFormat/>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
    <w:qFormat/>
    <w:pPr>
      <w:widowControl/>
      <w:spacing w:after="160" w:line="240" w:lineRule="exact"/>
      <w:jc w:val="left"/>
    </w:pPr>
    <w:rPr>
      <w:rFonts w:ascii="Verdana" w:eastAsia="仿宋_GB2312" w:hAnsi="Verdana"/>
      <w:kern w:val="0"/>
      <w:szCs w:val="20"/>
      <w:lang w:eastAsia="en-US"/>
    </w:rPr>
  </w:style>
  <w:style w:type="paragraph" w:customStyle="1" w:styleId="xl25">
    <w:name w:val="xl25"/>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110">
    <w:name w:val="无间隔11"/>
    <w:qFormat/>
    <w:pPr>
      <w:widowControl w:val="0"/>
      <w:jc w:val="both"/>
    </w:pPr>
    <w:rPr>
      <w:kern w:val="2"/>
      <w:sz w:val="21"/>
      <w:szCs w:val="24"/>
    </w:rPr>
  </w:style>
  <w:style w:type="paragraph" w:customStyle="1" w:styleId="Norm">
    <w:name w:val="Norm"/>
    <w:qFormat/>
    <w:pPr>
      <w:spacing w:beforeLines="40" w:afterLines="40"/>
      <w:jc w:val="both"/>
    </w:pPr>
    <w:rPr>
      <w:color w:val="000000"/>
      <w:sz w:val="22"/>
      <w:lang w:eastAsia="en-US"/>
    </w:rPr>
  </w:style>
  <w:style w:type="paragraph" w:customStyle="1" w:styleId="affffffffffe">
    <w:name w:val="È±Ê¡ÎÄ±¾"/>
    <w:basedOn w:val="a"/>
    <w:qFormat/>
    <w:pPr>
      <w:widowControl/>
      <w:overflowPunct w:val="0"/>
      <w:autoSpaceDE w:val="0"/>
      <w:autoSpaceDN w:val="0"/>
      <w:adjustRightInd w:val="0"/>
      <w:snapToGrid w:val="0"/>
      <w:ind w:leftChars="-1" w:left="-2"/>
      <w:jc w:val="left"/>
    </w:pPr>
    <w:rPr>
      <w:rFonts w:ascii="Arial" w:hAnsi="Arial" w:cs="Arial"/>
      <w:kern w:val="0"/>
      <w:szCs w:val="20"/>
    </w:rPr>
  </w:style>
  <w:style w:type="paragraph" w:customStyle="1" w:styleId="v1">
    <w:name w:val="v1"/>
    <w:basedOn w:val="a"/>
    <w:qFormat/>
    <w:pPr>
      <w:widowControl/>
      <w:spacing w:beforeLines="40" w:afterLines="40" w:line="280" w:lineRule="atLeast"/>
      <w:jc w:val="left"/>
    </w:pPr>
    <w:rPr>
      <w:color w:val="000000"/>
      <w:kern w:val="0"/>
      <w:sz w:val="18"/>
      <w:szCs w:val="18"/>
    </w:rPr>
  </w:style>
  <w:style w:type="paragraph" w:customStyle="1" w:styleId="afffffffffff">
    <w:name w:val="图表"/>
    <w:basedOn w:val="ad"/>
    <w:next w:val="af9"/>
    <w:qFormat/>
    <w:pPr>
      <w:spacing w:beforeLines="40" w:afterLines="40"/>
      <w:ind w:firstLine="420"/>
      <w:jc w:val="center"/>
    </w:pPr>
    <w:rPr>
      <w:sz w:val="21"/>
      <w:szCs w:val="24"/>
    </w:rPr>
  </w:style>
  <w:style w:type="paragraph" w:customStyle="1" w:styleId="afffffffffff0">
    <w:name w:val="版本控制标题"/>
    <w:basedOn w:val="a"/>
    <w:qFormat/>
    <w:pPr>
      <w:spacing w:before="156" w:after="156"/>
    </w:pPr>
    <w:rPr>
      <w:rFonts w:cs="宋体"/>
      <w:b/>
      <w:bCs/>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1">
    <w:name w:val="表格头"/>
    <w:basedOn w:val="a"/>
    <w:qFormat/>
    <w:pPr>
      <w:jc w:val="center"/>
    </w:pPr>
    <w:rPr>
      <w:rFonts w:cs="宋体"/>
      <w:b/>
      <w:bCs/>
      <w:szCs w:val="20"/>
    </w:rPr>
  </w:style>
  <w:style w:type="paragraph" w:customStyle="1" w:styleId="4c">
    <w:name w:val="公文标题 4"/>
    <w:basedOn w:val="3e"/>
    <w:next w:val="affffff4"/>
    <w:qFormat/>
    <w:pPr>
      <w:outlineLvl w:val="9"/>
    </w:pPr>
  </w:style>
  <w:style w:type="paragraph" w:customStyle="1" w:styleId="3e">
    <w:name w:val="公文标题 3"/>
    <w:basedOn w:val="2fa"/>
    <w:next w:val="affffff4"/>
    <w:qFormat/>
    <w:pPr>
      <w:outlineLvl w:val="2"/>
    </w:pPr>
  </w:style>
  <w:style w:type="paragraph" w:customStyle="1" w:styleId="xl135">
    <w:name w:val="xl135"/>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
    <w:next w:val="a"/>
    <w:qFormat/>
    <w:pPr>
      <w:keepNext/>
      <w:keepLines/>
      <w:widowControl/>
      <w:overflowPunct w:val="0"/>
      <w:autoSpaceDE w:val="0"/>
      <w:autoSpaceDN w:val="0"/>
      <w:adjustRightInd w:val="0"/>
      <w:spacing w:beforeLines="40" w:afterLines="40" w:line="240" w:lineRule="atLeast"/>
    </w:pPr>
    <w:rPr>
      <w:rFonts w:ascii="Helvetica" w:eastAsia="PMingLiU" w:hAnsi="Helvetica"/>
      <w:b/>
      <w:kern w:val="0"/>
      <w:szCs w:val="20"/>
      <w:lang w:eastAsia="zh-TW"/>
    </w:rPr>
  </w:style>
  <w:style w:type="paragraph" w:customStyle="1" w:styleId="1-2">
    <w:name w:val="样式1-2"/>
    <w:basedOn w:val="1-1"/>
    <w:qFormat/>
  </w:style>
  <w:style w:type="paragraph" w:customStyle="1" w:styleId="1-1">
    <w:name w:val="表格1-1"/>
    <w:basedOn w:val="a"/>
    <w:qFormat/>
    <w:pPr>
      <w:spacing w:beforeLines="40" w:afterLines="40"/>
    </w:pPr>
    <w:rPr>
      <w:szCs w:val="20"/>
    </w:rPr>
  </w:style>
  <w:style w:type="paragraph" w:customStyle="1" w:styleId="Proposalsbody">
    <w:name w:val="Proposals body"/>
    <w:basedOn w:val="a"/>
    <w:next w:val="a"/>
    <w:qFormat/>
    <w:pPr>
      <w:widowControl/>
      <w:jc w:val="left"/>
    </w:pPr>
    <w:rPr>
      <w:rFonts w:ascii="宋体"/>
      <w:snapToGrid w:val="0"/>
      <w:color w:val="000000"/>
      <w:kern w:val="0"/>
      <w:szCs w:val="20"/>
    </w:rPr>
  </w:style>
  <w:style w:type="paragraph" w:customStyle="1" w:styleId="ParaCharCharCharCharCharCharChar">
    <w:name w:val="默认段落字体 Para Char Char Char Char Char Char Char"/>
    <w:basedOn w:val="a"/>
    <w:qFormat/>
    <w:rPr>
      <w:rFonts w:ascii="Tahoma" w:hAnsi="Tahoma"/>
      <w:szCs w:val="20"/>
    </w:rPr>
  </w:style>
  <w:style w:type="paragraph" w:customStyle="1" w:styleId="xl127">
    <w:name w:val="xl1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2">
    <w:name w:val="封面落款"/>
    <w:basedOn w:val="a"/>
    <w:qFormat/>
    <w:pPr>
      <w:adjustRightInd w:val="0"/>
      <w:spacing w:line="300" w:lineRule="auto"/>
      <w:jc w:val="center"/>
      <w:textAlignment w:val="baseline"/>
    </w:pPr>
    <w:rPr>
      <w:spacing w:val="10"/>
      <w:kern w:val="0"/>
      <w:sz w:val="30"/>
      <w:szCs w:val="20"/>
    </w:rPr>
  </w:style>
  <w:style w:type="paragraph" w:customStyle="1" w:styleId="xl102">
    <w:name w:val="xl102"/>
    <w:basedOn w:val="a"/>
    <w:qFormat/>
    <w:pPr>
      <w:widowControl/>
      <w:spacing w:before="100" w:beforeAutospacing="1" w:after="100" w:afterAutospacing="1"/>
      <w:jc w:val="left"/>
    </w:pPr>
    <w:rPr>
      <w:rFonts w:ascii="宋体" w:hAnsi="宋体" w:cs="宋体"/>
      <w:kern w:val="0"/>
    </w:rPr>
  </w:style>
  <w:style w:type="paragraph" w:customStyle="1" w:styleId="2fb">
    <w:name w:val="样式2"/>
    <w:basedOn w:val="2"/>
    <w:qFormat/>
    <w:pPr>
      <w:spacing w:before="0" w:after="0" w:line="415" w:lineRule="auto"/>
    </w:pPr>
    <w:rPr>
      <w:rFonts w:ascii="宋体" w:eastAsia="仿宋_GB2312" w:hAnsi="宋体"/>
      <w:bCs w:val="0"/>
      <w:szCs w:val="20"/>
    </w:rPr>
  </w:style>
  <w:style w:type="paragraph" w:customStyle="1" w:styleId="afffffffffff3">
    <w:name w:val="正文（标题三）"/>
    <w:basedOn w:val="a"/>
    <w:qFormat/>
    <w:pPr>
      <w:ind w:firstLineChars="200" w:firstLine="200"/>
    </w:pPr>
  </w:style>
  <w:style w:type="paragraph" w:customStyle="1" w:styleId="xl30">
    <w:name w:val="xl30"/>
    <w:basedOn w:val="a"/>
    <w:qFormat/>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WW-">
    <w:name w:val="WW-纯文本"/>
    <w:basedOn w:val="a"/>
    <w:qFormat/>
    <w:pPr>
      <w:suppressAutoHyphens/>
      <w:spacing w:beforeLines="40" w:afterLines="40"/>
    </w:pPr>
    <w:rPr>
      <w:rFonts w:ascii="宋体" w:hAnsi="宋体"/>
      <w:szCs w:val="20"/>
    </w:rPr>
  </w:style>
  <w:style w:type="paragraph" w:customStyle="1" w:styleId="afffffffffff4">
    <w:name w:val="其他发布部门"/>
    <w:basedOn w:val="affffffffff"/>
    <w:qFormat/>
    <w:pPr>
      <w:framePr w:wrap="around"/>
      <w:spacing w:line="0" w:lineRule="atLeast"/>
    </w:pPr>
    <w:rPr>
      <w:rFonts w:ascii="黑体" w:eastAsia="黑体"/>
      <w:b w:val="0"/>
    </w:rPr>
  </w:style>
  <w:style w:type="paragraph" w:customStyle="1" w:styleId="xl75">
    <w:name w:val="xl75"/>
    <w:basedOn w:val="a"/>
    <w:qFormat/>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
    <w:qFormat/>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1f5">
    <w:name w:val="样式 标题 1 + 五号"/>
    <w:basedOn w:val="1"/>
    <w:qFormat/>
    <w:pPr>
      <w:keepNext/>
      <w:keepLines/>
      <w:autoSpaceDE/>
      <w:autoSpaceDN/>
      <w:adjustRightInd/>
      <w:spacing w:line="240" w:lineRule="auto"/>
    </w:pPr>
    <w:rPr>
      <w:rFonts w:eastAsia="宋体"/>
      <w:kern w:val="44"/>
      <w:sz w:val="32"/>
      <w:szCs w:val="32"/>
    </w:rPr>
  </w:style>
  <w:style w:type="paragraph" w:customStyle="1" w:styleId="afffffffffff5">
    <w:name w:val="标准书眉_奇数页"/>
    <w:next w:val="a"/>
    <w:qFormat/>
    <w:pPr>
      <w:tabs>
        <w:tab w:val="center" w:pos="4154"/>
        <w:tab w:val="right" w:pos="8306"/>
      </w:tabs>
      <w:spacing w:after="120"/>
      <w:jc w:val="right"/>
    </w:pPr>
    <w:rPr>
      <w:sz w:val="21"/>
    </w:rPr>
  </w:style>
  <w:style w:type="paragraph" w:customStyle="1" w:styleId="afffffffffff6">
    <w:name w:val="表格(五号)"/>
    <w:basedOn w:val="a"/>
    <w:qFormat/>
    <w:pPr>
      <w:adjustRightInd w:val="0"/>
      <w:snapToGrid w:val="0"/>
      <w:spacing w:beforeLines="40" w:afterLines="40"/>
      <w:ind w:left="11"/>
      <w:jc w:val="center"/>
    </w:pPr>
    <w:rPr>
      <w:kern w:val="0"/>
      <w:szCs w:val="20"/>
    </w:rPr>
  </w:style>
  <w:style w:type="paragraph" w:customStyle="1" w:styleId="secbutton">
    <w:name w:val="secbutton"/>
    <w:basedOn w:val="a"/>
    <w:qFormat/>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c">
    <w:name w:val="封面标准号2"/>
    <w:basedOn w:val="1f"/>
    <w:qFormat/>
    <w:pPr>
      <w:framePr w:w="9138" w:h="1244" w:hRule="exact" w:wrap="around" w:vAnchor="page" w:hAnchor="margin" w:y="2908"/>
      <w:adjustRightInd w:val="0"/>
      <w:spacing w:before="357" w:line="280" w:lineRule="exact"/>
    </w:pPr>
  </w:style>
  <w:style w:type="paragraph" w:customStyle="1" w:styleId="105">
    <w:name w:val="样式 标题 1 + 段后: 0.5 行"/>
    <w:basedOn w:val="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xl103">
    <w:name w:val="xl10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f7">
    <w:name w:val="表样式"/>
    <w:basedOn w:val="a"/>
    <w:qFormat/>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
    <w:qFormat/>
    <w:pPr>
      <w:widowControl/>
      <w:spacing w:before="240" w:line="240" w:lineRule="atLeast"/>
      <w:jc w:val="left"/>
    </w:pPr>
    <w:rPr>
      <w:b/>
      <w:kern w:val="0"/>
      <w:szCs w:val="21"/>
      <w:lang w:val="en-AU" w:eastAsia="en-US"/>
    </w:rPr>
  </w:style>
  <w:style w:type="paragraph" w:customStyle="1" w:styleId="3f">
    <w:name w:val="标题3"/>
    <w:basedOn w:val="3"/>
    <w:qFormat/>
    <w:pPr>
      <w:ind w:left="0" w:firstLine="0"/>
    </w:pPr>
    <w:rPr>
      <w:rFonts w:ascii="宋体" w:hAnsi="宋体"/>
      <w:sz w:val="28"/>
      <w:szCs w:val="28"/>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afffffffffff8">
    <w:name w:val="样式 题注 + 宋体 居中"/>
    <w:basedOn w:val="ad"/>
    <w:qFormat/>
    <w:pPr>
      <w:spacing w:beforeLines="40" w:afterLines="40"/>
      <w:jc w:val="center"/>
    </w:pPr>
    <w:rPr>
      <w:rFonts w:ascii="宋体" w:eastAsia="宋体" w:hAnsi="宋体"/>
      <w:sz w:val="24"/>
    </w:rPr>
  </w:style>
  <w:style w:type="paragraph" w:customStyle="1" w:styleId="340">
    <w:name w:val="标题 34"/>
    <w:basedOn w:val="a"/>
    <w:qFormat/>
    <w:pPr>
      <w:adjustRightInd w:val="0"/>
      <w:snapToGrid w:val="0"/>
      <w:ind w:leftChars="-1" w:left="-2"/>
    </w:pPr>
    <w:rPr>
      <w:rFonts w:ascii="Arial" w:hAnsi="Arial" w:cs="Arial"/>
    </w:rPr>
  </w:style>
  <w:style w:type="paragraph" w:customStyle="1" w:styleId="CharChar5CharCharCharCharCharCharCharCharCharCharCharCharCharCharCharCharCharChar">
    <w:name w:val="Char Char5 Char Char Char Char Char Char Char Char Char Char Char Char Char Char Char Char Char Char"/>
    <w:basedOn w:val="a"/>
    <w:qFormat/>
    <w:rPr>
      <w:rFonts w:ascii="Tahoma" w:hAnsi="Tahoma"/>
      <w:sz w:val="36"/>
      <w:szCs w:val="36"/>
    </w:rPr>
  </w:style>
  <w:style w:type="paragraph" w:customStyle="1" w:styleId="afffffffffff9">
    <w:name w:val="正文图标题"/>
    <w:next w:val="a"/>
    <w:qFormat/>
    <w:pPr>
      <w:tabs>
        <w:tab w:val="left" w:pos="360"/>
        <w:tab w:val="left" w:pos="840"/>
      </w:tabs>
      <w:spacing w:beforeLines="40" w:afterLines="40"/>
      <w:jc w:val="center"/>
    </w:pPr>
    <w:rPr>
      <w:rFonts w:ascii="黑体" w:eastAsia="黑体"/>
      <w:sz w:val="21"/>
    </w:rPr>
  </w:style>
  <w:style w:type="paragraph" w:customStyle="1" w:styleId="xl31">
    <w:name w:val="xl31"/>
    <w:basedOn w:val="a"/>
    <w:qFormat/>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104">
    <w:name w:val="xl10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Cs w:val="20"/>
    </w:rPr>
  </w:style>
  <w:style w:type="paragraph" w:customStyle="1" w:styleId="afffffffffffa">
    <w:name w:val="列点"/>
    <w:qFormat/>
    <w:pPr>
      <w:spacing w:line="360" w:lineRule="auto"/>
      <w:ind w:left="620" w:hanging="420"/>
    </w:pPr>
    <w:rPr>
      <w:rFonts w:ascii="Arial" w:hAnsi="Arial"/>
      <w:kern w:val="2"/>
      <w:sz w:val="24"/>
      <w:szCs w:val="21"/>
    </w:rPr>
  </w:style>
  <w:style w:type="paragraph" w:customStyle="1" w:styleId="font0">
    <w:name w:val="font0"/>
    <w:basedOn w:val="a"/>
    <w:qFormat/>
    <w:pPr>
      <w:widowControl/>
      <w:adjustRightInd w:val="0"/>
      <w:snapToGrid w:val="0"/>
      <w:spacing w:beforeLines="40" w:afterLines="40"/>
      <w:ind w:leftChars="-1" w:left="-2"/>
      <w:jc w:val="left"/>
    </w:pPr>
    <w:rPr>
      <w:rFonts w:ascii="宋体" w:hAnsi="宋体" w:cs="Arial"/>
      <w:kern w:val="0"/>
      <w:szCs w:val="21"/>
    </w:rPr>
  </w:style>
  <w:style w:type="paragraph" w:customStyle="1" w:styleId="MMTopic9">
    <w:name w:val="MM Topic 9"/>
    <w:basedOn w:val="9"/>
    <w:qFormat/>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fb">
    <w:name w:val="五级条标题"/>
    <w:basedOn w:val="afffffffffffc"/>
    <w:next w:val="afffffe"/>
    <w:qFormat/>
    <w:pPr>
      <w:outlineLvl w:val="6"/>
    </w:pPr>
  </w:style>
  <w:style w:type="paragraph" w:customStyle="1" w:styleId="afffffffffffc">
    <w:name w:val="四级条标题"/>
    <w:basedOn w:val="afffffffffffd"/>
    <w:next w:val="afffffe"/>
    <w:qFormat/>
    <w:pPr>
      <w:outlineLvl w:val="5"/>
    </w:pPr>
    <w:rPr>
      <w:rFonts w:ascii="Times New Roman"/>
    </w:rPr>
  </w:style>
  <w:style w:type="paragraph" w:customStyle="1" w:styleId="afffffffffffd">
    <w:name w:val="三级条标题"/>
    <w:basedOn w:val="afffffc"/>
    <w:next w:val="afffffe"/>
    <w:qFormat/>
    <w:pPr>
      <w:ind w:left="0" w:firstLine="0"/>
      <w:outlineLvl w:val="4"/>
    </w:pPr>
  </w:style>
  <w:style w:type="paragraph" w:customStyle="1" w:styleId="afffffffffffe">
    <w:name w:val="段落文字"/>
    <w:basedOn w:val="afff5"/>
    <w:qFormat/>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pPr>
      <w:tabs>
        <w:tab w:val="clear" w:pos="864"/>
        <w:tab w:val="left" w:pos="425"/>
        <w:tab w:val="left" w:pos="2184"/>
      </w:tabs>
      <w:spacing w:beforeLines="40" w:afterLines="40"/>
      <w:ind w:left="425" w:hanging="425"/>
    </w:pPr>
    <w:rPr>
      <w:rFonts w:ascii="Times New Roman" w:eastAsia="宋体" w:hAnsi="Times New Roman" w:cs="宋体"/>
      <w:sz w:val="32"/>
      <w:szCs w:val="20"/>
    </w:rPr>
  </w:style>
  <w:style w:type="paragraph" w:customStyle="1" w:styleId="affffffffffff">
    <w:name w:val="表项"/>
    <w:next w:val="affffffffffff0"/>
    <w:qFormat/>
    <w:pPr>
      <w:keepNext/>
      <w:spacing w:beforeLines="40" w:afterLines="40" w:line="300" w:lineRule="auto"/>
      <w:jc w:val="center"/>
    </w:pPr>
    <w:rPr>
      <w:rFonts w:ascii="Arial" w:eastAsia="黑体" w:hAnsi="Arial"/>
      <w:sz w:val="21"/>
    </w:rPr>
  </w:style>
  <w:style w:type="paragraph" w:customStyle="1" w:styleId="affffffffffff0">
    <w:name w:val="表身"/>
    <w:qFormat/>
    <w:pPr>
      <w:keepNext/>
      <w:spacing w:beforeLines="40" w:afterLines="40" w:line="300" w:lineRule="auto"/>
      <w:jc w:val="both"/>
    </w:pPr>
    <w:rPr>
      <w:sz w:val="18"/>
    </w:rPr>
  </w:style>
  <w:style w:type="paragraph" w:customStyle="1" w:styleId="P2">
    <w:name w:val="P2"/>
    <w:basedOn w:val="a"/>
    <w:qFormat/>
    <w:pPr>
      <w:widowControl/>
      <w:spacing w:before="240" w:line="240" w:lineRule="atLeast"/>
      <w:ind w:left="578"/>
      <w:jc w:val="left"/>
    </w:pPr>
    <w:rPr>
      <w:b/>
      <w:kern w:val="0"/>
      <w:szCs w:val="21"/>
      <w:lang w:val="en-AU" w:eastAsia="en-US"/>
    </w:rPr>
  </w:style>
  <w:style w:type="paragraph" w:customStyle="1" w:styleId="1f6">
    <w:name w:val="正文文本1"/>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
    <w:qFormat/>
    <w:pPr>
      <w:ind w:firstLineChars="200" w:firstLine="420"/>
    </w:pPr>
    <w:rPr>
      <w:kern w:val="0"/>
      <w:sz w:val="20"/>
      <w:szCs w:val="20"/>
    </w:rPr>
  </w:style>
  <w:style w:type="paragraph" w:customStyle="1" w:styleId="affffffffffff1">
    <w:name w:val="列表内容"/>
    <w:basedOn w:val="a"/>
    <w:next w:val="a"/>
    <w:qFormat/>
    <w:pPr>
      <w:widowControl/>
      <w:tabs>
        <w:tab w:val="left" w:pos="840"/>
      </w:tabs>
      <w:ind w:left="840" w:hanging="420"/>
      <w:jc w:val="left"/>
    </w:pPr>
    <w:rPr>
      <w:kern w:val="0"/>
      <w:sz w:val="18"/>
    </w:rPr>
  </w:style>
  <w:style w:type="paragraph" w:customStyle="1" w:styleId="affffffffffff2">
    <w:name w:val="附图标注"/>
    <w:basedOn w:val="ab"/>
    <w:qFormat/>
    <w:pPr>
      <w:tabs>
        <w:tab w:val="left" w:pos="420"/>
      </w:tabs>
      <w:ind w:left="420" w:hanging="420"/>
    </w:pPr>
    <w:rPr>
      <w:szCs w:val="24"/>
    </w:rPr>
  </w:style>
  <w:style w:type="paragraph" w:customStyle="1" w:styleId="xl64">
    <w:name w:val="xl64"/>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f3">
    <w:name w:val="表文字"/>
    <w:basedOn w:val="a"/>
    <w:qFormat/>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4d">
    <w:name w:val="标题4，章节第四层"/>
    <w:basedOn w:val="a"/>
    <w:next w:val="afffff1"/>
    <w:qFormat/>
    <w:pPr>
      <w:tabs>
        <w:tab w:val="left" w:pos="630"/>
      </w:tabs>
      <w:spacing w:beforeLines="40" w:afterLines="40"/>
      <w:ind w:left="1133" w:hanging="708"/>
      <w:outlineLvl w:val="3"/>
    </w:pPr>
    <w:rPr>
      <w:rFonts w:ascii="Arial" w:eastAsia="华文细黑" w:hAnsi="Arial"/>
      <w:sz w:val="30"/>
    </w:rPr>
  </w:style>
  <w:style w:type="paragraph" w:customStyle="1" w:styleId="1f7">
    <w:name w:val="我的标题1"/>
    <w:next w:val="affffff"/>
    <w:qFormat/>
    <w:pPr>
      <w:spacing w:beforeLines="50" w:afterLines="50" w:line="576" w:lineRule="auto"/>
      <w:ind w:left="1192" w:rightChars="100" w:right="200" w:hanging="1192"/>
      <w:outlineLvl w:val="0"/>
    </w:pPr>
    <w:rPr>
      <w:rFonts w:ascii="Arial" w:hAnsi="Arial"/>
      <w:b/>
      <w:kern w:val="2"/>
      <w:sz w:val="32"/>
      <w:szCs w:val="21"/>
    </w:rPr>
  </w:style>
  <w:style w:type="paragraph" w:customStyle="1" w:styleId="72">
    <w:name w:val="样式7"/>
    <w:basedOn w:val="a"/>
    <w:qFormat/>
    <w:pPr>
      <w:adjustRightInd w:val="0"/>
      <w:spacing w:beforeLines="50" w:afterLines="50"/>
      <w:ind w:firstLine="669"/>
      <w:textAlignment w:val="baseline"/>
    </w:pPr>
    <w:rPr>
      <w:rFonts w:ascii="宋体" w:hAnsi="宋体"/>
      <w:kern w:val="0"/>
      <w:sz w:val="28"/>
      <w:szCs w:val="20"/>
    </w:rPr>
  </w:style>
  <w:style w:type="paragraph" w:customStyle="1" w:styleId="affffffffffff4">
    <w:name w:val="图表说明"/>
    <w:basedOn w:val="a"/>
    <w:qFormat/>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MMTopic7">
    <w:name w:val="MM Topic 7"/>
    <w:basedOn w:val="7"/>
    <w:qFormat/>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f3"/>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
    <w:qFormat/>
    <w:pPr>
      <w:widowControl/>
      <w:spacing w:beforeLines="40" w:afterLines="40"/>
      <w:ind w:left="460"/>
      <w:jc w:val="left"/>
    </w:pPr>
    <w:rPr>
      <w:rFonts w:ascii="宋体" w:hAnsi="宋体" w:cs="宋体"/>
      <w:color w:val="000000"/>
      <w:kern w:val="0"/>
    </w:rPr>
  </w:style>
  <w:style w:type="paragraph" w:customStyle="1" w:styleId="4ChapterXXX05105">
    <w:name w:val="样式 标题 4Chapter X.X.X. + 段后: 0.5 行1 + 段后: 0.5 行"/>
    <w:basedOn w:val="4ChapterXXX051"/>
    <w:qFormat/>
    <w:rPr>
      <w:szCs w:val="21"/>
    </w:rPr>
  </w:style>
  <w:style w:type="paragraph" w:customStyle="1" w:styleId="affffffffffff5">
    <w:name w:val="小标题"/>
    <w:basedOn w:val="a"/>
    <w:next w:val="ab"/>
    <w:qFormat/>
    <w:pPr>
      <w:tabs>
        <w:tab w:val="left" w:pos="1440"/>
      </w:tabs>
      <w:spacing w:afterLines="50"/>
    </w:pPr>
    <w:rPr>
      <w:b/>
    </w:rPr>
  </w:style>
  <w:style w:type="paragraph" w:customStyle="1" w:styleId="2h2Level2TopicHeadingHD2Heading2HiddenHeading2">
    <w:name w:val="样式 标题 2h2Level 2 Topic HeadingHD2Heading 2 HiddenHeading 2 ..."/>
    <w:basedOn w:val="1"/>
    <w:qFormat/>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f6">
    <w:name w:val="目标标题"/>
    <w:basedOn w:val="a"/>
    <w:qFormat/>
    <w:pPr>
      <w:spacing w:beforeLines="40" w:afterLines="40" w:line="300" w:lineRule="auto"/>
      <w:ind w:firstLine="420"/>
      <w:jc w:val="center"/>
    </w:pPr>
    <w:rPr>
      <w:rFonts w:ascii="黑体" w:eastAsia="黑体" w:cs="宋体"/>
      <w:b/>
      <w:bCs/>
      <w:sz w:val="44"/>
      <w:szCs w:val="20"/>
    </w:rPr>
  </w:style>
  <w:style w:type="paragraph" w:customStyle="1" w:styleId="1f8">
    <w:name w:val="最新标题1"/>
    <w:basedOn w:val="1f9"/>
    <w:next w:val="2f8"/>
    <w:qFormat/>
    <w:pPr>
      <w:spacing w:after="120"/>
    </w:pPr>
    <w:rPr>
      <w:bCs/>
    </w:rPr>
  </w:style>
  <w:style w:type="paragraph" w:customStyle="1" w:styleId="1f9">
    <w:name w:val="样式 标题1"/>
    <w:basedOn w:val="105"/>
    <w:next w:val="2f8"/>
    <w:qFormat/>
    <w:pPr>
      <w:tabs>
        <w:tab w:val="clear" w:pos="432"/>
        <w:tab w:val="left" w:pos="1140"/>
      </w:tabs>
      <w:spacing w:after="50"/>
      <w:ind w:left="1140" w:hanging="720"/>
    </w:pPr>
    <w:rPr>
      <w:bCs w:val="0"/>
      <w:sz w:val="32"/>
    </w:rPr>
  </w:style>
  <w:style w:type="paragraph" w:customStyle="1" w:styleId="affffffffffff7">
    <w:name w:val="目次、标准名称标题"/>
    <w:basedOn w:val="affffffffffff8"/>
    <w:next w:val="afffffe"/>
    <w:qFormat/>
    <w:pPr>
      <w:shd w:val="clear" w:color="FFFFFF" w:fill="FFFFFF"/>
      <w:spacing w:beforeLines="0" w:afterLines="0" w:line="460" w:lineRule="exact"/>
    </w:pPr>
  </w:style>
  <w:style w:type="paragraph" w:customStyle="1" w:styleId="affffffffffff8">
    <w:name w:val="前言、引言标题"/>
    <w:next w:val="a"/>
    <w:qFormat/>
    <w:pPr>
      <w:shd w:val="clear" w:color="auto" w:fill="FFFFFF"/>
      <w:spacing w:beforeLines="40" w:afterLines="40"/>
      <w:jc w:val="center"/>
      <w:outlineLvl w:val="0"/>
    </w:pPr>
    <w:rPr>
      <w:rFonts w:ascii="黑体" w:eastAsia="黑体"/>
      <w:sz w:val="32"/>
    </w:rPr>
  </w:style>
  <w:style w:type="paragraph" w:customStyle="1" w:styleId="111">
    <w:name w:val="列出段落11"/>
    <w:basedOn w:val="a"/>
    <w:qFormat/>
    <w:pPr>
      <w:ind w:firstLineChars="200" w:firstLine="420"/>
    </w:p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pPr>
      <w:spacing w:beforeLines="40" w:afterLines="40"/>
    </w:pPr>
    <w:rPr>
      <w:rFonts w:ascii="Tahoma" w:hAnsi="Tahoma"/>
      <w:sz w:val="36"/>
      <w:szCs w:val="36"/>
    </w:rPr>
  </w:style>
  <w:style w:type="paragraph" w:customStyle="1" w:styleId="affffffffffff9">
    <w:name w:val="项目符号：二级"/>
    <w:basedOn w:val="afffff1"/>
    <w:qFormat/>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
    <w:qFormat/>
    <w:pPr>
      <w:widowControl/>
      <w:tabs>
        <w:tab w:val="left" w:pos="360"/>
        <w:tab w:val="left" w:pos="390"/>
      </w:tabs>
      <w:spacing w:beforeLines="40" w:afterLines="40"/>
      <w:ind w:left="390" w:hanging="390"/>
      <w:jc w:val="left"/>
    </w:pPr>
    <w:rPr>
      <w:kern w:val="0"/>
      <w:sz w:val="20"/>
      <w:szCs w:val="20"/>
      <w:lang w:eastAsia="en-US"/>
    </w:rPr>
  </w:style>
  <w:style w:type="paragraph" w:customStyle="1" w:styleId="2fd">
    <w:name w:val="我的标题2"/>
    <w:next w:val="affffff"/>
    <w:qFormat/>
    <w:pPr>
      <w:spacing w:beforeLines="50" w:afterLines="50" w:line="360" w:lineRule="auto"/>
      <w:ind w:left="992" w:hanging="992"/>
      <w:outlineLvl w:val="1"/>
    </w:pPr>
    <w:rPr>
      <w:rFonts w:ascii="Arial" w:hAnsi="Arial"/>
      <w:b/>
      <w:kern w:val="2"/>
      <w:sz w:val="30"/>
      <w:szCs w:val="21"/>
    </w:rPr>
  </w:style>
  <w:style w:type="paragraph" w:customStyle="1" w:styleId="affffffffffffa">
    <w:name w:val="封面标准英文名称"/>
    <w:qFormat/>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
    <w:qFormat/>
    <w:pPr>
      <w:spacing w:beforeLines="40" w:afterLines="40"/>
    </w:pPr>
    <w:rPr>
      <w:rFonts w:ascii="Tahoma" w:hAnsi="Tahoma"/>
      <w:sz w:val="36"/>
      <w:szCs w:val="36"/>
    </w:rPr>
  </w:style>
  <w:style w:type="paragraph" w:customStyle="1" w:styleId="affffffffffffb">
    <w:name w:val="发布日期"/>
    <w:qFormat/>
    <w:pPr>
      <w:framePr w:w="4000" w:h="473" w:hRule="exact" w:hSpace="180" w:vSpace="180" w:wrap="around" w:hAnchor="margin" w:y="13511" w:anchorLock="1"/>
    </w:pPr>
    <w:rPr>
      <w:rFonts w:eastAsia="黑体"/>
      <w:sz w:val="28"/>
    </w:rPr>
  </w:style>
  <w:style w:type="paragraph" w:customStyle="1" w:styleId="Char4CharCharChar">
    <w:name w:val="Char4 Char Char Char"/>
    <w:basedOn w:val="a"/>
    <w:qFormat/>
    <w:rPr>
      <w:rFonts w:ascii="仿宋_GB2312" w:eastAsia="仿宋_GB2312"/>
      <w:b/>
      <w:sz w:val="32"/>
      <w:szCs w:val="32"/>
    </w:rPr>
  </w:style>
  <w:style w:type="paragraph" w:customStyle="1" w:styleId="My3">
    <w:name w:val="My标题3"/>
    <w:basedOn w:val="3"/>
    <w:next w:val="a"/>
    <w:qFormat/>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
    <w:qFormat/>
    <w:pPr>
      <w:spacing w:beforeLines="40" w:afterLines="40"/>
    </w:pPr>
    <w:rPr>
      <w:rFonts w:ascii="Tahoma" w:hAnsi="Tahoma"/>
      <w:sz w:val="36"/>
      <w:szCs w:val="36"/>
    </w:rPr>
  </w:style>
  <w:style w:type="paragraph" w:customStyle="1" w:styleId="4e">
    <w:name w:val="样式4"/>
    <w:basedOn w:val="4"/>
    <w:next w:val="43"/>
    <w:qFormat/>
    <w:pPr>
      <w:spacing w:beforeLines="40" w:afterLines="40" w:line="374" w:lineRule="auto"/>
      <w:ind w:left="0" w:firstLine="0"/>
    </w:pPr>
    <w:rPr>
      <w:sz w:val="3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
    <w:qFormat/>
    <w:pPr>
      <w:spacing w:afterLines="50"/>
      <w:ind w:firstLine="425"/>
      <w:jc w:val="left"/>
    </w:pPr>
    <w:rPr>
      <w:rFonts w:ascii="宋体" w:cs="宋体"/>
      <w:snapToGrid w:val="0"/>
      <w:kern w:val="0"/>
      <w:szCs w:val="20"/>
    </w:rPr>
  </w:style>
  <w:style w:type="paragraph" w:customStyle="1" w:styleId="xl114">
    <w:name w:val="xl11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fc">
    <w:name w:val="正文无缩进"/>
    <w:basedOn w:val="a"/>
    <w:qFormat/>
    <w:pPr>
      <w:tabs>
        <w:tab w:val="left" w:pos="420"/>
      </w:tabs>
      <w:spacing w:beforeLines="40" w:afterLines="40"/>
      <w:ind w:right="-154"/>
    </w:pPr>
  </w:style>
  <w:style w:type="paragraph" w:customStyle="1" w:styleId="affffffffffffd">
    <w:name w:val="枚举项"/>
    <w:basedOn w:val="a"/>
    <w:qFormat/>
    <w:pPr>
      <w:widowControl/>
      <w:tabs>
        <w:tab w:val="left" w:pos="1440"/>
      </w:tabs>
      <w:spacing w:beforeLines="40" w:afterLines="40"/>
      <w:jc w:val="left"/>
    </w:pPr>
    <w:rPr>
      <w:kern w:val="0"/>
    </w:rPr>
  </w:style>
  <w:style w:type="paragraph" w:customStyle="1" w:styleId="lzq">
    <w:name w:val="正文lzq"/>
    <w:basedOn w:val="a"/>
    <w:qFormat/>
    <w:pPr>
      <w:adjustRightInd w:val="0"/>
      <w:spacing w:beforeLines="40" w:afterLines="40"/>
      <w:ind w:firstLine="480"/>
    </w:pPr>
    <w:rPr>
      <w:kern w:val="0"/>
      <w:szCs w:val="20"/>
    </w:rPr>
  </w:style>
  <w:style w:type="paragraph" w:customStyle="1" w:styleId="themebody">
    <w:name w:val="themebody"/>
    <w:basedOn w:val="a"/>
    <w:qFormat/>
    <w:pPr>
      <w:widowControl/>
      <w:spacing w:beforeLines="40" w:afterLines="40"/>
      <w:jc w:val="left"/>
    </w:pPr>
    <w:rPr>
      <w:rFonts w:ascii="宋体" w:hAnsi="宋体" w:cs="宋体"/>
      <w:color w:val="FFFFFF"/>
      <w:kern w:val="0"/>
    </w:rPr>
  </w:style>
  <w:style w:type="paragraph" w:customStyle="1" w:styleId="affffffffffffe">
    <w:name w:val="正文应用"/>
    <w:basedOn w:val="a"/>
    <w:qFormat/>
    <w:pPr>
      <w:ind w:firstLineChars="200" w:firstLine="480"/>
      <w:jc w:val="left"/>
    </w:pPr>
    <w:rPr>
      <w:bCs/>
    </w:rPr>
  </w:style>
  <w:style w:type="paragraph" w:customStyle="1" w:styleId="afffffffffffff">
    <w:name w:val="封面正文"/>
    <w:qFormat/>
    <w:pPr>
      <w:jc w:val="both"/>
    </w:pPr>
  </w:style>
  <w:style w:type="paragraph" w:customStyle="1" w:styleId="font6">
    <w:name w:val="font6"/>
    <w:basedOn w:val="a"/>
    <w:qFormat/>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1fa">
    <w:name w:val="正文缩进1"/>
    <w:basedOn w:val="a"/>
    <w:qFormat/>
    <w:pPr>
      <w:ind w:firstLine="480"/>
    </w:pPr>
    <w:rPr>
      <w:rFonts w:cs="宋体"/>
      <w:szCs w:val="20"/>
    </w:rPr>
  </w:style>
  <w:style w:type="paragraph" w:customStyle="1" w:styleId="Char40">
    <w:name w:val="Char4"/>
    <w:basedOn w:val="a"/>
    <w:qFormat/>
    <w:rPr>
      <w:rFonts w:ascii="Tahoma" w:hAnsi="Tahoma"/>
      <w:szCs w:val="20"/>
    </w:rPr>
  </w:style>
  <w:style w:type="paragraph" w:customStyle="1" w:styleId="afffffffffffff0">
    <w:name w:val="图样式"/>
    <w:basedOn w:val="a"/>
    <w:qFormat/>
    <w:pPr>
      <w:keepNext/>
      <w:widowControl/>
      <w:spacing w:before="80" w:after="80"/>
      <w:jc w:val="center"/>
    </w:pPr>
    <w:rPr>
      <w:szCs w:val="20"/>
    </w:rPr>
  </w:style>
  <w:style w:type="paragraph" w:customStyle="1" w:styleId="afffffffffffff1">
    <w:name w:val="附录三级条标题"/>
    <w:basedOn w:val="a"/>
    <w:qFormat/>
    <w:pPr>
      <w:spacing w:line="312" w:lineRule="auto"/>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f2">
    <w:name w:val="封面副标题"/>
    <w:basedOn w:val="a"/>
    <w:qFormat/>
    <w:pPr>
      <w:jc w:val="center"/>
    </w:pPr>
    <w:rPr>
      <w:rFonts w:ascii="宋体" w:hAnsi="宋体"/>
      <w:color w:val="000000"/>
      <w:sz w:val="44"/>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f3">
    <w:name w:val="技术方案正文样式"/>
    <w:basedOn w:val="a"/>
    <w:qFormat/>
    <w:pPr>
      <w:autoSpaceDE w:val="0"/>
      <w:autoSpaceDN w:val="0"/>
      <w:adjustRightInd w:val="0"/>
      <w:spacing w:line="400" w:lineRule="exact"/>
      <w:ind w:firstLineChars="200" w:firstLine="480"/>
    </w:pPr>
    <w:rPr>
      <w:rFonts w:ascii="宋体" w:hAnsi="宋体" w:cs="宋体"/>
      <w:szCs w:val="21"/>
    </w:rPr>
  </w:style>
  <w:style w:type="paragraph" w:customStyle="1" w:styleId="MMTopic3">
    <w:name w:val="MM Topic 3"/>
    <w:basedOn w:val="3"/>
    <w:qFormat/>
    <w:pPr>
      <w:tabs>
        <w:tab w:val="clear" w:pos="720"/>
        <w:tab w:val="left" w:pos="1418"/>
      </w:tabs>
      <w:spacing w:beforeLines="40" w:afterLines="40" w:line="415" w:lineRule="auto"/>
      <w:ind w:left="0" w:firstLine="0"/>
    </w:pPr>
  </w:style>
  <w:style w:type="paragraph" w:customStyle="1" w:styleId="Char30">
    <w:name w:val="Char3"/>
    <w:basedOn w:val="a"/>
    <w:qFormat/>
    <w:rPr>
      <w:rFonts w:ascii="仿宋_GB2312" w:eastAsia="仿宋_GB2312"/>
      <w:b/>
      <w:sz w:val="32"/>
      <w:szCs w:val="32"/>
    </w:rPr>
  </w:style>
  <w:style w:type="paragraph" w:customStyle="1" w:styleId="zzLc6">
    <w:name w:val="zzLc6"/>
    <w:basedOn w:val="a"/>
    <w:next w:val="a"/>
    <w:qFormat/>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
    <w:qFormat/>
    <w:pPr>
      <w:spacing w:before="80" w:afterLines="50"/>
      <w:ind w:left="1530"/>
    </w:pPr>
    <w:rPr>
      <w:rFonts w:ascii="宋体"/>
      <w:snapToGrid w:val="0"/>
      <w:kern w:val="0"/>
      <w:szCs w:val="20"/>
    </w:rPr>
  </w:style>
  <w:style w:type="paragraph" w:customStyle="1" w:styleId="afffffffffffff4">
    <w:name w:val="表头"/>
    <w:basedOn w:val="a"/>
    <w:qFormat/>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
    <w:qFormat/>
    <w:pPr>
      <w:widowControl/>
      <w:shd w:val="clear" w:color="auto" w:fill="666666"/>
      <w:spacing w:beforeLines="40" w:afterLines="40"/>
      <w:jc w:val="left"/>
    </w:pPr>
    <w:rPr>
      <w:rFonts w:ascii="宋体" w:hAnsi="宋体" w:cs="宋体"/>
      <w:color w:val="000000"/>
      <w:kern w:val="0"/>
    </w:rPr>
  </w:style>
  <w:style w:type="paragraph" w:customStyle="1" w:styleId="xl43">
    <w:name w:val="xl4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Char120">
    <w:name w:val="Char12"/>
    <w:basedOn w:val="a"/>
    <w:qFormat/>
    <w:rPr>
      <w:rFonts w:ascii="仿宋_GB2312" w:eastAsia="仿宋_GB2312"/>
      <w:b/>
      <w:sz w:val="32"/>
      <w:szCs w:val="32"/>
    </w:rPr>
  </w:style>
  <w:style w:type="paragraph" w:customStyle="1" w:styleId="xl42">
    <w:name w:val="xl42"/>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
    <w:qFormat/>
    <w:pPr>
      <w:widowControl/>
      <w:shd w:val="clear" w:color="auto" w:fill="333333"/>
      <w:spacing w:beforeLines="40" w:afterLines="40"/>
      <w:jc w:val="left"/>
    </w:pPr>
    <w:rPr>
      <w:rFonts w:ascii="宋体" w:hAnsi="宋体" w:cs="宋体"/>
      <w:color w:val="000000"/>
      <w:kern w:val="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2fe">
    <w:name w:val="样式 标题 2 + 五号"/>
    <w:basedOn w:val="2"/>
    <w:qFormat/>
    <w:pPr>
      <w:spacing w:before="0" w:after="0" w:line="240" w:lineRule="auto"/>
    </w:pPr>
    <w:rPr>
      <w:rFonts w:ascii="宋体" w:eastAsia="宋体" w:hAnsi="宋体"/>
      <w:sz w:val="21"/>
    </w:rPr>
  </w:style>
  <w:style w:type="paragraph" w:customStyle="1" w:styleId="afffffffffffff5">
    <w:name w:val="样式 模板描述"/>
    <w:basedOn w:val="a"/>
    <w:next w:val="afffffffff7"/>
    <w:qFormat/>
    <w:pPr>
      <w:spacing w:afterLines="50"/>
      <w:jc w:val="left"/>
    </w:pPr>
    <w:rPr>
      <w:rFonts w:ascii="宋体" w:cs="宋体"/>
      <w:i/>
      <w:iCs/>
      <w:snapToGrid w:val="0"/>
      <w:color w:val="0000FF"/>
      <w:kern w:val="0"/>
      <w:szCs w:val="21"/>
    </w:rPr>
  </w:style>
  <w:style w:type="paragraph" w:customStyle="1" w:styleId="3f0">
    <w:name w:val="标准标题3"/>
    <w:basedOn w:val="3"/>
    <w:qFormat/>
    <w:pPr>
      <w:tabs>
        <w:tab w:val="clear" w:pos="720"/>
        <w:tab w:val="left" w:pos="1050"/>
      </w:tabs>
      <w:spacing w:line="240" w:lineRule="auto"/>
      <w:ind w:leftChars="-258" w:left="-258"/>
    </w:pPr>
    <w:rPr>
      <w:rFonts w:eastAsia="仿宋_GB2312"/>
      <w:sz w:val="28"/>
    </w:rPr>
  </w:style>
  <w:style w:type="paragraph" w:customStyle="1" w:styleId="2ff">
    <w:name w:val="正文式样2"/>
    <w:basedOn w:val="a"/>
    <w:qFormat/>
    <w:pPr>
      <w:widowControl/>
      <w:spacing w:beforeLines="40" w:afterLines="40"/>
      <w:ind w:firstLineChars="200" w:firstLine="480"/>
      <w:jc w:val="left"/>
    </w:pPr>
    <w:rPr>
      <w:rFonts w:eastAsia="楷体_GB2312"/>
      <w:kern w:val="0"/>
      <w:szCs w:val="20"/>
      <w:lang w:eastAsia="en-US"/>
    </w:rPr>
  </w:style>
  <w:style w:type="paragraph" w:customStyle="1" w:styleId="l18">
    <w:name w:val="l18"/>
    <w:basedOn w:val="a"/>
    <w:qFormat/>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
    <w:qFormat/>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f6">
    <w:name w:val="样式"/>
    <w:basedOn w:val="a"/>
    <w:qFormat/>
    <w:pPr>
      <w:autoSpaceDE w:val="0"/>
      <w:autoSpaceDN w:val="0"/>
      <w:snapToGrid w:val="0"/>
      <w:spacing w:before="120" w:after="120"/>
      <w:jc w:val="left"/>
    </w:pPr>
    <w:rPr>
      <w:rFonts w:ascii="宋体" w:eastAsia="仿宋_GB2312" w:hAnsi="宋体" w:cs="Arial" w:hint="eastAsia"/>
      <w:szCs w:val="20"/>
    </w:rPr>
  </w:style>
  <w:style w:type="paragraph" w:customStyle="1" w:styleId="afffffffffffff7">
    <w:name w:val="表内文字"/>
    <w:basedOn w:val="a"/>
    <w:qFormat/>
    <w:pPr>
      <w:tabs>
        <w:tab w:val="left" w:pos="1418"/>
      </w:tabs>
      <w:jc w:val="center"/>
    </w:pPr>
    <w:rPr>
      <w:rFonts w:ascii="仿宋_GB2312" w:eastAsia="仿宋_GB2312"/>
      <w:spacing w:val="-20"/>
      <w:kern w:val="0"/>
    </w:rPr>
  </w:style>
  <w:style w:type="paragraph" w:customStyle="1" w:styleId="CharChar3">
    <w:name w:val="段 Char Char"/>
    <w:qFormat/>
    <w:pPr>
      <w:autoSpaceDE w:val="0"/>
      <w:autoSpaceDN w:val="0"/>
      <w:spacing w:beforeLines="40" w:afterLines="40"/>
      <w:ind w:firstLineChars="200" w:firstLine="200"/>
      <w:jc w:val="both"/>
    </w:pPr>
    <w:rPr>
      <w:rFonts w:ascii="宋体"/>
      <w:sz w:val="21"/>
    </w:rPr>
  </w:style>
  <w:style w:type="paragraph" w:customStyle="1" w:styleId="xl121">
    <w:name w:val="xl12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
    <w:next w:val="a"/>
    <w:qFormat/>
    <w:pPr>
      <w:adjustRightInd w:val="0"/>
      <w:spacing w:beforeLines="40" w:afterLines="40" w:line="312" w:lineRule="atLeast"/>
    </w:pPr>
    <w:rPr>
      <w:kern w:val="0"/>
      <w:szCs w:val="20"/>
    </w:rPr>
  </w:style>
  <w:style w:type="paragraph" w:customStyle="1" w:styleId="xl117">
    <w:name w:val="xl117"/>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f1"/>
    <w:qFormat/>
    <w:pPr>
      <w:shd w:val="clear" w:color="auto" w:fill="000080"/>
    </w:pPr>
    <w:rPr>
      <w:rFonts w:ascii="Times New Roman" w:hAnsi="Times New Roman"/>
      <w:kern w:val="2"/>
      <w:szCs w:val="24"/>
    </w:rPr>
  </w:style>
  <w:style w:type="paragraph" w:customStyle="1" w:styleId="font10">
    <w:name w:val="font10"/>
    <w:basedOn w:val="a"/>
    <w:qFormat/>
    <w:pPr>
      <w:widowControl/>
      <w:spacing w:beforeLines="40" w:afterLines="40"/>
      <w:jc w:val="left"/>
    </w:pPr>
    <w:rPr>
      <w:rFonts w:ascii="MingLiU" w:eastAsia="MingLiU" w:hAnsi="MingLiU" w:cs="宋体"/>
      <w:color w:val="000000"/>
      <w:kern w:val="0"/>
      <w:sz w:val="20"/>
      <w:szCs w:val="20"/>
    </w:rPr>
  </w:style>
  <w:style w:type="paragraph" w:customStyle="1" w:styleId="afffffffffffff8">
    <w:name w:val="文本段落"/>
    <w:basedOn w:val="a"/>
    <w:qFormat/>
    <w:pPr>
      <w:spacing w:before="60" w:after="60"/>
      <w:ind w:left="709" w:firstLineChars="200" w:firstLine="200"/>
    </w:pPr>
    <w:rPr>
      <w:kern w:val="0"/>
      <w:szCs w:val="20"/>
    </w:rPr>
  </w:style>
  <w:style w:type="paragraph" w:customStyle="1" w:styleId="5H5Level3-iPIM5Titre5BlockLabel111h5Secon">
    <w:name w:val="样式 标题 5H5Level 3 - iPIM 5Titre5Block Label1.1.1口h5Secon..."/>
    <w:basedOn w:val="5"/>
    <w:qFormat/>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
    <w:qFormat/>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f9">
    <w:name w:val="文献分类号"/>
    <w:qFormat/>
    <w:pPr>
      <w:framePr w:hSpace="180" w:vSpace="180" w:wrap="around" w:hAnchor="margin" w:y="1" w:anchorLock="1"/>
      <w:widowControl w:val="0"/>
      <w:spacing w:beforeLines="40" w:afterLines="40"/>
    </w:pPr>
    <w:rPr>
      <w:rFonts w:eastAsia="黑体"/>
      <w:sz w:val="21"/>
    </w:rPr>
  </w:style>
  <w:style w:type="paragraph" w:customStyle="1" w:styleId="xl36">
    <w:name w:val="xl36"/>
    <w:basedOn w:val="a"/>
    <w:qFormat/>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xl87">
    <w:name w:val="xl87"/>
    <w:basedOn w:val="a"/>
    <w:qFormat/>
    <w:pPr>
      <w:widowControl/>
      <w:spacing w:before="100" w:beforeAutospacing="1" w:after="100" w:afterAutospacing="1"/>
      <w:jc w:val="center"/>
    </w:pPr>
    <w:rPr>
      <w:rFonts w:ascii="宋体" w:hAnsi="宋体" w:cs="宋体"/>
      <w:kern w:val="0"/>
    </w:rPr>
  </w:style>
  <w:style w:type="paragraph" w:customStyle="1" w:styleId="1fb">
    <w:name w:val="标题1"/>
    <w:basedOn w:val="aff"/>
    <w:qFormat/>
    <w:pPr>
      <w:spacing w:beforeLines="0" w:afterLines="0" w:line="360" w:lineRule="auto"/>
    </w:pPr>
    <w:rPr>
      <w:b/>
      <w:sz w:val="30"/>
      <w:szCs w:val="20"/>
    </w:rPr>
  </w:style>
  <w:style w:type="paragraph" w:customStyle="1" w:styleId="xl131">
    <w:name w:val="xl131"/>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
    <w:qFormat/>
    <w:pPr>
      <w:widowControl/>
      <w:spacing w:after="160" w:line="240" w:lineRule="exact"/>
      <w:jc w:val="left"/>
    </w:pPr>
    <w:rPr>
      <w:rFonts w:ascii="Arial" w:eastAsia="Times New Roman" w:hAnsi="Arial" w:cs="Verdana"/>
      <w:b/>
      <w:kern w:val="0"/>
      <w:szCs w:val="20"/>
      <w:lang w:eastAsia="en-US"/>
    </w:rPr>
  </w:style>
  <w:style w:type="paragraph" w:customStyle="1" w:styleId="GB2312063">
    <w:name w:val="样式 仿宋_GB2312 小四 左侧:  0.63 厘米"/>
    <w:basedOn w:val="a"/>
    <w:qFormat/>
    <w:pPr>
      <w:spacing w:beforeLines="40" w:afterLines="40"/>
      <w:ind w:left="357" w:firstLineChars="200" w:firstLine="200"/>
    </w:pPr>
    <w:rPr>
      <w:rFonts w:ascii="仿宋_GB2312" w:eastAsia="仿宋_GB2312" w:hAnsi="仿宋_GB2312" w:cs="宋体"/>
      <w:szCs w:val="20"/>
    </w:rPr>
  </w:style>
  <w:style w:type="paragraph" w:customStyle="1" w:styleId="mt">
    <w:name w:val="大表 mt"/>
    <w:basedOn w:val="a"/>
    <w:qFormat/>
    <w:pPr>
      <w:widowControl/>
      <w:jc w:val="left"/>
    </w:pPr>
    <w:rPr>
      <w:rFonts w:ascii="宋体" w:hAnsi="宋体" w:cs="宋体"/>
      <w:kern w:val="0"/>
      <w:szCs w:val="21"/>
    </w:rPr>
  </w:style>
  <w:style w:type="paragraph" w:customStyle="1" w:styleId="xl23">
    <w:name w:val="xl23"/>
    <w:basedOn w:val="a"/>
    <w:qFormat/>
    <w:pPr>
      <w:widowControl/>
      <w:spacing w:beforeLines="40" w:afterLines="40"/>
    </w:pPr>
    <w:rPr>
      <w:kern w:val="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TOC3"/>
    <w:qFormat/>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
    <w:qFormat/>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Cs w:val="20"/>
    </w:rPr>
  </w:style>
  <w:style w:type="paragraph" w:customStyle="1" w:styleId="3ChapterXXX051">
    <w:name w:val="样式 标题 3Chapter X.X.X. + 段后: 0.5 行1"/>
    <w:basedOn w:val="3"/>
    <w:next w:val="a"/>
    <w:qFormat/>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
    <w:qFormat/>
    <w:pPr>
      <w:widowControl/>
      <w:spacing w:beforeLines="40" w:afterLines="40"/>
      <w:jc w:val="left"/>
    </w:pPr>
    <w:rPr>
      <w:rFonts w:ascii="宋体" w:hAnsi="宋体" w:cs="宋体"/>
      <w:b/>
      <w:bCs/>
      <w:color w:val="FFFFFF"/>
      <w:kern w:val="0"/>
    </w:rPr>
  </w:style>
  <w:style w:type="paragraph" w:customStyle="1" w:styleId="11CharCharCharCharCharCharCharCharCharCharCharCharCharCharCharCharChar">
    <w:name w:val="样式 标题 1 + 五号1 Char Char Char Char Char Char Char Char Char Char Char Char Char Char Char Char Char"/>
    <w:basedOn w:val="1"/>
    <w:qFormat/>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
    <w:qFormat/>
    <w:rPr>
      <w:rFonts w:ascii="Tahoma" w:hAnsi="Tahoma"/>
      <w:sz w:val="36"/>
      <w:szCs w:val="36"/>
    </w:rPr>
  </w:style>
  <w:style w:type="paragraph" w:customStyle="1" w:styleId="1fc">
    <w:name w:val="标准标题1"/>
    <w:basedOn w:val="1"/>
    <w:qFormat/>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fa">
    <w:name w:val="标题一"/>
    <w:basedOn w:val="1"/>
    <w:next w:val="af9"/>
    <w:qFormat/>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fb">
    <w:name w:val="简单回函地址"/>
    <w:basedOn w:val="a"/>
    <w:qFormat/>
    <w:pPr>
      <w:spacing w:beforeLines="40" w:afterLines="40"/>
    </w:pPr>
  </w:style>
  <w:style w:type="paragraph" w:customStyle="1" w:styleId="afffffffffffffc">
    <w:name w:val="正文文字表格居中"/>
    <w:basedOn w:val="a"/>
    <w:next w:val="25"/>
    <w:qFormat/>
    <w:pPr>
      <w:spacing w:beforeLines="100" w:afterLines="50"/>
    </w:pPr>
    <w:rPr>
      <w:szCs w:val="18"/>
    </w:rPr>
  </w:style>
  <w:style w:type="paragraph" w:customStyle="1" w:styleId="afffffffffffffd">
    <w:name w:val="附录五级条标题"/>
    <w:basedOn w:val="a"/>
    <w:qFormat/>
    <w:pPr>
      <w:spacing w:line="312" w:lineRule="auto"/>
    </w:pPr>
  </w:style>
  <w:style w:type="paragraph" w:customStyle="1" w:styleId="afffffffffffffe">
    <w:name w:val="标准正文"/>
    <w:basedOn w:val="a"/>
    <w:qFormat/>
    <w:pPr>
      <w:adjustRightInd w:val="0"/>
      <w:spacing w:beforeLines="40" w:afterLines="40"/>
      <w:jc w:val="center"/>
    </w:pPr>
    <w:rPr>
      <w:kern w:val="0"/>
      <w:szCs w:val="20"/>
    </w:rPr>
  </w:style>
  <w:style w:type="paragraph" w:customStyle="1" w:styleId="MMTopic5">
    <w:name w:val="MM Topic 5"/>
    <w:basedOn w:val="5"/>
    <w:qFormat/>
    <w:pPr>
      <w:tabs>
        <w:tab w:val="clear" w:pos="1008"/>
        <w:tab w:val="left" w:pos="2551"/>
      </w:tabs>
      <w:spacing w:beforeLines="40" w:afterLines="40" w:line="374" w:lineRule="auto"/>
      <w:ind w:left="0" w:firstLine="0"/>
    </w:pPr>
  </w:style>
  <w:style w:type="paragraph" w:customStyle="1" w:styleId="1fd">
    <w:name w:val="正文居中标题1"/>
    <w:basedOn w:val="a"/>
    <w:qFormat/>
    <w:pPr>
      <w:spacing w:before="100" w:beforeAutospacing="1" w:after="100" w:afterAutospacing="1"/>
      <w:jc w:val="center"/>
    </w:pPr>
    <w:rPr>
      <w:rFonts w:eastAsia="隶书"/>
      <w:b/>
      <w:bCs/>
      <w:sz w:val="84"/>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CharCharChar1">
    <w:name w:val="Char Char Char1"/>
    <w:basedOn w:val="a"/>
    <w:qFormat/>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qFormat/>
    <w:rPr>
      <w:rFonts w:ascii="Tahoma" w:hAnsi="Tahoma"/>
      <w:szCs w:val="20"/>
    </w:rPr>
  </w:style>
  <w:style w:type="paragraph" w:customStyle="1" w:styleId="tabletext1">
    <w:name w:val="tabletext"/>
    <w:basedOn w:val="a"/>
    <w:qFormat/>
    <w:pPr>
      <w:widowControl/>
      <w:spacing w:before="100" w:beforeAutospacing="1" w:after="100" w:afterAutospacing="1"/>
      <w:jc w:val="left"/>
    </w:pPr>
    <w:rPr>
      <w:rFonts w:ascii="宋体" w:hAnsi="宋体" w:cs="宋体"/>
      <w:kern w:val="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
    <w:qFormat/>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
    <w:qFormat/>
    <w:pPr>
      <w:widowControl/>
      <w:spacing w:beforeLines="40" w:afterLines="40"/>
      <w:jc w:val="left"/>
    </w:pPr>
    <w:rPr>
      <w:rFonts w:ascii="宋体" w:hAnsi="宋体" w:cs="宋体"/>
      <w:b/>
      <w:bCs/>
      <w:color w:val="FFFFFF"/>
      <w:kern w:val="0"/>
      <w:sz w:val="34"/>
      <w:szCs w:val="34"/>
    </w:rPr>
  </w:style>
  <w:style w:type="paragraph" w:customStyle="1" w:styleId="affffffffffffff">
    <w:name w:val="分项斜体"/>
    <w:basedOn w:val="a"/>
    <w:qFormat/>
    <w:pPr>
      <w:widowControl/>
      <w:spacing w:beforeLines="40" w:afterLines="40"/>
      <w:jc w:val="left"/>
    </w:pPr>
    <w:rPr>
      <w:i/>
      <w:kern w:val="0"/>
    </w:rPr>
  </w:style>
  <w:style w:type="paragraph" w:customStyle="1" w:styleId="63">
    <w:name w:val="数字标题6"/>
    <w:basedOn w:val="6"/>
    <w:next w:val="a"/>
    <w:qFormat/>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pPr>
      <w:tabs>
        <w:tab w:val="clear" w:pos="864"/>
        <w:tab w:val="left" w:pos="300"/>
        <w:tab w:val="left" w:pos="567"/>
      </w:tabs>
      <w:spacing w:beforeLines="40" w:afterLines="40"/>
      <w:ind w:hanging="433"/>
      <w:jc w:val="left"/>
    </w:pPr>
    <w:rPr>
      <w:rFonts w:eastAsia="华文中宋" w:cs="宋体"/>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MMTopic2">
    <w:name w:val="MM Topic 2"/>
    <w:basedOn w:val="2"/>
    <w:qFormat/>
    <w:pPr>
      <w:tabs>
        <w:tab w:val="clear" w:pos="576"/>
        <w:tab w:val="left" w:pos="992"/>
      </w:tabs>
      <w:spacing w:beforeLines="40" w:afterLines="40" w:line="415" w:lineRule="auto"/>
      <w:ind w:left="0" w:firstLine="0"/>
    </w:p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6">
    <w:name w:val="xl11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
    <w:qFormat/>
    <w:pPr>
      <w:widowControl/>
      <w:pBdr>
        <w:bottom w:val="single" w:sz="12" w:space="1" w:color="0066FF"/>
      </w:pBdr>
      <w:spacing w:beforeLines="40" w:afterLines="40"/>
      <w:jc w:val="left"/>
    </w:pPr>
    <w:rPr>
      <w:rFonts w:ascii="宋体" w:hAnsi="宋体" w:cs="宋体"/>
      <w:b/>
      <w:bCs/>
      <w:color w:val="000000"/>
      <w:kern w:val="0"/>
    </w:rPr>
  </w:style>
  <w:style w:type="paragraph" w:customStyle="1" w:styleId="xl28">
    <w:name w:val="xl28"/>
    <w:basedOn w:val="a"/>
    <w:qFormat/>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ff0">
    <w:name w:val="样式 题注 + 居中"/>
    <w:basedOn w:val="ad"/>
    <w:qFormat/>
    <w:pPr>
      <w:spacing w:beforeLines="40" w:afterLines="40"/>
      <w:jc w:val="center"/>
    </w:pPr>
    <w:rPr>
      <w:rFonts w:cs="宋体"/>
      <w:sz w:val="24"/>
    </w:rPr>
  </w:style>
  <w:style w:type="paragraph" w:customStyle="1" w:styleId="Char2CharCharChar1">
    <w:name w:val="Char2 Char Char Char1"/>
    <w:basedOn w:val="a"/>
    <w:qFormat/>
    <w:rPr>
      <w:rFonts w:ascii="仿宋_GB2312"/>
      <w:b/>
      <w:sz w:val="30"/>
      <w:szCs w:val="32"/>
    </w:rPr>
  </w:style>
  <w:style w:type="paragraph" w:customStyle="1" w:styleId="Char41">
    <w:name w:val="Char41"/>
    <w:basedOn w:val="a"/>
    <w:qFormat/>
    <w:rPr>
      <w:rFonts w:ascii="仿宋_GB2312" w:eastAsia="仿宋_GB2312"/>
      <w:b/>
      <w:sz w:val="32"/>
      <w:szCs w:val="32"/>
    </w:rPr>
  </w:style>
  <w:style w:type="paragraph" w:customStyle="1" w:styleId="font7">
    <w:name w:val="font7"/>
    <w:basedOn w:val="a"/>
    <w:qFormat/>
    <w:pPr>
      <w:widowControl/>
      <w:adjustRightInd w:val="0"/>
      <w:snapToGrid w:val="0"/>
      <w:spacing w:beforeLines="40" w:afterLines="40"/>
      <w:ind w:leftChars="-1" w:left="-2"/>
      <w:jc w:val="left"/>
    </w:pPr>
    <w:rPr>
      <w:rFonts w:ascii="宋体" w:hAnsi="宋体" w:cs="Arial"/>
      <w:kern w:val="0"/>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Cs w:val="20"/>
    </w:rPr>
  </w:style>
  <w:style w:type="paragraph" w:customStyle="1" w:styleId="affffffffffffff1">
    <w:name w:val="章正文"/>
    <w:basedOn w:val="a"/>
    <w:qFormat/>
    <w:pPr>
      <w:spacing w:beforeLines="50" w:after="120" w:line="300" w:lineRule="auto"/>
      <w:ind w:firstLine="480"/>
    </w:pPr>
    <w:rPr>
      <w:rFonts w:ascii="Helvetica" w:hAnsi="Helvetica"/>
      <w:kern w:val="0"/>
    </w:rPr>
  </w:style>
  <w:style w:type="paragraph" w:customStyle="1" w:styleId="1fe">
    <w:name w:val="图1"/>
    <w:basedOn w:val="affe"/>
    <w:qFormat/>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
    <w:qFormat/>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f2">
    <w:name w:val="正文 + 宋体"/>
    <w:basedOn w:val="afff0"/>
    <w:qFormat/>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
    <w:qFormat/>
    <w:pPr>
      <w:widowControl/>
      <w:spacing w:before="160" w:after="100" w:line="500" w:lineRule="atLeast"/>
      <w:ind w:firstLine="547"/>
      <w:jc w:val="left"/>
    </w:pPr>
    <w:rPr>
      <w:rFonts w:ascii="宋体" w:hAnsi="Arial"/>
      <w:spacing w:val="40"/>
      <w:kern w:val="0"/>
      <w:szCs w:val="20"/>
    </w:rPr>
  </w:style>
  <w:style w:type="paragraph" w:customStyle="1" w:styleId="22Heading2HiddenHeading2CCBSheading2H2h2">
    <w:name w:val="样式 标题 2第一章 标题 2Heading 2 HiddenHeading 2 CCBSheading 2H2h2..."/>
    <w:basedOn w:val="2"/>
    <w:qFormat/>
    <w:pPr>
      <w:keepLines w:val="0"/>
      <w:tabs>
        <w:tab w:val="clear" w:pos="576"/>
        <w:tab w:val="left" w:pos="360"/>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221">
    <w:name w:val="正文文本 22"/>
    <w:basedOn w:val="a"/>
    <w:qFormat/>
    <w:pPr>
      <w:widowControl/>
      <w:overflowPunct w:val="0"/>
      <w:autoSpaceDE w:val="0"/>
      <w:autoSpaceDN w:val="0"/>
      <w:adjustRightInd w:val="0"/>
      <w:ind w:left="720" w:hanging="720"/>
      <w:textAlignment w:val="baseline"/>
    </w:pPr>
    <w:rPr>
      <w:kern w:val="0"/>
      <w:szCs w:val="20"/>
      <w:lang w:val="en-GB"/>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1">
    <w:name w:val="样式 宋体 首行缩进:  2 字符1"/>
    <w:basedOn w:val="a"/>
    <w:qFormat/>
    <w:pPr>
      <w:spacing w:beforeLines="40" w:afterLines="40" w:line="300" w:lineRule="auto"/>
      <w:ind w:firstLineChars="200" w:firstLine="480"/>
    </w:pPr>
    <w:rPr>
      <w:rFonts w:ascii="宋体" w:hAnsi="宋体"/>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pPr>
      <w:spacing w:beforeLines="40" w:afterLines="40"/>
    </w:pPr>
    <w:rPr>
      <w:rFonts w:ascii="Tahoma" w:hAnsi="Tahoma"/>
      <w:szCs w:val="20"/>
    </w:rPr>
  </w:style>
  <w:style w:type="paragraph" w:customStyle="1" w:styleId="xl62">
    <w:name w:val="xl62"/>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
    <w:qFormat/>
    <w:pPr>
      <w:widowControl/>
      <w:spacing w:before="240" w:line="240" w:lineRule="atLeast"/>
      <w:ind w:left="1152"/>
      <w:jc w:val="left"/>
    </w:pPr>
    <w:rPr>
      <w:b/>
      <w:kern w:val="0"/>
      <w:szCs w:val="21"/>
      <w:lang w:val="en-AU" w:eastAsia="en-US"/>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
    <w:qFormat/>
    <w:pPr>
      <w:widowControl/>
      <w:shd w:val="clear" w:color="auto" w:fill="000000"/>
      <w:spacing w:beforeLines="40" w:afterLines="40"/>
      <w:jc w:val="left"/>
    </w:pPr>
    <w:rPr>
      <w:rFonts w:ascii="宋体" w:hAnsi="宋体" w:cs="宋体"/>
      <w:color w:val="000000"/>
      <w:kern w:val="0"/>
    </w:rPr>
  </w:style>
  <w:style w:type="paragraph" w:customStyle="1" w:styleId="ParaCharCharCharCharCharCharCharCharCharCharCharCharChar">
    <w:name w:val="默认段落字体 Para Char Char Char Char Char Char Char Char Char Char Char Char Char"/>
    <w:basedOn w:val="a"/>
    <w:qFormat/>
    <w:rPr>
      <w:rFonts w:ascii="Tahoma" w:hAnsi="Tahoma"/>
      <w:szCs w:val="20"/>
    </w:rPr>
  </w:style>
  <w:style w:type="paragraph" w:customStyle="1" w:styleId="L1">
    <w:name w:val="标准有序列表（L1）"/>
    <w:basedOn w:val="ab"/>
    <w:qFormat/>
    <w:pPr>
      <w:tabs>
        <w:tab w:val="left" w:pos="0"/>
      </w:tabs>
      <w:ind w:firstLine="0"/>
    </w:pPr>
    <w:rPr>
      <w:rFonts w:ascii="黑体" w:eastAsia="黑体"/>
      <w:color w:val="000000"/>
    </w:rPr>
  </w:style>
  <w:style w:type="paragraph" w:customStyle="1" w:styleId="151">
    <w:name w:val="样式 宋体 小四 行距: 1.5 倍行距1"/>
    <w:basedOn w:val="a"/>
    <w:qFormat/>
    <w:pPr>
      <w:spacing w:beforeLines="40" w:afterLines="40"/>
    </w:pPr>
    <w:rPr>
      <w:rFonts w:ascii="宋体" w:hAnsi="宋体"/>
      <w:szCs w:val="20"/>
    </w:rPr>
  </w:style>
  <w:style w:type="paragraph" w:customStyle="1" w:styleId="affffffffffffff3">
    <w:name w:val="二级项目符号"/>
    <w:basedOn w:val="a"/>
    <w:qFormat/>
    <w:pPr>
      <w:widowControl/>
      <w:tabs>
        <w:tab w:val="left" w:pos="964"/>
      </w:tabs>
      <w:ind w:left="964" w:hanging="482"/>
    </w:pPr>
    <w:rPr>
      <w:kern w:val="0"/>
      <w:szCs w:val="20"/>
    </w:rPr>
  </w:style>
  <w:style w:type="paragraph" w:customStyle="1" w:styleId="Char21">
    <w:name w:val="Char2"/>
    <w:basedOn w:val="a"/>
    <w:qFormat/>
    <w:rPr>
      <w:rFonts w:ascii="Tahoma" w:hAnsi="Tahoma"/>
      <w:szCs w:val="20"/>
    </w:rPr>
  </w:style>
  <w:style w:type="paragraph" w:customStyle="1" w:styleId="CharChar41">
    <w:name w:val="Char Char41"/>
    <w:basedOn w:val="a"/>
    <w:qFormat/>
    <w:pPr>
      <w:spacing w:beforeLines="40" w:afterLines="40"/>
    </w:pPr>
    <w:rPr>
      <w:rFonts w:ascii="Tahoma" w:hAnsi="Tahoma"/>
      <w:sz w:val="36"/>
      <w:szCs w:val="36"/>
    </w:rPr>
  </w:style>
  <w:style w:type="paragraph" w:customStyle="1" w:styleId="1ff">
    <w:name w:val="部分1"/>
    <w:basedOn w:val="a"/>
    <w:qFormat/>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
    <w:qFormat/>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3CharCharChar1">
    <w:name w:val="Char3 Char Char Char1"/>
    <w:basedOn w:val="a"/>
    <w:qFormat/>
    <w:pPr>
      <w:widowControl/>
      <w:spacing w:after="160" w:line="240" w:lineRule="exact"/>
      <w:jc w:val="left"/>
    </w:pPr>
    <w:rPr>
      <w:szCs w:val="20"/>
    </w:rPr>
  </w:style>
  <w:style w:type="paragraph" w:customStyle="1" w:styleId="color333333">
    <w:name w:val="color333333"/>
    <w:basedOn w:val="a"/>
    <w:qFormat/>
    <w:pPr>
      <w:widowControl/>
      <w:spacing w:beforeLines="40" w:afterLines="40"/>
      <w:jc w:val="left"/>
    </w:pPr>
    <w:rPr>
      <w:rFonts w:ascii="宋体" w:hAnsi="宋体" w:cs="宋体"/>
      <w:color w:val="333333"/>
      <w:kern w:val="0"/>
    </w:rPr>
  </w:style>
  <w:style w:type="paragraph" w:customStyle="1" w:styleId="ArialGB2312040415">
    <w:name w:val="样式 (西文) Arial (中文) 仿宋_GB2312 四号 段前: 0.4 行 段后: 0.4 行 行距: 1.5..."/>
    <w:basedOn w:val="a"/>
    <w:qFormat/>
    <w:pPr>
      <w:spacing w:beforeLines="40"/>
      <w:ind w:firstLineChars="200" w:firstLine="560"/>
    </w:pPr>
    <w:rPr>
      <w:rFonts w:ascii="Arial" w:hAnsi="Arial" w:cs="宋体"/>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pPr>
      <w:tabs>
        <w:tab w:val="clear" w:pos="864"/>
        <w:tab w:val="left" w:pos="1984"/>
      </w:tabs>
      <w:spacing w:beforeLines="40" w:afterLines="40" w:line="374" w:lineRule="auto"/>
      <w:ind w:left="0" w:firstLine="0"/>
    </w:pPr>
  </w:style>
  <w:style w:type="paragraph" w:customStyle="1" w:styleId="affffffffffffff4">
    <w:name w:val="目录标题"/>
    <w:basedOn w:val="a"/>
    <w:qFormat/>
    <w:pPr>
      <w:spacing w:beforeLines="40" w:afterLines="40"/>
      <w:ind w:right="2" w:firstLineChars="225" w:firstLine="630"/>
      <w:jc w:val="center"/>
    </w:pPr>
    <w:rPr>
      <w:rFonts w:ascii="仿宋_GB2312" w:eastAsia="仿宋_GB2312"/>
      <w:b/>
      <w:sz w:val="28"/>
      <w:szCs w:val="28"/>
    </w:rPr>
  </w:style>
  <w:style w:type="paragraph" w:customStyle="1" w:styleId="affffffffffffff5">
    <w:name w:val="标题四"/>
    <w:basedOn w:val="a"/>
    <w:next w:val="a"/>
    <w:qFormat/>
    <w:rPr>
      <w:rFonts w:eastAsia="黑体"/>
    </w:rPr>
  </w:style>
  <w:style w:type="paragraph" w:customStyle="1" w:styleId="affffffffffffff6">
    <w:name w:val="表格标注"/>
    <w:basedOn w:val="a"/>
    <w:qFormat/>
    <w:pPr>
      <w:spacing w:before="152" w:after="160" w:line="300" w:lineRule="auto"/>
      <w:jc w:val="right"/>
    </w:pPr>
    <w:rPr>
      <w:rFonts w:ascii="黑体" w:eastAsia="黑体" w:hAnsi="Arial" w:cs="宋体"/>
      <w:szCs w:val="20"/>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
    <w:qFormat/>
    <w:rPr>
      <w:rFonts w:ascii="Tahoma" w:hAnsi="Tahoma"/>
      <w:szCs w:val="20"/>
    </w:rPr>
  </w:style>
  <w:style w:type="paragraph" w:customStyle="1" w:styleId="380">
    <w:name w:val="标题 38"/>
    <w:basedOn w:val="a"/>
    <w:qFormat/>
    <w:pPr>
      <w:adjustRightInd w:val="0"/>
      <w:snapToGrid w:val="0"/>
      <w:ind w:leftChars="-1" w:left="-2"/>
    </w:pPr>
    <w:rPr>
      <w:rFonts w:ascii="Arial" w:hAnsi="Arial" w:cs="Arial"/>
    </w:rPr>
  </w:style>
  <w:style w:type="paragraph" w:customStyle="1" w:styleId="Date2">
    <w:name w:val="Date2"/>
    <w:basedOn w:val="a"/>
    <w:next w:val="a"/>
    <w:qFormat/>
    <w:pPr>
      <w:adjustRightInd w:val="0"/>
      <w:spacing w:beforeLines="40" w:afterLines="40" w:line="312" w:lineRule="atLeast"/>
    </w:pPr>
    <w:rPr>
      <w:kern w:val="0"/>
      <w:szCs w:val="20"/>
    </w:rPr>
  </w:style>
  <w:style w:type="paragraph" w:customStyle="1" w:styleId="2ff0">
    <w:name w:val="项目符2"/>
    <w:basedOn w:val="a"/>
    <w:qFormat/>
    <w:pPr>
      <w:tabs>
        <w:tab w:val="left" w:pos="840"/>
      </w:tabs>
      <w:spacing w:afterLines="50"/>
      <w:ind w:left="1260" w:hanging="420"/>
    </w:pPr>
    <w:rPr>
      <w:szCs w:val="21"/>
    </w:rPr>
  </w:style>
  <w:style w:type="paragraph" w:customStyle="1" w:styleId="affffffffffffff7">
    <w:name w:val="表格正文"/>
    <w:basedOn w:val="a"/>
    <w:qFormat/>
    <w:pPr>
      <w:adjustRightInd w:val="0"/>
      <w:snapToGrid w:val="0"/>
      <w:spacing w:before="60" w:after="60"/>
      <w:jc w:val="center"/>
      <w:textAlignment w:val="baseline"/>
    </w:pPr>
    <w:rPr>
      <w:kern w:val="0"/>
      <w:szCs w:val="20"/>
    </w:rPr>
  </w:style>
  <w:style w:type="paragraph" w:customStyle="1" w:styleId="affffffffffffff8">
    <w:name w:val="示例"/>
    <w:next w:val="afffffe"/>
    <w:qFormat/>
    <w:pPr>
      <w:spacing w:beforeLines="40" w:afterLines="40"/>
      <w:ind w:firstLineChars="233" w:firstLine="233"/>
      <w:jc w:val="both"/>
    </w:pPr>
    <w:rPr>
      <w:rFonts w:ascii="宋体"/>
      <w:sz w:val="18"/>
    </w:rPr>
  </w:style>
  <w:style w:type="paragraph" w:customStyle="1" w:styleId="affffffffffffff9">
    <w:name w:val="沈标题四"/>
    <w:basedOn w:val="4"/>
    <w:next w:val="a"/>
    <w:qFormat/>
    <w:pPr>
      <w:keepNext w:val="0"/>
      <w:keepLines w:val="0"/>
      <w:spacing w:line="377" w:lineRule="auto"/>
    </w:pPr>
    <w:rPr>
      <w:rFonts w:ascii="Arial Narrow" w:eastAsia="方正姚体" w:hAnsi="Arial Narrow"/>
      <w:b w:val="0"/>
      <w:sz w:val="24"/>
      <w:szCs w:val="24"/>
    </w:rPr>
  </w:style>
  <w:style w:type="paragraph" w:customStyle="1" w:styleId="2ff1">
    <w:name w:val="中文标题 2"/>
    <w:basedOn w:val="afb"/>
    <w:next w:val="afb"/>
    <w:qFormat/>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
    <w:qFormat/>
    <w:pPr>
      <w:widowControl/>
      <w:spacing w:beforeLines="40" w:afterLines="40" w:line="397" w:lineRule="atLeast"/>
      <w:jc w:val="left"/>
    </w:pPr>
    <w:rPr>
      <w:rFonts w:ascii="宋体" w:hAnsi="宋体" w:cs="宋体"/>
      <w:kern w:val="0"/>
    </w:rPr>
  </w:style>
  <w:style w:type="paragraph" w:customStyle="1" w:styleId="4f">
    <w:name w:val="数字标题4"/>
    <w:basedOn w:val="4"/>
    <w:qFormat/>
    <w:pPr>
      <w:tabs>
        <w:tab w:val="clear" w:pos="864"/>
        <w:tab w:val="left" w:pos="0"/>
      </w:tabs>
      <w:ind w:left="1" w:firstLine="0"/>
    </w:pPr>
    <w:rPr>
      <w:rFonts w:eastAsia="仿宋_GB2312" w:cs="Arial"/>
      <w:b w:val="0"/>
      <w:bCs w:val="0"/>
      <w:color w:val="000000"/>
      <w:kern w:val="0"/>
      <w:sz w:val="24"/>
      <w:szCs w:val="24"/>
    </w:rPr>
  </w:style>
  <w:style w:type="paragraph" w:customStyle="1" w:styleId="5b">
    <w:name w:val="数字标题5"/>
    <w:basedOn w:val="5"/>
    <w:next w:val="a"/>
    <w:qFormat/>
    <w:pPr>
      <w:tabs>
        <w:tab w:val="clear" w:pos="1008"/>
        <w:tab w:val="left" w:pos="1080"/>
      </w:tabs>
      <w:ind w:left="1080" w:hanging="1080"/>
    </w:pPr>
    <w:rPr>
      <w:kern w:val="0"/>
    </w:rPr>
  </w:style>
  <w:style w:type="paragraph" w:customStyle="1" w:styleId="affffffffffffffa">
    <w:name w:val="标准书眉_偶数页"/>
    <w:basedOn w:val="afffffffffff5"/>
    <w:next w:val="a"/>
    <w:qFormat/>
    <w:pPr>
      <w:jc w:val="left"/>
    </w:pPr>
  </w:style>
  <w:style w:type="paragraph" w:customStyle="1" w:styleId="Charff">
    <w:name w:val="段 Char"/>
    <w:qFormat/>
    <w:pPr>
      <w:autoSpaceDE w:val="0"/>
      <w:autoSpaceDN w:val="0"/>
      <w:ind w:firstLineChars="200" w:firstLine="200"/>
      <w:jc w:val="both"/>
    </w:pPr>
    <w:rPr>
      <w:rFonts w:ascii="宋体"/>
      <w:sz w:val="21"/>
    </w:rPr>
  </w:style>
  <w:style w:type="paragraph" w:customStyle="1" w:styleId="graph">
    <w:name w:val="graph"/>
    <w:basedOn w:val="a"/>
    <w:qFormat/>
    <w:pPr>
      <w:adjustRightInd w:val="0"/>
      <w:snapToGrid w:val="0"/>
      <w:spacing w:after="120"/>
      <w:ind w:leftChars="-1" w:left="-2" w:right="148"/>
      <w:jc w:val="center"/>
    </w:pPr>
    <w:rPr>
      <w:rFonts w:hAnsi="Arial" w:cs="Arial"/>
      <w:kern w:val="0"/>
      <w:szCs w:val="20"/>
    </w:rPr>
  </w:style>
  <w:style w:type="paragraph" w:customStyle="1" w:styleId="ParaChar">
    <w:name w:val="默认段落字体 Para Char"/>
    <w:basedOn w:val="a"/>
    <w:qFormat/>
    <w:pPr>
      <w:adjustRightInd w:val="0"/>
      <w:ind w:firstLine="480"/>
    </w:pPr>
    <w:rPr>
      <w:rFonts w:ascii="宋体" w:hAnsi="宋体"/>
      <w:kern w:val="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fb">
    <w:name w:val="正文表标题"/>
    <w:next w:val="a"/>
    <w:qFormat/>
    <w:pPr>
      <w:tabs>
        <w:tab w:val="left" w:pos="1440"/>
      </w:tabs>
      <w:spacing w:beforeLines="40" w:afterLines="40"/>
      <w:jc w:val="center"/>
    </w:pPr>
    <w:rPr>
      <w:rFonts w:ascii="黑体" w:eastAsia="黑体"/>
      <w:sz w:val="21"/>
    </w:rPr>
  </w:style>
  <w:style w:type="paragraph" w:customStyle="1" w:styleId="affffffffffffffc">
    <w:name w:val="主正文"/>
    <w:basedOn w:val="a"/>
    <w:qFormat/>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affffffffffffffd">
    <w:name w:val="封面标准文稿编辑信息"/>
    <w:qFormat/>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
    <w:qFormat/>
    <w:pPr>
      <w:spacing w:beforeLines="40" w:afterLines="40"/>
    </w:pPr>
    <w:rPr>
      <w:rFonts w:ascii="Tahoma" w:hAnsi="Tahoma"/>
      <w:sz w:val="36"/>
      <w:szCs w:val="36"/>
    </w:rPr>
  </w:style>
  <w:style w:type="paragraph" w:customStyle="1" w:styleId="xl88">
    <w:name w:val="xl88"/>
    <w:basedOn w:val="a"/>
    <w:qFormat/>
    <w:pPr>
      <w:widowControl/>
      <w:spacing w:before="100" w:beforeAutospacing="1" w:after="100" w:afterAutospacing="1"/>
      <w:jc w:val="center"/>
    </w:pPr>
    <w:rPr>
      <w:rFonts w:ascii="宋体" w:hAnsi="宋体" w:cs="宋体"/>
      <w:kern w:val="0"/>
      <w:sz w:val="18"/>
      <w:szCs w:val="18"/>
    </w:rPr>
  </w:style>
  <w:style w:type="paragraph" w:customStyle="1" w:styleId="311">
    <w:name w:val="样式3 (1)"/>
    <w:basedOn w:val="a"/>
    <w:qFormat/>
    <w:pPr>
      <w:widowControl/>
      <w:tabs>
        <w:tab w:val="left" w:pos="510"/>
      </w:tabs>
      <w:adjustRightInd w:val="0"/>
    </w:pPr>
    <w:rPr>
      <w:kern w:val="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6">
    <w:name w:val="文档正文 Char Char"/>
    <w:basedOn w:val="a"/>
    <w:qFormat/>
    <w:pPr>
      <w:adjustRightInd w:val="0"/>
      <w:spacing w:beforeLines="40" w:afterLines="40"/>
      <w:ind w:firstLineChars="200" w:firstLine="200"/>
    </w:pPr>
    <w:rPr>
      <w:kern w:val="0"/>
      <w:szCs w:val="28"/>
    </w:rPr>
  </w:style>
  <w:style w:type="paragraph" w:customStyle="1" w:styleId="Char50">
    <w:name w:val="Char5"/>
    <w:basedOn w:val="a"/>
    <w:qFormat/>
    <w:rPr>
      <w:szCs w:val="20"/>
    </w:rPr>
  </w:style>
  <w:style w:type="paragraph" w:customStyle="1" w:styleId="affffffffffffffe">
    <w:name w:val="字母编号列项（一级）"/>
    <w:qFormat/>
    <w:pPr>
      <w:ind w:leftChars="200" w:left="840" w:hangingChars="200" w:hanging="420"/>
      <w:jc w:val="both"/>
    </w:pPr>
    <w:rPr>
      <w:rFonts w:ascii="宋体"/>
      <w:sz w:val="21"/>
    </w:rPr>
  </w:style>
  <w:style w:type="paragraph" w:customStyle="1" w:styleId="Char210">
    <w:name w:val="Char21"/>
    <w:basedOn w:val="a"/>
    <w:qFormat/>
    <w:rPr>
      <w:rFonts w:ascii="仿宋_GB2312" w:eastAsia="仿宋_GB2312"/>
      <w:b/>
      <w:sz w:val="32"/>
      <w:szCs w:val="32"/>
    </w:rPr>
  </w:style>
  <w:style w:type="paragraph" w:customStyle="1" w:styleId="msolistparagraph0">
    <w:name w:val="msolistparagraph"/>
    <w:basedOn w:val="a"/>
    <w:qFormat/>
    <w:pPr>
      <w:ind w:firstLineChars="200" w:firstLine="420"/>
    </w:pPr>
  </w:style>
  <w:style w:type="paragraph" w:customStyle="1" w:styleId="srchopt">
    <w:name w:val="srchopt"/>
    <w:basedOn w:val="a"/>
    <w:qFormat/>
    <w:pPr>
      <w:widowControl/>
      <w:spacing w:beforeLines="40" w:afterLines="40"/>
      <w:jc w:val="left"/>
    </w:pPr>
    <w:rPr>
      <w:rFonts w:ascii="宋体" w:hAnsi="宋体" w:cs="宋体"/>
      <w:color w:val="333333"/>
      <w:kern w:val="0"/>
      <w:sz w:val="22"/>
    </w:rPr>
  </w:style>
  <w:style w:type="paragraph" w:customStyle="1" w:styleId="1ff0">
    <w:name w:val="数字标题1"/>
    <w:basedOn w:val="1"/>
    <w:next w:val="a"/>
    <w:qFormat/>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
    <w:qFormat/>
    <w:pPr>
      <w:adjustRightInd w:val="0"/>
      <w:snapToGrid w:val="0"/>
      <w:ind w:leftChars="-1" w:left="-2"/>
    </w:pPr>
    <w:rPr>
      <w:rFonts w:ascii="Arial" w:hAnsi="Arial" w:cs="Arial"/>
    </w:rPr>
  </w:style>
  <w:style w:type="paragraph" w:customStyle="1" w:styleId="afffffffffffffff">
    <w:name w:val="封面标准代替信息"/>
    <w:basedOn w:val="2fc"/>
    <w:qFormat/>
    <w:pPr>
      <w:framePr w:wrap="around"/>
      <w:spacing w:before="57"/>
    </w:pPr>
    <w:rPr>
      <w:rFonts w:ascii="宋体"/>
      <w:sz w:val="21"/>
    </w:rPr>
  </w:style>
  <w:style w:type="paragraph" w:customStyle="1" w:styleId="afffffffffffffff0">
    <w:name w:val="参考文献、索引标题"/>
    <w:basedOn w:val="affffffffffff8"/>
    <w:next w:val="a"/>
    <w:qFormat/>
    <w:pPr>
      <w:shd w:val="clear" w:color="FFFFFF" w:fill="FFFFFF"/>
      <w:spacing w:beforeLines="0" w:afterLines="0"/>
    </w:pPr>
    <w:rPr>
      <w:sz w:val="21"/>
    </w:rPr>
  </w:style>
  <w:style w:type="paragraph" w:customStyle="1" w:styleId="afffffffffffffff1">
    <w:name w:val="模板普通正文"/>
    <w:basedOn w:val="afb"/>
    <w:qFormat/>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f0"/>
    <w:qFormat/>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SubtitleCover">
    <w:name w:val="Subtitle Cover"/>
    <w:basedOn w:val="a"/>
    <w:next w:val="a"/>
    <w:qFormat/>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
    <w:qFormat/>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f2">
    <w:name w:val="左对齐的表内文字"/>
    <w:basedOn w:val="a"/>
    <w:qFormat/>
    <w:rPr>
      <w:rFonts w:eastAsia="仿宋_GB2312" w:cs="宋体"/>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
    <w:qFormat/>
    <w:pPr>
      <w:spacing w:beforeLines="40" w:afterLines="40"/>
    </w:pPr>
    <w:rPr>
      <w:rFonts w:ascii="Tahoma" w:hAnsi="Tahoma"/>
      <w:szCs w:val="20"/>
    </w:rPr>
  </w:style>
  <w:style w:type="paragraph" w:customStyle="1" w:styleId="paragraph10">
    <w:name w:val="paragraph1"/>
    <w:basedOn w:val="a"/>
    <w:qFormat/>
    <w:pPr>
      <w:spacing w:afterLines="30"/>
      <w:ind w:firstLineChars="200" w:firstLine="420"/>
    </w:pPr>
    <w:rPr>
      <w:rFonts w:eastAsia="楷体_GB2312"/>
      <w:szCs w:val="20"/>
    </w:rPr>
  </w:style>
  <w:style w:type="paragraph" w:customStyle="1" w:styleId="color990000bld">
    <w:name w:val="color990000bld"/>
    <w:basedOn w:val="a"/>
    <w:qFormat/>
    <w:pPr>
      <w:widowControl/>
      <w:spacing w:beforeLines="40" w:afterLines="40"/>
      <w:jc w:val="left"/>
    </w:pPr>
    <w:rPr>
      <w:rFonts w:ascii="宋体" w:hAnsi="宋体" w:cs="宋体"/>
      <w:b/>
      <w:bCs/>
      <w:color w:val="990000"/>
      <w:kern w:val="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olor999999bg">
    <w:name w:val="color999999bg"/>
    <w:basedOn w:val="a"/>
    <w:qFormat/>
    <w:pPr>
      <w:widowControl/>
      <w:shd w:val="clear" w:color="auto" w:fill="999999"/>
      <w:spacing w:beforeLines="40" w:afterLines="40"/>
      <w:jc w:val="left"/>
    </w:pPr>
    <w:rPr>
      <w:rFonts w:ascii="宋体" w:hAnsi="宋体" w:cs="宋体"/>
      <w:color w:val="000000"/>
      <w:kern w:val="0"/>
    </w:rPr>
  </w:style>
  <w:style w:type="paragraph" w:customStyle="1" w:styleId="afffffffffffffff3">
    <w:name w:val="项目编号"/>
    <w:basedOn w:val="a"/>
    <w:qFormat/>
    <w:pPr>
      <w:spacing w:before="156" w:after="156"/>
    </w:pPr>
    <w:rPr>
      <w:rFonts w:ascii="Arial" w:eastAsia="仿宋_GB2312" w:hAnsi="Arial"/>
      <w:szCs w:val="20"/>
    </w:rPr>
  </w:style>
  <w:style w:type="paragraph" w:customStyle="1" w:styleId="CharCharChar2">
    <w:name w:val="备注说明 Char Char Char"/>
    <w:basedOn w:val="affc"/>
    <w:qFormat/>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ffffffff4">
    <w:name w:val="表格样式"/>
    <w:basedOn w:val="a"/>
    <w:qFormat/>
    <w:pPr>
      <w:spacing w:beforeLines="40" w:afterLines="40"/>
    </w:pPr>
    <w:rPr>
      <w:rFonts w:eastAsia="幼圆"/>
      <w:szCs w:val="20"/>
    </w:rPr>
  </w:style>
  <w:style w:type="paragraph" w:customStyle="1" w:styleId="afffffffffffffff5">
    <w:name w:val="附录一级条标题"/>
    <w:basedOn w:val="a"/>
    <w:qFormat/>
    <w:pPr>
      <w:spacing w:line="312" w:lineRule="auto"/>
    </w:pPr>
  </w:style>
  <w:style w:type="paragraph" w:customStyle="1" w:styleId="FA0">
    <w:name w:val="FA正文+标号"/>
    <w:basedOn w:val="a"/>
    <w:qFormat/>
    <w:pPr>
      <w:tabs>
        <w:tab w:val="left" w:pos="3375"/>
      </w:tabs>
      <w:spacing w:line="400" w:lineRule="exact"/>
    </w:pPr>
    <w:rPr>
      <w:rFonts w:ascii="仿宋_GB2312" w:eastAsia="仿宋_GB2312" w:hAnsi="宋体"/>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
    <w:qFormat/>
    <w:pPr>
      <w:widowControl/>
      <w:shd w:val="clear" w:color="auto" w:fill="E7E7E7"/>
      <w:spacing w:beforeLines="40" w:afterLines="40"/>
      <w:jc w:val="left"/>
    </w:pPr>
    <w:rPr>
      <w:rFonts w:ascii="宋体" w:hAnsi="宋体" w:cs="宋体"/>
      <w:color w:val="000000"/>
      <w:kern w:val="0"/>
    </w:rPr>
  </w:style>
  <w:style w:type="paragraph" w:customStyle="1" w:styleId="5c">
    <w:name w:val="样式5"/>
    <w:basedOn w:val="7"/>
    <w:next w:val="a"/>
    <w:qFormat/>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pPr>
      <w:tabs>
        <w:tab w:val="clear" w:pos="1152"/>
        <w:tab w:val="left" w:pos="567"/>
      </w:tabs>
      <w:spacing w:beforeLines="40" w:afterLines="40" w:line="319" w:lineRule="auto"/>
      <w:ind w:left="0" w:firstLine="0"/>
    </w:pPr>
    <w:rPr>
      <w:szCs w:val="24"/>
    </w:rPr>
  </w:style>
  <w:style w:type="paragraph" w:customStyle="1" w:styleId="font1">
    <w:name w:val="font1"/>
    <w:basedOn w:val="a"/>
    <w:qFormat/>
    <w:pPr>
      <w:widowControl/>
      <w:adjustRightInd w:val="0"/>
      <w:snapToGrid w:val="0"/>
      <w:spacing w:beforeLines="40" w:afterLines="40"/>
      <w:ind w:leftChars="-1" w:left="-2"/>
      <w:jc w:val="left"/>
    </w:pPr>
    <w:rPr>
      <w:rFonts w:ascii="宋体" w:hAnsi="宋体" w:cs="Arial"/>
      <w:kern w:val="0"/>
      <w:szCs w:val="21"/>
    </w:rPr>
  </w:style>
  <w:style w:type="paragraph" w:customStyle="1" w:styleId="1Arial0505">
    <w:name w:val="样式 标题 1 + Arial 段前: 0.5 行 段后: 0.5 行"/>
    <w:basedOn w:val="1"/>
    <w:qFormat/>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
    <w:qFormat/>
    <w:pPr>
      <w:autoSpaceDE w:val="0"/>
      <w:autoSpaceDN w:val="0"/>
      <w:adjustRightInd w:val="0"/>
    </w:pPr>
    <w:rPr>
      <w:rFonts w:ascii="宋体" w:hAnsi="宋体" w:hint="eastAsia"/>
      <w:szCs w:val="20"/>
    </w:rPr>
  </w:style>
  <w:style w:type="paragraph" w:customStyle="1" w:styleId="Char4CharCharCharCharCharCharCharCharCharCharCharCharChar">
    <w:name w:val="Char4 Char Char Char Char Char Char Char Char Char Char Char Char Char"/>
    <w:basedOn w:val="a"/>
    <w:qFormat/>
    <w:rPr>
      <w:rFonts w:ascii="Tahoma" w:hAnsi="Tahoma"/>
      <w:sz w:val="36"/>
      <w:szCs w:val="36"/>
    </w:rPr>
  </w:style>
  <w:style w:type="paragraph" w:customStyle="1" w:styleId="1ff1">
    <w:name w:val="样式1"/>
    <w:basedOn w:val="a"/>
    <w:link w:val="1CharChar1"/>
    <w:qFormat/>
    <w:pPr>
      <w:spacing w:beforeLines="40" w:afterLines="40" w:line="300" w:lineRule="auto"/>
      <w:ind w:firstLineChars="200" w:firstLine="480"/>
    </w:p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Cs w:val="20"/>
      <w:lang w:val="en-GB"/>
    </w:rPr>
  </w:style>
  <w:style w:type="paragraph" w:customStyle="1" w:styleId="afffffffffffffff6">
    <w:name w:val="数字编号列项（二级）"/>
    <w:qFormat/>
    <w:pPr>
      <w:ind w:leftChars="400" w:left="1260" w:hangingChars="200" w:hanging="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
    <w:qFormat/>
    <w:pPr>
      <w:spacing w:after="120"/>
      <w:ind w:left="720" w:firstLine="392"/>
    </w:pPr>
    <w:rPr>
      <w:szCs w:val="21"/>
      <w:lang w:val="fr-FR"/>
    </w:rPr>
  </w:style>
  <w:style w:type="paragraph" w:customStyle="1" w:styleId="afffffffffffffff7">
    <w:name w:val="列表（编号二级）（绿盟科技）"/>
    <w:basedOn w:val="afffffffffffffff8"/>
    <w:qFormat/>
    <w:pPr>
      <w:spacing w:beforeLines="0"/>
      <w:ind w:left="1260"/>
    </w:pPr>
  </w:style>
  <w:style w:type="paragraph" w:customStyle="1" w:styleId="afffffffffffffff8">
    <w:name w:val="列表（编号一级）（绿盟科技）"/>
    <w:basedOn w:val="a"/>
    <w:qFormat/>
    <w:pPr>
      <w:widowControl/>
      <w:spacing w:beforeLines="25" w:line="300" w:lineRule="auto"/>
      <w:ind w:left="420" w:hanging="420"/>
      <w:jc w:val="left"/>
    </w:pPr>
    <w:rPr>
      <w:rFonts w:ascii="Arial" w:hAnsi="Arial"/>
      <w:kern w:val="0"/>
      <w:szCs w:val="21"/>
    </w:rPr>
  </w:style>
  <w:style w:type="paragraph" w:customStyle="1" w:styleId="copyright">
    <w:name w:val="copyright"/>
    <w:basedOn w:val="a"/>
    <w:qFormat/>
    <w:pPr>
      <w:widowControl/>
      <w:spacing w:beforeLines="40" w:afterLines="40"/>
      <w:jc w:val="left"/>
    </w:pPr>
    <w:rPr>
      <w:rFonts w:ascii="宋体" w:hAnsi="宋体" w:cs="宋体"/>
      <w:color w:val="666666"/>
      <w:kern w:val="0"/>
      <w:sz w:val="22"/>
    </w:rPr>
  </w:style>
  <w:style w:type="paragraph" w:customStyle="1" w:styleId="afffffffffffffff9">
    <w:name w:val="図"/>
    <w:basedOn w:val="af9"/>
    <w:next w:val="a"/>
    <w:qFormat/>
    <w:pPr>
      <w:spacing w:beforeLines="50" w:after="0"/>
      <w:jc w:val="center"/>
    </w:pPr>
    <w:rPr>
      <w:rFonts w:ascii="Century" w:eastAsia="MS PMincho" w:hAnsi="Century"/>
      <w:sz w:val="21"/>
      <w:lang w:eastAsia="ja-JP"/>
    </w:rPr>
  </w:style>
  <w:style w:type="paragraph" w:customStyle="1" w:styleId="afffffffffffffffa">
    <w:name w:val="表格文字"/>
    <w:basedOn w:val="a"/>
    <w:qFormat/>
    <w:pPr>
      <w:jc w:val="left"/>
      <w:textAlignment w:val="top"/>
    </w:pPr>
    <w:rPr>
      <w:sz w:val="18"/>
    </w:rPr>
  </w:style>
  <w:style w:type="paragraph" w:customStyle="1" w:styleId="4H4bulletblbbh4FirstSubheadingsect1234RefHea">
    <w:name w:val="样式 标题 4H4bulletblbbh4First Subheadingsect 1.2.3.4Ref Hea..."/>
    <w:basedOn w:val="4"/>
    <w:qFormat/>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pPr>
    <w:rPr>
      <w:kern w:val="0"/>
      <w:szCs w:val="20"/>
    </w:rPr>
  </w:style>
  <w:style w:type="paragraph" w:customStyle="1" w:styleId="afffffffffffffffb">
    <w:name w:val="普通正文"/>
    <w:basedOn w:val="a"/>
    <w:qFormat/>
    <w:pPr>
      <w:adjustRightInd w:val="0"/>
      <w:spacing w:beforeLines="40" w:afterLines="40" w:line="300" w:lineRule="auto"/>
      <w:ind w:firstLineChars="177" w:firstLine="425"/>
    </w:pPr>
    <w:rPr>
      <w:rFonts w:ascii="宋体" w:hAnsi="宋体"/>
      <w:kern w:val="0"/>
    </w:rPr>
  </w:style>
  <w:style w:type="paragraph" w:customStyle="1" w:styleId="xl132">
    <w:name w:val="xl13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
    <w:qFormat/>
  </w:style>
  <w:style w:type="paragraph" w:customStyle="1" w:styleId="S4-I-U-L15-No-dot">
    <w:name w:val="S4-I-U-L15-No-dot"/>
    <w:basedOn w:val="a"/>
    <w:qFormat/>
    <w:pPr>
      <w:tabs>
        <w:tab w:val="left" w:pos="1112"/>
      </w:tabs>
      <w:spacing w:after="120"/>
      <w:ind w:left="1112" w:hanging="420"/>
    </w:pPr>
    <w:rPr>
      <w:i/>
      <w:u w:val="single"/>
    </w:rPr>
  </w:style>
  <w:style w:type="paragraph" w:customStyle="1" w:styleId="xl41">
    <w:name w:val="xl41"/>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fc">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S4-I-L15-U">
    <w:name w:val="S4-I-L15-U"/>
    <w:basedOn w:val="a"/>
    <w:qFormat/>
    <w:rPr>
      <w:b/>
      <w:i/>
      <w:u w:val="single"/>
    </w:rPr>
  </w:style>
  <w:style w:type="paragraph" w:customStyle="1" w:styleId="afffffffffffffffd">
    <w:name w:val="目次、索引正文"/>
    <w:qFormat/>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
    <w:qFormat/>
    <w:pPr>
      <w:spacing w:line="480" w:lineRule="exact"/>
      <w:ind w:firstLineChars="200" w:firstLine="480"/>
    </w:pPr>
    <w:rPr>
      <w:rFonts w:ascii="宋体" w:hAnsi="宋体" w:cs="宋体"/>
      <w:szCs w:val="20"/>
    </w:rPr>
  </w:style>
  <w:style w:type="paragraph" w:customStyle="1" w:styleId="5d">
    <w:name w:val="图5"/>
    <w:basedOn w:val="a"/>
    <w:qFormat/>
    <w:pPr>
      <w:spacing w:beforeLines="40" w:afterLines="40" w:line="240" w:lineRule="exact"/>
      <w:jc w:val="center"/>
    </w:pPr>
    <w:rPr>
      <w:szCs w:val="20"/>
    </w:rPr>
  </w:style>
  <w:style w:type="paragraph" w:customStyle="1" w:styleId="1ff2">
    <w:name w:val="正文样式1"/>
    <w:basedOn w:val="a"/>
    <w:qFormat/>
    <w:pPr>
      <w:spacing w:beforeLines="40" w:afterLines="40"/>
      <w:ind w:firstLine="510"/>
    </w:pPr>
    <w:rPr>
      <w:rFonts w:ascii="Arial" w:hAnsi="Arial"/>
      <w:szCs w:val="20"/>
    </w:rPr>
  </w:style>
  <w:style w:type="paragraph" w:customStyle="1" w:styleId="afffffffffffffffe">
    <w:name w:val="正文（首行缩进）"/>
    <w:basedOn w:val="a"/>
    <w:qFormat/>
    <w:pPr>
      <w:spacing w:beforeLines="40" w:afterLines="40"/>
      <w:ind w:firstLine="420"/>
    </w:pPr>
    <w:rPr>
      <w:rFonts w:cs="宋体"/>
      <w:szCs w:val="20"/>
    </w:rPr>
  </w:style>
  <w:style w:type="paragraph" w:customStyle="1" w:styleId="affffffffffffffff">
    <w:name w:val="标准书眉一"/>
    <w:qFormat/>
    <w:pPr>
      <w:tabs>
        <w:tab w:val="left" w:pos="1440"/>
      </w:tabs>
      <w:spacing w:beforeLines="40" w:afterLines="40"/>
      <w:jc w:val="both"/>
    </w:p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affffffffffffffff0">
    <w:name w:val="封面主标题"/>
    <w:basedOn w:val="a"/>
    <w:qFormat/>
    <w:pPr>
      <w:spacing w:before="156" w:after="156"/>
      <w:jc w:val="center"/>
    </w:pPr>
    <w:rPr>
      <w:rFonts w:ascii="黑体" w:eastAsia="黑体" w:cs="宋体"/>
      <w:b/>
      <w:bCs/>
      <w:color w:val="000000"/>
      <w:sz w:val="44"/>
      <w:szCs w:val="20"/>
    </w:rPr>
  </w:style>
  <w:style w:type="paragraph" w:customStyle="1" w:styleId="affffffffffffffff1">
    <w:name w:val="正文段落"/>
    <w:basedOn w:val="a"/>
    <w:qFormat/>
    <w:pPr>
      <w:spacing w:line="300" w:lineRule="auto"/>
      <w:ind w:firstLine="510"/>
    </w:pPr>
    <w:rPr>
      <w:szCs w:val="20"/>
    </w:rPr>
  </w:style>
  <w:style w:type="paragraph" w:customStyle="1" w:styleId="strike">
    <w:name w:val="strike"/>
    <w:basedOn w:val="a"/>
    <w:qFormat/>
    <w:pPr>
      <w:widowControl/>
      <w:spacing w:beforeLines="40" w:afterLines="40"/>
      <w:jc w:val="left"/>
    </w:pPr>
    <w:rPr>
      <w:rFonts w:ascii="宋体" w:hAnsi="宋体" w:cs="宋体"/>
      <w:strike/>
      <w:color w:val="000000"/>
      <w:kern w:val="0"/>
    </w:rPr>
  </w:style>
  <w:style w:type="paragraph" w:customStyle="1" w:styleId="10202">
    <w:name w:val="样式 目录 1 + 段前: 0.2 行 段后: 0.2 行"/>
    <w:basedOn w:val="TOC1"/>
    <w:qFormat/>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pPr>
      <w:widowControl/>
      <w:tabs>
        <w:tab w:val="clear" w:pos="720"/>
        <w:tab w:val="left" w:pos="0"/>
        <w:tab w:val="left" w:pos="567"/>
      </w:tabs>
      <w:spacing w:beforeLines="40" w:afterLines="40"/>
      <w:ind w:left="0" w:firstLine="0"/>
      <w:jc w:val="left"/>
    </w:pPr>
    <w:rPr>
      <w:rFonts w:ascii="仿宋_GB2312" w:eastAsia="仿宋_GB2312" w:cs="宋体"/>
      <w:color w:val="000000"/>
      <w:szCs w:val="20"/>
    </w:rPr>
  </w:style>
  <w:style w:type="paragraph" w:customStyle="1" w:styleId="3f1">
    <w:name w:val="标题3，章节第三层"/>
    <w:basedOn w:val="a"/>
    <w:next w:val="afffff1"/>
    <w:qFormat/>
    <w:pPr>
      <w:tabs>
        <w:tab w:val="left" w:pos="1080"/>
      </w:tabs>
      <w:adjustRightInd w:val="0"/>
      <w:snapToGrid w:val="0"/>
      <w:spacing w:beforeLines="40" w:afterLines="40" w:line="300" w:lineRule="auto"/>
      <w:ind w:left="567" w:hanging="567"/>
      <w:outlineLvl w:val="2"/>
    </w:pPr>
    <w:rPr>
      <w:rFonts w:ascii="Arial" w:eastAsia="华文细黑" w:hAnsi="Arial"/>
      <w:sz w:val="30"/>
    </w:rPr>
  </w:style>
  <w:style w:type="paragraph" w:customStyle="1" w:styleId="affffffffffffffff2">
    <w:name w:val="常用正文"/>
    <w:qFormat/>
    <w:pPr>
      <w:widowControl w:val="0"/>
      <w:spacing w:beforeLines="40" w:afterLines="40" w:line="360" w:lineRule="auto"/>
      <w:ind w:firstLine="200"/>
    </w:pPr>
    <w:rPr>
      <w:rFonts w:ascii="Arial" w:eastAsia="楷体_GB2312" w:hAnsi="Arial"/>
      <w:sz w:val="28"/>
    </w:rPr>
  </w:style>
  <w:style w:type="paragraph" w:customStyle="1" w:styleId="3f2">
    <w:name w:val="样式 标题 3 + 四号"/>
    <w:basedOn w:val="3"/>
    <w:qFormat/>
    <w:rPr>
      <w:rFonts w:eastAsia="黑体"/>
      <w:b w:val="0"/>
      <w:sz w:val="28"/>
    </w:rPr>
  </w:style>
  <w:style w:type="paragraph" w:customStyle="1" w:styleId="3f3">
    <w:name w:val="我的标题3"/>
    <w:next w:val="affffff"/>
    <w:qFormat/>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4">
    <w:name w:val="中文标题 3"/>
    <w:basedOn w:val="afb"/>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
    <w:qFormat/>
    <w:pPr>
      <w:adjustRightInd w:val="0"/>
      <w:snapToGrid w:val="0"/>
      <w:ind w:leftChars="-1" w:left="-2"/>
    </w:pPr>
    <w:rPr>
      <w:rFonts w:ascii="Arial" w:hAnsi="Arial" w:cs="Arial"/>
    </w:rPr>
  </w:style>
  <w:style w:type="paragraph" w:customStyle="1" w:styleId="font8">
    <w:name w:val="font8"/>
    <w:basedOn w:val="a"/>
    <w:qFormat/>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2">
    <w:name w:val="首行缩进:  2 字符"/>
    <w:basedOn w:val="a"/>
    <w:qFormat/>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rPr>
      <w:rFonts w:ascii="Tahoma" w:hAnsi="Tahoma"/>
      <w:sz w:val="36"/>
      <w:szCs w:val="36"/>
    </w:rPr>
  </w:style>
  <w:style w:type="paragraph" w:customStyle="1" w:styleId="b">
    <w:name w:val="样式 表格栏目b"/>
    <w:basedOn w:val="a"/>
    <w:qFormat/>
    <w:pPr>
      <w:widowControl/>
      <w:spacing w:before="124" w:after="124"/>
      <w:jc w:val="center"/>
    </w:pPr>
    <w:rPr>
      <w:rFonts w:ascii="宋体" w:hAnsi="宋体" w:cs="宋体"/>
      <w:b/>
      <w:bCs/>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Cs w:val="20"/>
    </w:rPr>
  </w:style>
  <w:style w:type="paragraph" w:customStyle="1" w:styleId="affffffffffffffff3">
    <w:name w:val="实施日期"/>
    <w:basedOn w:val="affffffffffffb"/>
    <w:qFormat/>
    <w:pPr>
      <w:framePr w:hSpace="0" w:wrap="around" w:xAlign="right"/>
      <w:jc w:val="right"/>
    </w:pPr>
  </w:style>
  <w:style w:type="paragraph" w:customStyle="1" w:styleId="099">
    <w:name w:val="样式 首行缩进:  0.99 厘米"/>
    <w:basedOn w:val="a"/>
    <w:qFormat/>
    <w:pPr>
      <w:spacing w:beforeLines="40" w:afterLines="40"/>
      <w:ind w:firstLine="561"/>
    </w:pPr>
    <w:rPr>
      <w:rFonts w:eastAsia="仿宋_GB2312"/>
      <w:color w:val="000000"/>
      <w:sz w:val="28"/>
      <w:szCs w:val="28"/>
      <w:u w:color="000000"/>
    </w:rPr>
  </w:style>
  <w:style w:type="paragraph" w:customStyle="1" w:styleId="affffffffffffffff4">
    <w:name w:val="五级无标题条"/>
    <w:basedOn w:val="a"/>
    <w:qFormat/>
    <w:pPr>
      <w:spacing w:beforeLines="40" w:afterLines="40"/>
    </w:pPr>
  </w:style>
  <w:style w:type="paragraph" w:customStyle="1" w:styleId="color003366">
    <w:name w:val="color003366"/>
    <w:basedOn w:val="a"/>
    <w:qFormat/>
    <w:pPr>
      <w:widowControl/>
      <w:spacing w:beforeLines="40" w:afterLines="40"/>
      <w:jc w:val="left"/>
    </w:pPr>
    <w:rPr>
      <w:rFonts w:ascii="宋体" w:hAnsi="宋体" w:cs="宋体"/>
      <w:color w:val="003366"/>
      <w:kern w:val="0"/>
    </w:rPr>
  </w:style>
  <w:style w:type="paragraph" w:customStyle="1" w:styleId="pa-30">
    <w:name w:val="pa-30"/>
    <w:basedOn w:val="a"/>
    <w:qFormat/>
    <w:pPr>
      <w:widowControl/>
      <w:spacing w:before="150" w:after="150"/>
      <w:jc w:val="left"/>
    </w:pPr>
    <w:rPr>
      <w:rFonts w:ascii="宋体" w:hAnsi="宋体" w:cs="宋体"/>
      <w:kern w:val="0"/>
    </w:rPr>
  </w:style>
  <w:style w:type="paragraph" w:customStyle="1" w:styleId="affffffffffffffff5">
    <w:name w:val="标准"/>
    <w:basedOn w:val="a"/>
    <w:qFormat/>
    <w:pPr>
      <w:adjustRightInd w:val="0"/>
      <w:spacing w:beforeLines="40" w:afterLines="40" w:line="312" w:lineRule="atLeast"/>
    </w:pPr>
    <w:rPr>
      <w:rFonts w:ascii="宋体" w:cs="Angsana New"/>
      <w:kern w:val="0"/>
      <w:szCs w:val="20"/>
    </w:rPr>
  </w:style>
  <w:style w:type="paragraph" w:customStyle="1" w:styleId="affffffffffffffff6">
    <w:name w:val="条文脚注"/>
    <w:basedOn w:val="affd"/>
    <w:qFormat/>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pPr>
      <w:spacing w:before="312" w:after="312"/>
      <w:ind w:left="0" w:firstLine="482"/>
      <w:jc w:val="left"/>
    </w:pPr>
    <w:rPr>
      <w:rFonts w:cs="宋体"/>
      <w:b w:val="0"/>
      <w:sz w:val="24"/>
      <w:szCs w:val="20"/>
    </w:rPr>
  </w:style>
  <w:style w:type="paragraph" w:customStyle="1" w:styleId="1ff3">
    <w:name w:val="正文首行缩进1"/>
    <w:basedOn w:val="af9"/>
    <w:qFormat/>
    <w:pPr>
      <w:suppressAutoHyphens/>
      <w:ind w:firstLine="420"/>
      <w:jc w:val="left"/>
    </w:pPr>
    <w:rPr>
      <w:kern w:val="1"/>
      <w:lang w:eastAsia="ar-SA"/>
    </w:rPr>
  </w:style>
  <w:style w:type="paragraph" w:customStyle="1" w:styleId="GB2312106">
    <w:name w:val="样式 仿宋_GB2312 小三 左侧:  1.06 厘米"/>
    <w:basedOn w:val="a"/>
    <w:qFormat/>
    <w:pPr>
      <w:ind w:left="601"/>
    </w:pPr>
    <w:rPr>
      <w:rFonts w:ascii="仿宋_GB2312" w:eastAsia="仿宋_GB2312"/>
      <w:szCs w:val="20"/>
    </w:rPr>
  </w:style>
  <w:style w:type="paragraph" w:customStyle="1" w:styleId="50505">
    <w:name w:val="样式 标题 5 + 段前: 0.5 行 段后: 0.5 行"/>
    <w:basedOn w:val="5"/>
    <w:qFormat/>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4">
    <w:name w:val="段标题1"/>
    <w:basedOn w:val="a"/>
    <w:qFormat/>
    <w:pPr>
      <w:tabs>
        <w:tab w:val="left" w:pos="1860"/>
      </w:tabs>
      <w:adjustRightInd w:val="0"/>
      <w:snapToGrid w:val="0"/>
      <w:spacing w:beforeLines="40" w:afterLines="40"/>
      <w:ind w:left="420"/>
      <w:jc w:val="left"/>
    </w:pPr>
    <w:rPr>
      <w:kern w:val="0"/>
      <w:szCs w:val="20"/>
    </w:rPr>
  </w:style>
  <w:style w:type="paragraph" w:customStyle="1" w:styleId="3ChapterXXX">
    <w:name w:val="样式 标题 3Chapter X.X.X"/>
    <w:basedOn w:val="3ChapterXXX0505051"/>
    <w:qFormat/>
    <w:pPr>
      <w:spacing w:after="120"/>
    </w:pPr>
  </w:style>
  <w:style w:type="paragraph" w:customStyle="1" w:styleId="4f1">
    <w:name w:val="4"/>
    <w:basedOn w:val="a"/>
    <w:next w:val="24"/>
    <w:qFormat/>
    <w:pPr>
      <w:spacing w:after="120" w:line="480" w:lineRule="auto"/>
      <w:ind w:leftChars="200" w:left="420"/>
    </w:pPr>
    <w:rPr>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
    <w:qFormat/>
    <w:rPr>
      <w:rFonts w:ascii="Tahoma" w:hAnsi="Tahoma"/>
      <w:sz w:val="36"/>
      <w:szCs w:val="36"/>
    </w:rPr>
  </w:style>
  <w:style w:type="paragraph" w:customStyle="1" w:styleId="affffffffffffffff7">
    <w:name w:val="样式 宋体 小四 黑色 左"/>
    <w:basedOn w:val="a"/>
    <w:qFormat/>
    <w:pPr>
      <w:ind w:rightChars="9" w:right="22" w:firstLine="420"/>
      <w:jc w:val="left"/>
    </w:pPr>
    <w:rPr>
      <w:rFonts w:ascii="宋体" w:hAnsi="宋体" w:cs="宋体"/>
      <w:color w:val="000000"/>
      <w:kern w:val="0"/>
      <w:szCs w:val="20"/>
    </w:rPr>
  </w:style>
  <w:style w:type="paragraph" w:customStyle="1" w:styleId="xl49">
    <w:name w:val="xl49"/>
    <w:basedOn w:val="a"/>
    <w:qFormat/>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f8">
    <w:name w:val="缺省文本"/>
    <w:basedOn w:val="a"/>
    <w:qFormat/>
    <w:pPr>
      <w:autoSpaceDE w:val="0"/>
      <w:autoSpaceDN w:val="0"/>
      <w:adjustRightInd w:val="0"/>
      <w:jc w:val="left"/>
    </w:pPr>
    <w:rPr>
      <w:kern w:val="0"/>
      <w:szCs w:val="20"/>
    </w:rPr>
  </w:style>
  <w:style w:type="paragraph" w:customStyle="1" w:styleId="affffffffffffffff9">
    <w:name w:val="标记段落"/>
    <w:basedOn w:val="a"/>
    <w:qFormat/>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
    <w:qFormat/>
    <w:pPr>
      <w:spacing w:beforeLines="40" w:afterLines="40"/>
      <w:ind w:firstLineChars="200" w:firstLine="200"/>
    </w:pPr>
    <w:rPr>
      <w:rFonts w:cs="宋体"/>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
    <w:qFormat/>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fa">
    <w:name w:val="列项·"/>
    <w:qFormat/>
    <w:pPr>
      <w:tabs>
        <w:tab w:val="left" w:pos="840"/>
      </w:tabs>
      <w:ind w:leftChars="200" w:left="840" w:hangingChars="200" w:hanging="420"/>
      <w:jc w:val="both"/>
    </w:pPr>
    <w:rPr>
      <w:rFonts w:ascii="宋体"/>
      <w:sz w:val="21"/>
    </w:rPr>
  </w:style>
  <w:style w:type="paragraph" w:customStyle="1" w:styleId="color990000">
    <w:name w:val="color990000"/>
    <w:basedOn w:val="a"/>
    <w:qFormat/>
    <w:pPr>
      <w:widowControl/>
      <w:spacing w:beforeLines="40" w:afterLines="40"/>
      <w:jc w:val="left"/>
    </w:pPr>
    <w:rPr>
      <w:rFonts w:ascii="宋体" w:hAnsi="宋体" w:cs="宋体"/>
      <w:color w:val="990000"/>
      <w:kern w:val="0"/>
    </w:rPr>
  </w:style>
  <w:style w:type="paragraph" w:customStyle="1" w:styleId="xl118">
    <w:name w:val="xl11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
    <w:qFormat/>
    <w:rPr>
      <w:rFonts w:ascii="Tahoma" w:hAnsi="Tahoma"/>
      <w:sz w:val="36"/>
      <w:szCs w:val="36"/>
    </w:rPr>
  </w:style>
  <w:style w:type="paragraph" w:customStyle="1" w:styleId="affffffffffffffffb">
    <w:name w:val="封面标准文稿类别"/>
    <w:qFormat/>
    <w:pPr>
      <w:spacing w:before="440" w:line="400" w:lineRule="exact"/>
      <w:jc w:val="center"/>
    </w:pPr>
    <w:rPr>
      <w:rFonts w:ascii="宋体"/>
      <w:sz w:val="24"/>
    </w:rPr>
  </w:style>
  <w:style w:type="paragraph" w:customStyle="1" w:styleId="small">
    <w:name w:val="small"/>
    <w:basedOn w:val="a"/>
    <w:qFormat/>
    <w:pPr>
      <w:widowControl/>
      <w:spacing w:beforeLines="40" w:afterLines="40"/>
      <w:jc w:val="left"/>
    </w:pPr>
    <w:rPr>
      <w:rFonts w:ascii="宋体" w:hAnsi="宋体" w:cs="宋体"/>
      <w:color w:val="000000"/>
      <w:kern w:val="0"/>
      <w:sz w:val="22"/>
    </w:rPr>
  </w:style>
  <w:style w:type="paragraph" w:customStyle="1" w:styleId="InfoBlue0">
    <w:name w:val="InfoBlue"/>
    <w:basedOn w:val="a"/>
    <w:next w:val="af9"/>
    <w:qFormat/>
    <w:pPr>
      <w:spacing w:afterLines="50"/>
      <w:ind w:left="720"/>
      <w:jc w:val="left"/>
    </w:pPr>
    <w:rPr>
      <w:rFonts w:ascii="宋体"/>
      <w:i/>
      <w:snapToGrid w:val="0"/>
      <w:color w:val="0000FF"/>
      <w:kern w:val="0"/>
      <w:szCs w:val="20"/>
    </w:rPr>
  </w:style>
  <w:style w:type="paragraph" w:customStyle="1" w:styleId="affffffffffffffffc">
    <w:name w:val="标准书脚_奇数页"/>
    <w:qFormat/>
    <w:pPr>
      <w:spacing w:before="120"/>
      <w:jc w:val="right"/>
    </w:pPr>
    <w:rPr>
      <w:sz w:val="18"/>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table" w:customStyle="1" w:styleId="-53">
    <w:name w:val="浅色列表 - 强调文字颜色 53"/>
    <w:qFormat/>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0">
    <w:name w:val="题注 Char"/>
    <w:qFormat/>
    <w:rPr>
      <w:rFonts w:ascii="Arial" w:eastAsia="黑体" w:hAnsi="Arial" w:cs="Arial"/>
      <w:kern w:val="2"/>
    </w:rPr>
  </w:style>
  <w:style w:type="paragraph" w:customStyle="1" w:styleId="Char60">
    <w:name w:val="Char6"/>
    <w:basedOn w:val="a"/>
    <w:qFormat/>
    <w:rPr>
      <w:szCs w:val="20"/>
    </w:rPr>
  </w:style>
  <w:style w:type="paragraph" w:customStyle="1" w:styleId="Char70">
    <w:name w:val="Char7"/>
    <w:basedOn w:val="a"/>
    <w:qFormat/>
    <w:rPr>
      <w:rFonts w:ascii="Calibri" w:hAnsi="Calibri"/>
      <w:szCs w:val="20"/>
    </w:rPr>
  </w:style>
  <w:style w:type="character" w:customStyle="1" w:styleId="af7">
    <w:name w:val="称呼 字符"/>
    <w:link w:val="af6"/>
    <w:qFormat/>
    <w:rPr>
      <w:kern w:val="2"/>
      <w:sz w:val="24"/>
      <w:szCs w:val="24"/>
    </w:rPr>
  </w:style>
  <w:style w:type="character" w:customStyle="1" w:styleId="50">
    <w:name w:val="标题 5 字符"/>
    <w:aliases w:val="DH 标题 5 字符,H5 字符,h5 字符,heading 5 字符,h51 字符,heading 51 字符,h52 字符,heading 52 字符,h53 字符,heading 53 字符,PIM 5 字符,上海中望标准标题五 字符,dash 字符,ds 字符,dd 字符,ITT t5 字符,PA Pico Section 字符,5 字符,H5-Heading 5 字符,l5 字符,heading5 字符,Roman list 字符,口 字符,口1 字符,口2 字符,hm 字符"/>
    <w:basedOn w:val="a0"/>
    <w:link w:val="5"/>
    <w:uiPriority w:val="9"/>
    <w:qFormat/>
    <w:rPr>
      <w:b/>
      <w:bCs/>
      <w:kern w:val="2"/>
      <w:sz w:val="28"/>
      <w:szCs w:val="28"/>
    </w:rPr>
  </w:style>
  <w:style w:type="character" w:customStyle="1" w:styleId="afff1">
    <w:name w:val="普通(网站) 字符"/>
    <w:link w:val="afff0"/>
    <w:qFormat/>
    <w:rPr>
      <w:rFonts w:ascii="宋体" w:hAnsi="宋体" w:cs="宋体"/>
      <w:sz w:val="24"/>
      <w:szCs w:val="24"/>
    </w:rPr>
  </w:style>
  <w:style w:type="paragraph" w:customStyle="1" w:styleId="WPSOffice1">
    <w:name w:val="WPSOffice手动目录 1"/>
    <w:qFormat/>
    <w:rPr>
      <w:rFonts w:asciiTheme="minorHAnsi" w:eastAsiaTheme="minorEastAsia" w:hAnsiTheme="minorHAnsi" w:cstheme="minorBidi"/>
    </w:rPr>
  </w:style>
  <w:style w:type="paragraph" w:customStyle="1" w:styleId="Normal">
    <w:name w:val="[Normal]"/>
    <w:qFormat/>
    <w:rPr>
      <w:rFonts w:ascii="宋体" w:hAnsi="宋体"/>
      <w:sz w:val="24"/>
      <w:szCs w:val="22"/>
      <w:lang w:val="zh-CN"/>
    </w:rPr>
  </w:style>
  <w:style w:type="character" w:customStyle="1" w:styleId="font21">
    <w:name w:val="font21"/>
    <w:basedOn w:val="a0"/>
    <w:qFormat/>
    <w:rPr>
      <w:rFonts w:ascii="宋体" w:eastAsia="宋体" w:hAnsi="宋体" w:cs="宋体" w:hint="eastAsia"/>
      <w:b/>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91">
    <w:name w:val="font91"/>
    <w:basedOn w:val="a0"/>
    <w:qFormat/>
    <w:rPr>
      <w:rFonts w:ascii="宋体" w:eastAsia="宋体" w:hAnsi="宋体" w:cs="宋体" w:hint="eastAsia"/>
      <w:color w:val="000000"/>
      <w:sz w:val="20"/>
      <w:szCs w:val="20"/>
      <w:u w:val="none"/>
    </w:rPr>
  </w:style>
  <w:style w:type="paragraph" w:styleId="affffffffffffffffd">
    <w:name w:val="List Paragraph"/>
    <w:basedOn w:val="a"/>
    <w:uiPriority w:val="34"/>
    <w:qFormat/>
    <w:pPr>
      <w:ind w:firstLineChars="200" w:firstLine="420"/>
    </w:pPr>
  </w:style>
  <w:style w:type="paragraph" w:customStyle="1" w:styleId="000">
    <w:name w:val="纯文本_0_0"/>
    <w:basedOn w:val="101"/>
    <w:qFormat/>
    <w:rPr>
      <w:rFonts w:ascii="宋体" w:hAnsi="Courier New"/>
      <w:szCs w:val="21"/>
    </w:rPr>
  </w:style>
  <w:style w:type="paragraph" w:customStyle="1" w:styleId="101">
    <w:name w:val="正文_1_0"/>
    <w:qFormat/>
    <w:pPr>
      <w:widowControl w:val="0"/>
      <w:jc w:val="both"/>
    </w:pPr>
    <w:rPr>
      <w:kern w:val="2"/>
      <w:sz w:val="21"/>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ffffffffffffffe">
    <w:name w:val="__正文"/>
    <w:qFormat/>
    <w:pPr>
      <w:spacing w:line="360" w:lineRule="auto"/>
      <w:ind w:firstLineChars="200" w:firstLine="200"/>
    </w:pPr>
    <w:rPr>
      <w:rFonts w:ascii="微软雅黑" w:eastAsia="微软雅黑" w:hAnsi="微软雅黑" w:cstheme="minorBidi"/>
      <w:kern w:val="2"/>
      <w:sz w:val="21"/>
      <w:szCs w:val="21"/>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afffffffffffffffff">
    <w:name w:val="!正文"/>
    <w:basedOn w:val="a"/>
    <w:qFormat/>
    <w:pPr>
      <w:widowControl/>
      <w:adjustRightInd w:val="0"/>
      <w:snapToGrid w:val="0"/>
      <w:ind w:firstLineChars="200" w:firstLine="200"/>
      <w:jc w:val="left"/>
    </w:pPr>
    <w:rPr>
      <w:rFonts w:ascii="Calibri" w:eastAsia="微软雅黑" w:hAnsi="Calibri" w:cs="Times New Roman"/>
      <w:kern w:val="2"/>
      <w:sz w:val="21"/>
      <w:szCs w:val="21"/>
    </w:rPr>
  </w:style>
  <w:style w:type="character" w:customStyle="1" w:styleId="NormalCharacter">
    <w:name w:val="NormalCharacter"/>
    <w:qFormat/>
    <w:rPr>
      <w:rFonts w:ascii="Times New Roman" w:hAnsi="Times New Roman"/>
      <w:kern w:val="2"/>
      <w:sz w:val="21"/>
      <w:lang w:val="en-US" w:eastAsia="zh-CN" w:bidi="ar-SA"/>
    </w:rPr>
  </w:style>
  <w:style w:type="character" w:customStyle="1" w:styleId="1CharChar1">
    <w:name w:val="样式1 Char Char"/>
    <w:link w:val="1ff1"/>
    <w:qFormat/>
    <w:rsid w:val="00830C69"/>
    <w:rPr>
      <w:rFonts w:ascii="仿宋" w:eastAsia="仿宋" w:hAnsi="仿宋" w:cs="仿宋"/>
      <w:kern w:val="3"/>
      <w:sz w:val="24"/>
      <w:szCs w:val="24"/>
    </w:rPr>
  </w:style>
  <w:style w:type="character" w:customStyle="1" w:styleId="afffffffffffffffff0">
    <w:name w:val="无间隔 字符"/>
    <w:link w:val="afffffffffffffffff1"/>
    <w:rsid w:val="00AF67AB"/>
    <w:rPr>
      <w:rFonts w:eastAsia="Times New Roman"/>
      <w:kern w:val="2"/>
      <w:sz w:val="21"/>
      <w:szCs w:val="22"/>
    </w:rPr>
  </w:style>
  <w:style w:type="paragraph" w:styleId="afffffffffffffffff1">
    <w:name w:val="No Spacing"/>
    <w:link w:val="afffffffffffffffff0"/>
    <w:qFormat/>
    <w:rsid w:val="00AF67AB"/>
    <w:pPr>
      <w:widowControl w:val="0"/>
      <w:spacing w:beforeLines="50"/>
      <w:jc w:val="both"/>
    </w:pPr>
    <w:rPr>
      <w:rFonts w:eastAsia="Times New Roman"/>
      <w:kern w:val="2"/>
      <w:sz w:val="21"/>
      <w:szCs w:val="22"/>
    </w:rPr>
  </w:style>
  <w:style w:type="character" w:customStyle="1" w:styleId="font281">
    <w:name w:val="font281"/>
    <w:rsid w:val="000E4884"/>
    <w:rPr>
      <w:rFonts w:ascii="仿宋" w:eastAsia="仿宋"/>
      <w:color w:val="FF0000"/>
      <w:sz w:val="21"/>
      <w:szCs w:val="21"/>
      <w:u w:val="none"/>
    </w:rPr>
  </w:style>
  <w:style w:type="character" w:styleId="afffffffffffffffff2">
    <w:name w:val="Unresolved Mention"/>
    <w:basedOn w:val="a0"/>
    <w:uiPriority w:val="99"/>
    <w:semiHidden/>
    <w:unhideWhenUsed/>
    <w:rsid w:val="00C32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7816">
      <w:bodyDiv w:val="1"/>
      <w:marLeft w:val="0"/>
      <w:marRight w:val="0"/>
      <w:marTop w:val="0"/>
      <w:marBottom w:val="0"/>
      <w:divBdr>
        <w:top w:val="none" w:sz="0" w:space="0" w:color="auto"/>
        <w:left w:val="none" w:sz="0" w:space="0" w:color="auto"/>
        <w:bottom w:val="none" w:sz="0" w:space="0" w:color="auto"/>
        <w:right w:val="none" w:sz="0" w:space="0" w:color="auto"/>
      </w:divBdr>
    </w:div>
    <w:div w:id="731343439">
      <w:bodyDiv w:val="1"/>
      <w:marLeft w:val="0"/>
      <w:marRight w:val="0"/>
      <w:marTop w:val="0"/>
      <w:marBottom w:val="0"/>
      <w:divBdr>
        <w:top w:val="none" w:sz="0" w:space="0" w:color="auto"/>
        <w:left w:val="none" w:sz="0" w:space="0" w:color="auto"/>
        <w:bottom w:val="none" w:sz="0" w:space="0" w:color="auto"/>
        <w:right w:val="none" w:sz="0" w:space="0" w:color="auto"/>
      </w:divBdr>
    </w:div>
    <w:div w:id="1179544998">
      <w:bodyDiv w:val="1"/>
      <w:marLeft w:val="0"/>
      <w:marRight w:val="0"/>
      <w:marTop w:val="0"/>
      <w:marBottom w:val="0"/>
      <w:divBdr>
        <w:top w:val="none" w:sz="0" w:space="0" w:color="auto"/>
        <w:left w:val="none" w:sz="0" w:space="0" w:color="auto"/>
        <w:bottom w:val="none" w:sz="0" w:space="0" w:color="auto"/>
        <w:right w:val="none" w:sz="0" w:space="0" w:color="auto"/>
      </w:divBdr>
    </w:div>
    <w:div w:id="1347487368">
      <w:bodyDiv w:val="1"/>
      <w:marLeft w:val="0"/>
      <w:marRight w:val="0"/>
      <w:marTop w:val="0"/>
      <w:marBottom w:val="0"/>
      <w:divBdr>
        <w:top w:val="none" w:sz="0" w:space="0" w:color="auto"/>
        <w:left w:val="none" w:sz="0" w:space="0" w:color="auto"/>
        <w:bottom w:val="none" w:sz="0" w:space="0" w:color="auto"/>
        <w:right w:val="none" w:sz="0" w:space="0" w:color="auto"/>
      </w:divBdr>
    </w:div>
    <w:div w:id="1744404053">
      <w:bodyDiv w:val="1"/>
      <w:marLeft w:val="0"/>
      <w:marRight w:val="0"/>
      <w:marTop w:val="0"/>
      <w:marBottom w:val="0"/>
      <w:divBdr>
        <w:top w:val="none" w:sz="0" w:space="0" w:color="auto"/>
        <w:left w:val="none" w:sz="0" w:space="0" w:color="auto"/>
        <w:bottom w:val="none" w:sz="0" w:space="0" w:color="auto"/>
        <w:right w:val="none" w:sz="0" w:space="0" w:color="auto"/>
      </w:divBdr>
    </w:div>
    <w:div w:id="182446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edu.zcygov.cn/luban/e-biding" TargetMode="External" Type="http://schemas.openxmlformats.org/officeDocument/2006/relationships/hyperlink"/><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header4.xml" Type="http://schemas.openxmlformats.org/officeDocument/2006/relationships/header"/><Relationship Id="rId18" Target="footer4.xml" Type="http://schemas.openxmlformats.org/officeDocument/2006/relationships/footer"/><Relationship Id="rId19" Target="header5.xml" Type="http://schemas.openxmlformats.org/officeDocument/2006/relationships/header"/><Relationship Id="rId2" Target="numbering.xml" Type="http://schemas.openxmlformats.org/officeDocument/2006/relationships/numbering"/><Relationship Id="rId20" Target="footer5.xml" Type="http://schemas.openxmlformats.org/officeDocument/2006/relationships/footer"/><Relationship Id="rId21" Target="header6.xml" Type="http://schemas.openxmlformats.org/officeDocument/2006/relationships/header"/><Relationship Id="rId22" Target="footer6.xml" Type="http://schemas.openxmlformats.org/officeDocument/2006/relationships/footer"/><Relationship Id="rId23" Target="header7.xml" Type="http://schemas.openxmlformats.org/officeDocument/2006/relationships/header"/><Relationship Id="rId24" Target="footer7.xml" Type="http://schemas.openxmlformats.org/officeDocument/2006/relationships/footer"/><Relationship Id="rId25" Target="header8.xml" Type="http://schemas.openxmlformats.org/officeDocument/2006/relationships/header"/><Relationship Id="rId26" Target="footer8.xml" Type="http://schemas.openxmlformats.org/officeDocument/2006/relationships/footer"/><Relationship Id="rId27" Target="header9.xml" Type="http://schemas.openxmlformats.org/officeDocument/2006/relationships/header"/><Relationship Id="rId28" Target="footer9.xml" Type="http://schemas.openxmlformats.org/officeDocument/2006/relationships/footer"/><Relationship Id="rId29" Target="footer10.xml" Type="http://schemas.openxmlformats.org/officeDocument/2006/relationships/footer"/><Relationship Id="rId3" Target="styles.xml" Type="http://schemas.openxmlformats.org/officeDocument/2006/relationships/styles"/><Relationship Id="rId30" Target="footer11.xml" Type="http://schemas.openxmlformats.org/officeDocument/2006/relationships/footer"/><Relationship Id="rId31" Target="fontTable.xml" Type="http://schemas.openxmlformats.org/officeDocument/2006/relationships/fontTable"/><Relationship Id="rId32"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zjzfcg.gov.cn/" TargetMode="External" Type="http://schemas.openxmlformats.org/officeDocument/2006/relationships/hyperlink"/><Relationship Id="rId9" Target="https://service.zcygov.cn/"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139</Pages>
  <Words>14857</Words>
  <Characters>84685</Characters>
  <Application>Microsoft Office Word</Application>
  <DocSecurity>0</DocSecurity>
  <Lines>705</Lines>
  <Paragraphs>198</Paragraphs>
  <ScaleCrop>false</ScaleCrop>
  <Company>family</Company>
  <LinksUpToDate>false</LinksUpToDate>
  <CharactersWithSpaces>99344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2022-08-04T10:09:00Z</dcterms:created>
  <dc:creator>Administrator</dc:creator>
  <cp:lastModifiedBy>Microsoft Office User</cp:lastModifiedBy>
  <cp:lastPrinted>2021-12-07T01:41:00Z</cp:lastPrinted>
  <dcterms:modified xsi:type="dcterms:W3CDTF">2022-08-05T12:02:00Z</dcterms:modified>
  <cp:revision>8</cp:revision>
  <dc:title>公开招标（样稿）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E38830965A5A478FAC473EF8D723D37E</vt:lpwstr>
  </property>
</Properties>
</file>